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0AC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r w:rsidRPr="00E1170F">
        <w:t>201</w:t>
      </w:r>
      <w:r>
        <w:t>8</w:t>
      </w:r>
    </w:p>
    <w:p w14:paraId="27060335" w14:textId="77777777"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14:paraId="2CB5D14F" w14:textId="77777777"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14:paraId="562BA15C" w14:textId="77777777"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14:paraId="3E9D5A2E" w14:textId="77777777" w:rsidTr="00476894">
        <w:tc>
          <w:tcPr>
            <w:tcW w:w="10431" w:type="dxa"/>
          </w:tcPr>
          <w:p w14:paraId="62DA2235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14:paraId="655F38A6" w14:textId="77777777"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14:paraId="110D19A4" w14:textId="77777777"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14:paraId="359979FE" w14:textId="77777777"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14:paraId="5BE9D299" w14:textId="77777777"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14:paraId="344122CE" w14:textId="77777777"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14:paraId="7CB92979" w14:textId="77777777" w:rsidTr="003013C6">
        <w:tc>
          <w:tcPr>
            <w:tcW w:w="10431" w:type="dxa"/>
          </w:tcPr>
          <w:p w14:paraId="41E10FE7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722BED4D" w14:textId="77777777"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14:paraId="1A3BA1C1" w14:textId="77777777"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66790848" w14:textId="77777777"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14:paraId="4C3F9FC7" w14:textId="77777777"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14:paraId="2EC74C4C" w14:textId="77777777" w:rsidTr="003013C6">
        <w:tc>
          <w:tcPr>
            <w:tcW w:w="10431" w:type="dxa"/>
          </w:tcPr>
          <w:p w14:paraId="3FE1652B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44F2EE39" w14:textId="77777777"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14:paraId="36A9E51D" w14:textId="77777777"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14:paraId="2EC6D361" w14:textId="77777777"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14:paraId="1CA80CED" w14:textId="77777777" w:rsidR="00C31015" w:rsidRDefault="00432443" w:rsidP="007817B9">
      <w:pPr>
        <w:pStyle w:val="Heading4"/>
      </w:pPr>
      <w:r>
        <w:t xml:space="preserve">Class Implementation </w:t>
      </w:r>
    </w:p>
    <w:p w14:paraId="7604AE05" w14:textId="77777777" w:rsidR="00E62F5B" w:rsidRDefault="00E62F5B" w:rsidP="00217463">
      <w:pPr>
        <w:rPr>
          <w:lang w:val="en-GB" w:eastAsia="en-GB"/>
        </w:rPr>
      </w:pPr>
      <w:r>
        <w:t>The class constructor receives</w:t>
      </w:r>
      <w:r w:rsidR="00620A61">
        <w:t xml:space="preserve"> the </w:t>
      </w:r>
      <w:r w:rsidR="00620A61" w:rsidRPr="00620A61">
        <w:rPr>
          <w:rStyle w:val="CodeChar"/>
        </w:rPr>
        <w:t>fullName</w:t>
      </w:r>
      <w:r w:rsidR="00620A61">
        <w:t xml:space="preserve"> of the vacationer and</w:t>
      </w:r>
      <w:r>
        <w:t xml:space="preserve"> an </w:t>
      </w:r>
      <w:r w:rsidRPr="002411E7">
        <w:rPr>
          <w:rStyle w:val="Strong"/>
        </w:rPr>
        <w:t>optional object parameter</w:t>
      </w:r>
      <w:r>
        <w:t xml:space="preserve"> that </w:t>
      </w:r>
      <w:r w:rsidR="00620A61">
        <w:t xml:space="preserve">describes the </w:t>
      </w:r>
      <w:r w:rsidR="00620A61" w:rsidRPr="00620A61">
        <w:rPr>
          <w:rStyle w:val="CodeChar"/>
        </w:rPr>
        <w:t>creditCard</w:t>
      </w:r>
      <w:r w:rsidR="00620A61">
        <w:t xml:space="preserve"> details. </w:t>
      </w:r>
      <w:r w:rsidR="007817B9">
        <w:t xml:space="preserve">If the </w:t>
      </w:r>
      <w:r w:rsidR="007817B9" w:rsidRPr="00036376">
        <w:rPr>
          <w:rStyle w:val="CodeChar"/>
        </w:rPr>
        <w:t>creditCard</w:t>
      </w:r>
      <w:r w:rsidR="007817B9">
        <w:t xml:space="preserve"> parameter is </w:t>
      </w:r>
      <w:r w:rsidR="007817B9" w:rsidRPr="00036376">
        <w:rPr>
          <w:rStyle w:val="Strong"/>
        </w:rPr>
        <w:t>missing</w:t>
      </w:r>
      <w:r w:rsidR="007817B9">
        <w:t xml:space="preserve">, you must use the following </w:t>
      </w:r>
      <w:r w:rsidR="007817B9" w:rsidRPr="00036376">
        <w:rPr>
          <w:rStyle w:val="Strong"/>
        </w:rPr>
        <w:t>default values</w:t>
      </w:r>
      <w:r w:rsidR="007817B9">
        <w:t xml:space="preserve">: </w:t>
      </w:r>
      <w:r>
        <w:t xml:space="preserve"> </w:t>
      </w:r>
      <w:r w:rsidR="007817B9" w:rsidRPr="00036376">
        <w:rPr>
          <w:rStyle w:val="CodeChar"/>
        </w:rPr>
        <w:t>cardNumber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1111</w:t>
      </w:r>
      <w:r w:rsidR="007817B9">
        <w:rPr>
          <w:lang w:val="en-GB" w:eastAsia="en-GB"/>
        </w:rPr>
        <w:t xml:space="preserve">, </w:t>
      </w:r>
      <w:r w:rsidR="007817B9" w:rsidRPr="00036376">
        <w:rPr>
          <w:rStyle w:val="CodeChar"/>
        </w:rPr>
        <w:t>expirationDate</w:t>
      </w:r>
      <w:r w:rsidR="007817B9">
        <w:rPr>
          <w:lang w:val="en-GB" w:eastAsia="en-GB"/>
        </w:rPr>
        <w:t xml:space="preserve"> – “”, </w:t>
      </w:r>
      <w:r w:rsidR="007817B9" w:rsidRPr="00036376">
        <w:rPr>
          <w:rStyle w:val="CodeChar"/>
        </w:rPr>
        <w:t>securityNumber</w:t>
      </w:r>
      <w:r w:rsidR="007817B9">
        <w:rPr>
          <w:lang w:val="en-GB" w:eastAsia="en-GB"/>
        </w:rPr>
        <w:t xml:space="preserve"> – </w:t>
      </w:r>
      <w:r w:rsidR="00641F8D">
        <w:rPr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>
        <w:rPr>
          <w:lang w:val="en-GB" w:eastAsia="en-GB"/>
        </w:rPr>
        <w:t xml:space="preserve">You must initialize the </w:t>
      </w:r>
      <w:r w:rsidR="004D1CCB" w:rsidRPr="00036376">
        <w:rPr>
          <w:rStyle w:val="CodeChar"/>
        </w:rPr>
        <w:t>wishList</w:t>
      </w:r>
      <w:r w:rsidR="004D1CCB">
        <w:rPr>
          <w:lang w:val="en-GB" w:eastAsia="en-GB"/>
        </w:rPr>
        <w:t xml:space="preserve"> property as an empty array.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14:paraId="2C94F26C" w14:textId="77777777" w:rsidR="00F70A51" w:rsidRDefault="00F70A51" w:rsidP="00F70A51">
      <w:r>
        <w:t>Implement the following features:</w:t>
      </w:r>
    </w:p>
    <w:p w14:paraId="6924F5C5" w14:textId="77777777" w:rsidR="00AB0FDF" w:rsidRDefault="00AB0FDF" w:rsidP="002E172E">
      <w:pPr>
        <w:pStyle w:val="ListParagraph"/>
        <w:numPr>
          <w:ilvl w:val="0"/>
          <w:numId w:val="35"/>
        </w:numPr>
      </w:pPr>
      <w:r>
        <w:t xml:space="preserve">Accessor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accessor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>exactly 3 names</w:t>
      </w:r>
      <w:r w:rsidR="002E172E" w:rsidRPr="002E172E">
        <w:t xml:space="preserve">. </w:t>
      </w:r>
      <w:proofErr w:type="gramStart"/>
      <w:r w:rsidR="002E172E" w:rsidRPr="002E172E">
        <w:t>Also</w:t>
      </w:r>
      <w:proofErr w:type="gramEnd"/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</w:t>
      </w:r>
      <w:proofErr w:type="spellStart"/>
      <w:r w:rsidR="002E172E">
        <w:t>Ivanov</w:t>
      </w:r>
      <w:proofErr w:type="spellEnd"/>
      <w:r w:rsidR="002E172E">
        <w:t xml:space="preserve">. </w:t>
      </w:r>
      <w:r w:rsidR="00C071FD">
        <w:t xml:space="preserve"> </w:t>
      </w:r>
      <w:r w:rsidR="002E172E">
        <w:t xml:space="preserve">This is an example of an invalid name – </w:t>
      </w:r>
      <w:proofErr w:type="spellStart"/>
      <w:r w:rsidR="002E172E">
        <w:t>Iv@n</w:t>
      </w:r>
      <w:proofErr w:type="spellEnd"/>
      <w:r w:rsidR="002E172E">
        <w:t xml:space="preserve"> Ivanov. </w:t>
      </w:r>
      <w:r w:rsidR="002E172E">
        <w:br/>
      </w:r>
      <w:proofErr w:type="gramStart"/>
      <w:r w:rsidR="00DA0C96">
        <w:t>First of all</w:t>
      </w:r>
      <w:proofErr w:type="gramEnd"/>
      <w:r w:rsidR="00DA0C96">
        <w:t>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14:paraId="49F56CEB" w14:textId="77777777"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14:paraId="676051DB" w14:textId="77777777"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14:paraId="75311A45" w14:textId="77777777"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</w:t>
      </w:r>
      <w:proofErr w:type="spellStart"/>
      <w:r w:rsidR="00705881" w:rsidRPr="00705881">
        <w:t>i</w:t>
      </w:r>
      <w:proofErr w:type="spellEnd"/>
      <w:r w:rsidR="00705881" w:rsidRPr="00705881">
        <w:t>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14:paraId="77C9AF7E" w14:textId="77777777"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are received,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14:paraId="0F5E5A4E" w14:textId="77777777"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is added to the </w:t>
      </w:r>
      <w:proofErr w:type="spellStart"/>
      <w:r w:rsidR="00D84664">
        <w:t>wishList</w:t>
      </w:r>
      <w:proofErr w:type="spellEnd"/>
      <w:r w:rsidR="00D84664">
        <w:t xml:space="preserve">, </w:t>
      </w:r>
      <w:r w:rsidR="00104DEF">
        <w:t xml:space="preserve">the </w:t>
      </w:r>
      <w:proofErr w:type="spellStart"/>
      <w:r w:rsidR="00104DEF">
        <w:t>wishList</w:t>
      </w:r>
      <w:proofErr w:type="spellEnd"/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be added</w:t>
      </w:r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14:paraId="31BB1A9C" w14:textId="77777777"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14:paraId="71F895F4" w14:textId="77777777"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14:paraId="689DB630" w14:textId="77777777"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14:paraId="056335B8" w14:textId="77777777"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14:paraId="4A1084FF" w14:textId="77777777"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14:paraId="665D83A5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76CB0A78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14:paraId="53F5B26E" w14:textId="77777777" w:rsidTr="00316C7D">
        <w:trPr>
          <w:trHeight w:val="2970"/>
        </w:trPr>
        <w:tc>
          <w:tcPr>
            <w:tcW w:w="10431" w:type="dxa"/>
            <w:shd w:val="clear" w:color="auto" w:fill="auto"/>
          </w:tcPr>
          <w:p w14:paraId="2C903A11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14:paraId="341071F2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5F02D9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1A123AE0" w14:textId="77777777"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14:paraId="48695341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0BABC114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"Vania"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"Ivanova"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71AD54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3B753420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A5D8AF7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11A8E952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180B9C20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14:paraId="107126FC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14:paraId="5FF13D3A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"Zdravko"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Georgiev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"Petrov"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4C6D64D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14:paraId="1B1827F5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08C1AFA2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97B943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64F2154A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362795C5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7A970E6" w14:textId="77777777"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A5CE23A" w14:textId="77777777"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85F872A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13D123A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14:paraId="5951D639" w14:textId="77777777"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14:paraId="33941BA7" w14:textId="77777777"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14:paraId="6D0675AD" w14:textId="77777777" w:rsidTr="00316C7D">
        <w:tc>
          <w:tcPr>
            <w:tcW w:w="10431" w:type="dxa"/>
            <w:shd w:val="clear" w:color="auto" w:fill="D9D9D9" w:themeFill="background1" w:themeFillShade="D9"/>
          </w:tcPr>
          <w:p w14:paraId="13CAFADC" w14:textId="77777777"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14:paraId="26C74EAA" w14:textId="77777777" w:rsidTr="00316C7D">
        <w:tc>
          <w:tcPr>
            <w:tcW w:w="10431" w:type="dxa"/>
          </w:tcPr>
          <w:p w14:paraId="2BDD710C" w14:textId="77777777"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14:paraId="6946B54B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58A5F994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14:paraId="72647BDA" w14:textId="77777777"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13F05947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14:paraId="069DAEAC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14:paraId="6A42A099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1917FC8E" w14:textId="77777777"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14:paraId="4840877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6E98A1D6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14:paraId="708579E3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14:paraId="4BA1F013" w14:textId="77777777"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14:paraId="1E83F76D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47B7C10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14:paraId="6F7403E0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14:paraId="50C59146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14:paraId="46630FA8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14:paraId="615C8914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14:paraId="3603B76E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14:paraId="47A0D7C5" w14:textId="77777777"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14:paraId="00826E1F" w14:textId="77777777"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14:paraId="47219A76" w14:textId="77777777" w:rsidR="00AF1864" w:rsidRDefault="00AF1864" w:rsidP="00AF1864">
      <w:pPr>
        <w:pStyle w:val="Heading3"/>
      </w:pPr>
      <w:r>
        <w:lastRenderedPageBreak/>
        <w:t>Submission</w:t>
      </w:r>
    </w:p>
    <w:p w14:paraId="6F2F89E0" w14:textId="77777777"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6005" w14:textId="77777777" w:rsidR="00E06123" w:rsidRDefault="00E06123" w:rsidP="008068A2">
      <w:pPr>
        <w:spacing w:after="0" w:line="240" w:lineRule="auto"/>
      </w:pPr>
      <w:r>
        <w:separator/>
      </w:r>
    </w:p>
  </w:endnote>
  <w:endnote w:type="continuationSeparator" w:id="0">
    <w:p w14:paraId="24DAAC26" w14:textId="77777777" w:rsidR="00E06123" w:rsidRDefault="00E061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2B9E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85952E" wp14:editId="75B8DDC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3EE8D9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EEE85" wp14:editId="51D1417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1FF8FF" wp14:editId="75A03E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84FC3B" wp14:editId="4BCD2EE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3666AC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0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10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8C90EF" wp14:editId="40A0EBD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C9C26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83F708" wp14:editId="79A8F7F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6869C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70E6C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C8D083" wp14:editId="29F4157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7B4E" wp14:editId="58CF299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B5FEC" wp14:editId="7E1BA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A574F" wp14:editId="12F41AB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B09320" wp14:editId="46090D8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584117" wp14:editId="28C5FBC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58D4C3" wp14:editId="40E7240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5D8BDC" wp14:editId="65CB720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2612A" wp14:editId="2FB6744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8AB55" wp14:editId="4CF18AEF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3C0F" w14:textId="77777777" w:rsidR="00E06123" w:rsidRDefault="00E06123" w:rsidP="008068A2">
      <w:pPr>
        <w:spacing w:after="0" w:line="240" w:lineRule="auto"/>
      </w:pPr>
      <w:r>
        <w:separator/>
      </w:r>
    </w:p>
  </w:footnote>
  <w:footnote w:type="continuationSeparator" w:id="0">
    <w:p w14:paraId="7B481EC8" w14:textId="77777777" w:rsidR="00E06123" w:rsidRDefault="00E061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902A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4632C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06123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EE2C6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246D-F310-4D6E-91BF-D88E8EDB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adrian dey</cp:lastModifiedBy>
  <cp:revision>2</cp:revision>
  <cp:lastPrinted>2015-10-26T22:35:00Z</cp:lastPrinted>
  <dcterms:created xsi:type="dcterms:W3CDTF">2021-10-08T01:26:00Z</dcterms:created>
  <dcterms:modified xsi:type="dcterms:W3CDTF">2021-10-08T01:26:00Z</dcterms:modified>
  <cp:category>programming, education, software engineering, software development</cp:category>
</cp:coreProperties>
</file>