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B21B4" w14:textId="77777777" w:rsidR="003333E3" w:rsidRPr="003333E3" w:rsidRDefault="003333E3" w:rsidP="00333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33E3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3078B8C7" w14:textId="77777777" w:rsidR="003333E3" w:rsidRPr="003333E3" w:rsidRDefault="003333E3" w:rsidP="003333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33E3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🎭</w:t>
      </w:r>
      <w:r w:rsidRPr="003333E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Incident roles &amp; responsibilities</w:t>
      </w:r>
    </w:p>
    <w:p w14:paraId="22558196" w14:textId="77777777" w:rsidR="003333E3" w:rsidRPr="003333E3" w:rsidRDefault="003333E3" w:rsidP="003333E3">
      <w:pPr>
        <w:pStyle w:val="NormalWeb"/>
        <w:rPr>
          <w:color w:val="A5A5A5" w:themeColor="accent3"/>
        </w:rPr>
      </w:pPr>
      <w:r w:rsidRPr="003333E3">
        <w:rPr>
          <w:color w:val="A5A5A5" w:themeColor="accent3"/>
        </w:rPr>
        <w:t xml:space="preserve">List the current incident response roles at your company. If you don't have defined incident roles, check out </w:t>
      </w:r>
      <w:hyperlink r:id="rId5" w:history="1">
        <w:r w:rsidRPr="003333E3">
          <w:rPr>
            <w:rStyle w:val="Hyperlink"/>
            <w:color w:val="A5A5A5" w:themeColor="accent3"/>
          </w:rPr>
          <w:t>this resource</w:t>
        </w:r>
      </w:hyperlink>
      <w:r w:rsidRPr="003333E3">
        <w:rPr>
          <w:color w:val="A5A5A5" w:themeColor="accent3"/>
        </w:rPr>
        <w:t xml:space="preserve"> to learn more about common setups.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1871"/>
        <w:gridCol w:w="4721"/>
      </w:tblGrid>
      <w:tr w:rsidR="003333E3" w:rsidRPr="003333E3" w14:paraId="743241E8" w14:textId="77777777" w:rsidTr="003333E3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4559226C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Role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078A554A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60F6B95E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Responsibilities</w:t>
            </w:r>
          </w:p>
        </w:tc>
      </w:tr>
      <w:tr w:rsidR="003333E3" w:rsidRPr="003333E3" w14:paraId="6B99EBB8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5DA9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Major Incident Manager (MIM)</w:t>
            </w:r>
          </w:p>
        </w:tc>
        <w:tc>
          <w:tcPr>
            <w:tcW w:w="0" w:type="auto"/>
            <w:vAlign w:val="center"/>
            <w:hideMark/>
          </w:tcPr>
          <w:p w14:paraId="66710A50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Owner here</w:t>
            </w:r>
          </w:p>
        </w:tc>
        <w:tc>
          <w:tcPr>
            <w:tcW w:w="0" w:type="auto"/>
            <w:vAlign w:val="center"/>
            <w:hideMark/>
          </w:tcPr>
          <w:p w14:paraId="19A58AD0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</w:t>
            </w:r>
          </w:p>
          <w:p w14:paraId="7ECB08AD" w14:textId="77777777" w:rsidR="003333E3" w:rsidRPr="003333E3" w:rsidRDefault="003333E3" w:rsidP="003333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Assess the severity (service and customer impact)</w:t>
            </w:r>
          </w:p>
          <w:p w14:paraId="4E18E11D" w14:textId="77777777" w:rsidR="003333E3" w:rsidRPr="003333E3" w:rsidRDefault="003333E3" w:rsidP="003333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Escalate to the appropriate people on-call</w:t>
            </w:r>
          </w:p>
          <w:p w14:paraId="2B80F093" w14:textId="77777777" w:rsidR="003333E3" w:rsidRPr="003333E3" w:rsidRDefault="003333E3" w:rsidP="003333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Track changes, decisions, and fixes (and confirm final fix)</w:t>
            </w:r>
          </w:p>
          <w:p w14:paraId="0C9A057B" w14:textId="77777777" w:rsidR="003333E3" w:rsidRPr="003333E3" w:rsidRDefault="003333E3" w:rsidP="003333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Hold a post-incident review meeting</w:t>
            </w:r>
          </w:p>
          <w:p w14:paraId="0BD0FD81" w14:textId="77777777" w:rsidR="003333E3" w:rsidRPr="003333E3" w:rsidRDefault="003333E3" w:rsidP="003333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Decide if a public post-mortem is needed</w:t>
            </w:r>
          </w:p>
        </w:tc>
      </w:tr>
      <w:tr w:rsidR="003333E3" w:rsidRPr="003333E3" w14:paraId="1AF20CB3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D1FB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Communication Officer</w:t>
            </w:r>
          </w:p>
        </w:tc>
        <w:tc>
          <w:tcPr>
            <w:tcW w:w="0" w:type="auto"/>
            <w:vAlign w:val="center"/>
            <w:hideMark/>
          </w:tcPr>
          <w:p w14:paraId="6D283F75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Owner here</w:t>
            </w:r>
          </w:p>
        </w:tc>
        <w:tc>
          <w:tcPr>
            <w:tcW w:w="0" w:type="auto"/>
            <w:vAlign w:val="center"/>
            <w:hideMark/>
          </w:tcPr>
          <w:p w14:paraId="3C174AF7" w14:textId="77777777" w:rsidR="003333E3" w:rsidRPr="003333E3" w:rsidRDefault="003333E3" w:rsidP="003333E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Quickly identify the incident status</w:t>
            </w:r>
          </w:p>
          <w:p w14:paraId="64A3A917" w14:textId="77777777" w:rsidR="003333E3" w:rsidRPr="003333E3" w:rsidRDefault="003333E3" w:rsidP="003333E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Pull in appropriate departments needed for communications</w:t>
            </w:r>
          </w:p>
          <w:p w14:paraId="759ABC81" w14:textId="77777777" w:rsidR="003333E3" w:rsidRPr="003333E3" w:rsidRDefault="003333E3" w:rsidP="003333E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Provide public and internal updates</w:t>
            </w:r>
          </w:p>
          <w:p w14:paraId="4C3EA94F" w14:textId="77777777" w:rsidR="003333E3" w:rsidRPr="003333E3" w:rsidRDefault="003333E3" w:rsidP="003333E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Decide the appropriate communication channels</w:t>
            </w:r>
          </w:p>
        </w:tc>
      </w:tr>
      <w:tr w:rsidR="003333E3" w:rsidRPr="003333E3" w14:paraId="5EBF24D2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F010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74F8921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14C7F5F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333E3" w:rsidRPr="003333E3" w14:paraId="1A9ED439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66CD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C18B07E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A37D2CE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5A4048B3" w14:textId="77777777" w:rsidR="003333E3" w:rsidRDefault="003333E3" w:rsidP="003333E3">
      <w:pPr>
        <w:pStyle w:val="Heading2"/>
      </w:pPr>
      <w:r>
        <w:rPr>
          <w:rFonts w:ascii="Segoe UI Symbol" w:hAnsi="Segoe UI Symbol" w:cs="Segoe UI Symbol"/>
        </w:rPr>
        <w:t>📤</w:t>
      </w:r>
      <w:r>
        <w:t xml:space="preserve"> Incident communication channels</w:t>
      </w:r>
    </w:p>
    <w:p w14:paraId="6F31EB7E" w14:textId="77777777" w:rsidR="003333E3" w:rsidRPr="003333E3" w:rsidRDefault="003333E3" w:rsidP="00333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3333E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Establish how and where you'll communicate updates to relevant audiences during an incident.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025"/>
        <w:gridCol w:w="2568"/>
        <w:gridCol w:w="2005"/>
      </w:tblGrid>
      <w:tr w:rsidR="003333E3" w:rsidRPr="003333E3" w14:paraId="5C57FC46" w14:textId="77777777" w:rsidTr="003333E3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69243343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Communication channel or tool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2CCF8029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When do we use it?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2F74712C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Who or which departments should use it?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21267B61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How do we use/access it?</w:t>
            </w:r>
          </w:p>
        </w:tc>
      </w:tr>
      <w:tr w:rsidR="003333E3" w:rsidRPr="003333E3" w14:paraId="198553C0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E092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Where are you communicating with your customers? (e.g., Service desk, Statuspage, Twitter, email, chat tool)</w:t>
            </w:r>
          </w:p>
        </w:tc>
        <w:tc>
          <w:tcPr>
            <w:tcW w:w="0" w:type="auto"/>
            <w:vAlign w:val="center"/>
            <w:hideMark/>
          </w:tcPr>
          <w:p w14:paraId="63352464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What type of incidents do we use this for? (e.g., only incidents with x amount of customer impact, only incidents that last x hours long, Sev 1, 2)</w:t>
            </w:r>
          </w:p>
        </w:tc>
        <w:tc>
          <w:tcPr>
            <w:tcW w:w="0" w:type="auto"/>
            <w:vAlign w:val="center"/>
            <w:hideMark/>
          </w:tcPr>
          <w:p w14:paraId="08C20AFD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Who is authorized/trained on communicating from this channel? (e.g., Product Marketing, Communication Lead)</w:t>
            </w:r>
          </w:p>
        </w:tc>
        <w:tc>
          <w:tcPr>
            <w:tcW w:w="0" w:type="auto"/>
            <w:vAlign w:val="center"/>
            <w:hideMark/>
          </w:tcPr>
          <w:p w14:paraId="172C4CA7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Instructions on how to use it, how to get access/login info for it, etc. (e.g., Password, Ask for user account)</w:t>
            </w:r>
          </w:p>
        </w:tc>
      </w:tr>
      <w:tr w:rsidR="003333E3" w:rsidRPr="003333E3" w14:paraId="4E6D8440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9F41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5EC446D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409CBD5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6DD9A1A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333E3" w:rsidRPr="003333E3" w14:paraId="17A59ED2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7CEA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5000BE7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DD57029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03CCD87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47CA8B8C" w14:textId="77777777" w:rsidR="003333E3" w:rsidRDefault="003333E3" w:rsidP="003333E3">
      <w:pPr>
        <w:pStyle w:val="Heading2"/>
      </w:pPr>
      <w:r>
        <w:rPr>
          <w:rFonts w:ascii="Segoe UI Symbol" w:hAnsi="Segoe UI Symbol" w:cs="Segoe UI Symbol"/>
        </w:rPr>
        <w:lastRenderedPageBreak/>
        <w:t>📋</w:t>
      </w:r>
      <w:r>
        <w:t xml:space="preserve"> Incident stage templates</w:t>
      </w:r>
    </w:p>
    <w:p w14:paraId="4058489C" w14:textId="77777777" w:rsidR="003333E3" w:rsidRPr="003333E3" w:rsidRDefault="003333E3" w:rsidP="00333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3333E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 xml:space="preserve">The following are templates that can be sent as status updates during each phase of an incident. Go to </w:t>
      </w:r>
      <w:hyperlink r:id="rId6" w:history="1">
        <w:r w:rsidRPr="003333E3">
          <w:rPr>
            <w:rFonts w:ascii="Times New Roman" w:eastAsia="Times New Roman" w:hAnsi="Times New Roman" w:cs="Times New Roman"/>
            <w:color w:val="A5A5A5" w:themeColor="accent3"/>
            <w:sz w:val="24"/>
            <w:szCs w:val="24"/>
            <w:u w:val="single"/>
            <w:lang w:eastAsia="bg-BG"/>
          </w:rPr>
          <w:t>this page</w:t>
        </w:r>
      </w:hyperlink>
      <w:r w:rsidRPr="003333E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 xml:space="preserve"> to better understand how to write template copy. Templates are written generically and can be used as such if necessary, but it's helpful to add relevant details during an incident.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589"/>
      </w:tblGrid>
      <w:tr w:rsidR="003333E3" w:rsidRPr="003333E3" w14:paraId="11B55817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5ED8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Incident stage</w:t>
            </w:r>
          </w:p>
        </w:tc>
        <w:tc>
          <w:tcPr>
            <w:tcW w:w="0" w:type="auto"/>
            <w:vAlign w:val="center"/>
            <w:hideMark/>
          </w:tcPr>
          <w:p w14:paraId="41D13399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Template copy</w:t>
            </w:r>
          </w:p>
        </w:tc>
      </w:tr>
      <w:tr w:rsidR="003333E3" w:rsidRPr="003333E3" w14:paraId="30748E04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2638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bg-BG"/>
              </w:rPr>
              <w:t>Investigating</w:t>
            </w:r>
          </w:p>
        </w:tc>
        <w:tc>
          <w:tcPr>
            <w:tcW w:w="0" w:type="auto"/>
            <w:vAlign w:val="center"/>
            <w:hideMark/>
          </w:tcPr>
          <w:p w14:paraId="48243791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3333E3" w:rsidRPr="003333E3" w14:paraId="1068E521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0F37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  <w:lang w:eastAsia="bg-BG"/>
              </w:rPr>
              <w:t>Identified</w:t>
            </w:r>
          </w:p>
        </w:tc>
        <w:tc>
          <w:tcPr>
            <w:tcW w:w="0" w:type="auto"/>
            <w:vAlign w:val="center"/>
            <w:hideMark/>
          </w:tcPr>
          <w:p w14:paraId="794969B3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3333E3" w:rsidRPr="003333E3" w14:paraId="6A7CAF5E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D92A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eastAsia="bg-BG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DD9E03F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3333E3" w:rsidRPr="003333E3" w14:paraId="0BC74DCF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0AB39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bg-BG"/>
              </w:rPr>
              <w:t>Resolved</w:t>
            </w:r>
          </w:p>
        </w:tc>
        <w:tc>
          <w:tcPr>
            <w:tcW w:w="0" w:type="auto"/>
            <w:vAlign w:val="center"/>
            <w:hideMark/>
          </w:tcPr>
          <w:p w14:paraId="33959023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7800AF6D" w14:textId="77777777" w:rsidR="00B55BD0" w:rsidRDefault="00B55BD0"/>
    <w:p w14:paraId="4D56CF66" w14:textId="77777777" w:rsidR="003333E3" w:rsidRDefault="003333E3" w:rsidP="003333E3">
      <w:pPr>
        <w:pStyle w:val="Heading2"/>
      </w:pPr>
      <w:r>
        <w:rPr>
          <w:rFonts w:ascii="Segoe UI Symbol" w:hAnsi="Segoe UI Symbol" w:cs="Segoe UI Symbol"/>
        </w:rPr>
        <w:t>✨</w:t>
      </w:r>
      <w:r>
        <w:t xml:space="preserve"> Incident values</w:t>
      </w:r>
    </w:p>
    <w:p w14:paraId="165F5DFD" w14:textId="77777777" w:rsidR="003333E3" w:rsidRPr="003333E3" w:rsidRDefault="003333E3" w:rsidP="00333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3333E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 xml:space="preserve">Even the most comprehensive incident response plan lacks guidance for more subjective, nuanced situations that can and will arise when $#*! hits the fan. Incident values act as a north star for aligned decision making during incident response. Feel free to use Atlassian's incident values or work with your team to create your own! Want to learn more? </w:t>
      </w:r>
      <w:hyperlink r:id="rId7" w:history="1">
        <w:r w:rsidRPr="003333E3">
          <w:rPr>
            <w:rFonts w:ascii="Times New Roman" w:eastAsia="Times New Roman" w:hAnsi="Times New Roman" w:cs="Times New Roman"/>
            <w:color w:val="A5A5A5" w:themeColor="accent3"/>
            <w:sz w:val="24"/>
            <w:szCs w:val="24"/>
            <w:u w:val="single"/>
            <w:lang w:eastAsia="bg-BG"/>
          </w:rPr>
          <w:t>Run our incident values workshop with your team</w:t>
        </w:r>
      </w:hyperlink>
      <w:r w:rsidRPr="003333E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6133"/>
      </w:tblGrid>
      <w:tr w:rsidR="003333E3" w:rsidRPr="003333E3" w14:paraId="2D15A6F9" w14:textId="77777777" w:rsidTr="003333E3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63A575E5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Company value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5DA8BADD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Explanation</w:t>
            </w:r>
          </w:p>
        </w:tc>
      </w:tr>
      <w:tr w:rsidR="003333E3" w:rsidRPr="003333E3" w14:paraId="59A68C4A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6D82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Detect</w:t>
            </w:r>
          </w:p>
        </w:tc>
        <w:tc>
          <w:tcPr>
            <w:tcW w:w="0" w:type="auto"/>
            <w:vAlign w:val="center"/>
            <w:hideMark/>
          </w:tcPr>
          <w:p w14:paraId="287CDFE8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We know there is a problem before our customers do.</w:t>
            </w:r>
          </w:p>
        </w:tc>
      </w:tr>
      <w:tr w:rsidR="003333E3" w:rsidRPr="003333E3" w14:paraId="6FFC80D5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D7E2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Respond</w:t>
            </w:r>
          </w:p>
        </w:tc>
        <w:tc>
          <w:tcPr>
            <w:tcW w:w="0" w:type="auto"/>
            <w:vAlign w:val="center"/>
            <w:hideMark/>
          </w:tcPr>
          <w:p w14:paraId="4F46F39C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Escalate, escalate, escalate (and communicate with customers).</w:t>
            </w:r>
          </w:p>
        </w:tc>
      </w:tr>
      <w:tr w:rsidR="003333E3" w:rsidRPr="003333E3" w14:paraId="10972935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716D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Improve</w:t>
            </w:r>
          </w:p>
        </w:tc>
        <w:tc>
          <w:tcPr>
            <w:tcW w:w="0" w:type="auto"/>
            <w:vAlign w:val="center"/>
            <w:hideMark/>
          </w:tcPr>
          <w:p w14:paraId="7DF73AC9" w14:textId="77777777" w:rsidR="003333E3" w:rsidRPr="003333E3" w:rsidRDefault="003333E3" w:rsidP="003333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3333E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$#!% happens, clean it up quickly.</w:t>
            </w:r>
          </w:p>
        </w:tc>
      </w:tr>
      <w:tr w:rsidR="003333E3" w:rsidRPr="003333E3" w14:paraId="24AB3405" w14:textId="77777777" w:rsidTr="00333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9738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AFA0554" w14:textId="77777777" w:rsidR="003333E3" w:rsidRPr="003333E3" w:rsidRDefault="003333E3" w:rsidP="00333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</w:tbl>
    <w:p w14:paraId="56F768C0" w14:textId="77777777" w:rsidR="003333E3" w:rsidRDefault="003333E3">
      <w:bookmarkStart w:id="0" w:name="_GoBack"/>
      <w:bookmarkEnd w:id="0"/>
    </w:p>
    <w:sectPr w:rsidR="00333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7CD0"/>
    <w:multiLevelType w:val="multilevel"/>
    <w:tmpl w:val="162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C1B10"/>
    <w:multiLevelType w:val="multilevel"/>
    <w:tmpl w:val="E88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C4"/>
    <w:rsid w:val="003333E3"/>
    <w:rsid w:val="003B6BC4"/>
    <w:rsid w:val="00B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914A"/>
  <w15:chartTrackingRefBased/>
  <w15:docId w15:val="{21BF5F8C-E043-4786-A1FC-3F697A39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3E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3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333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3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tlassian.com/team-playbook/plays/incident-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incident-management/incident-communication/templates" TargetMode="External"/><Relationship Id="rId5" Type="http://schemas.openxmlformats.org/officeDocument/2006/relationships/hyperlink" Target="https://www.atlassian.com/blog/opsgenie/incident-response-roles-in-opsgen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2022-01-03T20:30:00Z</dcterms:created>
  <dcterms:modified xsi:type="dcterms:W3CDTF">2022-01-03T20:33:00Z</dcterms:modified>
</cp:coreProperties>
</file>