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057FA" w14:textId="77777777" w:rsidR="00D23420" w:rsidRPr="00D23420" w:rsidRDefault="00D23420" w:rsidP="00D23420">
      <w:pPr>
        <w:rPr>
          <w:b/>
          <w:bCs/>
        </w:rPr>
      </w:pPr>
      <w:r w:rsidRPr="00D23420">
        <w:rPr>
          <w:b/>
          <w:bCs/>
        </w:rPr>
        <w:t>05_Research_Methodology</w:t>
      </w:r>
    </w:p>
    <w:p w14:paraId="5B5BD93A" w14:textId="77777777" w:rsidR="00D23420" w:rsidRPr="00D23420" w:rsidRDefault="00D23420" w:rsidP="00D23420">
      <w:r w:rsidRPr="00D23420">
        <w:rPr>
          <w:b/>
          <w:bCs/>
        </w:rPr>
        <w:t>МЕТОДОЛОГИЯ ИССЛЕДОВАНИЯ</w:t>
      </w:r>
    </w:p>
    <w:p w14:paraId="6DA963E1" w14:textId="77777777" w:rsidR="00D23420" w:rsidRPr="00D23420" w:rsidRDefault="00D23420" w:rsidP="00D23420">
      <w:r w:rsidRPr="00D23420">
        <w:rPr>
          <w:i/>
          <w:iCs/>
        </w:rPr>
        <w:t>Тема: «Исследование проблемы и разработка подсистемы интеллектуального управления бизнес-процессами технического обслуживания и ремонта авиационной техники на предприятии гражданской авиации»</w:t>
      </w:r>
    </w:p>
    <w:p w14:paraId="16699877" w14:textId="77777777" w:rsidR="00D23420" w:rsidRPr="00D23420" w:rsidRDefault="00D23420" w:rsidP="00D23420">
      <w:r w:rsidRPr="00D23420">
        <w:t>Магистратура · системный анализ и управление · рабочая версия 1.0</w:t>
      </w:r>
    </w:p>
    <w:p w14:paraId="6C0ACC18" w14:textId="77777777" w:rsidR="00D23420" w:rsidRPr="00D23420" w:rsidRDefault="00D23420" w:rsidP="00D23420">
      <w:pPr>
        <w:rPr>
          <w:b/>
          <w:bCs/>
        </w:rPr>
      </w:pPr>
      <w:r w:rsidRPr="00D23420">
        <w:rPr>
          <w:b/>
          <w:bCs/>
        </w:rPr>
        <w:t>1. Назначение документа</w:t>
      </w:r>
    </w:p>
    <w:p w14:paraId="75449DC4" w14:textId="77777777" w:rsidR="00D23420" w:rsidRPr="00D23420" w:rsidRDefault="00D23420" w:rsidP="00D23420">
      <w:r w:rsidRPr="00D23420">
        <w:t>Документ фиксирует методологическую основу магистерского исследования: какие методы используются, для решения каких исследовательских задач они применяются, какие данные являются источниками доказательств и каким образом результаты отдельных методов будут объединяться в единую цепочку исследования.</w:t>
      </w:r>
    </w:p>
    <w:p w14:paraId="64655B84" w14:textId="77777777" w:rsidR="00D23420" w:rsidRPr="00D23420" w:rsidRDefault="00D23420" w:rsidP="00D23420">
      <w:r w:rsidRPr="00D23420">
        <w:t xml:space="preserve">Методология сформирована в соответствии с логикой первого семестра: </w:t>
      </w:r>
      <w:r w:rsidRPr="00D23420">
        <w:rPr>
          <w:b/>
          <w:bCs/>
        </w:rPr>
        <w:t>сначала исследование и доказательная AS-IS-картина, затем анализ проблем и информационного обеспечения, после этого — требования и концепция решения</w:t>
      </w:r>
      <w:r w:rsidRPr="00D23420">
        <w:t>.</w:t>
      </w:r>
    </w:p>
    <w:p w14:paraId="1F74C5C6" w14:textId="77777777" w:rsidR="00D23420" w:rsidRPr="00D23420" w:rsidRDefault="00D23420" w:rsidP="00D23420">
      <w:r w:rsidRPr="00D23420">
        <w:t>Разработка полнофункционального программного продукта на данном этапе не является целью. Программные средства могут использоваться как вспомогательные инструменты обработки, структурирования и анализа данных.</w:t>
      </w:r>
    </w:p>
    <w:p w14:paraId="5DD40935" w14:textId="77777777" w:rsidR="00D23420" w:rsidRPr="00D23420" w:rsidRDefault="00D23420" w:rsidP="00D23420">
      <w:pPr>
        <w:rPr>
          <w:b/>
          <w:bCs/>
        </w:rPr>
      </w:pPr>
      <w:r w:rsidRPr="00D23420">
        <w:rPr>
          <w:b/>
          <w:bCs/>
        </w:rPr>
        <w:t>2. Методологическая позиция исследования</w:t>
      </w:r>
    </w:p>
    <w:p w14:paraId="2A720CA6" w14:textId="77777777" w:rsidR="00D23420" w:rsidRPr="00D23420" w:rsidRDefault="00D23420" w:rsidP="00D23420">
      <w:r w:rsidRPr="00D23420">
        <w:t>Исследование носит прикладной характер и сочетает несколько взаимодополняющих подходов:</w:t>
      </w:r>
    </w:p>
    <w:p w14:paraId="745C0056" w14:textId="77777777" w:rsidR="00D23420" w:rsidRPr="00D23420" w:rsidRDefault="00D23420" w:rsidP="00D23420">
      <w:pPr>
        <w:numPr>
          <w:ilvl w:val="0"/>
          <w:numId w:val="1"/>
        </w:numPr>
      </w:pPr>
      <w:r w:rsidRPr="00D23420">
        <w:rPr>
          <w:b/>
          <w:bCs/>
        </w:rPr>
        <w:t>исследование предметной области</w:t>
      </w:r>
      <w:r w:rsidRPr="00D23420">
        <w:t xml:space="preserve"> — для понимания процессов ТОиР, ролей, терминологии и ограничений;</w:t>
      </w:r>
    </w:p>
    <w:p w14:paraId="0885E0C0" w14:textId="77777777" w:rsidR="00D23420" w:rsidRPr="00D23420" w:rsidRDefault="00D23420" w:rsidP="00D23420">
      <w:pPr>
        <w:numPr>
          <w:ilvl w:val="0"/>
          <w:numId w:val="1"/>
        </w:numPr>
      </w:pPr>
      <w:r w:rsidRPr="00D23420">
        <w:rPr>
          <w:b/>
          <w:bCs/>
        </w:rPr>
        <w:t>case study / исследование конкретного организационного контекста</w:t>
      </w:r>
      <w:r w:rsidRPr="00D23420">
        <w:t xml:space="preserve"> — для анализа фактической практики предприятия;</w:t>
      </w:r>
    </w:p>
    <w:p w14:paraId="130BE2D2" w14:textId="77777777" w:rsidR="00D23420" w:rsidRPr="00D23420" w:rsidRDefault="00D23420" w:rsidP="00D23420">
      <w:pPr>
        <w:numPr>
          <w:ilvl w:val="0"/>
          <w:numId w:val="1"/>
        </w:numPr>
      </w:pPr>
      <w:r w:rsidRPr="00D23420">
        <w:rPr>
          <w:b/>
          <w:bCs/>
        </w:rPr>
        <w:t>наблюдение и экспертное интервью</w:t>
      </w:r>
      <w:r w:rsidRPr="00D23420">
        <w:t xml:space="preserve"> — для получения сведений о фактическом выполнении процесса и управленческих потребностях;</w:t>
      </w:r>
    </w:p>
    <w:p w14:paraId="4A094730" w14:textId="77777777" w:rsidR="00D23420" w:rsidRPr="00D23420" w:rsidRDefault="00D23420" w:rsidP="00D23420">
      <w:pPr>
        <w:numPr>
          <w:ilvl w:val="0"/>
          <w:numId w:val="1"/>
        </w:numPr>
      </w:pPr>
      <w:r w:rsidRPr="00D23420">
        <w:rPr>
          <w:b/>
          <w:bCs/>
        </w:rPr>
        <w:t>моделирование бизнес-процессов</w:t>
      </w:r>
      <w:r w:rsidRPr="00D23420">
        <w:t xml:space="preserve"> — для формализованного представления AS-IS и последующей разработки TO-BE;</w:t>
      </w:r>
    </w:p>
    <w:p w14:paraId="60FCDF6B" w14:textId="77777777" w:rsidR="00D23420" w:rsidRPr="00D23420" w:rsidRDefault="00D23420" w:rsidP="00D23420">
      <w:pPr>
        <w:numPr>
          <w:ilvl w:val="0"/>
          <w:numId w:val="1"/>
        </w:numPr>
      </w:pPr>
      <w:r w:rsidRPr="00D23420">
        <w:rPr>
          <w:b/>
          <w:bCs/>
        </w:rPr>
        <w:t>анализ данных о событиях процесса</w:t>
      </w:r>
      <w:r w:rsidRPr="00D23420">
        <w:t xml:space="preserve"> — для выявления фактических последовательностей, длительностей и отклонений при наличии необходимых данных;</w:t>
      </w:r>
    </w:p>
    <w:p w14:paraId="6013E3AF" w14:textId="77777777" w:rsidR="00D23420" w:rsidRPr="00D23420" w:rsidRDefault="00D23420" w:rsidP="00D23420">
      <w:pPr>
        <w:numPr>
          <w:ilvl w:val="0"/>
          <w:numId w:val="1"/>
        </w:numPr>
      </w:pPr>
      <w:r w:rsidRPr="00D23420">
        <w:rPr>
          <w:b/>
          <w:bCs/>
        </w:rPr>
        <w:t>сравнительный анализ методов и информационных решений</w:t>
      </w:r>
      <w:r w:rsidRPr="00D23420">
        <w:t xml:space="preserve"> — для обоснования выбора подхода;</w:t>
      </w:r>
    </w:p>
    <w:p w14:paraId="7612AC47" w14:textId="77777777" w:rsidR="00D23420" w:rsidRPr="00D23420" w:rsidRDefault="00D23420" w:rsidP="00D23420">
      <w:pPr>
        <w:numPr>
          <w:ilvl w:val="0"/>
          <w:numId w:val="1"/>
        </w:numPr>
      </w:pPr>
      <w:r w:rsidRPr="00D23420">
        <w:rPr>
          <w:b/>
          <w:bCs/>
        </w:rPr>
        <w:lastRenderedPageBreak/>
        <w:t>GAP-анализ</w:t>
      </w:r>
      <w:r w:rsidRPr="00D23420">
        <w:t xml:space="preserve"> — для определения несоответствий между потребностями управления и существующим информационным обеспечением;</w:t>
      </w:r>
    </w:p>
    <w:p w14:paraId="45681BB9" w14:textId="77777777" w:rsidR="00D23420" w:rsidRPr="00D23420" w:rsidRDefault="00D23420" w:rsidP="00D23420">
      <w:pPr>
        <w:numPr>
          <w:ilvl w:val="0"/>
          <w:numId w:val="1"/>
        </w:numPr>
      </w:pPr>
      <w:r w:rsidRPr="00D23420">
        <w:rPr>
          <w:b/>
          <w:bCs/>
        </w:rPr>
        <w:t>формирование и трассировка требований</w:t>
      </w:r>
      <w:r w:rsidRPr="00D23420">
        <w:t xml:space="preserve"> — для перехода от доказанных проблем к функциям будущей подсистемы;</w:t>
      </w:r>
    </w:p>
    <w:p w14:paraId="45FC72D4" w14:textId="77777777" w:rsidR="00D23420" w:rsidRPr="00D23420" w:rsidRDefault="00D23420" w:rsidP="00D23420">
      <w:pPr>
        <w:numPr>
          <w:ilvl w:val="0"/>
          <w:numId w:val="1"/>
        </w:numPr>
      </w:pPr>
      <w:r w:rsidRPr="00D23420">
        <w:rPr>
          <w:b/>
          <w:bCs/>
        </w:rPr>
        <w:t>экспериментальное сравнение</w:t>
      </w:r>
      <w:r w:rsidRPr="00D23420">
        <w:t xml:space="preserve"> — для последующей проверки гипотезы на базовом и предлагаемом сценариях.</w:t>
      </w:r>
    </w:p>
    <w:p w14:paraId="00CE1B11" w14:textId="77777777" w:rsidR="00D23420" w:rsidRPr="00D23420" w:rsidRDefault="00D23420" w:rsidP="00D23420">
      <w:r w:rsidRPr="00D23420">
        <w:t>Ни один метод не используется сам по себе как доказательство всей гипотезы. Доказательность формируется за счёт сопоставления результатов различных методов.</w:t>
      </w:r>
    </w:p>
    <w:p w14:paraId="7DF10BCD" w14:textId="77777777" w:rsidR="00D23420" w:rsidRPr="00D23420" w:rsidRDefault="00D23420" w:rsidP="00D23420">
      <w:pPr>
        <w:rPr>
          <w:b/>
          <w:bCs/>
        </w:rPr>
      </w:pPr>
      <w:r w:rsidRPr="00D23420">
        <w:rPr>
          <w:b/>
          <w:bCs/>
        </w:rPr>
        <w:t>3. Исследовательская логика</w:t>
      </w:r>
    </w:p>
    <w:p w14:paraId="235EB342" w14:textId="77777777" w:rsidR="00D23420" w:rsidRPr="00D23420" w:rsidRDefault="00D23420" w:rsidP="00D23420">
      <w:r w:rsidRPr="00D23420">
        <w:t>Общая схема исследования:</w:t>
      </w:r>
    </w:p>
    <w:p w14:paraId="030FACB1" w14:textId="77777777" w:rsidR="00D23420" w:rsidRPr="00D23420" w:rsidRDefault="00D23420" w:rsidP="00D23420">
      <w:r w:rsidRPr="00D23420">
        <w:rPr>
          <w:b/>
          <w:bCs/>
        </w:rPr>
        <w:t>Предметная область</w:t>
      </w:r>
      <w:r w:rsidRPr="00D23420">
        <w:br/>
        <w:t>↓</w:t>
      </w:r>
      <w:r w:rsidRPr="00D23420">
        <w:br/>
      </w:r>
      <w:r w:rsidRPr="00D23420">
        <w:rPr>
          <w:b/>
          <w:bCs/>
        </w:rPr>
        <w:t>Наблюдение / интервью / документы</w:t>
      </w:r>
      <w:r w:rsidRPr="00D23420">
        <w:br/>
        <w:t>↓</w:t>
      </w:r>
      <w:r w:rsidRPr="00D23420">
        <w:br/>
      </w:r>
      <w:r w:rsidRPr="00D23420">
        <w:rPr>
          <w:b/>
          <w:bCs/>
        </w:rPr>
        <w:t>Модель фактического процесса AS-IS</w:t>
      </w:r>
      <w:r w:rsidRPr="00D23420">
        <w:br/>
        <w:t>↓</w:t>
      </w:r>
      <w:r w:rsidRPr="00D23420">
        <w:br/>
      </w:r>
      <w:r w:rsidRPr="00D23420">
        <w:rPr>
          <w:b/>
          <w:bCs/>
        </w:rPr>
        <w:t>Анализ событий, отклонений и узких мест</w:t>
      </w:r>
      <w:r w:rsidRPr="00D23420">
        <w:br/>
        <w:t>↓</w:t>
      </w:r>
      <w:r w:rsidRPr="00D23420">
        <w:br/>
      </w:r>
      <w:r w:rsidRPr="00D23420">
        <w:rPr>
          <w:b/>
          <w:bCs/>
        </w:rPr>
        <w:t>Проблемное поле и управленческие потребности</w:t>
      </w:r>
      <w:r w:rsidRPr="00D23420">
        <w:br/>
        <w:t>↓</w:t>
      </w:r>
      <w:r w:rsidRPr="00D23420">
        <w:br/>
      </w:r>
      <w:r w:rsidRPr="00D23420">
        <w:rPr>
          <w:b/>
          <w:bCs/>
        </w:rPr>
        <w:t>Измеримые показатели и требования к наблюдаемости</w:t>
      </w:r>
      <w:r w:rsidRPr="00D23420">
        <w:br/>
        <w:t>↓</w:t>
      </w:r>
      <w:r w:rsidRPr="00D23420">
        <w:br/>
      </w:r>
      <w:r w:rsidRPr="00D23420">
        <w:rPr>
          <w:b/>
          <w:bCs/>
        </w:rPr>
        <w:t>Анализ существующего информационного обеспечения</w:t>
      </w:r>
      <w:r w:rsidRPr="00D23420">
        <w:br/>
        <w:t>↓</w:t>
      </w:r>
      <w:r w:rsidRPr="00D23420">
        <w:br/>
      </w:r>
      <w:r w:rsidRPr="00D23420">
        <w:rPr>
          <w:b/>
          <w:bCs/>
        </w:rPr>
        <w:t>GAP-анализ</w:t>
      </w:r>
      <w:r w:rsidRPr="00D23420">
        <w:br/>
        <w:t>↓</w:t>
      </w:r>
      <w:r w:rsidRPr="00D23420">
        <w:br/>
      </w:r>
      <w:r w:rsidRPr="00D23420">
        <w:rPr>
          <w:b/>
          <w:bCs/>
        </w:rPr>
        <w:t>Сравнение методов и существующих подходов</w:t>
      </w:r>
      <w:r w:rsidRPr="00D23420">
        <w:br/>
        <w:t>↓</w:t>
      </w:r>
      <w:r w:rsidRPr="00D23420">
        <w:br/>
      </w:r>
      <w:r w:rsidRPr="00D23420">
        <w:rPr>
          <w:b/>
          <w:bCs/>
        </w:rPr>
        <w:t>Требования к подсистеме</w:t>
      </w:r>
      <w:r w:rsidRPr="00D23420">
        <w:br/>
        <w:t>↓</w:t>
      </w:r>
      <w:r w:rsidRPr="00D23420">
        <w:br/>
      </w:r>
      <w:r w:rsidRPr="00D23420">
        <w:rPr>
          <w:b/>
          <w:bCs/>
        </w:rPr>
        <w:t>Концептуальное решение</w:t>
      </w:r>
      <w:r w:rsidRPr="00D23420">
        <w:br/>
        <w:t>↓</w:t>
      </w:r>
      <w:r w:rsidRPr="00D23420">
        <w:br/>
      </w:r>
      <w:r w:rsidRPr="00D23420">
        <w:rPr>
          <w:b/>
          <w:bCs/>
        </w:rPr>
        <w:t>Экспериментальная проверка гипотезы</w:t>
      </w:r>
    </w:p>
    <w:p w14:paraId="0B60C13E" w14:textId="77777777" w:rsidR="00D23420" w:rsidRPr="00D23420" w:rsidRDefault="00D23420" w:rsidP="00D23420">
      <w:r w:rsidRPr="00D23420">
        <w:t>Эта схема обеспечивает связь между первой постановкой проблемы и последующей оценкой результата.</w:t>
      </w:r>
    </w:p>
    <w:p w14:paraId="19E2312F" w14:textId="77777777" w:rsidR="00D23420" w:rsidRPr="00D23420" w:rsidRDefault="00D23420" w:rsidP="00D23420">
      <w:pPr>
        <w:rPr>
          <w:b/>
          <w:bCs/>
        </w:rPr>
      </w:pPr>
      <w:r w:rsidRPr="00D23420">
        <w:rPr>
          <w:b/>
          <w:bCs/>
        </w:rPr>
        <w:t>4. Исследовательские вопросы и методы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7"/>
        <w:gridCol w:w="1861"/>
        <w:gridCol w:w="3028"/>
        <w:gridCol w:w="2019"/>
      </w:tblGrid>
      <w:tr w:rsidR="00D23420" w:rsidRPr="00D23420" w14:paraId="523695C3" w14:textId="77777777" w:rsidTr="00D234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59163" w14:textId="77777777" w:rsidR="00D23420" w:rsidRPr="00D23420" w:rsidRDefault="00D23420" w:rsidP="00D23420">
            <w:pPr>
              <w:rPr>
                <w:b/>
                <w:bCs/>
              </w:rPr>
            </w:pPr>
            <w:r w:rsidRPr="00D23420">
              <w:rPr>
                <w:b/>
                <w:bCs/>
              </w:rPr>
              <w:lastRenderedPageBreak/>
              <w:t>Исследовательский вопрос</w:t>
            </w:r>
          </w:p>
        </w:tc>
        <w:tc>
          <w:tcPr>
            <w:tcW w:w="0" w:type="auto"/>
            <w:vAlign w:val="center"/>
            <w:hideMark/>
          </w:tcPr>
          <w:p w14:paraId="40274BD5" w14:textId="77777777" w:rsidR="00D23420" w:rsidRPr="00D23420" w:rsidRDefault="00D23420" w:rsidP="00D23420">
            <w:pPr>
              <w:rPr>
                <w:b/>
                <w:bCs/>
              </w:rPr>
            </w:pPr>
            <w:r w:rsidRPr="00D23420">
              <w:rPr>
                <w:b/>
                <w:bCs/>
              </w:rPr>
              <w:t>Основной метод</w:t>
            </w:r>
          </w:p>
        </w:tc>
        <w:tc>
          <w:tcPr>
            <w:tcW w:w="0" w:type="auto"/>
            <w:vAlign w:val="center"/>
            <w:hideMark/>
          </w:tcPr>
          <w:p w14:paraId="3E9509CD" w14:textId="77777777" w:rsidR="00D23420" w:rsidRPr="00D23420" w:rsidRDefault="00D23420" w:rsidP="00D23420">
            <w:pPr>
              <w:rPr>
                <w:b/>
                <w:bCs/>
              </w:rPr>
            </w:pPr>
            <w:r w:rsidRPr="00D23420">
              <w:rPr>
                <w:b/>
                <w:bCs/>
              </w:rPr>
              <w:t>Дополнительный метод</w:t>
            </w:r>
          </w:p>
        </w:tc>
        <w:tc>
          <w:tcPr>
            <w:tcW w:w="0" w:type="auto"/>
            <w:vAlign w:val="center"/>
            <w:hideMark/>
          </w:tcPr>
          <w:p w14:paraId="76A5D057" w14:textId="77777777" w:rsidR="00D23420" w:rsidRPr="00D23420" w:rsidRDefault="00D23420" w:rsidP="00D23420">
            <w:pPr>
              <w:rPr>
                <w:b/>
                <w:bCs/>
              </w:rPr>
            </w:pPr>
            <w:r w:rsidRPr="00D23420">
              <w:rPr>
                <w:b/>
                <w:bCs/>
              </w:rPr>
              <w:t>Основной результат</w:t>
            </w:r>
          </w:p>
        </w:tc>
      </w:tr>
      <w:tr w:rsidR="00D23420" w:rsidRPr="00D23420" w14:paraId="6D9D180F" w14:textId="77777777" w:rsidTr="00D234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C32EF" w14:textId="77777777" w:rsidR="00D23420" w:rsidRPr="00D23420" w:rsidRDefault="00D23420" w:rsidP="00D23420">
            <w:r w:rsidRPr="00D23420">
              <w:t>Как устроен исследуемый процесс ТОиР?</w:t>
            </w:r>
          </w:p>
        </w:tc>
        <w:tc>
          <w:tcPr>
            <w:tcW w:w="0" w:type="auto"/>
            <w:vAlign w:val="center"/>
            <w:hideMark/>
          </w:tcPr>
          <w:p w14:paraId="3BDAAD2D" w14:textId="77777777" w:rsidR="00D23420" w:rsidRPr="00D23420" w:rsidRDefault="00D23420" w:rsidP="00D23420">
            <w:r w:rsidRPr="00D23420">
              <w:t>анализ предметной области</w:t>
            </w:r>
          </w:p>
        </w:tc>
        <w:tc>
          <w:tcPr>
            <w:tcW w:w="0" w:type="auto"/>
            <w:vAlign w:val="center"/>
            <w:hideMark/>
          </w:tcPr>
          <w:p w14:paraId="4F327395" w14:textId="77777777" w:rsidR="00D23420" w:rsidRPr="00D23420" w:rsidRDefault="00D23420" w:rsidP="00D23420">
            <w:r w:rsidRPr="00D23420">
              <w:t>документы, интервью, наблюдение</w:t>
            </w:r>
          </w:p>
        </w:tc>
        <w:tc>
          <w:tcPr>
            <w:tcW w:w="0" w:type="auto"/>
            <w:vAlign w:val="center"/>
            <w:hideMark/>
          </w:tcPr>
          <w:p w14:paraId="5D890BF8" w14:textId="77777777" w:rsidR="00D23420" w:rsidRPr="00D23420" w:rsidRDefault="00D23420" w:rsidP="00D23420">
            <w:r w:rsidRPr="00D23420">
              <w:t>доменная модель и границы процесса</w:t>
            </w:r>
          </w:p>
        </w:tc>
      </w:tr>
      <w:tr w:rsidR="00D23420" w:rsidRPr="00D23420" w14:paraId="13F6E3E3" w14:textId="77777777" w:rsidTr="00D234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0F807" w14:textId="77777777" w:rsidR="00D23420" w:rsidRPr="00D23420" w:rsidRDefault="00D23420" w:rsidP="00D23420">
            <w:r w:rsidRPr="00D23420">
              <w:t>Как процесс выполняется фактически?</w:t>
            </w:r>
          </w:p>
        </w:tc>
        <w:tc>
          <w:tcPr>
            <w:tcW w:w="0" w:type="auto"/>
            <w:vAlign w:val="center"/>
            <w:hideMark/>
          </w:tcPr>
          <w:p w14:paraId="2627F2B2" w14:textId="77777777" w:rsidR="00D23420" w:rsidRPr="00D23420" w:rsidRDefault="00D23420" w:rsidP="00D23420">
            <w:r w:rsidRPr="00D23420">
              <w:t>case study + наблюдение</w:t>
            </w:r>
          </w:p>
        </w:tc>
        <w:tc>
          <w:tcPr>
            <w:tcW w:w="0" w:type="auto"/>
            <w:vAlign w:val="center"/>
            <w:hideMark/>
          </w:tcPr>
          <w:p w14:paraId="65965B72" w14:textId="77777777" w:rsidR="00D23420" w:rsidRPr="00D23420" w:rsidRDefault="00D23420" w:rsidP="00D23420">
            <w:r w:rsidRPr="00D23420">
              <w:t>интервью, анализ событий, документы</w:t>
            </w:r>
          </w:p>
        </w:tc>
        <w:tc>
          <w:tcPr>
            <w:tcW w:w="0" w:type="auto"/>
            <w:vAlign w:val="center"/>
            <w:hideMark/>
          </w:tcPr>
          <w:p w14:paraId="543F1AE0" w14:textId="77777777" w:rsidR="00D23420" w:rsidRPr="00D23420" w:rsidRDefault="00D23420" w:rsidP="00D23420">
            <w:r w:rsidRPr="00D23420">
              <w:t>AS-IS модель</w:t>
            </w:r>
          </w:p>
        </w:tc>
      </w:tr>
      <w:tr w:rsidR="00D23420" w:rsidRPr="00D23420" w14:paraId="230233D0" w14:textId="77777777" w:rsidTr="00D234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12D25" w14:textId="77777777" w:rsidR="00D23420" w:rsidRPr="00D23420" w:rsidRDefault="00D23420" w:rsidP="00D23420">
            <w:r w:rsidRPr="00D23420">
              <w:t>Где возникают отклонения и узкие места?</w:t>
            </w:r>
          </w:p>
        </w:tc>
        <w:tc>
          <w:tcPr>
            <w:tcW w:w="0" w:type="auto"/>
            <w:vAlign w:val="center"/>
            <w:hideMark/>
          </w:tcPr>
          <w:p w14:paraId="397DA854" w14:textId="77777777" w:rsidR="00D23420" w:rsidRPr="00D23420" w:rsidRDefault="00D23420" w:rsidP="00D23420">
            <w:r w:rsidRPr="00D23420">
              <w:t>анализ процесса</w:t>
            </w:r>
          </w:p>
        </w:tc>
        <w:tc>
          <w:tcPr>
            <w:tcW w:w="0" w:type="auto"/>
            <w:vAlign w:val="center"/>
            <w:hideMark/>
          </w:tcPr>
          <w:p w14:paraId="24AF67B9" w14:textId="77777777" w:rsidR="00D23420" w:rsidRPr="00D23420" w:rsidRDefault="00D23420" w:rsidP="00D23420">
            <w:r w:rsidRPr="00D23420">
              <w:t>event log analysis, экспертный анализ</w:t>
            </w:r>
          </w:p>
        </w:tc>
        <w:tc>
          <w:tcPr>
            <w:tcW w:w="0" w:type="auto"/>
            <w:vAlign w:val="center"/>
            <w:hideMark/>
          </w:tcPr>
          <w:p w14:paraId="782AF4E7" w14:textId="77777777" w:rsidR="00D23420" w:rsidRPr="00D23420" w:rsidRDefault="00D23420" w:rsidP="00D23420">
            <w:r w:rsidRPr="00D23420">
              <w:t>реестр проблем</w:t>
            </w:r>
          </w:p>
        </w:tc>
      </w:tr>
      <w:tr w:rsidR="00D23420" w:rsidRPr="00D23420" w14:paraId="3AC80493" w14:textId="77777777" w:rsidTr="00D234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A69A3" w14:textId="77777777" w:rsidR="00D23420" w:rsidRPr="00D23420" w:rsidRDefault="00D23420" w:rsidP="00D23420">
            <w:r w:rsidRPr="00D23420">
              <w:t>Какие характеристики процесса можно измерять?</w:t>
            </w:r>
          </w:p>
        </w:tc>
        <w:tc>
          <w:tcPr>
            <w:tcW w:w="0" w:type="auto"/>
            <w:vAlign w:val="center"/>
            <w:hideMark/>
          </w:tcPr>
          <w:p w14:paraId="27035919" w14:textId="77777777" w:rsidR="00D23420" w:rsidRPr="00D23420" w:rsidRDefault="00D23420" w:rsidP="00D23420">
            <w:r w:rsidRPr="00D23420">
              <w:t>KPI analysis</w:t>
            </w:r>
          </w:p>
        </w:tc>
        <w:tc>
          <w:tcPr>
            <w:tcW w:w="0" w:type="auto"/>
            <w:vAlign w:val="center"/>
            <w:hideMark/>
          </w:tcPr>
          <w:p w14:paraId="467DE77A" w14:textId="77777777" w:rsidR="00D23420" w:rsidRPr="00D23420" w:rsidRDefault="00D23420" w:rsidP="00D23420">
            <w:r w:rsidRPr="00D23420">
              <w:t>анализ событий, анализ данных</w:t>
            </w:r>
          </w:p>
        </w:tc>
        <w:tc>
          <w:tcPr>
            <w:tcW w:w="0" w:type="auto"/>
            <w:vAlign w:val="center"/>
            <w:hideMark/>
          </w:tcPr>
          <w:p w14:paraId="67261387" w14:textId="77777777" w:rsidR="00D23420" w:rsidRPr="00D23420" w:rsidRDefault="00D23420" w:rsidP="00D23420">
            <w:r w:rsidRPr="00D23420">
              <w:t>каталог показателей</w:t>
            </w:r>
          </w:p>
        </w:tc>
      </w:tr>
      <w:tr w:rsidR="00D23420" w:rsidRPr="00D23420" w14:paraId="096C6E62" w14:textId="77777777" w:rsidTr="00D234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44FC6" w14:textId="77777777" w:rsidR="00D23420" w:rsidRPr="00D23420" w:rsidRDefault="00D23420" w:rsidP="00D23420">
            <w:r w:rsidRPr="00D23420">
              <w:t>Какая информация доступна пользователям?</w:t>
            </w:r>
          </w:p>
        </w:tc>
        <w:tc>
          <w:tcPr>
            <w:tcW w:w="0" w:type="auto"/>
            <w:vAlign w:val="center"/>
            <w:hideMark/>
          </w:tcPr>
          <w:p w14:paraId="715526A2" w14:textId="77777777" w:rsidR="00D23420" w:rsidRPr="00D23420" w:rsidRDefault="00D23420" w:rsidP="00D23420">
            <w:r w:rsidRPr="00D23420">
              <w:t>функциональный анализ ИС</w:t>
            </w:r>
          </w:p>
        </w:tc>
        <w:tc>
          <w:tcPr>
            <w:tcW w:w="0" w:type="auto"/>
            <w:vAlign w:val="center"/>
            <w:hideMark/>
          </w:tcPr>
          <w:p w14:paraId="6AB80E88" w14:textId="77777777" w:rsidR="00D23420" w:rsidRPr="00D23420" w:rsidRDefault="00D23420" w:rsidP="00D23420">
            <w:r w:rsidRPr="00D23420">
              <w:t>интервью, документация</w:t>
            </w:r>
          </w:p>
        </w:tc>
        <w:tc>
          <w:tcPr>
            <w:tcW w:w="0" w:type="auto"/>
            <w:vAlign w:val="center"/>
            <w:hideMark/>
          </w:tcPr>
          <w:p w14:paraId="32127703" w14:textId="77777777" w:rsidR="00D23420" w:rsidRPr="00D23420" w:rsidRDefault="00D23420" w:rsidP="00D23420">
            <w:r w:rsidRPr="00D23420">
              <w:t>карта информационного обеспечения</w:t>
            </w:r>
          </w:p>
        </w:tc>
      </w:tr>
      <w:tr w:rsidR="00D23420" w:rsidRPr="00D23420" w14:paraId="2C35753F" w14:textId="77777777" w:rsidTr="00D234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3533C" w14:textId="77777777" w:rsidR="00D23420" w:rsidRPr="00D23420" w:rsidRDefault="00D23420" w:rsidP="00D23420">
            <w:r w:rsidRPr="00D23420">
              <w:t>Какие потребности остаются неудовлетворёнными?</w:t>
            </w:r>
          </w:p>
        </w:tc>
        <w:tc>
          <w:tcPr>
            <w:tcW w:w="0" w:type="auto"/>
            <w:vAlign w:val="center"/>
            <w:hideMark/>
          </w:tcPr>
          <w:p w14:paraId="092CF007" w14:textId="77777777" w:rsidR="00D23420" w:rsidRPr="00D23420" w:rsidRDefault="00D23420" w:rsidP="00D23420">
            <w:r w:rsidRPr="00D23420">
              <w:t>GAP-анализ</w:t>
            </w:r>
          </w:p>
        </w:tc>
        <w:tc>
          <w:tcPr>
            <w:tcW w:w="0" w:type="auto"/>
            <w:vAlign w:val="center"/>
            <w:hideMark/>
          </w:tcPr>
          <w:p w14:paraId="1C00FE1C" w14:textId="77777777" w:rsidR="00D23420" w:rsidRPr="00D23420" w:rsidRDefault="00D23420" w:rsidP="00D23420">
            <w:r w:rsidRPr="00D23420">
              <w:t>анализ проблем и требований</w:t>
            </w:r>
          </w:p>
        </w:tc>
        <w:tc>
          <w:tcPr>
            <w:tcW w:w="0" w:type="auto"/>
            <w:vAlign w:val="center"/>
            <w:hideMark/>
          </w:tcPr>
          <w:p w14:paraId="6D21292C" w14:textId="77777777" w:rsidR="00D23420" w:rsidRPr="00D23420" w:rsidRDefault="00D23420" w:rsidP="00D23420">
            <w:r w:rsidRPr="00D23420">
              <w:t>GAP-матрица</w:t>
            </w:r>
          </w:p>
        </w:tc>
      </w:tr>
      <w:tr w:rsidR="00D23420" w:rsidRPr="00D23420" w14:paraId="65B93DE0" w14:textId="77777777" w:rsidTr="00D234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FB9E5" w14:textId="77777777" w:rsidR="00D23420" w:rsidRPr="00D23420" w:rsidRDefault="00D23420" w:rsidP="00D23420">
            <w:r w:rsidRPr="00D23420">
              <w:t>Какие методы подходят для решения проблемы?</w:t>
            </w:r>
          </w:p>
        </w:tc>
        <w:tc>
          <w:tcPr>
            <w:tcW w:w="0" w:type="auto"/>
            <w:vAlign w:val="center"/>
            <w:hideMark/>
          </w:tcPr>
          <w:p w14:paraId="36EB4F06" w14:textId="77777777" w:rsidR="00D23420" w:rsidRPr="00D23420" w:rsidRDefault="00D23420" w:rsidP="00D23420">
            <w:r w:rsidRPr="00D23420">
              <w:t>сравнительный анализ литературы и подходов</w:t>
            </w:r>
          </w:p>
        </w:tc>
        <w:tc>
          <w:tcPr>
            <w:tcW w:w="0" w:type="auto"/>
            <w:vAlign w:val="center"/>
            <w:hideMark/>
          </w:tcPr>
          <w:p w14:paraId="7C4361EF" w14:textId="77777777" w:rsidR="00D23420" w:rsidRPr="00D23420" w:rsidRDefault="00D23420" w:rsidP="00D23420">
            <w:r w:rsidRPr="00D23420">
              <w:t>benchmark</w:t>
            </w:r>
          </w:p>
        </w:tc>
        <w:tc>
          <w:tcPr>
            <w:tcW w:w="0" w:type="auto"/>
            <w:vAlign w:val="center"/>
            <w:hideMark/>
          </w:tcPr>
          <w:p w14:paraId="4010F5FA" w14:textId="77777777" w:rsidR="00D23420" w:rsidRPr="00D23420" w:rsidRDefault="00D23420" w:rsidP="00D23420">
            <w:r w:rsidRPr="00D23420">
              <w:t>матрица методов</w:t>
            </w:r>
          </w:p>
        </w:tc>
      </w:tr>
      <w:tr w:rsidR="00D23420" w:rsidRPr="00D23420" w14:paraId="624DAB3C" w14:textId="77777777" w:rsidTr="00D234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7B436" w14:textId="77777777" w:rsidR="00D23420" w:rsidRPr="00D23420" w:rsidRDefault="00D23420" w:rsidP="00D23420">
            <w:r w:rsidRPr="00D23420">
              <w:t>Что должна обеспечивать будущая подсистема?</w:t>
            </w:r>
          </w:p>
        </w:tc>
        <w:tc>
          <w:tcPr>
            <w:tcW w:w="0" w:type="auto"/>
            <w:vAlign w:val="center"/>
            <w:hideMark/>
          </w:tcPr>
          <w:p w14:paraId="07193C6F" w14:textId="77777777" w:rsidR="00D23420" w:rsidRPr="00D23420" w:rsidRDefault="00D23420" w:rsidP="00D23420">
            <w:r w:rsidRPr="00D23420">
              <w:t>requirements engineering</w:t>
            </w:r>
          </w:p>
        </w:tc>
        <w:tc>
          <w:tcPr>
            <w:tcW w:w="0" w:type="auto"/>
            <w:vAlign w:val="center"/>
            <w:hideMark/>
          </w:tcPr>
          <w:p w14:paraId="6E30265E" w14:textId="77777777" w:rsidR="00D23420" w:rsidRPr="00D23420" w:rsidRDefault="00D23420" w:rsidP="00D23420">
            <w:r w:rsidRPr="00D23420">
              <w:t>traceability analysis</w:t>
            </w:r>
          </w:p>
        </w:tc>
        <w:tc>
          <w:tcPr>
            <w:tcW w:w="0" w:type="auto"/>
            <w:vAlign w:val="center"/>
            <w:hideMark/>
          </w:tcPr>
          <w:p w14:paraId="483CDF41" w14:textId="77777777" w:rsidR="00D23420" w:rsidRPr="00D23420" w:rsidRDefault="00D23420" w:rsidP="00D23420">
            <w:r w:rsidRPr="00D23420">
              <w:t>каталог требований</w:t>
            </w:r>
          </w:p>
        </w:tc>
      </w:tr>
      <w:tr w:rsidR="00D23420" w:rsidRPr="00D23420" w14:paraId="24F3AD71" w14:textId="77777777" w:rsidTr="00D234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F08D8" w14:textId="77777777" w:rsidR="00D23420" w:rsidRPr="00D23420" w:rsidRDefault="00D23420" w:rsidP="00D23420">
            <w:r w:rsidRPr="00D23420">
              <w:t>Улучшает ли предлагаемый подход наблюдаемость и своевременность?</w:t>
            </w:r>
          </w:p>
        </w:tc>
        <w:tc>
          <w:tcPr>
            <w:tcW w:w="0" w:type="auto"/>
            <w:vAlign w:val="center"/>
            <w:hideMark/>
          </w:tcPr>
          <w:p w14:paraId="4DF31D76" w14:textId="77777777" w:rsidR="00D23420" w:rsidRPr="00D23420" w:rsidRDefault="00D23420" w:rsidP="00D23420">
            <w:r w:rsidRPr="00D23420">
              <w:t>контролируемый эксперимент</w:t>
            </w:r>
          </w:p>
        </w:tc>
        <w:tc>
          <w:tcPr>
            <w:tcW w:w="0" w:type="auto"/>
            <w:vAlign w:val="center"/>
            <w:hideMark/>
          </w:tcPr>
          <w:p w14:paraId="02BE0D4A" w14:textId="77777777" w:rsidR="00D23420" w:rsidRPr="00D23420" w:rsidRDefault="00D23420" w:rsidP="00D23420">
            <w:r w:rsidRPr="00D23420">
              <w:t>статистический/экспертный анализ</w:t>
            </w:r>
          </w:p>
        </w:tc>
        <w:tc>
          <w:tcPr>
            <w:tcW w:w="0" w:type="auto"/>
            <w:vAlign w:val="center"/>
            <w:hideMark/>
          </w:tcPr>
          <w:p w14:paraId="5010860E" w14:textId="77777777" w:rsidR="00D23420" w:rsidRPr="00D23420" w:rsidRDefault="00D23420" w:rsidP="00D23420">
            <w:r w:rsidRPr="00D23420">
              <w:t>результаты проверки H1–H3</w:t>
            </w:r>
          </w:p>
        </w:tc>
      </w:tr>
    </w:tbl>
    <w:p w14:paraId="3351972D" w14:textId="77777777" w:rsidR="00D23420" w:rsidRPr="00D23420" w:rsidRDefault="00D23420" w:rsidP="00D23420">
      <w:pPr>
        <w:rPr>
          <w:b/>
          <w:bCs/>
        </w:rPr>
      </w:pPr>
      <w:r w:rsidRPr="00D23420">
        <w:rPr>
          <w:b/>
          <w:bCs/>
        </w:rPr>
        <w:t>5. Метод 1 — исследование предметной области</w:t>
      </w:r>
    </w:p>
    <w:p w14:paraId="5C216BFE" w14:textId="77777777" w:rsidR="00D23420" w:rsidRPr="00D23420" w:rsidRDefault="00D23420" w:rsidP="00D23420">
      <w:pPr>
        <w:rPr>
          <w:b/>
          <w:bCs/>
        </w:rPr>
      </w:pPr>
      <w:r w:rsidRPr="00D23420">
        <w:rPr>
          <w:b/>
          <w:bCs/>
        </w:rPr>
        <w:lastRenderedPageBreak/>
        <w:t>Цель</w:t>
      </w:r>
    </w:p>
    <w:p w14:paraId="0938D687" w14:textId="77777777" w:rsidR="00D23420" w:rsidRPr="00D23420" w:rsidRDefault="00D23420" w:rsidP="00D23420">
      <w:r w:rsidRPr="00D23420">
        <w:t>Установить терминологию, структуру процессов ТОиР, роли участников, основные объекты, события и ограничения предметной области.</w:t>
      </w:r>
    </w:p>
    <w:p w14:paraId="648AB80E" w14:textId="77777777" w:rsidR="00D23420" w:rsidRPr="00D23420" w:rsidRDefault="00D23420" w:rsidP="00D23420">
      <w:pPr>
        <w:rPr>
          <w:b/>
          <w:bCs/>
        </w:rPr>
      </w:pPr>
      <w:r w:rsidRPr="00D23420">
        <w:rPr>
          <w:b/>
          <w:bCs/>
        </w:rPr>
        <w:t>Источники</w:t>
      </w:r>
    </w:p>
    <w:p w14:paraId="38C3E813" w14:textId="77777777" w:rsidR="00D23420" w:rsidRPr="00D23420" w:rsidRDefault="00D23420" w:rsidP="00D23420">
      <w:pPr>
        <w:numPr>
          <w:ilvl w:val="0"/>
          <w:numId w:val="2"/>
        </w:numPr>
      </w:pPr>
      <w:r w:rsidRPr="00D23420">
        <w:t>нормативные и методические документы, доступные в рамках исследования;</w:t>
      </w:r>
    </w:p>
    <w:p w14:paraId="4EAAE576" w14:textId="77777777" w:rsidR="00D23420" w:rsidRPr="00D23420" w:rsidRDefault="00D23420" w:rsidP="00D23420">
      <w:pPr>
        <w:numPr>
          <w:ilvl w:val="0"/>
          <w:numId w:val="2"/>
        </w:numPr>
      </w:pPr>
      <w:r w:rsidRPr="00D23420">
        <w:t>открытая научная и профессиональная литература;</w:t>
      </w:r>
    </w:p>
    <w:p w14:paraId="0D31C16D" w14:textId="77777777" w:rsidR="00D23420" w:rsidRPr="00D23420" w:rsidRDefault="00D23420" w:rsidP="00D23420">
      <w:pPr>
        <w:numPr>
          <w:ilvl w:val="0"/>
          <w:numId w:val="2"/>
        </w:numPr>
      </w:pPr>
      <w:r w:rsidRPr="00D23420">
        <w:t>разрешённые корпоративные материалы;</w:t>
      </w:r>
    </w:p>
    <w:p w14:paraId="48D6391B" w14:textId="77777777" w:rsidR="00D23420" w:rsidRPr="00D23420" w:rsidRDefault="00D23420" w:rsidP="00D23420">
      <w:pPr>
        <w:numPr>
          <w:ilvl w:val="0"/>
          <w:numId w:val="2"/>
        </w:numPr>
      </w:pPr>
      <w:r w:rsidRPr="00D23420">
        <w:t>интервью и консультации специалистов;</w:t>
      </w:r>
    </w:p>
    <w:p w14:paraId="5D5997B9" w14:textId="77777777" w:rsidR="00D23420" w:rsidRPr="00D23420" w:rsidRDefault="00D23420" w:rsidP="00D23420">
      <w:pPr>
        <w:numPr>
          <w:ilvl w:val="0"/>
          <w:numId w:val="2"/>
        </w:numPr>
      </w:pPr>
      <w:r w:rsidRPr="00D23420">
        <w:t>наблюдение за выполнением процесса.</w:t>
      </w:r>
    </w:p>
    <w:p w14:paraId="511E8905" w14:textId="77777777" w:rsidR="00D23420" w:rsidRPr="00D23420" w:rsidRDefault="00D23420" w:rsidP="00D23420">
      <w:pPr>
        <w:rPr>
          <w:b/>
          <w:bCs/>
        </w:rPr>
      </w:pPr>
      <w:r w:rsidRPr="00D23420">
        <w:rPr>
          <w:b/>
          <w:bCs/>
        </w:rPr>
        <w:t>Результаты</w:t>
      </w:r>
    </w:p>
    <w:p w14:paraId="1B7B657A" w14:textId="77777777" w:rsidR="00D23420" w:rsidRPr="00D23420" w:rsidRDefault="00D23420" w:rsidP="00D23420">
      <w:pPr>
        <w:numPr>
          <w:ilvl w:val="0"/>
          <w:numId w:val="3"/>
        </w:numPr>
      </w:pPr>
      <w:r w:rsidRPr="00D23420">
        <w:t>глоссарий;</w:t>
      </w:r>
    </w:p>
    <w:p w14:paraId="67F0B8EF" w14:textId="77777777" w:rsidR="00D23420" w:rsidRPr="00D23420" w:rsidRDefault="00D23420" w:rsidP="00D23420">
      <w:pPr>
        <w:numPr>
          <w:ilvl w:val="0"/>
          <w:numId w:val="3"/>
        </w:numPr>
      </w:pPr>
      <w:r w:rsidRPr="00D23420">
        <w:t>доменная карта;</w:t>
      </w:r>
    </w:p>
    <w:p w14:paraId="18F38AD5" w14:textId="77777777" w:rsidR="00D23420" w:rsidRPr="00D23420" w:rsidRDefault="00D23420" w:rsidP="00D23420">
      <w:pPr>
        <w:numPr>
          <w:ilvl w:val="0"/>
          <w:numId w:val="3"/>
        </w:numPr>
      </w:pPr>
      <w:r w:rsidRPr="00D23420">
        <w:t>иерархия процессов;</w:t>
      </w:r>
    </w:p>
    <w:p w14:paraId="5221D755" w14:textId="77777777" w:rsidR="00D23420" w:rsidRPr="00D23420" w:rsidRDefault="00D23420" w:rsidP="00D23420">
      <w:pPr>
        <w:numPr>
          <w:ilvl w:val="0"/>
          <w:numId w:val="3"/>
        </w:numPr>
      </w:pPr>
      <w:r w:rsidRPr="00D23420">
        <w:t>карта заинтересованных сторон;</w:t>
      </w:r>
    </w:p>
    <w:p w14:paraId="774EBC6E" w14:textId="77777777" w:rsidR="00D23420" w:rsidRPr="00D23420" w:rsidRDefault="00D23420" w:rsidP="00D23420">
      <w:pPr>
        <w:numPr>
          <w:ilvl w:val="0"/>
          <w:numId w:val="3"/>
        </w:numPr>
      </w:pPr>
      <w:r w:rsidRPr="00D23420">
        <w:t>уточнённые границы основного процесса.</w:t>
      </w:r>
    </w:p>
    <w:p w14:paraId="229FBF06" w14:textId="77777777" w:rsidR="00D23420" w:rsidRPr="00D23420" w:rsidRDefault="00D23420" w:rsidP="00D23420">
      <w:pPr>
        <w:rPr>
          <w:b/>
          <w:bCs/>
        </w:rPr>
      </w:pPr>
      <w:r w:rsidRPr="00D23420">
        <w:rPr>
          <w:b/>
          <w:bCs/>
        </w:rPr>
        <w:t>6. Метод 2 — case study / исследование конкретного организационного контекста</w:t>
      </w:r>
    </w:p>
    <w:p w14:paraId="657014C8" w14:textId="77777777" w:rsidR="00D23420" w:rsidRPr="00D23420" w:rsidRDefault="00D23420" w:rsidP="00D23420">
      <w:r w:rsidRPr="00D23420">
        <w:t>Основной практический кейс рассматривается как единица эмпирического исследования. Задача метода — не доказать универсальность конкретной практики предприятия, а получить достоверное описание механизма исследуемой проблемы в реальном организационном контексте.</w:t>
      </w:r>
    </w:p>
    <w:p w14:paraId="17DA2110" w14:textId="77777777" w:rsidR="00D23420" w:rsidRPr="00D23420" w:rsidRDefault="00D23420" w:rsidP="00D23420">
      <w:pPr>
        <w:rPr>
          <w:b/>
          <w:bCs/>
        </w:rPr>
      </w:pPr>
      <w:r w:rsidRPr="00D23420">
        <w:rPr>
          <w:b/>
          <w:bCs/>
        </w:rPr>
        <w:t>Единица анализа</w:t>
      </w:r>
    </w:p>
    <w:p w14:paraId="26332593" w14:textId="77777777" w:rsidR="00D23420" w:rsidRPr="00D23420" w:rsidRDefault="00D23420" w:rsidP="00D23420">
      <w:r w:rsidRPr="00D23420">
        <w:t xml:space="preserve">Единицей анализа является </w:t>
      </w:r>
      <w:r w:rsidRPr="00D23420">
        <w:rPr>
          <w:b/>
          <w:bCs/>
        </w:rPr>
        <w:t>фактическое выполнение выбранного бизнес-процесса ТОиР</w:t>
      </w:r>
      <w:r w:rsidRPr="00D23420">
        <w:t>, включая действия, состояния, события, роли, информационные передачи и отклонения.</w:t>
      </w:r>
    </w:p>
    <w:p w14:paraId="13354C2D" w14:textId="77777777" w:rsidR="00D23420" w:rsidRPr="00D23420" w:rsidRDefault="00D23420" w:rsidP="00D23420">
      <w:pPr>
        <w:rPr>
          <w:b/>
          <w:bCs/>
        </w:rPr>
      </w:pPr>
      <w:r w:rsidRPr="00D23420">
        <w:rPr>
          <w:b/>
          <w:bCs/>
        </w:rPr>
        <w:t>Результат</w:t>
      </w:r>
    </w:p>
    <w:p w14:paraId="7EB810AB" w14:textId="77777777" w:rsidR="00D23420" w:rsidRPr="00D23420" w:rsidRDefault="00D23420" w:rsidP="00D23420">
      <w:r w:rsidRPr="00D23420">
        <w:t>Формируется доказательная AS-IS-картина, которая далее используется для анализа проблем и требований.</w:t>
      </w:r>
    </w:p>
    <w:p w14:paraId="76646468" w14:textId="77777777" w:rsidR="00D23420" w:rsidRPr="00D23420" w:rsidRDefault="00D23420" w:rsidP="00D23420">
      <w:pPr>
        <w:rPr>
          <w:b/>
          <w:bCs/>
        </w:rPr>
      </w:pPr>
      <w:r w:rsidRPr="00D23420">
        <w:rPr>
          <w:b/>
          <w:bCs/>
        </w:rPr>
        <w:t>7. Метод 3 — наблюдение</w:t>
      </w:r>
    </w:p>
    <w:p w14:paraId="046CE664" w14:textId="77777777" w:rsidR="00D23420" w:rsidRPr="00D23420" w:rsidRDefault="00D23420" w:rsidP="00D23420">
      <w:r w:rsidRPr="00D23420">
        <w:t>Наблюдение применяется для фиксации фактического порядка выполнения операций и взаимодействия участников.</w:t>
      </w:r>
    </w:p>
    <w:p w14:paraId="60CF4080" w14:textId="77777777" w:rsidR="00D23420" w:rsidRPr="00D23420" w:rsidRDefault="00D23420" w:rsidP="00D23420">
      <w:r w:rsidRPr="00D23420">
        <w:t>Особое внимание уделяется:</w:t>
      </w:r>
    </w:p>
    <w:p w14:paraId="09EA54DB" w14:textId="77777777" w:rsidR="00D23420" w:rsidRPr="00D23420" w:rsidRDefault="00D23420" w:rsidP="00D23420">
      <w:pPr>
        <w:numPr>
          <w:ilvl w:val="0"/>
          <w:numId w:val="4"/>
        </w:numPr>
      </w:pPr>
      <w:r w:rsidRPr="00D23420">
        <w:t>ручным операциям;</w:t>
      </w:r>
    </w:p>
    <w:p w14:paraId="7DC60DAD" w14:textId="77777777" w:rsidR="00D23420" w:rsidRPr="00D23420" w:rsidRDefault="00D23420" w:rsidP="00D23420">
      <w:pPr>
        <w:numPr>
          <w:ilvl w:val="0"/>
          <w:numId w:val="4"/>
        </w:numPr>
      </w:pPr>
      <w:r w:rsidRPr="00D23420">
        <w:lastRenderedPageBreak/>
        <w:t>ожиданиям;</w:t>
      </w:r>
    </w:p>
    <w:p w14:paraId="3207A7ED" w14:textId="77777777" w:rsidR="00D23420" w:rsidRPr="00D23420" w:rsidRDefault="00D23420" w:rsidP="00D23420">
      <w:pPr>
        <w:numPr>
          <w:ilvl w:val="0"/>
          <w:numId w:val="4"/>
        </w:numPr>
      </w:pPr>
      <w:r w:rsidRPr="00D23420">
        <w:t>возвратам;</w:t>
      </w:r>
    </w:p>
    <w:p w14:paraId="6AC1EF29" w14:textId="77777777" w:rsidR="00D23420" w:rsidRPr="00D23420" w:rsidRDefault="00D23420" w:rsidP="00D23420">
      <w:pPr>
        <w:numPr>
          <w:ilvl w:val="0"/>
          <w:numId w:val="4"/>
        </w:numPr>
      </w:pPr>
      <w:r w:rsidRPr="00D23420">
        <w:t>повторному вводу информации;</w:t>
      </w:r>
    </w:p>
    <w:p w14:paraId="2D00DD59" w14:textId="77777777" w:rsidR="00D23420" w:rsidRPr="00D23420" w:rsidRDefault="00D23420" w:rsidP="00D23420">
      <w:pPr>
        <w:numPr>
          <w:ilvl w:val="0"/>
          <w:numId w:val="4"/>
        </w:numPr>
      </w:pPr>
      <w:r w:rsidRPr="00D23420">
        <w:t>передачам между ролями и системами;</w:t>
      </w:r>
    </w:p>
    <w:p w14:paraId="153876ED" w14:textId="77777777" w:rsidR="00D23420" w:rsidRPr="00D23420" w:rsidRDefault="00D23420" w:rsidP="00D23420">
      <w:pPr>
        <w:numPr>
          <w:ilvl w:val="0"/>
          <w:numId w:val="4"/>
        </w:numPr>
      </w:pPr>
      <w:r w:rsidRPr="00D23420">
        <w:t>точкам принятия решений;</w:t>
      </w:r>
    </w:p>
    <w:p w14:paraId="3237228A" w14:textId="77777777" w:rsidR="00D23420" w:rsidRPr="00D23420" w:rsidRDefault="00D23420" w:rsidP="00D23420">
      <w:pPr>
        <w:numPr>
          <w:ilvl w:val="0"/>
          <w:numId w:val="4"/>
        </w:numPr>
      </w:pPr>
      <w:r w:rsidRPr="00D23420">
        <w:t>моментам, когда фактическое выполнение расходится с плановым.</w:t>
      </w:r>
    </w:p>
    <w:p w14:paraId="0834C3B4" w14:textId="77777777" w:rsidR="00D23420" w:rsidRPr="00D23420" w:rsidRDefault="00D23420" w:rsidP="00D23420">
      <w:r w:rsidRPr="00D23420">
        <w:t>Наблюдение не должно интерпретироваться как автоматическое доказательство причины проблемы. Наблюдаемый факт и его экспертное объяснение фиксируются раздельно.</w:t>
      </w:r>
    </w:p>
    <w:p w14:paraId="6B449360" w14:textId="77777777" w:rsidR="00D23420" w:rsidRPr="00D23420" w:rsidRDefault="00D23420" w:rsidP="00D23420">
      <w:pPr>
        <w:rPr>
          <w:b/>
          <w:bCs/>
        </w:rPr>
      </w:pPr>
      <w:r w:rsidRPr="00D23420">
        <w:rPr>
          <w:b/>
          <w:bCs/>
        </w:rPr>
        <w:t>8. Метод 4 — экспертное интервью</w:t>
      </w:r>
    </w:p>
    <w:p w14:paraId="40D6B28D" w14:textId="77777777" w:rsidR="00D23420" w:rsidRPr="00D23420" w:rsidRDefault="00D23420" w:rsidP="00D23420">
      <w:r w:rsidRPr="00D23420">
        <w:t>Интервью используется для уточнения того, что нельзя надёжно восстановить только из наблюдения или доступных данных: логики решений, скрытых ручных операций, причин ожиданий, типичных исключений и информационных потребностей пользователей.</w:t>
      </w:r>
    </w:p>
    <w:p w14:paraId="078C9BA0" w14:textId="77777777" w:rsidR="00D23420" w:rsidRPr="00D23420" w:rsidRDefault="00D23420" w:rsidP="00D23420">
      <w:pPr>
        <w:rPr>
          <w:b/>
          <w:bCs/>
        </w:rPr>
      </w:pPr>
      <w:r w:rsidRPr="00D23420">
        <w:rPr>
          <w:b/>
          <w:bCs/>
        </w:rPr>
        <w:t>Принцип проведения</w:t>
      </w:r>
    </w:p>
    <w:p w14:paraId="383AF8C8" w14:textId="77777777" w:rsidR="00D23420" w:rsidRPr="00D23420" w:rsidRDefault="00D23420" w:rsidP="00D23420">
      <w:r w:rsidRPr="00D23420">
        <w:t>Интервью должно быть полуструктурированным и опираться на заранее определённые блоки вопросов:</w:t>
      </w:r>
    </w:p>
    <w:p w14:paraId="4966D836" w14:textId="77777777" w:rsidR="00D23420" w:rsidRPr="00D23420" w:rsidRDefault="00D23420" w:rsidP="00D23420">
      <w:pPr>
        <w:numPr>
          <w:ilvl w:val="0"/>
          <w:numId w:val="5"/>
        </w:numPr>
      </w:pPr>
      <w:r w:rsidRPr="00D23420">
        <w:t>роль респондента в процессе;</w:t>
      </w:r>
    </w:p>
    <w:p w14:paraId="09817B5E" w14:textId="77777777" w:rsidR="00D23420" w:rsidRPr="00D23420" w:rsidRDefault="00D23420" w:rsidP="00D23420">
      <w:pPr>
        <w:numPr>
          <w:ilvl w:val="0"/>
          <w:numId w:val="5"/>
        </w:numPr>
      </w:pPr>
      <w:r w:rsidRPr="00D23420">
        <w:t>последовательность выполняемых действий;</w:t>
      </w:r>
    </w:p>
    <w:p w14:paraId="47668044" w14:textId="77777777" w:rsidR="00D23420" w:rsidRPr="00D23420" w:rsidRDefault="00D23420" w:rsidP="00D23420">
      <w:pPr>
        <w:numPr>
          <w:ilvl w:val="0"/>
          <w:numId w:val="5"/>
        </w:numPr>
      </w:pPr>
      <w:r w:rsidRPr="00D23420">
        <w:t>используемая информация;</w:t>
      </w:r>
    </w:p>
    <w:p w14:paraId="4253969B" w14:textId="77777777" w:rsidR="00D23420" w:rsidRPr="00D23420" w:rsidRDefault="00D23420" w:rsidP="00D23420">
      <w:pPr>
        <w:numPr>
          <w:ilvl w:val="0"/>
          <w:numId w:val="5"/>
        </w:numPr>
      </w:pPr>
      <w:r w:rsidRPr="00D23420">
        <w:t>типичные отклонения;</w:t>
      </w:r>
    </w:p>
    <w:p w14:paraId="1BC59359" w14:textId="77777777" w:rsidR="00D23420" w:rsidRPr="00D23420" w:rsidRDefault="00D23420" w:rsidP="00D23420">
      <w:pPr>
        <w:numPr>
          <w:ilvl w:val="0"/>
          <w:numId w:val="5"/>
        </w:numPr>
      </w:pPr>
      <w:r w:rsidRPr="00D23420">
        <w:t>причины задержек и возвратов;</w:t>
      </w:r>
    </w:p>
    <w:p w14:paraId="05B28B69" w14:textId="77777777" w:rsidR="00D23420" w:rsidRPr="00D23420" w:rsidRDefault="00D23420" w:rsidP="00D23420">
      <w:pPr>
        <w:numPr>
          <w:ilvl w:val="0"/>
          <w:numId w:val="5"/>
        </w:numPr>
      </w:pPr>
      <w:r w:rsidRPr="00D23420">
        <w:t>используемые системы и файлы;</w:t>
      </w:r>
    </w:p>
    <w:p w14:paraId="2D9AF8F6" w14:textId="77777777" w:rsidR="00D23420" w:rsidRPr="00D23420" w:rsidRDefault="00D23420" w:rsidP="00D23420">
      <w:pPr>
        <w:numPr>
          <w:ilvl w:val="0"/>
          <w:numId w:val="5"/>
        </w:numPr>
      </w:pPr>
      <w:r w:rsidRPr="00D23420">
        <w:t>проблемные ситуации;</w:t>
      </w:r>
    </w:p>
    <w:p w14:paraId="2D4DC997" w14:textId="77777777" w:rsidR="00D23420" w:rsidRPr="00D23420" w:rsidRDefault="00D23420" w:rsidP="00D23420">
      <w:pPr>
        <w:numPr>
          <w:ilvl w:val="0"/>
          <w:numId w:val="5"/>
        </w:numPr>
      </w:pPr>
      <w:r w:rsidRPr="00D23420">
        <w:t>управленческие решения и необходимая информация.</w:t>
      </w:r>
    </w:p>
    <w:p w14:paraId="1C3B5FA1" w14:textId="77777777" w:rsidR="00D23420" w:rsidRPr="00D23420" w:rsidRDefault="00D23420" w:rsidP="00D23420">
      <w:pPr>
        <w:rPr>
          <w:b/>
          <w:bCs/>
        </w:rPr>
      </w:pPr>
      <w:r w:rsidRPr="00D23420">
        <w:rPr>
          <w:b/>
          <w:bCs/>
        </w:rPr>
        <w:t>Ограничение</w:t>
      </w:r>
    </w:p>
    <w:p w14:paraId="2CD058B0" w14:textId="77777777" w:rsidR="00D23420" w:rsidRPr="00D23420" w:rsidRDefault="00D23420" w:rsidP="00D23420">
      <w:r w:rsidRPr="00D23420">
        <w:t>Экспертное мнение используется как отдельный тип источника и не смешивается с фактически наблюдаемыми или количественно подтверждёнными данными.</w:t>
      </w:r>
    </w:p>
    <w:p w14:paraId="4FE7306D" w14:textId="77777777" w:rsidR="00D23420" w:rsidRPr="00D23420" w:rsidRDefault="00D23420" w:rsidP="00D23420">
      <w:pPr>
        <w:rPr>
          <w:b/>
          <w:bCs/>
        </w:rPr>
      </w:pPr>
      <w:r w:rsidRPr="00D23420">
        <w:rPr>
          <w:b/>
          <w:bCs/>
        </w:rPr>
        <w:t>9. Метод 5 — моделирование бизнес-процесса</w:t>
      </w:r>
    </w:p>
    <w:p w14:paraId="7339B34A" w14:textId="77777777" w:rsidR="00D23420" w:rsidRPr="00D23420" w:rsidRDefault="00D23420" w:rsidP="00D23420">
      <w:r w:rsidRPr="00D23420">
        <w:t>Для формализации процесса используются модели, прежде всего BPMN, а при необходимости SIPOC и RACI.</w:t>
      </w:r>
    </w:p>
    <w:p w14:paraId="07A01B17" w14:textId="77777777" w:rsidR="00D23420" w:rsidRPr="00D23420" w:rsidRDefault="00D23420" w:rsidP="00D23420">
      <w:pPr>
        <w:rPr>
          <w:b/>
          <w:bCs/>
        </w:rPr>
      </w:pPr>
      <w:r w:rsidRPr="00D23420">
        <w:rPr>
          <w:b/>
          <w:bCs/>
        </w:rPr>
        <w:t>Уровни моделирования</w:t>
      </w:r>
    </w:p>
    <w:p w14:paraId="243C08EA" w14:textId="77777777" w:rsidR="00D23420" w:rsidRPr="00D23420" w:rsidRDefault="00D23420" w:rsidP="00D23420">
      <w:r w:rsidRPr="00D23420">
        <w:rPr>
          <w:b/>
          <w:bCs/>
        </w:rPr>
        <w:lastRenderedPageBreak/>
        <w:t>Уровень 0:</w:t>
      </w:r>
      <w:r w:rsidRPr="00D23420">
        <w:t xml:space="preserve"> контекст процесса и его место в жизненном цикле ТОиР.</w:t>
      </w:r>
    </w:p>
    <w:p w14:paraId="2E2EBE65" w14:textId="77777777" w:rsidR="00D23420" w:rsidRPr="00D23420" w:rsidRDefault="00D23420" w:rsidP="00D23420">
      <w:r w:rsidRPr="00D23420">
        <w:rPr>
          <w:b/>
          <w:bCs/>
        </w:rPr>
        <w:t>Уровень 1:</w:t>
      </w:r>
      <w:r w:rsidRPr="00D23420">
        <w:t xml:space="preserve"> основные этапы, роли и информационные взаимодействия.</w:t>
      </w:r>
    </w:p>
    <w:p w14:paraId="524AE3CF" w14:textId="77777777" w:rsidR="00D23420" w:rsidRPr="00D23420" w:rsidRDefault="00D23420" w:rsidP="00D23420">
      <w:r w:rsidRPr="00D23420">
        <w:rPr>
          <w:b/>
          <w:bCs/>
        </w:rPr>
        <w:t>Уровень 2:</w:t>
      </w:r>
      <w:r w:rsidRPr="00D23420">
        <w:t xml:space="preserve"> детализированный AS-IS ключевого процесса.</w:t>
      </w:r>
    </w:p>
    <w:p w14:paraId="1E12621B" w14:textId="77777777" w:rsidR="00D23420" w:rsidRPr="00D23420" w:rsidRDefault="00D23420" w:rsidP="00D23420">
      <w:r w:rsidRPr="00D23420">
        <w:rPr>
          <w:b/>
          <w:bCs/>
        </w:rPr>
        <w:t>Уровень 3:</w:t>
      </w:r>
      <w:r w:rsidRPr="00D23420">
        <w:t xml:space="preserve"> проблемные сценарии, исключения, возвраты и точки контроля.</w:t>
      </w:r>
    </w:p>
    <w:p w14:paraId="424A5A7C" w14:textId="77777777" w:rsidR="00D23420" w:rsidRPr="00D23420" w:rsidRDefault="00D23420" w:rsidP="00D23420">
      <w:r w:rsidRPr="00D23420">
        <w:t>Нормативная модель и фактическая AS-IS-модель должны различаться. Нельзя выдавать нормативную последовательность за наблюдаемое фактическое выполнение.</w:t>
      </w:r>
    </w:p>
    <w:p w14:paraId="397E151F" w14:textId="77777777" w:rsidR="00D23420" w:rsidRPr="00D23420" w:rsidRDefault="00D23420" w:rsidP="00D23420">
      <w:pPr>
        <w:rPr>
          <w:b/>
          <w:bCs/>
        </w:rPr>
      </w:pPr>
      <w:r w:rsidRPr="00D23420">
        <w:rPr>
          <w:b/>
          <w:bCs/>
        </w:rPr>
        <w:t>10. Метод 6 — анализ событий процесса</w:t>
      </w:r>
    </w:p>
    <w:p w14:paraId="34FD2A71" w14:textId="77777777" w:rsidR="00D23420" w:rsidRPr="00D23420" w:rsidRDefault="00D23420" w:rsidP="00D23420">
      <w:r w:rsidRPr="00D23420">
        <w:t>При наличии журналов событий или возможности сформировать разрешённый обезличенный event log применяется анализ последовательностей событий.</w:t>
      </w:r>
    </w:p>
    <w:p w14:paraId="6F520545" w14:textId="77777777" w:rsidR="00D23420" w:rsidRPr="00D23420" w:rsidRDefault="00D23420" w:rsidP="00D23420">
      <w:r w:rsidRPr="00D23420">
        <w:t>Минимальная структура записи должна позволять определить:</w:t>
      </w:r>
    </w:p>
    <w:p w14:paraId="38A10833" w14:textId="77777777" w:rsidR="00D23420" w:rsidRPr="00D23420" w:rsidRDefault="00D23420" w:rsidP="00D23420">
      <w:pPr>
        <w:numPr>
          <w:ilvl w:val="0"/>
          <w:numId w:val="6"/>
        </w:numPr>
      </w:pPr>
      <w:r w:rsidRPr="00D23420">
        <w:t>идентификатор процесса/объекта;</w:t>
      </w:r>
    </w:p>
    <w:p w14:paraId="14C4682B" w14:textId="77777777" w:rsidR="00D23420" w:rsidRPr="00D23420" w:rsidRDefault="00D23420" w:rsidP="00D23420">
      <w:pPr>
        <w:numPr>
          <w:ilvl w:val="0"/>
          <w:numId w:val="6"/>
        </w:numPr>
      </w:pPr>
      <w:r w:rsidRPr="00D23420">
        <w:t>тип события;</w:t>
      </w:r>
    </w:p>
    <w:p w14:paraId="4DDCF2B7" w14:textId="77777777" w:rsidR="00D23420" w:rsidRPr="00D23420" w:rsidRDefault="00D23420" w:rsidP="00D23420">
      <w:pPr>
        <w:numPr>
          <w:ilvl w:val="0"/>
          <w:numId w:val="6"/>
        </w:numPr>
      </w:pPr>
      <w:r w:rsidRPr="00D23420">
        <w:t>временную отметку;</w:t>
      </w:r>
    </w:p>
    <w:p w14:paraId="3058400E" w14:textId="77777777" w:rsidR="00D23420" w:rsidRPr="00D23420" w:rsidRDefault="00D23420" w:rsidP="00D23420">
      <w:pPr>
        <w:numPr>
          <w:ilvl w:val="0"/>
          <w:numId w:val="6"/>
        </w:numPr>
      </w:pPr>
      <w:r w:rsidRPr="00D23420">
        <w:t>состояние или статус;</w:t>
      </w:r>
    </w:p>
    <w:p w14:paraId="449E304D" w14:textId="77777777" w:rsidR="00D23420" w:rsidRPr="00D23420" w:rsidRDefault="00D23420" w:rsidP="00D23420">
      <w:pPr>
        <w:numPr>
          <w:ilvl w:val="0"/>
          <w:numId w:val="6"/>
        </w:numPr>
      </w:pPr>
      <w:r w:rsidRPr="00D23420">
        <w:t>при наличии — роль/исполнителя;</w:t>
      </w:r>
    </w:p>
    <w:p w14:paraId="03AFE44D" w14:textId="77777777" w:rsidR="00D23420" w:rsidRPr="00D23420" w:rsidRDefault="00D23420" w:rsidP="00D23420">
      <w:pPr>
        <w:numPr>
          <w:ilvl w:val="0"/>
          <w:numId w:val="6"/>
        </w:numPr>
      </w:pPr>
      <w:r w:rsidRPr="00D23420">
        <w:t>при наличии — идентификатор операции и дополнительные атрибуты.</w:t>
      </w:r>
    </w:p>
    <w:p w14:paraId="0DD607C9" w14:textId="77777777" w:rsidR="00D23420" w:rsidRPr="00D23420" w:rsidRDefault="00D23420" w:rsidP="00D23420">
      <w:pPr>
        <w:rPr>
          <w:b/>
          <w:bCs/>
        </w:rPr>
      </w:pPr>
      <w:r w:rsidRPr="00D23420">
        <w:rPr>
          <w:b/>
          <w:bCs/>
        </w:rPr>
        <w:t>Возможные виды анализа</w:t>
      </w:r>
    </w:p>
    <w:p w14:paraId="66F56B21" w14:textId="77777777" w:rsidR="00D23420" w:rsidRPr="00D23420" w:rsidRDefault="00D23420" w:rsidP="00D23420">
      <w:pPr>
        <w:numPr>
          <w:ilvl w:val="0"/>
          <w:numId w:val="7"/>
        </w:numPr>
      </w:pPr>
      <w:r w:rsidRPr="00D23420">
        <w:t>последовательности событий;</w:t>
      </w:r>
    </w:p>
    <w:p w14:paraId="701BCB45" w14:textId="77777777" w:rsidR="00D23420" w:rsidRPr="00D23420" w:rsidRDefault="00D23420" w:rsidP="00D23420">
      <w:pPr>
        <w:numPr>
          <w:ilvl w:val="0"/>
          <w:numId w:val="7"/>
        </w:numPr>
      </w:pPr>
      <w:r w:rsidRPr="00D23420">
        <w:t>длительности этапов;</w:t>
      </w:r>
    </w:p>
    <w:p w14:paraId="755200B0" w14:textId="77777777" w:rsidR="00D23420" w:rsidRPr="00D23420" w:rsidRDefault="00D23420" w:rsidP="00D23420">
      <w:pPr>
        <w:numPr>
          <w:ilvl w:val="0"/>
          <w:numId w:val="7"/>
        </w:numPr>
      </w:pPr>
      <w:r w:rsidRPr="00D23420">
        <w:t>время ожидания;</w:t>
      </w:r>
    </w:p>
    <w:p w14:paraId="65F14C0F" w14:textId="77777777" w:rsidR="00D23420" w:rsidRPr="00D23420" w:rsidRDefault="00D23420" w:rsidP="00D23420">
      <w:pPr>
        <w:numPr>
          <w:ilvl w:val="0"/>
          <w:numId w:val="7"/>
        </w:numPr>
      </w:pPr>
      <w:r w:rsidRPr="00D23420">
        <w:t>повторные переходы;</w:t>
      </w:r>
    </w:p>
    <w:p w14:paraId="74FFB97B" w14:textId="77777777" w:rsidR="00D23420" w:rsidRPr="00D23420" w:rsidRDefault="00D23420" w:rsidP="00D23420">
      <w:pPr>
        <w:numPr>
          <w:ilvl w:val="0"/>
          <w:numId w:val="7"/>
        </w:numPr>
      </w:pPr>
      <w:r w:rsidRPr="00D23420">
        <w:t>возвраты;</w:t>
      </w:r>
    </w:p>
    <w:p w14:paraId="117BA251" w14:textId="77777777" w:rsidR="00D23420" w:rsidRPr="00D23420" w:rsidRDefault="00D23420" w:rsidP="00D23420">
      <w:pPr>
        <w:numPr>
          <w:ilvl w:val="0"/>
          <w:numId w:val="7"/>
        </w:numPr>
      </w:pPr>
      <w:r w:rsidRPr="00D23420">
        <w:t>отклонения от типовой последовательности;</w:t>
      </w:r>
    </w:p>
    <w:p w14:paraId="4F0EB000" w14:textId="77777777" w:rsidR="00D23420" w:rsidRPr="00D23420" w:rsidRDefault="00D23420" w:rsidP="00D23420">
      <w:pPr>
        <w:numPr>
          <w:ilvl w:val="0"/>
          <w:numId w:val="7"/>
        </w:numPr>
      </w:pPr>
      <w:r w:rsidRPr="00D23420">
        <w:t>частоту и длительность проблемных состояний.</w:t>
      </w:r>
    </w:p>
    <w:p w14:paraId="0182E125" w14:textId="77777777" w:rsidR="00D23420" w:rsidRPr="00D23420" w:rsidRDefault="00D23420" w:rsidP="00D23420">
      <w:r w:rsidRPr="00D23420">
        <w:t>Process mining рассматривается как перспективный инструмент такого анализа, но не как обязательная технология. Его использование будет зависеть от структуры и качества доступных данных.</w:t>
      </w:r>
    </w:p>
    <w:p w14:paraId="1504068F" w14:textId="77777777" w:rsidR="00D23420" w:rsidRPr="00D23420" w:rsidRDefault="00D23420" w:rsidP="00D23420">
      <w:pPr>
        <w:rPr>
          <w:b/>
          <w:bCs/>
        </w:rPr>
      </w:pPr>
      <w:r w:rsidRPr="00D23420">
        <w:rPr>
          <w:b/>
          <w:bCs/>
        </w:rPr>
        <w:t>11. Метод 7 — анализ проблем и рисков</w:t>
      </w:r>
    </w:p>
    <w:p w14:paraId="567C65AE" w14:textId="77777777" w:rsidR="00D23420" w:rsidRPr="00D23420" w:rsidRDefault="00D23420" w:rsidP="00D23420">
      <w:r w:rsidRPr="00D23420">
        <w:t>Для систематизации выявленных проблем используются:</w:t>
      </w:r>
    </w:p>
    <w:p w14:paraId="7D559F5C" w14:textId="77777777" w:rsidR="00D23420" w:rsidRPr="00D23420" w:rsidRDefault="00D23420" w:rsidP="00D23420">
      <w:pPr>
        <w:numPr>
          <w:ilvl w:val="0"/>
          <w:numId w:val="8"/>
        </w:numPr>
      </w:pPr>
      <w:r w:rsidRPr="00D23420">
        <w:t>причинно-следственный анализ;</w:t>
      </w:r>
    </w:p>
    <w:p w14:paraId="58CF782B" w14:textId="77777777" w:rsidR="00D23420" w:rsidRPr="00D23420" w:rsidRDefault="00D23420" w:rsidP="00D23420">
      <w:pPr>
        <w:numPr>
          <w:ilvl w:val="0"/>
          <w:numId w:val="8"/>
        </w:numPr>
      </w:pPr>
      <w:r w:rsidRPr="00D23420">
        <w:lastRenderedPageBreak/>
        <w:t>классификация отклонений;</w:t>
      </w:r>
    </w:p>
    <w:p w14:paraId="2A41EB41" w14:textId="77777777" w:rsidR="00D23420" w:rsidRPr="00D23420" w:rsidRDefault="00D23420" w:rsidP="00D23420">
      <w:pPr>
        <w:numPr>
          <w:ilvl w:val="0"/>
          <w:numId w:val="8"/>
        </w:numPr>
      </w:pPr>
      <w:r w:rsidRPr="00D23420">
        <w:t>анализ узких мест;</w:t>
      </w:r>
    </w:p>
    <w:p w14:paraId="3DEAEA17" w14:textId="77777777" w:rsidR="00D23420" w:rsidRPr="00D23420" w:rsidRDefault="00D23420" w:rsidP="00D23420">
      <w:pPr>
        <w:numPr>
          <w:ilvl w:val="0"/>
          <w:numId w:val="8"/>
        </w:numPr>
      </w:pPr>
      <w:r w:rsidRPr="00D23420">
        <w:t>при необходимости FMEA или сопоставимый метод оценки риска.</w:t>
      </w:r>
    </w:p>
    <w:p w14:paraId="78234726" w14:textId="77777777" w:rsidR="00D23420" w:rsidRPr="00D23420" w:rsidRDefault="00D23420" w:rsidP="00D23420">
      <w:r w:rsidRPr="00D23420">
        <w:t>Для каждой проблемы фиксируются:</w:t>
      </w:r>
    </w:p>
    <w:p w14:paraId="7C6D71FD" w14:textId="77777777" w:rsidR="00D23420" w:rsidRPr="00D23420" w:rsidRDefault="00D23420" w:rsidP="00D23420">
      <w:r w:rsidRPr="00D23420">
        <w:rPr>
          <w:b/>
          <w:bCs/>
        </w:rPr>
        <w:t>Проблема → проявление → причина → последствие → подтверждающий источник → измеримый показатель.</w:t>
      </w:r>
    </w:p>
    <w:p w14:paraId="0DBAFA6A" w14:textId="77777777" w:rsidR="00D23420" w:rsidRPr="00D23420" w:rsidRDefault="00D23420" w:rsidP="00D23420">
      <w:r w:rsidRPr="00D23420">
        <w:t>Такое представление необходимо для дальнейшей трассировки проблемы к требованию и гипотезе.</w:t>
      </w:r>
    </w:p>
    <w:p w14:paraId="59255F97" w14:textId="77777777" w:rsidR="00D23420" w:rsidRPr="00D23420" w:rsidRDefault="00D23420" w:rsidP="00D23420">
      <w:pPr>
        <w:rPr>
          <w:b/>
          <w:bCs/>
        </w:rPr>
      </w:pPr>
      <w:r w:rsidRPr="00D23420">
        <w:rPr>
          <w:b/>
          <w:bCs/>
        </w:rPr>
        <w:t>12. Метод 8 — KPI и измеримость</w:t>
      </w:r>
    </w:p>
    <w:p w14:paraId="09D10EB5" w14:textId="77777777" w:rsidR="00D23420" w:rsidRPr="00D23420" w:rsidRDefault="00D23420" w:rsidP="00D23420">
      <w:r w:rsidRPr="00D23420">
        <w:t>Для проверки гипотезы необходимо перейти от качественных утверждений к измеримым характеристикам.</w:t>
      </w:r>
    </w:p>
    <w:p w14:paraId="342DE9FB" w14:textId="77777777" w:rsidR="00D23420" w:rsidRPr="00D23420" w:rsidRDefault="00D23420" w:rsidP="00D23420">
      <w:r w:rsidRPr="00D23420">
        <w:t>Показатели могут включать:</w:t>
      </w:r>
    </w:p>
    <w:p w14:paraId="60760CCF" w14:textId="77777777" w:rsidR="00D23420" w:rsidRPr="00D23420" w:rsidRDefault="00D23420" w:rsidP="00D23420">
      <w:pPr>
        <w:numPr>
          <w:ilvl w:val="0"/>
          <w:numId w:val="9"/>
        </w:numPr>
      </w:pPr>
      <w:r w:rsidRPr="00D23420">
        <w:t>длительность выполнения;</w:t>
      </w:r>
    </w:p>
    <w:p w14:paraId="2BD65E1B" w14:textId="77777777" w:rsidR="00D23420" w:rsidRPr="00D23420" w:rsidRDefault="00D23420" w:rsidP="00D23420">
      <w:pPr>
        <w:numPr>
          <w:ilvl w:val="0"/>
          <w:numId w:val="9"/>
        </w:numPr>
      </w:pPr>
      <w:r w:rsidRPr="00D23420">
        <w:t>длительность ожидания;</w:t>
      </w:r>
    </w:p>
    <w:p w14:paraId="59E503C7" w14:textId="77777777" w:rsidR="00D23420" w:rsidRPr="00D23420" w:rsidRDefault="00D23420" w:rsidP="00D23420">
      <w:pPr>
        <w:numPr>
          <w:ilvl w:val="0"/>
          <w:numId w:val="9"/>
        </w:numPr>
      </w:pPr>
      <w:r w:rsidRPr="00D23420">
        <w:t>время обнаружения отклонения;</w:t>
      </w:r>
    </w:p>
    <w:p w14:paraId="41CEDE8E" w14:textId="77777777" w:rsidR="00D23420" w:rsidRPr="00D23420" w:rsidRDefault="00D23420" w:rsidP="00D23420">
      <w:pPr>
        <w:numPr>
          <w:ilvl w:val="0"/>
          <w:numId w:val="9"/>
        </w:numPr>
      </w:pPr>
      <w:r w:rsidRPr="00D23420">
        <w:t>число возвратов и повторных действий;</w:t>
      </w:r>
    </w:p>
    <w:p w14:paraId="383CD1B1" w14:textId="77777777" w:rsidR="00D23420" w:rsidRPr="00D23420" w:rsidRDefault="00D23420" w:rsidP="00D23420">
      <w:pPr>
        <w:numPr>
          <w:ilvl w:val="0"/>
          <w:numId w:val="9"/>
        </w:numPr>
      </w:pPr>
      <w:r w:rsidRPr="00D23420">
        <w:t>количество информационных передач;</w:t>
      </w:r>
    </w:p>
    <w:p w14:paraId="1045408E" w14:textId="77777777" w:rsidR="00D23420" w:rsidRPr="00D23420" w:rsidRDefault="00D23420" w:rsidP="00D23420">
      <w:pPr>
        <w:numPr>
          <w:ilvl w:val="0"/>
          <w:numId w:val="9"/>
        </w:numPr>
      </w:pPr>
      <w:r w:rsidRPr="00D23420">
        <w:t>количество ручных операций;</w:t>
      </w:r>
    </w:p>
    <w:p w14:paraId="4BCA457A" w14:textId="77777777" w:rsidR="00D23420" w:rsidRPr="00D23420" w:rsidRDefault="00D23420" w:rsidP="00D23420">
      <w:pPr>
        <w:numPr>
          <w:ilvl w:val="0"/>
          <w:numId w:val="9"/>
        </w:numPr>
      </w:pPr>
      <w:r w:rsidRPr="00D23420">
        <w:t>полноту наблюдаемости процесса;</w:t>
      </w:r>
    </w:p>
    <w:p w14:paraId="29D83482" w14:textId="77777777" w:rsidR="00D23420" w:rsidRPr="00D23420" w:rsidRDefault="00D23420" w:rsidP="00D23420">
      <w:pPr>
        <w:numPr>
          <w:ilvl w:val="0"/>
          <w:numId w:val="9"/>
        </w:numPr>
      </w:pPr>
      <w:r w:rsidRPr="00D23420">
        <w:t>время поиска требуемой информации.</w:t>
      </w:r>
    </w:p>
    <w:p w14:paraId="66633B3D" w14:textId="77777777" w:rsidR="00D23420" w:rsidRPr="00D23420" w:rsidRDefault="00D23420" w:rsidP="00D23420">
      <w:r w:rsidRPr="00D23420">
        <w:t>На первой стадии фиксируется не окончательный набор метрик, а каталог потенциально применимых показателей. Финальный набор выбирается после определения доступных данных и дизайна эксперимента.</w:t>
      </w:r>
    </w:p>
    <w:p w14:paraId="07E46F1A" w14:textId="77777777" w:rsidR="00D23420" w:rsidRPr="00D23420" w:rsidRDefault="00D23420" w:rsidP="00D23420">
      <w:pPr>
        <w:rPr>
          <w:b/>
          <w:bCs/>
        </w:rPr>
      </w:pPr>
      <w:r w:rsidRPr="00D23420">
        <w:rPr>
          <w:b/>
          <w:bCs/>
        </w:rPr>
        <w:t>13. Метод 9 — функциональный анализ информационного обеспечения</w:t>
      </w:r>
    </w:p>
    <w:p w14:paraId="6186E70D" w14:textId="77777777" w:rsidR="00D23420" w:rsidRPr="00D23420" w:rsidRDefault="00D23420" w:rsidP="00D23420">
      <w:r w:rsidRPr="00D23420">
        <w:t>Существующие корпоративные системы, файлы и ручные инструменты рассматриваются по функциональной роли в процессе.</w:t>
      </w:r>
    </w:p>
    <w:p w14:paraId="0F5AB6D1" w14:textId="77777777" w:rsidR="00D23420" w:rsidRPr="00D23420" w:rsidRDefault="00D23420" w:rsidP="00D23420">
      <w:r w:rsidRPr="00D23420">
        <w:t>Для каждой функции устанавливается:</w:t>
      </w:r>
    </w:p>
    <w:p w14:paraId="26242248" w14:textId="77777777" w:rsidR="00D23420" w:rsidRPr="00D23420" w:rsidRDefault="00D23420" w:rsidP="00D23420">
      <w:pPr>
        <w:numPr>
          <w:ilvl w:val="0"/>
          <w:numId w:val="10"/>
        </w:numPr>
      </w:pPr>
      <w:r w:rsidRPr="00D23420">
        <w:t>какой этап процесса она поддерживает;</w:t>
      </w:r>
    </w:p>
    <w:p w14:paraId="5343DA07" w14:textId="77777777" w:rsidR="00D23420" w:rsidRPr="00D23420" w:rsidRDefault="00D23420" w:rsidP="00D23420">
      <w:pPr>
        <w:numPr>
          <w:ilvl w:val="0"/>
          <w:numId w:val="10"/>
        </w:numPr>
      </w:pPr>
      <w:r w:rsidRPr="00D23420">
        <w:t>какие данные используются;</w:t>
      </w:r>
    </w:p>
    <w:p w14:paraId="6D102F62" w14:textId="77777777" w:rsidR="00D23420" w:rsidRPr="00D23420" w:rsidRDefault="00D23420" w:rsidP="00D23420">
      <w:pPr>
        <w:numPr>
          <w:ilvl w:val="0"/>
          <w:numId w:val="10"/>
        </w:numPr>
      </w:pPr>
      <w:r w:rsidRPr="00D23420">
        <w:t>какой результат формируется;</w:t>
      </w:r>
    </w:p>
    <w:p w14:paraId="20F6B193" w14:textId="77777777" w:rsidR="00D23420" w:rsidRPr="00D23420" w:rsidRDefault="00D23420" w:rsidP="00D23420">
      <w:pPr>
        <w:numPr>
          <w:ilvl w:val="0"/>
          <w:numId w:val="10"/>
        </w:numPr>
      </w:pPr>
      <w:r w:rsidRPr="00D23420">
        <w:t>какая роль пользователя участвует;</w:t>
      </w:r>
    </w:p>
    <w:p w14:paraId="33070854" w14:textId="77777777" w:rsidR="00D23420" w:rsidRPr="00D23420" w:rsidRDefault="00D23420" w:rsidP="00D23420">
      <w:pPr>
        <w:numPr>
          <w:ilvl w:val="0"/>
          <w:numId w:val="10"/>
        </w:numPr>
      </w:pPr>
      <w:r w:rsidRPr="00D23420">
        <w:lastRenderedPageBreak/>
        <w:t>какие операции остаются ручными;</w:t>
      </w:r>
    </w:p>
    <w:p w14:paraId="2FD753A3" w14:textId="77777777" w:rsidR="00D23420" w:rsidRPr="00D23420" w:rsidRDefault="00D23420" w:rsidP="00D23420">
      <w:pPr>
        <w:numPr>
          <w:ilvl w:val="0"/>
          <w:numId w:val="10"/>
        </w:numPr>
      </w:pPr>
      <w:r w:rsidRPr="00D23420">
        <w:t>возможна ли передача информации в аналитический контур.</w:t>
      </w:r>
    </w:p>
    <w:p w14:paraId="72B054E0" w14:textId="77777777" w:rsidR="00D23420" w:rsidRPr="00D23420" w:rsidRDefault="00D23420" w:rsidP="00D23420">
      <w:r w:rsidRPr="00D23420">
        <w:t>Внутренняя реализация закрытых систем не является необходимым объектом исследования.</w:t>
      </w:r>
    </w:p>
    <w:p w14:paraId="71B50C35" w14:textId="77777777" w:rsidR="00D23420" w:rsidRPr="00D23420" w:rsidRDefault="00D23420" w:rsidP="00D23420">
      <w:pPr>
        <w:rPr>
          <w:b/>
          <w:bCs/>
        </w:rPr>
      </w:pPr>
      <w:r w:rsidRPr="00D23420">
        <w:rPr>
          <w:b/>
          <w:bCs/>
        </w:rPr>
        <w:t>14. Метод 10 — GAP-анализ</w:t>
      </w:r>
    </w:p>
    <w:p w14:paraId="49A250C1" w14:textId="77777777" w:rsidR="00D23420" w:rsidRPr="00D23420" w:rsidRDefault="00D23420" w:rsidP="00D23420">
      <w:r w:rsidRPr="00D23420">
        <w:t>GAP-анализ проводится как сопоставление:</w:t>
      </w:r>
    </w:p>
    <w:p w14:paraId="7300CD8F" w14:textId="77777777" w:rsidR="00D23420" w:rsidRPr="00D23420" w:rsidRDefault="00D23420" w:rsidP="00D23420">
      <w:r w:rsidRPr="00D23420">
        <w:rPr>
          <w:b/>
          <w:bCs/>
        </w:rPr>
        <w:t>Управленческая потребность → необходимая информация/функция → существующее обеспечение → выявленный разрыв → требуемая дополнительная возможность.</w:t>
      </w:r>
    </w:p>
    <w:p w14:paraId="00DAD1CD" w14:textId="77777777" w:rsidR="00D23420" w:rsidRPr="00D23420" w:rsidRDefault="00D23420" w:rsidP="00D23420">
      <w:r w:rsidRPr="00D23420">
        <w:t>Результатом является приоритизированный набор разрывов, который обосновывает необходимость дополнительного аналитического слоя.</w:t>
      </w:r>
    </w:p>
    <w:p w14:paraId="65AF59D8" w14:textId="77777777" w:rsidR="00D23420" w:rsidRPr="00D23420" w:rsidRDefault="00D23420" w:rsidP="00D23420">
      <w:pPr>
        <w:rPr>
          <w:b/>
          <w:bCs/>
        </w:rPr>
      </w:pPr>
      <w:r w:rsidRPr="00D23420">
        <w:rPr>
          <w:b/>
          <w:bCs/>
        </w:rPr>
        <w:t>15. Метод 11 — сравнительный анализ методов и существующих подходов</w:t>
      </w:r>
    </w:p>
    <w:p w14:paraId="1316B267" w14:textId="77777777" w:rsidR="00D23420" w:rsidRPr="00D23420" w:rsidRDefault="00D23420" w:rsidP="00D23420">
      <w:r w:rsidRPr="00D23420">
        <w:t>Сравниваются методы, которые потенциально могут использоваться для:</w:t>
      </w:r>
    </w:p>
    <w:p w14:paraId="68C6CCD1" w14:textId="77777777" w:rsidR="00D23420" w:rsidRPr="00D23420" w:rsidRDefault="00D23420" w:rsidP="00D23420">
      <w:pPr>
        <w:numPr>
          <w:ilvl w:val="0"/>
          <w:numId w:val="11"/>
        </w:numPr>
      </w:pPr>
      <w:r w:rsidRPr="00D23420">
        <w:t>восстановления фактического процесса;</w:t>
      </w:r>
    </w:p>
    <w:p w14:paraId="2DAC5EFE" w14:textId="77777777" w:rsidR="00D23420" w:rsidRPr="00D23420" w:rsidRDefault="00D23420" w:rsidP="00D23420">
      <w:pPr>
        <w:numPr>
          <w:ilvl w:val="0"/>
          <w:numId w:val="11"/>
        </w:numPr>
      </w:pPr>
      <w:r w:rsidRPr="00D23420">
        <w:t>обнаружения отклонений;</w:t>
      </w:r>
    </w:p>
    <w:p w14:paraId="48C513C9" w14:textId="77777777" w:rsidR="00D23420" w:rsidRPr="00D23420" w:rsidRDefault="00D23420" w:rsidP="00D23420">
      <w:pPr>
        <w:numPr>
          <w:ilvl w:val="0"/>
          <w:numId w:val="11"/>
        </w:numPr>
      </w:pPr>
      <w:r w:rsidRPr="00D23420">
        <w:t>оценки состояния процесса;</w:t>
      </w:r>
    </w:p>
    <w:p w14:paraId="4B94D3DF" w14:textId="77777777" w:rsidR="00D23420" w:rsidRPr="00D23420" w:rsidRDefault="00D23420" w:rsidP="00D23420">
      <w:pPr>
        <w:numPr>
          <w:ilvl w:val="0"/>
          <w:numId w:val="11"/>
        </w:numPr>
      </w:pPr>
      <w:r w:rsidRPr="00D23420">
        <w:t>прогнозирования риска;</w:t>
      </w:r>
    </w:p>
    <w:p w14:paraId="2790E14A" w14:textId="77777777" w:rsidR="00D23420" w:rsidRPr="00D23420" w:rsidRDefault="00D23420" w:rsidP="00D23420">
      <w:pPr>
        <w:numPr>
          <w:ilvl w:val="0"/>
          <w:numId w:val="11"/>
        </w:numPr>
      </w:pPr>
      <w:r w:rsidRPr="00D23420">
        <w:t>формирования рекомендаций;</w:t>
      </w:r>
    </w:p>
    <w:p w14:paraId="7C1F8E19" w14:textId="77777777" w:rsidR="00D23420" w:rsidRPr="00D23420" w:rsidRDefault="00D23420" w:rsidP="00D23420">
      <w:pPr>
        <w:numPr>
          <w:ilvl w:val="0"/>
          <w:numId w:val="11"/>
        </w:numPr>
      </w:pPr>
      <w:r w:rsidRPr="00D23420">
        <w:t>представления результатов пользователю.</w:t>
      </w:r>
    </w:p>
    <w:p w14:paraId="619B5A74" w14:textId="77777777" w:rsidR="00D23420" w:rsidRPr="00D23420" w:rsidRDefault="00D23420" w:rsidP="00D23420">
      <w:r w:rsidRPr="00D23420">
        <w:t>Критерии сравнения:</w:t>
      </w:r>
    </w:p>
    <w:p w14:paraId="1FE9FA45" w14:textId="77777777" w:rsidR="00D23420" w:rsidRPr="00D23420" w:rsidRDefault="00D23420" w:rsidP="00D23420">
      <w:pPr>
        <w:numPr>
          <w:ilvl w:val="0"/>
          <w:numId w:val="12"/>
        </w:numPr>
      </w:pPr>
      <w:r w:rsidRPr="00D23420">
        <w:t>соответствие исследуемой проблеме;</w:t>
      </w:r>
    </w:p>
    <w:p w14:paraId="6E32F2A5" w14:textId="77777777" w:rsidR="00D23420" w:rsidRPr="00D23420" w:rsidRDefault="00D23420" w:rsidP="00D23420">
      <w:pPr>
        <w:numPr>
          <w:ilvl w:val="0"/>
          <w:numId w:val="12"/>
        </w:numPr>
      </w:pPr>
      <w:r w:rsidRPr="00D23420">
        <w:t>требования к данным;</w:t>
      </w:r>
    </w:p>
    <w:p w14:paraId="33938C05" w14:textId="77777777" w:rsidR="00D23420" w:rsidRPr="00D23420" w:rsidRDefault="00D23420" w:rsidP="00D23420">
      <w:pPr>
        <w:numPr>
          <w:ilvl w:val="0"/>
          <w:numId w:val="12"/>
        </w:numPr>
      </w:pPr>
      <w:r w:rsidRPr="00D23420">
        <w:t>интерпретируемость;</w:t>
      </w:r>
    </w:p>
    <w:p w14:paraId="3E6F5AD5" w14:textId="77777777" w:rsidR="00D23420" w:rsidRPr="00D23420" w:rsidRDefault="00D23420" w:rsidP="00D23420">
      <w:pPr>
        <w:numPr>
          <w:ilvl w:val="0"/>
          <w:numId w:val="12"/>
        </w:numPr>
      </w:pPr>
      <w:r w:rsidRPr="00D23420">
        <w:t>точность/качество при наличии измерений;</w:t>
      </w:r>
    </w:p>
    <w:p w14:paraId="50FC6E00" w14:textId="77777777" w:rsidR="00D23420" w:rsidRPr="00D23420" w:rsidRDefault="00D23420" w:rsidP="00D23420">
      <w:pPr>
        <w:numPr>
          <w:ilvl w:val="0"/>
          <w:numId w:val="12"/>
        </w:numPr>
      </w:pPr>
      <w:r w:rsidRPr="00D23420">
        <w:t>воспроизводимость;</w:t>
      </w:r>
    </w:p>
    <w:p w14:paraId="7F14E0EB" w14:textId="77777777" w:rsidR="00D23420" w:rsidRPr="00D23420" w:rsidRDefault="00D23420" w:rsidP="00D23420">
      <w:pPr>
        <w:numPr>
          <w:ilvl w:val="0"/>
          <w:numId w:val="12"/>
        </w:numPr>
      </w:pPr>
      <w:r w:rsidRPr="00D23420">
        <w:t>сложность реализации;</w:t>
      </w:r>
    </w:p>
    <w:p w14:paraId="5F059F4A" w14:textId="77777777" w:rsidR="00D23420" w:rsidRPr="00D23420" w:rsidRDefault="00D23420" w:rsidP="00D23420">
      <w:pPr>
        <w:numPr>
          <w:ilvl w:val="0"/>
          <w:numId w:val="12"/>
        </w:numPr>
      </w:pPr>
      <w:r w:rsidRPr="00D23420">
        <w:t>возможность интеграции с существующим информационным ландшафтом;</w:t>
      </w:r>
    </w:p>
    <w:p w14:paraId="75BCC6E7" w14:textId="77777777" w:rsidR="00D23420" w:rsidRPr="00D23420" w:rsidRDefault="00D23420" w:rsidP="00D23420">
      <w:pPr>
        <w:numPr>
          <w:ilvl w:val="0"/>
          <w:numId w:val="12"/>
        </w:numPr>
      </w:pPr>
      <w:r w:rsidRPr="00D23420">
        <w:t>переносимость на другие процессы.</w:t>
      </w:r>
    </w:p>
    <w:p w14:paraId="662770C5" w14:textId="77777777" w:rsidR="00D23420" w:rsidRPr="00D23420" w:rsidRDefault="00D23420" w:rsidP="00D23420">
      <w:pPr>
        <w:rPr>
          <w:b/>
          <w:bCs/>
        </w:rPr>
      </w:pPr>
      <w:r w:rsidRPr="00D23420">
        <w:rPr>
          <w:b/>
          <w:bCs/>
        </w:rPr>
        <w:t>16. Метод 12 — engineering требований и трассировка</w:t>
      </w:r>
    </w:p>
    <w:p w14:paraId="121E224A" w14:textId="77777777" w:rsidR="00D23420" w:rsidRPr="00D23420" w:rsidRDefault="00D23420" w:rsidP="00D23420">
      <w:r w:rsidRPr="00D23420">
        <w:t>Требования формируются после анализа проблем, GAP и потребностей пользователей.</w:t>
      </w:r>
    </w:p>
    <w:p w14:paraId="291639DD" w14:textId="77777777" w:rsidR="00D23420" w:rsidRPr="00D23420" w:rsidRDefault="00D23420" w:rsidP="00D23420">
      <w:r w:rsidRPr="00D23420">
        <w:lastRenderedPageBreak/>
        <w:t>Используется цепочка:</w:t>
      </w:r>
    </w:p>
    <w:p w14:paraId="54B6A9FA" w14:textId="77777777" w:rsidR="00D23420" w:rsidRPr="00D23420" w:rsidRDefault="00D23420" w:rsidP="00D23420">
      <w:r w:rsidRPr="00D23420">
        <w:rPr>
          <w:b/>
          <w:bCs/>
        </w:rPr>
        <w:t>Факт/проблема → управленческая потребность → требование → функция → ожидаемый эффект → метрика проверки.</w:t>
      </w:r>
    </w:p>
    <w:p w14:paraId="7EA3BBBA" w14:textId="77777777" w:rsidR="00D23420" w:rsidRPr="00D23420" w:rsidRDefault="00D23420" w:rsidP="00D23420">
      <w:r w:rsidRPr="00D23420">
        <w:t>Это позволяет избежать ситуации, при которой функции будущей подсистемы появляются без доказанной исследовательской причины.</w:t>
      </w:r>
    </w:p>
    <w:p w14:paraId="6A65BB97" w14:textId="77777777" w:rsidR="00D23420" w:rsidRPr="00D23420" w:rsidRDefault="00D23420" w:rsidP="00D23420">
      <w:pPr>
        <w:rPr>
          <w:b/>
          <w:bCs/>
        </w:rPr>
      </w:pPr>
      <w:r w:rsidRPr="00D23420">
        <w:rPr>
          <w:b/>
          <w:bCs/>
        </w:rPr>
        <w:t>17. Метод 13 — экспериментальная проверка гипотезы</w:t>
      </w:r>
    </w:p>
    <w:p w14:paraId="5BDA74C8" w14:textId="77777777" w:rsidR="00D23420" w:rsidRPr="00D23420" w:rsidRDefault="00D23420" w:rsidP="00D23420">
      <w:r w:rsidRPr="00D23420">
        <w:t>Экспериментальная часть должна сравнивать базовый и предлагаемый подход.</w:t>
      </w:r>
    </w:p>
    <w:p w14:paraId="66BF1032" w14:textId="77777777" w:rsidR="00D23420" w:rsidRPr="00D23420" w:rsidRDefault="00D23420" w:rsidP="00D23420">
      <w:pPr>
        <w:rPr>
          <w:b/>
          <w:bCs/>
        </w:rPr>
      </w:pPr>
      <w:r w:rsidRPr="00D23420">
        <w:rPr>
          <w:b/>
          <w:bCs/>
        </w:rPr>
        <w:t>Базовый сценарий</w:t>
      </w:r>
    </w:p>
    <w:p w14:paraId="4ADD2B73" w14:textId="77777777" w:rsidR="00D23420" w:rsidRPr="00D23420" w:rsidRDefault="00D23420" w:rsidP="00D23420">
      <w:r w:rsidRPr="00D23420">
        <w:t>Управление или анализ процесса выполняется с использованием существующего способа представления и получения информации: разрозненные источники, ручной поиск, ручной контроль или иной фактически установленный baseline.</w:t>
      </w:r>
    </w:p>
    <w:p w14:paraId="21D8BA17" w14:textId="77777777" w:rsidR="00D23420" w:rsidRPr="00D23420" w:rsidRDefault="00D23420" w:rsidP="00D23420">
      <w:pPr>
        <w:rPr>
          <w:b/>
          <w:bCs/>
        </w:rPr>
      </w:pPr>
      <w:r w:rsidRPr="00D23420">
        <w:rPr>
          <w:b/>
          <w:bCs/>
        </w:rPr>
        <w:t>Предлагаемый сценарий</w:t>
      </w:r>
    </w:p>
    <w:p w14:paraId="1267B9A2" w14:textId="77777777" w:rsidR="00D23420" w:rsidRPr="00D23420" w:rsidRDefault="00D23420" w:rsidP="00D23420">
      <w:r w:rsidRPr="00D23420">
        <w:t>Используется унифицированное представление событий/состояний и автоматизированный аналитический слой с функциями, выбранными на предыдущих этапах исследования.</w:t>
      </w:r>
    </w:p>
    <w:p w14:paraId="304934F3" w14:textId="77777777" w:rsidR="00D23420" w:rsidRPr="00D23420" w:rsidRDefault="00D23420" w:rsidP="00D23420">
      <w:pPr>
        <w:rPr>
          <w:b/>
          <w:bCs/>
        </w:rPr>
      </w:pPr>
      <w:r w:rsidRPr="00D23420">
        <w:rPr>
          <w:b/>
          <w:bCs/>
        </w:rPr>
        <w:t>Сравнение</w:t>
      </w:r>
    </w:p>
    <w:p w14:paraId="0381117E" w14:textId="77777777" w:rsidR="00D23420" w:rsidRPr="00D23420" w:rsidRDefault="00D23420" w:rsidP="00D23420">
      <w:r w:rsidRPr="00D23420">
        <w:t>Сценарии сравниваются по заранее установленным метрикам.</w:t>
      </w:r>
    </w:p>
    <w:p w14:paraId="0988BFA1" w14:textId="77777777" w:rsidR="00D23420" w:rsidRPr="00D23420" w:rsidRDefault="00D23420" w:rsidP="00D23420">
      <w:r w:rsidRPr="00D23420">
        <w:t>Приоритетными считаются:</w:t>
      </w:r>
    </w:p>
    <w:p w14:paraId="5E2C4772" w14:textId="77777777" w:rsidR="00D23420" w:rsidRPr="00D23420" w:rsidRDefault="00D23420" w:rsidP="00D23420">
      <w:pPr>
        <w:numPr>
          <w:ilvl w:val="0"/>
          <w:numId w:val="13"/>
        </w:numPr>
      </w:pPr>
      <w:r w:rsidRPr="00D23420">
        <w:t>время обнаружения отклонения;</w:t>
      </w:r>
    </w:p>
    <w:p w14:paraId="63BDD6F3" w14:textId="77777777" w:rsidR="00D23420" w:rsidRPr="00D23420" w:rsidRDefault="00D23420" w:rsidP="00D23420">
      <w:pPr>
        <w:numPr>
          <w:ilvl w:val="0"/>
          <w:numId w:val="13"/>
        </w:numPr>
      </w:pPr>
      <w:r w:rsidRPr="00D23420">
        <w:t>число обнаруженных отклонений;</w:t>
      </w:r>
    </w:p>
    <w:p w14:paraId="04EC0FC2" w14:textId="77777777" w:rsidR="00D23420" w:rsidRPr="00D23420" w:rsidRDefault="00D23420" w:rsidP="00D23420">
      <w:pPr>
        <w:numPr>
          <w:ilvl w:val="0"/>
          <w:numId w:val="13"/>
        </w:numPr>
      </w:pPr>
      <w:r w:rsidRPr="00D23420">
        <w:t>полнота обнаружения заданных сценариев;</w:t>
      </w:r>
    </w:p>
    <w:p w14:paraId="6F253308" w14:textId="77777777" w:rsidR="00D23420" w:rsidRPr="00D23420" w:rsidRDefault="00D23420" w:rsidP="00D23420">
      <w:pPr>
        <w:numPr>
          <w:ilvl w:val="0"/>
          <w:numId w:val="13"/>
        </w:numPr>
      </w:pPr>
      <w:r w:rsidRPr="00D23420">
        <w:t>время получения необходимой информации;</w:t>
      </w:r>
    </w:p>
    <w:p w14:paraId="0123A489" w14:textId="77777777" w:rsidR="00D23420" w:rsidRPr="00D23420" w:rsidRDefault="00D23420" w:rsidP="00D23420">
      <w:pPr>
        <w:numPr>
          <w:ilvl w:val="0"/>
          <w:numId w:val="13"/>
        </w:numPr>
      </w:pPr>
      <w:r w:rsidRPr="00D23420">
        <w:t>объём ручных действий;</w:t>
      </w:r>
    </w:p>
    <w:p w14:paraId="4F6BBB2A" w14:textId="77777777" w:rsidR="00D23420" w:rsidRPr="00D23420" w:rsidRDefault="00D23420" w:rsidP="00D23420">
      <w:pPr>
        <w:numPr>
          <w:ilvl w:val="0"/>
          <w:numId w:val="13"/>
        </w:numPr>
      </w:pPr>
      <w:r w:rsidRPr="00D23420">
        <w:t>полнота представления состояния процесса.</w:t>
      </w:r>
    </w:p>
    <w:p w14:paraId="72F81837" w14:textId="77777777" w:rsidR="00D23420" w:rsidRPr="00D23420" w:rsidRDefault="00D23420" w:rsidP="00D23420">
      <w:pPr>
        <w:rPr>
          <w:b/>
          <w:bCs/>
        </w:rPr>
      </w:pPr>
      <w:r w:rsidRPr="00D23420">
        <w:rPr>
          <w:b/>
          <w:bCs/>
        </w:rPr>
        <w:t>18. Дизайн проверки гипотез H1–H3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8"/>
        <w:gridCol w:w="2341"/>
        <w:gridCol w:w="1896"/>
        <w:gridCol w:w="2244"/>
        <w:gridCol w:w="1826"/>
      </w:tblGrid>
      <w:tr w:rsidR="00D23420" w:rsidRPr="00D23420" w14:paraId="73C01689" w14:textId="77777777" w:rsidTr="00D234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5F91B" w14:textId="77777777" w:rsidR="00D23420" w:rsidRPr="00D23420" w:rsidRDefault="00D23420" w:rsidP="00D23420">
            <w:pPr>
              <w:rPr>
                <w:b/>
                <w:bCs/>
              </w:rPr>
            </w:pPr>
            <w:r w:rsidRPr="00D23420">
              <w:rPr>
                <w:b/>
                <w:bCs/>
              </w:rPr>
              <w:t>Гипотеза</w:t>
            </w:r>
          </w:p>
        </w:tc>
        <w:tc>
          <w:tcPr>
            <w:tcW w:w="0" w:type="auto"/>
            <w:vAlign w:val="center"/>
            <w:hideMark/>
          </w:tcPr>
          <w:p w14:paraId="6FF255D9" w14:textId="77777777" w:rsidR="00D23420" w:rsidRPr="00D23420" w:rsidRDefault="00D23420" w:rsidP="00D23420">
            <w:pPr>
              <w:rPr>
                <w:b/>
                <w:bCs/>
              </w:rPr>
            </w:pPr>
            <w:r w:rsidRPr="00D23420">
              <w:rPr>
                <w:b/>
                <w:bCs/>
              </w:rPr>
              <w:t>Независимая переменная</w:t>
            </w:r>
          </w:p>
        </w:tc>
        <w:tc>
          <w:tcPr>
            <w:tcW w:w="0" w:type="auto"/>
            <w:vAlign w:val="center"/>
            <w:hideMark/>
          </w:tcPr>
          <w:p w14:paraId="3ED46C41" w14:textId="77777777" w:rsidR="00D23420" w:rsidRPr="00D23420" w:rsidRDefault="00D23420" w:rsidP="00D23420">
            <w:pPr>
              <w:rPr>
                <w:b/>
                <w:bCs/>
              </w:rPr>
            </w:pPr>
            <w:r w:rsidRPr="00D23420">
              <w:rPr>
                <w:b/>
                <w:bCs/>
              </w:rPr>
              <w:t>Зависимая характеристика</w:t>
            </w:r>
          </w:p>
        </w:tc>
        <w:tc>
          <w:tcPr>
            <w:tcW w:w="0" w:type="auto"/>
            <w:vAlign w:val="center"/>
            <w:hideMark/>
          </w:tcPr>
          <w:p w14:paraId="7649CE5B" w14:textId="77777777" w:rsidR="00D23420" w:rsidRPr="00D23420" w:rsidRDefault="00D23420" w:rsidP="00D23420">
            <w:pPr>
              <w:rPr>
                <w:b/>
                <w:bCs/>
              </w:rPr>
            </w:pPr>
            <w:r w:rsidRPr="00D23420">
              <w:rPr>
                <w:b/>
                <w:bCs/>
              </w:rPr>
              <w:t>Основная метрика</w:t>
            </w:r>
          </w:p>
        </w:tc>
        <w:tc>
          <w:tcPr>
            <w:tcW w:w="0" w:type="auto"/>
            <w:vAlign w:val="center"/>
            <w:hideMark/>
          </w:tcPr>
          <w:p w14:paraId="087E639C" w14:textId="77777777" w:rsidR="00D23420" w:rsidRPr="00D23420" w:rsidRDefault="00D23420" w:rsidP="00D23420">
            <w:pPr>
              <w:rPr>
                <w:b/>
                <w:bCs/>
              </w:rPr>
            </w:pPr>
            <w:r w:rsidRPr="00D23420">
              <w:rPr>
                <w:b/>
                <w:bCs/>
              </w:rPr>
              <w:t>Подход к проверке</w:t>
            </w:r>
          </w:p>
        </w:tc>
      </w:tr>
      <w:tr w:rsidR="00D23420" w:rsidRPr="00D23420" w14:paraId="36F4C52C" w14:textId="77777777" w:rsidTr="00D234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D6ED2" w14:textId="77777777" w:rsidR="00D23420" w:rsidRPr="00D23420" w:rsidRDefault="00D23420" w:rsidP="00D23420">
            <w:r w:rsidRPr="00D23420">
              <w:t>H1</w:t>
            </w:r>
          </w:p>
        </w:tc>
        <w:tc>
          <w:tcPr>
            <w:tcW w:w="0" w:type="auto"/>
            <w:vAlign w:val="center"/>
            <w:hideMark/>
          </w:tcPr>
          <w:p w14:paraId="09013B3E" w14:textId="77777777" w:rsidR="00D23420" w:rsidRPr="00D23420" w:rsidRDefault="00D23420" w:rsidP="00D23420">
            <w:r w:rsidRPr="00D23420">
              <w:t xml:space="preserve">наличие унифицированного событийного представления и </w:t>
            </w:r>
            <w:r w:rsidRPr="00D23420">
              <w:lastRenderedPageBreak/>
              <w:t>автоматического анализа</w:t>
            </w:r>
          </w:p>
        </w:tc>
        <w:tc>
          <w:tcPr>
            <w:tcW w:w="0" w:type="auto"/>
            <w:vAlign w:val="center"/>
            <w:hideMark/>
          </w:tcPr>
          <w:p w14:paraId="0F4A81E8" w14:textId="77777777" w:rsidR="00D23420" w:rsidRPr="00D23420" w:rsidRDefault="00D23420" w:rsidP="00D23420">
            <w:r w:rsidRPr="00D23420">
              <w:lastRenderedPageBreak/>
              <w:t>наблюдаемость процесса</w:t>
            </w:r>
          </w:p>
        </w:tc>
        <w:tc>
          <w:tcPr>
            <w:tcW w:w="0" w:type="auto"/>
            <w:vAlign w:val="center"/>
            <w:hideMark/>
          </w:tcPr>
          <w:p w14:paraId="38666697" w14:textId="77777777" w:rsidR="00D23420" w:rsidRPr="00D23420" w:rsidRDefault="00D23420" w:rsidP="00D23420">
            <w:r w:rsidRPr="00D23420">
              <w:t>полнота выявления событий/отклонений</w:t>
            </w:r>
          </w:p>
        </w:tc>
        <w:tc>
          <w:tcPr>
            <w:tcW w:w="0" w:type="auto"/>
            <w:vAlign w:val="center"/>
            <w:hideMark/>
          </w:tcPr>
          <w:p w14:paraId="4B7A895E" w14:textId="77777777" w:rsidR="00D23420" w:rsidRPr="00D23420" w:rsidRDefault="00D23420" w:rsidP="00D23420">
            <w:r w:rsidRPr="00D23420">
              <w:t>сравнение baseline и предложенного подхода</w:t>
            </w:r>
          </w:p>
        </w:tc>
      </w:tr>
      <w:tr w:rsidR="00D23420" w:rsidRPr="00D23420" w14:paraId="59B96650" w14:textId="77777777" w:rsidTr="00D234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D03A5" w14:textId="77777777" w:rsidR="00D23420" w:rsidRPr="00D23420" w:rsidRDefault="00D23420" w:rsidP="00D23420">
            <w:r w:rsidRPr="00D23420">
              <w:t>H2</w:t>
            </w:r>
          </w:p>
        </w:tc>
        <w:tc>
          <w:tcPr>
            <w:tcW w:w="0" w:type="auto"/>
            <w:vAlign w:val="center"/>
            <w:hideMark/>
          </w:tcPr>
          <w:p w14:paraId="2AC1C8E7" w14:textId="77777777" w:rsidR="00D23420" w:rsidRPr="00D23420" w:rsidRDefault="00D23420" w:rsidP="00D23420">
            <w:r w:rsidRPr="00D23420">
              <w:t>наличие автоматизированного мониторинга отклонений</w:t>
            </w:r>
          </w:p>
        </w:tc>
        <w:tc>
          <w:tcPr>
            <w:tcW w:w="0" w:type="auto"/>
            <w:vAlign w:val="center"/>
            <w:hideMark/>
          </w:tcPr>
          <w:p w14:paraId="67451856" w14:textId="77777777" w:rsidR="00D23420" w:rsidRPr="00D23420" w:rsidRDefault="00D23420" w:rsidP="00D23420">
            <w:r w:rsidRPr="00D23420">
              <w:t>своевременность обнаружения</w:t>
            </w:r>
          </w:p>
        </w:tc>
        <w:tc>
          <w:tcPr>
            <w:tcW w:w="0" w:type="auto"/>
            <w:vAlign w:val="center"/>
            <w:hideMark/>
          </w:tcPr>
          <w:p w14:paraId="60C393F3" w14:textId="77777777" w:rsidR="00D23420" w:rsidRPr="00D23420" w:rsidRDefault="00D23420" w:rsidP="00D23420">
            <w:r w:rsidRPr="00D23420">
              <w:t>время от признака до обнаружения</w:t>
            </w:r>
          </w:p>
        </w:tc>
        <w:tc>
          <w:tcPr>
            <w:tcW w:w="0" w:type="auto"/>
            <w:vAlign w:val="center"/>
            <w:hideMark/>
          </w:tcPr>
          <w:p w14:paraId="4A0FC305" w14:textId="77777777" w:rsidR="00D23420" w:rsidRPr="00D23420" w:rsidRDefault="00D23420" w:rsidP="00D23420">
            <w:r w:rsidRPr="00D23420">
              <w:t>сценарное сравнение</w:t>
            </w:r>
          </w:p>
        </w:tc>
      </w:tr>
      <w:tr w:rsidR="00D23420" w:rsidRPr="00D23420" w14:paraId="288FF357" w14:textId="77777777" w:rsidTr="00D234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7008D" w14:textId="77777777" w:rsidR="00D23420" w:rsidRPr="00D23420" w:rsidRDefault="00D23420" w:rsidP="00D23420">
            <w:r w:rsidRPr="00D23420">
              <w:t>H3</w:t>
            </w:r>
          </w:p>
        </w:tc>
        <w:tc>
          <w:tcPr>
            <w:tcW w:w="0" w:type="auto"/>
            <w:vAlign w:val="center"/>
            <w:hideMark/>
          </w:tcPr>
          <w:p w14:paraId="13FCF3DF" w14:textId="77777777" w:rsidR="00D23420" w:rsidRPr="00D23420" w:rsidRDefault="00D23420" w:rsidP="00D23420">
            <w:r w:rsidRPr="00D23420">
              <w:t>наличие агрегированного аналитического представления</w:t>
            </w:r>
          </w:p>
        </w:tc>
        <w:tc>
          <w:tcPr>
            <w:tcW w:w="0" w:type="auto"/>
            <w:vAlign w:val="center"/>
            <w:hideMark/>
          </w:tcPr>
          <w:p w14:paraId="6A2472E6" w14:textId="77777777" w:rsidR="00D23420" w:rsidRPr="00D23420" w:rsidRDefault="00D23420" w:rsidP="00D23420">
            <w:r w:rsidRPr="00D23420">
              <w:t>информационная нагрузка пользователя</w:t>
            </w:r>
          </w:p>
        </w:tc>
        <w:tc>
          <w:tcPr>
            <w:tcW w:w="0" w:type="auto"/>
            <w:vAlign w:val="center"/>
            <w:hideMark/>
          </w:tcPr>
          <w:p w14:paraId="1358C6F0" w14:textId="77777777" w:rsidR="00D23420" w:rsidRPr="00D23420" w:rsidRDefault="00D23420" w:rsidP="00D23420">
            <w:r w:rsidRPr="00D23420">
              <w:t>время и число действий для получения информации</w:t>
            </w:r>
          </w:p>
        </w:tc>
        <w:tc>
          <w:tcPr>
            <w:tcW w:w="0" w:type="auto"/>
            <w:vAlign w:val="center"/>
            <w:hideMark/>
          </w:tcPr>
          <w:p w14:paraId="4FD48F72" w14:textId="77777777" w:rsidR="00D23420" w:rsidRPr="00D23420" w:rsidRDefault="00D23420" w:rsidP="00D23420">
            <w:r w:rsidRPr="00D23420">
              <w:t>контролируемый сценарий выполнения задачи</w:t>
            </w:r>
          </w:p>
        </w:tc>
      </w:tr>
    </w:tbl>
    <w:p w14:paraId="35770BCD" w14:textId="77777777" w:rsidR="00D23420" w:rsidRPr="00D23420" w:rsidRDefault="00D23420" w:rsidP="00D23420">
      <w:r w:rsidRPr="00D23420">
        <w:t>Конкретные операциональные определения метрик должны быть зафиксированы до итогового эксперимента.</w:t>
      </w:r>
    </w:p>
    <w:p w14:paraId="330C7DFB" w14:textId="77777777" w:rsidR="00D23420" w:rsidRPr="00D23420" w:rsidRDefault="00D23420" w:rsidP="00D23420">
      <w:pPr>
        <w:rPr>
          <w:b/>
          <w:bCs/>
        </w:rPr>
      </w:pPr>
      <w:r w:rsidRPr="00D23420">
        <w:rPr>
          <w:b/>
          <w:bCs/>
        </w:rPr>
        <w:t>19. Источники данных и их иерархия</w:t>
      </w:r>
    </w:p>
    <w:p w14:paraId="0149DD1B" w14:textId="77777777" w:rsidR="00D23420" w:rsidRPr="00D23420" w:rsidRDefault="00D23420" w:rsidP="00D23420">
      <w:r w:rsidRPr="00D23420">
        <w:t>Для повышения достоверности результаты должны маркироваться по типу источника.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3"/>
        <w:gridCol w:w="4269"/>
        <w:gridCol w:w="2483"/>
      </w:tblGrid>
      <w:tr w:rsidR="00D23420" w:rsidRPr="00D23420" w14:paraId="79BF0A63" w14:textId="77777777" w:rsidTr="00D234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3FCE6" w14:textId="77777777" w:rsidR="00D23420" w:rsidRPr="00D23420" w:rsidRDefault="00D23420" w:rsidP="00D23420">
            <w:pPr>
              <w:rPr>
                <w:b/>
                <w:bCs/>
              </w:rPr>
            </w:pPr>
            <w:r w:rsidRPr="00D23420">
              <w:rPr>
                <w:b/>
                <w:bCs/>
              </w:rPr>
              <w:t>Тип источника</w:t>
            </w:r>
          </w:p>
        </w:tc>
        <w:tc>
          <w:tcPr>
            <w:tcW w:w="0" w:type="auto"/>
            <w:vAlign w:val="center"/>
            <w:hideMark/>
          </w:tcPr>
          <w:p w14:paraId="58F9BDD9" w14:textId="77777777" w:rsidR="00D23420" w:rsidRPr="00D23420" w:rsidRDefault="00D23420" w:rsidP="00D23420">
            <w:pPr>
              <w:rPr>
                <w:b/>
                <w:bCs/>
              </w:rPr>
            </w:pPr>
            <w:r w:rsidRPr="00D23420">
              <w:rPr>
                <w:b/>
                <w:bCs/>
              </w:rPr>
              <w:t>Роль в исследовании</w:t>
            </w:r>
          </w:p>
        </w:tc>
        <w:tc>
          <w:tcPr>
            <w:tcW w:w="0" w:type="auto"/>
            <w:vAlign w:val="center"/>
            <w:hideMark/>
          </w:tcPr>
          <w:p w14:paraId="7FF51F4F" w14:textId="77777777" w:rsidR="00D23420" w:rsidRPr="00D23420" w:rsidRDefault="00D23420" w:rsidP="00D23420">
            <w:pPr>
              <w:rPr>
                <w:b/>
                <w:bCs/>
              </w:rPr>
            </w:pPr>
            <w:r w:rsidRPr="00D23420">
              <w:rPr>
                <w:b/>
                <w:bCs/>
              </w:rPr>
              <w:t>Уровень подтверждения</w:t>
            </w:r>
          </w:p>
        </w:tc>
      </w:tr>
      <w:tr w:rsidR="00D23420" w:rsidRPr="00D23420" w14:paraId="535CA9CC" w14:textId="77777777" w:rsidTr="00D234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E7F5D" w14:textId="77777777" w:rsidR="00D23420" w:rsidRPr="00D23420" w:rsidRDefault="00D23420" w:rsidP="00D23420">
            <w:r w:rsidRPr="00D23420">
              <w:t>Фактическое наблюдение</w:t>
            </w:r>
          </w:p>
        </w:tc>
        <w:tc>
          <w:tcPr>
            <w:tcW w:w="0" w:type="auto"/>
            <w:vAlign w:val="center"/>
            <w:hideMark/>
          </w:tcPr>
          <w:p w14:paraId="2E68CEF4" w14:textId="77777777" w:rsidR="00D23420" w:rsidRPr="00D23420" w:rsidRDefault="00D23420" w:rsidP="00D23420">
            <w:r w:rsidRPr="00D23420">
              <w:t>подтверждение выполнения операции</w:t>
            </w:r>
          </w:p>
        </w:tc>
        <w:tc>
          <w:tcPr>
            <w:tcW w:w="0" w:type="auto"/>
            <w:vAlign w:val="center"/>
            <w:hideMark/>
          </w:tcPr>
          <w:p w14:paraId="05D83B04" w14:textId="77777777" w:rsidR="00D23420" w:rsidRPr="00D23420" w:rsidRDefault="00D23420" w:rsidP="00D23420">
            <w:r w:rsidRPr="00D23420">
              <w:t>эмпирический</w:t>
            </w:r>
          </w:p>
        </w:tc>
      </w:tr>
      <w:tr w:rsidR="00D23420" w:rsidRPr="00D23420" w14:paraId="7F5AE6B4" w14:textId="77777777" w:rsidTr="00D234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ACA6E" w14:textId="77777777" w:rsidR="00D23420" w:rsidRPr="00D23420" w:rsidRDefault="00D23420" w:rsidP="00D23420">
            <w:r w:rsidRPr="00D23420">
              <w:t>Разрешённые корпоративные данные</w:t>
            </w:r>
          </w:p>
        </w:tc>
        <w:tc>
          <w:tcPr>
            <w:tcW w:w="0" w:type="auto"/>
            <w:vAlign w:val="center"/>
            <w:hideMark/>
          </w:tcPr>
          <w:p w14:paraId="5E64B733" w14:textId="77777777" w:rsidR="00D23420" w:rsidRPr="00D23420" w:rsidRDefault="00D23420" w:rsidP="00D23420">
            <w:r w:rsidRPr="00D23420">
              <w:t>количественная проверка</w:t>
            </w:r>
          </w:p>
        </w:tc>
        <w:tc>
          <w:tcPr>
            <w:tcW w:w="0" w:type="auto"/>
            <w:vAlign w:val="center"/>
            <w:hideMark/>
          </w:tcPr>
          <w:p w14:paraId="58D5062E" w14:textId="77777777" w:rsidR="00D23420" w:rsidRPr="00D23420" w:rsidRDefault="00D23420" w:rsidP="00D23420">
            <w:r w:rsidRPr="00D23420">
              <w:t>эмпирический</w:t>
            </w:r>
          </w:p>
        </w:tc>
      </w:tr>
      <w:tr w:rsidR="00D23420" w:rsidRPr="00D23420" w14:paraId="39DA8A08" w14:textId="77777777" w:rsidTr="00D234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178FB" w14:textId="77777777" w:rsidR="00D23420" w:rsidRPr="00D23420" w:rsidRDefault="00D23420" w:rsidP="00D23420">
            <w:r w:rsidRPr="00D23420">
              <w:t>Экспертное интервью</w:t>
            </w:r>
          </w:p>
        </w:tc>
        <w:tc>
          <w:tcPr>
            <w:tcW w:w="0" w:type="auto"/>
            <w:vAlign w:val="center"/>
            <w:hideMark/>
          </w:tcPr>
          <w:p w14:paraId="199B1D1D" w14:textId="77777777" w:rsidR="00D23420" w:rsidRPr="00D23420" w:rsidRDefault="00D23420" w:rsidP="00D23420">
            <w:r w:rsidRPr="00D23420">
              <w:t>объяснение механизма и контекста</w:t>
            </w:r>
          </w:p>
        </w:tc>
        <w:tc>
          <w:tcPr>
            <w:tcW w:w="0" w:type="auto"/>
            <w:vAlign w:val="center"/>
            <w:hideMark/>
          </w:tcPr>
          <w:p w14:paraId="6EB89289" w14:textId="77777777" w:rsidR="00D23420" w:rsidRPr="00D23420" w:rsidRDefault="00D23420" w:rsidP="00D23420">
            <w:r w:rsidRPr="00D23420">
              <w:t>экспертный</w:t>
            </w:r>
          </w:p>
        </w:tc>
      </w:tr>
      <w:tr w:rsidR="00D23420" w:rsidRPr="00D23420" w14:paraId="24D3CD13" w14:textId="77777777" w:rsidTr="00D234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E1CEA" w14:textId="77777777" w:rsidR="00D23420" w:rsidRPr="00D23420" w:rsidRDefault="00D23420" w:rsidP="00D23420">
            <w:r w:rsidRPr="00D23420">
              <w:t>Корпоративная документация</w:t>
            </w:r>
          </w:p>
        </w:tc>
        <w:tc>
          <w:tcPr>
            <w:tcW w:w="0" w:type="auto"/>
            <w:vAlign w:val="center"/>
            <w:hideMark/>
          </w:tcPr>
          <w:p w14:paraId="3CD805D7" w14:textId="77777777" w:rsidR="00D23420" w:rsidRPr="00D23420" w:rsidRDefault="00D23420" w:rsidP="00D23420">
            <w:r w:rsidRPr="00D23420">
              <w:t>нормативное/функциональное описание</w:t>
            </w:r>
          </w:p>
        </w:tc>
        <w:tc>
          <w:tcPr>
            <w:tcW w:w="0" w:type="auto"/>
            <w:vAlign w:val="center"/>
            <w:hideMark/>
          </w:tcPr>
          <w:p w14:paraId="4664D1DC" w14:textId="77777777" w:rsidR="00D23420" w:rsidRPr="00D23420" w:rsidRDefault="00D23420" w:rsidP="00D23420">
            <w:r w:rsidRPr="00D23420">
              <w:t>документальный</w:t>
            </w:r>
          </w:p>
        </w:tc>
      </w:tr>
      <w:tr w:rsidR="00D23420" w:rsidRPr="00D23420" w14:paraId="56D43073" w14:textId="77777777" w:rsidTr="00D234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F17CF" w14:textId="77777777" w:rsidR="00D23420" w:rsidRPr="00D23420" w:rsidRDefault="00D23420" w:rsidP="00D23420">
            <w:r w:rsidRPr="00D23420">
              <w:t>Открытая литература</w:t>
            </w:r>
          </w:p>
        </w:tc>
        <w:tc>
          <w:tcPr>
            <w:tcW w:w="0" w:type="auto"/>
            <w:vAlign w:val="center"/>
            <w:hideMark/>
          </w:tcPr>
          <w:p w14:paraId="7CF14C18" w14:textId="77777777" w:rsidR="00D23420" w:rsidRPr="00D23420" w:rsidRDefault="00D23420" w:rsidP="00D23420">
            <w:r w:rsidRPr="00D23420">
              <w:t>теоретическая и методическая база</w:t>
            </w:r>
          </w:p>
        </w:tc>
        <w:tc>
          <w:tcPr>
            <w:tcW w:w="0" w:type="auto"/>
            <w:vAlign w:val="center"/>
            <w:hideMark/>
          </w:tcPr>
          <w:p w14:paraId="50012423" w14:textId="77777777" w:rsidR="00D23420" w:rsidRPr="00D23420" w:rsidRDefault="00D23420" w:rsidP="00D23420">
            <w:r w:rsidRPr="00D23420">
              <w:t>научный</w:t>
            </w:r>
          </w:p>
        </w:tc>
      </w:tr>
      <w:tr w:rsidR="00D23420" w:rsidRPr="00D23420" w14:paraId="62E58FD0" w14:textId="77777777" w:rsidTr="00D234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38E89" w14:textId="77777777" w:rsidR="00D23420" w:rsidRPr="00D23420" w:rsidRDefault="00D23420" w:rsidP="00D23420">
            <w:r w:rsidRPr="00D23420">
              <w:t>Синтетические данные</w:t>
            </w:r>
          </w:p>
        </w:tc>
        <w:tc>
          <w:tcPr>
            <w:tcW w:w="0" w:type="auto"/>
            <w:vAlign w:val="center"/>
            <w:hideMark/>
          </w:tcPr>
          <w:p w14:paraId="118FE0AF" w14:textId="77777777" w:rsidR="00D23420" w:rsidRPr="00D23420" w:rsidRDefault="00D23420" w:rsidP="00D23420">
            <w:r w:rsidRPr="00D23420">
              <w:t>controlled experiments при отсутствии реальных данных</w:t>
            </w:r>
          </w:p>
        </w:tc>
        <w:tc>
          <w:tcPr>
            <w:tcW w:w="0" w:type="auto"/>
            <w:vAlign w:val="center"/>
            <w:hideMark/>
          </w:tcPr>
          <w:p w14:paraId="57AB54EB" w14:textId="77777777" w:rsidR="00D23420" w:rsidRPr="00D23420" w:rsidRDefault="00D23420" w:rsidP="00D23420">
            <w:r w:rsidRPr="00D23420">
              <w:t>экспериментальный</w:t>
            </w:r>
          </w:p>
        </w:tc>
      </w:tr>
      <w:tr w:rsidR="00D23420" w:rsidRPr="00D23420" w14:paraId="314F4738" w14:textId="77777777" w:rsidTr="00D234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B139A" w14:textId="77777777" w:rsidR="00D23420" w:rsidRPr="00D23420" w:rsidRDefault="00D23420" w:rsidP="00D23420">
            <w:r w:rsidRPr="00D23420">
              <w:t>Моделирование</w:t>
            </w:r>
          </w:p>
        </w:tc>
        <w:tc>
          <w:tcPr>
            <w:tcW w:w="0" w:type="auto"/>
            <w:vAlign w:val="center"/>
            <w:hideMark/>
          </w:tcPr>
          <w:p w14:paraId="58BBCA25" w14:textId="77777777" w:rsidR="00D23420" w:rsidRPr="00D23420" w:rsidRDefault="00D23420" w:rsidP="00D23420">
            <w:r w:rsidRPr="00D23420">
              <w:t>проверка сценариев и методов</w:t>
            </w:r>
          </w:p>
        </w:tc>
        <w:tc>
          <w:tcPr>
            <w:tcW w:w="0" w:type="auto"/>
            <w:vAlign w:val="center"/>
            <w:hideMark/>
          </w:tcPr>
          <w:p w14:paraId="3746C70E" w14:textId="77777777" w:rsidR="00D23420" w:rsidRPr="00D23420" w:rsidRDefault="00D23420" w:rsidP="00D23420">
            <w:r w:rsidRPr="00D23420">
              <w:t>экспериментальный</w:t>
            </w:r>
          </w:p>
        </w:tc>
      </w:tr>
    </w:tbl>
    <w:p w14:paraId="496BEEBC" w14:textId="77777777" w:rsidR="00D23420" w:rsidRPr="00D23420" w:rsidRDefault="00D23420" w:rsidP="00D23420">
      <w:r w:rsidRPr="00D23420">
        <w:t>Синтетические данные и результаты моделирования не должны выдаваться за фактические данные предприятия.</w:t>
      </w:r>
    </w:p>
    <w:p w14:paraId="4CB26F66" w14:textId="77777777" w:rsidR="00D23420" w:rsidRPr="00D23420" w:rsidRDefault="00D23420" w:rsidP="00D23420">
      <w:pPr>
        <w:rPr>
          <w:b/>
          <w:bCs/>
        </w:rPr>
      </w:pPr>
      <w:r w:rsidRPr="00D23420">
        <w:rPr>
          <w:b/>
          <w:bCs/>
        </w:rPr>
        <w:t>20. Обеспечение валидности исследования</w:t>
      </w:r>
    </w:p>
    <w:p w14:paraId="7468725F" w14:textId="77777777" w:rsidR="00D23420" w:rsidRPr="00D23420" w:rsidRDefault="00D23420" w:rsidP="00D23420">
      <w:pPr>
        <w:rPr>
          <w:b/>
          <w:bCs/>
        </w:rPr>
      </w:pPr>
      <w:r w:rsidRPr="00D23420">
        <w:rPr>
          <w:b/>
          <w:bCs/>
        </w:rPr>
        <w:t>Конструктивная валидность</w:t>
      </w:r>
    </w:p>
    <w:p w14:paraId="65F889F1" w14:textId="4F8B6D9C" w:rsidR="00D23420" w:rsidRPr="00D23420" w:rsidRDefault="00D23420" w:rsidP="00D23420">
      <w:r w:rsidRPr="00D23420">
        <w:lastRenderedPageBreak/>
        <w:t>Понятия «своевременность», «наблюдаемость» и «информационная нагрузка» должны быть определены через наблюдаемые показатели, а не использоваться только как качественные формулировки.</w:t>
      </w:r>
    </w:p>
    <w:p w14:paraId="0AD0BDE4" w14:textId="77777777" w:rsidR="00D23420" w:rsidRPr="00D23420" w:rsidRDefault="00D23420" w:rsidP="00D23420">
      <w:pPr>
        <w:rPr>
          <w:b/>
          <w:bCs/>
        </w:rPr>
      </w:pPr>
      <w:r w:rsidRPr="00D23420">
        <w:rPr>
          <w:b/>
          <w:bCs/>
        </w:rPr>
        <w:t>Внутренняя валидность</w:t>
      </w:r>
    </w:p>
    <w:p w14:paraId="0511976B" w14:textId="77777777" w:rsidR="00D23420" w:rsidRPr="00D23420" w:rsidRDefault="00D23420" w:rsidP="00D23420">
      <w:r w:rsidRPr="00D23420">
        <w:t>Изменение измеряемого результата должно быть связано именно с исследуемым вмешательством настолько, насколько это позволяет дизайн эксперимента. Базовый и предлагаемый сценарии должны сравниваться на сопоставимых данных и условиях.</w:t>
      </w:r>
    </w:p>
    <w:p w14:paraId="0EEA9135" w14:textId="77777777" w:rsidR="00D23420" w:rsidRPr="00D23420" w:rsidRDefault="00D23420" w:rsidP="00D23420">
      <w:pPr>
        <w:rPr>
          <w:b/>
          <w:bCs/>
        </w:rPr>
      </w:pPr>
      <w:r w:rsidRPr="00D23420">
        <w:rPr>
          <w:b/>
          <w:bCs/>
        </w:rPr>
        <w:t>Внешняя валидность</w:t>
      </w:r>
    </w:p>
    <w:p w14:paraId="57D14D9C" w14:textId="77777777" w:rsidR="00D23420" w:rsidRPr="00D23420" w:rsidRDefault="00D23420" w:rsidP="00D23420">
      <w:r w:rsidRPr="00D23420">
        <w:t>Ограничения конкретного предприятия и выбранного кейса должны быть явно описаны. Обобщение результата на другие организации допускается только после анализа применимости.</w:t>
      </w:r>
    </w:p>
    <w:p w14:paraId="139B2BB9" w14:textId="77777777" w:rsidR="00D23420" w:rsidRPr="00D23420" w:rsidRDefault="00D23420" w:rsidP="00D23420">
      <w:pPr>
        <w:rPr>
          <w:b/>
          <w:bCs/>
        </w:rPr>
      </w:pPr>
      <w:r w:rsidRPr="00D23420">
        <w:rPr>
          <w:b/>
          <w:bCs/>
        </w:rPr>
        <w:t>Воспроизводимость</w:t>
      </w:r>
    </w:p>
    <w:p w14:paraId="42E907B6" w14:textId="77777777" w:rsidR="00D23420" w:rsidRPr="00D23420" w:rsidRDefault="00D23420" w:rsidP="00D23420">
      <w:r w:rsidRPr="00D23420">
        <w:t>Для каждого экспериментального результата должны быть зафиксированы:</w:t>
      </w:r>
    </w:p>
    <w:p w14:paraId="00D9B11B" w14:textId="77777777" w:rsidR="00D23420" w:rsidRPr="00D23420" w:rsidRDefault="00D23420" w:rsidP="00D23420">
      <w:pPr>
        <w:numPr>
          <w:ilvl w:val="0"/>
          <w:numId w:val="14"/>
        </w:numPr>
      </w:pPr>
      <w:r w:rsidRPr="00D23420">
        <w:t>набор входных данных или способ его генерации;</w:t>
      </w:r>
    </w:p>
    <w:p w14:paraId="3A6C0012" w14:textId="77777777" w:rsidR="00D23420" w:rsidRPr="00D23420" w:rsidRDefault="00D23420" w:rsidP="00D23420">
      <w:pPr>
        <w:numPr>
          <w:ilvl w:val="0"/>
          <w:numId w:val="14"/>
        </w:numPr>
      </w:pPr>
      <w:r w:rsidRPr="00D23420">
        <w:t>правила предварительной обработки;</w:t>
      </w:r>
    </w:p>
    <w:p w14:paraId="5C4B9345" w14:textId="77777777" w:rsidR="00D23420" w:rsidRPr="00D23420" w:rsidRDefault="00D23420" w:rsidP="00D23420">
      <w:pPr>
        <w:numPr>
          <w:ilvl w:val="0"/>
          <w:numId w:val="14"/>
        </w:numPr>
      </w:pPr>
      <w:r w:rsidRPr="00D23420">
        <w:t>выбранный метод;</w:t>
      </w:r>
    </w:p>
    <w:p w14:paraId="5A5DB67A" w14:textId="77777777" w:rsidR="00D23420" w:rsidRPr="00D23420" w:rsidRDefault="00D23420" w:rsidP="00D23420">
      <w:pPr>
        <w:numPr>
          <w:ilvl w:val="0"/>
          <w:numId w:val="14"/>
        </w:numPr>
      </w:pPr>
      <w:r w:rsidRPr="00D23420">
        <w:t>параметры метода, если они есть;</w:t>
      </w:r>
    </w:p>
    <w:p w14:paraId="582E3C30" w14:textId="77777777" w:rsidR="00D23420" w:rsidRPr="00D23420" w:rsidRDefault="00D23420" w:rsidP="00D23420">
      <w:pPr>
        <w:numPr>
          <w:ilvl w:val="0"/>
          <w:numId w:val="14"/>
        </w:numPr>
      </w:pPr>
      <w:r w:rsidRPr="00D23420">
        <w:t>метрики;</w:t>
      </w:r>
    </w:p>
    <w:p w14:paraId="00C7DD6D" w14:textId="77777777" w:rsidR="00D23420" w:rsidRPr="00D23420" w:rsidRDefault="00D23420" w:rsidP="00D23420">
      <w:pPr>
        <w:numPr>
          <w:ilvl w:val="0"/>
          <w:numId w:val="14"/>
        </w:numPr>
      </w:pPr>
      <w:r w:rsidRPr="00D23420">
        <w:t>условия сравнения;</w:t>
      </w:r>
    </w:p>
    <w:p w14:paraId="0E8645DD" w14:textId="77777777" w:rsidR="00D23420" w:rsidRPr="00D23420" w:rsidRDefault="00D23420" w:rsidP="00D23420">
      <w:pPr>
        <w:numPr>
          <w:ilvl w:val="0"/>
          <w:numId w:val="14"/>
        </w:numPr>
      </w:pPr>
      <w:r w:rsidRPr="00D23420">
        <w:t>итоговый результат.</w:t>
      </w:r>
    </w:p>
    <w:p w14:paraId="5032E9A8" w14:textId="77777777" w:rsidR="00D23420" w:rsidRPr="00D23420" w:rsidRDefault="00D23420" w:rsidP="00D23420">
      <w:pPr>
        <w:rPr>
          <w:b/>
          <w:bCs/>
        </w:rPr>
      </w:pPr>
      <w:r w:rsidRPr="00D23420">
        <w:rPr>
          <w:b/>
          <w:bCs/>
        </w:rPr>
        <w:t>21. Ограничения методологии</w:t>
      </w:r>
    </w:p>
    <w:p w14:paraId="4C3AA41D" w14:textId="77777777" w:rsidR="00D23420" w:rsidRPr="00D23420" w:rsidRDefault="00D23420" w:rsidP="00D23420">
      <w:pPr>
        <w:numPr>
          <w:ilvl w:val="0"/>
          <w:numId w:val="15"/>
        </w:numPr>
      </w:pPr>
      <w:r w:rsidRPr="00D23420">
        <w:t>Ограниченный доступ к закрытым корпоративным системам может ограничивать полноту эмпирических данных.</w:t>
      </w:r>
    </w:p>
    <w:p w14:paraId="00B6D909" w14:textId="77777777" w:rsidR="00D23420" w:rsidRPr="00D23420" w:rsidRDefault="00D23420" w:rsidP="00D23420">
      <w:pPr>
        <w:numPr>
          <w:ilvl w:val="0"/>
          <w:numId w:val="15"/>
        </w:numPr>
      </w:pPr>
      <w:r w:rsidRPr="00D23420">
        <w:t>Экспертные оценки могут содержать субъективность и поэтому не должны автоматически подменять фактические измерения.</w:t>
      </w:r>
    </w:p>
    <w:p w14:paraId="01B0E259" w14:textId="77777777" w:rsidR="00D23420" w:rsidRPr="00D23420" w:rsidRDefault="00D23420" w:rsidP="00D23420">
      <w:pPr>
        <w:numPr>
          <w:ilvl w:val="0"/>
          <w:numId w:val="15"/>
        </w:numPr>
      </w:pPr>
      <w:r w:rsidRPr="00D23420">
        <w:t>Синтетические данные позволяют контролировать сценарии, но не доказывают автоматически наличие такого же эффекта в реальной эксплуатации.</w:t>
      </w:r>
    </w:p>
    <w:p w14:paraId="79E82D06" w14:textId="77777777" w:rsidR="00D23420" w:rsidRPr="00D23420" w:rsidRDefault="00D23420" w:rsidP="00D23420">
      <w:pPr>
        <w:numPr>
          <w:ilvl w:val="0"/>
          <w:numId w:val="15"/>
        </w:numPr>
      </w:pPr>
      <w:r w:rsidRPr="00D23420">
        <w:t>Доступность и качество журналов событий могут ограничить применение process mining и других количественных методов.</w:t>
      </w:r>
    </w:p>
    <w:p w14:paraId="5B142976" w14:textId="77777777" w:rsidR="00D23420" w:rsidRPr="00D23420" w:rsidRDefault="00D23420" w:rsidP="00D23420">
      <w:pPr>
        <w:numPr>
          <w:ilvl w:val="0"/>
          <w:numId w:val="15"/>
        </w:numPr>
      </w:pPr>
      <w:r w:rsidRPr="00D23420">
        <w:t>Результаты одного организационного кейса не следует без дополнительной проверки считать универсальными.</w:t>
      </w:r>
    </w:p>
    <w:p w14:paraId="2F878323" w14:textId="77777777" w:rsidR="00D23420" w:rsidRPr="00D23420" w:rsidRDefault="00D23420" w:rsidP="00D23420">
      <w:pPr>
        <w:rPr>
          <w:b/>
          <w:bCs/>
        </w:rPr>
      </w:pPr>
      <w:r w:rsidRPr="00D23420">
        <w:rPr>
          <w:b/>
          <w:bCs/>
        </w:rPr>
        <w:lastRenderedPageBreak/>
        <w:t>22. Итоговая методологическая схема</w:t>
      </w:r>
    </w:p>
    <w:p w14:paraId="7CBEA56F" w14:textId="77777777" w:rsidR="00D23420" w:rsidRPr="00D23420" w:rsidRDefault="00D23420" w:rsidP="00D23420">
      <w:r w:rsidRPr="00D23420">
        <w:t>Методология диссертации строится по принципу:</w:t>
      </w:r>
    </w:p>
    <w:p w14:paraId="38DD9DB8" w14:textId="77777777" w:rsidR="00D23420" w:rsidRPr="00D23420" w:rsidRDefault="00D23420" w:rsidP="00D23420">
      <w:r w:rsidRPr="00D23420">
        <w:rPr>
          <w:b/>
          <w:bCs/>
        </w:rPr>
        <w:t>Изучить → наблюдать → формализовать → измерить → сравнить → объяснить → сформировать требования → предложить решение → экспериментально проверить.</w:t>
      </w:r>
    </w:p>
    <w:p w14:paraId="28F86234" w14:textId="77777777" w:rsidR="00D23420" w:rsidRPr="00D23420" w:rsidRDefault="00D23420" w:rsidP="00D23420">
      <w:r w:rsidRPr="00D23420">
        <w:t>При этом:</w:t>
      </w:r>
    </w:p>
    <w:p w14:paraId="5BDC2DDF" w14:textId="77777777" w:rsidR="00D23420" w:rsidRPr="00D23420" w:rsidRDefault="00D23420" w:rsidP="00D23420">
      <w:r w:rsidRPr="00D23420">
        <w:rPr>
          <w:b/>
          <w:bCs/>
        </w:rPr>
        <w:t>объект</w:t>
      </w:r>
      <w:r w:rsidRPr="00D23420">
        <w:t xml:space="preserve"> = бизнес-процессы ТОиР;</w:t>
      </w:r>
    </w:p>
    <w:p w14:paraId="28D89AB5" w14:textId="77777777" w:rsidR="00D23420" w:rsidRPr="00D23420" w:rsidRDefault="00D23420" w:rsidP="00D23420">
      <w:r w:rsidRPr="00D23420">
        <w:rPr>
          <w:b/>
          <w:bCs/>
        </w:rPr>
        <w:t>предмет</w:t>
      </w:r>
      <w:r w:rsidRPr="00D23420">
        <w:t xml:space="preserve"> = методы и информационные средства их анализа, мониторинга и интеллектуальной поддержки управления;</w:t>
      </w:r>
    </w:p>
    <w:p w14:paraId="18B3CB4D" w14:textId="77777777" w:rsidR="00D23420" w:rsidRPr="00D23420" w:rsidRDefault="00D23420" w:rsidP="00D23420">
      <w:r w:rsidRPr="00D23420">
        <w:rPr>
          <w:b/>
          <w:bCs/>
        </w:rPr>
        <w:t>эмпирическая база</w:t>
      </w:r>
      <w:r w:rsidRPr="00D23420">
        <w:t xml:space="preserve"> = наблюдения, интервью, документы и разрешённые данные;</w:t>
      </w:r>
    </w:p>
    <w:p w14:paraId="448B0FA1" w14:textId="77777777" w:rsidR="00D23420" w:rsidRPr="00D23420" w:rsidRDefault="00D23420" w:rsidP="00D23420">
      <w:r w:rsidRPr="00D23420">
        <w:rPr>
          <w:b/>
          <w:bCs/>
        </w:rPr>
        <w:t>аналитическая база</w:t>
      </w:r>
      <w:r w:rsidRPr="00D23420">
        <w:t xml:space="preserve"> = модели процессов, анализ событий, KPI, проблемный и GAP-анализ;</w:t>
      </w:r>
    </w:p>
    <w:p w14:paraId="25E37858" w14:textId="77777777" w:rsidR="00D23420" w:rsidRPr="00D23420" w:rsidRDefault="00D23420" w:rsidP="00D23420">
      <w:r w:rsidRPr="00D23420">
        <w:rPr>
          <w:b/>
          <w:bCs/>
        </w:rPr>
        <w:t>проектный результат</w:t>
      </w:r>
      <w:r w:rsidRPr="00D23420">
        <w:t xml:space="preserve"> = дополнительная подсистема интеллектуальной поддержки управления;</w:t>
      </w:r>
    </w:p>
    <w:p w14:paraId="228C8E2E" w14:textId="77777777" w:rsidR="00D23420" w:rsidRPr="00D23420" w:rsidRDefault="00D23420" w:rsidP="00D23420">
      <w:r w:rsidRPr="00D23420">
        <w:rPr>
          <w:b/>
          <w:bCs/>
        </w:rPr>
        <w:t>критерий научной состоятельности</w:t>
      </w:r>
      <w:r w:rsidRPr="00D23420">
        <w:t xml:space="preserve"> = возможность воспроизводимой проверки того, даёт ли предложенный подход измеримый эффект относительно базового сценария.</w:t>
      </w:r>
    </w:p>
    <w:p w14:paraId="053735C2" w14:textId="77777777" w:rsidR="00D23420" w:rsidRPr="00D23420" w:rsidRDefault="00D23420" w:rsidP="00D23420">
      <w:pPr>
        <w:rPr>
          <w:b/>
          <w:bCs/>
        </w:rPr>
      </w:pPr>
      <w:r w:rsidRPr="00D23420">
        <w:rPr>
          <w:b/>
          <w:bCs/>
        </w:rPr>
        <w:t>23. Критерий завершения методологического этапа</w:t>
      </w:r>
    </w:p>
    <w:p w14:paraId="32160C0C" w14:textId="77777777" w:rsidR="00D23420" w:rsidRPr="00D23420" w:rsidRDefault="00D23420" w:rsidP="00D23420">
      <w:r w:rsidRPr="00D23420">
        <w:t>Методология считается достаточно определённой, когда:</w:t>
      </w:r>
    </w:p>
    <w:p w14:paraId="12D90785" w14:textId="77777777" w:rsidR="00D23420" w:rsidRPr="00D23420" w:rsidRDefault="00D23420" w:rsidP="00D23420">
      <w:pPr>
        <w:numPr>
          <w:ilvl w:val="0"/>
          <w:numId w:val="16"/>
        </w:numPr>
      </w:pPr>
      <w:r w:rsidRPr="00D23420">
        <w:t>каждый основной исследовательский вопрос имеет соответствующий метод;</w:t>
      </w:r>
    </w:p>
    <w:p w14:paraId="2B024705" w14:textId="77777777" w:rsidR="00D23420" w:rsidRPr="00D23420" w:rsidRDefault="00D23420" w:rsidP="00D23420">
      <w:pPr>
        <w:numPr>
          <w:ilvl w:val="0"/>
          <w:numId w:val="16"/>
        </w:numPr>
      </w:pPr>
      <w:r w:rsidRPr="00D23420">
        <w:t>каждый метод имеет определённый источник данных и ожидаемый результат;</w:t>
      </w:r>
    </w:p>
    <w:p w14:paraId="116B4C28" w14:textId="77777777" w:rsidR="00D23420" w:rsidRPr="00D23420" w:rsidRDefault="00D23420" w:rsidP="00D23420">
      <w:pPr>
        <w:numPr>
          <w:ilvl w:val="0"/>
          <w:numId w:val="16"/>
        </w:numPr>
      </w:pPr>
      <w:r w:rsidRPr="00D23420">
        <w:t>фактический процесс отделён от нормативного описания;</w:t>
      </w:r>
    </w:p>
    <w:p w14:paraId="5C555CFE" w14:textId="77777777" w:rsidR="00D23420" w:rsidRPr="00D23420" w:rsidRDefault="00D23420" w:rsidP="00D23420">
      <w:pPr>
        <w:numPr>
          <w:ilvl w:val="0"/>
          <w:numId w:val="16"/>
        </w:numPr>
      </w:pPr>
      <w:r w:rsidRPr="00D23420">
        <w:t>качественные утверждения имеют путь к количественной или структурированной проверке;</w:t>
      </w:r>
    </w:p>
    <w:p w14:paraId="51DD5A88" w14:textId="77777777" w:rsidR="00D23420" w:rsidRPr="00D23420" w:rsidRDefault="00D23420" w:rsidP="00D23420">
      <w:pPr>
        <w:numPr>
          <w:ilvl w:val="0"/>
          <w:numId w:val="16"/>
        </w:numPr>
      </w:pPr>
      <w:r w:rsidRPr="00D23420">
        <w:t>требования будущей подсистемы могут быть прослежены до выявленных проблем;</w:t>
      </w:r>
    </w:p>
    <w:p w14:paraId="33E70094" w14:textId="77777777" w:rsidR="00D23420" w:rsidRPr="00D23420" w:rsidRDefault="00D23420" w:rsidP="00D23420">
      <w:pPr>
        <w:numPr>
          <w:ilvl w:val="0"/>
          <w:numId w:val="16"/>
        </w:numPr>
      </w:pPr>
      <w:r w:rsidRPr="00D23420">
        <w:t>H1–H3 связаны с наблюдаемыми переменными и критериями сравнения;</w:t>
      </w:r>
    </w:p>
    <w:p w14:paraId="400DFA31" w14:textId="77777777" w:rsidR="00D23420" w:rsidRPr="00D23420" w:rsidRDefault="00D23420" w:rsidP="00D23420">
      <w:pPr>
        <w:numPr>
          <w:ilvl w:val="0"/>
          <w:numId w:val="16"/>
        </w:numPr>
      </w:pPr>
      <w:r w:rsidRPr="00D23420">
        <w:t>ограничения доступа к корпоративным системам учтены без зависимости исследования от закрытой архитектуры конкретного продукта.</w:t>
      </w:r>
    </w:p>
    <w:p w14:paraId="5B31D55B" w14:textId="77777777" w:rsidR="008F2F6B" w:rsidRDefault="008F2F6B"/>
    <w:sectPr w:rsidR="008F2F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747EB"/>
    <w:multiLevelType w:val="multilevel"/>
    <w:tmpl w:val="7FAC5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A55B9"/>
    <w:multiLevelType w:val="multilevel"/>
    <w:tmpl w:val="DDCEB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1A448D"/>
    <w:multiLevelType w:val="multilevel"/>
    <w:tmpl w:val="4600E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ED45E0"/>
    <w:multiLevelType w:val="multilevel"/>
    <w:tmpl w:val="C3063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D6115E"/>
    <w:multiLevelType w:val="multilevel"/>
    <w:tmpl w:val="0EE6C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2A48F5"/>
    <w:multiLevelType w:val="multilevel"/>
    <w:tmpl w:val="69DC7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463964"/>
    <w:multiLevelType w:val="multilevel"/>
    <w:tmpl w:val="C7BC0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3D4CE9"/>
    <w:multiLevelType w:val="multilevel"/>
    <w:tmpl w:val="8F46E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2A6978"/>
    <w:multiLevelType w:val="multilevel"/>
    <w:tmpl w:val="E6304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EE757D"/>
    <w:multiLevelType w:val="multilevel"/>
    <w:tmpl w:val="1D72F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BD7CD1"/>
    <w:multiLevelType w:val="multilevel"/>
    <w:tmpl w:val="48C28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4E5343"/>
    <w:multiLevelType w:val="multilevel"/>
    <w:tmpl w:val="E7A6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E02157"/>
    <w:multiLevelType w:val="multilevel"/>
    <w:tmpl w:val="8B2EE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CB6E38"/>
    <w:multiLevelType w:val="multilevel"/>
    <w:tmpl w:val="570CC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5E0B5C"/>
    <w:multiLevelType w:val="multilevel"/>
    <w:tmpl w:val="E0142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4454C7"/>
    <w:multiLevelType w:val="multilevel"/>
    <w:tmpl w:val="56101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1003120">
    <w:abstractNumId w:val="7"/>
  </w:num>
  <w:num w:numId="2" w16cid:durableId="61295417">
    <w:abstractNumId w:val="13"/>
  </w:num>
  <w:num w:numId="3" w16cid:durableId="1944410965">
    <w:abstractNumId w:val="1"/>
  </w:num>
  <w:num w:numId="4" w16cid:durableId="1545215563">
    <w:abstractNumId w:val="0"/>
  </w:num>
  <w:num w:numId="5" w16cid:durableId="897786285">
    <w:abstractNumId w:val="10"/>
  </w:num>
  <w:num w:numId="6" w16cid:durableId="1960866941">
    <w:abstractNumId w:val="5"/>
  </w:num>
  <w:num w:numId="7" w16cid:durableId="1294093615">
    <w:abstractNumId w:val="6"/>
  </w:num>
  <w:num w:numId="8" w16cid:durableId="1062412972">
    <w:abstractNumId w:val="9"/>
  </w:num>
  <w:num w:numId="9" w16cid:durableId="162551455">
    <w:abstractNumId w:val="8"/>
  </w:num>
  <w:num w:numId="10" w16cid:durableId="1512644924">
    <w:abstractNumId w:val="11"/>
  </w:num>
  <w:num w:numId="11" w16cid:durableId="1520587453">
    <w:abstractNumId w:val="4"/>
  </w:num>
  <w:num w:numId="12" w16cid:durableId="2095322668">
    <w:abstractNumId w:val="14"/>
  </w:num>
  <w:num w:numId="13" w16cid:durableId="1221985539">
    <w:abstractNumId w:val="12"/>
  </w:num>
  <w:num w:numId="14" w16cid:durableId="590625585">
    <w:abstractNumId w:val="3"/>
  </w:num>
  <w:num w:numId="15" w16cid:durableId="414592932">
    <w:abstractNumId w:val="2"/>
  </w:num>
  <w:num w:numId="16" w16cid:durableId="184590076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F6B"/>
    <w:rsid w:val="006C51ED"/>
    <w:rsid w:val="00772395"/>
    <w:rsid w:val="008F2F6B"/>
    <w:rsid w:val="00903C3E"/>
    <w:rsid w:val="00D23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13F81C"/>
  <w15:chartTrackingRefBased/>
  <w15:docId w15:val="{CDF36105-79BE-4EBE-A36C-73F978B39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F2F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2F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2F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2F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2F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2F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2F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2F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2F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2F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F2F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F2F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F2F6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F2F6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F2F6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F2F6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F2F6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F2F6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2F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F2F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2F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F2F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2F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F2F6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F2F6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F2F6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2F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F2F6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F2F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79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2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2414</Words>
  <Characters>13764</Characters>
  <Application>Microsoft Office Word</Application>
  <DocSecurity>0</DocSecurity>
  <Lines>114</Lines>
  <Paragraphs>32</Paragraphs>
  <ScaleCrop>false</ScaleCrop>
  <Company/>
  <LinksUpToDate>false</LinksUpToDate>
  <CharactersWithSpaces>16146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Дмитриевич</dc:creator>
  <cp:keywords/>
  <dc:description/>
  <cp:lastModifiedBy>Денис Дмитриевич</cp:lastModifiedBy>
  <cp:revision>5</cp:revision>
  <dcterms:created xsi:type="dcterms:W3CDTF">2026-09-12T19:08:00Z</dcterms:created>
  <dcterms:modified xsi:type="dcterms:W3CDTF">2026-09-13T14:26:00Z</dcterms:modified>
</cp:coreProperties>
</file>