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E1B1" w14:textId="40E86CB7" w:rsidR="007133B0" w:rsidRDefault="00A15827" w:rsidP="00A15827">
      <w:pPr>
        <w:jc w:val="center"/>
        <w:rPr>
          <w:rFonts w:ascii="Times New Roman" w:hAnsi="Times New Roman" w:cs="Times New Roman"/>
          <w:sz w:val="44"/>
          <w:szCs w:val="44"/>
        </w:rPr>
      </w:pPr>
      <w:r w:rsidRPr="00A15827">
        <w:rPr>
          <w:rFonts w:ascii="Times New Roman" w:hAnsi="Times New Roman" w:cs="Times New Roman"/>
          <w:sz w:val="44"/>
          <w:szCs w:val="44"/>
        </w:rPr>
        <w:t>BILKENT UNIVERS</w:t>
      </w:r>
      <w:r>
        <w:rPr>
          <w:rFonts w:ascii="Times New Roman" w:hAnsi="Times New Roman" w:cs="Times New Roman"/>
          <w:sz w:val="44"/>
          <w:szCs w:val="44"/>
        </w:rPr>
        <w:t>ITY</w:t>
      </w:r>
    </w:p>
    <w:p w14:paraId="2F9F725C" w14:textId="55AD5072" w:rsidR="00A15827" w:rsidRDefault="00A15827" w:rsidP="00A15827">
      <w:pPr>
        <w:jc w:val="center"/>
        <w:rPr>
          <w:rFonts w:ascii="Times New Roman" w:hAnsi="Times New Roman" w:cs="Times New Roman"/>
          <w:sz w:val="44"/>
          <w:szCs w:val="44"/>
        </w:rPr>
      </w:pPr>
      <w:r>
        <w:rPr>
          <w:rFonts w:ascii="Times New Roman" w:hAnsi="Times New Roman" w:cs="Times New Roman"/>
          <w:sz w:val="44"/>
          <w:szCs w:val="44"/>
        </w:rPr>
        <w:t>COMPUTER SCIENCE</w:t>
      </w:r>
    </w:p>
    <w:p w14:paraId="74F4143B" w14:textId="467591E3" w:rsidR="00A15827" w:rsidRDefault="00A15827" w:rsidP="00A15827">
      <w:pPr>
        <w:jc w:val="center"/>
        <w:rPr>
          <w:rFonts w:ascii="Times New Roman" w:hAnsi="Times New Roman" w:cs="Times New Roman"/>
          <w:sz w:val="44"/>
          <w:szCs w:val="44"/>
        </w:rPr>
      </w:pPr>
      <w:r>
        <w:rPr>
          <w:rFonts w:ascii="Times New Roman" w:hAnsi="Times New Roman" w:cs="Times New Roman"/>
          <w:sz w:val="44"/>
          <w:szCs w:val="44"/>
        </w:rPr>
        <w:t>CS224 – COMPUTER ORGANIZATION</w:t>
      </w:r>
    </w:p>
    <w:p w14:paraId="276A83BD" w14:textId="3C4CAE12" w:rsidR="00A15827" w:rsidRDefault="00A15827" w:rsidP="00A15827">
      <w:pPr>
        <w:jc w:val="center"/>
        <w:rPr>
          <w:rFonts w:ascii="Times New Roman" w:hAnsi="Times New Roman" w:cs="Times New Roman"/>
          <w:sz w:val="44"/>
          <w:szCs w:val="44"/>
        </w:rPr>
      </w:pPr>
    </w:p>
    <w:p w14:paraId="64BEBC28" w14:textId="77777777" w:rsidR="00A15827" w:rsidRDefault="00A15827" w:rsidP="00A15827">
      <w:pPr>
        <w:jc w:val="center"/>
        <w:rPr>
          <w:rFonts w:ascii="Times New Roman" w:hAnsi="Times New Roman" w:cs="Times New Roman"/>
          <w:sz w:val="44"/>
          <w:szCs w:val="44"/>
        </w:rPr>
      </w:pPr>
    </w:p>
    <w:p w14:paraId="663D815E" w14:textId="6098DEE5" w:rsidR="00A15827" w:rsidRDefault="00A15827" w:rsidP="00A15827">
      <w:pPr>
        <w:jc w:val="center"/>
        <w:rPr>
          <w:rFonts w:ascii="Times New Roman" w:hAnsi="Times New Roman" w:cs="Times New Roman"/>
          <w:sz w:val="44"/>
          <w:szCs w:val="44"/>
        </w:rPr>
      </w:pPr>
    </w:p>
    <w:p w14:paraId="63ABD8AC" w14:textId="52A42463" w:rsidR="00A15827" w:rsidRDefault="00A15827" w:rsidP="00A15827">
      <w:pPr>
        <w:jc w:val="center"/>
        <w:rPr>
          <w:rFonts w:ascii="Times New Roman" w:hAnsi="Times New Roman" w:cs="Times New Roman"/>
          <w:sz w:val="44"/>
          <w:szCs w:val="44"/>
        </w:rPr>
      </w:pPr>
    </w:p>
    <w:p w14:paraId="7E14C500" w14:textId="57395D2A" w:rsidR="00A15827" w:rsidRDefault="00A15827" w:rsidP="00A15827">
      <w:pPr>
        <w:jc w:val="center"/>
        <w:rPr>
          <w:rFonts w:ascii="Times New Roman" w:hAnsi="Times New Roman" w:cs="Times New Roman"/>
          <w:sz w:val="44"/>
          <w:szCs w:val="44"/>
        </w:rPr>
      </w:pPr>
      <w:r>
        <w:rPr>
          <w:rFonts w:ascii="Times New Roman" w:hAnsi="Times New Roman" w:cs="Times New Roman"/>
          <w:sz w:val="44"/>
          <w:szCs w:val="44"/>
        </w:rPr>
        <w:t>DESIGN REPORT</w:t>
      </w:r>
    </w:p>
    <w:p w14:paraId="4EB7E721" w14:textId="24CC4D40" w:rsidR="00A15827" w:rsidRDefault="00A15827" w:rsidP="00A15827">
      <w:pPr>
        <w:jc w:val="center"/>
        <w:rPr>
          <w:rFonts w:ascii="Times New Roman" w:hAnsi="Times New Roman" w:cs="Times New Roman"/>
          <w:sz w:val="44"/>
          <w:szCs w:val="44"/>
        </w:rPr>
      </w:pPr>
      <w:r>
        <w:rPr>
          <w:rFonts w:ascii="Times New Roman" w:hAnsi="Times New Roman" w:cs="Times New Roman"/>
          <w:sz w:val="44"/>
          <w:szCs w:val="44"/>
        </w:rPr>
        <w:t>LAB 5</w:t>
      </w:r>
    </w:p>
    <w:p w14:paraId="4CBC60A6" w14:textId="02F351FF" w:rsidR="00A15827" w:rsidRDefault="00A15827" w:rsidP="00A15827">
      <w:pPr>
        <w:jc w:val="center"/>
        <w:rPr>
          <w:rFonts w:ascii="Times New Roman" w:hAnsi="Times New Roman" w:cs="Times New Roman"/>
          <w:sz w:val="44"/>
          <w:szCs w:val="44"/>
        </w:rPr>
      </w:pPr>
      <w:r>
        <w:rPr>
          <w:rFonts w:ascii="Times New Roman" w:hAnsi="Times New Roman" w:cs="Times New Roman"/>
          <w:sz w:val="44"/>
          <w:szCs w:val="44"/>
        </w:rPr>
        <w:t>SECTION 6</w:t>
      </w:r>
    </w:p>
    <w:p w14:paraId="4B9D4F2B" w14:textId="5936EC09" w:rsidR="00A15827" w:rsidRDefault="00A15827" w:rsidP="00A15827">
      <w:pPr>
        <w:jc w:val="center"/>
        <w:rPr>
          <w:rFonts w:ascii="Times New Roman" w:hAnsi="Times New Roman" w:cs="Times New Roman"/>
          <w:sz w:val="44"/>
          <w:szCs w:val="44"/>
        </w:rPr>
      </w:pPr>
      <w:r>
        <w:rPr>
          <w:rFonts w:ascii="Times New Roman" w:hAnsi="Times New Roman" w:cs="Times New Roman"/>
          <w:sz w:val="44"/>
          <w:szCs w:val="44"/>
        </w:rPr>
        <w:t>DENİZ SEMİH ÖZAL</w:t>
      </w:r>
    </w:p>
    <w:p w14:paraId="2B0A0BF5" w14:textId="6867418B" w:rsidR="00A15827" w:rsidRDefault="00A15827" w:rsidP="00A15827">
      <w:pPr>
        <w:jc w:val="center"/>
        <w:rPr>
          <w:rFonts w:ascii="Times New Roman" w:hAnsi="Times New Roman" w:cs="Times New Roman"/>
          <w:sz w:val="44"/>
          <w:szCs w:val="44"/>
        </w:rPr>
      </w:pPr>
      <w:r>
        <w:rPr>
          <w:rFonts w:ascii="Times New Roman" w:hAnsi="Times New Roman" w:cs="Times New Roman"/>
          <w:sz w:val="44"/>
          <w:szCs w:val="44"/>
        </w:rPr>
        <w:t>21802414</w:t>
      </w:r>
    </w:p>
    <w:p w14:paraId="5C4A67E2" w14:textId="2D8022A4" w:rsidR="00A15827" w:rsidRDefault="00A15827" w:rsidP="00A15827">
      <w:pPr>
        <w:jc w:val="center"/>
        <w:rPr>
          <w:rFonts w:ascii="Times New Roman" w:hAnsi="Times New Roman" w:cs="Times New Roman"/>
          <w:sz w:val="44"/>
          <w:szCs w:val="44"/>
        </w:rPr>
      </w:pPr>
    </w:p>
    <w:p w14:paraId="27BDC9BE" w14:textId="36F14189" w:rsidR="00A15827" w:rsidRDefault="00A15827" w:rsidP="00A15827">
      <w:pPr>
        <w:jc w:val="center"/>
        <w:rPr>
          <w:rFonts w:ascii="Times New Roman" w:hAnsi="Times New Roman" w:cs="Times New Roman"/>
          <w:sz w:val="44"/>
          <w:szCs w:val="44"/>
        </w:rPr>
      </w:pPr>
    </w:p>
    <w:p w14:paraId="606BF17F" w14:textId="281C6EFA" w:rsidR="00A15827" w:rsidRDefault="00A15827" w:rsidP="00A15827">
      <w:pPr>
        <w:jc w:val="center"/>
        <w:rPr>
          <w:rFonts w:ascii="Times New Roman" w:hAnsi="Times New Roman" w:cs="Times New Roman"/>
          <w:sz w:val="44"/>
          <w:szCs w:val="44"/>
        </w:rPr>
      </w:pPr>
    </w:p>
    <w:p w14:paraId="65DA3E7D" w14:textId="009C412B" w:rsidR="00A15827" w:rsidRDefault="00A15827" w:rsidP="00A15827">
      <w:pPr>
        <w:jc w:val="center"/>
        <w:rPr>
          <w:rFonts w:ascii="Times New Roman" w:hAnsi="Times New Roman" w:cs="Times New Roman"/>
          <w:sz w:val="44"/>
          <w:szCs w:val="44"/>
        </w:rPr>
      </w:pPr>
    </w:p>
    <w:p w14:paraId="057CB67D" w14:textId="07C0A2AB" w:rsidR="00A15827" w:rsidRDefault="00A15827" w:rsidP="00A15827">
      <w:pPr>
        <w:jc w:val="center"/>
        <w:rPr>
          <w:rFonts w:ascii="Times New Roman" w:hAnsi="Times New Roman" w:cs="Times New Roman"/>
          <w:sz w:val="44"/>
          <w:szCs w:val="44"/>
        </w:rPr>
      </w:pPr>
      <w:r>
        <w:rPr>
          <w:rFonts w:ascii="Times New Roman" w:hAnsi="Times New Roman" w:cs="Times New Roman"/>
          <w:sz w:val="44"/>
          <w:szCs w:val="44"/>
        </w:rPr>
        <w:t>09/04/2021</w:t>
      </w:r>
    </w:p>
    <w:p w14:paraId="2AC27913" w14:textId="01AB9C0F" w:rsidR="00A15827" w:rsidRDefault="00A15827" w:rsidP="00A15827">
      <w:pPr>
        <w:jc w:val="center"/>
        <w:rPr>
          <w:rFonts w:ascii="Times New Roman" w:hAnsi="Times New Roman" w:cs="Times New Roman"/>
          <w:sz w:val="44"/>
          <w:szCs w:val="44"/>
        </w:rPr>
      </w:pPr>
    </w:p>
    <w:p w14:paraId="2F8E89DF" w14:textId="11BEA68E" w:rsidR="00A15827" w:rsidRDefault="00A15827" w:rsidP="00A15827">
      <w:pPr>
        <w:jc w:val="center"/>
        <w:rPr>
          <w:rFonts w:ascii="Times New Roman" w:hAnsi="Times New Roman" w:cs="Times New Roman"/>
          <w:sz w:val="24"/>
          <w:szCs w:val="24"/>
        </w:rPr>
      </w:pPr>
    </w:p>
    <w:p w14:paraId="5A084204" w14:textId="5A013D6D" w:rsidR="00A15827" w:rsidRDefault="00A15827" w:rsidP="00A15827">
      <w:pPr>
        <w:rPr>
          <w:rFonts w:ascii="Times New Roman" w:hAnsi="Times New Roman" w:cs="Times New Roman"/>
          <w:b/>
          <w:bCs/>
          <w:sz w:val="28"/>
          <w:szCs w:val="28"/>
          <w:u w:val="single"/>
        </w:rPr>
      </w:pPr>
      <w:r w:rsidRPr="00A15827">
        <w:rPr>
          <w:rFonts w:ascii="Times New Roman" w:hAnsi="Times New Roman" w:cs="Times New Roman"/>
          <w:b/>
          <w:bCs/>
          <w:sz w:val="28"/>
          <w:szCs w:val="28"/>
          <w:u w:val="single"/>
        </w:rPr>
        <w:lastRenderedPageBreak/>
        <w:t>PART 1</w:t>
      </w:r>
    </w:p>
    <w:p w14:paraId="27A42963" w14:textId="1979CE23" w:rsidR="00A15827" w:rsidRDefault="00A15827" w:rsidP="00A15827">
      <w:pPr>
        <w:rPr>
          <w:rFonts w:ascii="Times New Roman" w:hAnsi="Times New Roman" w:cs="Times New Roman"/>
          <w:sz w:val="28"/>
          <w:szCs w:val="28"/>
          <w:u w:val="single"/>
        </w:rPr>
      </w:pPr>
      <w:r w:rsidRPr="00A15827">
        <w:rPr>
          <w:rFonts w:ascii="Times New Roman" w:hAnsi="Times New Roman" w:cs="Times New Roman"/>
          <w:sz w:val="28"/>
          <w:szCs w:val="28"/>
          <w:u w:val="single"/>
        </w:rPr>
        <w:t>Question B</w:t>
      </w:r>
    </w:p>
    <w:p w14:paraId="64E08A4F" w14:textId="1C04077A" w:rsidR="007F62B5" w:rsidRDefault="00A15827" w:rsidP="007F62B5">
      <w:pPr>
        <w:pStyle w:val="ListParagraph"/>
        <w:numPr>
          <w:ilvl w:val="0"/>
          <w:numId w:val="2"/>
        </w:numPr>
        <w:rPr>
          <w:rFonts w:ascii="Times New Roman" w:hAnsi="Times New Roman" w:cs="Times New Roman"/>
          <w:sz w:val="28"/>
          <w:szCs w:val="28"/>
        </w:rPr>
      </w:pPr>
      <w:r w:rsidRPr="007F62B5">
        <w:rPr>
          <w:rFonts w:ascii="Times New Roman" w:hAnsi="Times New Roman" w:cs="Times New Roman"/>
          <w:sz w:val="28"/>
          <w:szCs w:val="28"/>
        </w:rPr>
        <w:t>Data Hazards</w:t>
      </w:r>
      <w:r w:rsidR="007F62B5">
        <w:rPr>
          <w:rFonts w:ascii="Times New Roman" w:hAnsi="Times New Roman" w:cs="Times New Roman"/>
          <w:sz w:val="28"/>
          <w:szCs w:val="28"/>
        </w:rPr>
        <w:t>:</w:t>
      </w:r>
    </w:p>
    <w:p w14:paraId="619F909C" w14:textId="457C8A68" w:rsidR="007F62B5" w:rsidRDefault="00632AD8" w:rsidP="007F62B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Compute-use</w:t>
      </w:r>
    </w:p>
    <w:p w14:paraId="55D68F72" w14:textId="53925CBF" w:rsidR="00632AD8" w:rsidRPr="00632AD8" w:rsidRDefault="00632AD8" w:rsidP="00632AD8">
      <w:pPr>
        <w:ind w:left="1440"/>
        <w:rPr>
          <w:rFonts w:ascii="Times New Roman" w:hAnsi="Times New Roman" w:cs="Times New Roman"/>
          <w:sz w:val="28"/>
          <w:szCs w:val="28"/>
        </w:rPr>
      </w:pPr>
      <w:r>
        <w:rPr>
          <w:rFonts w:ascii="Times New Roman" w:hAnsi="Times New Roman" w:cs="Times New Roman"/>
          <w:sz w:val="28"/>
          <w:szCs w:val="28"/>
        </w:rPr>
        <w:t>Since register has not been updated yet in the preceding instruction, following instruction has fetched wrong data. The execute and writeback stages can be affected.</w:t>
      </w:r>
    </w:p>
    <w:p w14:paraId="061E3C03" w14:textId="06390CA9" w:rsidR="007F62B5" w:rsidRDefault="007F62B5" w:rsidP="007F62B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Load-use</w:t>
      </w:r>
    </w:p>
    <w:p w14:paraId="55A760C5" w14:textId="7C8F67F9" w:rsidR="007F62B5" w:rsidRDefault="00F63E1C" w:rsidP="007F62B5">
      <w:pPr>
        <w:pStyle w:val="ListParagraph"/>
        <w:ind w:left="1440"/>
        <w:rPr>
          <w:rFonts w:ascii="Times New Roman" w:hAnsi="Times New Roman" w:cs="Times New Roman"/>
          <w:sz w:val="28"/>
          <w:szCs w:val="28"/>
        </w:rPr>
      </w:pPr>
      <w:r>
        <w:rPr>
          <w:rFonts w:ascii="Times New Roman" w:hAnsi="Times New Roman" w:cs="Times New Roman"/>
          <w:sz w:val="28"/>
          <w:szCs w:val="28"/>
        </w:rPr>
        <w:t>A load-use hazard require time delaying in execution stage since the result of preceding instruction made not be available for following instruction. In another saying, reading happens before writing, so execution and memory stages can be affected.</w:t>
      </w:r>
    </w:p>
    <w:p w14:paraId="39ED3C07" w14:textId="77777777" w:rsidR="007F62B5" w:rsidRDefault="007F62B5" w:rsidP="007F62B5">
      <w:pPr>
        <w:pStyle w:val="ListParagraph"/>
        <w:ind w:left="1440"/>
        <w:rPr>
          <w:rFonts w:ascii="Times New Roman" w:hAnsi="Times New Roman" w:cs="Times New Roman"/>
          <w:sz w:val="28"/>
          <w:szCs w:val="28"/>
        </w:rPr>
      </w:pPr>
    </w:p>
    <w:p w14:paraId="0F705DE3" w14:textId="10FFF331" w:rsidR="007F62B5" w:rsidRDefault="007F62B5" w:rsidP="007F62B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Load-store</w:t>
      </w:r>
    </w:p>
    <w:p w14:paraId="46214AA2" w14:textId="033DDFD0" w:rsidR="007F62B5" w:rsidRDefault="00632AD8" w:rsidP="007F62B5">
      <w:pPr>
        <w:pStyle w:val="ListParagraph"/>
        <w:ind w:left="1440"/>
        <w:rPr>
          <w:rFonts w:ascii="Times New Roman" w:hAnsi="Times New Roman" w:cs="Times New Roman"/>
          <w:sz w:val="28"/>
          <w:szCs w:val="28"/>
        </w:rPr>
      </w:pPr>
      <w:r>
        <w:rPr>
          <w:rFonts w:ascii="Times New Roman" w:hAnsi="Times New Roman" w:cs="Times New Roman"/>
          <w:sz w:val="28"/>
          <w:szCs w:val="28"/>
        </w:rPr>
        <w:t>A load-store hazard can happen when preceding instruction is still not completed, so wrong data can be written into the memory. Execution and memory stages can be affected.</w:t>
      </w:r>
    </w:p>
    <w:p w14:paraId="77BFEACD" w14:textId="77777777" w:rsidR="00B756BC" w:rsidRDefault="00B756BC" w:rsidP="007F62B5">
      <w:pPr>
        <w:pStyle w:val="ListParagraph"/>
        <w:ind w:left="1440"/>
        <w:rPr>
          <w:rFonts w:ascii="Times New Roman" w:hAnsi="Times New Roman" w:cs="Times New Roman"/>
          <w:sz w:val="28"/>
          <w:szCs w:val="28"/>
        </w:rPr>
      </w:pPr>
    </w:p>
    <w:p w14:paraId="72B8DF4E" w14:textId="43B4BC11" w:rsidR="00632AD8" w:rsidRDefault="00632AD8" w:rsidP="00632AD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Control Hazards:</w:t>
      </w:r>
    </w:p>
    <w:p w14:paraId="079FB23E" w14:textId="28EE9C71" w:rsidR="00632AD8" w:rsidRDefault="00632AD8" w:rsidP="00632AD8">
      <w:pPr>
        <w:pStyle w:val="ListParagraph"/>
        <w:ind w:left="1440"/>
        <w:rPr>
          <w:rFonts w:ascii="Times New Roman" w:hAnsi="Times New Roman" w:cs="Times New Roman"/>
          <w:sz w:val="28"/>
          <w:szCs w:val="28"/>
        </w:rPr>
      </w:pPr>
      <w:r>
        <w:rPr>
          <w:rFonts w:ascii="Times New Roman" w:hAnsi="Times New Roman" w:cs="Times New Roman"/>
          <w:sz w:val="28"/>
          <w:szCs w:val="28"/>
        </w:rPr>
        <w:t>1. Branch</w:t>
      </w:r>
    </w:p>
    <w:p w14:paraId="64F4587D" w14:textId="233B1282" w:rsidR="00632AD8" w:rsidRDefault="00632AD8" w:rsidP="00632AD8">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Branch not determined after </w:t>
      </w:r>
      <w:r w:rsidR="00B756BC">
        <w:rPr>
          <w:rFonts w:ascii="Times New Roman" w:hAnsi="Times New Roman" w:cs="Times New Roman"/>
          <w:sz w:val="28"/>
          <w:szCs w:val="28"/>
        </w:rPr>
        <w:t>the Memory stage so instructions after the branch are fetched before the branch occurs. If branch happens, these instructions must be flushed. When branch prediction is made, following instructions until the Memory Stage have been computed unnecessarily.</w:t>
      </w:r>
    </w:p>
    <w:p w14:paraId="2C41D27B" w14:textId="66821318" w:rsidR="000B5FC7" w:rsidRDefault="000B5FC7" w:rsidP="000B5FC7">
      <w:pPr>
        <w:rPr>
          <w:rFonts w:ascii="Times New Roman" w:hAnsi="Times New Roman" w:cs="Times New Roman"/>
          <w:sz w:val="28"/>
          <w:szCs w:val="28"/>
          <w:u w:val="single"/>
        </w:rPr>
      </w:pPr>
      <w:r w:rsidRPr="000B5FC7">
        <w:rPr>
          <w:rFonts w:ascii="Times New Roman" w:hAnsi="Times New Roman" w:cs="Times New Roman"/>
          <w:sz w:val="28"/>
          <w:szCs w:val="28"/>
          <w:u w:val="single"/>
        </w:rPr>
        <w:t>Question C</w:t>
      </w:r>
    </w:p>
    <w:p w14:paraId="27237775" w14:textId="740C7F2D" w:rsidR="000B5FC7" w:rsidRPr="000B5FC7" w:rsidRDefault="000B5FC7" w:rsidP="000B5FC7">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rPr>
        <w:t>Data Hazards:</w:t>
      </w:r>
    </w:p>
    <w:p w14:paraId="1E77D4F7" w14:textId="61B853BD" w:rsidR="000B5FC7" w:rsidRDefault="000B5FC7" w:rsidP="000B5FC7">
      <w:pPr>
        <w:pStyle w:val="ListParagraph"/>
        <w:rPr>
          <w:rFonts w:ascii="Times New Roman" w:hAnsi="Times New Roman" w:cs="Times New Roman"/>
          <w:sz w:val="28"/>
          <w:szCs w:val="28"/>
        </w:rPr>
      </w:pPr>
      <w:r>
        <w:rPr>
          <w:rFonts w:ascii="Times New Roman" w:hAnsi="Times New Roman" w:cs="Times New Roman"/>
          <w:sz w:val="28"/>
          <w:szCs w:val="28"/>
        </w:rPr>
        <w:t>1. Compute-use</w:t>
      </w:r>
    </w:p>
    <w:p w14:paraId="77717690" w14:textId="665AE02F" w:rsidR="000B5FC7" w:rsidRDefault="000B5FC7" w:rsidP="000B5FC7">
      <w:pPr>
        <w:pStyle w:val="ListParagraph"/>
        <w:rPr>
          <w:rFonts w:ascii="Times New Roman" w:hAnsi="Times New Roman" w:cs="Times New Roman"/>
          <w:sz w:val="28"/>
          <w:szCs w:val="28"/>
        </w:rPr>
      </w:pPr>
      <w:r>
        <w:rPr>
          <w:rFonts w:ascii="Times New Roman" w:hAnsi="Times New Roman" w:cs="Times New Roman"/>
          <w:sz w:val="28"/>
          <w:szCs w:val="28"/>
        </w:rPr>
        <w:t xml:space="preserve">Data-forward method can be use in Execute and Writeback stages. Another method can be stalling the pipeline which is a hardware solution for it. This problem occurs when preceding instruction does not reach Writeback stage and following instruction reach wrong data since true data is not written yet in the WriteBack stage. The solution for that is data forwarding because once the data is not written, the result of ALU result gives the same result so ALU </w:t>
      </w:r>
      <w:r>
        <w:rPr>
          <w:rFonts w:ascii="Times New Roman" w:hAnsi="Times New Roman" w:cs="Times New Roman"/>
          <w:sz w:val="28"/>
          <w:szCs w:val="28"/>
        </w:rPr>
        <w:lastRenderedPageBreak/>
        <w:t>result can be used for data forwarding. Similarly data forwarding is applicable for Writeback stage</w:t>
      </w:r>
    </w:p>
    <w:p w14:paraId="475760F0" w14:textId="7E2EA64F" w:rsidR="000B5FC7" w:rsidRDefault="000B5FC7" w:rsidP="000B5FC7">
      <w:pPr>
        <w:pStyle w:val="ListParagraph"/>
        <w:rPr>
          <w:rFonts w:ascii="Times New Roman" w:hAnsi="Times New Roman" w:cs="Times New Roman"/>
          <w:sz w:val="28"/>
          <w:szCs w:val="28"/>
        </w:rPr>
      </w:pPr>
    </w:p>
    <w:p w14:paraId="5EAF1DB5" w14:textId="7ECE2FD5" w:rsidR="000B5FC7" w:rsidRDefault="000B5FC7" w:rsidP="000B5FC7">
      <w:pPr>
        <w:pStyle w:val="ListParagraph"/>
        <w:rPr>
          <w:rFonts w:ascii="Times New Roman" w:hAnsi="Times New Roman" w:cs="Times New Roman"/>
          <w:sz w:val="28"/>
          <w:szCs w:val="28"/>
        </w:rPr>
      </w:pPr>
      <w:r>
        <w:rPr>
          <w:rFonts w:ascii="Times New Roman" w:hAnsi="Times New Roman" w:cs="Times New Roman"/>
          <w:sz w:val="28"/>
          <w:szCs w:val="28"/>
        </w:rPr>
        <w:t>2. Load-use</w:t>
      </w:r>
    </w:p>
    <w:p w14:paraId="470E0B9F" w14:textId="21890EF0" w:rsidR="000B5FC7" w:rsidRDefault="000B5FC7" w:rsidP="000B5FC7">
      <w:pPr>
        <w:pStyle w:val="ListParagraph"/>
        <w:rPr>
          <w:rFonts w:ascii="Times New Roman" w:hAnsi="Times New Roman" w:cs="Times New Roman"/>
          <w:sz w:val="28"/>
          <w:szCs w:val="28"/>
        </w:rPr>
      </w:pPr>
      <w:r>
        <w:rPr>
          <w:rFonts w:ascii="Times New Roman" w:hAnsi="Times New Roman" w:cs="Times New Roman"/>
          <w:sz w:val="28"/>
          <w:szCs w:val="28"/>
        </w:rPr>
        <w:t>This hazard happens when preceding instruction cannot load the data from the memory to the destination register until the next instruction comes. Therefore following instruction try to access the data that is not loading from the memory yet in the previous instruction. Again stalling the pipeline can be a solution for this as a harware solution.</w:t>
      </w:r>
    </w:p>
    <w:p w14:paraId="220ED44C" w14:textId="2DF3298C" w:rsidR="000B5FC7" w:rsidRDefault="000B5FC7" w:rsidP="000B5FC7">
      <w:pPr>
        <w:pStyle w:val="ListParagraph"/>
        <w:rPr>
          <w:rFonts w:ascii="Times New Roman" w:hAnsi="Times New Roman" w:cs="Times New Roman"/>
          <w:sz w:val="28"/>
          <w:szCs w:val="28"/>
        </w:rPr>
      </w:pPr>
    </w:p>
    <w:p w14:paraId="648DB3B4" w14:textId="3C1449CC" w:rsidR="000B5FC7" w:rsidRDefault="000B5FC7" w:rsidP="000B5FC7">
      <w:pPr>
        <w:pStyle w:val="ListParagraph"/>
        <w:rPr>
          <w:rFonts w:ascii="Times New Roman" w:hAnsi="Times New Roman" w:cs="Times New Roman"/>
          <w:sz w:val="28"/>
          <w:szCs w:val="28"/>
        </w:rPr>
      </w:pPr>
      <w:r>
        <w:rPr>
          <w:rFonts w:ascii="Times New Roman" w:hAnsi="Times New Roman" w:cs="Times New Roman"/>
          <w:sz w:val="28"/>
          <w:szCs w:val="28"/>
        </w:rPr>
        <w:t>3. Load-store</w:t>
      </w:r>
    </w:p>
    <w:p w14:paraId="715FD8D2" w14:textId="6E76E125" w:rsidR="000B5FC7" w:rsidRDefault="000B5FC7" w:rsidP="000B5FC7">
      <w:pPr>
        <w:pStyle w:val="ListParagraph"/>
        <w:rPr>
          <w:rFonts w:ascii="Times New Roman" w:hAnsi="Times New Roman" w:cs="Times New Roman"/>
          <w:sz w:val="28"/>
          <w:szCs w:val="28"/>
        </w:rPr>
      </w:pPr>
      <w:r>
        <w:rPr>
          <w:rFonts w:ascii="Times New Roman" w:hAnsi="Times New Roman" w:cs="Times New Roman"/>
          <w:sz w:val="28"/>
          <w:szCs w:val="28"/>
        </w:rPr>
        <w:t>This hazard occurs when load and store instructions come one after another so that store instruction may not work. The solution for this again stalling the pipeline for may be the decode stage.</w:t>
      </w:r>
    </w:p>
    <w:p w14:paraId="61A83D7A" w14:textId="0E4B6709" w:rsidR="000B5FC7" w:rsidRDefault="000B5FC7" w:rsidP="000B5FC7">
      <w:pPr>
        <w:pStyle w:val="ListParagraph"/>
        <w:rPr>
          <w:rFonts w:ascii="Times New Roman" w:hAnsi="Times New Roman" w:cs="Times New Roman"/>
          <w:sz w:val="28"/>
          <w:szCs w:val="28"/>
        </w:rPr>
      </w:pPr>
    </w:p>
    <w:p w14:paraId="7DBC8574" w14:textId="0A1056D8" w:rsidR="000B5FC7" w:rsidRDefault="000B5FC7" w:rsidP="000B5F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Control Hazards:</w:t>
      </w:r>
    </w:p>
    <w:p w14:paraId="2FE04754" w14:textId="41C8AFFA" w:rsidR="000B5FC7" w:rsidRDefault="000B5FC7" w:rsidP="000B5FC7">
      <w:pPr>
        <w:pStyle w:val="ListParagraph"/>
        <w:rPr>
          <w:rFonts w:ascii="Times New Roman" w:hAnsi="Times New Roman" w:cs="Times New Roman"/>
          <w:sz w:val="28"/>
          <w:szCs w:val="28"/>
        </w:rPr>
      </w:pPr>
      <w:r>
        <w:rPr>
          <w:rFonts w:ascii="Times New Roman" w:hAnsi="Times New Roman" w:cs="Times New Roman"/>
          <w:sz w:val="28"/>
          <w:szCs w:val="28"/>
        </w:rPr>
        <w:t>1. Branch</w:t>
      </w:r>
    </w:p>
    <w:p w14:paraId="4B13E216" w14:textId="31C22F80" w:rsidR="000B5FC7" w:rsidRDefault="000B5FC7" w:rsidP="000B5FC7">
      <w:pPr>
        <w:pStyle w:val="ListParagraph"/>
        <w:rPr>
          <w:rFonts w:ascii="Times New Roman" w:hAnsi="Times New Roman" w:cs="Times New Roman"/>
          <w:sz w:val="28"/>
          <w:szCs w:val="28"/>
        </w:rPr>
      </w:pPr>
      <w:r>
        <w:rPr>
          <w:rFonts w:ascii="Times New Roman" w:hAnsi="Times New Roman" w:cs="Times New Roman"/>
          <w:sz w:val="28"/>
          <w:szCs w:val="28"/>
        </w:rPr>
        <w:t>The branch decision is made in the memory stage and this decision process may cause a delay. Therefore this hazar occurs when a branch instruction is loaded and at the same time the branch instruction is taken. The solution for this might be adding a branch prediction component for early stages or early branch resolution. Thus unnecessiraly instructions will be flushed. Another solution can be stalling the pipeline until the memory stage and postpone the following instructions.</w:t>
      </w:r>
    </w:p>
    <w:p w14:paraId="3C688E91" w14:textId="559EFF68" w:rsidR="000B5FC7" w:rsidRDefault="000B5FC7" w:rsidP="000B5FC7">
      <w:pPr>
        <w:rPr>
          <w:rFonts w:ascii="Times New Roman" w:hAnsi="Times New Roman" w:cs="Times New Roman"/>
          <w:sz w:val="28"/>
          <w:szCs w:val="28"/>
          <w:u w:val="single"/>
        </w:rPr>
      </w:pPr>
      <w:r w:rsidRPr="000B5FC7">
        <w:rPr>
          <w:rFonts w:ascii="Times New Roman" w:hAnsi="Times New Roman" w:cs="Times New Roman"/>
          <w:sz w:val="28"/>
          <w:szCs w:val="28"/>
          <w:u w:val="single"/>
        </w:rPr>
        <w:t>Question D</w:t>
      </w:r>
    </w:p>
    <w:p w14:paraId="4FB92B6C" w14:textId="4B682BBA" w:rsidR="000B5FC7" w:rsidRPr="000B5FC7" w:rsidRDefault="000B5FC7" w:rsidP="000B5FC7">
      <w:pPr>
        <w:rPr>
          <w:rFonts w:ascii="Times New Roman" w:hAnsi="Times New Roman" w:cs="Times New Roman"/>
          <w:b/>
          <w:bCs/>
          <w:sz w:val="28"/>
          <w:szCs w:val="28"/>
        </w:rPr>
      </w:pPr>
      <w:r w:rsidRPr="000B5FC7">
        <w:rPr>
          <w:rFonts w:ascii="Times New Roman" w:hAnsi="Times New Roman" w:cs="Times New Roman"/>
          <w:b/>
          <w:bCs/>
          <w:sz w:val="28"/>
          <w:szCs w:val="28"/>
        </w:rPr>
        <w:t>Forwarding Logic for ForwardAE:</w:t>
      </w:r>
    </w:p>
    <w:p w14:paraId="0FD02B4A" w14:textId="77777777" w:rsidR="000B5FC7" w:rsidRPr="000B5FC7" w:rsidRDefault="000B5FC7" w:rsidP="000B5FC7">
      <w:pPr>
        <w:pStyle w:val="Default"/>
        <w:rPr>
          <w:rFonts w:ascii="Times New Roman" w:hAnsi="Times New Roman" w:cs="Times New Roman"/>
          <w:sz w:val="28"/>
          <w:szCs w:val="28"/>
        </w:rPr>
      </w:pPr>
      <w:r w:rsidRPr="000B5FC7">
        <w:rPr>
          <w:rFonts w:ascii="Times New Roman" w:hAnsi="Times New Roman" w:cs="Times New Roman"/>
          <w:sz w:val="28"/>
          <w:szCs w:val="28"/>
        </w:rPr>
        <w:t>if ((</w:t>
      </w:r>
      <w:proofErr w:type="spellStart"/>
      <w:proofErr w:type="gramStart"/>
      <w:r w:rsidRPr="000B5FC7">
        <w:rPr>
          <w:rFonts w:ascii="Times New Roman" w:hAnsi="Times New Roman" w:cs="Times New Roman"/>
          <w:i/>
          <w:iCs/>
          <w:sz w:val="28"/>
          <w:szCs w:val="28"/>
        </w:rPr>
        <w:t>rsE</w:t>
      </w:r>
      <w:proofErr w:type="spellEnd"/>
      <w:r w:rsidRPr="000B5FC7">
        <w:rPr>
          <w:rFonts w:ascii="Times New Roman" w:hAnsi="Times New Roman" w:cs="Times New Roman"/>
          <w:i/>
          <w:iCs/>
          <w:sz w:val="28"/>
          <w:szCs w:val="28"/>
        </w:rPr>
        <w:t xml:space="preserve"> </w:t>
      </w:r>
      <w:r w:rsidRPr="000B5FC7">
        <w:rPr>
          <w:rFonts w:ascii="Times New Roman" w:hAnsi="Times New Roman" w:cs="Times New Roman"/>
          <w:sz w:val="28"/>
          <w:szCs w:val="28"/>
        </w:rPr>
        <w:t>!</w:t>
      </w:r>
      <w:proofErr w:type="gramEnd"/>
      <w:r w:rsidRPr="000B5FC7">
        <w:rPr>
          <w:rFonts w:ascii="Times New Roman" w:hAnsi="Times New Roman" w:cs="Times New Roman"/>
          <w:sz w:val="28"/>
          <w:szCs w:val="28"/>
        </w:rPr>
        <w:t>= 0) AND (</w:t>
      </w:r>
      <w:proofErr w:type="spellStart"/>
      <w:r w:rsidRPr="000B5FC7">
        <w:rPr>
          <w:rFonts w:ascii="Times New Roman" w:hAnsi="Times New Roman" w:cs="Times New Roman"/>
          <w:i/>
          <w:iCs/>
          <w:sz w:val="28"/>
          <w:szCs w:val="28"/>
        </w:rPr>
        <w:t>rsE</w:t>
      </w:r>
      <w:proofErr w:type="spellEnd"/>
      <w:r w:rsidRPr="000B5FC7">
        <w:rPr>
          <w:rFonts w:ascii="Times New Roman" w:hAnsi="Times New Roman" w:cs="Times New Roman"/>
          <w:i/>
          <w:iCs/>
          <w:sz w:val="28"/>
          <w:szCs w:val="28"/>
        </w:rPr>
        <w:t xml:space="preserve"> </w:t>
      </w:r>
      <w:r w:rsidRPr="000B5FC7">
        <w:rPr>
          <w:rFonts w:ascii="Times New Roman" w:hAnsi="Times New Roman" w:cs="Times New Roman"/>
          <w:sz w:val="28"/>
          <w:szCs w:val="28"/>
        </w:rPr>
        <w:t xml:space="preserve">== </w:t>
      </w:r>
      <w:proofErr w:type="spellStart"/>
      <w:r w:rsidRPr="000B5FC7">
        <w:rPr>
          <w:rFonts w:ascii="Times New Roman" w:hAnsi="Times New Roman" w:cs="Times New Roman"/>
          <w:i/>
          <w:iCs/>
          <w:sz w:val="28"/>
          <w:szCs w:val="28"/>
        </w:rPr>
        <w:t>WriteRegM</w:t>
      </w:r>
      <w:proofErr w:type="spellEnd"/>
      <w:r w:rsidRPr="000B5FC7">
        <w:rPr>
          <w:rFonts w:ascii="Times New Roman" w:hAnsi="Times New Roman" w:cs="Times New Roman"/>
          <w:sz w:val="28"/>
          <w:szCs w:val="28"/>
        </w:rPr>
        <w:t xml:space="preserve">) AND </w:t>
      </w:r>
      <w:proofErr w:type="spellStart"/>
      <w:r w:rsidRPr="000B5FC7">
        <w:rPr>
          <w:rFonts w:ascii="Times New Roman" w:hAnsi="Times New Roman" w:cs="Times New Roman"/>
          <w:i/>
          <w:iCs/>
          <w:sz w:val="28"/>
          <w:szCs w:val="28"/>
        </w:rPr>
        <w:t>RegWriteM</w:t>
      </w:r>
      <w:proofErr w:type="spellEnd"/>
      <w:r w:rsidRPr="000B5FC7">
        <w:rPr>
          <w:rFonts w:ascii="Times New Roman" w:hAnsi="Times New Roman" w:cs="Times New Roman"/>
          <w:sz w:val="28"/>
          <w:szCs w:val="28"/>
        </w:rPr>
        <w:t xml:space="preserve">) </w:t>
      </w:r>
    </w:p>
    <w:p w14:paraId="4019805D" w14:textId="77777777" w:rsidR="000B5FC7" w:rsidRPr="000B5FC7" w:rsidRDefault="000B5FC7" w:rsidP="000B5FC7">
      <w:pPr>
        <w:pStyle w:val="Default"/>
        <w:ind w:firstLine="720"/>
        <w:rPr>
          <w:rFonts w:ascii="Times New Roman" w:hAnsi="Times New Roman" w:cs="Times New Roman"/>
          <w:sz w:val="28"/>
          <w:szCs w:val="28"/>
        </w:rPr>
      </w:pPr>
      <w:r w:rsidRPr="000B5FC7">
        <w:rPr>
          <w:rFonts w:ascii="Times New Roman" w:hAnsi="Times New Roman" w:cs="Times New Roman"/>
          <w:sz w:val="28"/>
          <w:szCs w:val="28"/>
        </w:rPr>
        <w:t xml:space="preserve">then </w:t>
      </w:r>
      <w:proofErr w:type="spellStart"/>
      <w:r w:rsidRPr="000B5FC7">
        <w:rPr>
          <w:rFonts w:ascii="Times New Roman" w:hAnsi="Times New Roman" w:cs="Times New Roman"/>
          <w:i/>
          <w:iCs/>
          <w:sz w:val="28"/>
          <w:szCs w:val="28"/>
        </w:rPr>
        <w:t>ForwardAE</w:t>
      </w:r>
      <w:proofErr w:type="spellEnd"/>
      <w:r w:rsidRPr="000B5FC7">
        <w:rPr>
          <w:rFonts w:ascii="Times New Roman" w:hAnsi="Times New Roman" w:cs="Times New Roman"/>
          <w:i/>
          <w:iCs/>
          <w:sz w:val="28"/>
          <w:szCs w:val="28"/>
        </w:rPr>
        <w:t xml:space="preserve"> </w:t>
      </w:r>
      <w:r w:rsidRPr="000B5FC7">
        <w:rPr>
          <w:rFonts w:ascii="Times New Roman" w:hAnsi="Times New Roman" w:cs="Times New Roman"/>
          <w:sz w:val="28"/>
          <w:szCs w:val="28"/>
        </w:rPr>
        <w:t xml:space="preserve">= 10 </w:t>
      </w:r>
    </w:p>
    <w:p w14:paraId="2D5E3864" w14:textId="77777777" w:rsidR="000B5FC7" w:rsidRPr="000B5FC7" w:rsidRDefault="000B5FC7" w:rsidP="000B5FC7">
      <w:pPr>
        <w:pStyle w:val="Default"/>
        <w:rPr>
          <w:rFonts w:ascii="Times New Roman" w:hAnsi="Times New Roman" w:cs="Times New Roman"/>
          <w:sz w:val="28"/>
          <w:szCs w:val="28"/>
        </w:rPr>
      </w:pPr>
      <w:r w:rsidRPr="000B5FC7">
        <w:rPr>
          <w:rFonts w:ascii="Times New Roman" w:hAnsi="Times New Roman" w:cs="Times New Roman"/>
          <w:sz w:val="28"/>
          <w:szCs w:val="28"/>
        </w:rPr>
        <w:t xml:space="preserve">else </w:t>
      </w:r>
    </w:p>
    <w:p w14:paraId="12A62E8B" w14:textId="77777777" w:rsidR="000B5FC7" w:rsidRPr="000B5FC7" w:rsidRDefault="000B5FC7" w:rsidP="000B5FC7">
      <w:pPr>
        <w:pStyle w:val="Default"/>
        <w:ind w:firstLine="720"/>
        <w:rPr>
          <w:rFonts w:ascii="Times New Roman" w:hAnsi="Times New Roman" w:cs="Times New Roman"/>
          <w:sz w:val="28"/>
          <w:szCs w:val="28"/>
        </w:rPr>
      </w:pPr>
      <w:r w:rsidRPr="000B5FC7">
        <w:rPr>
          <w:rFonts w:ascii="Times New Roman" w:hAnsi="Times New Roman" w:cs="Times New Roman"/>
          <w:sz w:val="28"/>
          <w:szCs w:val="28"/>
        </w:rPr>
        <w:t>if ((</w:t>
      </w:r>
      <w:proofErr w:type="spellStart"/>
      <w:proofErr w:type="gramStart"/>
      <w:r w:rsidRPr="000B5FC7">
        <w:rPr>
          <w:rFonts w:ascii="Times New Roman" w:hAnsi="Times New Roman" w:cs="Times New Roman"/>
          <w:i/>
          <w:iCs/>
          <w:sz w:val="28"/>
          <w:szCs w:val="28"/>
        </w:rPr>
        <w:t>rsE</w:t>
      </w:r>
      <w:proofErr w:type="spellEnd"/>
      <w:r w:rsidRPr="000B5FC7">
        <w:rPr>
          <w:rFonts w:ascii="Times New Roman" w:hAnsi="Times New Roman" w:cs="Times New Roman"/>
          <w:i/>
          <w:iCs/>
          <w:sz w:val="28"/>
          <w:szCs w:val="28"/>
        </w:rPr>
        <w:t xml:space="preserve"> </w:t>
      </w:r>
      <w:r w:rsidRPr="000B5FC7">
        <w:rPr>
          <w:rFonts w:ascii="Times New Roman" w:hAnsi="Times New Roman" w:cs="Times New Roman"/>
          <w:sz w:val="28"/>
          <w:szCs w:val="28"/>
        </w:rPr>
        <w:t>!</w:t>
      </w:r>
      <w:proofErr w:type="gramEnd"/>
      <w:r w:rsidRPr="000B5FC7">
        <w:rPr>
          <w:rFonts w:ascii="Times New Roman" w:hAnsi="Times New Roman" w:cs="Times New Roman"/>
          <w:sz w:val="28"/>
          <w:szCs w:val="28"/>
        </w:rPr>
        <w:t>= 0) AND (</w:t>
      </w:r>
      <w:proofErr w:type="spellStart"/>
      <w:r w:rsidRPr="000B5FC7">
        <w:rPr>
          <w:rFonts w:ascii="Times New Roman" w:hAnsi="Times New Roman" w:cs="Times New Roman"/>
          <w:i/>
          <w:iCs/>
          <w:sz w:val="28"/>
          <w:szCs w:val="28"/>
        </w:rPr>
        <w:t>rsE</w:t>
      </w:r>
      <w:proofErr w:type="spellEnd"/>
      <w:r w:rsidRPr="000B5FC7">
        <w:rPr>
          <w:rFonts w:ascii="Times New Roman" w:hAnsi="Times New Roman" w:cs="Times New Roman"/>
          <w:i/>
          <w:iCs/>
          <w:sz w:val="28"/>
          <w:szCs w:val="28"/>
        </w:rPr>
        <w:t xml:space="preserve"> </w:t>
      </w:r>
      <w:r w:rsidRPr="000B5FC7">
        <w:rPr>
          <w:rFonts w:ascii="Times New Roman" w:hAnsi="Times New Roman" w:cs="Times New Roman"/>
          <w:sz w:val="28"/>
          <w:szCs w:val="28"/>
        </w:rPr>
        <w:t xml:space="preserve">== </w:t>
      </w:r>
      <w:proofErr w:type="spellStart"/>
      <w:r w:rsidRPr="000B5FC7">
        <w:rPr>
          <w:rFonts w:ascii="Times New Roman" w:hAnsi="Times New Roman" w:cs="Times New Roman"/>
          <w:i/>
          <w:iCs/>
          <w:sz w:val="28"/>
          <w:szCs w:val="28"/>
        </w:rPr>
        <w:t>WriteRegW</w:t>
      </w:r>
      <w:proofErr w:type="spellEnd"/>
      <w:r w:rsidRPr="000B5FC7">
        <w:rPr>
          <w:rFonts w:ascii="Times New Roman" w:hAnsi="Times New Roman" w:cs="Times New Roman"/>
          <w:sz w:val="28"/>
          <w:szCs w:val="28"/>
        </w:rPr>
        <w:t xml:space="preserve">) AND </w:t>
      </w:r>
      <w:proofErr w:type="spellStart"/>
      <w:r w:rsidRPr="000B5FC7">
        <w:rPr>
          <w:rFonts w:ascii="Times New Roman" w:hAnsi="Times New Roman" w:cs="Times New Roman"/>
          <w:i/>
          <w:iCs/>
          <w:sz w:val="28"/>
          <w:szCs w:val="28"/>
        </w:rPr>
        <w:t>RegWriteW</w:t>
      </w:r>
      <w:proofErr w:type="spellEnd"/>
      <w:r w:rsidRPr="000B5FC7">
        <w:rPr>
          <w:rFonts w:ascii="Times New Roman" w:hAnsi="Times New Roman" w:cs="Times New Roman"/>
          <w:sz w:val="28"/>
          <w:szCs w:val="28"/>
        </w:rPr>
        <w:t xml:space="preserve">) </w:t>
      </w:r>
    </w:p>
    <w:p w14:paraId="0C5458A6" w14:textId="77777777" w:rsidR="000B5FC7" w:rsidRPr="000B5FC7" w:rsidRDefault="000B5FC7" w:rsidP="000B5FC7">
      <w:pPr>
        <w:pStyle w:val="Default"/>
        <w:ind w:left="720" w:firstLine="720"/>
        <w:rPr>
          <w:rFonts w:ascii="Times New Roman" w:hAnsi="Times New Roman" w:cs="Times New Roman"/>
          <w:sz w:val="28"/>
          <w:szCs w:val="28"/>
        </w:rPr>
      </w:pPr>
      <w:r w:rsidRPr="000B5FC7">
        <w:rPr>
          <w:rFonts w:ascii="Times New Roman" w:hAnsi="Times New Roman" w:cs="Times New Roman"/>
          <w:sz w:val="28"/>
          <w:szCs w:val="28"/>
        </w:rPr>
        <w:t xml:space="preserve">then </w:t>
      </w:r>
      <w:proofErr w:type="spellStart"/>
      <w:r w:rsidRPr="000B5FC7">
        <w:rPr>
          <w:rFonts w:ascii="Times New Roman" w:hAnsi="Times New Roman" w:cs="Times New Roman"/>
          <w:i/>
          <w:iCs/>
          <w:sz w:val="28"/>
          <w:szCs w:val="28"/>
        </w:rPr>
        <w:t>ForwardAE</w:t>
      </w:r>
      <w:proofErr w:type="spellEnd"/>
      <w:r w:rsidRPr="000B5FC7">
        <w:rPr>
          <w:rFonts w:ascii="Times New Roman" w:hAnsi="Times New Roman" w:cs="Times New Roman"/>
          <w:i/>
          <w:iCs/>
          <w:sz w:val="28"/>
          <w:szCs w:val="28"/>
        </w:rPr>
        <w:t xml:space="preserve"> </w:t>
      </w:r>
      <w:r w:rsidRPr="000B5FC7">
        <w:rPr>
          <w:rFonts w:ascii="Times New Roman" w:hAnsi="Times New Roman" w:cs="Times New Roman"/>
          <w:sz w:val="28"/>
          <w:szCs w:val="28"/>
        </w:rPr>
        <w:t xml:space="preserve">= 01 </w:t>
      </w:r>
    </w:p>
    <w:p w14:paraId="766249A5" w14:textId="353306FA" w:rsidR="000B5FC7" w:rsidRDefault="000B5FC7" w:rsidP="000B5FC7">
      <w:pPr>
        <w:ind w:firstLine="720"/>
        <w:rPr>
          <w:rFonts w:ascii="Times New Roman" w:hAnsi="Times New Roman" w:cs="Times New Roman"/>
          <w:sz w:val="28"/>
          <w:szCs w:val="28"/>
        </w:rPr>
      </w:pPr>
      <w:r w:rsidRPr="000B5FC7">
        <w:rPr>
          <w:rFonts w:ascii="Times New Roman" w:hAnsi="Times New Roman" w:cs="Times New Roman"/>
          <w:sz w:val="28"/>
          <w:szCs w:val="28"/>
        </w:rPr>
        <w:t xml:space="preserve">else </w:t>
      </w:r>
      <w:r w:rsidRPr="000B5FC7">
        <w:rPr>
          <w:rFonts w:ascii="Times New Roman" w:hAnsi="Times New Roman" w:cs="Times New Roman"/>
          <w:i/>
          <w:iCs/>
          <w:sz w:val="28"/>
          <w:szCs w:val="28"/>
        </w:rPr>
        <w:t xml:space="preserve">ForwardAE </w:t>
      </w:r>
      <w:r w:rsidRPr="000B5FC7">
        <w:rPr>
          <w:rFonts w:ascii="Times New Roman" w:hAnsi="Times New Roman" w:cs="Times New Roman"/>
          <w:sz w:val="28"/>
          <w:szCs w:val="28"/>
        </w:rPr>
        <w:t>= 00</w:t>
      </w:r>
    </w:p>
    <w:p w14:paraId="019F7F1D" w14:textId="29DA090C" w:rsidR="000B5FC7" w:rsidRDefault="000B5FC7" w:rsidP="000B5FC7">
      <w:pPr>
        <w:rPr>
          <w:rFonts w:ascii="Times New Roman" w:hAnsi="Times New Roman" w:cs="Times New Roman"/>
          <w:b/>
          <w:bCs/>
          <w:sz w:val="28"/>
          <w:szCs w:val="28"/>
        </w:rPr>
      </w:pPr>
      <w:r>
        <w:rPr>
          <w:rFonts w:ascii="Times New Roman" w:hAnsi="Times New Roman" w:cs="Times New Roman"/>
          <w:b/>
          <w:bCs/>
          <w:sz w:val="28"/>
          <w:szCs w:val="28"/>
        </w:rPr>
        <w:t>Stalling Logic:</w:t>
      </w:r>
    </w:p>
    <w:p w14:paraId="7A0656A7" w14:textId="1B9C7E42" w:rsidR="000B5FC7" w:rsidRPr="000B5FC7" w:rsidRDefault="000B5FC7" w:rsidP="000B5FC7">
      <w:pPr>
        <w:pStyle w:val="Default"/>
        <w:rPr>
          <w:rFonts w:ascii="Times New Roman" w:hAnsi="Times New Roman" w:cs="Times New Roman"/>
          <w:sz w:val="28"/>
          <w:szCs w:val="28"/>
        </w:rPr>
      </w:pPr>
      <w:proofErr w:type="spellStart"/>
      <w:r w:rsidRPr="000B5FC7">
        <w:rPr>
          <w:rFonts w:ascii="Times New Roman" w:hAnsi="Times New Roman" w:cs="Times New Roman"/>
          <w:i/>
          <w:iCs/>
          <w:sz w:val="28"/>
          <w:szCs w:val="28"/>
        </w:rPr>
        <w:t>lwstall</w:t>
      </w:r>
      <w:proofErr w:type="spellEnd"/>
      <w:r w:rsidRPr="000B5FC7">
        <w:rPr>
          <w:rFonts w:ascii="Times New Roman" w:hAnsi="Times New Roman" w:cs="Times New Roman"/>
          <w:i/>
          <w:iCs/>
          <w:sz w:val="28"/>
          <w:szCs w:val="28"/>
        </w:rPr>
        <w:t xml:space="preserve"> </w:t>
      </w:r>
      <w:proofErr w:type="gramStart"/>
      <w:r w:rsidRPr="000B5FC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B5FC7">
        <w:rPr>
          <w:rFonts w:ascii="Times New Roman" w:hAnsi="Times New Roman" w:cs="Times New Roman"/>
          <w:sz w:val="28"/>
          <w:szCs w:val="28"/>
        </w:rPr>
        <w:t>(</w:t>
      </w:r>
      <w:proofErr w:type="gramEnd"/>
      <w:r w:rsidRPr="000B5FC7">
        <w:rPr>
          <w:rFonts w:ascii="Times New Roman" w:hAnsi="Times New Roman" w:cs="Times New Roman"/>
          <w:sz w:val="28"/>
          <w:szCs w:val="28"/>
        </w:rPr>
        <w:t>(</w:t>
      </w:r>
      <w:proofErr w:type="spellStart"/>
      <w:r w:rsidRPr="000B5FC7">
        <w:rPr>
          <w:rFonts w:ascii="Times New Roman" w:hAnsi="Times New Roman" w:cs="Times New Roman"/>
          <w:i/>
          <w:iCs/>
          <w:sz w:val="28"/>
          <w:szCs w:val="28"/>
        </w:rPr>
        <w:t>rsD</w:t>
      </w:r>
      <w:proofErr w:type="spellEnd"/>
      <w:r w:rsidRPr="000B5FC7">
        <w:rPr>
          <w:rFonts w:ascii="Times New Roman" w:hAnsi="Times New Roman" w:cs="Times New Roman"/>
          <w:sz w:val="28"/>
          <w:szCs w:val="28"/>
        </w:rPr>
        <w:t>==</w:t>
      </w:r>
      <w:proofErr w:type="spellStart"/>
      <w:r w:rsidRPr="000B5FC7">
        <w:rPr>
          <w:rFonts w:ascii="Times New Roman" w:hAnsi="Times New Roman" w:cs="Times New Roman"/>
          <w:i/>
          <w:iCs/>
          <w:sz w:val="28"/>
          <w:szCs w:val="28"/>
        </w:rPr>
        <w:t>rtE</w:t>
      </w:r>
      <w:proofErr w:type="spellEnd"/>
      <w:r w:rsidRPr="000B5FC7">
        <w:rPr>
          <w:rFonts w:ascii="Times New Roman" w:hAnsi="Times New Roman" w:cs="Times New Roman"/>
          <w:sz w:val="28"/>
          <w:szCs w:val="28"/>
        </w:rPr>
        <w:t>) OR (</w:t>
      </w:r>
      <w:proofErr w:type="spellStart"/>
      <w:r w:rsidRPr="000B5FC7">
        <w:rPr>
          <w:rFonts w:ascii="Times New Roman" w:hAnsi="Times New Roman" w:cs="Times New Roman"/>
          <w:i/>
          <w:iCs/>
          <w:sz w:val="28"/>
          <w:szCs w:val="28"/>
        </w:rPr>
        <w:t>rtD</w:t>
      </w:r>
      <w:proofErr w:type="spellEnd"/>
      <w:r w:rsidRPr="000B5FC7">
        <w:rPr>
          <w:rFonts w:ascii="Times New Roman" w:hAnsi="Times New Roman" w:cs="Times New Roman"/>
          <w:sz w:val="28"/>
          <w:szCs w:val="28"/>
        </w:rPr>
        <w:t>==</w:t>
      </w:r>
      <w:proofErr w:type="spellStart"/>
      <w:r w:rsidRPr="000B5FC7">
        <w:rPr>
          <w:rFonts w:ascii="Times New Roman" w:hAnsi="Times New Roman" w:cs="Times New Roman"/>
          <w:i/>
          <w:iCs/>
          <w:sz w:val="28"/>
          <w:szCs w:val="28"/>
        </w:rPr>
        <w:t>rtE</w:t>
      </w:r>
      <w:proofErr w:type="spellEnd"/>
      <w:r w:rsidRPr="000B5FC7">
        <w:rPr>
          <w:rFonts w:ascii="Times New Roman" w:hAnsi="Times New Roman" w:cs="Times New Roman"/>
          <w:sz w:val="28"/>
          <w:szCs w:val="28"/>
        </w:rPr>
        <w:t xml:space="preserve">)) AND </w:t>
      </w:r>
      <w:proofErr w:type="spellStart"/>
      <w:r w:rsidRPr="000B5FC7">
        <w:rPr>
          <w:rFonts w:ascii="Times New Roman" w:hAnsi="Times New Roman" w:cs="Times New Roman"/>
          <w:i/>
          <w:iCs/>
          <w:sz w:val="28"/>
          <w:szCs w:val="28"/>
        </w:rPr>
        <w:t>MemtoRegE</w:t>
      </w:r>
      <w:proofErr w:type="spellEnd"/>
      <w:r w:rsidRPr="000B5FC7">
        <w:rPr>
          <w:rFonts w:ascii="Times New Roman" w:hAnsi="Times New Roman" w:cs="Times New Roman"/>
          <w:i/>
          <w:iCs/>
          <w:sz w:val="28"/>
          <w:szCs w:val="28"/>
        </w:rPr>
        <w:t xml:space="preserve"> </w:t>
      </w:r>
    </w:p>
    <w:p w14:paraId="2C99D206" w14:textId="60373C54" w:rsidR="000B5FC7" w:rsidRPr="000B5FC7" w:rsidRDefault="000B5FC7" w:rsidP="000B5FC7">
      <w:pPr>
        <w:rPr>
          <w:rFonts w:ascii="Times New Roman" w:hAnsi="Times New Roman" w:cs="Times New Roman"/>
          <w:sz w:val="16"/>
          <w:szCs w:val="16"/>
        </w:rPr>
      </w:pPr>
      <w:r w:rsidRPr="000B5FC7">
        <w:rPr>
          <w:rFonts w:ascii="Times New Roman" w:hAnsi="Times New Roman" w:cs="Times New Roman"/>
          <w:i/>
          <w:iCs/>
          <w:sz w:val="28"/>
          <w:szCs w:val="28"/>
        </w:rPr>
        <w:t xml:space="preserve">StallF </w:t>
      </w:r>
      <w:r w:rsidRPr="000B5FC7">
        <w:rPr>
          <w:rFonts w:ascii="Times New Roman" w:hAnsi="Times New Roman" w:cs="Times New Roman"/>
          <w:sz w:val="28"/>
          <w:szCs w:val="28"/>
        </w:rPr>
        <w:t xml:space="preserve">= </w:t>
      </w:r>
      <w:r w:rsidRPr="000B5FC7">
        <w:rPr>
          <w:rFonts w:ascii="Times New Roman" w:hAnsi="Times New Roman" w:cs="Times New Roman"/>
          <w:i/>
          <w:iCs/>
          <w:sz w:val="28"/>
          <w:szCs w:val="28"/>
        </w:rPr>
        <w:t xml:space="preserve">StallD </w:t>
      </w:r>
      <w:r w:rsidRPr="000B5FC7">
        <w:rPr>
          <w:rFonts w:ascii="Times New Roman" w:hAnsi="Times New Roman" w:cs="Times New Roman"/>
          <w:sz w:val="28"/>
          <w:szCs w:val="28"/>
        </w:rPr>
        <w:t xml:space="preserve">= </w:t>
      </w:r>
      <w:r w:rsidRPr="000B5FC7">
        <w:rPr>
          <w:rFonts w:ascii="Times New Roman" w:hAnsi="Times New Roman" w:cs="Times New Roman"/>
          <w:i/>
          <w:iCs/>
          <w:sz w:val="28"/>
          <w:szCs w:val="28"/>
        </w:rPr>
        <w:t xml:space="preserve">FlushE </w:t>
      </w:r>
      <w:r w:rsidRPr="000B5FC7">
        <w:rPr>
          <w:rFonts w:ascii="Times New Roman" w:hAnsi="Times New Roman" w:cs="Times New Roman"/>
          <w:sz w:val="28"/>
          <w:szCs w:val="28"/>
        </w:rPr>
        <w:t xml:space="preserve">= </w:t>
      </w:r>
      <w:r w:rsidRPr="000B5FC7">
        <w:rPr>
          <w:rFonts w:ascii="Times New Roman" w:hAnsi="Times New Roman" w:cs="Times New Roman"/>
          <w:i/>
          <w:iCs/>
          <w:sz w:val="28"/>
          <w:szCs w:val="28"/>
        </w:rPr>
        <w:t>lwstall</w:t>
      </w:r>
    </w:p>
    <w:p w14:paraId="4162EE55" w14:textId="03613BB1" w:rsidR="000B5FC7" w:rsidRDefault="000B5FC7" w:rsidP="000B5FC7">
      <w:pPr>
        <w:rPr>
          <w:rFonts w:ascii="Times New Roman" w:hAnsi="Times New Roman" w:cs="Times New Roman"/>
          <w:sz w:val="28"/>
          <w:szCs w:val="28"/>
          <w:u w:val="single"/>
        </w:rPr>
      </w:pPr>
      <w:r w:rsidRPr="000B5FC7">
        <w:rPr>
          <w:rFonts w:ascii="Times New Roman" w:hAnsi="Times New Roman" w:cs="Times New Roman"/>
          <w:sz w:val="28"/>
          <w:szCs w:val="28"/>
          <w:u w:val="single"/>
        </w:rPr>
        <w:lastRenderedPageBreak/>
        <w:t xml:space="preserve">Question E </w:t>
      </w:r>
    </w:p>
    <w:p w14:paraId="443BA508" w14:textId="2BD5A77A" w:rsidR="000B5FC7" w:rsidRPr="000B5FC7" w:rsidRDefault="000B5FC7" w:rsidP="000B5FC7">
      <w:pPr>
        <w:rPr>
          <w:rFonts w:ascii="Times New Roman" w:hAnsi="Times New Roman" w:cs="Times New Roman"/>
          <w:b/>
          <w:bCs/>
          <w:sz w:val="28"/>
          <w:szCs w:val="28"/>
        </w:rPr>
      </w:pPr>
      <w:r w:rsidRPr="000B5FC7">
        <w:rPr>
          <w:rFonts w:ascii="Times New Roman" w:hAnsi="Times New Roman" w:cs="Times New Roman"/>
          <w:b/>
          <w:bCs/>
          <w:sz w:val="28"/>
          <w:szCs w:val="28"/>
        </w:rPr>
        <w:t>No hazard</w:t>
      </w:r>
    </w:p>
    <w:p w14:paraId="4635A5A8"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$t0, $0, 0x0028</w:t>
      </w:r>
    </w:p>
    <w:p w14:paraId="1320F82C"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subi $t1, $0, 0x0045</w:t>
      </w:r>
    </w:p>
    <w:p w14:paraId="72DD772A"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  $t2, $0, $0</w:t>
      </w:r>
    </w:p>
    <w:p w14:paraId="35317587"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$t3, $0, 0x0048</w:t>
      </w:r>
    </w:p>
    <w:p w14:paraId="45768BD7"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$t4, $0, 0x0010</w:t>
      </w:r>
    </w:p>
    <w:p w14:paraId="6FDFA21A"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$t5, $0, 0x0024</w:t>
      </w:r>
    </w:p>
    <w:p w14:paraId="715AA7F8"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subi $t6, $t0, 0x0004</w:t>
      </w:r>
    </w:p>
    <w:p w14:paraId="3DEABDEB"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$t7, $0, 0x0030</w:t>
      </w:r>
    </w:p>
    <w:p w14:paraId="7184BEB4"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$s0, $0, 0x0046</w:t>
      </w:r>
    </w:p>
    <w:p w14:paraId="0C94F388"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sw $t1, 0x0000($t2)</w:t>
      </w:r>
    </w:p>
    <w:p w14:paraId="494F70DD"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$s1, $0, 0x0020</w:t>
      </w:r>
    </w:p>
    <w:p w14:paraId="07A99A91"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$s2, $0, 0x0050</w:t>
      </w:r>
    </w:p>
    <w:p w14:paraId="109B5CB5"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slt $t3, $t4, $t5</w:t>
      </w:r>
    </w:p>
    <w:p w14:paraId="33404FCA"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and $t0, $t6, $t7</w:t>
      </w:r>
    </w:p>
    <w:p w14:paraId="4541CF86"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subi $s3, $0, 0x0122</w:t>
      </w:r>
    </w:p>
    <w:p w14:paraId="08C32B0A"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$s4, $0, 0x0078</w:t>
      </w:r>
    </w:p>
    <w:p w14:paraId="59B27F4C" w14:textId="0175B25E" w:rsid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lw $s0, 0x0000($t2)</w:t>
      </w:r>
    </w:p>
    <w:p w14:paraId="1B487653" w14:textId="7B674799" w:rsidR="000B5FC7" w:rsidRDefault="000B5FC7" w:rsidP="000B5FC7">
      <w:pPr>
        <w:rPr>
          <w:rFonts w:ascii="Times New Roman" w:hAnsi="Times New Roman" w:cs="Times New Roman"/>
          <w:b/>
          <w:bCs/>
          <w:sz w:val="28"/>
          <w:szCs w:val="28"/>
        </w:rPr>
      </w:pPr>
      <w:r w:rsidRPr="000B5FC7">
        <w:rPr>
          <w:rFonts w:ascii="Times New Roman" w:hAnsi="Times New Roman" w:cs="Times New Roman"/>
          <w:b/>
          <w:bCs/>
          <w:sz w:val="28"/>
          <w:szCs w:val="28"/>
        </w:rPr>
        <w:t>Compute Use Hazard</w:t>
      </w:r>
    </w:p>
    <w:p w14:paraId="69C1BEB2"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$t0, $0, 0x0012</w:t>
      </w:r>
    </w:p>
    <w:p w14:paraId="48BDB231"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subi $t1, $t0, 0x0048</w:t>
      </w:r>
    </w:p>
    <w:p w14:paraId="4432ABAC" w14:textId="68FC2A29" w:rsid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$t2, $t1, 0x0003</w:t>
      </w:r>
    </w:p>
    <w:p w14:paraId="2CEA581D" w14:textId="38D28DC0" w:rsidR="000B5FC7" w:rsidRDefault="000B5FC7" w:rsidP="000B5FC7">
      <w:pPr>
        <w:rPr>
          <w:rFonts w:ascii="Times New Roman" w:hAnsi="Times New Roman" w:cs="Times New Roman"/>
          <w:b/>
          <w:bCs/>
          <w:sz w:val="28"/>
          <w:szCs w:val="28"/>
        </w:rPr>
      </w:pPr>
      <w:r>
        <w:rPr>
          <w:rFonts w:ascii="Times New Roman" w:hAnsi="Times New Roman" w:cs="Times New Roman"/>
          <w:b/>
          <w:bCs/>
          <w:sz w:val="28"/>
          <w:szCs w:val="28"/>
        </w:rPr>
        <w:t>Load-Use &amp; Load-Store Hazard</w:t>
      </w:r>
    </w:p>
    <w:p w14:paraId="45A43DFF"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$t0, $0, 0x0042</w:t>
      </w:r>
    </w:p>
    <w:p w14:paraId="48EB3CC6"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lastRenderedPageBreak/>
        <w:t>addi $t1, $0, 0x0032</w:t>
      </w:r>
    </w:p>
    <w:p w14:paraId="0387494E"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$t2, $0, 0x0056</w:t>
      </w:r>
    </w:p>
    <w:p w14:paraId="7813F2D9"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$t3, $0, 0x0022</w:t>
      </w:r>
    </w:p>
    <w:p w14:paraId="305873E8"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$t4, $0, 0x0030</w:t>
      </w:r>
    </w:p>
    <w:p w14:paraId="4C635589"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$t5, $0, 0x0060</w:t>
      </w:r>
    </w:p>
    <w:p w14:paraId="19D542D6"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sw $t0, 0x0000($t3)</w:t>
      </w:r>
    </w:p>
    <w:p w14:paraId="2571CBF5"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lw $t1, 0x0000($t0)</w:t>
      </w:r>
    </w:p>
    <w:p w14:paraId="19AA4308" w14:textId="325C799D" w:rsidR="000B5FC7" w:rsidRDefault="000B5FC7" w:rsidP="000B5FC7">
      <w:pPr>
        <w:rPr>
          <w:rFonts w:ascii="Times New Roman" w:hAnsi="Times New Roman" w:cs="Times New Roman"/>
          <w:b/>
          <w:bCs/>
          <w:sz w:val="28"/>
          <w:szCs w:val="28"/>
        </w:rPr>
      </w:pPr>
      <w:r>
        <w:rPr>
          <w:rFonts w:ascii="Times New Roman" w:hAnsi="Times New Roman" w:cs="Times New Roman"/>
          <w:b/>
          <w:bCs/>
          <w:sz w:val="28"/>
          <w:szCs w:val="28"/>
        </w:rPr>
        <w:t>Branch Hazard</w:t>
      </w:r>
    </w:p>
    <w:p w14:paraId="41920453"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$t0, $0, 0x0040</w:t>
      </w:r>
    </w:p>
    <w:p w14:paraId="19BCBDD8"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$t1, $0, 0x0060</w:t>
      </w:r>
    </w:p>
    <w:p w14:paraId="78CBCB33"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beq $t0, $t1, 0x000C</w:t>
      </w:r>
    </w:p>
    <w:p w14:paraId="3D3F6B86"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$t2, $0, 0x000D</w:t>
      </w:r>
    </w:p>
    <w:p w14:paraId="450CC13B" w14:textId="77777777"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addi $t3, $0, 0x000f</w:t>
      </w:r>
    </w:p>
    <w:p w14:paraId="0094C410" w14:textId="155DCE33" w:rsidR="000B5FC7" w:rsidRPr="000B5FC7" w:rsidRDefault="000B5FC7" w:rsidP="000B5FC7">
      <w:pPr>
        <w:rPr>
          <w:rFonts w:ascii="Times New Roman" w:hAnsi="Times New Roman" w:cs="Times New Roman"/>
          <w:sz w:val="28"/>
          <w:szCs w:val="28"/>
        </w:rPr>
      </w:pPr>
      <w:r w:rsidRPr="000B5FC7">
        <w:rPr>
          <w:rFonts w:ascii="Times New Roman" w:hAnsi="Times New Roman" w:cs="Times New Roman"/>
          <w:sz w:val="28"/>
          <w:szCs w:val="28"/>
        </w:rPr>
        <w:t>add $t4, $t2, $t3</w:t>
      </w:r>
    </w:p>
    <w:p w14:paraId="3E86BD33" w14:textId="6A4393E2" w:rsidR="000B5FC7" w:rsidRPr="000B5FC7" w:rsidRDefault="000B5FC7" w:rsidP="000B5FC7">
      <w:pPr>
        <w:rPr>
          <w:rFonts w:ascii="Times New Roman" w:hAnsi="Times New Roman" w:cs="Times New Roman"/>
          <w:sz w:val="28"/>
          <w:szCs w:val="28"/>
        </w:rPr>
      </w:pPr>
    </w:p>
    <w:p w14:paraId="1F259B3A" w14:textId="7F49F81E" w:rsidR="000B5FC7" w:rsidRPr="000B5FC7" w:rsidRDefault="000B5FC7" w:rsidP="000B5FC7">
      <w:pPr>
        <w:pStyle w:val="ListParagraph"/>
        <w:rPr>
          <w:rFonts w:ascii="Times New Roman" w:hAnsi="Times New Roman" w:cs="Times New Roman"/>
          <w:sz w:val="16"/>
          <w:szCs w:val="16"/>
          <w:u w:val="single"/>
        </w:rPr>
      </w:pPr>
    </w:p>
    <w:p w14:paraId="53C09FF1" w14:textId="77777777" w:rsidR="000B5FC7" w:rsidRPr="000B5FC7" w:rsidRDefault="000B5FC7" w:rsidP="000B5FC7">
      <w:pPr>
        <w:pStyle w:val="ListParagraph"/>
        <w:rPr>
          <w:rFonts w:ascii="Times New Roman" w:hAnsi="Times New Roman" w:cs="Times New Roman"/>
          <w:sz w:val="16"/>
          <w:szCs w:val="16"/>
          <w:u w:val="single"/>
        </w:rPr>
      </w:pPr>
    </w:p>
    <w:p w14:paraId="48B2EB1F" w14:textId="77777777" w:rsidR="00A15827" w:rsidRPr="000B5FC7" w:rsidRDefault="00A15827" w:rsidP="00A15827">
      <w:pPr>
        <w:rPr>
          <w:rFonts w:ascii="Times New Roman" w:hAnsi="Times New Roman" w:cs="Times New Roman"/>
          <w:sz w:val="16"/>
          <w:szCs w:val="16"/>
          <w:u w:val="single"/>
        </w:rPr>
      </w:pPr>
    </w:p>
    <w:sectPr w:rsidR="00A15827" w:rsidRPr="000B5FC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60FF7"/>
    <w:multiLevelType w:val="hybridMultilevel"/>
    <w:tmpl w:val="30D608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8966F8C"/>
    <w:multiLevelType w:val="hybridMultilevel"/>
    <w:tmpl w:val="5346F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3ED5"/>
    <w:multiLevelType w:val="hybridMultilevel"/>
    <w:tmpl w:val="1BF4C0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F046AA"/>
    <w:multiLevelType w:val="hybridMultilevel"/>
    <w:tmpl w:val="3266F1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0F8258F"/>
    <w:multiLevelType w:val="hybridMultilevel"/>
    <w:tmpl w:val="3A8EB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0B6BDB"/>
    <w:multiLevelType w:val="hybridMultilevel"/>
    <w:tmpl w:val="88B0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E7767"/>
    <w:multiLevelType w:val="hybridMultilevel"/>
    <w:tmpl w:val="E432E5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27"/>
    <w:rsid w:val="00017DAA"/>
    <w:rsid w:val="000B5FC7"/>
    <w:rsid w:val="00486BFE"/>
    <w:rsid w:val="005A0A05"/>
    <w:rsid w:val="00632AD8"/>
    <w:rsid w:val="006F568F"/>
    <w:rsid w:val="007F62B5"/>
    <w:rsid w:val="0082334B"/>
    <w:rsid w:val="008E2ED7"/>
    <w:rsid w:val="008F66D2"/>
    <w:rsid w:val="00A15827"/>
    <w:rsid w:val="00B7024A"/>
    <w:rsid w:val="00B756BC"/>
    <w:rsid w:val="00F61DE0"/>
    <w:rsid w:val="00F6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B433"/>
  <w15:chartTrackingRefBased/>
  <w15:docId w15:val="{A870A9C3-A69E-426E-8F06-3B46D27C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5827"/>
    <w:pPr>
      <w:spacing w:after="0" w:line="240" w:lineRule="auto"/>
    </w:pPr>
    <w:rPr>
      <w:rFonts w:eastAsiaTheme="minorEastAsia"/>
    </w:rPr>
  </w:style>
  <w:style w:type="character" w:customStyle="1" w:styleId="NoSpacingChar">
    <w:name w:val="No Spacing Char"/>
    <w:basedOn w:val="DefaultParagraphFont"/>
    <w:link w:val="NoSpacing"/>
    <w:uiPriority w:val="1"/>
    <w:rsid w:val="00A15827"/>
    <w:rPr>
      <w:rFonts w:eastAsiaTheme="minorEastAsia"/>
    </w:rPr>
  </w:style>
  <w:style w:type="paragraph" w:styleId="ListParagraph">
    <w:name w:val="List Paragraph"/>
    <w:basedOn w:val="Normal"/>
    <w:uiPriority w:val="34"/>
    <w:qFormat/>
    <w:rsid w:val="00A15827"/>
    <w:pPr>
      <w:ind w:left="720"/>
      <w:contextualSpacing/>
    </w:pPr>
  </w:style>
  <w:style w:type="paragraph" w:customStyle="1" w:styleId="Default">
    <w:name w:val="Default"/>
    <w:rsid w:val="000B5FC7"/>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40270-8B09-4A4C-B558-4AA9E2F6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semih özal</dc:creator>
  <cp:keywords/>
  <dc:description/>
  <cp:lastModifiedBy>deniz semih özal</cp:lastModifiedBy>
  <cp:revision>1</cp:revision>
  <dcterms:created xsi:type="dcterms:W3CDTF">2021-04-06T12:55:00Z</dcterms:created>
  <dcterms:modified xsi:type="dcterms:W3CDTF">2021-04-07T09:16:00Z</dcterms:modified>
</cp:coreProperties>
</file>