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CEC707" w:rsidRDefault="44CEC707" w14:paraId="15D4E6FA" w14:textId="18646D57">
      <w:r w:rsidRPr="44CEC707" w:rsidR="44CEC707">
        <w:rPr>
          <w:rFonts w:ascii="Arial" w:hAnsi="Arial" w:eastAsia="Arial" w:cs="Arial"/>
          <w:noProof w:val="0"/>
          <w:sz w:val="52"/>
          <w:szCs w:val="52"/>
          <w:lang w:val="nl-NL"/>
        </w:rPr>
        <w:t>Opdracht onderzoeksverslag</w:t>
      </w:r>
    </w:p>
    <w:p w:rsidR="44CEC707" w:rsidRDefault="44CEC707" w14:paraId="6728AD54" w14:textId="572E7B3A">
      <w:r>
        <w:br/>
      </w:r>
    </w:p>
    <w:p w:rsidR="44CEC707" w:rsidRDefault="44CEC707" w14:paraId="0A219DB1" w14:textId="6855E98F"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>In project 1 hebben jullie een eerste onderzoeksverslag gemaakt. Ook in project 2 moet er onderzoek gedaan worden. Waar in project 1 de hoofdvraag en deelvragen aan jullie geleverd zijn</w:t>
      </w: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 xml:space="preserve"> en het onderwerp al bepaald was</w:t>
      </w: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 xml:space="preserve">, gaan jullie </w:t>
      </w: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>nu zelf kiezen wat je met betrekking tot het project wil onderzoeken en stel je zelf de hoofd en deelvragen op</w:t>
      </w: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 xml:space="preserve">. Ook moet er in project 2 rekening worden gehouden met de kwaliteit van bronnen. </w:t>
      </w:r>
    </w:p>
    <w:p w:rsidR="44CEC707" w:rsidP="7B94B703" w:rsidRDefault="44CEC707" w14:paraId="20644D1B" w14:textId="1DC917EC">
      <w:pPr>
        <w:pStyle w:val="Normal"/>
      </w:pPr>
      <w:r w:rsidR="7B94B703">
        <w:rPr/>
        <w:t xml:space="preserve">Tijdens het project gaan jullie tegen meerdere probleemstellingen aanlopen. Ieder </w:t>
      </w:r>
      <w:proofErr w:type="spellStart"/>
      <w:r w:rsidR="7B94B703">
        <w:rPr/>
        <w:t>projectlid</w:t>
      </w:r>
      <w:proofErr w:type="spellEnd"/>
      <w:r w:rsidR="7B94B703">
        <w:rPr/>
        <w:t xml:space="preserve"> gaat 1 probleem verder onderzoeken. </w:t>
      </w:r>
      <w:r>
        <w:br/>
      </w:r>
    </w:p>
    <w:p w:rsidR="44CEC707" w:rsidRDefault="44CEC707" w14:paraId="587C7EA8" w14:textId="10CA6CA5">
      <w:r w:rsidRPr="44CEC707" w:rsidR="44CEC707">
        <w:rPr>
          <w:rFonts w:ascii="Arial" w:hAnsi="Arial" w:eastAsia="Arial" w:cs="Arial"/>
          <w:noProof w:val="0"/>
          <w:sz w:val="22"/>
          <w:szCs w:val="22"/>
          <w:lang w:val="nl-NL"/>
        </w:rPr>
        <w:t>Eisen aan de onderzoeksverslag:</w:t>
      </w:r>
    </w:p>
    <w:p w:rsidR="44CEC707" w:rsidP="7B94B703" w:rsidRDefault="44CEC707" w14:paraId="40ED767D" w14:textId="64038F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>Max 2 A4 (exclusief tabellen en literatuurlijst)</w:t>
      </w:r>
    </w:p>
    <w:p w:rsidR="7B94B703" w:rsidP="7B94B703" w:rsidRDefault="7B94B703" w14:paraId="14D258E7" w14:textId="572E0FC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 xml:space="preserve">Er is een probleemstelling </w:t>
      </w:r>
    </w:p>
    <w:p w:rsidR="7B94B703" w:rsidP="7B94B703" w:rsidRDefault="7B94B703" w14:paraId="622B2521" w14:textId="2CFB7F5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>Er zijn hoofd en deelvragen geformuleerd</w:t>
      </w:r>
    </w:p>
    <w:p w:rsidR="7B94B703" w:rsidP="7B94B703" w:rsidRDefault="7B94B703" w14:paraId="0AC05B8E" w14:textId="3792329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>Er wordt antwoord gegeven op de hoofdvraag</w:t>
      </w:r>
    </w:p>
    <w:p w:rsidR="44CEC707" w:rsidP="7B94B703" w:rsidRDefault="44CEC707" w14:paraId="46D1BAD4" w14:textId="509783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>Tenminste 3 relevante en kwalitatief goede bronnen</w:t>
      </w:r>
    </w:p>
    <w:p w:rsidR="7B94B703" w:rsidP="7B94B703" w:rsidRDefault="7B94B703" w14:paraId="68719FC9" w14:textId="376675A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B94B703" w:rsidR="7B94B703">
        <w:rPr>
          <w:rFonts w:ascii="Arial" w:hAnsi="Arial" w:eastAsia="Arial" w:cs="Arial"/>
          <w:noProof w:val="0"/>
          <w:sz w:val="22"/>
          <w:szCs w:val="22"/>
          <w:lang w:val="nl-NL"/>
        </w:rPr>
        <w:t>De volgende vragen over de bronnen worden in een bijlage beantwoord:</w:t>
      </w:r>
    </w:p>
    <w:p w:rsidR="7B94B703" w:rsidP="7B94B703" w:rsidRDefault="7B94B703" w14:paraId="3DBF1D53" w14:textId="32A35231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Onafhankelijk</w:t>
      </w:r>
      <w:proofErr w:type="spellEnd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- Wat </w:t>
      </w:r>
      <w:proofErr w:type="spellStart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zijn</w:t>
      </w:r>
      <w:proofErr w:type="spellEnd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de </w:t>
      </w:r>
      <w:proofErr w:type="spellStart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motieven</w:t>
      </w:r>
      <w:proofErr w:type="spellEnd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van de 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uitgever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voor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publicatie</w:t>
      </w:r>
    </w:p>
    <w:p w:rsidR="7B94B703" w:rsidP="7B94B703" w:rsidRDefault="7B94B703" w14:paraId="734960E4" w14:textId="78F850F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Betrouwbaarheid</w:t>
      </w:r>
      <w:proofErr w:type="spellEnd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- Wie is de </w:t>
      </w:r>
      <w:proofErr w:type="spellStart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uitgever</w:t>
      </w:r>
      <w:proofErr w:type="spellEnd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of auteur?</w:t>
      </w:r>
    </w:p>
    <w:p w:rsidR="7B94B703" w:rsidP="7B94B703" w:rsidRDefault="7B94B703" w14:paraId="6BAFFA6A" w14:textId="021718F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Verifieerbaarheid - Bevat het artikel bronvermeldingen</w:t>
      </w:r>
    </w:p>
    <w:p w:rsidR="7B94B703" w:rsidP="7B94B703" w:rsidRDefault="7B94B703" w14:paraId="5DD29E09" w14:textId="6497456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Is het 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beschreven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onderzoek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controleerbaar</w:t>
      </w: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?</w:t>
      </w:r>
    </w:p>
    <w:p w:rsidR="7B94B703" w:rsidP="7B94B703" w:rsidRDefault="7B94B703" w14:paraId="0C8D42C0" w14:textId="4809DF2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Actualiteit - Is de </w:t>
      </w:r>
      <w:proofErr w:type="spellStart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bron</w:t>
      </w:r>
      <w:proofErr w:type="spellEnd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</w:t>
      </w:r>
      <w:proofErr w:type="spellStart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bijgehouden</w:t>
      </w:r>
      <w:proofErr w:type="spellEnd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en </w:t>
      </w:r>
      <w:proofErr w:type="spellStart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nog</w:t>
      </w:r>
      <w:proofErr w:type="spellEnd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 xml:space="preserve"> </w:t>
      </w:r>
      <w:proofErr w:type="spellStart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actueel</w:t>
      </w:r>
      <w:proofErr w:type="spellEnd"/>
      <w:r w:rsidRPr="7B94B703" w:rsidR="7B94B703">
        <w:rPr>
          <w:rFonts w:ascii="Arial" w:hAnsi="Arial" w:eastAsia="Arial" w:cs="Arial"/>
          <w:noProof w:val="0"/>
          <w:color w:val="31394D"/>
          <w:sz w:val="21"/>
          <w:szCs w:val="21"/>
          <w:lang w:val="en"/>
        </w:rPr>
        <w:t>?</w:t>
      </w:r>
    </w:p>
    <w:p w:rsidR="7B94B703" w:rsidP="7B94B703" w:rsidRDefault="7B94B703" w14:paraId="391EC09B" w14:textId="40375A78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nl-NL"/>
        </w:rPr>
      </w:pPr>
    </w:p>
    <w:p w:rsidR="44CEC707" w:rsidP="44CEC707" w:rsidRDefault="44CEC707" w14:paraId="24E4CAC5" w14:textId="35F238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CEC707" w:rsidR="44CEC707">
        <w:rPr>
          <w:rFonts w:ascii="Arial" w:hAnsi="Arial" w:eastAsia="Arial" w:cs="Arial"/>
          <w:noProof w:val="0"/>
          <w:sz w:val="22"/>
          <w:szCs w:val="22"/>
          <w:lang w:val="nl-NL"/>
        </w:rPr>
        <w:t>Het verslag bevat alle elementen van een verslag (titel, inleiding, middenstuk, conclusie, literatuurlijst)</w:t>
      </w:r>
    </w:p>
    <w:p w:rsidR="44CEC707" w:rsidP="44CEC707" w:rsidRDefault="44CEC707" w14:paraId="54D54F8A" w14:textId="702C5C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9C5DDAA" w:rsidR="59C5DDAA">
        <w:rPr>
          <w:rFonts w:ascii="Arial" w:hAnsi="Arial" w:eastAsia="Arial" w:cs="Arial"/>
          <w:noProof w:val="0"/>
          <w:sz w:val="22"/>
          <w:szCs w:val="22"/>
          <w:lang w:val="nl-NL"/>
        </w:rPr>
        <w:t>Correct Nederlands</w:t>
      </w:r>
    </w:p>
    <w:p w:rsidR="44CEC707" w:rsidP="44CEC707" w:rsidRDefault="44CEC707" w14:paraId="6F883BFA" w14:textId="563F03D3">
      <w:pPr>
        <w:pStyle w:val="Normal"/>
      </w:pP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B4A4F7"/>
  <w15:docId w15:val="{e1ac1fd4-fbd0-432a-9834-945b6c0867e3}"/>
  <w:rsids>
    <w:rsidRoot w:val="09B4A4F7"/>
    <w:rsid w:val="09B4A4F7"/>
    <w:rsid w:val="44CEC707"/>
    <w:rsid w:val="59C5DDAA"/>
    <w:rsid w:val="7B94B7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29d3d8bb8514f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35868B5E45C498892FCA439B0D92D" ma:contentTypeVersion="10" ma:contentTypeDescription="Create a new document." ma:contentTypeScope="" ma:versionID="dc34fb6e8c0be3bde083b2855c265c31">
  <xsd:schema xmlns:xsd="http://www.w3.org/2001/XMLSchema" xmlns:xs="http://www.w3.org/2001/XMLSchema" xmlns:p="http://schemas.microsoft.com/office/2006/metadata/properties" xmlns:ns2="a3906c3e-b90e-4845-8e6f-58b92a9a2bef" xmlns:ns3="f52fef0e-7040-4ab1-a4cf-1b03feb55e5f" targetNamespace="http://schemas.microsoft.com/office/2006/metadata/properties" ma:root="true" ma:fieldsID="18e4a0bdd4a857d0bb8f586fca72e52a" ns2:_="" ns3:_="">
    <xsd:import namespace="a3906c3e-b90e-4845-8e6f-58b92a9a2bef"/>
    <xsd:import namespace="f52fef0e-7040-4ab1-a4cf-1b03feb55e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6c3e-b90e-4845-8e6f-58b92a9a2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fef0e-7040-4ab1-a4cf-1b03feb55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ED719-B870-4925-8F0B-EBD4B7DA4DC7}"/>
</file>

<file path=customXml/itemProps2.xml><?xml version="1.0" encoding="utf-8"?>
<ds:datastoreItem xmlns:ds="http://schemas.openxmlformats.org/officeDocument/2006/customXml" ds:itemID="{9F9442A8-CF74-4741-A207-E2EE4668E26F}"/>
</file>

<file path=customXml/itemProps3.xml><?xml version="1.0" encoding="utf-8"?>
<ds:datastoreItem xmlns:ds="http://schemas.openxmlformats.org/officeDocument/2006/customXml" ds:itemID="{6D889780-80FC-4BE6-A068-895516789A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Maas, G.A. (Gwendolyn)</dc:creator>
  <cp:keywords/>
  <dc:description/>
  <cp:lastModifiedBy>Maas, G.A. (Gwendolyn)</cp:lastModifiedBy>
  <dcterms:created xsi:type="dcterms:W3CDTF">2019-10-09T13:30:47Z</dcterms:created>
  <dcterms:modified xsi:type="dcterms:W3CDTF">2019-11-07T16:47:25Z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0x010100D7835868B5E45C498892FCA439B0D92D</vt:lpwstr>
  </property>
</Properties>
</file>