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OBS: O curso havia sido refeito, então as aulas dos módulos 5 e 6 são de conteúdos já vistos, então decidi pular eles.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7: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São mostrados os comandos elemento.clientHeight, elemento.clientWidth além dos comandos elemento.scrollHeight e elemento.scrollWidth. Os dois retornam a quantidade de pixeis dos respectivos lados da página, porém, o scroll também inclui a rolagem do elemento, caso ela exista no mesmo, dando o tamanho real do conteúdo e não somente o visual. Ambos os comando também incluem o padding e margin dos elementos. Também existe o elemento.offsetHeight que retorna o padding-top e do padding-bottom.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verificar a posição de um scroll presente na página em si ou de um elemento. Em um elemento, se trata do elemento.scrollTop ou elemento.scrollLeft, ambos irão retornar quantos pixeis existem acima ou a esquerda de um scroll. Para a página em si, seria os comandos window.scrollX para horizontal e window.scrollY para a vertical, retornando os mesmos valores, porém referente a página. Também foi mostrado comando elemento.scrollTo(a, b). Ao colocar os dois valores como 0, irá retornar ao topo do scroll, geralmente sendo a função necessária. Também é possível passar um objeto dentro do comando, para definir a opção smooth, fazendo com que a mudança seja suave. Exemplo: elemento.scrollTo({top: 0; left: 0; behavior: ‘smooth’}).</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função que verifica o scroll, fazendo com que o botão suma caso esteja no topo da página.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8: Manipulações, Arrow, Ajax, etc</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comandos elemento.length e elemento.indexOf(‘string’). IndexOf irá pesquisar em uma string o valor inserido no seu parâmetro, caso ache, retornará uma int referente a posição do que foi encontrado na string. Caso não ache, será retornado o valor -1.</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elemento.slice, elemento.substring e elemento.substr. As 3 funções recebem o primeiro e um segundo parâmetro do tipo int, que nos dois primeiros irá determinar a posição inicial e final do corte, podendo ser negativo no slice, iniciando a contagem o último caractere. Nos dois primeiros, caso somente um número seja passado, será pegado tudo que está depois da index passada. O substr em específico, o segundo número irá se referir a quantos caracteres serão pegos depois da index passado, funcionando de maneira diferente do slice e substring. O mais recomendado é o substr, pois ele realiza tudo que os outros fazem, sem limitações, porém está depreciado.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Passado algumas funções que manipulam strings. Elemento.replace recebera dois parâmetros, o primeiro é qual string deverá ser substituída e o segundo parâmetro será o que irá substituir. Elemento.toUpperCase e elemento.toLowerCase transformam toda a string em maiúscula e minúscula, respectivamente. Elemento.concat é bem inútil, pois irá concatenar a string com o que for passado em seu parâmetro, porém há outras maneiras até melhores do que utilizando uma função. A função elemento.trim() é extremamente útil, pois retira todos os espaços em branco de uma string. A função elemento.charAt() irá retornar a string que estiver na index passada no parâmetro. A função elemento.split() irá receber como parâmetro o que irá definir o corte dos elementos, transformando a string em um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manipulação de números. Elemento.toString() transforma uma string que contém um número em uma string. Elemento.toFixed(x) irá mostrar as casas decimais de acordo com a quantidade inserida em seu parâmetro, em um float (n = 12.213123, n.toFixed(3) irá mostrar 12.213). A função parseInt(string) irá transformar uma string em um int e parseFloat(string) irá transformar uma string em um float.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algumas funções de array. Array.toString() irá transformar um array em uma string, separando os elementos por virgula. Array.join(delimitador) irá transformar um array em uma string separando os elementos por meio de delimitador definido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Continuação de funções da array. Array.splice(x, y) irá receber dois parâmetros, o primeiro sendo a index do elemento que se deseja excluir e o y sendo quantos itens a partir desse deverão ser excluídos, para excluir um elemento basta que y = 1. Caso somente o primeiro parâmetro seja fornecido, serão excluídos todos os elementos a partir da index passada. Array.concat(array2) irá juntar os dois arrays, deixando os elementos do segundo logo após o primeiro. Array.sort() organiza os elementos alfabeticamente e array.reverse() inverte a ordem dos elementos, não importando como estão ou não organizados.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Array.map( function () {}) geralmente é utilizada com uma função, irá executar o que estiver em seu parâmetro, retornando os valores que passarem pela função em um novo array.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Array.find(function (item) {}) irá retornar completamente o primeiro elemento que atender a condição passada em seu parâmetro. Array.findIndex() fará a mesma coisa, porém só retornando a index do 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Date() é utilizado para gerar um elemento do tipo data, podendo receber vários parâmetros como ano, mês, dia, hora, minutos, segundos. Há duas formas de passar uma data: definindo os valores separados por virgula (dessa maneira, os meses também se iniciam pelo 0, ou seja, janeiro é 0 e dezembro é 11, tomar cuidado), ou passando uma string, separando por hífen os elementos. Data.toDateString() irá retornar de forma organizada a data passada. Data.toUTCString() irá retornar o horário de Greenwich, junto a data passada.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Data.getFullYear() irá retornar o ano, data.getMonth() retorna mês, data.getDay() retorna o dia da semana de 0 a 6, sendo domingo 0. data.getDate() retorna o dia do mês. Data.getHours() retorna a hora do dia, data.getMinutes() pega os minutos e data.getSeconds() retorna os segundos. Data.getTime() retorna um time stamp de milissegundos que se passaram desde 1970.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funções de alteração das datas. Mesmas do get da aula anterior porém com set no lugar. Recebem um parâmetro int para alterar o horário, sendo possível fazer operações matemáticas em seu parâmetro.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classe Math apresenta várias operações matemáticas. Math.min() irá retornar o menor dos números do conjunto de números passado em seu parâmetro, Math.max fará o oposto. Math.round irá arredondar um float com base em se é maior ou menor que 5. Math.floor irá sempre retornar o arredondado para baixo e Math.ceil irá fazer o oposto. Math.random() irá fornecer um número quebrado entre 0 e 1. É possível manipulá-lo usando Math.floor(Math.random() * x), retornando um número aleatório entre 0 e o valor definido para 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setInterval(). Recebe dois parâmetros, o primeiro é o nome da função que será executada, sem parênteses e o segundo parâmetro e a quantidade de milissegundos de intervalo entre a execução da função, 1000 é igual a um segundo. Para parar o setInterval, basta usar a função clearInterval(), passando como parâmetro a variável que contem o setInterval.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Passada função setTimeout que diferente do setInterval, ao passar a função no primeiro parâmetro e depois o tempo em milissegundos no segundo, o timeout irá aguardar o tempo definido e quando o mesmo acabar irá executar uma única vez o que está definido e somente chamando o timeout novamente para ser executado mais de uma vez. É possível interrompe-lo antes que ele execute a função definida com clearTimeout() e o nome da variável que contem o timeout.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Template Strings, conteúdo já mostrado anteriormente no curso.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desconstrução de objetos se trata de uma nova maneira de armazenar valores de um objeto, introduzidos no ecmascript 6. Sua sintaxe é let { atributo1:novoNome , atributo2 = valorPadrão, atributo3 } = objeto. Como mostrado em novoNome, caso queira alterar o nome da variável para outro além do próprio nome do atributo, basta utilizar os dois pontos e colocar o novo nome para a variável. Ademais, caso algum dos atributos não estiver definido, é possível colocar um valor padrão com igual(=) e o valor definido será pego somente se nada estiver definido no atributo, pois se estiver, o valor do atributo terá prioridade.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Para pegar objetos dentro de um objeto na desconstrução, existem duas maneiras. A primeira é definindo o objeto filho no final da desconstrução: let { atributo1, atributo2 } = objeto.objetoFilho. Porém, dessa maneira não é possível pegar atributos do objeto pai, pois dará erro. A outra maneira é declarando o objeto filho no atributo: let { atributo1, objetoFilho:{ atributo2 } } =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a desconstrução de arrays. Bem similar com a de um objeto só que mais simples. O que muda é que é necessário definir um novo nome para a variável e ela automaticamente receberá o valor que corresponde a index do array. Como array não possui nenhuma forma de diferenciar os valores, somente a index, ela será o que irá definir qual variável da desconstrução ira receber, sendo possível ignorar um valor que não se deseja somente colocando uma vírgula em branco let [ a,, b, c] = [ 1, 2, 3, 4], fazendo com que a = 1, b=3 e c=4. Também é possível desconstruir um array assim que o mesmo é criado: let [ nome, sobrenome ] = [ ‘santhiago’ , ‘pereira’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arrow functions, já feita anteriormente.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operador spread, que poupa tempo na hora de complementar arrays ou objetos. Após definir um array ou objeto, pode-se pegar todos seus elementos e coloca-los em outros array ou objeto, com o operador spread: let array1 = [1,2,3,4]; let array2 = [...array1, 5,6,7,8]. Ao imprimir o array2 seu resultado será: [1,2,3,4,5,6,7,8]. O mesmo vale para objetos, colocando o operador spread, é possível recuperar todos os métodos e atributos do objeto anterior, além de adicionar novos elementos, sendo essa sua principal funcionalidade.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rest. É utilizado quando não se sabe ao certo quantos elementos serão passado no parâmetro de uma função. Com o rest, todos os parâmetros serão recebidos: function val(...valores) {}; val(1,2,3,4,5,6). No caso, a função receberia todos os números passados no parâmetro valores.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includes e repeat. Includes já foi mostrado anteriormente, elemento.repeat(x) irá repetir o elemento quantas vezes for definido em seu parâmetro, sendo muito útil para testes.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algumas funções da classe Object. Object.keys(array/objeto) irá retornar as chaves do array ou objeto, sendo as index do primeiro e os atributos do segundo. Object.values(array/objeto) retornará os valores das index ou dos atributos. Object.entries retornará um array para cada chave, com duas index geralmente, a primeira sendo a chave e a segunda com o valor.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as funções padStart() e padEnd(). São usados quando precisa que uma string tenha pelo menos determinados número de caracteres. Essas funções recebem como primeiro parâmetro a quantidade de caracteres necessários e como segundo, o caractere que será repetido até completar a quantidade necessária. Caso a string passada para essas funções já for maior ou igual ao número definido, nada irá acontecer. Muito utilizado para mascarar números de cartão e afins, quando exibido para o usuário.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9: Requisições e assíncronismo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básica sobre requisições. Acontecem quando o computador do usuário tenta acessar o site de um servidor por exemplo ou quando site busca dados presentes no servidor.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que o JSON utiliza de objetos javascript para a comunicação.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função JSON.parse() transforma uma string contendo um objeto(pois é dessa maneira que um JSON é passado pelas requisições, exemplo: ‘{“nome”: “Santhiago”, “idade” = 20}’) em um objeto novamente.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 função JSON.stringify() realiza exatamente o oposto do parse, transformando um objeto em uma string para ser enviada para a requisição.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execuções síncronas e assíncronas. As primeiras são linhas de código que devem ser executadas e concluídas, para que a próxima linha seja executada e código tenha continuidade, a maioria do código é assim. Já as segundas são aquelas em que quando executadas, não esperam o retorno e conclusão da execução para a continuação do código, elas são executadas e o código já segue logo em seguida e quando são concluídas posteriormente, é realizada alguma operação com os dados recebidos.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callback. Se trata do que será realizado quando um código assíncrono terminar de executar. O que derá feito nesse momento é decidido por um callback, geralmente fazendo com que o resultado do código assíncrono vá para uma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 classe Promise. Funciona basicamente como um try catch do php. Como seu parâmetro, geralmente recebe uma funcão, que terá como parâmetros resolve e reject, sendo o resolve quando a execução der certo e reject quando ela der errado, nem sempre sendo utilizada. Exemplo: let promise = new Promise(function(resolve, reject) { resolve(console.log(‘deu certo!’)); reject(console.log(‘deu errado’)); };. Depois a promise pode ser recuperada com promise.then(function(){}) e promise.catch(function()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b w:val="0"/>
          <w:bCs w:val="0"/>
          <w:kern w:val="0"/>
          <w:sz w:val="20"/>
          <w:szCs w:val="20"/>
          <w:lang w:val="pt-BR" w:eastAsia="zh-CN"/>
        </w:rPr>
      </w:pPr>
      <w:r>
        <w:rPr>
          <w:rFonts w:hint="default" w:ascii="Calibri" w:hAnsi="Calibri" w:eastAsia="SimSun" w:cs="Times New Roman"/>
          <w:b w:val="0"/>
          <w:bCs w:val="0"/>
          <w:kern w:val="0"/>
          <w:sz w:val="20"/>
          <w:szCs w:val="20"/>
          <w:lang w:val="pt-BR" w:eastAsia="zh-CN" w:bidi="ar"/>
        </w:rPr>
        <w:t xml:space="preserve">Explicação sobre fetch(URL, method). É utilizado para realizar conexões com APIs, geralmente, sendo o prmieiro parâmetro a URL do servidor que contém os JSONs a serem capturados, e o segundo parâmetro a forma que será realizada a comunicação, seja por GET, POST, PUT, etc. Também deve ser utilizado then e catch em sua execução. Após sua execução, fetch irá capturar os JSON presentes na URL, a partir daí deve-se decidir o que será feito com tais informações. API fake para testes: </w:t>
      </w:r>
      <w:r>
        <w:rPr>
          <w:rFonts w:hint="default" w:ascii="Calibri" w:hAnsi="Calibri" w:eastAsia="SimSun"/>
          <w:b w:val="0"/>
          <w:bCs w:val="0"/>
          <w:kern w:val="0"/>
          <w:sz w:val="20"/>
          <w:szCs w:val="20"/>
          <w:lang w:val="pt-BR" w:eastAsia="zh-CN"/>
        </w:rPr>
        <w:fldChar w:fldCharType="begin"/>
      </w:r>
      <w:r>
        <w:rPr>
          <w:rFonts w:hint="default" w:ascii="Calibri" w:hAnsi="Calibri" w:eastAsia="SimSun"/>
          <w:b w:val="0"/>
          <w:bCs w:val="0"/>
          <w:kern w:val="0"/>
          <w:sz w:val="20"/>
          <w:szCs w:val="20"/>
          <w:lang w:val="pt-BR" w:eastAsia="zh-CN"/>
        </w:rPr>
        <w:instrText xml:space="preserve"> HYPERLINK "https://jsonplaceholder.typicode.com" </w:instrText>
      </w:r>
      <w:r>
        <w:rPr>
          <w:rFonts w:hint="default" w:ascii="Calibri" w:hAnsi="Calibri" w:eastAsia="SimSun"/>
          <w:b w:val="0"/>
          <w:bCs w:val="0"/>
          <w:kern w:val="0"/>
          <w:sz w:val="20"/>
          <w:szCs w:val="20"/>
          <w:lang w:val="pt-BR" w:eastAsia="zh-CN"/>
        </w:rPr>
        <w:fldChar w:fldCharType="separate"/>
      </w:r>
      <w:r>
        <w:rPr>
          <w:rStyle w:val="4"/>
          <w:rFonts w:hint="default" w:ascii="Calibri" w:hAnsi="Calibri" w:eastAsia="SimSun"/>
          <w:b w:val="0"/>
          <w:bCs w:val="0"/>
          <w:kern w:val="0"/>
          <w:sz w:val="20"/>
          <w:szCs w:val="20"/>
          <w:lang w:val="pt-BR" w:eastAsia="zh-CN"/>
        </w:rPr>
        <w:t>https://jsonplaceholder.typicode.com</w:t>
      </w:r>
      <w:r>
        <w:rPr>
          <w:rFonts w:hint="default" w:ascii="Calibri" w:hAnsi="Calibri" w:eastAsia="SimSun"/>
          <w:b w:val="0"/>
          <w:bCs w:val="0"/>
          <w:kern w:val="0"/>
          <w:sz w:val="20"/>
          <w:szCs w:val="20"/>
          <w:lang w:val="pt-BR" w:eastAsia="zh-CN"/>
        </w:rPr>
        <w:fldChar w:fldCharType="end"/>
      </w:r>
      <w:r>
        <w:rPr>
          <w:rFonts w:hint="default" w:ascii="Calibri" w:hAnsi="Calibri" w:eastAsia="SimSun"/>
          <w:b w:val="0"/>
          <w:bCs w:val="0"/>
          <w:kern w:val="0"/>
          <w:sz w:val="20"/>
          <w:szCs w:val="20"/>
          <w:lang w:val="pt-BR"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b w:val="0"/>
          <w:bCs w:val="0"/>
          <w:kern w:val="0"/>
          <w:sz w:val="20"/>
          <w:szCs w:val="20"/>
          <w:lang w:val="pt-BR" w:eastAsia="zh-CN"/>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b w:val="0"/>
          <w:bCs w:val="0"/>
          <w:kern w:val="0"/>
          <w:sz w:val="20"/>
          <w:szCs w:val="20"/>
          <w:lang w:val="pt-BR" w:eastAsia="zh-CN"/>
        </w:rPr>
      </w:pPr>
      <w:r>
        <w:rPr>
          <w:rFonts w:hint="default" w:ascii="Calibri" w:hAnsi="Calibri" w:eastAsia="SimSun"/>
          <w:b w:val="0"/>
          <w:bCs w:val="0"/>
          <w:kern w:val="0"/>
          <w:sz w:val="20"/>
          <w:szCs w:val="20"/>
          <w:lang w:val="pt-BR" w:eastAsia="zh-CN"/>
        </w:rPr>
        <w:t>Criada função para exibir os posts, recebidos pela api na aula passsada.</w:t>
      </w:r>
    </w:p>
    <w:p>
      <w:pPr>
        <w:keepNext w:val="0"/>
        <w:keepLines w:val="0"/>
        <w:widowControl/>
        <w:suppressLineNumbers w:val="0"/>
        <w:spacing w:before="0" w:beforeAutospacing="0" w:after="0" w:afterAutospacing="0"/>
        <w:ind w:left="0" w:right="0"/>
        <w:jc w:val="left"/>
        <w:rPr>
          <w:rFonts w:hint="default" w:ascii="Calibri" w:hAnsi="Calibri" w:eastAsia="SimSun"/>
          <w:b w:val="0"/>
          <w:bCs w:val="0"/>
          <w:kern w:val="0"/>
          <w:sz w:val="20"/>
          <w:szCs w:val="20"/>
          <w:lang w:val="pt-BR" w:eastAsia="zh-CN"/>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b w:val="0"/>
          <w:bCs w:val="0"/>
          <w:kern w:val="0"/>
          <w:sz w:val="20"/>
          <w:szCs w:val="20"/>
          <w:lang w:val="pt-BR" w:eastAsia="zh-CN"/>
        </w:rPr>
      </w:pPr>
      <w:r>
        <w:rPr>
          <w:rFonts w:hint="default" w:ascii="Calibri" w:hAnsi="Calibri" w:eastAsia="SimSun"/>
          <w:b w:val="0"/>
          <w:bCs w:val="0"/>
          <w:kern w:val="0"/>
          <w:sz w:val="20"/>
          <w:szCs w:val="20"/>
          <w:lang w:val="pt-BR" w:eastAsia="zh-CN"/>
        </w:rPr>
        <w:t>Mostrado o async. Deve ser utilizado em funções assíncronas, dessa maneira não presicando do then e catch. Para tal, é necessário armazenar o fetch ou a execução assíncrona em uma variável e depois chama-la usando o termo await, que como o nome diz, irá esperar a conclusão do código, já realizando o trabalho do then e catch.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5356D7B"/>
    <w:rsid w:val="05B058EA"/>
    <w:rsid w:val="07516EF5"/>
    <w:rsid w:val="086D2EB6"/>
    <w:rsid w:val="08D75EFA"/>
    <w:rsid w:val="08EE1738"/>
    <w:rsid w:val="08F22223"/>
    <w:rsid w:val="091A3599"/>
    <w:rsid w:val="0A35769C"/>
    <w:rsid w:val="0B03193B"/>
    <w:rsid w:val="0B31437B"/>
    <w:rsid w:val="0BEF22DF"/>
    <w:rsid w:val="0C1726EF"/>
    <w:rsid w:val="0E281633"/>
    <w:rsid w:val="10227FAE"/>
    <w:rsid w:val="102C51C5"/>
    <w:rsid w:val="105E30A0"/>
    <w:rsid w:val="11676E09"/>
    <w:rsid w:val="12EC7D9D"/>
    <w:rsid w:val="150C01C3"/>
    <w:rsid w:val="16671F60"/>
    <w:rsid w:val="1AF933F4"/>
    <w:rsid w:val="20326512"/>
    <w:rsid w:val="213E06C4"/>
    <w:rsid w:val="21515E94"/>
    <w:rsid w:val="24503BEB"/>
    <w:rsid w:val="2645118E"/>
    <w:rsid w:val="279B15C9"/>
    <w:rsid w:val="28852876"/>
    <w:rsid w:val="29C70504"/>
    <w:rsid w:val="2AB3128C"/>
    <w:rsid w:val="2AB33917"/>
    <w:rsid w:val="2B195511"/>
    <w:rsid w:val="33686F6B"/>
    <w:rsid w:val="33E97143"/>
    <w:rsid w:val="35760EC9"/>
    <w:rsid w:val="3B9A4C9E"/>
    <w:rsid w:val="3C942B7F"/>
    <w:rsid w:val="3DE244E6"/>
    <w:rsid w:val="44343FA0"/>
    <w:rsid w:val="453B2E26"/>
    <w:rsid w:val="45DE0715"/>
    <w:rsid w:val="45E16709"/>
    <w:rsid w:val="46175086"/>
    <w:rsid w:val="461C5F40"/>
    <w:rsid w:val="46E215D9"/>
    <w:rsid w:val="4BF42F00"/>
    <w:rsid w:val="4CA772E9"/>
    <w:rsid w:val="4D495C06"/>
    <w:rsid w:val="4D5325E2"/>
    <w:rsid w:val="4E9A2A42"/>
    <w:rsid w:val="4EB8094F"/>
    <w:rsid w:val="52232AAC"/>
    <w:rsid w:val="52E33BC8"/>
    <w:rsid w:val="53893080"/>
    <w:rsid w:val="54164933"/>
    <w:rsid w:val="57144132"/>
    <w:rsid w:val="58B93F02"/>
    <w:rsid w:val="5B086F7B"/>
    <w:rsid w:val="5B8A49E5"/>
    <w:rsid w:val="5CA829FC"/>
    <w:rsid w:val="5CEC0BD5"/>
    <w:rsid w:val="5D32593A"/>
    <w:rsid w:val="5E39411D"/>
    <w:rsid w:val="5ECC69D0"/>
    <w:rsid w:val="5FE96696"/>
    <w:rsid w:val="5FED4363"/>
    <w:rsid w:val="601530E2"/>
    <w:rsid w:val="60FF06C3"/>
    <w:rsid w:val="61150D06"/>
    <w:rsid w:val="65BD16DA"/>
    <w:rsid w:val="66640B6A"/>
    <w:rsid w:val="675150E8"/>
    <w:rsid w:val="6769591B"/>
    <w:rsid w:val="68335B68"/>
    <w:rsid w:val="6BB661EC"/>
    <w:rsid w:val="6DAB27EE"/>
    <w:rsid w:val="6ECF4375"/>
    <w:rsid w:val="6FEA068D"/>
    <w:rsid w:val="71776224"/>
    <w:rsid w:val="73201944"/>
    <w:rsid w:val="74FD2C26"/>
    <w:rsid w:val="758B24A7"/>
    <w:rsid w:val="75A44A05"/>
    <w:rsid w:val="785551EB"/>
    <w:rsid w:val="788018DF"/>
    <w:rsid w:val="79B02021"/>
    <w:rsid w:val="7DA80055"/>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2022-12-29T15:27:27Z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