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35F0" w14:textId="504089CD" w:rsidR="006844FB" w:rsidRDefault="00567AB2" w:rsidP="00567AB2">
      <w:pPr>
        <w:jc w:val="center"/>
      </w:pPr>
      <w:r>
        <w:t>Ателье «</w:t>
      </w:r>
      <w:r w:rsidRPr="00567AB2">
        <w:t>Грация</w:t>
      </w:r>
      <w:r>
        <w:t>»</w:t>
      </w:r>
    </w:p>
    <w:p w14:paraId="1E08820D" w14:textId="77777777" w:rsidR="00215AB4" w:rsidRPr="00215AB4" w:rsidRDefault="00215AB4" w:rsidP="00215AB4">
      <w:pPr>
        <w:jc w:val="both"/>
      </w:pPr>
      <w:r w:rsidRPr="00215AB4">
        <w:t>Ателье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77777777" w:rsidR="00215AB4" w:rsidRPr="00215AB4" w:rsidRDefault="00215AB4" w:rsidP="00215AB4">
      <w:pPr>
        <w:jc w:val="both"/>
      </w:pPr>
      <w:r w:rsidRPr="00215AB4">
        <w:t>Служащие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215AB4" w:rsidRDefault="00215AB4" w:rsidP="00215AB4">
      <w:pPr>
        <w:jc w:val="both"/>
      </w:pPr>
      <w:r w:rsidRPr="00215AB4"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215AB4" w:rsidRDefault="00215AB4" w:rsidP="00215AB4">
      <w:pPr>
        <w:jc w:val="both"/>
      </w:pPr>
      <w:r w:rsidRPr="00215AB4"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77777777" w:rsidR="00215AB4" w:rsidRPr="00215AB4" w:rsidRDefault="00215AB4" w:rsidP="00215AB4">
      <w:pPr>
        <w:jc w:val="both"/>
      </w:pPr>
      <w:r w:rsidRPr="00215AB4">
        <w:t>Консультанты по стилю помогают клиентам выбрать подходящие модели одежды, подбирают ткани и аксессуары, дают рекомендации по созданию гармоничного образа.</w:t>
      </w:r>
    </w:p>
    <w:p w14:paraId="7D5EA11B" w14:textId="77777777" w:rsidR="00215AB4" w:rsidRPr="00215AB4" w:rsidRDefault="00215AB4" w:rsidP="00215AB4">
      <w:pPr>
        <w:jc w:val="both"/>
      </w:pPr>
      <w:r w:rsidRPr="00215AB4">
        <w:t>Бухгалтеры ведут учет финансовой деятельности ателье, проводят расчеты с поставщиками тканей и фурнитуры, контролируют финансовую отчетность.</w:t>
      </w:r>
    </w:p>
    <w:p w14:paraId="32578D6F" w14:textId="77777777" w:rsidR="00215AB4" w:rsidRPr="00215AB4" w:rsidRDefault="00215AB4" w:rsidP="00215AB4">
      <w:pPr>
        <w:jc w:val="both"/>
      </w:pPr>
      <w:r w:rsidRPr="00215AB4"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77777777" w:rsidR="00215AB4" w:rsidRPr="00215AB4" w:rsidRDefault="00215AB4" w:rsidP="00215AB4">
      <w:pPr>
        <w:jc w:val="both"/>
      </w:pPr>
      <w:r w:rsidRPr="00215AB4">
        <w:t>Ателье "Грация" предоставляет широкий спектр услуг, включая пошив одежды на заказ, ремонт и изменение готовых изделий, консультации по стилю и подбору гардероба. Каждый заказ имеет ряд характеристик, таких как тип изделия (платье, костюм, пальто и т.д.), используемые материалы, сроки выполнения, стоимость работы и материалов. От типа изделия и используемых материалов зависит сумма оплаты за заказ. Каждый новый клиент пополняет перечень клиентов ателье, ведется учет выполненных заказов, а также дополнительных затрат клиентов и учет доходов и расходов ателье.</w:t>
      </w:r>
    </w:p>
    <w:p w14:paraId="2F337E85" w14:textId="77777777" w:rsidR="00215AB4" w:rsidRPr="00215AB4" w:rsidRDefault="00215AB4" w:rsidP="00215AB4">
      <w:pPr>
        <w:jc w:val="both"/>
      </w:pPr>
      <w:r w:rsidRPr="00215AB4">
        <w:t>С крупными организациями (модельные агентства, театральные коллективы и т.д.) заключаются договора, позволяющие организациям заказывать изделия с большими скидками на определенное время вперед не для одного человека, а для группы людей. Каждая из перечисленных групп организаций обладает характеристиками, свойственными только этой группе. Желательно группы людей от одной организации не расселять по разным этажам. В заказе указывается наименование организации или ФИО клиента, тип изделия, используемые материалы, сроки выполнения и общее количество изделий. Заказ может быть отменен за неделю до срока выполнения. На основе маркетинговых работ расширяется рынок услуг ателье, в результате чего заключаются договора с новыми фирмами. Также исследуется мнение клиентов о ценах и сервисе. Жалобы фиксируются и исследуются. Изучается статистика популярности типов изделий. Ведется учет долгов клиентов ателье за все дополнительные услуги.</w:t>
      </w:r>
    </w:p>
    <w:p w14:paraId="65899067" w14:textId="77777777" w:rsidR="00215AB4" w:rsidRPr="00215AB4" w:rsidRDefault="00215AB4" w:rsidP="00215AB4">
      <w:pPr>
        <w:jc w:val="both"/>
      </w:pPr>
      <w:r w:rsidRPr="00215AB4"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о предоставляемых услугах, что позволит уменьшить трудоемкость работы.</w:t>
      </w:r>
    </w:p>
    <w:p w14:paraId="6975A252" w14:textId="77777777" w:rsidR="00215AB4" w:rsidRPr="00215AB4" w:rsidRDefault="00215AB4" w:rsidP="00215AB4">
      <w:pPr>
        <w:jc w:val="both"/>
        <w:rPr>
          <w:b/>
          <w:bCs/>
        </w:rPr>
      </w:pPr>
      <w:r w:rsidRPr="00215AB4">
        <w:rPr>
          <w:b/>
          <w:bCs/>
        </w:rPr>
        <w:t>Виды запросов в информационной системе:</w:t>
      </w:r>
    </w:p>
    <w:p w14:paraId="60E11B00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организаций.</w:t>
      </w:r>
    </w:p>
    <w:p w14:paraId="36D5A87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количество выполненных заказов на данный момент.</w:t>
      </w:r>
    </w:p>
    <w:p w14:paraId="2545C73B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lastRenderedPageBreak/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выполненном заказе и о его характеристиках.</w:t>
      </w:r>
    </w:p>
    <w:p w14:paraId="68ED726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список текущих заказов.</w:t>
      </w:r>
    </w:p>
    <w:p w14:paraId="7849D98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данные о заказах данной фирмы.</w:t>
      </w:r>
    </w:p>
    <w:p w14:paraId="442A7FEF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жалоб.</w:t>
      </w:r>
    </w:p>
    <w:p w14:paraId="2D7ACBB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клиенте из заданного заказа.</w:t>
      </w:r>
    </w:p>
    <w:p w14:paraId="5AE607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фирмах, с которыми заключены договора о заказах.</w:t>
      </w:r>
    </w:p>
    <w:p w14:paraId="45C5C83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наиболее часто заказывающих клиентах.</w:t>
      </w:r>
    </w:p>
    <w:p w14:paraId="4F9DEAA6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клиентах.</w:t>
      </w:r>
    </w:p>
    <w:p w14:paraId="783FBCE4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клиенте, сколько раз он заказывал изделия.</w:t>
      </w:r>
    </w:p>
    <w:p w14:paraId="403E67D2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клиентам.</w:t>
      </w:r>
    </w:p>
    <w:p w14:paraId="69E2F259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фирмах.</w:t>
      </w:r>
    </w:p>
    <w:p w14:paraId="42783598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жалобах клиентов.</w:t>
      </w:r>
    </w:p>
    <w:p w14:paraId="18ACEC5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конкретном заказе.</w:t>
      </w:r>
    </w:p>
    <w:p w14:paraId="3CF2F96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заказах.</w:t>
      </w:r>
    </w:p>
    <w:p w14:paraId="5056C8AC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дополнительных услугах.</w:t>
      </w:r>
    </w:p>
    <w:p w14:paraId="48BCC622" w14:textId="77777777" w:rsidR="00801D4D" w:rsidRPr="00567AB2" w:rsidRDefault="00801D4D" w:rsidP="00801D4D">
      <w:pPr>
        <w:jc w:val="both"/>
      </w:pPr>
    </w:p>
    <w:sectPr w:rsidR="00801D4D" w:rsidRPr="0056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454AD1"/>
    <w:rsid w:val="004A4248"/>
    <w:rsid w:val="00567AB2"/>
    <w:rsid w:val="006844FB"/>
    <w:rsid w:val="00801D4D"/>
    <w:rsid w:val="009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2</cp:revision>
  <dcterms:created xsi:type="dcterms:W3CDTF">2024-12-10T16:16:00Z</dcterms:created>
  <dcterms:modified xsi:type="dcterms:W3CDTF">2024-12-10T19:24:00Z</dcterms:modified>
</cp:coreProperties>
</file>