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4C97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85412B" w:rsidRPr="0085412B" w14:paraId="5569DE3C" w14:textId="77777777" w:rsidTr="006F6EEE">
        <w:tc>
          <w:tcPr>
            <w:tcW w:w="2209" w:type="dxa"/>
          </w:tcPr>
          <w:p w14:paraId="7BFD5FC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BFE0FDB" w14:textId="77777777" w:rsidTr="006F6EEE">
        <w:tc>
          <w:tcPr>
            <w:tcW w:w="2209" w:type="dxa"/>
          </w:tcPr>
          <w:p w14:paraId="597F74CB" w14:textId="54FB01D5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C7113D9" w14:textId="77777777" w:rsidTr="006F6EEE">
        <w:tc>
          <w:tcPr>
            <w:tcW w:w="2209" w:type="dxa"/>
          </w:tcPr>
          <w:p w14:paraId="3CB3303B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85412B" w:rsidRPr="0085412B" w14:paraId="733449B1" w14:textId="77777777" w:rsidTr="006F6EEE">
        <w:tc>
          <w:tcPr>
            <w:tcW w:w="2209" w:type="dxa"/>
          </w:tcPr>
          <w:p w14:paraId="791363F0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85412B" w:rsidRPr="0085412B" w14:paraId="1AC1F4BA" w14:textId="77777777" w:rsidTr="006F6EEE">
        <w:tc>
          <w:tcPr>
            <w:tcW w:w="2209" w:type="dxa"/>
          </w:tcPr>
          <w:p w14:paraId="37FBF8EC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85412B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Pr="0085412B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Pr="0085412B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5412B" w:rsidRPr="0085412B" w14:paraId="2B752F2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E25E" w14:textId="7F703B0A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0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47166469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44E1" w14:textId="1B2FC82E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C8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C4EE5D7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9E9" w14:textId="76E16C0F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5A5A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04C404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5D52" w14:textId="45639A10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2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7DC07D7A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B97" w14:textId="20AB941B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C65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3F8741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B27" w14:textId="7777777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DE7F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5522DB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5C3" w14:textId="18FC3971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5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21FA86BB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F705" w14:textId="5B183188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D3E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:rsidRPr="0085412B" w14:paraId="1353E77D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FCCD" w14:textId="4E91EC4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137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Pr="0085412B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Pr="0085412B" w:rsidRDefault="000E21D4" w:rsidP="002E6AA7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Pr="0085412B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7C4D435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Отельный бизнес не является исключением. Ателье «Грация» стремится предоставить своим клиентам качественную одежду и услуги по ремонту и подбору гардероба, а также упростить работу своего персонала. Для этого необходимо разработать и внедрить информационную систему, способную автоматизировать процессы оформления заказов, учета клиентов и сотрудников, а также возможность работы с поставщиками.</w:t>
      </w:r>
    </w:p>
    <w:p w14:paraId="6938F468" w14:textId="3444CF09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ателье «Грация», его структура, бизнес-процессы и информационные потоки.</w:t>
      </w:r>
    </w:p>
    <w:p w14:paraId="4F5DB79B" w14:textId="71F0D787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 ателье «Грация», способной автоматизировать процессы оформления заказов, учета клиентов и сотрудников, а также возможность работы с поставщиками.</w:t>
      </w:r>
    </w:p>
    <w:p w14:paraId="44102695" w14:textId="2E59D5CF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ателье «Грация», способной автоматизировать процессы </w:t>
      </w:r>
      <w:r w:rsidR="00D56629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оформления заказов, учета клиентов и сотрудников, а также возможность работы с поставщиками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и особенностей объекта исследования.</w:t>
      </w:r>
      <w:r w:rsidR="005C1AD8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85412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Анализ структуры, бизнес-процессов и информационных потоков ателье «Грация».</w:t>
      </w:r>
    </w:p>
    <w:p w14:paraId="5828B417" w14:textId="7F6DCFC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 xml:space="preserve">Разработка модулей </w:t>
      </w:r>
      <w:r w:rsidR="00A301AA" w:rsidRPr="0085412B">
        <w:rPr>
          <w:sz w:val="28"/>
          <w:szCs w:val="28"/>
          <w:shd w:val="clear" w:color="auto" w:fill="FFFFFF"/>
        </w:rPr>
        <w:t xml:space="preserve">оформления заказов, учета клиентов и сотрудников, </w:t>
      </w:r>
      <w:r w:rsidR="00A301AA" w:rsidRPr="0085412B">
        <w:rPr>
          <w:sz w:val="28"/>
          <w:szCs w:val="28"/>
          <w:shd w:val="clear" w:color="auto" w:fill="FFFFFF"/>
        </w:rPr>
        <w:lastRenderedPageBreak/>
        <w:t>работы с поставщиками</w:t>
      </w:r>
      <w:r w:rsidR="00A301AA" w:rsidRPr="0085412B">
        <w:rPr>
          <w:bCs/>
          <w:sz w:val="28"/>
          <w:szCs w:val="28"/>
        </w:rPr>
        <w:t>.</w:t>
      </w:r>
    </w:p>
    <w:p w14:paraId="5954F5EB" w14:textId="4033972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Внедрение информационной системы в ателье «Грация».</w:t>
      </w:r>
    </w:p>
    <w:p w14:paraId="4935AA4B" w14:textId="457B6034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85412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Интервьюирование сотрудников ателье «Грация» для выявления бизнес-процессов и информационных потоков.</w:t>
      </w:r>
    </w:p>
    <w:p w14:paraId="6E305256" w14:textId="7337F58E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Разработка модулей </w:t>
      </w:r>
      <w:r w:rsidR="00A301AA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 с помощью Java-языка.</w:t>
      </w:r>
    </w:p>
    <w:p w14:paraId="2EC14F88" w14:textId="0EBFE886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628BC08C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Внедрение информационной системы в ателье «Грация» с учетом требований заказчика и особенностей объекта исследования.</w:t>
      </w:r>
    </w:p>
    <w:p w14:paraId="39CDCAED" w14:textId="24A50AB3" w:rsidR="00442791" w:rsidRPr="0085412B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A301AA" w:rsidRPr="0085412B">
        <w:rPr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Pr="0085412B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Pr="0085412B" w:rsidRDefault="00DD64C7" w:rsidP="000B461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85412B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1033AFEA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09AA659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Консультанты по стилю помогают клиентам выбрать подходящие модели одежды, подбирают материалы, их свойства, дают рекомендации по созданию гармоничного образа, оговаривают срочность выполнения заказа.</w:t>
      </w:r>
    </w:p>
    <w:p w14:paraId="77EC9D90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номер в базе данных. </w:t>
      </w:r>
    </w:p>
    <w:p w14:paraId="41190B12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отменен не позднее чем за две недели до срока выполнения. </w:t>
      </w:r>
    </w:p>
    <w:p w14:paraId="78CA8E86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7EF1047B" w14:textId="77777777" w:rsidR="000B4618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4F7C97BD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6540B9B1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2.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535DF32D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3. 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454AA11C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6FA5FB34" w14:textId="78969E7A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5.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DA2EA22" w14:textId="274ADCCC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6.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DFCF815" w14:textId="08491B6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7.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6CC646BF" w14:textId="38159627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8.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0D94F6D0" w14:textId="6DB434F5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9.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26CD52EB" w14:textId="36CA7EC8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10.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DF2D48B" w14:textId="72CEA2AB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11.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57D0A3CC" w14:textId="155C2A69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12.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7A28B800" w14:textId="27022885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13.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0727D19D" w14:textId="5AC6FC6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14.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</w:t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</w:t>
      </w:r>
      <w:r w:rsidR="0069692F" w:rsidRPr="0085412B">
        <w:rPr>
          <w:rFonts w:ascii="Times New Roman" w:hAnsi="Times New Roman" w:cs="Times New Roman"/>
          <w:sz w:val="28"/>
          <w:szCs w:val="28"/>
        </w:rPr>
        <w:t>п</w:t>
      </w:r>
      <w:r w:rsidR="00DD64C7" w:rsidRPr="0085412B">
        <w:rPr>
          <w:rFonts w:ascii="Times New Roman" w:hAnsi="Times New Roman" w:cs="Times New Roman"/>
          <w:sz w:val="28"/>
          <w:szCs w:val="28"/>
        </w:rPr>
        <w:t>о поставщика</w:t>
      </w:r>
      <w:r w:rsidR="0069692F" w:rsidRPr="0085412B">
        <w:rPr>
          <w:rFonts w:ascii="Times New Roman" w:hAnsi="Times New Roman" w:cs="Times New Roman"/>
          <w:sz w:val="28"/>
          <w:szCs w:val="28"/>
        </w:rPr>
        <w:t>м</w:t>
      </w:r>
      <w:r w:rsidR="00DD64C7" w:rsidRPr="0085412B">
        <w:rPr>
          <w:rFonts w:ascii="Times New Roman" w:hAnsi="Times New Roman" w:cs="Times New Roman"/>
          <w:sz w:val="28"/>
          <w:szCs w:val="28"/>
        </w:rPr>
        <w:t>.</w:t>
      </w:r>
    </w:p>
    <w:p w14:paraId="1DA12005" w14:textId="40BCFA31" w:rsidR="00DD64C7" w:rsidRPr="00222D0A" w:rsidRDefault="00222D0A" w:rsidP="00222D0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D0A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222D0A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222D0A">
        <w:rPr>
          <w:rFonts w:ascii="Times New Roman" w:hAnsi="Times New Roman" w:cs="Times New Roman"/>
          <w:sz w:val="28"/>
          <w:szCs w:val="28"/>
        </w:rPr>
        <w:t>п</w:t>
      </w:r>
      <w:r w:rsidR="00DD64C7" w:rsidRPr="00222D0A">
        <w:rPr>
          <w:rFonts w:ascii="Times New Roman" w:hAnsi="Times New Roman" w:cs="Times New Roman"/>
          <w:sz w:val="28"/>
          <w:szCs w:val="28"/>
        </w:rPr>
        <w:t>о конкретном</w:t>
      </w:r>
      <w:r w:rsidR="0069692F" w:rsidRPr="00222D0A">
        <w:rPr>
          <w:rFonts w:ascii="Times New Roman" w:hAnsi="Times New Roman" w:cs="Times New Roman"/>
          <w:sz w:val="28"/>
          <w:szCs w:val="28"/>
        </w:rPr>
        <w:t>у</w:t>
      </w:r>
      <w:r w:rsidR="00DD64C7" w:rsidRPr="00222D0A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69692F" w:rsidRPr="00222D0A">
        <w:rPr>
          <w:rFonts w:ascii="Times New Roman" w:hAnsi="Times New Roman" w:cs="Times New Roman"/>
          <w:sz w:val="28"/>
          <w:szCs w:val="28"/>
        </w:rPr>
        <w:t>у</w:t>
      </w:r>
      <w:r w:rsidR="00DD64C7" w:rsidRPr="00222D0A">
        <w:rPr>
          <w:rFonts w:ascii="Times New Roman" w:hAnsi="Times New Roman" w:cs="Times New Roman"/>
          <w:sz w:val="28"/>
          <w:szCs w:val="28"/>
        </w:rPr>
        <w:t>.</w:t>
      </w:r>
    </w:p>
    <w:p w14:paraId="49562B32" w14:textId="7B3EA194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16.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85412B">
        <w:rPr>
          <w:rFonts w:ascii="Times New Roman" w:hAnsi="Times New Roman" w:cs="Times New Roman"/>
          <w:sz w:val="28"/>
          <w:szCs w:val="28"/>
        </w:rPr>
        <w:t>по материалам</w:t>
      </w:r>
      <w:r w:rsidR="00DD64C7" w:rsidRPr="0085412B">
        <w:rPr>
          <w:rFonts w:ascii="Times New Roman" w:hAnsi="Times New Roman" w:cs="Times New Roman"/>
          <w:sz w:val="28"/>
          <w:szCs w:val="28"/>
        </w:rPr>
        <w:t>.</w:t>
      </w:r>
    </w:p>
    <w:p w14:paraId="09C3ECAB" w14:textId="0E31598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17.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3C5B04E2" w14:textId="567706FB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18.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0AD724C0" w14:textId="1926D7C3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19.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7AA99AA2" w14:textId="3D7259C2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20.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об отчетах.</w:t>
      </w:r>
    </w:p>
    <w:p w14:paraId="483D003D" w14:textId="3E78B9A8" w:rsidR="00DD64C7" w:rsidRPr="0085412B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85412B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Pr="0085412B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85412B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85412B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ИНН: 2310029652</w:t>
      </w:r>
    </w:p>
    <w:p w14:paraId="14EF21F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Белореченск, пер. Зеленый, д. 27</w:t>
      </w:r>
    </w:p>
    <w:p w14:paraId="561C8A5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В ходе разработки информационной системы для ателье «Грация» автоматизируются процессы оформления заказов, просмотра списка заказов, </w:t>
      </w:r>
      <w:r w:rsidRPr="0085412B">
        <w:rPr>
          <w:sz w:val="28"/>
          <w:szCs w:val="28"/>
        </w:rPr>
        <w:lastRenderedPageBreak/>
        <w:t>консультации клиентов и отправка отчета в государственные органы.</w:t>
      </w:r>
    </w:p>
    <w:p w14:paraId="6E4E5A7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Удобное ведение истории заказов</w:t>
      </w:r>
    </w:p>
    <w:p w14:paraId="2E98A95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 xml:space="preserve">необходимостью доступа к базе данных клиентов. </w:t>
      </w:r>
    </w:p>
    <w:p w14:paraId="763ED077" w14:textId="3457D160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</w:t>
      </w:r>
      <w:r w:rsidR="00FA020B" w:rsidRPr="0085412B">
        <w:rPr>
          <w:sz w:val="28"/>
          <w:szCs w:val="28"/>
          <w:shd w:val="clear" w:color="auto" w:fill="FFFFFF"/>
        </w:rPr>
        <w:t> </w:t>
      </w:r>
      <w:r w:rsidR="006F6EEE" w:rsidRPr="0085412B">
        <w:rPr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14:paraId="5F7F6BC6" w14:textId="6EB50FE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85412B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AF67E1" w14:textId="4D52ED41" w:rsidR="006F6EEE" w:rsidRPr="0085412B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0026DF6D">
            <wp:extent cx="5207635" cy="1721948"/>
            <wp:effectExtent l="0" t="0" r="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85412B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5321C4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ателье,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75BA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упростить программную поддержку MVC-приложения за счет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модификации отдельных компонентов, а не всей архитектуры.</w:t>
      </w:r>
    </w:p>
    <w:p w14:paraId="62EF1078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03E2B37" w14:textId="77777777" w:rsidR="006F6EEE" w:rsidRPr="0085412B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Pr="0085412B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5BDD" wp14:editId="62B3C0F0">
            <wp:extent cx="3930555" cy="25002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4BC5BB53" w14:textId="77777777" w:rsidR="006F6EEE" w:rsidRPr="0085412B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2B07869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477372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В данном случае клиентская часть системы будет представлять собой веб-приложение, запускаемое на компьютерах администраторов ателье. Веб-приложение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6BAA3CCF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7DB06F74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3B93F26C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50AE49A1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28893A04" w:rsidR="006F6EEE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33837BDA" w14:textId="77777777" w:rsidR="0085412B" w:rsidRPr="0085412B" w:rsidRDefault="0085412B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D66B3" w14:textId="2BC49E32" w:rsidR="00880655" w:rsidRPr="0085412B" w:rsidRDefault="006F6EEE" w:rsidP="008541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554F0CE7" w14:textId="77777777" w:rsidTr="00242FFF">
        <w:tc>
          <w:tcPr>
            <w:tcW w:w="1869" w:type="dxa"/>
          </w:tcPr>
          <w:p w14:paraId="1147C0A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25C25CD" w14:textId="77777777" w:rsidTr="00242FFF">
        <w:tc>
          <w:tcPr>
            <w:tcW w:w="1869" w:type="dxa"/>
          </w:tcPr>
          <w:p w14:paraId="052BDAD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76BF0F9A" w14:textId="77777777" w:rsidTr="00242FFF">
        <w:tc>
          <w:tcPr>
            <w:tcW w:w="1869" w:type="dxa"/>
          </w:tcPr>
          <w:p w14:paraId="4422EC7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4B3A1C25" w14:textId="77777777" w:rsidTr="00242FFF">
        <w:tc>
          <w:tcPr>
            <w:tcW w:w="1869" w:type="dxa"/>
          </w:tcPr>
          <w:p w14:paraId="1AC66B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9281D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2FD916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74BFD5B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7E778B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86702A7" w14:textId="77777777" w:rsidTr="00242FFF">
        <w:tc>
          <w:tcPr>
            <w:tcW w:w="1869" w:type="dxa"/>
          </w:tcPr>
          <w:p w14:paraId="0F56A2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09B6AA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FB0649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6D1041D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23BB6D9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7B1B556" w14:textId="27AD893F" w:rsidR="00880655" w:rsidRPr="0085412B" w:rsidRDefault="006F6EEE" w:rsidP="00AF1E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51090B32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365B7816" w14:textId="77777777" w:rsidTr="006F6EEE">
        <w:tc>
          <w:tcPr>
            <w:tcW w:w="1869" w:type="dxa"/>
          </w:tcPr>
          <w:p w14:paraId="62FF5C6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04AB2F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B137E56" w14:textId="77777777" w:rsidTr="006F6EEE">
        <w:tc>
          <w:tcPr>
            <w:tcW w:w="1869" w:type="dxa"/>
          </w:tcPr>
          <w:p w14:paraId="6E1AB2AA" w14:textId="1FD8CBEF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76530C8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3FF5785" w14:textId="77777777" w:rsidTr="006F6EEE">
        <w:tc>
          <w:tcPr>
            <w:tcW w:w="1869" w:type="dxa"/>
          </w:tcPr>
          <w:p w14:paraId="65E2A28D" w14:textId="474A898A" w:rsidR="006F6EEE" w:rsidRPr="0085412B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394C6D0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610D22F" w14:textId="77777777" w:rsidTr="006F6EEE">
        <w:tc>
          <w:tcPr>
            <w:tcW w:w="1869" w:type="dxa"/>
          </w:tcPr>
          <w:p w14:paraId="35CD69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7489D08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B6552F8" w14:textId="77777777" w:rsidTr="006F6EEE">
        <w:tc>
          <w:tcPr>
            <w:tcW w:w="1869" w:type="dxa"/>
          </w:tcPr>
          <w:p w14:paraId="2E5C2F8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07BD7C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40FA3DE" w14:textId="77777777" w:rsidTr="006F6EEE">
        <w:tc>
          <w:tcPr>
            <w:tcW w:w="1869" w:type="dxa"/>
          </w:tcPr>
          <w:p w14:paraId="492C9E3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03EBB1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1A33DA72" w14:textId="77777777" w:rsidTr="006F6EEE">
        <w:tc>
          <w:tcPr>
            <w:tcW w:w="1869" w:type="dxa"/>
          </w:tcPr>
          <w:p w14:paraId="670E3FD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5810DE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85412B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7282427" w14:textId="77777777" w:rsidTr="006F6EEE">
        <w:tc>
          <w:tcPr>
            <w:tcW w:w="1869" w:type="dxa"/>
          </w:tcPr>
          <w:p w14:paraId="1CA024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F414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794BA3F" w14:textId="77777777" w:rsidTr="006F6EEE">
        <w:tc>
          <w:tcPr>
            <w:tcW w:w="1869" w:type="dxa"/>
          </w:tcPr>
          <w:p w14:paraId="69FFBDB0" w14:textId="6F4692C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45262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0962C5A1" w14:textId="77777777" w:rsidTr="006F6EEE">
        <w:tc>
          <w:tcPr>
            <w:tcW w:w="1869" w:type="dxa"/>
          </w:tcPr>
          <w:p w14:paraId="6FB9AD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0DB239D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C4162E0" w14:textId="77777777" w:rsidTr="006F6EEE">
        <w:tc>
          <w:tcPr>
            <w:tcW w:w="1869" w:type="dxa"/>
          </w:tcPr>
          <w:p w14:paraId="2D446C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4B39320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EB198E0" w14:textId="77777777" w:rsidTr="006F6EEE">
        <w:tc>
          <w:tcPr>
            <w:tcW w:w="1869" w:type="dxa"/>
          </w:tcPr>
          <w:p w14:paraId="0C4EC7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DDA254D" w14:textId="77777777" w:rsidTr="006F6EEE">
        <w:tc>
          <w:tcPr>
            <w:tcW w:w="1869" w:type="dxa"/>
          </w:tcPr>
          <w:p w14:paraId="7E42BA97" w14:textId="3BCCFFF7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54A59988" w14:textId="77777777" w:rsidTr="006F6EEE">
        <w:tc>
          <w:tcPr>
            <w:tcW w:w="1869" w:type="dxa"/>
          </w:tcPr>
          <w:p w14:paraId="14D5F31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542F8CB7" w14:textId="77777777" w:rsidTr="006F6EEE">
        <w:tc>
          <w:tcPr>
            <w:tcW w:w="1869" w:type="dxa"/>
          </w:tcPr>
          <w:p w14:paraId="6FFFC90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85412B" w:rsidRDefault="006F6EEE" w:rsidP="00CD78E1">
      <w:pPr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125392DC" w14:textId="77777777" w:rsidTr="006F6EEE">
        <w:tc>
          <w:tcPr>
            <w:tcW w:w="1869" w:type="dxa"/>
          </w:tcPr>
          <w:p w14:paraId="4B1BECA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09FCC83" w14:textId="77777777" w:rsidTr="006F6EEE">
        <w:tc>
          <w:tcPr>
            <w:tcW w:w="1869" w:type="dxa"/>
          </w:tcPr>
          <w:p w14:paraId="2B35B566" w14:textId="7F886C6A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770F61D" w14:textId="77777777" w:rsidTr="006F6EEE">
        <w:tc>
          <w:tcPr>
            <w:tcW w:w="1869" w:type="dxa"/>
          </w:tcPr>
          <w:p w14:paraId="0D757F2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4D2968FF" w14:textId="77777777" w:rsidTr="006F6EEE">
        <w:tc>
          <w:tcPr>
            <w:tcW w:w="1869" w:type="dxa"/>
          </w:tcPr>
          <w:p w14:paraId="539E9B6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8ADE237" w14:textId="77777777" w:rsidR="006F6EEE" w:rsidRPr="0085412B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CC412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5AF67C6B" w14:textId="77777777" w:rsidTr="00242FFF">
        <w:tc>
          <w:tcPr>
            <w:tcW w:w="1869" w:type="dxa"/>
          </w:tcPr>
          <w:p w14:paraId="23ED5C7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3220EF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349BE03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32AF4F5" w14:textId="77777777" w:rsidTr="00242FFF">
        <w:tc>
          <w:tcPr>
            <w:tcW w:w="1869" w:type="dxa"/>
          </w:tcPr>
          <w:p w14:paraId="3D10032B" w14:textId="0C3628D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465E9C8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36A717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09686D47" w14:textId="77777777" w:rsidTr="00242FFF">
        <w:tc>
          <w:tcPr>
            <w:tcW w:w="1869" w:type="dxa"/>
          </w:tcPr>
          <w:p w14:paraId="6204222F" w14:textId="7567FCC5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259015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2B94E02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85412B" w:rsidRPr="0085412B" w14:paraId="0404E2DA" w14:textId="77777777" w:rsidTr="00242FFF">
        <w:tc>
          <w:tcPr>
            <w:tcW w:w="1869" w:type="dxa"/>
          </w:tcPr>
          <w:p w14:paraId="0634E1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1C8EAE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B6B3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A9794A7" w14:textId="77777777" w:rsidR="00AF1E8C" w:rsidRPr="0085412B" w:rsidRDefault="00AF1E8C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1BA1D5E6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72A1F520" w14:textId="77777777" w:rsidTr="00242FFF">
        <w:tc>
          <w:tcPr>
            <w:tcW w:w="1869" w:type="dxa"/>
          </w:tcPr>
          <w:p w14:paraId="1D60BEA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81B3470" w14:textId="77777777" w:rsidTr="00242FFF">
        <w:tc>
          <w:tcPr>
            <w:tcW w:w="1869" w:type="dxa"/>
          </w:tcPr>
          <w:p w14:paraId="4A45B048" w14:textId="559418B5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85412B" w14:paraId="39BF21B9" w14:textId="77777777" w:rsidTr="00242FFF">
        <w:tc>
          <w:tcPr>
            <w:tcW w:w="1869" w:type="dxa"/>
          </w:tcPr>
          <w:p w14:paraId="66B77451" w14:textId="2736431B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747D75E5" w14:textId="34707870" w:rsidR="00AB0CC4" w:rsidRPr="0085412B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8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0FC35F99" w14:textId="77777777" w:rsidTr="00242FFF">
        <w:tc>
          <w:tcPr>
            <w:tcW w:w="1869" w:type="dxa"/>
          </w:tcPr>
          <w:p w14:paraId="5EB926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4E79A04" w14:textId="77777777" w:rsidTr="00242FFF">
        <w:tc>
          <w:tcPr>
            <w:tcW w:w="1869" w:type="dxa"/>
          </w:tcPr>
          <w:p w14:paraId="55373CC8" w14:textId="68D7BF22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37EA8938" w14:textId="77777777" w:rsidTr="00242FFF">
        <w:tc>
          <w:tcPr>
            <w:tcW w:w="1869" w:type="dxa"/>
          </w:tcPr>
          <w:p w14:paraId="240C70AF" w14:textId="305A0B88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4E29A07D" w14:textId="77777777" w:rsidTr="00242FFF">
        <w:tc>
          <w:tcPr>
            <w:tcW w:w="1869" w:type="dxa"/>
          </w:tcPr>
          <w:p w14:paraId="3B9EF40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7D42F30" w14:textId="77777777" w:rsidTr="00242FFF">
        <w:tc>
          <w:tcPr>
            <w:tcW w:w="1869" w:type="dxa"/>
          </w:tcPr>
          <w:p w14:paraId="2DFEC89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14:paraId="284D5894" w14:textId="706EA7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Фоновый цвет – белый (#</w:t>
      </w:r>
      <w:r w:rsidR="006F6EEE" w:rsidRPr="0085412B">
        <w:rPr>
          <w:sz w:val="28"/>
          <w:szCs w:val="28"/>
          <w:lang w:val="en-US"/>
        </w:rPr>
        <w:t>FFF</w:t>
      </w:r>
      <w:r w:rsidR="006F6EEE" w:rsidRPr="0085412B">
        <w:rPr>
          <w:sz w:val="28"/>
          <w:szCs w:val="28"/>
        </w:rPr>
        <w:t>).</w:t>
      </w:r>
    </w:p>
    <w:p w14:paraId="3A4BF99D" w14:textId="0B01FF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Основной цвет – персиковый (#FFDAB9).</w:t>
      </w:r>
    </w:p>
    <w:p w14:paraId="0FB3D055" w14:textId="297970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Акцентный цвет – кремовый (#FFFDD0).</w:t>
      </w:r>
    </w:p>
    <w:p w14:paraId="004C0D9F" w14:textId="3964F6C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</w:t>
      </w:r>
      <w:r w:rsidR="006F6EEE" w:rsidRPr="0085412B">
        <w:rPr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Адаптивный интерфейс</w:t>
      </w:r>
    </w:p>
    <w:p w14:paraId="4AC1871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14:paraId="7D6784DE" w14:textId="34FFA8A1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Кнопки имеют закругленные углы.</w:t>
      </w:r>
    </w:p>
    <w:p w14:paraId="375BDA1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14:paraId="59CB7648" w14:textId="6A59913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«Авторизация».</w:t>
      </w:r>
    </w:p>
    <w:p w14:paraId="36FE181E" w14:textId="25BFB8C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354622A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Кнопка «Войти» – кремовый (#FFFDD0) цвет. Цвет шрифта – черный (#000). При наведении на кнопку ее цвет становится светлее.</w:t>
      </w:r>
    </w:p>
    <w:p w14:paraId="407D3A89" w14:textId="47DFFC7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1F3B79E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14:paraId="47C06E7B" w14:textId="49995FC6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«Регистрация».</w:t>
      </w:r>
    </w:p>
    <w:p w14:paraId="1346AEAF" w14:textId="64AEF8D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177F702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Кнопка «Зарегистрироваться» – кремовый (#FFFDD0) цвет. Цвет шрифта</w:t>
      </w:r>
      <w:r w:rsidR="00225662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- черный (#000). При наведении на кнопку ее цвет становится светлее.</w:t>
      </w:r>
    </w:p>
    <w:p w14:paraId="496B1F74" w14:textId="12138A7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Сообщения об ошибках при незаполненных обязательных полях </w:t>
      </w:r>
      <w:r w:rsidR="006F6EEE" w:rsidRPr="0085412B">
        <w:rPr>
          <w:sz w:val="28"/>
          <w:szCs w:val="28"/>
        </w:rPr>
        <w:lastRenderedPageBreak/>
        <w:t>(например, «Недопустимое заполнение» или «Пожалуйста, заполните все поля»);</w:t>
      </w:r>
    </w:p>
    <w:p w14:paraId="1FFE3702" w14:textId="231D3ED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14:paraId="03B0C3E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14:paraId="4457ADBE" w14:textId="2E252D37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> 10 и выше;</w:t>
      </w:r>
    </w:p>
    <w:p w14:paraId="72B12E1C" w14:textId="769DB7F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430C7F2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Свободное дисковое пространство не менее 3 Гб</w:t>
      </w:r>
    </w:p>
    <w:p w14:paraId="27758F1D" w14:textId="35ED5A7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HDD (жесткий диск), тип - SATA2, скорость вращения 7200 об/мин </w:t>
      </w:r>
    </w:p>
    <w:p w14:paraId="640024F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14:paraId="74984631" w14:textId="29D4B25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 xml:space="preserve"> 10 и выше</w:t>
      </w:r>
    </w:p>
    <w:p w14:paraId="10C9B3CC" w14:textId="6B5B78F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Процессор 2 ядра (8 логических потоков), частота – 2—2,53</w:t>
      </w:r>
    </w:p>
    <w:p w14:paraId="25036577" w14:textId="263EBF3C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Оперативная память 4 ГБ и выше</w:t>
      </w:r>
    </w:p>
    <w:p w14:paraId="0E583D3B" w14:textId="075A1E0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Монитор с разрешением не ниже 1920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1080</w:t>
      </w:r>
    </w:p>
    <w:p w14:paraId="6A31C058" w14:textId="2674620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Браузер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="006F6EEE" w:rsidRPr="0085412B">
        <w:rPr>
          <w:rStyle w:val="c01174"/>
          <w:sz w:val="28"/>
          <w:szCs w:val="28"/>
        </w:rPr>
        <w:t xml:space="preserve">Microsoft Edge </w:t>
      </w:r>
      <w:r w:rsidR="006F6EEE" w:rsidRPr="0085412B">
        <w:rPr>
          <w:rStyle w:val="c01174"/>
          <w:sz w:val="28"/>
          <w:szCs w:val="28"/>
          <w:shd w:val="clear" w:color="auto" w:fill="F7F7F7"/>
        </w:rPr>
        <w:t>в</w:t>
      </w:r>
      <w:r w:rsidR="006F6EEE" w:rsidRPr="0085412B">
        <w:rPr>
          <w:rStyle w:val="c01175"/>
          <w:sz w:val="28"/>
          <w:szCs w:val="28"/>
        </w:rPr>
        <w:t xml:space="preserve">ерсия 131.0.2903.99, Яндекс </w:t>
      </w:r>
      <w:r w:rsidR="006F6EEE" w:rsidRPr="0085412B">
        <w:rPr>
          <w:sz w:val="28"/>
          <w:szCs w:val="28"/>
        </w:rPr>
        <w:t>Версия 24.12.0.1810</w:t>
      </w:r>
      <w:r w:rsidR="006F6EEE" w:rsidRPr="0085412B">
        <w:rPr>
          <w:sz w:val="28"/>
          <w:szCs w:val="28"/>
          <w:shd w:val="clear" w:color="auto" w:fill="F6F5F3"/>
        </w:rPr>
        <w:t>.</w:t>
      </w:r>
    </w:p>
    <w:p w14:paraId="11ACEDD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578466" w14:textId="773E03F5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4BF3CAB1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1FA3672E" w14:textId="6E873FD4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4EC73973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3263E9B0" w14:textId="12E8CE0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1E08B2FC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3CA97C12" w14:textId="2D02080F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ED77D4" wp14:editId="0A634989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59A984B5" w14:textId="50BEACEB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60D6C589" w14:textId="7A8EE0A8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4DF4CCE1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5412B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="00880655" w:rsidRPr="0085412B">
        <w:rPr>
          <w:sz w:val="28"/>
          <w:szCs w:val="28"/>
          <w:shd w:val="clear" w:color="auto" w:fill="FFFFFF"/>
        </w:rPr>
        <w:lastRenderedPageBreak/>
        <w:tab/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85412B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Грация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системы (</w:t>
      </w:r>
      <w:proofErr w:type="spellStart"/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520126" w14:textId="02551E50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14:paraId="3BF25F58" w14:textId="71D4A9D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14:paraId="453E8F0A" w14:textId="0C025E75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85412B">
        <w:rPr>
          <w:sz w:val="28"/>
          <w:szCs w:val="28"/>
        </w:rPr>
        <w:t>«</w:t>
      </w:r>
      <w:r w:rsidRPr="0085412B">
        <w:rPr>
          <w:sz w:val="28"/>
          <w:szCs w:val="28"/>
        </w:rPr>
        <w:t>СЦМ</w:t>
      </w:r>
      <w:r w:rsidR="00DB6F7C" w:rsidRPr="0085412B">
        <w:rPr>
          <w:sz w:val="28"/>
          <w:szCs w:val="28"/>
        </w:rPr>
        <w:t>»</w:t>
      </w:r>
      <w:r w:rsidRPr="0085412B">
        <w:rPr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14:paraId="3948D101" w14:textId="3130A9D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</w:t>
      </w:r>
    </w:p>
    <w:p w14:paraId="3986D813" w14:textId="5FCAC76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Spring Framework</w:t>
      </w:r>
    </w:p>
    <w:p w14:paraId="051C1A09" w14:textId="6AF54E7E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СУБД: </w:t>
      </w:r>
      <w:r w:rsidR="006F6EEE" w:rsidRPr="0085412B">
        <w:rPr>
          <w:sz w:val="28"/>
          <w:szCs w:val="28"/>
          <w:lang w:val="en-US"/>
        </w:rPr>
        <w:t>MySQL</w:t>
      </w:r>
      <w:r w:rsidR="006F6EEE" w:rsidRPr="0085412B">
        <w:rPr>
          <w:sz w:val="28"/>
          <w:szCs w:val="28"/>
        </w:rPr>
        <w:t>.</w:t>
      </w:r>
    </w:p>
    <w:p w14:paraId="3C638108" w14:textId="77777777" w:rsidR="00C52A0D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10;</w:t>
      </w:r>
    </w:p>
    <w:p w14:paraId="2EEC2470" w14:textId="4769E62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 xml:space="preserve">64)/ </w:t>
      </w:r>
      <w:r w:rsidR="006F6EEE" w:rsidRPr="0085412B">
        <w:rPr>
          <w:sz w:val="28"/>
          <w:szCs w:val="28"/>
          <w:lang w:val="en-US"/>
        </w:rPr>
        <w:t>Opera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64)</w:t>
      </w:r>
    </w:p>
    <w:p w14:paraId="343EA41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8.  Требования к документированию</w:t>
      </w:r>
    </w:p>
    <w:p w14:paraId="622A0A87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Описание анализа предметной области</w:t>
      </w:r>
    </w:p>
    <w:p w14:paraId="73F0325A" w14:textId="5EE02FC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Техническое задание</w:t>
      </w:r>
    </w:p>
    <w:p w14:paraId="60C8AF24" w14:textId="3F620E28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Эскизный проект</w:t>
      </w:r>
    </w:p>
    <w:p w14:paraId="5FE55DBA" w14:textId="56B58B6D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053E92" w:rsidRPr="0085412B">
        <w:rPr>
          <w:sz w:val="28"/>
          <w:szCs w:val="28"/>
        </w:rPr>
        <w:t>Веб-приложение</w:t>
      </w:r>
      <w:r w:rsidR="006F6EEE" w:rsidRPr="0085412B">
        <w:rPr>
          <w:sz w:val="28"/>
          <w:szCs w:val="28"/>
        </w:rPr>
        <w:t xml:space="preserve"> </w:t>
      </w:r>
    </w:p>
    <w:p w14:paraId="7D49A0D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14:paraId="0CABD35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</w:t>
      </w:r>
      <w:r w:rsidR="00C52A0D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80655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E2FF18" w14:textId="597C9983" w:rsidR="00877BDC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877BDC" w:rsidRPr="0085412B">
        <w:rPr>
          <w:sz w:val="28"/>
          <w:szCs w:val="28"/>
        </w:rPr>
        <w:t>Эскизный проект</w:t>
      </w:r>
    </w:p>
    <w:p w14:paraId="3ABDAB26" w14:textId="77777777" w:rsidR="00AA0708" w:rsidRPr="0085412B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6F3F6D56" w14:textId="1AAD57A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Управление заказами;</w:t>
      </w:r>
    </w:p>
    <w:p w14:paraId="09850EC2" w14:textId="71902C7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Оформление заказа;</w:t>
      </w:r>
    </w:p>
    <w:p w14:paraId="5093E372" w14:textId="7C93E7E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пользователей;</w:t>
      </w:r>
    </w:p>
    <w:p w14:paraId="54896461" w14:textId="6B73EE4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сотрудников:</w:t>
      </w:r>
    </w:p>
    <w:p w14:paraId="35DCC085" w14:textId="7C1BB8EE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9E0297" w:rsidRPr="0085412B">
        <w:rPr>
          <w:sz w:val="28"/>
          <w:szCs w:val="28"/>
        </w:rPr>
        <w:t>Регистрация поставщиков.</w:t>
      </w:r>
    </w:p>
    <w:p w14:paraId="09C4C9FF" w14:textId="77777777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 xml:space="preserve">Улучшение качества обслуживания </w:t>
      </w:r>
      <w:r w:rsidR="002610E4" w:rsidRPr="0085412B">
        <w:rPr>
          <w:sz w:val="28"/>
          <w:szCs w:val="28"/>
        </w:rPr>
        <w:t>клиентов</w:t>
      </w:r>
      <w:r w:rsidR="009E0297" w:rsidRPr="0085412B">
        <w:rPr>
          <w:sz w:val="28"/>
          <w:szCs w:val="28"/>
        </w:rPr>
        <w:t xml:space="preserve"> благодаря оперативному реагированию </w:t>
      </w:r>
      <w:r w:rsidR="002610E4" w:rsidRPr="0085412B">
        <w:rPr>
          <w:sz w:val="28"/>
          <w:szCs w:val="28"/>
        </w:rPr>
        <w:t>сотрудников.</w:t>
      </w:r>
    </w:p>
    <w:p w14:paraId="6C653793" w14:textId="2B032BA7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C45FD7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Учет заказов с возможностью поиска по заданным критериям (даты, категори</w:t>
      </w:r>
      <w:r w:rsidRPr="0085412B">
        <w:rPr>
          <w:sz w:val="28"/>
          <w:szCs w:val="28"/>
        </w:rPr>
        <w:t>я</w:t>
      </w:r>
      <w:r w:rsidR="00DC224A" w:rsidRPr="0085412B">
        <w:rPr>
          <w:sz w:val="28"/>
          <w:szCs w:val="28"/>
        </w:rPr>
        <w:t>, статус и т.д.).</w:t>
      </w:r>
    </w:p>
    <w:p w14:paraId="15E3E33F" w14:textId="77777777" w:rsidR="00DF33E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DC224A" w:rsidRPr="0085412B">
        <w:rPr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85412B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Pr="0085412B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Pr="0085412B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Pr="0085412B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ABF0AE" w14:textId="58364CDD" w:rsidR="00D065EA" w:rsidRPr="0085412B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85412B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412B">
        <w:rPr>
          <w:sz w:val="28"/>
          <w:szCs w:val="28"/>
        </w:rPr>
        <w:t>Рисунок 14 – Диаграмма состояния</w:t>
      </w:r>
    </w:p>
    <w:p w14:paraId="66A311C6" w14:textId="77777777" w:rsidR="00E33B30" w:rsidRPr="0085412B" w:rsidRDefault="00E33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sz w:val="28"/>
          <w:szCs w:val="28"/>
        </w:rPr>
        <w:br w:type="page"/>
      </w:r>
    </w:p>
    <w:p w14:paraId="737C8F6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14:paraId="78875942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в одном приложении разных интерфейсов с возможностью выбора;</w:t>
      </w:r>
    </w:p>
    <w:p w14:paraId="7B782E7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85412B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02C1210B" w14:textId="77777777" w:rsidR="00AA0708" w:rsidRPr="0085412B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30B99AF4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85412B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15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0E266887" w14:textId="77777777" w:rsidR="00E33B30" w:rsidRPr="0085412B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CC5358A" w14:textId="47DF7604" w:rsidR="00B73CD8" w:rsidRPr="0085412B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Pr="0085412B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16 – Модули разрабатываемой системы</w:t>
      </w:r>
    </w:p>
    <w:p w14:paraId="2CACCF2E" w14:textId="77777777" w:rsidR="00B73CD8" w:rsidRPr="0085412B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14:paraId="1E856F73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заказами (ведение базы данных заказов)</w:t>
      </w:r>
    </w:p>
    <w:p w14:paraId="0011469A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клиентами (регистрация клиентов, ведение базы данных клиентов)</w:t>
      </w:r>
    </w:p>
    <w:p w14:paraId="31CE41C9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поставщиками</w:t>
      </w:r>
    </w:p>
    <w:p w14:paraId="50BE8C91" w14:textId="004567C1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85412B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сотрудниками (ведение базы данных сотрудников)</w:t>
      </w:r>
    </w:p>
    <w:p w14:paraId="6B429FCC" w14:textId="750237B5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В состав персонала, необходимого для обеспечения эксплуатации АИС «Грация» в рамках соответствующих подразделений, необходимо выделение следующих ответственных лиц, представленных в таблице 8:</w:t>
      </w:r>
    </w:p>
    <w:p w14:paraId="75F93F5B" w14:textId="3F48F7AD" w:rsidR="006C1D00" w:rsidRPr="0085412B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Таблица 9 – Состав персонала, необходимого для обеспечения эксплуатации АИС «Грация»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85412B" w:rsidRPr="0085412B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Подсистема</w:t>
            </w:r>
          </w:p>
        </w:tc>
      </w:tr>
      <w:tr w:rsidR="0085412B" w:rsidRPr="0085412B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Администрирование БД</w:t>
            </w:r>
          </w:p>
        </w:tc>
      </w:tr>
      <w:tr w:rsidR="0085412B" w:rsidRPr="0085412B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Управление статусами заказов</w:t>
            </w:r>
          </w:p>
        </w:tc>
      </w:tr>
    </w:tbl>
    <w:p w14:paraId="6DC3FD9D" w14:textId="66F97E0D" w:rsidR="006C1D00" w:rsidRPr="0085412B" w:rsidRDefault="006C1D00" w:rsidP="008806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5C08AF0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Сотрудник: управление статусами номеров (свободно, занято, ремонт и т.д.);</w:t>
      </w:r>
    </w:p>
    <w:p w14:paraId="10962B95" w14:textId="5041002B" w:rsidR="00B73CD8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85412B" w:rsidRDefault="006C1D00" w:rsidP="006C1D00">
      <w:pPr>
        <w:widowControl w:val="0"/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6F858670" w14:textId="01AA1096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44B0A2E" w14:textId="77777777" w:rsidR="00FA4104" w:rsidRPr="0085412B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3698D" w14:textId="7C58542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10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2B9CB37F" w14:textId="77777777" w:rsidTr="00AA0708">
        <w:tc>
          <w:tcPr>
            <w:tcW w:w="1869" w:type="dxa"/>
          </w:tcPr>
          <w:p w14:paraId="7C75319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1BF260B8" w14:textId="77777777" w:rsidTr="00AA0708">
        <w:tc>
          <w:tcPr>
            <w:tcW w:w="1869" w:type="dxa"/>
          </w:tcPr>
          <w:p w14:paraId="78B567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8424A79" w14:textId="77777777" w:rsidTr="00AA0708">
        <w:tc>
          <w:tcPr>
            <w:tcW w:w="1869" w:type="dxa"/>
          </w:tcPr>
          <w:p w14:paraId="3C7535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EE35B0F" w14:textId="77777777" w:rsidTr="00AA0708">
        <w:tc>
          <w:tcPr>
            <w:tcW w:w="1869" w:type="dxa"/>
          </w:tcPr>
          <w:p w14:paraId="422FD4B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000DC6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C1541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5676080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091FAAA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62D435F" w14:textId="77777777" w:rsidTr="00AA0708">
        <w:tc>
          <w:tcPr>
            <w:tcW w:w="1869" w:type="dxa"/>
          </w:tcPr>
          <w:p w14:paraId="132908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2832E7A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3ED9B8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0D755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6ABD95E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903C" w14:textId="7DD27E0E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F3AE18A" w14:textId="77777777" w:rsidR="00FA4104" w:rsidRPr="0085412B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2517" w14:textId="54820A29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26FD1E9" w14:textId="77777777" w:rsidTr="00AA0708">
        <w:tc>
          <w:tcPr>
            <w:tcW w:w="1869" w:type="dxa"/>
          </w:tcPr>
          <w:p w14:paraId="3A0EAE4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22A4E1C" w14:textId="77777777" w:rsidTr="00AA0708">
        <w:tc>
          <w:tcPr>
            <w:tcW w:w="1869" w:type="dxa"/>
          </w:tcPr>
          <w:p w14:paraId="46D4C3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35F5E738" w14:textId="77777777" w:rsidTr="00AA0708">
        <w:tc>
          <w:tcPr>
            <w:tcW w:w="1869" w:type="dxa"/>
          </w:tcPr>
          <w:p w14:paraId="6C036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3DE5F098" w14:textId="77777777" w:rsidTr="00AA0708">
        <w:tc>
          <w:tcPr>
            <w:tcW w:w="1869" w:type="dxa"/>
          </w:tcPr>
          <w:p w14:paraId="35B42E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3BA55A0" w14:textId="77777777" w:rsidTr="00AA0708">
        <w:tc>
          <w:tcPr>
            <w:tcW w:w="1869" w:type="dxa"/>
          </w:tcPr>
          <w:p w14:paraId="394BC9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474E2E86" w14:textId="77777777" w:rsidTr="00AA0708">
        <w:tc>
          <w:tcPr>
            <w:tcW w:w="1869" w:type="dxa"/>
          </w:tcPr>
          <w:p w14:paraId="6E7392A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AAAE4BD" w14:textId="77777777" w:rsidTr="00AA0708">
        <w:tc>
          <w:tcPr>
            <w:tcW w:w="1869" w:type="dxa"/>
          </w:tcPr>
          <w:p w14:paraId="1D5B9DA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22BDC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0179265" w14:textId="3EBD822E" w:rsidR="006C1D00" w:rsidRPr="0085412B" w:rsidRDefault="006C1D00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737ECF1" w14:textId="77777777" w:rsidR="002B0151" w:rsidRPr="0085412B" w:rsidRDefault="002B0151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57DEAB" w14:textId="6997936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242D95B" w14:textId="77777777" w:rsidTr="00AA0708">
        <w:tc>
          <w:tcPr>
            <w:tcW w:w="1869" w:type="dxa"/>
          </w:tcPr>
          <w:p w14:paraId="1D0625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292BF9" w14:textId="77777777" w:rsidTr="00AA0708">
        <w:tc>
          <w:tcPr>
            <w:tcW w:w="1869" w:type="dxa"/>
          </w:tcPr>
          <w:p w14:paraId="1999537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C24DA7C" w14:textId="77777777" w:rsidTr="00AA0708">
        <w:tc>
          <w:tcPr>
            <w:tcW w:w="1869" w:type="dxa"/>
          </w:tcPr>
          <w:p w14:paraId="2B88AAF4" w14:textId="7A9E3E99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15E81F0F" w14:textId="77777777" w:rsidTr="00AA0708">
        <w:tc>
          <w:tcPr>
            <w:tcW w:w="1869" w:type="dxa"/>
          </w:tcPr>
          <w:p w14:paraId="1CDE84F1" w14:textId="2A36A313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55894" w14:textId="07898A68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28F7BBE" w14:textId="77777777" w:rsidR="002B0151" w:rsidRPr="0085412B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4127D" w14:textId="2DE37844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13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B79154D" w14:textId="77777777" w:rsidTr="00AA0708">
        <w:tc>
          <w:tcPr>
            <w:tcW w:w="1869" w:type="dxa"/>
          </w:tcPr>
          <w:p w14:paraId="59660E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CAAAF7E" w14:textId="77777777" w:rsidTr="00AA0708">
        <w:tc>
          <w:tcPr>
            <w:tcW w:w="1869" w:type="dxa"/>
          </w:tcPr>
          <w:p w14:paraId="6F3332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6452C9BB" w14:textId="77777777" w:rsidTr="00AA0708">
        <w:tc>
          <w:tcPr>
            <w:tcW w:w="1869" w:type="dxa"/>
          </w:tcPr>
          <w:p w14:paraId="7B1B567A" w14:textId="5C6C10DC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E3F6DD6" w14:textId="77777777" w:rsidTr="00AA0708">
        <w:tc>
          <w:tcPr>
            <w:tcW w:w="1869" w:type="dxa"/>
          </w:tcPr>
          <w:p w14:paraId="5711ED2A" w14:textId="103B6A7D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85412B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73DCB308" w14:textId="158AF833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F607DA5" w14:textId="77777777" w:rsidR="002B0151" w:rsidRPr="0085412B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3E4D" w14:textId="57846A7C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14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2E6B860F" w14:textId="77777777" w:rsidTr="00AA0708">
        <w:tc>
          <w:tcPr>
            <w:tcW w:w="1869" w:type="dxa"/>
          </w:tcPr>
          <w:p w14:paraId="00DC0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9760A0A" w14:textId="77777777" w:rsidTr="00AA0708">
        <w:tc>
          <w:tcPr>
            <w:tcW w:w="1869" w:type="dxa"/>
          </w:tcPr>
          <w:p w14:paraId="6E02B8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978A717" w14:textId="77777777" w:rsidTr="00AA0708">
        <w:tc>
          <w:tcPr>
            <w:tcW w:w="1869" w:type="dxa"/>
          </w:tcPr>
          <w:p w14:paraId="006BE79F" w14:textId="547987BF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15A4092" w14:textId="77777777" w:rsidTr="00AA0708">
        <w:tc>
          <w:tcPr>
            <w:tcW w:w="1869" w:type="dxa"/>
          </w:tcPr>
          <w:p w14:paraId="14AEED28" w14:textId="64B9E7AF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85412B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128C9E7E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15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4010721A" w14:textId="77777777" w:rsidTr="00AA0708">
        <w:tc>
          <w:tcPr>
            <w:tcW w:w="1869" w:type="dxa"/>
          </w:tcPr>
          <w:p w14:paraId="5BA9D0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AF6CA16" w14:textId="77777777" w:rsidTr="00AA0708">
        <w:tc>
          <w:tcPr>
            <w:tcW w:w="1869" w:type="dxa"/>
          </w:tcPr>
          <w:p w14:paraId="51F613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5BE3A702" w14:textId="77777777" w:rsidTr="00AA0708">
        <w:tc>
          <w:tcPr>
            <w:tcW w:w="1869" w:type="dxa"/>
          </w:tcPr>
          <w:p w14:paraId="28B387F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85412B" w14:paraId="7BFACE39" w14:textId="77777777" w:rsidTr="00AA0708">
        <w:tc>
          <w:tcPr>
            <w:tcW w:w="1869" w:type="dxa"/>
          </w:tcPr>
          <w:p w14:paraId="478ADC5B" w14:textId="73FB162B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eriod</w:t>
            </w:r>
          </w:p>
        </w:tc>
        <w:tc>
          <w:tcPr>
            <w:tcW w:w="1528" w:type="dxa"/>
          </w:tcPr>
          <w:p w14:paraId="353472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80D81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AFD13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DD34463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6D5397BF" w14:textId="77777777" w:rsidTr="00AA0708">
        <w:tc>
          <w:tcPr>
            <w:tcW w:w="1869" w:type="dxa"/>
          </w:tcPr>
          <w:p w14:paraId="58B73A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6A40A8" w14:textId="77777777" w:rsidTr="00AA0708">
        <w:tc>
          <w:tcPr>
            <w:tcW w:w="1869" w:type="dxa"/>
          </w:tcPr>
          <w:p w14:paraId="3AF15D5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85412B" w14:paraId="70C397A6" w14:textId="77777777" w:rsidTr="00AA0708">
        <w:tc>
          <w:tcPr>
            <w:tcW w:w="1869" w:type="dxa"/>
          </w:tcPr>
          <w:p w14:paraId="6C3F37A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1A9D9C0A" w14:textId="474A1D1F" w:rsidR="006C1D00" w:rsidRPr="0085412B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03C0D080" w:rsidR="006C1D00" w:rsidRPr="0085412B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17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1E1AB986" w14:textId="77777777" w:rsidTr="00AA0708">
        <w:tc>
          <w:tcPr>
            <w:tcW w:w="1869" w:type="dxa"/>
          </w:tcPr>
          <w:p w14:paraId="3396E5BD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526092A" w14:textId="77777777" w:rsidTr="00AA0708">
        <w:tc>
          <w:tcPr>
            <w:tcW w:w="1869" w:type="dxa"/>
          </w:tcPr>
          <w:p w14:paraId="024C0B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01C379C4" w14:textId="77777777" w:rsidTr="00AA0708">
        <w:tc>
          <w:tcPr>
            <w:tcW w:w="1869" w:type="dxa"/>
          </w:tcPr>
          <w:p w14:paraId="6F3A4BF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1E2270AC" w14:textId="77777777" w:rsidTr="00AA0708">
        <w:tc>
          <w:tcPr>
            <w:tcW w:w="1869" w:type="dxa"/>
          </w:tcPr>
          <w:p w14:paraId="4322F6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B450605" w14:textId="77777777" w:rsidTr="00AA0708">
        <w:tc>
          <w:tcPr>
            <w:tcW w:w="1869" w:type="dxa"/>
          </w:tcPr>
          <w:p w14:paraId="2A494B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0237A10" w14:textId="12FEB8D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14:paraId="11D1D510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14:paraId="654ED4F4" w14:textId="3F0E4A20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A347C7"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14:paraId="4E0A5F6A" w14:textId="57953B9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Безопасностное тестирование, включая тестирование на проникновение.</w:t>
      </w:r>
    </w:p>
    <w:p w14:paraId="304DBA22" w14:textId="05A1B6AD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14:paraId="1DA79232" w14:textId="27E9B0C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Используемые технологии: Spring Framework для серверной части, MySQL для базы данных.</w:t>
      </w:r>
    </w:p>
    <w:p w14:paraId="40A04EBF" w14:textId="432C073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Подход к разработке: </w:t>
      </w:r>
      <w:proofErr w:type="spellStart"/>
      <w:r w:rsidRPr="0085412B">
        <w:rPr>
          <w:sz w:val="28"/>
          <w:szCs w:val="28"/>
        </w:rPr>
        <w:t>Agile</w:t>
      </w:r>
      <w:proofErr w:type="spellEnd"/>
      <w:r w:rsidRPr="0085412B">
        <w:rPr>
          <w:sz w:val="28"/>
          <w:szCs w:val="28"/>
        </w:rPr>
        <w:t xml:space="preserve"> с итеративным развитием</w:t>
      </w:r>
      <w:r w:rsidR="00A347C7" w:rsidRPr="0085412B">
        <w:rPr>
          <w:sz w:val="28"/>
          <w:szCs w:val="28"/>
        </w:rPr>
        <w:t>.</w:t>
      </w:r>
    </w:p>
    <w:p w14:paraId="6B2AEEC2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14:paraId="28506462" w14:textId="37A2CDC8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14:paraId="5AFA857E" w14:textId="2BE6B9B1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sectPr w:rsidR="00B34D7E" w:rsidRPr="0085412B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6F26" w14:textId="77777777" w:rsidR="00066021" w:rsidRDefault="00066021" w:rsidP="000E21D4">
      <w:pPr>
        <w:spacing w:after="0" w:line="240" w:lineRule="auto"/>
      </w:pPr>
      <w:r>
        <w:separator/>
      </w:r>
    </w:p>
  </w:endnote>
  <w:endnote w:type="continuationSeparator" w:id="0">
    <w:p w14:paraId="433A8AB4" w14:textId="77777777" w:rsidR="00066021" w:rsidRDefault="00066021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EndPr/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886D" w14:textId="77777777" w:rsidR="00066021" w:rsidRDefault="00066021" w:rsidP="000E21D4">
      <w:pPr>
        <w:spacing w:after="0" w:line="240" w:lineRule="auto"/>
      </w:pPr>
      <w:r>
        <w:separator/>
      </w:r>
    </w:p>
  </w:footnote>
  <w:footnote w:type="continuationSeparator" w:id="0">
    <w:p w14:paraId="405E609C" w14:textId="77777777" w:rsidR="00066021" w:rsidRDefault="00066021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5E6"/>
    <w:multiLevelType w:val="multilevel"/>
    <w:tmpl w:val="0419001D"/>
    <w:numStyleLink w:val="1"/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8"/>
  </w:num>
  <w:num w:numId="5">
    <w:abstractNumId w:val="1"/>
  </w:num>
  <w:num w:numId="6">
    <w:abstractNumId w:val="25"/>
  </w:num>
  <w:num w:numId="7">
    <w:abstractNumId w:val="14"/>
  </w:num>
  <w:num w:numId="8">
    <w:abstractNumId w:val="26"/>
  </w:num>
  <w:num w:numId="9">
    <w:abstractNumId w:val="5"/>
  </w:num>
  <w:num w:numId="10">
    <w:abstractNumId w:val="17"/>
  </w:num>
  <w:num w:numId="11">
    <w:abstractNumId w:val="16"/>
  </w:num>
  <w:num w:numId="12">
    <w:abstractNumId w:val="18"/>
  </w:num>
  <w:num w:numId="13">
    <w:abstractNumId w:val="24"/>
  </w:num>
  <w:num w:numId="14">
    <w:abstractNumId w:val="7"/>
  </w:num>
  <w:num w:numId="15">
    <w:abstractNumId w:val="23"/>
  </w:num>
  <w:num w:numId="16">
    <w:abstractNumId w:val="9"/>
  </w:num>
  <w:num w:numId="17">
    <w:abstractNumId w:val="19"/>
  </w:num>
  <w:num w:numId="18">
    <w:abstractNumId w:val="13"/>
  </w:num>
  <w:num w:numId="19">
    <w:abstractNumId w:val="0"/>
  </w:num>
  <w:num w:numId="20">
    <w:abstractNumId w:val="20"/>
  </w:num>
  <w:num w:numId="21">
    <w:abstractNumId w:val="4"/>
  </w:num>
  <w:num w:numId="22">
    <w:abstractNumId w:val="11"/>
  </w:num>
  <w:num w:numId="23">
    <w:abstractNumId w:val="6"/>
  </w:num>
  <w:num w:numId="24">
    <w:abstractNumId w:val="10"/>
  </w:num>
  <w:num w:numId="25">
    <w:abstractNumId w:val="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66021"/>
    <w:rsid w:val="000B4618"/>
    <w:rsid w:val="000E21D4"/>
    <w:rsid w:val="000E75BA"/>
    <w:rsid w:val="000F3319"/>
    <w:rsid w:val="00117817"/>
    <w:rsid w:val="00154409"/>
    <w:rsid w:val="00166CBD"/>
    <w:rsid w:val="00194676"/>
    <w:rsid w:val="001B4125"/>
    <w:rsid w:val="001C52BA"/>
    <w:rsid w:val="00222D0A"/>
    <w:rsid w:val="00225662"/>
    <w:rsid w:val="00242FFF"/>
    <w:rsid w:val="002610E4"/>
    <w:rsid w:val="002B0151"/>
    <w:rsid w:val="002B2BED"/>
    <w:rsid w:val="002C412D"/>
    <w:rsid w:val="002E6AA7"/>
    <w:rsid w:val="002E7E03"/>
    <w:rsid w:val="003061D5"/>
    <w:rsid w:val="003254F0"/>
    <w:rsid w:val="003C6C62"/>
    <w:rsid w:val="003D6E06"/>
    <w:rsid w:val="00423653"/>
    <w:rsid w:val="00442791"/>
    <w:rsid w:val="00462116"/>
    <w:rsid w:val="00481CEB"/>
    <w:rsid w:val="00492DA0"/>
    <w:rsid w:val="00504B4C"/>
    <w:rsid w:val="00572898"/>
    <w:rsid w:val="005C1AD8"/>
    <w:rsid w:val="00601C1A"/>
    <w:rsid w:val="006368B8"/>
    <w:rsid w:val="006439E5"/>
    <w:rsid w:val="00665F49"/>
    <w:rsid w:val="0068008A"/>
    <w:rsid w:val="0069692F"/>
    <w:rsid w:val="006C031D"/>
    <w:rsid w:val="006C1D00"/>
    <w:rsid w:val="006F6EEE"/>
    <w:rsid w:val="00700B0D"/>
    <w:rsid w:val="007C686A"/>
    <w:rsid w:val="008408D1"/>
    <w:rsid w:val="0085412B"/>
    <w:rsid w:val="00877BDC"/>
    <w:rsid w:val="00880655"/>
    <w:rsid w:val="008C45B3"/>
    <w:rsid w:val="0094290F"/>
    <w:rsid w:val="009512D0"/>
    <w:rsid w:val="009E0297"/>
    <w:rsid w:val="00A02AB2"/>
    <w:rsid w:val="00A12BA4"/>
    <w:rsid w:val="00A301AA"/>
    <w:rsid w:val="00A347C7"/>
    <w:rsid w:val="00AA0708"/>
    <w:rsid w:val="00AB0CC4"/>
    <w:rsid w:val="00AF1E8C"/>
    <w:rsid w:val="00B03378"/>
    <w:rsid w:val="00B34D7E"/>
    <w:rsid w:val="00B73CD8"/>
    <w:rsid w:val="00BA2B28"/>
    <w:rsid w:val="00C45FD7"/>
    <w:rsid w:val="00C52A0D"/>
    <w:rsid w:val="00CD78E1"/>
    <w:rsid w:val="00D00534"/>
    <w:rsid w:val="00D04313"/>
    <w:rsid w:val="00D065EA"/>
    <w:rsid w:val="00D56629"/>
    <w:rsid w:val="00DB6F7C"/>
    <w:rsid w:val="00DC224A"/>
    <w:rsid w:val="00DD64C7"/>
    <w:rsid w:val="00DE62BF"/>
    <w:rsid w:val="00DF33EA"/>
    <w:rsid w:val="00DF387A"/>
    <w:rsid w:val="00E33B30"/>
    <w:rsid w:val="00E51470"/>
    <w:rsid w:val="00FA020B"/>
    <w:rsid w:val="00FA4104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31</Pages>
  <Words>4750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51</cp:revision>
  <dcterms:created xsi:type="dcterms:W3CDTF">2024-12-23T10:14:00Z</dcterms:created>
  <dcterms:modified xsi:type="dcterms:W3CDTF">2025-04-15T08:34:00Z</dcterms:modified>
</cp:coreProperties>
</file>