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DF7B8" w14:textId="39F1EFBC" w:rsidR="006844FB" w:rsidRDefault="00B750B3" w:rsidP="00B750B3">
      <w:pPr>
        <w:jc w:val="center"/>
      </w:pPr>
      <w:r>
        <w:t>Техническое задание</w:t>
      </w:r>
    </w:p>
    <w:p w14:paraId="71FC053A" w14:textId="77777777" w:rsidR="00B750B3" w:rsidRDefault="00B750B3" w:rsidP="00B750B3">
      <w:pPr>
        <w:jc w:val="both"/>
      </w:pPr>
    </w:p>
    <w:p w14:paraId="1BA4CC93" w14:textId="77777777" w:rsidR="00B750B3" w:rsidRPr="00B750B3" w:rsidRDefault="00B750B3" w:rsidP="00B750B3">
      <w:pPr>
        <w:jc w:val="both"/>
      </w:pPr>
      <w:r w:rsidRPr="00B750B3">
        <w:t>1. Общие сведения</w:t>
      </w:r>
    </w:p>
    <w:p w14:paraId="1C48E9C3" w14:textId="77777777" w:rsidR="00B750B3" w:rsidRPr="00B750B3" w:rsidRDefault="00B750B3" w:rsidP="00B750B3">
      <w:pPr>
        <w:jc w:val="both"/>
      </w:pPr>
      <w:r w:rsidRPr="00B750B3">
        <w:t>1.1 Полное наименование системы и ее условное обозначение</w:t>
      </w:r>
    </w:p>
    <w:p w14:paraId="343CA6D2" w14:textId="748D14AD" w:rsidR="00B750B3" w:rsidRPr="00B750B3" w:rsidRDefault="00B750B3" w:rsidP="00B750B3">
      <w:pPr>
        <w:jc w:val="both"/>
      </w:pPr>
      <w:r w:rsidRPr="00B750B3">
        <w:t xml:space="preserve"> Полное наименование системы: Автоматизированная информационная система </w:t>
      </w:r>
      <w:r>
        <w:t>ателье</w:t>
      </w:r>
      <w:r w:rsidRPr="00B750B3">
        <w:t xml:space="preserve"> "</w:t>
      </w:r>
      <w:r>
        <w:t>Грация</w:t>
      </w:r>
      <w:r w:rsidRPr="00B750B3">
        <w:t>".</w:t>
      </w:r>
    </w:p>
    <w:p w14:paraId="15D89CFC" w14:textId="40E4D9E7" w:rsidR="00B750B3" w:rsidRDefault="00B750B3" w:rsidP="00B750B3">
      <w:pPr>
        <w:jc w:val="both"/>
      </w:pPr>
      <w:r w:rsidRPr="00B750B3">
        <w:t> Краткое наименование системы: АИС "</w:t>
      </w:r>
      <w:r>
        <w:t>Грация</w:t>
      </w:r>
      <w:r w:rsidRPr="00B750B3">
        <w:t>".</w:t>
      </w:r>
    </w:p>
    <w:p w14:paraId="5714F337" w14:textId="77777777" w:rsidR="00B750B3" w:rsidRDefault="00B750B3" w:rsidP="00B750B3">
      <w:pPr>
        <w:jc w:val="both"/>
      </w:pPr>
    </w:p>
    <w:p w14:paraId="107936A5" w14:textId="77777777" w:rsidR="00B750B3" w:rsidRPr="00B750B3" w:rsidRDefault="00B750B3" w:rsidP="00B750B3">
      <w:pPr>
        <w:jc w:val="both"/>
      </w:pPr>
      <w:r w:rsidRPr="00B750B3">
        <w:t>1.2 Шифр темы или шифр (номер) договора</w:t>
      </w:r>
    </w:p>
    <w:p w14:paraId="15321A42" w14:textId="76729C08" w:rsidR="00B750B3" w:rsidRPr="00B750B3" w:rsidRDefault="00B750B3" w:rsidP="00B750B3">
      <w:pPr>
        <w:jc w:val="both"/>
      </w:pPr>
      <w:r w:rsidRPr="00B750B3">
        <w:t> Шифр темы: АИС-</w:t>
      </w:r>
      <w:r>
        <w:t>А</w:t>
      </w:r>
      <w:r w:rsidRPr="00B750B3">
        <w:t>-</w:t>
      </w:r>
      <w:r>
        <w:t>228</w:t>
      </w:r>
    </w:p>
    <w:p w14:paraId="3E25FFF0" w14:textId="7D3CE545" w:rsidR="00B750B3" w:rsidRDefault="00B750B3" w:rsidP="00B750B3">
      <w:pPr>
        <w:jc w:val="both"/>
      </w:pPr>
      <w:r w:rsidRPr="00B750B3">
        <w:t>Номер договора: №2/</w:t>
      </w:r>
      <w:r>
        <w:t>86</w:t>
      </w:r>
      <w:r w:rsidRPr="00B750B3">
        <w:t>-</w:t>
      </w:r>
      <w:r>
        <w:t>42</w:t>
      </w:r>
      <w:r w:rsidRPr="00B750B3">
        <w:t>-</w:t>
      </w:r>
      <w:r>
        <w:t>15</w:t>
      </w:r>
      <w:r w:rsidRPr="00B750B3">
        <w:t>-0</w:t>
      </w:r>
      <w:r>
        <w:t>32</w:t>
      </w:r>
      <w:r w:rsidRPr="00B750B3">
        <w:t xml:space="preserve"> от </w:t>
      </w:r>
      <w:r>
        <w:t>10</w:t>
      </w:r>
      <w:r w:rsidRPr="00B750B3">
        <w:t>.</w:t>
      </w:r>
      <w:r>
        <w:t>12</w:t>
      </w:r>
      <w:r w:rsidRPr="00B750B3">
        <w:t>.2024.</w:t>
      </w:r>
    </w:p>
    <w:p w14:paraId="0F6504EB" w14:textId="77777777" w:rsidR="00B750B3" w:rsidRDefault="00B750B3" w:rsidP="00B750B3">
      <w:pPr>
        <w:jc w:val="both"/>
      </w:pPr>
    </w:p>
    <w:p w14:paraId="4C44B905" w14:textId="77777777" w:rsidR="00B750B3" w:rsidRPr="00B750B3" w:rsidRDefault="00B750B3" w:rsidP="00B750B3">
      <w:pPr>
        <w:jc w:val="both"/>
      </w:pPr>
      <w:r w:rsidRPr="00B750B3">
        <w:t>1.3. Наименование предприятий разработчика и заказчика системы, их реквизиты</w:t>
      </w:r>
    </w:p>
    <w:p w14:paraId="037ADBD9" w14:textId="3810731C" w:rsidR="00B750B3" w:rsidRPr="00B750B3" w:rsidRDefault="00B750B3" w:rsidP="00B750B3">
      <w:pPr>
        <w:jc w:val="both"/>
      </w:pPr>
      <w:r w:rsidRPr="00B750B3">
        <w:t>Полное наименование заказчика: Частное учреждение профессиональная образовательная организация ТЕХНИКУМ «БИЗНЕС И ПРАВО».</w:t>
      </w:r>
    </w:p>
    <w:p w14:paraId="1B50BDF2" w14:textId="6A1CDA94" w:rsidR="00B750B3" w:rsidRPr="00B750B3" w:rsidRDefault="00B750B3" w:rsidP="00B750B3">
      <w:pPr>
        <w:jc w:val="both"/>
      </w:pPr>
      <w:r w:rsidRPr="00B750B3">
        <w:t>Сокращённое название: ЧУПОО ТЕХНИКУМ «БИЗНЕС И ПРАВО».</w:t>
      </w:r>
    </w:p>
    <w:p w14:paraId="0393A38A" w14:textId="24E061CD" w:rsidR="00B750B3" w:rsidRPr="00B750B3" w:rsidRDefault="00B750B3" w:rsidP="00B750B3">
      <w:pPr>
        <w:jc w:val="both"/>
      </w:pPr>
      <w:r w:rsidRPr="00B750B3">
        <w:t xml:space="preserve">Юридический и почтовый адрес: 352632, Краснодарский Край, г Белореченск, </w:t>
      </w:r>
      <w:proofErr w:type="spellStart"/>
      <w:r w:rsidRPr="00B750B3">
        <w:t>ул</w:t>
      </w:r>
      <w:proofErr w:type="spellEnd"/>
      <w:r w:rsidRPr="00B750B3">
        <w:t xml:space="preserve"> Чапаева, д. 48.</w:t>
      </w:r>
    </w:p>
    <w:p w14:paraId="51F5A891" w14:textId="77777777" w:rsidR="00B750B3" w:rsidRPr="00B750B3" w:rsidRDefault="00B750B3" w:rsidP="00B750B3">
      <w:pPr>
        <w:jc w:val="both"/>
      </w:pPr>
      <w:r w:rsidRPr="00B750B3">
        <w:t>Контактный телефон: +7 (861) 553 39 12.</w:t>
      </w:r>
    </w:p>
    <w:p w14:paraId="5850AECC" w14:textId="77777777" w:rsidR="00B750B3" w:rsidRPr="00B750B3" w:rsidRDefault="00B750B3" w:rsidP="00B750B3">
      <w:pPr>
        <w:jc w:val="both"/>
      </w:pPr>
      <w:r w:rsidRPr="00B750B3">
        <w:t>ИНН: 2310029652</w:t>
      </w:r>
    </w:p>
    <w:p w14:paraId="2A4EA612" w14:textId="77777777" w:rsidR="00B750B3" w:rsidRPr="00B750B3" w:rsidRDefault="00B750B3" w:rsidP="00B750B3">
      <w:pPr>
        <w:jc w:val="both"/>
      </w:pPr>
      <w:r w:rsidRPr="00B750B3">
        <w:t>КПП: 236801001.</w:t>
      </w:r>
    </w:p>
    <w:p w14:paraId="2645D1D7" w14:textId="6FFA3EB2" w:rsidR="00B750B3" w:rsidRPr="00B750B3" w:rsidRDefault="00B750B3" w:rsidP="00B750B3">
      <w:pPr>
        <w:jc w:val="both"/>
      </w:pPr>
      <w:r w:rsidRPr="00B750B3">
        <w:t>БИК: 040349722</w:t>
      </w:r>
    </w:p>
    <w:p w14:paraId="5F8FDBA7" w14:textId="77777777" w:rsidR="00B750B3" w:rsidRPr="00B750B3" w:rsidRDefault="00B750B3" w:rsidP="00B750B3">
      <w:pPr>
        <w:jc w:val="both"/>
      </w:pPr>
      <w:r w:rsidRPr="00B750B3">
        <w:t>ОГРН: 1022301620791</w:t>
      </w:r>
    </w:p>
    <w:p w14:paraId="2CEA7880" w14:textId="6E44382F" w:rsidR="00B750B3" w:rsidRPr="00B750B3" w:rsidRDefault="00B750B3" w:rsidP="00B750B3">
      <w:pPr>
        <w:jc w:val="both"/>
      </w:pPr>
      <w:r w:rsidRPr="00B750B3">
        <w:t>Расчетный счет: 407038106.</w:t>
      </w:r>
    </w:p>
    <w:p w14:paraId="3A1D9061" w14:textId="62C14A85" w:rsidR="00B750B3" w:rsidRPr="00B750B3" w:rsidRDefault="00B750B3" w:rsidP="00B750B3">
      <w:pPr>
        <w:jc w:val="both"/>
      </w:pPr>
      <w:r w:rsidRPr="00B750B3">
        <w:t xml:space="preserve">Полное наименование разработчика: </w:t>
      </w:r>
      <w:r>
        <w:t>Григорьев Денис Владиславович</w:t>
      </w:r>
      <w:r w:rsidRPr="00B750B3">
        <w:t>.</w:t>
      </w:r>
    </w:p>
    <w:p w14:paraId="1B38B6D4" w14:textId="60F39BFC" w:rsidR="00B750B3" w:rsidRPr="00B750B3" w:rsidRDefault="00B750B3" w:rsidP="00B750B3">
      <w:pPr>
        <w:jc w:val="both"/>
      </w:pPr>
      <w:r w:rsidRPr="00B750B3">
        <w:t>Юридический и почтовый адрес: Краснодарский Край, г Белореченск</w:t>
      </w:r>
      <w:r>
        <w:t xml:space="preserve"> _</w:t>
      </w:r>
    </w:p>
    <w:p w14:paraId="69CA9178" w14:textId="65596A37" w:rsidR="00B750B3" w:rsidRDefault="00B750B3" w:rsidP="00B750B3">
      <w:pPr>
        <w:jc w:val="both"/>
      </w:pPr>
      <w:r w:rsidRPr="00B750B3">
        <w:t>Контактный телефон +7 (9</w:t>
      </w:r>
      <w:r>
        <w:t>02</w:t>
      </w:r>
      <w:r w:rsidRPr="00B750B3">
        <w:t xml:space="preserve">) </w:t>
      </w:r>
      <w:r>
        <w:t>758</w:t>
      </w:r>
      <w:r w:rsidRPr="00B750B3">
        <w:t xml:space="preserve"> </w:t>
      </w:r>
      <w:r>
        <w:t>00</w:t>
      </w:r>
      <w:r w:rsidRPr="00B750B3">
        <w:t xml:space="preserve"> 0</w:t>
      </w:r>
      <w:r>
        <w:t>3</w:t>
      </w:r>
      <w:r w:rsidRPr="00B750B3">
        <w:t>.</w:t>
      </w:r>
    </w:p>
    <w:p w14:paraId="324CA450" w14:textId="41484CDB" w:rsidR="00FB71DD" w:rsidRDefault="00FB71DD" w:rsidP="00B750B3">
      <w:pPr>
        <w:jc w:val="both"/>
      </w:pPr>
    </w:p>
    <w:p w14:paraId="0DB94574" w14:textId="39548AFF" w:rsidR="00FB71DD" w:rsidRDefault="00FB71DD" w:rsidP="00B750B3">
      <w:pPr>
        <w:jc w:val="both"/>
        <w:rPr>
          <w:rFonts w:cstheme="minorHAnsi"/>
          <w:color w:val="1D2125"/>
          <w:shd w:val="clear" w:color="auto" w:fill="FFFFFF"/>
        </w:rPr>
      </w:pPr>
      <w:r w:rsidRPr="00FB71DD">
        <w:rPr>
          <w:rFonts w:cstheme="minorHAnsi"/>
          <w:color w:val="1D2125"/>
          <w:shd w:val="clear" w:color="auto" w:fill="FFFFFF"/>
        </w:rPr>
        <w:t>2. Назначение и цели создания системы</w:t>
      </w:r>
    </w:p>
    <w:p w14:paraId="7B651DF1" w14:textId="35255AE5" w:rsidR="00FB71DD" w:rsidRDefault="00FB71DD" w:rsidP="00B750B3">
      <w:pPr>
        <w:jc w:val="both"/>
        <w:rPr>
          <w:rFonts w:cstheme="minorHAnsi"/>
          <w:color w:val="1D2125"/>
          <w:shd w:val="clear" w:color="auto" w:fill="FFFFFF"/>
        </w:rPr>
      </w:pPr>
      <w:r>
        <w:rPr>
          <w:rFonts w:cstheme="minorHAnsi"/>
          <w:color w:val="1D2125"/>
          <w:shd w:val="clear" w:color="auto" w:fill="FFFFFF"/>
        </w:rPr>
        <w:t xml:space="preserve">Разрабатываемая система предназначена для управления ателье «Грация». Она позволит автоматизировать процессы работы с заказами, клиентами и организациями. Система будет предоставлять информацию о клиентах, сотрудничающих организациях и о заказах клиентов. </w:t>
      </w:r>
    </w:p>
    <w:p w14:paraId="751CC341" w14:textId="6B7B7A10" w:rsidR="00FB71DD" w:rsidRDefault="00FB71DD" w:rsidP="00B750B3">
      <w:pPr>
        <w:jc w:val="both"/>
        <w:rPr>
          <w:rFonts w:cstheme="minorHAnsi"/>
          <w:color w:val="1D2125"/>
          <w:shd w:val="clear" w:color="auto" w:fill="FFFFFF"/>
        </w:rPr>
      </w:pPr>
    </w:p>
    <w:p w14:paraId="7B06B5EA" w14:textId="3D5124E7" w:rsidR="00FB71DD" w:rsidRDefault="00FB71DD" w:rsidP="00B750B3">
      <w:pPr>
        <w:jc w:val="both"/>
        <w:rPr>
          <w:rFonts w:cstheme="minorHAnsi"/>
          <w:color w:val="1D2125"/>
          <w:shd w:val="clear" w:color="auto" w:fill="FFFFFF"/>
        </w:rPr>
      </w:pPr>
      <w:r>
        <w:rPr>
          <w:rFonts w:cstheme="minorHAnsi"/>
          <w:color w:val="1D2125"/>
          <w:shd w:val="clear" w:color="auto" w:fill="FFFFFF"/>
        </w:rPr>
        <w:t xml:space="preserve">Основными целями создания информационной системы для ателье «Грация» являются: </w:t>
      </w:r>
    </w:p>
    <w:p w14:paraId="6D018529" w14:textId="4805CC22" w:rsidR="00FB71DD" w:rsidRDefault="00FB71DD" w:rsidP="00FB71DD">
      <w:pPr>
        <w:pStyle w:val="a5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Упрощение работы администрации и сотрудников ателье по учету номеров заказов и клиентов</w:t>
      </w:r>
    </w:p>
    <w:p w14:paraId="21750461" w14:textId="07D394F7" w:rsidR="00FB71DD" w:rsidRDefault="00160536" w:rsidP="00FB71DD">
      <w:pPr>
        <w:pStyle w:val="a5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Повышение эффективности управления ателье</w:t>
      </w:r>
    </w:p>
    <w:p w14:paraId="0937F8AA" w14:textId="6EA75AC4" w:rsidR="00160536" w:rsidRDefault="00160536" w:rsidP="00160536">
      <w:pPr>
        <w:pStyle w:val="a5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Сохранение истории заказов для формирования отчета о проделанной работе</w:t>
      </w:r>
    </w:p>
    <w:p w14:paraId="255207BE" w14:textId="674CDEA9" w:rsidR="00160536" w:rsidRDefault="00160536" w:rsidP="00160536">
      <w:pPr>
        <w:jc w:val="both"/>
        <w:rPr>
          <w:rFonts w:cstheme="minorHAnsi"/>
        </w:rPr>
      </w:pPr>
      <w:r>
        <w:rPr>
          <w:rFonts w:cstheme="minorHAnsi"/>
        </w:rPr>
        <w:t>Для достижения поставленных целей информационная система должна решать следующие задачи:</w:t>
      </w:r>
    </w:p>
    <w:p w14:paraId="0B06F7A7" w14:textId="2401344F" w:rsidR="00160536" w:rsidRDefault="00160536" w:rsidP="00160536">
      <w:pPr>
        <w:pStyle w:val="a5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Учет текущих выполняемых заказов</w:t>
      </w:r>
    </w:p>
    <w:p w14:paraId="5D407C43" w14:textId="4AE25F50" w:rsidR="00160536" w:rsidRDefault="00160536" w:rsidP="00160536">
      <w:pPr>
        <w:pStyle w:val="a5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Ведение базы данных о клиентах и их заказах</w:t>
      </w:r>
    </w:p>
    <w:p w14:paraId="785DA7BC" w14:textId="43FDC6ED" w:rsidR="0076450E" w:rsidRDefault="00160536" w:rsidP="0076450E">
      <w:pPr>
        <w:pStyle w:val="a5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Автоматизация оформления заказов</w:t>
      </w:r>
    </w:p>
    <w:p w14:paraId="79C54A49" w14:textId="5A3EC311" w:rsidR="0076450E" w:rsidRDefault="0076450E" w:rsidP="0076450E">
      <w:pPr>
        <w:jc w:val="both"/>
        <w:rPr>
          <w:rFonts w:cstheme="minorHAnsi"/>
        </w:rPr>
      </w:pPr>
    </w:p>
    <w:p w14:paraId="42AF5287" w14:textId="4D896E09" w:rsidR="0076450E" w:rsidRDefault="0076450E" w:rsidP="00160536">
      <w:pPr>
        <w:jc w:val="both"/>
        <w:rPr>
          <w:rFonts w:cstheme="minorHAnsi"/>
        </w:rPr>
      </w:pPr>
      <w:r w:rsidRPr="0076450E">
        <w:rPr>
          <w:rFonts w:cstheme="minorHAnsi"/>
          <w:color w:val="1D2125"/>
          <w:shd w:val="clear" w:color="auto" w:fill="FFFFFF"/>
        </w:rPr>
        <w:t>3. Характеристика объектов автоматизации</w:t>
      </w:r>
    </w:p>
    <w:p w14:paraId="1D3BA631" w14:textId="3BE8ABE8" w:rsidR="00160536" w:rsidRPr="00160536" w:rsidRDefault="00160536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160536">
        <w:rPr>
          <w:rFonts w:asciiTheme="minorHAnsi" w:hAnsiTheme="minorHAnsi" w:cstheme="minorHAnsi"/>
          <w:color w:val="1D2125"/>
          <w:sz w:val="22"/>
          <w:szCs w:val="22"/>
        </w:rPr>
        <w:t>Характеристика объектов автоматизации для</w:t>
      </w:r>
      <w:r>
        <w:rPr>
          <w:rFonts w:asciiTheme="minorHAnsi" w:hAnsiTheme="minorHAnsi" w:cstheme="minorHAnsi"/>
          <w:color w:val="1D2125"/>
          <w:sz w:val="22"/>
          <w:szCs w:val="22"/>
        </w:rPr>
        <w:t xml:space="preserve"> ателье</w:t>
      </w:r>
      <w:r w:rsidRPr="00160536">
        <w:rPr>
          <w:rFonts w:asciiTheme="minorHAnsi" w:hAnsiTheme="minorHAnsi" w:cstheme="minorHAnsi"/>
          <w:color w:val="1D2125"/>
          <w:sz w:val="22"/>
          <w:szCs w:val="22"/>
        </w:rPr>
        <w:t>:</w:t>
      </w:r>
    </w:p>
    <w:p w14:paraId="14636412" w14:textId="0A95F7A2" w:rsidR="00160536" w:rsidRDefault="00160536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160536">
        <w:rPr>
          <w:rFonts w:asciiTheme="minorHAnsi" w:hAnsiTheme="minorHAnsi" w:cstheme="minorHAnsi"/>
          <w:color w:val="1D2125"/>
          <w:sz w:val="22"/>
          <w:szCs w:val="22"/>
        </w:rPr>
        <w:t xml:space="preserve">В ходе разработки информационной системы для </w:t>
      </w:r>
      <w:r w:rsidR="0076450E">
        <w:rPr>
          <w:rFonts w:asciiTheme="minorHAnsi" w:hAnsiTheme="minorHAnsi" w:cstheme="minorHAnsi"/>
          <w:color w:val="1D2125"/>
          <w:sz w:val="22"/>
          <w:szCs w:val="22"/>
        </w:rPr>
        <w:t>а</w:t>
      </w:r>
      <w:r w:rsidR="00912CF0">
        <w:rPr>
          <w:rFonts w:asciiTheme="minorHAnsi" w:hAnsiTheme="minorHAnsi" w:cstheme="minorHAnsi"/>
          <w:color w:val="1D2125"/>
          <w:sz w:val="22"/>
          <w:szCs w:val="22"/>
        </w:rPr>
        <w:t xml:space="preserve">телье «Грация» </w:t>
      </w:r>
      <w:r w:rsidRPr="00160536">
        <w:rPr>
          <w:rFonts w:asciiTheme="minorHAnsi" w:hAnsiTheme="minorHAnsi" w:cstheme="minorHAnsi"/>
          <w:color w:val="1D2125"/>
          <w:sz w:val="22"/>
          <w:szCs w:val="22"/>
        </w:rPr>
        <w:t xml:space="preserve">автоматизируются процессы </w:t>
      </w:r>
      <w:r w:rsidR="00912CF0">
        <w:rPr>
          <w:rFonts w:asciiTheme="minorHAnsi" w:hAnsiTheme="minorHAnsi" w:cstheme="minorHAnsi"/>
          <w:color w:val="1D2125"/>
          <w:sz w:val="22"/>
          <w:szCs w:val="22"/>
        </w:rPr>
        <w:t>оформления заказов, просмотра списка заказов, консультации клиентов и отправка отчета в государственные органы.</w:t>
      </w:r>
    </w:p>
    <w:p w14:paraId="019CD3B0" w14:textId="3649A5BE" w:rsidR="00912CF0" w:rsidRDefault="00912CF0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</w:pPr>
      <w:r w:rsidRPr="0076450E">
        <w:rPr>
          <w:rFonts w:asciiTheme="minorHAnsi" w:hAnsiTheme="minorHAnsi" w:cstheme="minorHAnsi"/>
          <w:color w:val="1D2125"/>
          <w:sz w:val="22"/>
          <w:szCs w:val="22"/>
        </w:rPr>
        <w:t xml:space="preserve">Автоматизируемыми процессами будут такие операции, как оформление заказа, консультация клиента, отправка отчета в государственные органы. </w:t>
      </w:r>
      <w:r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Система будет предоставлять возможность быстрого доступа к информации о </w:t>
      </w:r>
      <w:r w:rsidR="0076450E"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заказах, клиентах и организациях.</w:t>
      </w:r>
    </w:p>
    <w:p w14:paraId="31823C11" w14:textId="4C455EC7" w:rsidR="0076450E" w:rsidRDefault="0076450E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При внедрении системы будет достигнуто:</w:t>
      </w:r>
    </w:p>
    <w:p w14:paraId="1C51D150" w14:textId="2CDBAFDB" w:rsidR="0076450E" w:rsidRDefault="0076450E" w:rsidP="0076450E">
      <w:pPr>
        <w:pStyle w:val="a6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Упрощение процессов оформления заказов и учета их номеров</w:t>
      </w:r>
    </w:p>
    <w:p w14:paraId="02F626E0" w14:textId="36C5B8ED" w:rsidR="0076450E" w:rsidRDefault="0076450E" w:rsidP="0076450E">
      <w:pPr>
        <w:pStyle w:val="a6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Повышение эффективности работы сотрудников</w:t>
      </w:r>
    </w:p>
    <w:p w14:paraId="002BEF02" w14:textId="36176B88" w:rsidR="0076450E" w:rsidRDefault="0076450E" w:rsidP="0076450E">
      <w:pPr>
        <w:pStyle w:val="a6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Удобное ведение истории заказов</w:t>
      </w:r>
    </w:p>
    <w:p w14:paraId="3B8506FD" w14:textId="36E4AF5F" w:rsidR="0076450E" w:rsidRDefault="0076450E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Объекты автоматизации характеризуются:</w:t>
      </w:r>
    </w:p>
    <w:p w14:paraId="7E28AC58" w14:textId="60FCAB58" w:rsidR="0076450E" w:rsidRPr="0076450E" w:rsidRDefault="0076450E" w:rsidP="0076450E">
      <w:pPr>
        <w:pStyle w:val="a6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необходимостью доступа к базе данных о номерах, гостях</w:t>
      </w:r>
    </w:p>
    <w:p w14:paraId="584627E8" w14:textId="06A91A69" w:rsidR="0076450E" w:rsidRPr="0076450E" w:rsidRDefault="0076450E" w:rsidP="0076450E">
      <w:pPr>
        <w:pStyle w:val="a6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возможностью быстрого доступа к информации для принятия оперативных решений</w:t>
      </w:r>
    </w:p>
    <w:p w14:paraId="3185D48E" w14:textId="3D0D09A9" w:rsidR="00160536" w:rsidRPr="004F2AF9" w:rsidRDefault="0076450E" w:rsidP="00160536">
      <w:pPr>
        <w:pStyle w:val="a6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потребностью к постоянному доступу к сети Интернет</w:t>
      </w:r>
    </w:p>
    <w:p w14:paraId="6B2F95AA" w14:textId="77777777" w:rsidR="004F2AF9" w:rsidRPr="004F2AF9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4. Требования к системе</w:t>
      </w:r>
    </w:p>
    <w:p w14:paraId="1B8D8216" w14:textId="77777777" w:rsidR="004F2AF9" w:rsidRPr="004F2AF9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 </w:t>
      </w:r>
    </w:p>
    <w:p w14:paraId="1EC44C0D" w14:textId="77777777" w:rsidR="004F2AF9" w:rsidRPr="004F2AF9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4.1 Требования к структуре и функционированию системы</w:t>
      </w:r>
    </w:p>
    <w:p w14:paraId="6BA66231" w14:textId="77777777" w:rsidR="004F2AF9" w:rsidRPr="004F2AF9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 </w:t>
      </w:r>
    </w:p>
    <w:p w14:paraId="37CFFF51" w14:textId="4182A61C" w:rsidR="004F2AF9" w:rsidRPr="00B96A77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Система должная предполагать наличие следующих модулей, представленных на рисунке 1:</w:t>
      </w:r>
    </w:p>
    <w:p w14:paraId="5F4825E9" w14:textId="1186C522" w:rsidR="004F2AF9" w:rsidRDefault="00B96A77" w:rsidP="00B96A77">
      <w:pPr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A4567EA" wp14:editId="741A796B">
            <wp:extent cx="5674814" cy="1876425"/>
            <wp:effectExtent l="0" t="0" r="2540" b="0"/>
            <wp:docPr id="1125531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779" cy="18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85A46" w14:textId="4C0D7FC1" w:rsidR="00B96A77" w:rsidRDefault="00B96A77" w:rsidP="00B96A77">
      <w:pPr>
        <w:jc w:val="both"/>
        <w:rPr>
          <w:rFonts w:cstheme="minorHAnsi"/>
        </w:rPr>
      </w:pPr>
      <w:r>
        <w:rPr>
          <w:rFonts w:cstheme="minorHAnsi"/>
        </w:rPr>
        <w:t>Рисунок 1 – Модули разрабатываемой системы</w:t>
      </w:r>
    </w:p>
    <w:p w14:paraId="2FF795AF" w14:textId="77777777" w:rsidR="006E7EB5" w:rsidRDefault="006E7EB5" w:rsidP="00B96A77">
      <w:pPr>
        <w:jc w:val="both"/>
        <w:rPr>
          <w:rFonts w:cstheme="minorHAnsi"/>
        </w:rPr>
      </w:pPr>
    </w:p>
    <w:p w14:paraId="5E04EC0A" w14:textId="57983BB5" w:rsidR="006E7EB5" w:rsidRDefault="006E7EB5" w:rsidP="00B96A77">
      <w:pPr>
        <w:jc w:val="both"/>
        <w:rPr>
          <w:rFonts w:cstheme="minorHAnsi"/>
        </w:rPr>
      </w:pPr>
      <w:r>
        <w:rPr>
          <w:rFonts w:cstheme="minorHAnsi"/>
        </w:rPr>
        <w:t>Серверная часть:</w:t>
      </w:r>
    </w:p>
    <w:p w14:paraId="1746FA4C" w14:textId="5761FCF9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Модуль авторизации</w:t>
      </w:r>
    </w:p>
    <w:p w14:paraId="694B47F4" w14:textId="39F12293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Модуль управления заказами (ведение базы данных заказов)</w:t>
      </w:r>
    </w:p>
    <w:p w14:paraId="483910B4" w14:textId="6CB74DA9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Модуль управления клиентами (регистрация клиентов, ведение базы данных клиентов)</w:t>
      </w:r>
    </w:p>
    <w:p w14:paraId="5058C97A" w14:textId="1B44E7DF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Модуль управления организациями</w:t>
      </w:r>
    </w:p>
    <w:p w14:paraId="789BFCAB" w14:textId="74EE4A7A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Модуль оформления заказов (оформление заказа с описанием его особенностей)</w:t>
      </w:r>
    </w:p>
    <w:p w14:paraId="0A475B42" w14:textId="4BD81145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 xml:space="preserve">Модуль управления отчетами (ведение отчетов, </w:t>
      </w:r>
      <w:r w:rsidR="00C12D0C">
        <w:rPr>
          <w:rFonts w:cstheme="minorHAnsi"/>
        </w:rPr>
        <w:t>отправка отчетов в государственные органы</w:t>
      </w:r>
      <w:r>
        <w:rPr>
          <w:rFonts w:cstheme="minorHAnsi"/>
        </w:rPr>
        <w:t>)</w:t>
      </w:r>
    </w:p>
    <w:p w14:paraId="226490AC" w14:textId="6B0889D6" w:rsidR="00C12D0C" w:rsidRDefault="00C12D0C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Модуль управления сотрудниками (ведение базы данных сотрудников)</w:t>
      </w:r>
    </w:p>
    <w:p w14:paraId="37484699" w14:textId="3C0EE479" w:rsidR="00C12D0C" w:rsidRDefault="00C12D0C" w:rsidP="00C12D0C">
      <w:pPr>
        <w:jc w:val="both"/>
        <w:rPr>
          <w:rFonts w:cstheme="minorHAnsi"/>
        </w:rPr>
      </w:pPr>
      <w:r>
        <w:rPr>
          <w:rFonts w:cstheme="minorHAnsi"/>
        </w:rPr>
        <w:t>Клиентская часть:</w:t>
      </w:r>
    </w:p>
    <w:p w14:paraId="4F3B07B9" w14:textId="582278C8" w:rsidR="00C12D0C" w:rsidRDefault="00C12D0C" w:rsidP="00C12D0C">
      <w:pPr>
        <w:pStyle w:val="a5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>Интерфейс администратора (доступ ко всем модулям системы)</w:t>
      </w:r>
    </w:p>
    <w:p w14:paraId="06E9291E" w14:textId="23B0A5E3" w:rsidR="00C12D0C" w:rsidRDefault="00C12D0C" w:rsidP="00C12D0C">
      <w:pPr>
        <w:pStyle w:val="a5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Интерфейс оформления </w:t>
      </w:r>
      <w:proofErr w:type="gramStart"/>
      <w:r>
        <w:rPr>
          <w:rFonts w:cstheme="minorHAnsi"/>
        </w:rPr>
        <w:t>заказа(</w:t>
      </w:r>
      <w:proofErr w:type="gramEnd"/>
      <w:r>
        <w:rPr>
          <w:rFonts w:cstheme="minorHAnsi"/>
        </w:rPr>
        <w:t>указание всех подробностей, пожеланий и комментариев)</w:t>
      </w:r>
    </w:p>
    <w:p w14:paraId="78C409F5" w14:textId="77777777" w:rsidR="00C12D0C" w:rsidRPr="00C12D0C" w:rsidRDefault="00C12D0C" w:rsidP="00C12D0C">
      <w:pPr>
        <w:jc w:val="both"/>
        <w:rPr>
          <w:rFonts w:cstheme="minorHAnsi"/>
        </w:rPr>
      </w:pPr>
    </w:p>
    <w:p w14:paraId="28B69B8A" w14:textId="77777777" w:rsidR="00B96A77" w:rsidRPr="00160536" w:rsidRDefault="00B96A77" w:rsidP="00B96A77">
      <w:pPr>
        <w:jc w:val="center"/>
        <w:rPr>
          <w:rFonts w:cstheme="minorHAnsi"/>
        </w:rPr>
      </w:pPr>
    </w:p>
    <w:p w14:paraId="403C097E" w14:textId="77777777" w:rsidR="00B750B3" w:rsidRDefault="00B750B3" w:rsidP="00B750B3">
      <w:pPr>
        <w:jc w:val="both"/>
      </w:pPr>
    </w:p>
    <w:p w14:paraId="1DA8A1D4" w14:textId="77777777" w:rsidR="00B750B3" w:rsidRPr="00FB71DD" w:rsidRDefault="00B750B3" w:rsidP="00B750B3">
      <w:pPr>
        <w:jc w:val="both"/>
      </w:pPr>
    </w:p>
    <w:p w14:paraId="38839FAB" w14:textId="77777777" w:rsidR="00B750B3" w:rsidRPr="00B750B3" w:rsidRDefault="00B750B3" w:rsidP="00B750B3">
      <w:pPr>
        <w:jc w:val="both"/>
      </w:pPr>
    </w:p>
    <w:p w14:paraId="6FEFD5DE" w14:textId="77777777" w:rsidR="00B750B3" w:rsidRDefault="00B750B3" w:rsidP="00B750B3">
      <w:pPr>
        <w:jc w:val="both"/>
      </w:pPr>
    </w:p>
    <w:sectPr w:rsidR="00B75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731FF"/>
    <w:multiLevelType w:val="hybridMultilevel"/>
    <w:tmpl w:val="6840B70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72794"/>
    <w:multiLevelType w:val="hybridMultilevel"/>
    <w:tmpl w:val="1F54357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E45FC"/>
    <w:multiLevelType w:val="hybridMultilevel"/>
    <w:tmpl w:val="E22E9ED2"/>
    <w:lvl w:ilvl="0" w:tplc="95A443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F5CC7"/>
    <w:multiLevelType w:val="hybridMultilevel"/>
    <w:tmpl w:val="5C3CCEE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45C57"/>
    <w:multiLevelType w:val="hybridMultilevel"/>
    <w:tmpl w:val="78000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47C80"/>
    <w:multiLevelType w:val="hybridMultilevel"/>
    <w:tmpl w:val="00BC839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73FEF"/>
    <w:multiLevelType w:val="hybridMultilevel"/>
    <w:tmpl w:val="C4CC533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E7986"/>
    <w:multiLevelType w:val="hybridMultilevel"/>
    <w:tmpl w:val="D3088A9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109867">
    <w:abstractNumId w:val="4"/>
  </w:num>
  <w:num w:numId="2" w16cid:durableId="240409126">
    <w:abstractNumId w:val="2"/>
  </w:num>
  <w:num w:numId="3" w16cid:durableId="1205362593">
    <w:abstractNumId w:val="5"/>
  </w:num>
  <w:num w:numId="4" w16cid:durableId="1420062822">
    <w:abstractNumId w:val="1"/>
  </w:num>
  <w:num w:numId="5" w16cid:durableId="1375422476">
    <w:abstractNumId w:val="0"/>
  </w:num>
  <w:num w:numId="6" w16cid:durableId="1178272466">
    <w:abstractNumId w:val="6"/>
  </w:num>
  <w:num w:numId="7" w16cid:durableId="1514566754">
    <w:abstractNumId w:val="3"/>
  </w:num>
  <w:num w:numId="8" w16cid:durableId="18789258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C4"/>
    <w:rsid w:val="00160536"/>
    <w:rsid w:val="004F2AF9"/>
    <w:rsid w:val="006844FB"/>
    <w:rsid w:val="006E7EB5"/>
    <w:rsid w:val="0076450E"/>
    <w:rsid w:val="00912CF0"/>
    <w:rsid w:val="00A456C4"/>
    <w:rsid w:val="00B14493"/>
    <w:rsid w:val="00B750B3"/>
    <w:rsid w:val="00B96A77"/>
    <w:rsid w:val="00C12D0C"/>
    <w:rsid w:val="00CD1CED"/>
    <w:rsid w:val="00FB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4316"/>
  <w15:chartTrackingRefBased/>
  <w15:docId w15:val="{E6D6FDD1-9180-43DF-8888-A0CAEE82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0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50B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B71D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60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Григорьев</dc:creator>
  <cp:keywords/>
  <dc:description/>
  <cp:lastModifiedBy>Денис Григорьев</cp:lastModifiedBy>
  <cp:revision>5</cp:revision>
  <dcterms:created xsi:type="dcterms:W3CDTF">2024-12-11T08:36:00Z</dcterms:created>
  <dcterms:modified xsi:type="dcterms:W3CDTF">2024-12-11T22:10:00Z</dcterms:modified>
</cp:coreProperties>
</file>