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A32" w:rsidRDefault="00BA1A32" w:rsidP="00BA1A32">
      <w:pPr>
        <w:keepNext/>
        <w:ind w:left="567" w:right="567"/>
        <w:jc w:val="center"/>
      </w:pPr>
      <w:r>
        <w:object w:dxaOrig="4209" w:dyaOrig="59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4pt;height:77pt" o:ole="" fillcolor="window">
            <v:imagedata r:id="rId6" o:title=""/>
          </v:shape>
          <o:OLEObject Type="Embed" ProgID="MS_ClipArt_Gallery.2" ShapeID="_x0000_i1025" DrawAspect="Content" ObjectID="_1637126337" r:id="rId7"/>
        </w:object>
      </w:r>
    </w:p>
    <w:p w:rsidR="00BA1A32" w:rsidRDefault="00BA1A32" w:rsidP="00BA1A32">
      <w:pPr>
        <w:keepNext/>
        <w:spacing w:before="120" w:after="120"/>
        <w:ind w:left="567" w:right="567"/>
        <w:jc w:val="center"/>
        <w:outlineLvl w:val="0"/>
        <w:rPr>
          <w:b/>
          <w:sz w:val="30"/>
        </w:rPr>
      </w:pPr>
      <w:r>
        <w:rPr>
          <w:b/>
          <w:sz w:val="30"/>
        </w:rPr>
        <w:t>Основы форматирования в W</w:t>
      </w:r>
      <w:proofErr w:type="spellStart"/>
      <w:r>
        <w:rPr>
          <w:b/>
          <w:sz w:val="30"/>
          <w:lang w:val="en-US"/>
        </w:rPr>
        <w:t>ord</w:t>
      </w:r>
      <w:proofErr w:type="spellEnd"/>
    </w:p>
    <w:p w:rsidR="00BA1A32" w:rsidRDefault="00BA1A32" w:rsidP="00BA1A32">
      <w:pPr>
        <w:keepNext/>
        <w:spacing w:before="120" w:after="120"/>
        <w:ind w:left="567" w:right="567"/>
        <w:jc w:val="both"/>
        <w:outlineLvl w:val="0"/>
        <w:rPr>
          <w:b/>
          <w:i/>
          <w:sz w:val="26"/>
        </w:rPr>
      </w:pPr>
      <w:r>
        <w:rPr>
          <w:rFonts w:ascii="Wingdings" w:hAnsi="Wingdings"/>
          <w:b/>
          <w:i/>
          <w:sz w:val="26"/>
        </w:rPr>
        <w:t></w:t>
      </w:r>
      <w:r>
        <w:rPr>
          <w:b/>
          <w:i/>
          <w:sz w:val="26"/>
        </w:rPr>
        <w:t> Шрифт</w:t>
      </w:r>
    </w:p>
    <w:p w:rsidR="00BA1A32" w:rsidRDefault="00BA1A32" w:rsidP="00BA1A32">
      <w:pPr>
        <w:keepNext/>
        <w:numPr>
          <w:ilvl w:val="0"/>
          <w:numId w:val="1"/>
        </w:numPr>
        <w:tabs>
          <w:tab w:val="num" w:pos="1134"/>
        </w:tabs>
        <w:spacing w:before="120" w:after="120"/>
        <w:ind w:right="567"/>
        <w:jc w:val="both"/>
        <w:outlineLvl w:val="0"/>
        <w:rPr>
          <w:lang w:val="en-US"/>
        </w:rPr>
      </w:pPr>
      <w:proofErr w:type="gramStart"/>
      <w:r w:rsidRPr="00BA1A32">
        <w:rPr>
          <w:rFonts w:ascii="Arial" w:hAnsi="Arial" w:cs="Arial"/>
        </w:rPr>
        <w:t>шрифт</w:t>
      </w:r>
      <w:r>
        <w:rPr>
          <w:lang w:val="en-US"/>
        </w:rPr>
        <w:t xml:space="preserve"> </w:t>
      </w:r>
      <w:r w:rsidRPr="00BA1A32">
        <w:rPr>
          <w:lang w:val="en-US"/>
        </w:rPr>
        <w:t xml:space="preserve"> </w:t>
      </w:r>
      <w:proofErr w:type="spellStart"/>
      <w:r w:rsidRPr="00BA1A32">
        <w:t>шрифт</w:t>
      </w:r>
      <w:proofErr w:type="spellEnd"/>
      <w:proofErr w:type="gramEnd"/>
      <w:r w:rsidRPr="00BA1A32">
        <w:rPr>
          <w:lang w:val="en-US"/>
        </w:rPr>
        <w:t xml:space="preserve"> </w:t>
      </w:r>
      <w:proofErr w:type="spellStart"/>
      <w:r w:rsidRPr="00BA1A32">
        <w:rPr>
          <w:rFonts w:ascii="Courier New" w:hAnsi="Courier New" w:cs="Courier New"/>
        </w:rPr>
        <w:t>шрифт</w:t>
      </w:r>
      <w:proofErr w:type="spellEnd"/>
      <w:r>
        <w:rPr>
          <w:lang w:val="en-US"/>
        </w:rPr>
        <w:t xml:space="preserve">(Arial, Times, Courier); </w:t>
      </w:r>
    </w:p>
    <w:p w:rsidR="00BA1A32" w:rsidRDefault="00BA1A32" w:rsidP="00BA1A32">
      <w:pPr>
        <w:numPr>
          <w:ilvl w:val="0"/>
          <w:numId w:val="1"/>
        </w:numPr>
        <w:tabs>
          <w:tab w:val="num" w:pos="1134"/>
        </w:tabs>
        <w:ind w:right="566"/>
        <w:jc w:val="both"/>
      </w:pPr>
      <w:r>
        <w:t xml:space="preserve">начертание (Обычный, </w:t>
      </w:r>
      <w:r>
        <w:rPr>
          <w:i/>
        </w:rPr>
        <w:t>Курсив</w:t>
      </w:r>
      <w:r>
        <w:t xml:space="preserve">, </w:t>
      </w:r>
      <w:r>
        <w:rPr>
          <w:b/>
        </w:rPr>
        <w:t>Полужирный</w:t>
      </w:r>
      <w:r>
        <w:t xml:space="preserve">, </w:t>
      </w:r>
      <w:r>
        <w:rPr>
          <w:b/>
          <w:i/>
        </w:rPr>
        <w:t>Полужирный курсив</w:t>
      </w:r>
      <w:r>
        <w:t>);</w:t>
      </w:r>
    </w:p>
    <w:p w:rsidR="00BA1A32" w:rsidRDefault="00BA1A32" w:rsidP="00BA1A32">
      <w:pPr>
        <w:numPr>
          <w:ilvl w:val="0"/>
          <w:numId w:val="1"/>
        </w:numPr>
        <w:tabs>
          <w:tab w:val="num" w:pos="1134"/>
        </w:tabs>
        <w:ind w:right="566"/>
        <w:jc w:val="both"/>
      </w:pPr>
      <w:r>
        <w:t>размер;</w:t>
      </w:r>
    </w:p>
    <w:p w:rsidR="00BA1A32" w:rsidRDefault="00BA1A32" w:rsidP="00BA1A32">
      <w:pPr>
        <w:numPr>
          <w:ilvl w:val="0"/>
          <w:numId w:val="1"/>
        </w:numPr>
        <w:tabs>
          <w:tab w:val="num" w:pos="1134"/>
        </w:tabs>
        <w:ind w:right="566"/>
        <w:jc w:val="both"/>
      </w:pPr>
      <w:r>
        <w:rPr>
          <w:u w:val="single"/>
        </w:rPr>
        <w:t>подчеркивание</w:t>
      </w:r>
      <w:r>
        <w:t>;</w:t>
      </w:r>
    </w:p>
    <w:p w:rsidR="00BA1A32" w:rsidRDefault="00BA1A32" w:rsidP="00BA1A32">
      <w:pPr>
        <w:numPr>
          <w:ilvl w:val="0"/>
          <w:numId w:val="1"/>
        </w:numPr>
        <w:tabs>
          <w:tab w:val="num" w:pos="1134"/>
        </w:tabs>
        <w:ind w:right="566"/>
        <w:jc w:val="both"/>
      </w:pPr>
      <w:r>
        <w:rPr>
          <w:color w:val="FF00FF"/>
        </w:rPr>
        <w:t>цвет</w:t>
      </w:r>
      <w:r>
        <w:t>;</w:t>
      </w:r>
    </w:p>
    <w:p w:rsidR="00BA1A32" w:rsidRDefault="00BA1A32" w:rsidP="00BA1A32">
      <w:pPr>
        <w:numPr>
          <w:ilvl w:val="0"/>
          <w:numId w:val="1"/>
        </w:numPr>
        <w:tabs>
          <w:tab w:val="num" w:pos="1134"/>
        </w:tabs>
        <w:ind w:right="566"/>
        <w:jc w:val="both"/>
      </w:pPr>
      <w:r>
        <w:t>эффекты (</w:t>
      </w:r>
      <w:r>
        <w:rPr>
          <w:strike/>
        </w:rPr>
        <w:t>зачеркнутый</w:t>
      </w:r>
      <w:r>
        <w:t xml:space="preserve">, </w:t>
      </w:r>
      <w:r>
        <w:rPr>
          <w:dstrike/>
        </w:rPr>
        <w:t>двойное зачеркивание</w:t>
      </w:r>
      <w:r>
        <w:t xml:space="preserve">, </w:t>
      </w:r>
    </w:p>
    <w:p w:rsidR="00BA1A32" w:rsidRDefault="00BA1A32" w:rsidP="00BA1A32">
      <w:pPr>
        <w:numPr>
          <w:ilvl w:val="0"/>
          <w:numId w:val="1"/>
        </w:numPr>
        <w:tabs>
          <w:tab w:val="num" w:pos="1134"/>
        </w:tabs>
        <w:ind w:right="566"/>
        <w:jc w:val="both"/>
      </w:pPr>
      <w:r>
        <w:rPr>
          <w:vertAlign w:val="superscript"/>
        </w:rPr>
        <w:t>верхний индекс</w:t>
      </w:r>
      <w:r>
        <w:t xml:space="preserve">, </w:t>
      </w:r>
      <w:r>
        <w:rPr>
          <w:vertAlign w:val="subscript"/>
        </w:rPr>
        <w:t>ни</w:t>
      </w:r>
      <w:r>
        <w:rPr>
          <w:vertAlign w:val="subscript"/>
        </w:rPr>
        <w:t>ж</w:t>
      </w:r>
      <w:r>
        <w:rPr>
          <w:vertAlign w:val="subscript"/>
        </w:rPr>
        <w:t>ний индекс</w:t>
      </w:r>
      <w:r>
        <w:t xml:space="preserve">, </w:t>
      </w:r>
      <w:r w:rsidRPr="00BA1A3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с тенью</w:t>
      </w:r>
      <w:r>
        <w:t xml:space="preserve">, </w:t>
      </w:r>
      <w:r w:rsidRPr="00BA1A32">
        <w:rPr>
          <w:outline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контур</w:t>
      </w:r>
      <w:r>
        <w:t xml:space="preserve">, </w:t>
      </w:r>
      <w:r w:rsidRPr="00BA1A32">
        <w:rPr>
          <w:outline/>
          <w:color w:val="BFBFBF" w:themeColor="background1" w:themeShade="BF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приподнятый</w:t>
      </w:r>
      <w:r>
        <w:t xml:space="preserve">, </w:t>
      </w:r>
      <w:r w:rsidRPr="00BA1A32">
        <w:rPr>
          <w:outline/>
          <w:color w:val="BFBFBF" w:themeColor="background1" w:themeShade="BF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утопленный</w:t>
      </w:r>
      <w:r>
        <w:t xml:space="preserve">, </w:t>
      </w:r>
      <w:r>
        <w:rPr>
          <w:smallCaps/>
        </w:rPr>
        <w:t>малые пр</w:t>
      </w:r>
      <w:r>
        <w:rPr>
          <w:smallCaps/>
        </w:rPr>
        <w:t>о</w:t>
      </w:r>
      <w:r>
        <w:rPr>
          <w:smallCaps/>
        </w:rPr>
        <w:t>писные</w:t>
      </w:r>
      <w:r>
        <w:t xml:space="preserve">, </w:t>
      </w:r>
      <w:r>
        <w:rPr>
          <w:caps/>
        </w:rPr>
        <w:t>все прописные</w:t>
      </w:r>
      <w:proofErr w:type="gramStart"/>
      <w:r>
        <w:t xml:space="preserve">, </w:t>
      </w:r>
      <w:r>
        <w:rPr>
          <w:vanish/>
        </w:rPr>
        <w:t>скрытый</w:t>
      </w:r>
      <w:r>
        <w:t>)</w:t>
      </w:r>
      <w:proofErr w:type="gramEnd"/>
      <w:r>
        <w:t xml:space="preserve">. </w:t>
      </w:r>
    </w:p>
    <w:p w:rsidR="00BA1A32" w:rsidRDefault="00BA1A32" w:rsidP="00BA1A32">
      <w:pPr>
        <w:numPr>
          <w:ilvl w:val="0"/>
          <w:numId w:val="1"/>
        </w:numPr>
        <w:tabs>
          <w:tab w:val="num" w:pos="1134"/>
        </w:tabs>
        <w:ind w:right="566"/>
        <w:jc w:val="both"/>
      </w:pPr>
      <w:r>
        <w:t xml:space="preserve">интервал (обычный, </w:t>
      </w:r>
      <w:r>
        <w:rPr>
          <w:spacing w:val="-10"/>
        </w:rPr>
        <w:t>упло</w:t>
      </w:r>
      <w:r>
        <w:rPr>
          <w:spacing w:val="-10"/>
        </w:rPr>
        <w:t>т</w:t>
      </w:r>
      <w:r>
        <w:rPr>
          <w:spacing w:val="-10"/>
        </w:rPr>
        <w:t>ненный</w:t>
      </w:r>
      <w:r>
        <w:t xml:space="preserve">, </w:t>
      </w:r>
      <w:r>
        <w:rPr>
          <w:spacing w:val="100"/>
        </w:rPr>
        <w:t>разреженный</w:t>
      </w:r>
      <w:r>
        <w:t xml:space="preserve">). </w:t>
      </w:r>
    </w:p>
    <w:p w:rsidR="00BA1A32" w:rsidRDefault="00BA1A32" w:rsidP="00BA1A32">
      <w:pPr>
        <w:keepNext/>
        <w:numPr>
          <w:ilvl w:val="0"/>
          <w:numId w:val="1"/>
        </w:numPr>
        <w:tabs>
          <w:tab w:val="num" w:pos="1134"/>
        </w:tabs>
        <w:spacing w:before="60" w:after="60"/>
        <w:ind w:right="567"/>
      </w:pPr>
      <w:r>
        <w:t xml:space="preserve">смещение (нет, </w:t>
      </w:r>
      <w:r>
        <w:rPr>
          <w:position w:val="6"/>
        </w:rPr>
        <w:t>вверх</w:t>
      </w:r>
      <w:r>
        <w:t xml:space="preserve">, </w:t>
      </w:r>
      <w:r>
        <w:rPr>
          <w:position w:val="-6"/>
        </w:rPr>
        <w:t>вниз</w:t>
      </w:r>
      <w:r>
        <w:t>).</w:t>
      </w:r>
      <w:bookmarkStart w:id="0" w:name="_GoBack"/>
      <w:bookmarkEnd w:id="0"/>
    </w:p>
    <w:p w:rsidR="006B3343" w:rsidRPr="00BA1A32" w:rsidRDefault="006B3343">
      <w:pPr>
        <w:rPr>
          <w:sz w:val="22"/>
          <w:szCs w:val="22"/>
        </w:rPr>
      </w:pPr>
    </w:p>
    <w:sectPr w:rsidR="006B3343" w:rsidRPr="00BA1A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01FA5"/>
    <w:multiLevelType w:val="singleLevel"/>
    <w:tmpl w:val="E844331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F18"/>
    <w:rsid w:val="006B3343"/>
    <w:rsid w:val="00BA1A32"/>
    <w:rsid w:val="00CB5F18"/>
    <w:rsid w:val="00E2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83E9B9-E73F-4A89-8857-3DD07A05D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1A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8C330-B14E-42A9-9434-D32E0097F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Belov</dc:creator>
  <cp:keywords/>
  <dc:description/>
  <cp:lastModifiedBy>Alexander Belov</cp:lastModifiedBy>
  <cp:revision>2</cp:revision>
  <dcterms:created xsi:type="dcterms:W3CDTF">2019-12-06T05:22:00Z</dcterms:created>
  <dcterms:modified xsi:type="dcterms:W3CDTF">2019-12-06T05:33:00Z</dcterms:modified>
</cp:coreProperties>
</file>