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EFB29" w14:textId="2F3CB907" w:rsidR="00994C87" w:rsidRDefault="00994C87" w:rsidP="00994C87">
      <w:pPr>
        <w:spacing w:line="360" w:lineRule="auto"/>
        <w:jc w:val="center"/>
        <w:rPr>
          <w:rFonts w:ascii="Arial" w:hAnsi="Arial" w:cs="Arial"/>
          <w:sz w:val="48"/>
          <w:szCs w:val="48"/>
          <w:lang w:val="fr-CA"/>
        </w:rPr>
      </w:pPr>
      <w:bookmarkStart w:id="0" w:name="_Toc321063657"/>
      <w:r>
        <w:rPr>
          <w:rFonts w:ascii="Arial" w:hAnsi="Arial" w:cs="Arial"/>
          <w:noProof/>
          <w:sz w:val="48"/>
          <w:szCs w:val="48"/>
        </w:rPr>
        <w:drawing>
          <wp:inline distT="0" distB="0" distL="0" distR="0" wp14:anchorId="4C36BEB5" wp14:editId="20D890EE">
            <wp:extent cx="5499100" cy="952500"/>
            <wp:effectExtent l="0" t="0" r="12700" b="12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9100" cy="952500"/>
                    </a:xfrm>
                    <a:prstGeom prst="rect">
                      <a:avLst/>
                    </a:prstGeom>
                    <a:noFill/>
                    <a:ln>
                      <a:noFill/>
                    </a:ln>
                  </pic:spPr>
                </pic:pic>
              </a:graphicData>
            </a:graphic>
          </wp:inline>
        </w:drawing>
      </w:r>
    </w:p>
    <w:p w14:paraId="6A364782" w14:textId="77777777" w:rsidR="00994C87" w:rsidRPr="00A1323B" w:rsidRDefault="00994C87" w:rsidP="00994C87">
      <w:pPr>
        <w:spacing w:line="360" w:lineRule="auto"/>
        <w:rPr>
          <w:rFonts w:ascii="Arial" w:hAnsi="Arial" w:cs="Arial"/>
          <w:sz w:val="64"/>
          <w:szCs w:val="64"/>
          <w:lang w:val="fr-CA"/>
        </w:rPr>
      </w:pPr>
    </w:p>
    <w:p w14:paraId="3F622A8E" w14:textId="77777777" w:rsidR="00994C87" w:rsidRPr="00AE507D" w:rsidRDefault="00994C87" w:rsidP="00994C87">
      <w:pPr>
        <w:spacing w:line="360" w:lineRule="auto"/>
        <w:jc w:val="center"/>
        <w:rPr>
          <w:rFonts w:ascii="Arial" w:hAnsi="Arial" w:cs="Arial"/>
          <w:sz w:val="48"/>
          <w:szCs w:val="48"/>
          <w:lang w:val="fr-CA"/>
        </w:rPr>
      </w:pPr>
      <w:r w:rsidRPr="00AE507D">
        <w:rPr>
          <w:rFonts w:ascii="Arial" w:hAnsi="Arial" w:cs="Arial"/>
          <w:sz w:val="48"/>
          <w:szCs w:val="48"/>
          <w:lang w:val="fr-CA"/>
        </w:rPr>
        <w:t>Laboratoire 6</w:t>
      </w:r>
    </w:p>
    <w:p w14:paraId="34076BBE" w14:textId="77777777" w:rsidR="00994C87" w:rsidRPr="00AE507D" w:rsidRDefault="00994C87" w:rsidP="00994C87">
      <w:pPr>
        <w:spacing w:line="360" w:lineRule="auto"/>
        <w:jc w:val="center"/>
        <w:rPr>
          <w:rFonts w:ascii="Arial" w:hAnsi="Arial" w:cs="Arial"/>
          <w:b/>
          <w:sz w:val="36"/>
          <w:szCs w:val="36"/>
          <w:lang w:val="fr-CA"/>
        </w:rPr>
      </w:pPr>
      <w:r w:rsidRPr="00AE507D">
        <w:rPr>
          <w:rFonts w:ascii="Arial" w:hAnsi="Arial" w:cs="Arial"/>
          <w:b/>
          <w:sz w:val="36"/>
          <w:szCs w:val="36"/>
          <w:lang w:val="fr-CA"/>
        </w:rPr>
        <w:t>Jeux d’essais</w:t>
      </w:r>
    </w:p>
    <w:p w14:paraId="1BBD2FEB" w14:textId="77777777" w:rsidR="00994C87" w:rsidRPr="00AE507D" w:rsidRDefault="00994C87" w:rsidP="00994C87">
      <w:pPr>
        <w:spacing w:line="360" w:lineRule="auto"/>
        <w:jc w:val="center"/>
        <w:rPr>
          <w:rFonts w:ascii="Arial" w:hAnsi="Arial" w:cs="Arial"/>
          <w:b/>
          <w:sz w:val="36"/>
          <w:szCs w:val="36"/>
          <w:lang w:val="fr-CA"/>
        </w:rPr>
      </w:pPr>
    </w:p>
    <w:p w14:paraId="43E40052" w14:textId="77777777" w:rsidR="00994C87" w:rsidRPr="00AE507D" w:rsidRDefault="00994C87" w:rsidP="00994C87">
      <w:pPr>
        <w:spacing w:line="360" w:lineRule="auto"/>
        <w:rPr>
          <w:lang w:val="fr-CA"/>
        </w:rPr>
      </w:pPr>
    </w:p>
    <w:tbl>
      <w:tblPr>
        <w:tblW w:w="0" w:type="auto"/>
        <w:jc w:val="center"/>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6"/>
        <w:gridCol w:w="3583"/>
      </w:tblGrid>
      <w:tr w:rsidR="00994C87" w:rsidRPr="00AE507D" w14:paraId="1AA40F88" w14:textId="77777777" w:rsidTr="00994C87">
        <w:trPr>
          <w:jc w:val="center"/>
        </w:trPr>
        <w:tc>
          <w:tcPr>
            <w:tcW w:w="3646" w:type="dxa"/>
            <w:tcMar>
              <w:top w:w="113" w:type="dxa"/>
              <w:bottom w:w="113" w:type="dxa"/>
            </w:tcMar>
          </w:tcPr>
          <w:p w14:paraId="1CED1B3D" w14:textId="77777777" w:rsidR="00994C87" w:rsidRPr="00AE507D" w:rsidRDefault="00994C87" w:rsidP="00994C87">
            <w:pPr>
              <w:spacing w:line="360" w:lineRule="auto"/>
              <w:rPr>
                <w:rFonts w:ascii="Arial" w:hAnsi="Arial" w:cs="Arial"/>
                <w:b/>
                <w:bCs/>
                <w:lang w:val="fr-CA"/>
              </w:rPr>
            </w:pPr>
            <w:r w:rsidRPr="00AE507D">
              <w:rPr>
                <w:rFonts w:ascii="Arial" w:hAnsi="Arial" w:cs="Arial"/>
                <w:b/>
                <w:bCs/>
                <w:lang w:val="fr-CA"/>
              </w:rPr>
              <w:t>Numéro d’équipe</w:t>
            </w:r>
          </w:p>
        </w:tc>
        <w:tc>
          <w:tcPr>
            <w:tcW w:w="3583" w:type="dxa"/>
            <w:tcMar>
              <w:top w:w="113" w:type="dxa"/>
              <w:bottom w:w="113" w:type="dxa"/>
            </w:tcMar>
            <w:vAlign w:val="center"/>
          </w:tcPr>
          <w:p w14:paraId="4F3AB7A5" w14:textId="77777777" w:rsidR="00994C87" w:rsidRPr="00AE507D" w:rsidRDefault="00994C87" w:rsidP="00994C87">
            <w:pPr>
              <w:spacing w:line="360" w:lineRule="auto"/>
              <w:rPr>
                <w:rFonts w:ascii="Arial" w:hAnsi="Arial" w:cs="Arial"/>
                <w:lang w:val="fr-CA"/>
              </w:rPr>
            </w:pPr>
            <w:r w:rsidRPr="00AE507D">
              <w:rPr>
                <w:rFonts w:ascii="Arial" w:hAnsi="Arial" w:cs="Arial"/>
                <w:lang w:val="fr-CA"/>
              </w:rPr>
              <w:t>02</w:t>
            </w:r>
          </w:p>
        </w:tc>
      </w:tr>
      <w:tr w:rsidR="00994C87" w:rsidRPr="00AE507D" w14:paraId="217F41AC" w14:textId="77777777" w:rsidTr="00994C87">
        <w:trPr>
          <w:jc w:val="center"/>
        </w:trPr>
        <w:tc>
          <w:tcPr>
            <w:tcW w:w="3646" w:type="dxa"/>
            <w:tcMar>
              <w:top w:w="113" w:type="dxa"/>
              <w:bottom w:w="113" w:type="dxa"/>
            </w:tcMar>
          </w:tcPr>
          <w:p w14:paraId="22F49F09" w14:textId="77777777" w:rsidR="00994C87" w:rsidRPr="00AE507D" w:rsidRDefault="00994C87" w:rsidP="00994C87">
            <w:pPr>
              <w:spacing w:line="360" w:lineRule="auto"/>
              <w:rPr>
                <w:rFonts w:ascii="Arial" w:hAnsi="Arial" w:cs="Arial"/>
                <w:b/>
                <w:bCs/>
                <w:lang w:val="fr-CA"/>
              </w:rPr>
            </w:pPr>
            <w:r w:rsidRPr="00AE507D">
              <w:rPr>
                <w:rFonts w:ascii="Arial" w:hAnsi="Arial" w:cs="Arial"/>
                <w:b/>
                <w:bCs/>
                <w:lang w:val="fr-CA"/>
              </w:rPr>
              <w:t>Étudiant(s)</w:t>
            </w:r>
          </w:p>
        </w:tc>
        <w:tc>
          <w:tcPr>
            <w:tcW w:w="3583" w:type="dxa"/>
            <w:tcMar>
              <w:top w:w="113" w:type="dxa"/>
              <w:bottom w:w="113" w:type="dxa"/>
            </w:tcMar>
            <w:vAlign w:val="center"/>
          </w:tcPr>
          <w:p w14:paraId="1D85F2D0" w14:textId="77777777" w:rsidR="00994C87" w:rsidRPr="00AE507D" w:rsidRDefault="00994C87" w:rsidP="00994C87">
            <w:pPr>
              <w:spacing w:line="360" w:lineRule="auto"/>
              <w:rPr>
                <w:rFonts w:ascii="Arial" w:hAnsi="Arial" w:cs="Arial"/>
                <w:lang w:val="fr-CA"/>
              </w:rPr>
            </w:pPr>
            <w:r w:rsidRPr="00AE507D">
              <w:rPr>
                <w:rFonts w:ascii="Arial" w:hAnsi="Arial" w:cs="Arial"/>
                <w:lang w:val="fr-CA"/>
              </w:rPr>
              <w:t>Jean-Nicola Blanchet</w:t>
            </w:r>
          </w:p>
          <w:p w14:paraId="36C0E789" w14:textId="77777777" w:rsidR="00994C87" w:rsidRPr="00AE507D" w:rsidRDefault="00994C87" w:rsidP="00994C87">
            <w:pPr>
              <w:spacing w:line="360" w:lineRule="auto"/>
              <w:rPr>
                <w:rFonts w:ascii="Arial" w:hAnsi="Arial" w:cs="Arial"/>
                <w:lang w:val="fr-CA"/>
              </w:rPr>
            </w:pPr>
            <w:r w:rsidRPr="00AE507D">
              <w:rPr>
                <w:rFonts w:ascii="Arial" w:hAnsi="Arial" w:cs="Arial"/>
                <w:lang w:val="fr-CA"/>
              </w:rPr>
              <w:t xml:space="preserve">Alexandre </w:t>
            </w:r>
            <w:proofErr w:type="spellStart"/>
            <w:r w:rsidRPr="00AE507D">
              <w:rPr>
                <w:rFonts w:ascii="Arial" w:hAnsi="Arial" w:cs="Arial"/>
                <w:lang w:val="fr-CA"/>
              </w:rPr>
              <w:t>Millette</w:t>
            </w:r>
            <w:proofErr w:type="spellEnd"/>
          </w:p>
        </w:tc>
      </w:tr>
      <w:tr w:rsidR="00994C87" w:rsidRPr="00AE507D" w14:paraId="6AD9CA55" w14:textId="77777777" w:rsidTr="00994C87">
        <w:trPr>
          <w:jc w:val="center"/>
        </w:trPr>
        <w:tc>
          <w:tcPr>
            <w:tcW w:w="3646" w:type="dxa"/>
            <w:tcMar>
              <w:top w:w="113" w:type="dxa"/>
              <w:bottom w:w="113" w:type="dxa"/>
            </w:tcMar>
          </w:tcPr>
          <w:p w14:paraId="2A07213A" w14:textId="77777777" w:rsidR="00994C87" w:rsidRPr="00AE507D" w:rsidRDefault="00994C87" w:rsidP="00994C87">
            <w:pPr>
              <w:spacing w:line="360" w:lineRule="auto"/>
              <w:rPr>
                <w:rFonts w:ascii="Arial" w:hAnsi="Arial" w:cs="Arial"/>
                <w:lang w:val="fr-CA"/>
              </w:rPr>
            </w:pPr>
            <w:r w:rsidRPr="00AE507D">
              <w:rPr>
                <w:rFonts w:ascii="Arial" w:hAnsi="Arial" w:cs="Arial"/>
                <w:b/>
                <w:bCs/>
                <w:lang w:val="fr-CA"/>
              </w:rPr>
              <w:t>Code(s) permanent(s)</w:t>
            </w:r>
          </w:p>
        </w:tc>
        <w:tc>
          <w:tcPr>
            <w:tcW w:w="3583" w:type="dxa"/>
            <w:tcMar>
              <w:top w:w="113" w:type="dxa"/>
              <w:bottom w:w="113" w:type="dxa"/>
            </w:tcMar>
            <w:vAlign w:val="center"/>
          </w:tcPr>
          <w:p w14:paraId="6E927B52" w14:textId="77777777" w:rsidR="00994C87" w:rsidRPr="00AE507D" w:rsidRDefault="00994C87" w:rsidP="00994C87">
            <w:pPr>
              <w:spacing w:line="360" w:lineRule="auto"/>
              <w:rPr>
                <w:rFonts w:ascii="Arial" w:hAnsi="Arial" w:cs="Arial"/>
                <w:lang w:val="fr-CA"/>
              </w:rPr>
            </w:pPr>
            <w:r w:rsidRPr="00AE507D">
              <w:rPr>
                <w:rFonts w:ascii="Arial" w:hAnsi="Arial" w:cs="Arial"/>
                <w:lang w:val="fr-CA"/>
              </w:rPr>
              <w:t>BLAJ17129004</w:t>
            </w:r>
          </w:p>
          <w:p w14:paraId="0491DD0C" w14:textId="77777777" w:rsidR="00994C87" w:rsidRPr="00AE507D" w:rsidRDefault="00994C87" w:rsidP="00994C87">
            <w:pPr>
              <w:spacing w:line="360" w:lineRule="auto"/>
              <w:rPr>
                <w:rFonts w:ascii="Arial" w:hAnsi="Arial" w:cs="Arial"/>
                <w:lang w:val="fr-CA"/>
              </w:rPr>
            </w:pPr>
            <w:r w:rsidRPr="00AE507D">
              <w:rPr>
                <w:rFonts w:ascii="Arial" w:hAnsi="Arial" w:cs="Arial"/>
                <w:lang w:val="fr-CA"/>
              </w:rPr>
              <w:t>MILA27128901</w:t>
            </w:r>
          </w:p>
        </w:tc>
      </w:tr>
      <w:tr w:rsidR="00994C87" w:rsidRPr="00AE507D" w14:paraId="63B35B93" w14:textId="77777777" w:rsidTr="00994C87">
        <w:trPr>
          <w:jc w:val="center"/>
        </w:trPr>
        <w:tc>
          <w:tcPr>
            <w:tcW w:w="3646" w:type="dxa"/>
            <w:tcMar>
              <w:top w:w="113" w:type="dxa"/>
              <w:bottom w:w="113" w:type="dxa"/>
            </w:tcMar>
          </w:tcPr>
          <w:p w14:paraId="403408D4" w14:textId="77777777" w:rsidR="00994C87" w:rsidRPr="00AE507D" w:rsidRDefault="00994C87" w:rsidP="00994C87">
            <w:pPr>
              <w:spacing w:line="360" w:lineRule="auto"/>
              <w:rPr>
                <w:rFonts w:ascii="Arial" w:hAnsi="Arial" w:cs="Arial"/>
                <w:lang w:val="fr-CA"/>
              </w:rPr>
            </w:pPr>
            <w:r w:rsidRPr="00AE507D">
              <w:rPr>
                <w:rFonts w:ascii="Arial" w:hAnsi="Arial" w:cs="Arial"/>
                <w:b/>
                <w:bCs/>
                <w:lang w:val="fr-CA"/>
              </w:rPr>
              <w:t>Cours</w:t>
            </w:r>
          </w:p>
        </w:tc>
        <w:tc>
          <w:tcPr>
            <w:tcW w:w="3583" w:type="dxa"/>
            <w:tcMar>
              <w:top w:w="113" w:type="dxa"/>
              <w:bottom w:w="113" w:type="dxa"/>
            </w:tcMar>
            <w:vAlign w:val="center"/>
          </w:tcPr>
          <w:p w14:paraId="274380DD" w14:textId="77777777" w:rsidR="00994C87" w:rsidRPr="00AE507D" w:rsidRDefault="00994C87" w:rsidP="00994C87">
            <w:pPr>
              <w:spacing w:line="360" w:lineRule="auto"/>
              <w:rPr>
                <w:rFonts w:ascii="Arial" w:hAnsi="Arial" w:cs="Arial"/>
                <w:lang w:val="fr-CA"/>
              </w:rPr>
            </w:pPr>
            <w:r w:rsidRPr="00AE507D">
              <w:rPr>
                <w:rFonts w:ascii="Arial" w:hAnsi="Arial" w:cs="Arial"/>
                <w:lang w:val="fr-CA"/>
              </w:rPr>
              <w:t>LOG410</w:t>
            </w:r>
          </w:p>
        </w:tc>
      </w:tr>
      <w:tr w:rsidR="00994C87" w:rsidRPr="00AE507D" w14:paraId="185436F9" w14:textId="77777777" w:rsidTr="00994C87">
        <w:trPr>
          <w:jc w:val="center"/>
        </w:trPr>
        <w:tc>
          <w:tcPr>
            <w:tcW w:w="3646" w:type="dxa"/>
            <w:tcMar>
              <w:top w:w="113" w:type="dxa"/>
              <w:bottom w:w="113" w:type="dxa"/>
            </w:tcMar>
          </w:tcPr>
          <w:p w14:paraId="72CD0691" w14:textId="77777777" w:rsidR="00994C87" w:rsidRPr="00AE507D" w:rsidRDefault="00994C87" w:rsidP="00994C87">
            <w:pPr>
              <w:spacing w:line="360" w:lineRule="auto"/>
              <w:rPr>
                <w:rFonts w:ascii="Arial" w:hAnsi="Arial" w:cs="Arial"/>
                <w:lang w:val="fr-CA"/>
              </w:rPr>
            </w:pPr>
            <w:r w:rsidRPr="00AE507D">
              <w:rPr>
                <w:rFonts w:ascii="Arial" w:hAnsi="Arial" w:cs="Arial"/>
                <w:b/>
                <w:bCs/>
                <w:lang w:val="fr-CA"/>
              </w:rPr>
              <w:t>Session</w:t>
            </w:r>
          </w:p>
        </w:tc>
        <w:tc>
          <w:tcPr>
            <w:tcW w:w="3583" w:type="dxa"/>
            <w:tcMar>
              <w:top w:w="113" w:type="dxa"/>
              <w:bottom w:w="113" w:type="dxa"/>
            </w:tcMar>
            <w:vAlign w:val="center"/>
          </w:tcPr>
          <w:p w14:paraId="3E81E5A8" w14:textId="77777777" w:rsidR="00994C87" w:rsidRPr="00AE507D" w:rsidRDefault="00994C87" w:rsidP="00994C87">
            <w:pPr>
              <w:spacing w:line="360" w:lineRule="auto"/>
              <w:rPr>
                <w:rFonts w:ascii="Arial" w:hAnsi="Arial" w:cs="Arial"/>
                <w:lang w:val="fr-CA"/>
              </w:rPr>
            </w:pPr>
            <w:r w:rsidRPr="00AE507D">
              <w:rPr>
                <w:rFonts w:ascii="Arial" w:hAnsi="Arial" w:cs="Arial"/>
                <w:lang w:val="fr-CA"/>
              </w:rPr>
              <w:t>Automne 2011</w:t>
            </w:r>
          </w:p>
        </w:tc>
      </w:tr>
      <w:tr w:rsidR="00994C87" w:rsidRPr="00AE507D" w14:paraId="74B1C898" w14:textId="77777777" w:rsidTr="00994C87">
        <w:trPr>
          <w:jc w:val="center"/>
        </w:trPr>
        <w:tc>
          <w:tcPr>
            <w:tcW w:w="3646" w:type="dxa"/>
            <w:tcMar>
              <w:top w:w="113" w:type="dxa"/>
              <w:bottom w:w="113" w:type="dxa"/>
            </w:tcMar>
          </w:tcPr>
          <w:p w14:paraId="71CDB93C" w14:textId="77777777" w:rsidR="00994C87" w:rsidRPr="00AE507D" w:rsidRDefault="00994C87" w:rsidP="00994C87">
            <w:pPr>
              <w:spacing w:line="360" w:lineRule="auto"/>
              <w:rPr>
                <w:rFonts w:ascii="Arial" w:hAnsi="Arial" w:cs="Arial"/>
                <w:lang w:val="fr-CA"/>
              </w:rPr>
            </w:pPr>
            <w:r w:rsidRPr="00AE507D">
              <w:rPr>
                <w:rFonts w:ascii="Arial" w:hAnsi="Arial" w:cs="Arial"/>
                <w:b/>
                <w:bCs/>
                <w:lang w:val="fr-CA"/>
              </w:rPr>
              <w:t>Groupe</w:t>
            </w:r>
          </w:p>
        </w:tc>
        <w:tc>
          <w:tcPr>
            <w:tcW w:w="3583" w:type="dxa"/>
            <w:tcMar>
              <w:top w:w="113" w:type="dxa"/>
              <w:bottom w:w="113" w:type="dxa"/>
            </w:tcMar>
            <w:vAlign w:val="center"/>
          </w:tcPr>
          <w:p w14:paraId="7C481746" w14:textId="77777777" w:rsidR="00994C87" w:rsidRPr="00AE507D" w:rsidRDefault="00994C87" w:rsidP="00994C87">
            <w:pPr>
              <w:spacing w:line="360" w:lineRule="auto"/>
              <w:rPr>
                <w:rFonts w:ascii="Arial" w:hAnsi="Arial" w:cs="Arial"/>
                <w:lang w:val="fr-CA"/>
              </w:rPr>
            </w:pPr>
            <w:r w:rsidRPr="00AE507D">
              <w:rPr>
                <w:rFonts w:ascii="Arial" w:hAnsi="Arial" w:cs="Arial"/>
                <w:lang w:val="fr-CA"/>
              </w:rPr>
              <w:t>01</w:t>
            </w:r>
          </w:p>
        </w:tc>
      </w:tr>
      <w:tr w:rsidR="00994C87" w:rsidRPr="00AE507D" w14:paraId="60E94522" w14:textId="77777777" w:rsidTr="00994C87">
        <w:trPr>
          <w:jc w:val="center"/>
        </w:trPr>
        <w:tc>
          <w:tcPr>
            <w:tcW w:w="3646" w:type="dxa"/>
            <w:tcMar>
              <w:top w:w="113" w:type="dxa"/>
              <w:bottom w:w="113" w:type="dxa"/>
            </w:tcMar>
          </w:tcPr>
          <w:p w14:paraId="63696C46" w14:textId="77777777" w:rsidR="00994C87" w:rsidRPr="00AE507D" w:rsidRDefault="00994C87" w:rsidP="00994C87">
            <w:pPr>
              <w:spacing w:line="360" w:lineRule="auto"/>
              <w:rPr>
                <w:rFonts w:ascii="Arial" w:hAnsi="Arial" w:cs="Arial"/>
                <w:lang w:val="fr-CA"/>
              </w:rPr>
            </w:pPr>
            <w:r w:rsidRPr="00AE507D">
              <w:rPr>
                <w:rFonts w:ascii="Arial" w:hAnsi="Arial" w:cs="Arial"/>
                <w:b/>
                <w:bCs/>
                <w:lang w:val="fr-CA"/>
              </w:rPr>
              <w:t>Chargé de laboratoire</w:t>
            </w:r>
          </w:p>
        </w:tc>
        <w:tc>
          <w:tcPr>
            <w:tcW w:w="3583" w:type="dxa"/>
            <w:tcMar>
              <w:top w:w="113" w:type="dxa"/>
              <w:bottom w:w="113" w:type="dxa"/>
            </w:tcMar>
            <w:vAlign w:val="center"/>
          </w:tcPr>
          <w:p w14:paraId="5E6B9969" w14:textId="77777777" w:rsidR="00994C87" w:rsidRPr="00AE507D" w:rsidRDefault="00994C87" w:rsidP="00994C87">
            <w:pPr>
              <w:spacing w:line="360" w:lineRule="auto"/>
              <w:rPr>
                <w:rFonts w:ascii="Arial" w:hAnsi="Arial" w:cs="Arial"/>
                <w:lang w:val="fr-CA"/>
              </w:rPr>
            </w:pPr>
            <w:r w:rsidRPr="00AE507D">
              <w:rPr>
                <w:rFonts w:ascii="Arial" w:hAnsi="Arial" w:cs="Arial"/>
                <w:lang w:val="fr-CA"/>
              </w:rPr>
              <w:t xml:space="preserve">Mathieu </w:t>
            </w:r>
            <w:proofErr w:type="spellStart"/>
            <w:r w:rsidRPr="00AE507D">
              <w:rPr>
                <w:rFonts w:ascii="Arial" w:hAnsi="Arial" w:cs="Arial"/>
                <w:lang w:val="fr-CA"/>
              </w:rPr>
              <w:t>Plourde</w:t>
            </w:r>
            <w:proofErr w:type="spellEnd"/>
          </w:p>
        </w:tc>
      </w:tr>
      <w:tr w:rsidR="00994C87" w:rsidRPr="006648DD" w14:paraId="210D4971" w14:textId="77777777" w:rsidTr="00994C87">
        <w:trPr>
          <w:jc w:val="center"/>
        </w:trPr>
        <w:tc>
          <w:tcPr>
            <w:tcW w:w="3646" w:type="dxa"/>
            <w:tcMar>
              <w:top w:w="113" w:type="dxa"/>
              <w:bottom w:w="113" w:type="dxa"/>
            </w:tcMar>
          </w:tcPr>
          <w:p w14:paraId="700E0A15" w14:textId="77777777" w:rsidR="00994C87" w:rsidRPr="00AE507D" w:rsidRDefault="00994C87" w:rsidP="00994C87">
            <w:pPr>
              <w:spacing w:line="360" w:lineRule="auto"/>
              <w:rPr>
                <w:rFonts w:ascii="Arial" w:hAnsi="Arial" w:cs="Arial"/>
                <w:lang w:val="fr-CA"/>
              </w:rPr>
            </w:pPr>
            <w:r w:rsidRPr="00AE507D">
              <w:rPr>
                <w:rFonts w:ascii="Arial" w:hAnsi="Arial" w:cs="Arial"/>
                <w:b/>
                <w:bCs/>
                <w:lang w:val="fr-CA"/>
              </w:rPr>
              <w:t>Date</w:t>
            </w:r>
          </w:p>
        </w:tc>
        <w:tc>
          <w:tcPr>
            <w:tcW w:w="3583" w:type="dxa"/>
            <w:tcMar>
              <w:top w:w="113" w:type="dxa"/>
              <w:bottom w:w="113" w:type="dxa"/>
            </w:tcMar>
            <w:vAlign w:val="center"/>
          </w:tcPr>
          <w:p w14:paraId="65A5B493" w14:textId="77777777" w:rsidR="00994C87" w:rsidRPr="00555177" w:rsidRDefault="00994C87" w:rsidP="00994C87">
            <w:pPr>
              <w:spacing w:line="360" w:lineRule="auto"/>
              <w:rPr>
                <w:rFonts w:ascii="Arial" w:hAnsi="Arial" w:cs="Arial"/>
                <w:lang w:val="fr-CA"/>
              </w:rPr>
            </w:pPr>
            <w:r w:rsidRPr="00AE507D">
              <w:rPr>
                <w:rFonts w:ascii="Arial" w:hAnsi="Arial" w:cs="Arial"/>
                <w:lang w:val="fr-CA"/>
              </w:rPr>
              <w:t>03-04-2012</w:t>
            </w:r>
          </w:p>
        </w:tc>
      </w:tr>
    </w:tbl>
    <w:p w14:paraId="15C725F5" w14:textId="77777777" w:rsidR="00994C87" w:rsidRPr="006648DD" w:rsidRDefault="00994C87" w:rsidP="00994C87">
      <w:pPr>
        <w:spacing w:line="360" w:lineRule="auto"/>
        <w:rPr>
          <w:lang w:val="fr-CA"/>
        </w:rPr>
      </w:pPr>
    </w:p>
    <w:p w14:paraId="1407DA6F" w14:textId="77777777" w:rsidR="00994C87" w:rsidRPr="006648DD" w:rsidRDefault="00994C87" w:rsidP="00994C87">
      <w:pPr>
        <w:spacing w:line="360" w:lineRule="auto"/>
        <w:jc w:val="both"/>
        <w:rPr>
          <w:lang w:val="fr-CA"/>
        </w:rPr>
      </w:pPr>
    </w:p>
    <w:p w14:paraId="0C53912B" w14:textId="77777777" w:rsidR="00994C87" w:rsidRDefault="00994C87" w:rsidP="00994C87"/>
    <w:p w14:paraId="6FA88620" w14:textId="77777777" w:rsidR="00994C87" w:rsidRDefault="00994C87">
      <w:pPr>
        <w:rPr>
          <w:rFonts w:ascii="Calibri" w:eastAsia="Times New Roman" w:hAnsi="Calibri" w:cs="Calibri"/>
          <w:b/>
          <w:sz w:val="32"/>
          <w:lang w:val="fr-CA"/>
        </w:rPr>
      </w:pPr>
      <w:r>
        <w:rPr>
          <w:rFonts w:ascii="Calibri" w:hAnsi="Calibri" w:cs="Calibri"/>
          <w:b/>
          <w:sz w:val="32"/>
        </w:rPr>
        <w:br w:type="page"/>
      </w:r>
    </w:p>
    <w:p w14:paraId="353D0FA2" w14:textId="47930EB8" w:rsidR="004E215E" w:rsidRPr="004E215E" w:rsidRDefault="004E215E" w:rsidP="004E215E">
      <w:pPr>
        <w:pStyle w:val="Titre2"/>
        <w:numPr>
          <w:ilvl w:val="0"/>
          <w:numId w:val="0"/>
        </w:numPr>
        <w:rPr>
          <w:rFonts w:ascii="Calibri" w:hAnsi="Calibri" w:cs="Calibri"/>
          <w:b/>
          <w:sz w:val="32"/>
        </w:rPr>
      </w:pPr>
      <w:r w:rsidRPr="004E215E">
        <w:rPr>
          <w:rFonts w:ascii="Calibri" w:hAnsi="Calibri" w:cs="Calibri"/>
          <w:b/>
          <w:sz w:val="32"/>
        </w:rPr>
        <w:lastRenderedPageBreak/>
        <w:t>CU01 – Enregistrement d’une séquence de vol</w:t>
      </w:r>
      <w:bookmarkEnd w:id="0"/>
    </w:p>
    <w:p w14:paraId="028D8D53" w14:textId="77777777" w:rsidR="004E215E" w:rsidRPr="005D4E8E" w:rsidRDefault="004E215E" w:rsidP="004E215E">
      <w:pPr>
        <w:pStyle w:val="Titre5"/>
        <w:rPr>
          <w:rFonts w:ascii="Calibri" w:hAnsi="Calibri" w:cs="Calibri"/>
          <w:lang w:val="fr-CA"/>
        </w:rPr>
      </w:pPr>
      <w:r w:rsidRPr="005D4E8E">
        <w:rPr>
          <w:rFonts w:ascii="Calibri" w:hAnsi="Calibri" w:cs="Calibri"/>
          <w:lang w:val="fr-CA"/>
        </w:rPr>
        <w:t>Brève description</w:t>
      </w:r>
    </w:p>
    <w:p w14:paraId="0B7369F8" w14:textId="77777777" w:rsidR="004E215E" w:rsidRPr="005D4E8E" w:rsidRDefault="004E215E" w:rsidP="004E215E">
      <w:pPr>
        <w:pStyle w:val="Titre4"/>
        <w:rPr>
          <w:rFonts w:ascii="Calibri" w:hAnsi="Calibri" w:cs="Calibri"/>
          <w:b w:val="0"/>
          <w:smallCaps w:val="0"/>
          <w:sz w:val="24"/>
          <w:lang w:val="fr-CA"/>
        </w:rPr>
      </w:pPr>
      <w:r w:rsidRPr="005D4E8E">
        <w:rPr>
          <w:rFonts w:ascii="Calibri" w:hAnsi="Calibri" w:cs="Calibri"/>
          <w:b w:val="0"/>
          <w:smallCaps w:val="0"/>
          <w:sz w:val="24"/>
          <w:lang w:val="fr-CA"/>
        </w:rPr>
        <w:t xml:space="preserve">Le contrôleur de vol utilise le </w:t>
      </w:r>
      <w:proofErr w:type="spellStart"/>
      <w:r w:rsidRPr="005D4E8E">
        <w:rPr>
          <w:rFonts w:ascii="Calibri" w:hAnsi="Calibri" w:cs="Calibri"/>
          <w:b w:val="0"/>
          <w:smallCaps w:val="0"/>
          <w:sz w:val="24"/>
          <w:u w:val="single"/>
          <w:lang w:val="fr-CA"/>
        </w:rPr>
        <w:t>Widget</w:t>
      </w:r>
      <w:proofErr w:type="spellEnd"/>
      <w:r w:rsidRPr="005D4E8E">
        <w:rPr>
          <w:rFonts w:ascii="Calibri" w:hAnsi="Calibri" w:cs="Calibri"/>
          <w:b w:val="0"/>
          <w:smallCaps w:val="0"/>
          <w:sz w:val="24"/>
          <w:u w:val="single"/>
          <w:lang w:val="fr-CA"/>
        </w:rPr>
        <w:t xml:space="preserve"> d’enregistrement</w:t>
      </w:r>
      <w:r w:rsidRPr="005D4E8E">
        <w:rPr>
          <w:rFonts w:ascii="Calibri" w:hAnsi="Calibri" w:cs="Calibri"/>
          <w:b w:val="0"/>
          <w:smallCaps w:val="0"/>
          <w:sz w:val="24"/>
          <w:lang w:val="fr-CA"/>
        </w:rPr>
        <w:t xml:space="preserve"> afin d’enregistrer une séquence de vol.</w:t>
      </w:r>
    </w:p>
    <w:p w14:paraId="65B50724" w14:textId="77777777" w:rsidR="004E215E" w:rsidRPr="005D4E8E" w:rsidRDefault="004E215E" w:rsidP="004E215E">
      <w:pPr>
        <w:rPr>
          <w:rFonts w:ascii="Calibri" w:hAnsi="Calibri" w:cs="Calibri"/>
        </w:rPr>
      </w:pPr>
    </w:p>
    <w:p w14:paraId="6CDFDBD0" w14:textId="77777777" w:rsidR="004E215E" w:rsidRPr="005D4E8E" w:rsidRDefault="004E215E" w:rsidP="004E215E">
      <w:pPr>
        <w:pStyle w:val="Titre5"/>
        <w:rPr>
          <w:rFonts w:ascii="Calibri" w:hAnsi="Calibri" w:cs="Calibri"/>
          <w:lang w:val="fr-CA"/>
        </w:rPr>
      </w:pPr>
      <w:r w:rsidRPr="005D4E8E">
        <w:rPr>
          <w:rFonts w:ascii="Calibri" w:hAnsi="Calibri" w:cs="Calibri"/>
          <w:lang w:val="fr-CA"/>
        </w:rPr>
        <w:t>Acteurs</w:t>
      </w:r>
    </w:p>
    <w:p w14:paraId="6300B31F" w14:textId="77777777" w:rsidR="004E215E" w:rsidRPr="005D4E8E" w:rsidRDefault="004E215E" w:rsidP="004E215E">
      <w:pPr>
        <w:numPr>
          <w:ilvl w:val="0"/>
          <w:numId w:val="4"/>
        </w:numPr>
        <w:rPr>
          <w:rFonts w:ascii="Calibri" w:hAnsi="Calibri" w:cs="Calibri"/>
        </w:rPr>
      </w:pPr>
      <w:r w:rsidRPr="005D4E8E">
        <w:rPr>
          <w:rFonts w:ascii="Calibri" w:hAnsi="Calibri" w:cs="Calibri"/>
        </w:rPr>
        <w:t>Le contrôleur de vol</w:t>
      </w:r>
    </w:p>
    <w:p w14:paraId="2CE49025" w14:textId="77777777" w:rsidR="004E215E" w:rsidRPr="005D4E8E" w:rsidRDefault="004E215E" w:rsidP="004E215E">
      <w:pPr>
        <w:numPr>
          <w:ilvl w:val="0"/>
          <w:numId w:val="4"/>
        </w:numPr>
        <w:rPr>
          <w:rFonts w:ascii="Calibri" w:hAnsi="Calibri" w:cs="Calibri"/>
        </w:rPr>
      </w:pPr>
      <w:r w:rsidRPr="005D4E8E">
        <w:rPr>
          <w:rFonts w:ascii="Calibri" w:hAnsi="Calibri" w:cs="Calibri"/>
        </w:rPr>
        <w:t>Le LLC</w:t>
      </w:r>
    </w:p>
    <w:p w14:paraId="577A93C9" w14:textId="77777777" w:rsidR="004E215E" w:rsidRPr="005D4E8E" w:rsidRDefault="004E215E" w:rsidP="004E215E">
      <w:pPr>
        <w:numPr>
          <w:ilvl w:val="0"/>
          <w:numId w:val="4"/>
        </w:numPr>
        <w:rPr>
          <w:rFonts w:ascii="Calibri" w:hAnsi="Calibri" w:cs="Calibri"/>
        </w:rPr>
      </w:pPr>
      <w:r w:rsidRPr="005D4E8E">
        <w:rPr>
          <w:rFonts w:ascii="Calibri" w:hAnsi="Calibri" w:cs="Calibri"/>
        </w:rPr>
        <w:t>Le drone</w:t>
      </w:r>
    </w:p>
    <w:p w14:paraId="148476A4" w14:textId="77777777" w:rsidR="004E215E" w:rsidRPr="005D4E8E" w:rsidRDefault="004E215E" w:rsidP="004E215E">
      <w:pPr>
        <w:rPr>
          <w:rFonts w:ascii="Calibri" w:hAnsi="Calibri" w:cs="Calibri"/>
        </w:rPr>
      </w:pPr>
    </w:p>
    <w:p w14:paraId="38C82548" w14:textId="77777777" w:rsidR="004E215E" w:rsidRPr="005D4E8E" w:rsidRDefault="004E215E" w:rsidP="004E215E">
      <w:pPr>
        <w:pStyle w:val="Titre5"/>
        <w:rPr>
          <w:rFonts w:ascii="Calibri" w:hAnsi="Calibri" w:cs="Calibri"/>
          <w:lang w:val="fr-CA"/>
        </w:rPr>
      </w:pPr>
      <w:r w:rsidRPr="005D4E8E">
        <w:rPr>
          <w:rFonts w:ascii="Calibri" w:hAnsi="Calibri" w:cs="Calibri"/>
          <w:lang w:val="fr-CA"/>
        </w:rPr>
        <w:t>Pré-conditions</w:t>
      </w:r>
    </w:p>
    <w:p w14:paraId="714AFB5E" w14:textId="77777777" w:rsidR="004E215E" w:rsidRPr="005D4E8E" w:rsidRDefault="004E215E" w:rsidP="004E215E">
      <w:pPr>
        <w:numPr>
          <w:ilvl w:val="0"/>
          <w:numId w:val="4"/>
        </w:numPr>
        <w:rPr>
          <w:rFonts w:ascii="Calibri" w:hAnsi="Calibri" w:cs="Calibri"/>
        </w:rPr>
      </w:pPr>
      <w:r w:rsidRPr="005D4E8E">
        <w:rPr>
          <w:rFonts w:ascii="Calibri" w:hAnsi="Calibri" w:cs="Calibri"/>
        </w:rPr>
        <w:t>Le drone est prêt à effectuer un vol.</w:t>
      </w:r>
    </w:p>
    <w:p w14:paraId="649A3889" w14:textId="77777777" w:rsidR="004E215E" w:rsidRPr="005D4E8E" w:rsidRDefault="004E215E" w:rsidP="004E215E">
      <w:pPr>
        <w:numPr>
          <w:ilvl w:val="0"/>
          <w:numId w:val="4"/>
        </w:numPr>
        <w:rPr>
          <w:rFonts w:ascii="Calibri" w:hAnsi="Calibri" w:cs="Calibri"/>
        </w:rPr>
      </w:pPr>
      <w:r w:rsidRPr="005D4E8E">
        <w:rPr>
          <w:rFonts w:ascii="Calibri" w:hAnsi="Calibri" w:cs="Calibri"/>
        </w:rPr>
        <w:t xml:space="preserve">Le </w:t>
      </w:r>
      <w:proofErr w:type="spellStart"/>
      <w:r w:rsidRPr="005D4E8E">
        <w:rPr>
          <w:rFonts w:ascii="Calibri" w:hAnsi="Calibri" w:cs="Calibri"/>
          <w:u w:val="single"/>
        </w:rPr>
        <w:t>Widget</w:t>
      </w:r>
      <w:proofErr w:type="spellEnd"/>
      <w:r w:rsidRPr="005D4E8E">
        <w:rPr>
          <w:rFonts w:ascii="Calibri" w:hAnsi="Calibri" w:cs="Calibri"/>
          <w:u w:val="single"/>
        </w:rPr>
        <w:t xml:space="preserve"> d’enregistrement</w:t>
      </w:r>
      <w:r w:rsidRPr="005D4E8E">
        <w:rPr>
          <w:rFonts w:ascii="Calibri" w:hAnsi="Calibri" w:cs="Calibri"/>
        </w:rPr>
        <w:t xml:space="preserve"> de la télémétrie est en cours d’exécution.</w:t>
      </w:r>
    </w:p>
    <w:p w14:paraId="0B77D57C" w14:textId="77777777" w:rsidR="004E215E" w:rsidRPr="005D4E8E" w:rsidRDefault="004E215E" w:rsidP="004E215E">
      <w:pPr>
        <w:rPr>
          <w:rFonts w:ascii="Calibri" w:hAnsi="Calibri" w:cs="Calibri"/>
        </w:rPr>
      </w:pPr>
    </w:p>
    <w:p w14:paraId="0F45B73D" w14:textId="77777777" w:rsidR="004E215E" w:rsidRPr="005D4E8E" w:rsidRDefault="004E215E" w:rsidP="004E215E">
      <w:pPr>
        <w:pStyle w:val="Titre5"/>
        <w:rPr>
          <w:rFonts w:ascii="Calibri" w:hAnsi="Calibri" w:cs="Calibri"/>
          <w:lang w:val="fr-CA"/>
        </w:rPr>
      </w:pPr>
      <w:r w:rsidRPr="005D4E8E">
        <w:rPr>
          <w:rFonts w:ascii="Calibri" w:hAnsi="Calibri" w:cs="Calibri"/>
          <w:lang w:val="fr-CA"/>
        </w:rPr>
        <w:t>Post-conditions</w:t>
      </w:r>
    </w:p>
    <w:p w14:paraId="009353B0" w14:textId="77777777" w:rsidR="004E215E" w:rsidRPr="005D4E8E" w:rsidRDefault="004E215E" w:rsidP="004E215E">
      <w:pPr>
        <w:numPr>
          <w:ilvl w:val="0"/>
          <w:numId w:val="4"/>
        </w:numPr>
        <w:rPr>
          <w:rFonts w:ascii="Calibri" w:hAnsi="Calibri" w:cs="Calibri"/>
        </w:rPr>
      </w:pPr>
      <w:r w:rsidRPr="005D4E8E">
        <w:rPr>
          <w:rFonts w:ascii="Calibri" w:hAnsi="Calibri" w:cs="Calibri"/>
        </w:rPr>
        <w:t>Le système n'enregistre pas.</w:t>
      </w:r>
    </w:p>
    <w:p w14:paraId="2EFE4714" w14:textId="77777777" w:rsidR="004E215E" w:rsidRPr="005D4E8E" w:rsidRDefault="004E215E" w:rsidP="004E215E">
      <w:pPr>
        <w:rPr>
          <w:rFonts w:ascii="Calibri" w:hAnsi="Calibri" w:cs="Calibri"/>
        </w:rPr>
      </w:pPr>
    </w:p>
    <w:p w14:paraId="6BF99053" w14:textId="77777777" w:rsidR="004E215E" w:rsidRPr="005D4E8E" w:rsidRDefault="004E215E" w:rsidP="004E215E">
      <w:pPr>
        <w:pStyle w:val="Titre5"/>
        <w:rPr>
          <w:rFonts w:ascii="Calibri" w:hAnsi="Calibri" w:cs="Calibri"/>
          <w:lang w:val="fr-CA"/>
        </w:rPr>
      </w:pPr>
      <w:r w:rsidRPr="005D4E8E">
        <w:rPr>
          <w:rFonts w:ascii="Calibri" w:hAnsi="Calibri" w:cs="Calibri"/>
          <w:lang w:val="fr-CA"/>
        </w:rPr>
        <w:t>Flux de Base</w:t>
      </w:r>
    </w:p>
    <w:p w14:paraId="60229F1F" w14:textId="77777777" w:rsidR="004E215E" w:rsidRPr="005D4E8E" w:rsidRDefault="004E215E" w:rsidP="004E215E">
      <w:pPr>
        <w:rPr>
          <w:rFonts w:ascii="Calibri" w:hAnsi="Calibri" w:cs="Calibri"/>
          <w:bCs/>
        </w:rPr>
      </w:pPr>
    </w:p>
    <w:p w14:paraId="2B3F5E20" w14:textId="77777777" w:rsidR="004E215E" w:rsidRPr="005D4E8E" w:rsidRDefault="004E215E" w:rsidP="004E215E">
      <w:pPr>
        <w:numPr>
          <w:ilvl w:val="0"/>
          <w:numId w:val="3"/>
        </w:numPr>
        <w:rPr>
          <w:rFonts w:ascii="Calibri" w:hAnsi="Calibri" w:cs="Calibri"/>
          <w:bCs/>
        </w:rPr>
      </w:pPr>
      <w:r w:rsidRPr="005D4E8E">
        <w:rPr>
          <w:rFonts w:ascii="Calibri" w:hAnsi="Calibri" w:cs="Calibri"/>
          <w:bCs/>
        </w:rPr>
        <w:t>Le contrôleur de vol démarre l’enregistrement de la séquence.</w:t>
      </w:r>
    </w:p>
    <w:p w14:paraId="390AC0C0" w14:textId="77777777" w:rsidR="004E215E" w:rsidRPr="005D4E8E" w:rsidRDefault="004E215E" w:rsidP="004E215E">
      <w:pPr>
        <w:numPr>
          <w:ilvl w:val="0"/>
          <w:numId w:val="3"/>
        </w:numPr>
        <w:rPr>
          <w:rFonts w:ascii="Calibri" w:hAnsi="Calibri" w:cs="Calibri"/>
          <w:bCs/>
        </w:rPr>
      </w:pPr>
      <w:r w:rsidRPr="005D4E8E">
        <w:rPr>
          <w:rFonts w:ascii="Calibri" w:hAnsi="Calibri" w:cs="Calibri"/>
          <w:bCs/>
        </w:rPr>
        <w:t>Le système supprime toute séquence déjà enregistrée sur l’unité de stockage du drone.</w:t>
      </w:r>
    </w:p>
    <w:p w14:paraId="6C915865" w14:textId="77777777" w:rsidR="004E215E" w:rsidRPr="005D4E8E" w:rsidRDefault="004E215E" w:rsidP="004E215E">
      <w:pPr>
        <w:numPr>
          <w:ilvl w:val="0"/>
          <w:numId w:val="3"/>
        </w:numPr>
        <w:rPr>
          <w:rFonts w:ascii="Calibri" w:hAnsi="Calibri" w:cs="Calibri"/>
          <w:bCs/>
        </w:rPr>
      </w:pPr>
      <w:r w:rsidRPr="005D4E8E">
        <w:rPr>
          <w:rFonts w:ascii="Calibri" w:hAnsi="Calibri" w:cs="Calibri"/>
          <w:bCs/>
        </w:rPr>
        <w:t>Le système démarre l’enregistrement de la séquence de vol à bord du drone.</w:t>
      </w:r>
    </w:p>
    <w:p w14:paraId="1EF901F2" w14:textId="77777777" w:rsidR="004E215E" w:rsidRPr="005D4E8E" w:rsidRDefault="004E215E" w:rsidP="004E215E">
      <w:pPr>
        <w:numPr>
          <w:ilvl w:val="0"/>
          <w:numId w:val="3"/>
        </w:numPr>
        <w:rPr>
          <w:rFonts w:ascii="Calibri" w:hAnsi="Calibri" w:cs="Calibri"/>
          <w:bCs/>
        </w:rPr>
      </w:pPr>
      <w:r w:rsidRPr="005D4E8E">
        <w:rPr>
          <w:rFonts w:ascii="Calibri" w:hAnsi="Calibri" w:cs="Calibri"/>
          <w:bCs/>
        </w:rPr>
        <w:t>Le LLC envoie au système les deux images captées par les deux caméras.</w:t>
      </w:r>
    </w:p>
    <w:p w14:paraId="51CC6014" w14:textId="77777777" w:rsidR="004E215E" w:rsidRPr="005D4E8E" w:rsidRDefault="004E215E" w:rsidP="004E215E">
      <w:pPr>
        <w:numPr>
          <w:ilvl w:val="0"/>
          <w:numId w:val="3"/>
        </w:numPr>
        <w:rPr>
          <w:rFonts w:ascii="Calibri" w:hAnsi="Calibri" w:cs="Calibri"/>
          <w:bCs/>
        </w:rPr>
      </w:pPr>
      <w:r w:rsidRPr="005D4E8E">
        <w:rPr>
          <w:rFonts w:ascii="Calibri" w:hAnsi="Calibri" w:cs="Calibri"/>
          <w:bCs/>
        </w:rPr>
        <w:t>Le système compresse sans perte et enregistre les deux images reçues.</w:t>
      </w:r>
    </w:p>
    <w:p w14:paraId="288EBDD4" w14:textId="77777777" w:rsidR="004E215E" w:rsidRPr="005D4E8E" w:rsidRDefault="004E215E" w:rsidP="004E215E">
      <w:pPr>
        <w:numPr>
          <w:ilvl w:val="0"/>
          <w:numId w:val="3"/>
        </w:numPr>
        <w:rPr>
          <w:rFonts w:ascii="Calibri" w:hAnsi="Calibri" w:cs="Calibri"/>
          <w:bCs/>
        </w:rPr>
      </w:pPr>
      <w:r w:rsidRPr="005D4E8E">
        <w:rPr>
          <w:rFonts w:ascii="Calibri" w:hAnsi="Calibri" w:cs="Calibri"/>
          <w:bCs/>
        </w:rPr>
        <w:t xml:space="preserve">Tant que la limite de taille n’est pas atteinte, l’étape 4 est répétée. </w:t>
      </w:r>
    </w:p>
    <w:p w14:paraId="07152A56" w14:textId="77777777" w:rsidR="004E215E" w:rsidRPr="005D4E8E" w:rsidRDefault="004E215E" w:rsidP="004E215E">
      <w:pPr>
        <w:numPr>
          <w:ilvl w:val="0"/>
          <w:numId w:val="3"/>
        </w:numPr>
        <w:rPr>
          <w:rFonts w:ascii="Calibri" w:hAnsi="Calibri" w:cs="Calibri"/>
          <w:bCs/>
        </w:rPr>
      </w:pPr>
      <w:r w:rsidRPr="005D4E8E">
        <w:rPr>
          <w:rFonts w:ascii="Calibri" w:hAnsi="Calibri" w:cs="Calibri"/>
          <w:bCs/>
        </w:rPr>
        <w:t>Le système arrête l’enregistrement (lorsque la limite de taille est atteinte)</w:t>
      </w:r>
    </w:p>
    <w:p w14:paraId="5205E12F" w14:textId="77777777" w:rsidR="004E215E" w:rsidRPr="005D4E8E" w:rsidRDefault="004E215E" w:rsidP="004E215E">
      <w:pPr>
        <w:rPr>
          <w:rFonts w:ascii="Calibri" w:hAnsi="Calibri" w:cs="Calibri"/>
          <w:bCs/>
        </w:rPr>
      </w:pPr>
    </w:p>
    <w:p w14:paraId="469CADE7" w14:textId="77777777" w:rsidR="004E215E" w:rsidRPr="005D4E8E" w:rsidRDefault="004E215E" w:rsidP="004E215E">
      <w:pPr>
        <w:pStyle w:val="Titre5"/>
        <w:rPr>
          <w:rFonts w:ascii="Calibri" w:hAnsi="Calibri" w:cs="Calibri"/>
          <w:lang w:val="fr-CA"/>
        </w:rPr>
      </w:pPr>
      <w:r w:rsidRPr="005D4E8E">
        <w:rPr>
          <w:rFonts w:ascii="Calibri" w:hAnsi="Calibri" w:cs="Calibri"/>
          <w:lang w:val="fr-CA"/>
        </w:rPr>
        <w:t xml:space="preserve">Flux Alternatifs </w:t>
      </w:r>
    </w:p>
    <w:p w14:paraId="03C84AFE" w14:textId="77777777" w:rsidR="004E215E" w:rsidRPr="005D4E8E" w:rsidRDefault="004E215E" w:rsidP="004E215E">
      <w:pPr>
        <w:pStyle w:val="Retraitcorpsdetexte2"/>
        <w:ind w:left="360"/>
        <w:rPr>
          <w:rFonts w:ascii="Calibri" w:hAnsi="Calibri" w:cs="Calibri"/>
          <w:lang w:val="fr-CA"/>
        </w:rPr>
      </w:pPr>
      <w:r w:rsidRPr="005D4E8E">
        <w:rPr>
          <w:rFonts w:ascii="Calibri" w:hAnsi="Calibri" w:cs="Calibri"/>
          <w:lang w:val="fr-CA"/>
        </w:rPr>
        <w:t>5a.  Un problème survient lors de l’enregistrement des images.</w:t>
      </w:r>
    </w:p>
    <w:p w14:paraId="35F19E1C" w14:textId="77777777" w:rsidR="004E215E" w:rsidRPr="005D4E8E" w:rsidRDefault="004E215E" w:rsidP="004E215E">
      <w:pPr>
        <w:pStyle w:val="Retraitcorpsdetexte2"/>
        <w:ind w:left="360" w:firstLine="348"/>
        <w:rPr>
          <w:rFonts w:ascii="Calibri" w:hAnsi="Calibri" w:cs="Calibri"/>
          <w:lang w:val="fr-CA"/>
        </w:rPr>
      </w:pPr>
      <w:r w:rsidRPr="005D4E8E">
        <w:rPr>
          <w:rFonts w:ascii="Calibri" w:hAnsi="Calibri" w:cs="Calibri"/>
          <w:lang w:val="fr-CA"/>
        </w:rPr>
        <w:t>6. Le système arrête l’enregistrement.</w:t>
      </w:r>
    </w:p>
    <w:p w14:paraId="114B559E" w14:textId="77777777" w:rsidR="004E215E" w:rsidRPr="005D4E8E" w:rsidRDefault="004E215E" w:rsidP="004E215E">
      <w:pPr>
        <w:pStyle w:val="Retraitcorpsdetexte2"/>
        <w:ind w:left="360" w:firstLine="348"/>
        <w:rPr>
          <w:rFonts w:ascii="Calibri" w:hAnsi="Calibri" w:cs="Calibri"/>
          <w:lang w:val="fr-CA"/>
        </w:rPr>
      </w:pPr>
      <w:r w:rsidRPr="005D4E8E">
        <w:rPr>
          <w:rFonts w:ascii="Calibri" w:hAnsi="Calibri" w:cs="Calibri"/>
          <w:lang w:val="fr-CA"/>
        </w:rPr>
        <w:t>7. Fin du cas d’utilisation</w:t>
      </w:r>
    </w:p>
    <w:p w14:paraId="12203FC8" w14:textId="77777777" w:rsidR="004E215E" w:rsidRPr="005D4E8E" w:rsidRDefault="004E215E" w:rsidP="004E215E">
      <w:pPr>
        <w:pStyle w:val="Retraitcorpsdetexte2"/>
        <w:ind w:left="360"/>
        <w:rPr>
          <w:rFonts w:ascii="Calibri" w:hAnsi="Calibri" w:cs="Calibri"/>
          <w:lang w:val="fr-CA"/>
        </w:rPr>
      </w:pPr>
      <w:r w:rsidRPr="005D4E8E">
        <w:rPr>
          <w:rFonts w:ascii="Calibri" w:hAnsi="Calibri" w:cs="Calibri"/>
          <w:lang w:val="fr-CA"/>
        </w:rPr>
        <w:t>6a. Le contrôleur de vol arrête l’enregistrement de la séquence.</w:t>
      </w:r>
    </w:p>
    <w:p w14:paraId="7A3B83AA" w14:textId="77777777" w:rsidR="004E215E" w:rsidRPr="005D4E8E" w:rsidRDefault="004E215E" w:rsidP="004E215E">
      <w:pPr>
        <w:pStyle w:val="Retraitcorpsdetexte2"/>
        <w:ind w:left="360" w:firstLine="348"/>
        <w:rPr>
          <w:rFonts w:ascii="Calibri" w:hAnsi="Calibri" w:cs="Calibri"/>
          <w:lang w:val="fr-CA"/>
        </w:rPr>
      </w:pPr>
      <w:r w:rsidRPr="005D4E8E">
        <w:rPr>
          <w:rFonts w:ascii="Calibri" w:hAnsi="Calibri" w:cs="Calibri"/>
          <w:lang w:val="fr-CA"/>
        </w:rPr>
        <w:t>7. Le système arrête l’enregistrement.</w:t>
      </w:r>
    </w:p>
    <w:p w14:paraId="583710CF" w14:textId="77777777" w:rsidR="004E215E" w:rsidRPr="005D4E8E" w:rsidRDefault="004E215E" w:rsidP="004E215E">
      <w:pPr>
        <w:pStyle w:val="Retraitcorpsdetexte2"/>
        <w:ind w:left="360" w:firstLine="348"/>
        <w:rPr>
          <w:rFonts w:ascii="Calibri" w:hAnsi="Calibri" w:cs="Calibri"/>
          <w:lang w:val="fr-CA"/>
        </w:rPr>
      </w:pPr>
      <w:r w:rsidRPr="005D4E8E">
        <w:rPr>
          <w:rFonts w:ascii="Calibri" w:hAnsi="Calibri" w:cs="Calibri"/>
          <w:lang w:val="fr-CA"/>
        </w:rPr>
        <w:t>8. Fin du cas d’utilisation</w:t>
      </w:r>
    </w:p>
    <w:p w14:paraId="538CBF5F" w14:textId="77777777" w:rsidR="00AC270B" w:rsidRDefault="004E215E" w:rsidP="004E215E">
      <w:pPr>
        <w:jc w:val="center"/>
        <w:rPr>
          <w:rFonts w:ascii="Calibri" w:hAnsi="Calibri"/>
          <w:b/>
          <w:sz w:val="32"/>
        </w:rPr>
      </w:pPr>
      <w:r>
        <w:rPr>
          <w:rFonts w:ascii="Calibri" w:hAnsi="Calibri"/>
          <w:b/>
          <w:sz w:val="32"/>
        </w:rPr>
        <w:br w:type="page"/>
      </w:r>
    </w:p>
    <w:p w14:paraId="5996881C" w14:textId="77777777" w:rsidR="004E215E" w:rsidRDefault="00AC270B">
      <w:pPr>
        <w:rPr>
          <w:rFonts w:ascii="Calibri" w:hAnsi="Calibri"/>
          <w:b/>
          <w:sz w:val="32"/>
        </w:rPr>
      </w:pPr>
      <w:bookmarkStart w:id="1" w:name="_GoBack"/>
      <w:r>
        <w:rPr>
          <w:rFonts w:ascii="Calibri" w:hAnsi="Calibri"/>
          <w:b/>
          <w:noProof/>
          <w:sz w:val="32"/>
        </w:rPr>
        <w:drawing>
          <wp:inline distT="0" distB="0" distL="0" distR="0" wp14:anchorId="5E28D921" wp14:editId="601EAE3D">
            <wp:extent cx="5969000" cy="4127500"/>
            <wp:effectExtent l="0" t="0" r="0" b="12700"/>
            <wp:docPr id="2" name="Image 2" descr="MACOSX:Users:aj48410:Desktop:1333460505-142-137-22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OSX:Users:aj48410:Desktop:1333460505-142-137-220-1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4127500"/>
                    </a:xfrm>
                    <a:prstGeom prst="rect">
                      <a:avLst/>
                    </a:prstGeom>
                    <a:noFill/>
                    <a:ln>
                      <a:noFill/>
                    </a:ln>
                  </pic:spPr>
                </pic:pic>
              </a:graphicData>
            </a:graphic>
          </wp:inline>
        </w:drawing>
      </w:r>
      <w:bookmarkEnd w:id="1"/>
    </w:p>
    <w:p w14:paraId="7EF089E3" w14:textId="77777777" w:rsidR="00AC270B" w:rsidRDefault="00AC270B" w:rsidP="00AC270B">
      <w:pPr>
        <w:jc w:val="center"/>
        <w:rPr>
          <w:rFonts w:ascii="Calibri" w:hAnsi="Calibri"/>
          <w:i/>
          <w:sz w:val="22"/>
        </w:rPr>
      </w:pPr>
    </w:p>
    <w:p w14:paraId="6CE6C2FF" w14:textId="77777777" w:rsidR="00AC270B" w:rsidRPr="00AC270B" w:rsidRDefault="00AC270B" w:rsidP="00AC270B">
      <w:pPr>
        <w:jc w:val="center"/>
        <w:rPr>
          <w:rFonts w:ascii="Calibri" w:hAnsi="Calibri"/>
          <w:i/>
          <w:sz w:val="22"/>
        </w:rPr>
      </w:pPr>
      <w:r w:rsidRPr="00AC270B">
        <w:rPr>
          <w:rFonts w:ascii="Calibri" w:hAnsi="Calibri"/>
          <w:i/>
          <w:sz w:val="22"/>
        </w:rPr>
        <w:t>Figure 01 – Diagramme de flux du CU01</w:t>
      </w:r>
    </w:p>
    <w:p w14:paraId="6BD3A273" w14:textId="77777777" w:rsidR="00AC270B" w:rsidRDefault="00AC270B" w:rsidP="00AC270B">
      <w:pPr>
        <w:jc w:val="center"/>
        <w:rPr>
          <w:rFonts w:ascii="Calibri" w:hAnsi="Calibri"/>
          <w:b/>
          <w:sz w:val="32"/>
        </w:rPr>
      </w:pPr>
    </w:p>
    <w:p w14:paraId="310C12AF" w14:textId="77777777" w:rsidR="00AC270B" w:rsidRDefault="00AC270B" w:rsidP="00AC270B">
      <w:pPr>
        <w:jc w:val="center"/>
        <w:rPr>
          <w:rFonts w:ascii="Calibri" w:hAnsi="Calibri"/>
          <w:b/>
          <w:sz w:val="32"/>
        </w:rPr>
      </w:pPr>
    </w:p>
    <w:p w14:paraId="3735959F" w14:textId="77777777" w:rsidR="00AC270B" w:rsidRDefault="00AC270B" w:rsidP="00AC270B">
      <w:pPr>
        <w:jc w:val="center"/>
        <w:rPr>
          <w:rFonts w:ascii="Calibri" w:hAnsi="Calibri"/>
          <w:b/>
          <w:sz w:val="32"/>
        </w:rPr>
      </w:pPr>
    </w:p>
    <w:p w14:paraId="1DB9CAA2" w14:textId="77777777" w:rsidR="00AC270B" w:rsidRDefault="00AC270B" w:rsidP="00AC270B">
      <w:pPr>
        <w:jc w:val="center"/>
        <w:rPr>
          <w:rFonts w:ascii="Calibri" w:hAnsi="Calibri"/>
          <w:b/>
          <w:sz w:val="32"/>
        </w:rPr>
      </w:pPr>
    </w:p>
    <w:tbl>
      <w:tblPr>
        <w:tblStyle w:val="Ombrageclair"/>
        <w:tblW w:w="0" w:type="auto"/>
        <w:tblLook w:val="04A0" w:firstRow="1" w:lastRow="0" w:firstColumn="1" w:lastColumn="0" w:noHBand="0" w:noVBand="1"/>
      </w:tblPr>
      <w:tblGrid>
        <w:gridCol w:w="1809"/>
        <w:gridCol w:w="2127"/>
        <w:gridCol w:w="3223"/>
        <w:gridCol w:w="2387"/>
      </w:tblGrid>
      <w:tr w:rsidR="00AC270B" w14:paraId="5F997788" w14:textId="77777777" w:rsidTr="00AC2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B9F6278" w14:textId="77777777" w:rsidR="00AC270B" w:rsidRPr="00AC270B" w:rsidRDefault="00AC270B" w:rsidP="00AC270B">
            <w:pPr>
              <w:jc w:val="center"/>
              <w:rPr>
                <w:rFonts w:ascii="Calibri" w:hAnsi="Calibri"/>
                <w:sz w:val="32"/>
              </w:rPr>
            </w:pPr>
            <w:r w:rsidRPr="00AC270B">
              <w:rPr>
                <w:rFonts w:ascii="Calibri" w:hAnsi="Calibri"/>
                <w:sz w:val="32"/>
              </w:rPr>
              <w:t>Numéro de scénario</w:t>
            </w:r>
          </w:p>
        </w:tc>
        <w:tc>
          <w:tcPr>
            <w:tcW w:w="2127" w:type="dxa"/>
          </w:tcPr>
          <w:p w14:paraId="2C918996" w14:textId="77777777" w:rsidR="00AC270B" w:rsidRPr="00AC270B" w:rsidRDefault="00AC270B" w:rsidP="00AC270B">
            <w:pPr>
              <w:jc w:val="center"/>
              <w:cnfStyle w:val="100000000000" w:firstRow="1" w:lastRow="0" w:firstColumn="0" w:lastColumn="0" w:oddVBand="0" w:evenVBand="0" w:oddHBand="0" w:evenHBand="0" w:firstRowFirstColumn="0" w:firstRowLastColumn="0" w:lastRowFirstColumn="0" w:lastRowLastColumn="0"/>
              <w:rPr>
                <w:rFonts w:ascii="Calibri" w:hAnsi="Calibri"/>
                <w:sz w:val="32"/>
              </w:rPr>
            </w:pPr>
            <w:r w:rsidRPr="00AC270B">
              <w:rPr>
                <w:rFonts w:ascii="Calibri" w:hAnsi="Calibri"/>
                <w:sz w:val="32"/>
              </w:rPr>
              <w:t>Flux d’origine</w:t>
            </w:r>
          </w:p>
        </w:tc>
        <w:tc>
          <w:tcPr>
            <w:tcW w:w="3223" w:type="dxa"/>
          </w:tcPr>
          <w:p w14:paraId="6657F9DC" w14:textId="77777777" w:rsidR="00AC270B" w:rsidRPr="00AC270B" w:rsidRDefault="00AC270B" w:rsidP="00AC270B">
            <w:pPr>
              <w:jc w:val="center"/>
              <w:cnfStyle w:val="100000000000" w:firstRow="1" w:lastRow="0" w:firstColumn="0" w:lastColumn="0" w:oddVBand="0" w:evenVBand="0" w:oddHBand="0" w:evenHBand="0" w:firstRowFirstColumn="0" w:firstRowLastColumn="0" w:lastRowFirstColumn="0" w:lastRowLastColumn="0"/>
              <w:rPr>
                <w:rFonts w:ascii="Calibri" w:hAnsi="Calibri"/>
                <w:sz w:val="32"/>
              </w:rPr>
            </w:pPr>
            <w:r w:rsidRPr="00AC270B">
              <w:rPr>
                <w:rFonts w:ascii="Calibri" w:hAnsi="Calibri"/>
                <w:sz w:val="32"/>
              </w:rPr>
              <w:t>Flux alternatif</w:t>
            </w:r>
          </w:p>
        </w:tc>
        <w:tc>
          <w:tcPr>
            <w:tcW w:w="2387" w:type="dxa"/>
          </w:tcPr>
          <w:p w14:paraId="581959DE" w14:textId="77777777" w:rsidR="00AC270B" w:rsidRPr="00AC270B" w:rsidRDefault="00AC270B" w:rsidP="00AC270B">
            <w:pPr>
              <w:jc w:val="center"/>
              <w:cnfStyle w:val="100000000000" w:firstRow="1" w:lastRow="0" w:firstColumn="0" w:lastColumn="0" w:oddVBand="0" w:evenVBand="0" w:oddHBand="0" w:evenHBand="0" w:firstRowFirstColumn="0" w:firstRowLastColumn="0" w:lastRowFirstColumn="0" w:lastRowLastColumn="0"/>
              <w:rPr>
                <w:rFonts w:ascii="Calibri" w:hAnsi="Calibri"/>
                <w:sz w:val="32"/>
              </w:rPr>
            </w:pPr>
            <w:r w:rsidRPr="00AC270B">
              <w:rPr>
                <w:rFonts w:ascii="Calibri" w:hAnsi="Calibri"/>
                <w:sz w:val="32"/>
              </w:rPr>
              <w:t>Prochain flux alternatif</w:t>
            </w:r>
          </w:p>
        </w:tc>
      </w:tr>
      <w:tr w:rsidR="00AC270B" w14:paraId="10C3C8AE" w14:textId="77777777" w:rsidTr="00AC2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D8B8D1A" w14:textId="77777777" w:rsidR="00AC270B" w:rsidRDefault="00AC270B" w:rsidP="00AC270B">
            <w:pPr>
              <w:jc w:val="center"/>
              <w:rPr>
                <w:rFonts w:ascii="Calibri" w:hAnsi="Calibri"/>
                <w:b w:val="0"/>
                <w:sz w:val="32"/>
              </w:rPr>
            </w:pPr>
            <w:r>
              <w:rPr>
                <w:rFonts w:ascii="Calibri" w:hAnsi="Calibri"/>
                <w:b w:val="0"/>
                <w:sz w:val="32"/>
              </w:rPr>
              <w:t>1</w:t>
            </w:r>
          </w:p>
        </w:tc>
        <w:tc>
          <w:tcPr>
            <w:tcW w:w="2127" w:type="dxa"/>
          </w:tcPr>
          <w:p w14:paraId="0DB0D91E" w14:textId="77777777" w:rsidR="00AC270B" w:rsidRPr="00AC270B" w:rsidRDefault="00AC270B" w:rsidP="00AC270B">
            <w:pPr>
              <w:jc w:val="center"/>
              <w:cnfStyle w:val="000000100000" w:firstRow="0" w:lastRow="0" w:firstColumn="0" w:lastColumn="0" w:oddVBand="0" w:evenVBand="0" w:oddHBand="1" w:evenHBand="0" w:firstRowFirstColumn="0" w:firstRowLastColumn="0" w:lastRowFirstColumn="0" w:lastRowLastColumn="0"/>
              <w:rPr>
                <w:rFonts w:ascii="Calibri" w:hAnsi="Calibri"/>
                <w:sz w:val="32"/>
              </w:rPr>
            </w:pPr>
            <w:r w:rsidRPr="00AC270B">
              <w:rPr>
                <w:rFonts w:ascii="Calibri" w:hAnsi="Calibri"/>
                <w:sz w:val="32"/>
              </w:rPr>
              <w:t>Flux de base</w:t>
            </w:r>
          </w:p>
        </w:tc>
        <w:tc>
          <w:tcPr>
            <w:tcW w:w="3223" w:type="dxa"/>
          </w:tcPr>
          <w:p w14:paraId="54860FFD" w14:textId="77777777" w:rsidR="00AC270B" w:rsidRPr="00AC270B" w:rsidRDefault="00AC270B" w:rsidP="00AC270B">
            <w:pPr>
              <w:jc w:val="center"/>
              <w:cnfStyle w:val="000000100000" w:firstRow="0" w:lastRow="0" w:firstColumn="0" w:lastColumn="0" w:oddVBand="0" w:evenVBand="0" w:oddHBand="1" w:evenHBand="0" w:firstRowFirstColumn="0" w:firstRowLastColumn="0" w:lastRowFirstColumn="0" w:lastRowLastColumn="0"/>
              <w:rPr>
                <w:rFonts w:ascii="Calibri" w:hAnsi="Calibri"/>
                <w:sz w:val="32"/>
              </w:rPr>
            </w:pPr>
          </w:p>
        </w:tc>
        <w:tc>
          <w:tcPr>
            <w:tcW w:w="2387" w:type="dxa"/>
          </w:tcPr>
          <w:p w14:paraId="362050AD" w14:textId="77777777" w:rsidR="00AC270B" w:rsidRPr="00AC270B" w:rsidRDefault="00AC270B" w:rsidP="00AC270B">
            <w:pPr>
              <w:jc w:val="center"/>
              <w:cnfStyle w:val="000000100000" w:firstRow="0" w:lastRow="0" w:firstColumn="0" w:lastColumn="0" w:oddVBand="0" w:evenVBand="0" w:oddHBand="1" w:evenHBand="0" w:firstRowFirstColumn="0" w:firstRowLastColumn="0" w:lastRowFirstColumn="0" w:lastRowLastColumn="0"/>
              <w:rPr>
                <w:rFonts w:ascii="Calibri" w:hAnsi="Calibri"/>
                <w:sz w:val="32"/>
              </w:rPr>
            </w:pPr>
          </w:p>
        </w:tc>
      </w:tr>
      <w:tr w:rsidR="00AC270B" w14:paraId="6D40166F" w14:textId="77777777" w:rsidTr="00AC270B">
        <w:trPr>
          <w:trHeight w:val="90"/>
        </w:trPr>
        <w:tc>
          <w:tcPr>
            <w:cnfStyle w:val="001000000000" w:firstRow="0" w:lastRow="0" w:firstColumn="1" w:lastColumn="0" w:oddVBand="0" w:evenVBand="0" w:oddHBand="0" w:evenHBand="0" w:firstRowFirstColumn="0" w:firstRowLastColumn="0" w:lastRowFirstColumn="0" w:lastRowLastColumn="0"/>
            <w:tcW w:w="1809" w:type="dxa"/>
          </w:tcPr>
          <w:p w14:paraId="41F667CB" w14:textId="77777777" w:rsidR="00AC270B" w:rsidRDefault="00AC270B" w:rsidP="00AC270B">
            <w:pPr>
              <w:jc w:val="center"/>
              <w:rPr>
                <w:rFonts w:ascii="Calibri" w:hAnsi="Calibri"/>
                <w:b w:val="0"/>
                <w:sz w:val="32"/>
              </w:rPr>
            </w:pPr>
            <w:r>
              <w:rPr>
                <w:rFonts w:ascii="Calibri" w:hAnsi="Calibri"/>
                <w:b w:val="0"/>
                <w:sz w:val="32"/>
              </w:rPr>
              <w:t>2</w:t>
            </w:r>
          </w:p>
        </w:tc>
        <w:tc>
          <w:tcPr>
            <w:tcW w:w="2127" w:type="dxa"/>
          </w:tcPr>
          <w:p w14:paraId="24F8B382" w14:textId="77777777" w:rsidR="00AC270B" w:rsidRPr="00AC270B" w:rsidRDefault="00AC270B" w:rsidP="00AC270B">
            <w:pPr>
              <w:jc w:val="center"/>
              <w:cnfStyle w:val="000000000000" w:firstRow="0" w:lastRow="0" w:firstColumn="0" w:lastColumn="0" w:oddVBand="0" w:evenVBand="0" w:oddHBand="0" w:evenHBand="0" w:firstRowFirstColumn="0" w:firstRowLastColumn="0" w:lastRowFirstColumn="0" w:lastRowLastColumn="0"/>
              <w:rPr>
                <w:rFonts w:ascii="Calibri" w:hAnsi="Calibri"/>
                <w:sz w:val="32"/>
              </w:rPr>
            </w:pPr>
            <w:r w:rsidRPr="00AC270B">
              <w:rPr>
                <w:rFonts w:ascii="Calibri" w:hAnsi="Calibri"/>
                <w:sz w:val="32"/>
              </w:rPr>
              <w:t>Flux de base</w:t>
            </w:r>
          </w:p>
        </w:tc>
        <w:tc>
          <w:tcPr>
            <w:tcW w:w="3223" w:type="dxa"/>
          </w:tcPr>
          <w:p w14:paraId="740B571E" w14:textId="77777777" w:rsidR="00AC270B" w:rsidRPr="00AC270B" w:rsidRDefault="00AC270B" w:rsidP="00AC270B">
            <w:pPr>
              <w:jc w:val="center"/>
              <w:cnfStyle w:val="000000000000" w:firstRow="0" w:lastRow="0" w:firstColumn="0" w:lastColumn="0" w:oddVBand="0" w:evenVBand="0" w:oddHBand="0" w:evenHBand="0" w:firstRowFirstColumn="0" w:firstRowLastColumn="0" w:lastRowFirstColumn="0" w:lastRowLastColumn="0"/>
              <w:rPr>
                <w:rFonts w:ascii="Calibri" w:hAnsi="Calibri"/>
                <w:sz w:val="32"/>
              </w:rPr>
            </w:pPr>
            <w:r>
              <w:rPr>
                <w:rFonts w:ascii="Calibri" w:hAnsi="Calibri"/>
                <w:sz w:val="32"/>
              </w:rPr>
              <w:t>Flux alternatif 5a</w:t>
            </w:r>
          </w:p>
        </w:tc>
        <w:tc>
          <w:tcPr>
            <w:tcW w:w="2387" w:type="dxa"/>
          </w:tcPr>
          <w:p w14:paraId="721A1261" w14:textId="77777777" w:rsidR="00AC270B" w:rsidRPr="00AC270B" w:rsidRDefault="00AC270B" w:rsidP="00AC270B">
            <w:pPr>
              <w:jc w:val="center"/>
              <w:cnfStyle w:val="000000000000" w:firstRow="0" w:lastRow="0" w:firstColumn="0" w:lastColumn="0" w:oddVBand="0" w:evenVBand="0" w:oddHBand="0" w:evenHBand="0" w:firstRowFirstColumn="0" w:firstRowLastColumn="0" w:lastRowFirstColumn="0" w:lastRowLastColumn="0"/>
              <w:rPr>
                <w:rFonts w:ascii="Calibri" w:hAnsi="Calibri"/>
                <w:sz w:val="32"/>
              </w:rPr>
            </w:pPr>
          </w:p>
        </w:tc>
      </w:tr>
      <w:tr w:rsidR="00AC270B" w14:paraId="51AA8C72" w14:textId="77777777" w:rsidTr="00AC2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EA9A2A0" w14:textId="77777777" w:rsidR="00AC270B" w:rsidRDefault="00AC270B" w:rsidP="00AC270B">
            <w:pPr>
              <w:jc w:val="center"/>
              <w:rPr>
                <w:rFonts w:ascii="Calibri" w:hAnsi="Calibri"/>
                <w:b w:val="0"/>
                <w:sz w:val="32"/>
              </w:rPr>
            </w:pPr>
            <w:r>
              <w:rPr>
                <w:rFonts w:ascii="Calibri" w:hAnsi="Calibri"/>
                <w:b w:val="0"/>
                <w:sz w:val="32"/>
              </w:rPr>
              <w:t>3</w:t>
            </w:r>
          </w:p>
        </w:tc>
        <w:tc>
          <w:tcPr>
            <w:tcW w:w="2127" w:type="dxa"/>
          </w:tcPr>
          <w:p w14:paraId="5CD0A92B" w14:textId="77777777" w:rsidR="00AC270B" w:rsidRPr="00AC270B" w:rsidRDefault="00AC270B" w:rsidP="00AC270B">
            <w:pPr>
              <w:jc w:val="center"/>
              <w:cnfStyle w:val="000000100000" w:firstRow="0" w:lastRow="0" w:firstColumn="0" w:lastColumn="0" w:oddVBand="0" w:evenVBand="0" w:oddHBand="1" w:evenHBand="0" w:firstRowFirstColumn="0" w:firstRowLastColumn="0" w:lastRowFirstColumn="0" w:lastRowLastColumn="0"/>
              <w:rPr>
                <w:rFonts w:ascii="Calibri" w:hAnsi="Calibri"/>
                <w:sz w:val="32"/>
              </w:rPr>
            </w:pPr>
            <w:r w:rsidRPr="00AC270B">
              <w:rPr>
                <w:rFonts w:ascii="Calibri" w:hAnsi="Calibri"/>
                <w:sz w:val="32"/>
              </w:rPr>
              <w:t>Flux de base</w:t>
            </w:r>
          </w:p>
        </w:tc>
        <w:tc>
          <w:tcPr>
            <w:tcW w:w="3223" w:type="dxa"/>
          </w:tcPr>
          <w:p w14:paraId="4BF6B6AE" w14:textId="77777777" w:rsidR="00AC270B" w:rsidRPr="00AC270B" w:rsidRDefault="00AC270B" w:rsidP="00AC270B">
            <w:pPr>
              <w:jc w:val="center"/>
              <w:cnfStyle w:val="000000100000" w:firstRow="0" w:lastRow="0" w:firstColumn="0" w:lastColumn="0" w:oddVBand="0" w:evenVBand="0" w:oddHBand="1" w:evenHBand="0" w:firstRowFirstColumn="0" w:firstRowLastColumn="0" w:lastRowFirstColumn="0" w:lastRowLastColumn="0"/>
              <w:rPr>
                <w:rFonts w:ascii="Calibri" w:hAnsi="Calibri"/>
                <w:sz w:val="32"/>
              </w:rPr>
            </w:pPr>
            <w:r>
              <w:rPr>
                <w:rFonts w:ascii="Calibri" w:hAnsi="Calibri"/>
                <w:sz w:val="32"/>
              </w:rPr>
              <w:t>Flux alternatif 6a</w:t>
            </w:r>
          </w:p>
        </w:tc>
        <w:tc>
          <w:tcPr>
            <w:tcW w:w="2387" w:type="dxa"/>
          </w:tcPr>
          <w:p w14:paraId="52CB05CE" w14:textId="77777777" w:rsidR="00AC270B" w:rsidRPr="00AC270B" w:rsidRDefault="00AC270B" w:rsidP="00AC270B">
            <w:pPr>
              <w:jc w:val="center"/>
              <w:cnfStyle w:val="000000100000" w:firstRow="0" w:lastRow="0" w:firstColumn="0" w:lastColumn="0" w:oddVBand="0" w:evenVBand="0" w:oddHBand="1" w:evenHBand="0" w:firstRowFirstColumn="0" w:firstRowLastColumn="0" w:lastRowFirstColumn="0" w:lastRowLastColumn="0"/>
              <w:rPr>
                <w:rFonts w:ascii="Calibri" w:hAnsi="Calibri"/>
                <w:sz w:val="32"/>
              </w:rPr>
            </w:pPr>
          </w:p>
        </w:tc>
      </w:tr>
    </w:tbl>
    <w:p w14:paraId="16DADEBD" w14:textId="77777777" w:rsidR="00AC270B" w:rsidRDefault="00AC270B" w:rsidP="00AC270B">
      <w:pPr>
        <w:jc w:val="center"/>
        <w:rPr>
          <w:rFonts w:ascii="Calibri" w:hAnsi="Calibri"/>
          <w:b/>
          <w:sz w:val="32"/>
        </w:rPr>
      </w:pPr>
    </w:p>
    <w:p w14:paraId="659FACA9" w14:textId="77777777" w:rsidR="004E215E" w:rsidRPr="00AC270B" w:rsidRDefault="00AC270B" w:rsidP="00AC270B">
      <w:pPr>
        <w:jc w:val="center"/>
        <w:rPr>
          <w:rFonts w:ascii="Calibri" w:hAnsi="Calibri"/>
          <w:i/>
          <w:sz w:val="22"/>
        </w:rPr>
      </w:pPr>
      <w:r>
        <w:rPr>
          <w:rFonts w:ascii="Calibri" w:hAnsi="Calibri"/>
          <w:i/>
          <w:sz w:val="22"/>
        </w:rPr>
        <w:t xml:space="preserve">Tableau 01 - </w:t>
      </w:r>
      <w:r w:rsidRPr="00AC270B">
        <w:rPr>
          <w:rFonts w:ascii="Calibri" w:hAnsi="Calibri"/>
          <w:i/>
          <w:sz w:val="22"/>
        </w:rPr>
        <w:t>Matrice de scénarios CU01</w:t>
      </w:r>
    </w:p>
    <w:p w14:paraId="39AFAB7B" w14:textId="77777777" w:rsidR="00AC270B" w:rsidRDefault="00AC270B">
      <w:pPr>
        <w:rPr>
          <w:rFonts w:ascii="Calibri" w:hAnsi="Calibri"/>
          <w:b/>
          <w:sz w:val="32"/>
        </w:rPr>
      </w:pPr>
      <w:r>
        <w:rPr>
          <w:rFonts w:ascii="Calibri" w:hAnsi="Calibri"/>
          <w:b/>
          <w:sz w:val="32"/>
        </w:rPr>
        <w:br w:type="page"/>
      </w:r>
    </w:p>
    <w:tbl>
      <w:tblPr>
        <w:tblStyle w:val="Ombrageclair"/>
        <w:tblW w:w="10801" w:type="dxa"/>
        <w:tblLayout w:type="fixed"/>
        <w:tblLook w:val="04A0" w:firstRow="1" w:lastRow="0" w:firstColumn="1" w:lastColumn="0" w:noHBand="0" w:noVBand="1"/>
      </w:tblPr>
      <w:tblGrid>
        <w:gridCol w:w="588"/>
        <w:gridCol w:w="1417"/>
        <w:gridCol w:w="2673"/>
        <w:gridCol w:w="1725"/>
        <w:gridCol w:w="2357"/>
        <w:gridCol w:w="2041"/>
      </w:tblGrid>
      <w:tr w:rsidR="004A30D4" w14:paraId="5068D705" w14:textId="77777777" w:rsidTr="004A30D4">
        <w:trPr>
          <w:cnfStyle w:val="100000000000" w:firstRow="1" w:lastRow="0" w:firstColumn="0" w:lastColumn="0" w:oddVBand="0" w:evenVBand="0" w:oddHBand="0"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588" w:type="dxa"/>
          </w:tcPr>
          <w:p w14:paraId="23527097" w14:textId="77777777" w:rsidR="00AC270B" w:rsidRPr="004A30D4" w:rsidRDefault="004A30D4" w:rsidP="004A30D4">
            <w:pPr>
              <w:jc w:val="center"/>
              <w:rPr>
                <w:rFonts w:ascii="Calibri" w:hAnsi="Calibri"/>
                <w:b w:val="0"/>
                <w:sz w:val="28"/>
              </w:rPr>
            </w:pPr>
            <w:r>
              <w:rPr>
                <w:rFonts w:ascii="Calibri" w:hAnsi="Calibri"/>
                <w:b w:val="0"/>
                <w:sz w:val="28"/>
              </w:rPr>
              <w:t>ID</w:t>
            </w:r>
          </w:p>
        </w:tc>
        <w:tc>
          <w:tcPr>
            <w:tcW w:w="1417" w:type="dxa"/>
          </w:tcPr>
          <w:p w14:paraId="2CB621B4" w14:textId="77777777" w:rsidR="00AC270B" w:rsidRPr="004A30D4" w:rsidRDefault="00AC270B" w:rsidP="004A30D4">
            <w:pPr>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8"/>
              </w:rPr>
            </w:pPr>
            <w:r w:rsidRPr="004A30D4">
              <w:rPr>
                <w:rFonts w:ascii="Calibri" w:hAnsi="Calibri"/>
                <w:b w:val="0"/>
                <w:sz w:val="28"/>
              </w:rPr>
              <w:t>Scénario</w:t>
            </w:r>
          </w:p>
        </w:tc>
        <w:tc>
          <w:tcPr>
            <w:tcW w:w="2673" w:type="dxa"/>
          </w:tcPr>
          <w:p w14:paraId="6237CFDA" w14:textId="77777777" w:rsidR="00AC270B" w:rsidRPr="004A30D4" w:rsidRDefault="00AC270B" w:rsidP="004A30D4">
            <w:pPr>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8"/>
              </w:rPr>
            </w:pPr>
            <w:r w:rsidRPr="004A30D4">
              <w:rPr>
                <w:rFonts w:ascii="Calibri" w:hAnsi="Calibri"/>
                <w:b w:val="0"/>
                <w:sz w:val="28"/>
              </w:rPr>
              <w:t>Description</w:t>
            </w:r>
          </w:p>
        </w:tc>
        <w:tc>
          <w:tcPr>
            <w:tcW w:w="1725" w:type="dxa"/>
          </w:tcPr>
          <w:p w14:paraId="122DD9C1" w14:textId="77777777" w:rsidR="00AC270B" w:rsidRPr="004A30D4" w:rsidRDefault="00AC270B" w:rsidP="004A30D4">
            <w:pPr>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8"/>
              </w:rPr>
            </w:pPr>
            <w:r w:rsidRPr="004A30D4">
              <w:rPr>
                <w:rFonts w:ascii="Calibri" w:hAnsi="Calibri"/>
                <w:b w:val="0"/>
                <w:sz w:val="28"/>
              </w:rPr>
              <w:t>Condition : un problème survient</w:t>
            </w:r>
          </w:p>
        </w:tc>
        <w:tc>
          <w:tcPr>
            <w:tcW w:w="2357" w:type="dxa"/>
          </w:tcPr>
          <w:p w14:paraId="040788C0" w14:textId="77777777" w:rsidR="00AC270B" w:rsidRPr="004A30D4" w:rsidRDefault="00AC270B" w:rsidP="004A30D4">
            <w:pPr>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8"/>
              </w:rPr>
            </w:pPr>
            <w:r w:rsidRPr="004A30D4">
              <w:rPr>
                <w:rFonts w:ascii="Calibri" w:hAnsi="Calibri"/>
                <w:b w:val="0"/>
                <w:sz w:val="28"/>
              </w:rPr>
              <w:t>Condition</w:t>
            </w:r>
            <w:r w:rsidR="004A30D4" w:rsidRPr="004A30D4">
              <w:rPr>
                <w:rFonts w:ascii="Calibri" w:hAnsi="Calibri"/>
                <w:b w:val="0"/>
                <w:sz w:val="28"/>
              </w:rPr>
              <w:t> : Bo</w:t>
            </w:r>
            <w:r w:rsidR="004A30D4" w:rsidRPr="004A30D4">
              <w:rPr>
                <w:rFonts w:ascii="Calibri" w:hAnsi="Calibri"/>
                <w:b w:val="0"/>
                <w:sz w:val="28"/>
              </w:rPr>
              <w:t>u</w:t>
            </w:r>
            <w:r w:rsidR="004A30D4" w:rsidRPr="004A30D4">
              <w:rPr>
                <w:rFonts w:ascii="Calibri" w:hAnsi="Calibri"/>
                <w:b w:val="0"/>
                <w:sz w:val="28"/>
              </w:rPr>
              <w:t>ton appuyé «Arr</w:t>
            </w:r>
            <w:r w:rsidR="004A30D4" w:rsidRPr="004A30D4">
              <w:rPr>
                <w:rFonts w:ascii="Calibri" w:hAnsi="Calibri"/>
                <w:b w:val="0"/>
                <w:sz w:val="28"/>
              </w:rPr>
              <w:t>ê</w:t>
            </w:r>
            <w:r w:rsidR="004A30D4" w:rsidRPr="004A30D4">
              <w:rPr>
                <w:rFonts w:ascii="Calibri" w:hAnsi="Calibri"/>
                <w:b w:val="0"/>
                <w:sz w:val="28"/>
              </w:rPr>
              <w:t>ter»</w:t>
            </w:r>
          </w:p>
        </w:tc>
        <w:tc>
          <w:tcPr>
            <w:tcW w:w="2041" w:type="dxa"/>
          </w:tcPr>
          <w:p w14:paraId="3015D3BD" w14:textId="77777777" w:rsidR="00AC270B" w:rsidRPr="004A30D4" w:rsidRDefault="004A30D4" w:rsidP="004A30D4">
            <w:pPr>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8"/>
              </w:rPr>
            </w:pPr>
            <w:r w:rsidRPr="004A30D4">
              <w:rPr>
                <w:rFonts w:ascii="Calibri" w:hAnsi="Calibri"/>
                <w:b w:val="0"/>
                <w:sz w:val="28"/>
              </w:rPr>
              <w:t>Résultat atte</w:t>
            </w:r>
            <w:r w:rsidRPr="004A30D4">
              <w:rPr>
                <w:rFonts w:ascii="Calibri" w:hAnsi="Calibri"/>
                <w:b w:val="0"/>
                <w:sz w:val="28"/>
              </w:rPr>
              <w:t>n</w:t>
            </w:r>
            <w:r w:rsidRPr="004A30D4">
              <w:rPr>
                <w:rFonts w:ascii="Calibri" w:hAnsi="Calibri"/>
                <w:b w:val="0"/>
                <w:sz w:val="28"/>
              </w:rPr>
              <w:t>du</w:t>
            </w:r>
          </w:p>
        </w:tc>
      </w:tr>
      <w:tr w:rsidR="004A30D4" w14:paraId="53AEC64A" w14:textId="77777777" w:rsidTr="004A30D4">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588" w:type="dxa"/>
          </w:tcPr>
          <w:p w14:paraId="610DC118" w14:textId="77777777" w:rsidR="00AC270B" w:rsidRPr="004A30D4" w:rsidRDefault="004A30D4" w:rsidP="004A30D4">
            <w:pPr>
              <w:jc w:val="center"/>
              <w:rPr>
                <w:rFonts w:ascii="Calibri" w:hAnsi="Calibri"/>
              </w:rPr>
            </w:pPr>
            <w:r w:rsidRPr="004A30D4">
              <w:rPr>
                <w:rFonts w:ascii="Calibri" w:hAnsi="Calibri"/>
              </w:rPr>
              <w:t>1</w:t>
            </w:r>
          </w:p>
        </w:tc>
        <w:tc>
          <w:tcPr>
            <w:tcW w:w="1417" w:type="dxa"/>
          </w:tcPr>
          <w:p w14:paraId="67B58D3C" w14:textId="77777777" w:rsidR="00AC270B" w:rsidRPr="004A30D4" w:rsidRDefault="004A30D4" w:rsidP="004A30D4">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4A30D4">
              <w:rPr>
                <w:rFonts w:ascii="Calibri" w:hAnsi="Calibri"/>
              </w:rPr>
              <w:t>1</w:t>
            </w:r>
          </w:p>
        </w:tc>
        <w:tc>
          <w:tcPr>
            <w:tcW w:w="2673" w:type="dxa"/>
          </w:tcPr>
          <w:p w14:paraId="3AF816A1" w14:textId="77777777" w:rsidR="00AC270B" w:rsidRPr="004A30D4" w:rsidRDefault="004A30D4" w:rsidP="004A30D4">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4A30D4">
              <w:rPr>
                <w:rFonts w:ascii="Calibri" w:hAnsi="Calibri"/>
              </w:rPr>
              <w:t>Flux de base : Enregi</w:t>
            </w:r>
            <w:r w:rsidRPr="004A30D4">
              <w:rPr>
                <w:rFonts w:ascii="Calibri" w:hAnsi="Calibri"/>
              </w:rPr>
              <w:t>s</w:t>
            </w:r>
            <w:r w:rsidRPr="004A30D4">
              <w:rPr>
                <w:rFonts w:ascii="Calibri" w:hAnsi="Calibri"/>
              </w:rPr>
              <w:t>trement jusqu’à ce que la limite de taille soit atteinte</w:t>
            </w:r>
          </w:p>
        </w:tc>
        <w:tc>
          <w:tcPr>
            <w:tcW w:w="1725" w:type="dxa"/>
          </w:tcPr>
          <w:p w14:paraId="5A89048A" w14:textId="77777777" w:rsidR="00AC270B" w:rsidRPr="004A30D4" w:rsidRDefault="009577A3" w:rsidP="004A30D4">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2357" w:type="dxa"/>
          </w:tcPr>
          <w:p w14:paraId="55800B1B" w14:textId="77777777" w:rsidR="00AC270B" w:rsidRPr="004A30D4" w:rsidRDefault="004A30D4" w:rsidP="004A30D4">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4A30D4">
              <w:rPr>
                <w:rFonts w:ascii="Calibri" w:hAnsi="Calibri"/>
              </w:rPr>
              <w:t>F</w:t>
            </w:r>
          </w:p>
        </w:tc>
        <w:tc>
          <w:tcPr>
            <w:tcW w:w="2041" w:type="dxa"/>
          </w:tcPr>
          <w:p w14:paraId="2C36F702" w14:textId="77777777" w:rsidR="00AC270B" w:rsidRPr="004A30D4" w:rsidRDefault="004A30D4" w:rsidP="004A30D4">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4A30D4">
              <w:rPr>
                <w:rFonts w:ascii="Calibri" w:hAnsi="Calibri"/>
              </w:rPr>
              <w:t>Le système arrête l’enregistrement</w:t>
            </w:r>
          </w:p>
        </w:tc>
      </w:tr>
      <w:tr w:rsidR="004A30D4" w14:paraId="0007B4DE" w14:textId="77777777" w:rsidTr="004A30D4">
        <w:trPr>
          <w:trHeight w:val="841"/>
        </w:trPr>
        <w:tc>
          <w:tcPr>
            <w:cnfStyle w:val="001000000000" w:firstRow="0" w:lastRow="0" w:firstColumn="1" w:lastColumn="0" w:oddVBand="0" w:evenVBand="0" w:oddHBand="0" w:evenHBand="0" w:firstRowFirstColumn="0" w:firstRowLastColumn="0" w:lastRowFirstColumn="0" w:lastRowLastColumn="0"/>
            <w:tcW w:w="588" w:type="dxa"/>
          </w:tcPr>
          <w:p w14:paraId="72F9F86B" w14:textId="77777777" w:rsidR="00AC270B" w:rsidRPr="004A30D4" w:rsidRDefault="004A30D4" w:rsidP="004A30D4">
            <w:pPr>
              <w:jc w:val="center"/>
              <w:rPr>
                <w:rFonts w:ascii="Calibri" w:hAnsi="Calibri"/>
              </w:rPr>
            </w:pPr>
            <w:r w:rsidRPr="004A30D4">
              <w:rPr>
                <w:rFonts w:ascii="Calibri" w:hAnsi="Calibri"/>
              </w:rPr>
              <w:t>2</w:t>
            </w:r>
          </w:p>
        </w:tc>
        <w:tc>
          <w:tcPr>
            <w:tcW w:w="1417" w:type="dxa"/>
          </w:tcPr>
          <w:p w14:paraId="7ABC2484" w14:textId="77777777" w:rsidR="00AC270B" w:rsidRPr="004A30D4" w:rsidRDefault="004A30D4" w:rsidP="004A30D4">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4A30D4">
              <w:rPr>
                <w:rFonts w:ascii="Calibri" w:hAnsi="Calibri"/>
              </w:rPr>
              <w:t>2</w:t>
            </w:r>
          </w:p>
        </w:tc>
        <w:tc>
          <w:tcPr>
            <w:tcW w:w="2673" w:type="dxa"/>
          </w:tcPr>
          <w:p w14:paraId="1ED1E1B4" w14:textId="77777777" w:rsidR="00AC270B" w:rsidRPr="004A30D4" w:rsidRDefault="004A30D4" w:rsidP="004A30D4">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4A30D4">
              <w:rPr>
                <w:rFonts w:ascii="Calibri" w:hAnsi="Calibri"/>
              </w:rPr>
              <w:t>Flux alternatif : un pr</w:t>
            </w:r>
            <w:r w:rsidRPr="004A30D4">
              <w:rPr>
                <w:rFonts w:ascii="Calibri" w:hAnsi="Calibri"/>
              </w:rPr>
              <w:t>o</w:t>
            </w:r>
            <w:r w:rsidRPr="004A30D4">
              <w:rPr>
                <w:rFonts w:ascii="Calibri" w:hAnsi="Calibri"/>
              </w:rPr>
              <w:t>blème survient</w:t>
            </w:r>
          </w:p>
        </w:tc>
        <w:tc>
          <w:tcPr>
            <w:tcW w:w="1725" w:type="dxa"/>
          </w:tcPr>
          <w:p w14:paraId="74CC72B4" w14:textId="77777777" w:rsidR="00AC270B" w:rsidRPr="004A30D4" w:rsidRDefault="004A30D4" w:rsidP="004A30D4">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4A30D4">
              <w:rPr>
                <w:rFonts w:ascii="Calibri" w:hAnsi="Calibri"/>
              </w:rPr>
              <w:t>V</w:t>
            </w:r>
          </w:p>
        </w:tc>
        <w:tc>
          <w:tcPr>
            <w:tcW w:w="2357" w:type="dxa"/>
          </w:tcPr>
          <w:p w14:paraId="62596C0F" w14:textId="77777777" w:rsidR="00AC270B" w:rsidRPr="004A30D4" w:rsidRDefault="009577A3" w:rsidP="004A30D4">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2041" w:type="dxa"/>
          </w:tcPr>
          <w:p w14:paraId="1B936148" w14:textId="77777777" w:rsidR="00AC270B" w:rsidRPr="004A30D4" w:rsidRDefault="004A30D4" w:rsidP="004A30D4">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4A30D4">
              <w:rPr>
                <w:rFonts w:ascii="Calibri" w:hAnsi="Calibri"/>
              </w:rPr>
              <w:t>Le système arrête l’enregistrement</w:t>
            </w:r>
          </w:p>
        </w:tc>
      </w:tr>
      <w:tr w:rsidR="004A30D4" w14:paraId="22CC94C6" w14:textId="77777777" w:rsidTr="004A30D4">
        <w:trPr>
          <w:cnfStyle w:val="000000100000" w:firstRow="0" w:lastRow="0" w:firstColumn="0" w:lastColumn="0" w:oddVBand="0" w:evenVBand="0" w:oddHBand="1"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588" w:type="dxa"/>
          </w:tcPr>
          <w:p w14:paraId="42B2547B" w14:textId="77777777" w:rsidR="00AC270B" w:rsidRPr="004A30D4" w:rsidRDefault="004A30D4" w:rsidP="004A30D4">
            <w:pPr>
              <w:jc w:val="center"/>
              <w:rPr>
                <w:rFonts w:ascii="Calibri" w:hAnsi="Calibri"/>
              </w:rPr>
            </w:pPr>
            <w:r w:rsidRPr="004A30D4">
              <w:rPr>
                <w:rFonts w:ascii="Calibri" w:hAnsi="Calibri"/>
              </w:rPr>
              <w:t>3</w:t>
            </w:r>
          </w:p>
        </w:tc>
        <w:tc>
          <w:tcPr>
            <w:tcW w:w="1417" w:type="dxa"/>
          </w:tcPr>
          <w:p w14:paraId="4E5FD67D" w14:textId="77777777" w:rsidR="00AC270B" w:rsidRPr="004A30D4" w:rsidRDefault="004A30D4" w:rsidP="004A30D4">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4A30D4">
              <w:rPr>
                <w:rFonts w:ascii="Calibri" w:hAnsi="Calibri"/>
              </w:rPr>
              <w:t>3</w:t>
            </w:r>
          </w:p>
        </w:tc>
        <w:tc>
          <w:tcPr>
            <w:tcW w:w="2673" w:type="dxa"/>
          </w:tcPr>
          <w:p w14:paraId="4DB45ECA" w14:textId="77777777" w:rsidR="00AC270B" w:rsidRPr="004A30D4" w:rsidRDefault="004A30D4" w:rsidP="004A30D4">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4A30D4">
              <w:rPr>
                <w:rFonts w:ascii="Calibri" w:hAnsi="Calibri"/>
              </w:rPr>
              <w:t>Flux alternatif : L’utilisateur arrête l’enregistrement</w:t>
            </w:r>
          </w:p>
        </w:tc>
        <w:tc>
          <w:tcPr>
            <w:tcW w:w="1725" w:type="dxa"/>
          </w:tcPr>
          <w:p w14:paraId="1BA53C02" w14:textId="77777777" w:rsidR="00AC270B" w:rsidRPr="004A30D4" w:rsidRDefault="009577A3" w:rsidP="004A30D4">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2357" w:type="dxa"/>
          </w:tcPr>
          <w:p w14:paraId="2CFBDD4A" w14:textId="77777777" w:rsidR="00AC270B" w:rsidRPr="004A30D4" w:rsidRDefault="004A30D4" w:rsidP="004A30D4">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4A30D4">
              <w:rPr>
                <w:rFonts w:ascii="Calibri" w:hAnsi="Calibri"/>
              </w:rPr>
              <w:t>V</w:t>
            </w:r>
          </w:p>
        </w:tc>
        <w:tc>
          <w:tcPr>
            <w:tcW w:w="2041" w:type="dxa"/>
          </w:tcPr>
          <w:p w14:paraId="55651B13" w14:textId="77777777" w:rsidR="00AC270B" w:rsidRPr="004A30D4" w:rsidRDefault="004A30D4" w:rsidP="004A30D4">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4A30D4">
              <w:rPr>
                <w:rFonts w:ascii="Calibri" w:hAnsi="Calibri"/>
              </w:rPr>
              <w:t>Le système arrête l’enregistrement</w:t>
            </w:r>
          </w:p>
        </w:tc>
      </w:tr>
    </w:tbl>
    <w:p w14:paraId="1D7446D9" w14:textId="77777777" w:rsidR="00AC270B" w:rsidRDefault="00AC270B" w:rsidP="00AC270B">
      <w:pPr>
        <w:jc w:val="center"/>
        <w:rPr>
          <w:rFonts w:ascii="Calibri" w:hAnsi="Calibri"/>
          <w:i/>
          <w:sz w:val="22"/>
        </w:rPr>
      </w:pPr>
    </w:p>
    <w:p w14:paraId="10CEC149" w14:textId="77777777" w:rsidR="00506915" w:rsidRPr="00AC270B" w:rsidRDefault="00AC270B" w:rsidP="00506915">
      <w:pPr>
        <w:jc w:val="center"/>
        <w:rPr>
          <w:rFonts w:ascii="Calibri" w:hAnsi="Calibri"/>
          <w:i/>
          <w:sz w:val="22"/>
        </w:rPr>
      </w:pPr>
      <w:r w:rsidRPr="00AC270B">
        <w:rPr>
          <w:rFonts w:ascii="Calibri" w:hAnsi="Calibri"/>
          <w:i/>
          <w:sz w:val="22"/>
        </w:rPr>
        <w:t>Tableau 02 - Matrice d’indentification des conditions</w:t>
      </w:r>
      <w:r w:rsidR="00506915">
        <w:rPr>
          <w:rFonts w:ascii="Calibri" w:hAnsi="Calibri"/>
          <w:i/>
          <w:sz w:val="22"/>
        </w:rPr>
        <w:t xml:space="preserve"> de </w:t>
      </w:r>
      <w:r w:rsidR="00506915" w:rsidRPr="00AC270B">
        <w:rPr>
          <w:rFonts w:ascii="Calibri" w:hAnsi="Calibri"/>
          <w:i/>
          <w:sz w:val="22"/>
        </w:rPr>
        <w:t>CU0</w:t>
      </w:r>
      <w:r w:rsidR="00506915">
        <w:rPr>
          <w:rFonts w:ascii="Calibri" w:hAnsi="Calibri"/>
          <w:i/>
          <w:sz w:val="22"/>
        </w:rPr>
        <w:t>1</w:t>
      </w:r>
    </w:p>
    <w:p w14:paraId="66D9C7D0" w14:textId="77777777" w:rsidR="00AC270B" w:rsidRPr="00AC270B" w:rsidRDefault="00AC270B" w:rsidP="00AC270B">
      <w:pPr>
        <w:jc w:val="center"/>
        <w:rPr>
          <w:rFonts w:ascii="Calibri" w:hAnsi="Calibri"/>
          <w:i/>
          <w:sz w:val="22"/>
        </w:rPr>
      </w:pPr>
    </w:p>
    <w:p w14:paraId="4BD35C8A" w14:textId="77777777" w:rsidR="004A30D4" w:rsidRDefault="004A30D4">
      <w:pPr>
        <w:rPr>
          <w:rFonts w:ascii="Calibri" w:hAnsi="Calibri"/>
          <w:b/>
          <w:sz w:val="32"/>
        </w:rPr>
      </w:pPr>
      <w:r>
        <w:rPr>
          <w:rFonts w:ascii="Calibri" w:hAnsi="Calibri"/>
          <w:b/>
          <w:sz w:val="32"/>
        </w:rPr>
        <w:br w:type="page"/>
      </w:r>
    </w:p>
    <w:p w14:paraId="0691FC25" w14:textId="77777777" w:rsidR="004E215E" w:rsidRPr="004E215E" w:rsidRDefault="004E215E" w:rsidP="004E215E">
      <w:pPr>
        <w:pStyle w:val="Titre2"/>
        <w:numPr>
          <w:ilvl w:val="0"/>
          <w:numId w:val="0"/>
        </w:numPr>
        <w:rPr>
          <w:rFonts w:ascii="Calibri" w:hAnsi="Calibri" w:cs="Calibri"/>
          <w:b/>
          <w:sz w:val="32"/>
        </w:rPr>
      </w:pPr>
      <w:bookmarkStart w:id="2" w:name="_Toc321063659"/>
      <w:r w:rsidRPr="004E215E">
        <w:rPr>
          <w:rFonts w:ascii="Calibri" w:hAnsi="Calibri" w:cs="Calibri"/>
          <w:b/>
          <w:sz w:val="32"/>
        </w:rPr>
        <w:t>CU03 – Visionner une séquence de vol</w:t>
      </w:r>
      <w:bookmarkEnd w:id="2"/>
    </w:p>
    <w:p w14:paraId="2982BB09" w14:textId="77777777" w:rsidR="004E215E" w:rsidRPr="005D4E8E" w:rsidRDefault="004E215E" w:rsidP="004E215E">
      <w:pPr>
        <w:pStyle w:val="Titre5"/>
        <w:rPr>
          <w:rFonts w:ascii="Calibri" w:hAnsi="Calibri" w:cs="Calibri"/>
          <w:lang w:val="fr-CA"/>
        </w:rPr>
      </w:pPr>
      <w:r w:rsidRPr="005D4E8E">
        <w:rPr>
          <w:rFonts w:ascii="Calibri" w:hAnsi="Calibri" w:cs="Calibri"/>
          <w:lang w:val="fr-CA"/>
        </w:rPr>
        <w:t>Brève description</w:t>
      </w:r>
    </w:p>
    <w:p w14:paraId="174E0676" w14:textId="77777777" w:rsidR="004E215E" w:rsidRPr="005D4E8E" w:rsidRDefault="004E215E" w:rsidP="004E215E">
      <w:pPr>
        <w:pStyle w:val="Titre4"/>
        <w:rPr>
          <w:rFonts w:ascii="Calibri" w:hAnsi="Calibri" w:cs="Calibri"/>
          <w:b w:val="0"/>
          <w:smallCaps w:val="0"/>
          <w:sz w:val="24"/>
          <w:lang w:val="fr-CA"/>
        </w:rPr>
      </w:pPr>
      <w:r w:rsidRPr="005D4E8E">
        <w:rPr>
          <w:rFonts w:ascii="Calibri" w:hAnsi="Calibri" w:cs="Calibri"/>
          <w:b w:val="0"/>
          <w:smallCaps w:val="0"/>
          <w:sz w:val="24"/>
          <w:lang w:val="fr-CA"/>
        </w:rPr>
        <w:t xml:space="preserve">Le contrôleur de vol utilise le </w:t>
      </w:r>
      <w:r w:rsidRPr="005D4E8E">
        <w:rPr>
          <w:rFonts w:ascii="Calibri" w:hAnsi="Calibri" w:cs="Calibri"/>
          <w:b w:val="0"/>
          <w:smallCaps w:val="0"/>
          <w:sz w:val="24"/>
          <w:u w:val="single"/>
          <w:lang w:val="fr-CA"/>
        </w:rPr>
        <w:t xml:space="preserve">Vision </w:t>
      </w:r>
      <w:proofErr w:type="spellStart"/>
      <w:r w:rsidRPr="005D4E8E">
        <w:rPr>
          <w:rFonts w:ascii="Calibri" w:hAnsi="Calibri" w:cs="Calibri"/>
          <w:b w:val="0"/>
          <w:smallCaps w:val="0"/>
          <w:sz w:val="24"/>
          <w:u w:val="single"/>
          <w:lang w:val="fr-CA"/>
        </w:rPr>
        <w:t>Replay</w:t>
      </w:r>
      <w:proofErr w:type="spellEnd"/>
      <w:r w:rsidRPr="005D4E8E">
        <w:rPr>
          <w:rFonts w:ascii="Calibri" w:hAnsi="Calibri" w:cs="Calibri"/>
          <w:b w:val="0"/>
          <w:smallCaps w:val="0"/>
          <w:sz w:val="24"/>
          <w:u w:val="single"/>
          <w:lang w:val="fr-CA"/>
        </w:rPr>
        <w:t xml:space="preserve"> </w:t>
      </w:r>
      <w:r w:rsidRPr="005D4E8E">
        <w:rPr>
          <w:rFonts w:ascii="Calibri" w:hAnsi="Calibri" w:cs="Calibri"/>
          <w:b w:val="0"/>
          <w:smallCaps w:val="0"/>
          <w:sz w:val="24"/>
          <w:lang w:val="fr-CA"/>
        </w:rPr>
        <w:t>afin de visionner une séquence de vol.</w:t>
      </w:r>
    </w:p>
    <w:p w14:paraId="275AAD91" w14:textId="77777777" w:rsidR="004E215E" w:rsidRPr="005D4E8E" w:rsidRDefault="004E215E" w:rsidP="004E215E">
      <w:pPr>
        <w:rPr>
          <w:rFonts w:ascii="Calibri" w:hAnsi="Calibri" w:cs="Calibri"/>
        </w:rPr>
      </w:pPr>
    </w:p>
    <w:p w14:paraId="5CC15F34" w14:textId="77777777" w:rsidR="004E215E" w:rsidRPr="005D4E8E" w:rsidRDefault="004E215E" w:rsidP="004E215E">
      <w:pPr>
        <w:pStyle w:val="Titre5"/>
        <w:rPr>
          <w:rFonts w:ascii="Calibri" w:hAnsi="Calibri" w:cs="Calibri"/>
          <w:lang w:val="fr-CA"/>
        </w:rPr>
      </w:pPr>
      <w:r w:rsidRPr="005D4E8E">
        <w:rPr>
          <w:rFonts w:ascii="Calibri" w:hAnsi="Calibri" w:cs="Calibri"/>
          <w:lang w:val="fr-CA"/>
        </w:rPr>
        <w:t>Acteurs</w:t>
      </w:r>
    </w:p>
    <w:p w14:paraId="016E2B55" w14:textId="77777777" w:rsidR="004E215E" w:rsidRPr="005D4E8E" w:rsidRDefault="004E215E" w:rsidP="004E215E">
      <w:pPr>
        <w:numPr>
          <w:ilvl w:val="0"/>
          <w:numId w:val="4"/>
        </w:numPr>
        <w:rPr>
          <w:rFonts w:ascii="Calibri" w:hAnsi="Calibri" w:cs="Calibri"/>
        </w:rPr>
      </w:pPr>
      <w:r w:rsidRPr="005D4E8E">
        <w:rPr>
          <w:rFonts w:ascii="Calibri" w:hAnsi="Calibri" w:cs="Calibri"/>
        </w:rPr>
        <w:t xml:space="preserve">Le contrôleur de vol </w:t>
      </w:r>
    </w:p>
    <w:p w14:paraId="7A80FC65" w14:textId="77777777" w:rsidR="004E215E" w:rsidRPr="005D4E8E" w:rsidRDefault="004E215E" w:rsidP="004E215E">
      <w:pPr>
        <w:ind w:left="1440"/>
        <w:rPr>
          <w:rFonts w:ascii="Calibri" w:hAnsi="Calibri" w:cs="Calibri"/>
        </w:rPr>
      </w:pPr>
    </w:p>
    <w:p w14:paraId="415FA874" w14:textId="77777777" w:rsidR="004E215E" w:rsidRPr="005D4E8E" w:rsidRDefault="004E215E" w:rsidP="004E215E">
      <w:pPr>
        <w:pStyle w:val="Titre5"/>
        <w:rPr>
          <w:rFonts w:ascii="Calibri" w:hAnsi="Calibri" w:cs="Calibri"/>
          <w:lang w:val="fr-CA"/>
        </w:rPr>
      </w:pPr>
      <w:r w:rsidRPr="005D4E8E">
        <w:rPr>
          <w:rFonts w:ascii="Calibri" w:hAnsi="Calibri" w:cs="Calibri"/>
          <w:lang w:val="fr-CA"/>
        </w:rPr>
        <w:t>Pré-conditions</w:t>
      </w:r>
    </w:p>
    <w:p w14:paraId="0DCE2F9A" w14:textId="77777777" w:rsidR="004E215E" w:rsidRPr="005D4E8E" w:rsidRDefault="004E215E" w:rsidP="004E215E">
      <w:pPr>
        <w:numPr>
          <w:ilvl w:val="0"/>
          <w:numId w:val="4"/>
        </w:numPr>
        <w:rPr>
          <w:rFonts w:ascii="Calibri" w:hAnsi="Calibri" w:cs="Calibri"/>
        </w:rPr>
      </w:pPr>
      <w:r w:rsidRPr="005D4E8E">
        <w:rPr>
          <w:rFonts w:ascii="Calibri" w:hAnsi="Calibri" w:cs="Calibri"/>
        </w:rPr>
        <w:t xml:space="preserve">Vision </w:t>
      </w:r>
      <w:proofErr w:type="spellStart"/>
      <w:r w:rsidRPr="005D4E8E">
        <w:rPr>
          <w:rFonts w:ascii="Calibri" w:hAnsi="Calibri" w:cs="Calibri"/>
        </w:rPr>
        <w:t>Replay</w:t>
      </w:r>
      <w:proofErr w:type="spellEnd"/>
      <w:r w:rsidRPr="005D4E8E">
        <w:rPr>
          <w:rFonts w:ascii="Calibri" w:hAnsi="Calibri" w:cs="Calibri"/>
        </w:rPr>
        <w:t xml:space="preserve"> est en cours d'exécution.</w:t>
      </w:r>
    </w:p>
    <w:p w14:paraId="3A04E908" w14:textId="77777777" w:rsidR="004E215E" w:rsidRPr="005D4E8E" w:rsidRDefault="004E215E" w:rsidP="004E215E">
      <w:pPr>
        <w:numPr>
          <w:ilvl w:val="0"/>
          <w:numId w:val="4"/>
        </w:numPr>
        <w:rPr>
          <w:rFonts w:ascii="Calibri" w:hAnsi="Calibri" w:cs="Calibri"/>
        </w:rPr>
      </w:pPr>
      <w:r w:rsidRPr="005D4E8E">
        <w:rPr>
          <w:rFonts w:ascii="Calibri" w:hAnsi="Calibri" w:cs="Calibri"/>
        </w:rPr>
        <w:t>Le contrôleur de vol dispose d'une séquence de vol enregistrée préalablement.</w:t>
      </w:r>
    </w:p>
    <w:p w14:paraId="696CB9AF" w14:textId="77777777" w:rsidR="004E215E" w:rsidRPr="005D4E8E" w:rsidRDefault="004E215E" w:rsidP="004E215E">
      <w:pPr>
        <w:rPr>
          <w:rFonts w:ascii="Calibri" w:hAnsi="Calibri" w:cs="Calibri"/>
        </w:rPr>
      </w:pPr>
    </w:p>
    <w:p w14:paraId="0B1C705B" w14:textId="77777777" w:rsidR="004E215E" w:rsidRPr="005D4E8E" w:rsidRDefault="004E215E" w:rsidP="004E215E">
      <w:pPr>
        <w:pStyle w:val="Titre5"/>
        <w:rPr>
          <w:rFonts w:ascii="Calibri" w:hAnsi="Calibri" w:cs="Calibri"/>
          <w:lang w:val="fr-CA"/>
        </w:rPr>
      </w:pPr>
      <w:r w:rsidRPr="005D4E8E">
        <w:rPr>
          <w:rFonts w:ascii="Calibri" w:hAnsi="Calibri" w:cs="Calibri"/>
          <w:lang w:val="fr-CA"/>
        </w:rPr>
        <w:t>Post-conditions</w:t>
      </w:r>
    </w:p>
    <w:p w14:paraId="5D0EF73F" w14:textId="77777777" w:rsidR="004E215E" w:rsidRPr="005D4E8E" w:rsidRDefault="004E215E" w:rsidP="004E215E">
      <w:pPr>
        <w:numPr>
          <w:ilvl w:val="0"/>
          <w:numId w:val="4"/>
        </w:numPr>
        <w:rPr>
          <w:rFonts w:ascii="Calibri" w:hAnsi="Calibri" w:cs="Calibri"/>
        </w:rPr>
      </w:pPr>
      <w:r w:rsidRPr="005D4E8E">
        <w:rPr>
          <w:rFonts w:ascii="Calibri" w:hAnsi="Calibri" w:cs="Calibri"/>
        </w:rPr>
        <w:t>La lecture de la séquence de vol est terminée ou interrompue.</w:t>
      </w:r>
    </w:p>
    <w:p w14:paraId="223021D3" w14:textId="77777777" w:rsidR="004E215E" w:rsidRPr="005D4E8E" w:rsidRDefault="004E215E" w:rsidP="004E215E">
      <w:pPr>
        <w:rPr>
          <w:rFonts w:ascii="Calibri" w:hAnsi="Calibri" w:cs="Calibri"/>
        </w:rPr>
      </w:pPr>
    </w:p>
    <w:p w14:paraId="2B8E71BF" w14:textId="77777777" w:rsidR="004E215E" w:rsidRPr="005D4E8E" w:rsidRDefault="004E215E" w:rsidP="004E215E">
      <w:pPr>
        <w:pStyle w:val="Titre5"/>
        <w:rPr>
          <w:rFonts w:ascii="Calibri" w:hAnsi="Calibri" w:cs="Calibri"/>
          <w:lang w:val="fr-CA"/>
        </w:rPr>
      </w:pPr>
      <w:r w:rsidRPr="005D4E8E">
        <w:rPr>
          <w:rFonts w:ascii="Calibri" w:hAnsi="Calibri" w:cs="Calibri"/>
          <w:lang w:val="fr-CA"/>
        </w:rPr>
        <w:t>Flux de Base</w:t>
      </w:r>
    </w:p>
    <w:p w14:paraId="12AE7AEA" w14:textId="77777777" w:rsidR="004E215E" w:rsidRPr="005D4E8E" w:rsidRDefault="004E215E" w:rsidP="004E215E">
      <w:pPr>
        <w:rPr>
          <w:rFonts w:ascii="Calibri" w:hAnsi="Calibri" w:cs="Calibri"/>
          <w:bCs/>
        </w:rPr>
      </w:pPr>
    </w:p>
    <w:p w14:paraId="4AAE2445" w14:textId="77777777" w:rsidR="004E215E" w:rsidRPr="005D4E8E" w:rsidRDefault="004E215E" w:rsidP="004E215E">
      <w:pPr>
        <w:pStyle w:val="Paragraphedeliste"/>
        <w:numPr>
          <w:ilvl w:val="0"/>
          <w:numId w:val="5"/>
        </w:numPr>
        <w:rPr>
          <w:rFonts w:ascii="Calibri" w:hAnsi="Calibri" w:cs="Calibri"/>
          <w:bCs/>
        </w:rPr>
      </w:pPr>
      <w:r w:rsidRPr="005D4E8E">
        <w:rPr>
          <w:rFonts w:ascii="Calibri" w:hAnsi="Calibri" w:cs="Calibri"/>
          <w:bCs/>
        </w:rPr>
        <w:t xml:space="preserve">Le contrôleur de vol sélectionne l'option permettant l'ouverture d'une séquence de vol en utilisant le Vision </w:t>
      </w:r>
      <w:proofErr w:type="spellStart"/>
      <w:r w:rsidRPr="005D4E8E">
        <w:rPr>
          <w:rFonts w:ascii="Calibri" w:hAnsi="Calibri" w:cs="Calibri"/>
          <w:bCs/>
        </w:rPr>
        <w:t>Replay</w:t>
      </w:r>
      <w:proofErr w:type="spellEnd"/>
      <w:r w:rsidRPr="005D4E8E">
        <w:rPr>
          <w:rFonts w:ascii="Calibri" w:hAnsi="Calibri" w:cs="Calibri"/>
          <w:bCs/>
        </w:rPr>
        <w:t>.</w:t>
      </w:r>
    </w:p>
    <w:p w14:paraId="15B24CED" w14:textId="77777777" w:rsidR="004E215E" w:rsidRPr="005D4E8E" w:rsidRDefault="004E215E" w:rsidP="004E215E">
      <w:pPr>
        <w:pStyle w:val="Paragraphedeliste"/>
        <w:numPr>
          <w:ilvl w:val="0"/>
          <w:numId w:val="5"/>
        </w:numPr>
        <w:rPr>
          <w:rFonts w:ascii="Calibri" w:hAnsi="Calibri" w:cs="Calibri"/>
          <w:bCs/>
        </w:rPr>
      </w:pPr>
      <w:r w:rsidRPr="005D4E8E">
        <w:rPr>
          <w:rFonts w:ascii="Calibri" w:hAnsi="Calibri" w:cs="Calibri"/>
          <w:bCs/>
        </w:rPr>
        <w:t>Le système affiche les fichiers accessibles à partir de l'ordinateur au sol.</w:t>
      </w:r>
    </w:p>
    <w:p w14:paraId="743DDC1D" w14:textId="77777777" w:rsidR="004E215E" w:rsidRPr="005D4E8E" w:rsidRDefault="004E215E" w:rsidP="004E215E">
      <w:pPr>
        <w:pStyle w:val="Paragraphedeliste"/>
        <w:numPr>
          <w:ilvl w:val="0"/>
          <w:numId w:val="5"/>
        </w:numPr>
        <w:rPr>
          <w:rFonts w:ascii="Calibri" w:hAnsi="Calibri" w:cs="Calibri"/>
          <w:bCs/>
        </w:rPr>
      </w:pPr>
      <w:r w:rsidRPr="005D4E8E">
        <w:rPr>
          <w:rFonts w:ascii="Calibri" w:hAnsi="Calibri" w:cs="Calibri"/>
          <w:bCs/>
        </w:rPr>
        <w:t>Le contrôleur de vol sélectionne la séquence de vol et confirme sa sélection.</w:t>
      </w:r>
    </w:p>
    <w:p w14:paraId="04323156" w14:textId="77777777" w:rsidR="004E215E" w:rsidRPr="005D4E8E" w:rsidRDefault="004E215E" w:rsidP="004E215E">
      <w:pPr>
        <w:pStyle w:val="Paragraphedeliste"/>
        <w:numPr>
          <w:ilvl w:val="0"/>
          <w:numId w:val="5"/>
        </w:numPr>
        <w:rPr>
          <w:rFonts w:ascii="Calibri" w:hAnsi="Calibri" w:cs="Calibri"/>
          <w:bCs/>
        </w:rPr>
      </w:pPr>
      <w:r w:rsidRPr="005D4E8E">
        <w:rPr>
          <w:rFonts w:ascii="Calibri" w:hAnsi="Calibri" w:cs="Calibri"/>
          <w:bCs/>
        </w:rPr>
        <w:t>Le système affiche la première image de chacun des deux flux en parallèle.</w:t>
      </w:r>
    </w:p>
    <w:p w14:paraId="149B59D5" w14:textId="77777777" w:rsidR="004E215E" w:rsidRPr="005D4E8E" w:rsidRDefault="004E215E" w:rsidP="004E215E">
      <w:pPr>
        <w:pStyle w:val="Paragraphedeliste"/>
        <w:numPr>
          <w:ilvl w:val="0"/>
          <w:numId w:val="5"/>
        </w:numPr>
        <w:rPr>
          <w:rFonts w:ascii="Calibri" w:hAnsi="Calibri" w:cs="Calibri"/>
          <w:bCs/>
        </w:rPr>
      </w:pPr>
      <w:r w:rsidRPr="005D4E8E">
        <w:rPr>
          <w:rFonts w:ascii="Calibri" w:hAnsi="Calibri" w:cs="Calibri"/>
          <w:bCs/>
        </w:rPr>
        <w:t>Le système rend disponibles les opérations de visualisation (lecture, arrêt, pause, déplacement).</w:t>
      </w:r>
    </w:p>
    <w:p w14:paraId="26D1EC97" w14:textId="77777777" w:rsidR="004E215E" w:rsidRPr="005D4E8E" w:rsidRDefault="004E215E" w:rsidP="004E215E">
      <w:pPr>
        <w:pStyle w:val="Paragraphedeliste"/>
        <w:numPr>
          <w:ilvl w:val="0"/>
          <w:numId w:val="5"/>
        </w:numPr>
        <w:rPr>
          <w:rFonts w:ascii="Calibri" w:hAnsi="Calibri" w:cs="Calibri"/>
          <w:bCs/>
        </w:rPr>
      </w:pPr>
      <w:r w:rsidRPr="005D4E8E">
        <w:rPr>
          <w:rFonts w:ascii="Calibri" w:hAnsi="Calibri" w:cs="Calibri"/>
        </w:rPr>
        <w:t>Le contrôleur de vol démarre la lecture de la séquence de vol.</w:t>
      </w:r>
    </w:p>
    <w:p w14:paraId="5E6E16C6" w14:textId="77777777" w:rsidR="004E215E" w:rsidRPr="005D4E8E" w:rsidRDefault="004E215E" w:rsidP="004E215E">
      <w:pPr>
        <w:pStyle w:val="Paragraphedeliste"/>
        <w:numPr>
          <w:ilvl w:val="0"/>
          <w:numId w:val="5"/>
        </w:numPr>
        <w:rPr>
          <w:rFonts w:ascii="Calibri" w:hAnsi="Calibri" w:cs="Calibri"/>
          <w:bCs/>
        </w:rPr>
      </w:pPr>
      <w:r w:rsidRPr="005D4E8E">
        <w:rPr>
          <w:rFonts w:ascii="Calibri" w:hAnsi="Calibri" w:cs="Calibri"/>
        </w:rPr>
        <w:t>Le système affiche séquentiellement les images de la séquence de vol, synchronisé en fonction de l'horodateur. Pour chaque image, le système affiche également le temps écoulé et le numéro de l'image. L'étape 7 est répété</w:t>
      </w:r>
      <w:r>
        <w:rPr>
          <w:rFonts w:ascii="Calibri" w:hAnsi="Calibri" w:cs="Calibri"/>
        </w:rPr>
        <w:t>e</w:t>
      </w:r>
      <w:r w:rsidRPr="005D4E8E">
        <w:rPr>
          <w:rFonts w:ascii="Calibri" w:hAnsi="Calibri" w:cs="Calibri"/>
        </w:rPr>
        <w:t xml:space="preserve"> tant que toutes les images de la séquence de vol n'ont</w:t>
      </w:r>
      <w:r>
        <w:rPr>
          <w:rFonts w:ascii="Calibri" w:hAnsi="Calibri" w:cs="Calibri"/>
        </w:rPr>
        <w:t xml:space="preserve"> pas</w:t>
      </w:r>
      <w:r w:rsidRPr="005D4E8E">
        <w:rPr>
          <w:rFonts w:ascii="Calibri" w:hAnsi="Calibri" w:cs="Calibri"/>
        </w:rPr>
        <w:t xml:space="preserve"> été montrées.</w:t>
      </w:r>
    </w:p>
    <w:p w14:paraId="406C936E" w14:textId="77777777" w:rsidR="004E215E" w:rsidRPr="005D4E8E" w:rsidRDefault="004E215E" w:rsidP="004E215E">
      <w:pPr>
        <w:pStyle w:val="Paragraphedeliste"/>
        <w:numPr>
          <w:ilvl w:val="0"/>
          <w:numId w:val="5"/>
        </w:numPr>
        <w:rPr>
          <w:rFonts w:ascii="Calibri" w:hAnsi="Calibri" w:cs="Calibri"/>
          <w:bCs/>
        </w:rPr>
      </w:pPr>
      <w:r w:rsidRPr="005D4E8E">
        <w:rPr>
          <w:rFonts w:ascii="Calibri" w:hAnsi="Calibri" w:cs="Calibri"/>
          <w:bCs/>
        </w:rPr>
        <w:t>Le système arrête la lecture et affiche les premières images de chaque flux.</w:t>
      </w:r>
    </w:p>
    <w:p w14:paraId="2060B336" w14:textId="77777777" w:rsidR="004E215E" w:rsidRPr="005D4E8E" w:rsidRDefault="004E215E" w:rsidP="004E215E">
      <w:pPr>
        <w:rPr>
          <w:rFonts w:ascii="Calibri" w:hAnsi="Calibri" w:cs="Calibri"/>
          <w:bCs/>
        </w:rPr>
      </w:pPr>
    </w:p>
    <w:p w14:paraId="38C7E6B3" w14:textId="77777777" w:rsidR="004E215E" w:rsidRPr="005D4E8E" w:rsidRDefault="004E215E" w:rsidP="004E215E">
      <w:pPr>
        <w:pStyle w:val="Titre5"/>
        <w:rPr>
          <w:rFonts w:ascii="Calibri" w:hAnsi="Calibri" w:cs="Calibri"/>
          <w:lang w:val="fr-CA"/>
        </w:rPr>
      </w:pPr>
      <w:r w:rsidRPr="005D4E8E">
        <w:rPr>
          <w:rFonts w:ascii="Calibri" w:hAnsi="Calibri" w:cs="Calibri"/>
          <w:lang w:val="fr-CA"/>
        </w:rPr>
        <w:t xml:space="preserve">Flux Alternatifs </w:t>
      </w:r>
    </w:p>
    <w:p w14:paraId="67EA30D3" w14:textId="77777777" w:rsidR="004E215E" w:rsidRPr="005D4E8E" w:rsidRDefault="004E215E" w:rsidP="004E215E">
      <w:pPr>
        <w:pStyle w:val="Retraitcorpsdetexte2"/>
        <w:ind w:left="709"/>
        <w:rPr>
          <w:rFonts w:ascii="Calibri" w:hAnsi="Calibri" w:cs="Calibri"/>
          <w:lang w:val="fr-CA"/>
        </w:rPr>
      </w:pPr>
      <w:r w:rsidRPr="005D4E8E">
        <w:rPr>
          <w:rFonts w:ascii="Calibri" w:hAnsi="Calibri" w:cs="Calibri"/>
          <w:lang w:val="fr-CA"/>
        </w:rPr>
        <w:t>8a. Le contrôleur de vol met la lecture sur pause.</w:t>
      </w:r>
    </w:p>
    <w:p w14:paraId="1E5FF9A7" w14:textId="77777777" w:rsidR="004E215E" w:rsidRPr="005D4E8E" w:rsidRDefault="004E215E" w:rsidP="004E215E">
      <w:pPr>
        <w:pStyle w:val="Retraitcorpsdetexte2"/>
        <w:numPr>
          <w:ilvl w:val="0"/>
          <w:numId w:val="6"/>
        </w:numPr>
        <w:rPr>
          <w:rFonts w:ascii="Calibri" w:hAnsi="Calibri" w:cs="Calibri"/>
          <w:lang w:val="fr-CA"/>
        </w:rPr>
      </w:pPr>
      <w:r w:rsidRPr="005D4E8E">
        <w:rPr>
          <w:rFonts w:ascii="Calibri" w:hAnsi="Calibri" w:cs="Calibri"/>
          <w:lang w:val="fr-CA"/>
        </w:rPr>
        <w:t>Le système arrête l'itération au travers de la séquence d'image et affiche l'image en cours.</w:t>
      </w:r>
    </w:p>
    <w:p w14:paraId="62F93DD4" w14:textId="77777777" w:rsidR="004E215E" w:rsidRPr="005D4E8E" w:rsidRDefault="004E215E" w:rsidP="004E215E">
      <w:pPr>
        <w:pStyle w:val="Retraitcorpsdetexte2"/>
        <w:numPr>
          <w:ilvl w:val="0"/>
          <w:numId w:val="6"/>
        </w:numPr>
        <w:rPr>
          <w:rFonts w:ascii="Calibri" w:hAnsi="Calibri" w:cs="Calibri"/>
          <w:lang w:val="fr-CA"/>
        </w:rPr>
      </w:pPr>
      <w:r w:rsidRPr="005D4E8E">
        <w:rPr>
          <w:rFonts w:ascii="Calibri" w:hAnsi="Calibri" w:cs="Calibri"/>
          <w:lang w:val="fr-CA"/>
        </w:rPr>
        <w:t>L'utilisateur désire reprendre la lecture (après une période de temps indéterm</w:t>
      </w:r>
      <w:r w:rsidRPr="005D4E8E">
        <w:rPr>
          <w:rFonts w:ascii="Calibri" w:hAnsi="Calibri" w:cs="Calibri"/>
          <w:lang w:val="fr-CA"/>
        </w:rPr>
        <w:t>i</w:t>
      </w:r>
      <w:r w:rsidRPr="005D4E8E">
        <w:rPr>
          <w:rFonts w:ascii="Calibri" w:hAnsi="Calibri" w:cs="Calibri"/>
          <w:lang w:val="fr-CA"/>
        </w:rPr>
        <w:t>née).</w:t>
      </w:r>
    </w:p>
    <w:p w14:paraId="0EC5D6C5" w14:textId="77777777" w:rsidR="004E215E" w:rsidRPr="005D4E8E" w:rsidRDefault="004E215E" w:rsidP="004E215E">
      <w:pPr>
        <w:pStyle w:val="Retraitcorpsdetexte2"/>
        <w:numPr>
          <w:ilvl w:val="0"/>
          <w:numId w:val="6"/>
        </w:numPr>
        <w:rPr>
          <w:rFonts w:ascii="Calibri" w:hAnsi="Calibri" w:cs="Calibri"/>
          <w:lang w:val="fr-CA"/>
        </w:rPr>
      </w:pPr>
      <w:r w:rsidRPr="005D4E8E">
        <w:rPr>
          <w:rFonts w:ascii="Calibri" w:hAnsi="Calibri" w:cs="Calibri"/>
          <w:lang w:val="fr-CA"/>
        </w:rPr>
        <w:t>Le système poursuit la lecture (étape 7).</w:t>
      </w:r>
    </w:p>
    <w:p w14:paraId="56CCF47E" w14:textId="77777777" w:rsidR="004E215E" w:rsidRPr="005D4E8E" w:rsidRDefault="004E215E" w:rsidP="004E215E">
      <w:pPr>
        <w:pStyle w:val="Retraitcorpsdetexte2"/>
        <w:ind w:left="709"/>
        <w:rPr>
          <w:rFonts w:ascii="Calibri" w:hAnsi="Calibri" w:cs="Calibri"/>
          <w:lang w:val="fr-CA"/>
        </w:rPr>
      </w:pPr>
      <w:r w:rsidRPr="005D4E8E">
        <w:rPr>
          <w:rFonts w:ascii="Calibri" w:hAnsi="Calibri" w:cs="Calibri"/>
          <w:lang w:val="fr-CA"/>
        </w:rPr>
        <w:t>8b. Le contrôleur de vol arrête la lecture.</w:t>
      </w:r>
    </w:p>
    <w:p w14:paraId="0FCC7711" w14:textId="77777777" w:rsidR="004E215E" w:rsidRPr="005D4E8E" w:rsidRDefault="004E215E" w:rsidP="004E215E">
      <w:pPr>
        <w:pStyle w:val="Retraitcorpsdetexte2"/>
        <w:numPr>
          <w:ilvl w:val="0"/>
          <w:numId w:val="7"/>
        </w:numPr>
        <w:rPr>
          <w:rFonts w:ascii="Calibri" w:hAnsi="Calibri" w:cs="Calibri"/>
          <w:lang w:val="fr-CA"/>
        </w:rPr>
      </w:pPr>
      <w:r w:rsidRPr="005D4E8E">
        <w:rPr>
          <w:rFonts w:ascii="Calibri" w:hAnsi="Calibri" w:cs="Calibri"/>
          <w:bCs/>
          <w:lang w:val="fr-CA"/>
        </w:rPr>
        <w:t>Le système arrête la lecture et affiche les premières images de chaque flux.</w:t>
      </w:r>
    </w:p>
    <w:p w14:paraId="3200933B" w14:textId="77777777" w:rsidR="004E215E" w:rsidRPr="005D4E8E" w:rsidRDefault="004E215E" w:rsidP="004E215E">
      <w:pPr>
        <w:pStyle w:val="Retraitcorpsdetexte2"/>
        <w:ind w:left="709"/>
        <w:rPr>
          <w:rFonts w:ascii="Calibri" w:hAnsi="Calibri" w:cs="Calibri"/>
          <w:lang w:val="fr-CA"/>
        </w:rPr>
      </w:pPr>
      <w:r w:rsidRPr="005D4E8E">
        <w:rPr>
          <w:rFonts w:ascii="Calibri" w:hAnsi="Calibri" w:cs="Calibri"/>
          <w:lang w:val="fr-CA"/>
        </w:rPr>
        <w:t>8c. Le contrôleur de vol spécifie le numéro séquentiel d'une image de la séquence et confirme le déplacement de la lecture.</w:t>
      </w:r>
    </w:p>
    <w:p w14:paraId="5B1CFFEB" w14:textId="77777777" w:rsidR="004E215E" w:rsidRPr="005D4E8E" w:rsidRDefault="004E215E" w:rsidP="004E215E">
      <w:pPr>
        <w:pStyle w:val="Retraitcorpsdetexte2"/>
        <w:numPr>
          <w:ilvl w:val="0"/>
          <w:numId w:val="8"/>
        </w:numPr>
        <w:rPr>
          <w:rFonts w:ascii="Calibri" w:hAnsi="Calibri" w:cs="Calibri"/>
          <w:lang w:val="fr-CA"/>
        </w:rPr>
      </w:pPr>
      <w:r w:rsidRPr="005D4E8E">
        <w:rPr>
          <w:rFonts w:ascii="Calibri" w:hAnsi="Calibri" w:cs="Calibri"/>
          <w:bCs/>
          <w:lang w:val="fr-CA"/>
        </w:rPr>
        <w:t>Le système met la lecture sur pause, déplace la lecture à l'image spécifiée et a</w:t>
      </w:r>
      <w:r w:rsidRPr="005D4E8E">
        <w:rPr>
          <w:rFonts w:ascii="Calibri" w:hAnsi="Calibri" w:cs="Calibri"/>
          <w:bCs/>
          <w:lang w:val="fr-CA"/>
        </w:rPr>
        <w:t>f</w:t>
      </w:r>
      <w:r w:rsidRPr="005D4E8E">
        <w:rPr>
          <w:rFonts w:ascii="Calibri" w:hAnsi="Calibri" w:cs="Calibri"/>
          <w:bCs/>
          <w:lang w:val="fr-CA"/>
        </w:rPr>
        <w:t>fiche cette image.</w:t>
      </w:r>
    </w:p>
    <w:p w14:paraId="0292D123" w14:textId="77777777" w:rsidR="004E215E" w:rsidRPr="005D4E8E" w:rsidRDefault="004E215E" w:rsidP="004E215E">
      <w:pPr>
        <w:pStyle w:val="Retraitcorpsdetexte2"/>
        <w:numPr>
          <w:ilvl w:val="0"/>
          <w:numId w:val="8"/>
        </w:numPr>
        <w:rPr>
          <w:rFonts w:ascii="Calibri" w:hAnsi="Calibri" w:cs="Calibri"/>
          <w:lang w:val="fr-CA"/>
        </w:rPr>
      </w:pPr>
      <w:r w:rsidRPr="005D4E8E">
        <w:rPr>
          <w:rFonts w:ascii="Calibri" w:hAnsi="Calibri" w:cs="Calibri"/>
          <w:lang w:val="fr-CA"/>
        </w:rPr>
        <w:t>L'utilisateur désire reprendre la lecture (après une période de temps indéterm</w:t>
      </w:r>
      <w:r w:rsidRPr="005D4E8E">
        <w:rPr>
          <w:rFonts w:ascii="Calibri" w:hAnsi="Calibri" w:cs="Calibri"/>
          <w:lang w:val="fr-CA"/>
        </w:rPr>
        <w:t>i</w:t>
      </w:r>
      <w:r w:rsidRPr="005D4E8E">
        <w:rPr>
          <w:rFonts w:ascii="Calibri" w:hAnsi="Calibri" w:cs="Calibri"/>
          <w:lang w:val="fr-CA"/>
        </w:rPr>
        <w:t>née).</w:t>
      </w:r>
    </w:p>
    <w:p w14:paraId="556DDB5E" w14:textId="77777777" w:rsidR="004E215E" w:rsidRPr="005D4E8E" w:rsidRDefault="004E215E" w:rsidP="004E215E">
      <w:pPr>
        <w:pStyle w:val="Retraitcorpsdetexte2"/>
        <w:numPr>
          <w:ilvl w:val="0"/>
          <w:numId w:val="8"/>
        </w:numPr>
        <w:rPr>
          <w:rFonts w:ascii="Calibri" w:hAnsi="Calibri" w:cs="Calibri"/>
          <w:lang w:val="fr-CA"/>
        </w:rPr>
      </w:pPr>
      <w:r w:rsidRPr="005D4E8E">
        <w:rPr>
          <w:rFonts w:ascii="Calibri" w:hAnsi="Calibri" w:cs="Calibri"/>
          <w:lang w:val="fr-CA"/>
        </w:rPr>
        <w:t>Le système poursuit la lecture (étape 7).</w:t>
      </w:r>
    </w:p>
    <w:p w14:paraId="72859311" w14:textId="77777777" w:rsidR="004E215E" w:rsidRPr="005D4E8E" w:rsidRDefault="004E215E" w:rsidP="004E215E">
      <w:pPr>
        <w:pStyle w:val="Retraitcorpsdetexte2"/>
        <w:ind w:left="709"/>
        <w:rPr>
          <w:rFonts w:ascii="Calibri" w:hAnsi="Calibri" w:cs="Calibri"/>
          <w:lang w:val="fr-CA"/>
        </w:rPr>
      </w:pPr>
      <w:r w:rsidRPr="005D4E8E">
        <w:rPr>
          <w:rFonts w:ascii="Calibri" w:hAnsi="Calibri" w:cs="Calibri"/>
          <w:lang w:val="fr-CA"/>
        </w:rPr>
        <w:t>8d. La lecture de la séquence de vol est complétée, et la lecture en boucle est activée.</w:t>
      </w:r>
    </w:p>
    <w:p w14:paraId="0967F5EE" w14:textId="77777777" w:rsidR="004E215E" w:rsidRPr="005D4E8E" w:rsidRDefault="004E215E" w:rsidP="004E215E">
      <w:pPr>
        <w:pStyle w:val="Retraitcorpsdetexte2"/>
        <w:numPr>
          <w:ilvl w:val="0"/>
          <w:numId w:val="9"/>
        </w:numPr>
        <w:rPr>
          <w:rFonts w:ascii="Calibri" w:hAnsi="Calibri" w:cs="Calibri"/>
          <w:lang w:val="fr-CA"/>
        </w:rPr>
      </w:pPr>
      <w:r w:rsidRPr="005D4E8E">
        <w:rPr>
          <w:rFonts w:ascii="Calibri" w:hAnsi="Calibri" w:cs="Calibri"/>
          <w:bCs/>
          <w:lang w:val="fr-CA"/>
        </w:rPr>
        <w:t>Le système reprend la lecture à l'étape #6.</w:t>
      </w:r>
    </w:p>
    <w:p w14:paraId="74525D96" w14:textId="77777777" w:rsidR="004E215E" w:rsidRPr="005D4E8E" w:rsidRDefault="004E215E" w:rsidP="004E215E">
      <w:pPr>
        <w:pStyle w:val="Retraitcorpsdetexte2"/>
        <w:ind w:left="1494"/>
        <w:rPr>
          <w:rFonts w:ascii="Calibri" w:hAnsi="Calibri" w:cs="Calibri"/>
          <w:lang w:val="fr-CA"/>
        </w:rPr>
      </w:pPr>
      <w:r w:rsidRPr="005D4E8E">
        <w:rPr>
          <w:rFonts w:ascii="Calibri" w:hAnsi="Calibri" w:cs="Calibri"/>
          <w:bCs/>
          <w:lang w:val="fr-CA"/>
        </w:rPr>
        <w:t>Note: Le scénario 8d se termine dans l'un des deux cas suivants :</w:t>
      </w:r>
    </w:p>
    <w:p w14:paraId="16DD3131" w14:textId="77777777" w:rsidR="004E215E" w:rsidRPr="005D4E8E" w:rsidRDefault="004E215E" w:rsidP="004E215E">
      <w:pPr>
        <w:pStyle w:val="Retraitcorpsdetexte2"/>
        <w:numPr>
          <w:ilvl w:val="0"/>
          <w:numId w:val="10"/>
        </w:numPr>
        <w:rPr>
          <w:rFonts w:ascii="Calibri" w:hAnsi="Calibri" w:cs="Calibri"/>
          <w:lang w:val="fr-CA"/>
        </w:rPr>
      </w:pPr>
      <w:r w:rsidRPr="005D4E8E">
        <w:rPr>
          <w:rFonts w:ascii="Calibri" w:hAnsi="Calibri" w:cs="Calibri"/>
          <w:bCs/>
          <w:lang w:val="fr-CA"/>
        </w:rPr>
        <w:t>l'utilisateur désactive la lecture en boucle (CU04) et la séquence de vol prend fin.</w:t>
      </w:r>
    </w:p>
    <w:p w14:paraId="3EB4D548" w14:textId="77777777" w:rsidR="004E215E" w:rsidRPr="00D700F1" w:rsidRDefault="004E215E" w:rsidP="004E215E">
      <w:pPr>
        <w:pStyle w:val="Retraitcorpsdetexte2"/>
        <w:numPr>
          <w:ilvl w:val="0"/>
          <w:numId w:val="10"/>
        </w:numPr>
        <w:rPr>
          <w:rFonts w:ascii="Calibri" w:hAnsi="Calibri" w:cs="Calibri"/>
          <w:lang w:val="fr-CA"/>
        </w:rPr>
      </w:pPr>
      <w:r w:rsidRPr="005D4E8E">
        <w:rPr>
          <w:rFonts w:ascii="Calibri" w:hAnsi="Calibri" w:cs="Calibri"/>
          <w:bCs/>
          <w:lang w:val="fr-CA"/>
        </w:rPr>
        <w:t>l'utilisateur arrête la lecture (8b).</w:t>
      </w:r>
    </w:p>
    <w:p w14:paraId="3A66F2A3" w14:textId="77777777" w:rsidR="00506915" w:rsidRDefault="00506915" w:rsidP="004E215E">
      <w:pPr>
        <w:jc w:val="center"/>
        <w:rPr>
          <w:rFonts w:ascii="Calibri" w:hAnsi="Calibri"/>
          <w:b/>
          <w:sz w:val="32"/>
        </w:rPr>
      </w:pPr>
    </w:p>
    <w:p w14:paraId="1A773BFF" w14:textId="77777777" w:rsidR="00506915" w:rsidRDefault="00506915" w:rsidP="004E215E">
      <w:pPr>
        <w:jc w:val="center"/>
        <w:rPr>
          <w:rFonts w:ascii="Calibri" w:hAnsi="Calibri"/>
          <w:b/>
          <w:sz w:val="32"/>
        </w:rPr>
      </w:pPr>
    </w:p>
    <w:p w14:paraId="6B4564E0" w14:textId="77777777" w:rsidR="00506915" w:rsidRDefault="00506915" w:rsidP="004E215E">
      <w:pPr>
        <w:jc w:val="center"/>
        <w:rPr>
          <w:rFonts w:ascii="Calibri" w:hAnsi="Calibri"/>
          <w:b/>
          <w:sz w:val="32"/>
        </w:rPr>
      </w:pPr>
    </w:p>
    <w:p w14:paraId="603BCAE7" w14:textId="77777777" w:rsidR="004E215E" w:rsidRDefault="00055092" w:rsidP="004E215E">
      <w:pPr>
        <w:jc w:val="center"/>
        <w:rPr>
          <w:rFonts w:ascii="Calibri" w:hAnsi="Calibri"/>
          <w:b/>
          <w:sz w:val="32"/>
        </w:rPr>
      </w:pPr>
      <w:r>
        <w:rPr>
          <w:rFonts w:ascii="Calibri" w:hAnsi="Calibri"/>
          <w:b/>
          <w:noProof/>
          <w:sz w:val="32"/>
        </w:rPr>
        <w:drawing>
          <wp:inline distT="0" distB="0" distL="0" distR="0" wp14:anchorId="140F3F8B" wp14:editId="280561C2">
            <wp:extent cx="5969000" cy="4127500"/>
            <wp:effectExtent l="0" t="0" r="0" b="12700"/>
            <wp:docPr id="3" name="Image 3" descr="MACOSX:Users:aj48410:Desktop:1333462063-142-137-22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OSX:Users:aj48410:Desktop:1333462063-142-137-220-1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000" cy="4127500"/>
                    </a:xfrm>
                    <a:prstGeom prst="rect">
                      <a:avLst/>
                    </a:prstGeom>
                    <a:noFill/>
                    <a:ln>
                      <a:noFill/>
                    </a:ln>
                  </pic:spPr>
                </pic:pic>
              </a:graphicData>
            </a:graphic>
          </wp:inline>
        </w:drawing>
      </w:r>
    </w:p>
    <w:p w14:paraId="70E3DE8D" w14:textId="77777777" w:rsidR="00055092" w:rsidRDefault="00055092" w:rsidP="00055092">
      <w:pPr>
        <w:jc w:val="center"/>
        <w:rPr>
          <w:rFonts w:ascii="Calibri" w:hAnsi="Calibri"/>
          <w:i/>
          <w:sz w:val="22"/>
        </w:rPr>
      </w:pPr>
    </w:p>
    <w:p w14:paraId="70DDB0DE" w14:textId="77777777" w:rsidR="00055092" w:rsidRPr="00AC270B" w:rsidRDefault="00055092" w:rsidP="00055092">
      <w:pPr>
        <w:jc w:val="center"/>
        <w:rPr>
          <w:rFonts w:ascii="Calibri" w:hAnsi="Calibri"/>
          <w:i/>
          <w:sz w:val="22"/>
        </w:rPr>
      </w:pPr>
      <w:r w:rsidRPr="00AC270B">
        <w:rPr>
          <w:rFonts w:ascii="Calibri" w:hAnsi="Calibri"/>
          <w:i/>
          <w:sz w:val="22"/>
        </w:rPr>
        <w:t>Figure 0</w:t>
      </w:r>
      <w:r w:rsidR="00506915">
        <w:rPr>
          <w:rFonts w:ascii="Calibri" w:hAnsi="Calibri"/>
          <w:i/>
          <w:sz w:val="22"/>
        </w:rPr>
        <w:t>2</w:t>
      </w:r>
      <w:r w:rsidRPr="00AC270B">
        <w:rPr>
          <w:rFonts w:ascii="Calibri" w:hAnsi="Calibri"/>
          <w:i/>
          <w:sz w:val="22"/>
        </w:rPr>
        <w:t xml:space="preserve"> – Diagramme de flux du CU0</w:t>
      </w:r>
      <w:r w:rsidR="00506915">
        <w:rPr>
          <w:rFonts w:ascii="Calibri" w:hAnsi="Calibri"/>
          <w:i/>
          <w:sz w:val="22"/>
        </w:rPr>
        <w:t>3</w:t>
      </w:r>
    </w:p>
    <w:p w14:paraId="03D7395A" w14:textId="77777777" w:rsidR="00506915" w:rsidRDefault="00506915">
      <w:pPr>
        <w:rPr>
          <w:rFonts w:ascii="Calibri" w:hAnsi="Calibri"/>
          <w:b/>
          <w:sz w:val="32"/>
        </w:rPr>
      </w:pPr>
      <w:r>
        <w:rPr>
          <w:rFonts w:ascii="Calibri" w:hAnsi="Calibri"/>
          <w:b/>
          <w:sz w:val="32"/>
        </w:rPr>
        <w:br w:type="page"/>
      </w:r>
    </w:p>
    <w:p w14:paraId="72BFD92E" w14:textId="77777777" w:rsidR="00055092" w:rsidRDefault="00055092" w:rsidP="00506915">
      <w:pPr>
        <w:rPr>
          <w:rFonts w:ascii="Calibri" w:hAnsi="Calibri"/>
          <w:b/>
          <w:sz w:val="32"/>
        </w:rPr>
      </w:pPr>
    </w:p>
    <w:p w14:paraId="44FBAF59" w14:textId="77777777" w:rsidR="00055092" w:rsidRDefault="00055092" w:rsidP="00055092">
      <w:pPr>
        <w:jc w:val="center"/>
        <w:rPr>
          <w:rFonts w:ascii="Calibri" w:hAnsi="Calibri"/>
          <w:b/>
          <w:sz w:val="32"/>
        </w:rPr>
      </w:pPr>
    </w:p>
    <w:tbl>
      <w:tblPr>
        <w:tblStyle w:val="Ombrageclair"/>
        <w:tblW w:w="0" w:type="auto"/>
        <w:tblLook w:val="04A0" w:firstRow="1" w:lastRow="0" w:firstColumn="1" w:lastColumn="0" w:noHBand="0" w:noVBand="1"/>
      </w:tblPr>
      <w:tblGrid>
        <w:gridCol w:w="1461"/>
        <w:gridCol w:w="1596"/>
        <w:gridCol w:w="1937"/>
        <w:gridCol w:w="1710"/>
        <w:gridCol w:w="1459"/>
        <w:gridCol w:w="1459"/>
      </w:tblGrid>
      <w:tr w:rsidR="00055092" w14:paraId="3E7CE5C1" w14:textId="77777777" w:rsidTr="00506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tcPr>
          <w:p w14:paraId="0682CA11" w14:textId="77777777" w:rsidR="00055092" w:rsidRPr="00AC270B" w:rsidRDefault="00055092" w:rsidP="00055092">
            <w:pPr>
              <w:jc w:val="center"/>
              <w:rPr>
                <w:rFonts w:ascii="Calibri" w:hAnsi="Calibri"/>
                <w:sz w:val="32"/>
              </w:rPr>
            </w:pPr>
            <w:r w:rsidRPr="00AC270B">
              <w:rPr>
                <w:rFonts w:ascii="Calibri" w:hAnsi="Calibri"/>
                <w:sz w:val="32"/>
              </w:rPr>
              <w:t>Numéro de sc</w:t>
            </w:r>
            <w:r w:rsidRPr="00AC270B">
              <w:rPr>
                <w:rFonts w:ascii="Calibri" w:hAnsi="Calibri"/>
                <w:sz w:val="32"/>
              </w:rPr>
              <w:t>é</w:t>
            </w:r>
            <w:r w:rsidRPr="00AC270B">
              <w:rPr>
                <w:rFonts w:ascii="Calibri" w:hAnsi="Calibri"/>
                <w:sz w:val="32"/>
              </w:rPr>
              <w:t>nario</w:t>
            </w:r>
          </w:p>
        </w:tc>
        <w:tc>
          <w:tcPr>
            <w:tcW w:w="1596" w:type="dxa"/>
          </w:tcPr>
          <w:p w14:paraId="628EB4C2" w14:textId="77777777" w:rsidR="00055092" w:rsidRPr="00AC270B" w:rsidRDefault="00055092" w:rsidP="00055092">
            <w:pPr>
              <w:jc w:val="center"/>
              <w:cnfStyle w:val="100000000000" w:firstRow="1" w:lastRow="0" w:firstColumn="0" w:lastColumn="0" w:oddVBand="0" w:evenVBand="0" w:oddHBand="0" w:evenHBand="0" w:firstRowFirstColumn="0" w:firstRowLastColumn="0" w:lastRowFirstColumn="0" w:lastRowLastColumn="0"/>
              <w:rPr>
                <w:rFonts w:ascii="Calibri" w:hAnsi="Calibri"/>
                <w:sz w:val="32"/>
              </w:rPr>
            </w:pPr>
            <w:r w:rsidRPr="00AC270B">
              <w:rPr>
                <w:rFonts w:ascii="Calibri" w:hAnsi="Calibri"/>
                <w:sz w:val="32"/>
              </w:rPr>
              <w:t>Flux d’origine</w:t>
            </w:r>
          </w:p>
        </w:tc>
        <w:tc>
          <w:tcPr>
            <w:tcW w:w="1937" w:type="dxa"/>
          </w:tcPr>
          <w:p w14:paraId="17B9545D" w14:textId="77777777" w:rsidR="00055092" w:rsidRPr="00AC270B" w:rsidRDefault="00055092" w:rsidP="00055092">
            <w:pPr>
              <w:jc w:val="center"/>
              <w:cnfStyle w:val="100000000000" w:firstRow="1" w:lastRow="0" w:firstColumn="0" w:lastColumn="0" w:oddVBand="0" w:evenVBand="0" w:oddHBand="0" w:evenHBand="0" w:firstRowFirstColumn="0" w:firstRowLastColumn="0" w:lastRowFirstColumn="0" w:lastRowLastColumn="0"/>
              <w:rPr>
                <w:rFonts w:ascii="Calibri" w:hAnsi="Calibri"/>
                <w:sz w:val="32"/>
              </w:rPr>
            </w:pPr>
            <w:r w:rsidRPr="00AC270B">
              <w:rPr>
                <w:rFonts w:ascii="Calibri" w:hAnsi="Calibri"/>
                <w:sz w:val="32"/>
              </w:rPr>
              <w:t>Flux altern</w:t>
            </w:r>
            <w:r w:rsidRPr="00AC270B">
              <w:rPr>
                <w:rFonts w:ascii="Calibri" w:hAnsi="Calibri"/>
                <w:sz w:val="32"/>
              </w:rPr>
              <w:t>a</w:t>
            </w:r>
            <w:r w:rsidRPr="00AC270B">
              <w:rPr>
                <w:rFonts w:ascii="Calibri" w:hAnsi="Calibri"/>
                <w:sz w:val="32"/>
              </w:rPr>
              <w:t>tif</w:t>
            </w:r>
          </w:p>
        </w:tc>
        <w:tc>
          <w:tcPr>
            <w:tcW w:w="1710" w:type="dxa"/>
          </w:tcPr>
          <w:p w14:paraId="3BE63E1D" w14:textId="77777777" w:rsidR="00055092" w:rsidRPr="00AC270B" w:rsidRDefault="00055092" w:rsidP="00055092">
            <w:pPr>
              <w:jc w:val="center"/>
              <w:cnfStyle w:val="100000000000" w:firstRow="1" w:lastRow="0" w:firstColumn="0" w:lastColumn="0" w:oddVBand="0" w:evenVBand="0" w:oddHBand="0" w:evenHBand="0" w:firstRowFirstColumn="0" w:firstRowLastColumn="0" w:lastRowFirstColumn="0" w:lastRowLastColumn="0"/>
              <w:rPr>
                <w:rFonts w:ascii="Calibri" w:hAnsi="Calibri"/>
                <w:sz w:val="32"/>
              </w:rPr>
            </w:pPr>
            <w:r w:rsidRPr="00AC270B">
              <w:rPr>
                <w:rFonts w:ascii="Calibri" w:hAnsi="Calibri"/>
                <w:sz w:val="32"/>
              </w:rPr>
              <w:t>Prochain flux alte</w:t>
            </w:r>
            <w:r w:rsidRPr="00AC270B">
              <w:rPr>
                <w:rFonts w:ascii="Calibri" w:hAnsi="Calibri"/>
                <w:sz w:val="32"/>
              </w:rPr>
              <w:t>r</w:t>
            </w:r>
            <w:r w:rsidRPr="00AC270B">
              <w:rPr>
                <w:rFonts w:ascii="Calibri" w:hAnsi="Calibri"/>
                <w:sz w:val="32"/>
              </w:rPr>
              <w:t>natif</w:t>
            </w:r>
          </w:p>
        </w:tc>
        <w:tc>
          <w:tcPr>
            <w:tcW w:w="1459" w:type="dxa"/>
          </w:tcPr>
          <w:p w14:paraId="0AE9BF92" w14:textId="77777777" w:rsidR="00055092" w:rsidRPr="00AC270B" w:rsidRDefault="00055092" w:rsidP="00055092">
            <w:pPr>
              <w:jc w:val="center"/>
              <w:cnfStyle w:val="100000000000" w:firstRow="1" w:lastRow="0" w:firstColumn="0" w:lastColumn="0" w:oddVBand="0" w:evenVBand="0" w:oddHBand="0" w:evenHBand="0" w:firstRowFirstColumn="0" w:firstRowLastColumn="0" w:lastRowFirstColumn="0" w:lastRowLastColumn="0"/>
              <w:rPr>
                <w:rFonts w:ascii="Calibri" w:hAnsi="Calibri"/>
                <w:sz w:val="32"/>
              </w:rPr>
            </w:pPr>
            <w:r w:rsidRPr="00AC270B">
              <w:rPr>
                <w:rFonts w:ascii="Calibri" w:hAnsi="Calibri"/>
                <w:sz w:val="32"/>
              </w:rPr>
              <w:t>Prochain flux a</w:t>
            </w:r>
            <w:r w:rsidRPr="00AC270B">
              <w:rPr>
                <w:rFonts w:ascii="Calibri" w:hAnsi="Calibri"/>
                <w:sz w:val="32"/>
              </w:rPr>
              <w:t>l</w:t>
            </w:r>
            <w:r w:rsidRPr="00AC270B">
              <w:rPr>
                <w:rFonts w:ascii="Calibri" w:hAnsi="Calibri"/>
                <w:sz w:val="32"/>
              </w:rPr>
              <w:t>ternatif</w:t>
            </w:r>
          </w:p>
        </w:tc>
        <w:tc>
          <w:tcPr>
            <w:tcW w:w="1459" w:type="dxa"/>
          </w:tcPr>
          <w:p w14:paraId="44670022" w14:textId="77777777" w:rsidR="00055092" w:rsidRPr="00AC270B" w:rsidRDefault="00055092" w:rsidP="00055092">
            <w:pPr>
              <w:jc w:val="center"/>
              <w:cnfStyle w:val="100000000000" w:firstRow="1" w:lastRow="0" w:firstColumn="0" w:lastColumn="0" w:oddVBand="0" w:evenVBand="0" w:oddHBand="0" w:evenHBand="0" w:firstRowFirstColumn="0" w:firstRowLastColumn="0" w:lastRowFirstColumn="0" w:lastRowLastColumn="0"/>
              <w:rPr>
                <w:rFonts w:ascii="Calibri" w:hAnsi="Calibri"/>
                <w:sz w:val="32"/>
              </w:rPr>
            </w:pPr>
            <w:r w:rsidRPr="00AC270B">
              <w:rPr>
                <w:rFonts w:ascii="Calibri" w:hAnsi="Calibri"/>
                <w:sz w:val="32"/>
              </w:rPr>
              <w:t>Prochain flux a</w:t>
            </w:r>
            <w:r w:rsidRPr="00AC270B">
              <w:rPr>
                <w:rFonts w:ascii="Calibri" w:hAnsi="Calibri"/>
                <w:sz w:val="32"/>
              </w:rPr>
              <w:t>l</w:t>
            </w:r>
            <w:r w:rsidRPr="00AC270B">
              <w:rPr>
                <w:rFonts w:ascii="Calibri" w:hAnsi="Calibri"/>
                <w:sz w:val="32"/>
              </w:rPr>
              <w:t>ternatif</w:t>
            </w:r>
          </w:p>
        </w:tc>
      </w:tr>
      <w:tr w:rsidR="00EF547F" w14:paraId="3C897315" w14:textId="77777777" w:rsidTr="00506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tcPr>
          <w:p w14:paraId="5886E8F1" w14:textId="77777777" w:rsidR="00EF547F" w:rsidRPr="00506915" w:rsidRDefault="00EF547F" w:rsidP="00055092">
            <w:pPr>
              <w:jc w:val="center"/>
              <w:rPr>
                <w:rFonts w:ascii="Calibri" w:hAnsi="Calibri"/>
                <w:b w:val="0"/>
              </w:rPr>
            </w:pPr>
            <w:r>
              <w:rPr>
                <w:rFonts w:ascii="Calibri" w:hAnsi="Calibri"/>
                <w:b w:val="0"/>
              </w:rPr>
              <w:t>0</w:t>
            </w:r>
          </w:p>
        </w:tc>
        <w:tc>
          <w:tcPr>
            <w:tcW w:w="1596" w:type="dxa"/>
          </w:tcPr>
          <w:p w14:paraId="4AA3387F" w14:textId="77777777" w:rsidR="00EF547F" w:rsidRPr="00506915" w:rsidRDefault="00EF547F" w:rsidP="00EF547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506915">
              <w:rPr>
                <w:rFonts w:ascii="Calibri" w:hAnsi="Calibri"/>
              </w:rPr>
              <w:t>Flux de base</w:t>
            </w:r>
          </w:p>
        </w:tc>
        <w:tc>
          <w:tcPr>
            <w:tcW w:w="1937" w:type="dxa"/>
          </w:tcPr>
          <w:p w14:paraId="72BB3CE5" w14:textId="77777777" w:rsidR="00EF547F" w:rsidRPr="00506915" w:rsidRDefault="00EF547F" w:rsidP="00EF547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710" w:type="dxa"/>
          </w:tcPr>
          <w:p w14:paraId="141C1874"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59" w:type="dxa"/>
          </w:tcPr>
          <w:p w14:paraId="14E2C5FA"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59" w:type="dxa"/>
          </w:tcPr>
          <w:p w14:paraId="5AD1C543"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F547F" w14:paraId="53EA173C" w14:textId="77777777" w:rsidTr="00506915">
        <w:tc>
          <w:tcPr>
            <w:cnfStyle w:val="001000000000" w:firstRow="0" w:lastRow="0" w:firstColumn="1" w:lastColumn="0" w:oddVBand="0" w:evenVBand="0" w:oddHBand="0" w:evenHBand="0" w:firstRowFirstColumn="0" w:firstRowLastColumn="0" w:lastRowFirstColumn="0" w:lastRowLastColumn="0"/>
            <w:tcW w:w="1461" w:type="dxa"/>
          </w:tcPr>
          <w:p w14:paraId="0010BB02" w14:textId="77777777" w:rsidR="00EF547F" w:rsidRPr="00506915" w:rsidRDefault="00EF547F" w:rsidP="00EF547F">
            <w:pPr>
              <w:jc w:val="center"/>
              <w:rPr>
                <w:rFonts w:ascii="Calibri" w:hAnsi="Calibri"/>
                <w:b w:val="0"/>
              </w:rPr>
            </w:pPr>
            <w:r w:rsidRPr="00506915">
              <w:rPr>
                <w:rFonts w:ascii="Calibri" w:hAnsi="Calibri"/>
                <w:b w:val="0"/>
              </w:rPr>
              <w:t>1</w:t>
            </w:r>
          </w:p>
        </w:tc>
        <w:tc>
          <w:tcPr>
            <w:tcW w:w="1596" w:type="dxa"/>
          </w:tcPr>
          <w:p w14:paraId="1CE2EF0E" w14:textId="77777777" w:rsidR="00EF547F" w:rsidRPr="00506915" w:rsidRDefault="00EF547F" w:rsidP="00EF547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506915">
              <w:rPr>
                <w:rFonts w:ascii="Calibri" w:hAnsi="Calibri"/>
              </w:rPr>
              <w:t>Flux de base</w:t>
            </w:r>
          </w:p>
        </w:tc>
        <w:tc>
          <w:tcPr>
            <w:tcW w:w="1937" w:type="dxa"/>
          </w:tcPr>
          <w:p w14:paraId="48F9AFD3" w14:textId="77777777" w:rsidR="00EF547F" w:rsidRPr="00506915" w:rsidRDefault="00EF547F" w:rsidP="00EF547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8a</w:t>
            </w:r>
          </w:p>
        </w:tc>
        <w:tc>
          <w:tcPr>
            <w:tcW w:w="1710" w:type="dxa"/>
          </w:tcPr>
          <w:p w14:paraId="2DDAFA8F"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59" w:type="dxa"/>
          </w:tcPr>
          <w:p w14:paraId="44CB0FAC"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59" w:type="dxa"/>
          </w:tcPr>
          <w:p w14:paraId="3D251D84"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EF547F" w14:paraId="60DF0820" w14:textId="77777777" w:rsidTr="00506915">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461" w:type="dxa"/>
          </w:tcPr>
          <w:p w14:paraId="568A412C" w14:textId="77777777" w:rsidR="00EF547F" w:rsidRPr="00506915" w:rsidRDefault="00EF547F" w:rsidP="00055092">
            <w:pPr>
              <w:jc w:val="center"/>
              <w:rPr>
                <w:rFonts w:ascii="Calibri" w:hAnsi="Calibri"/>
                <w:b w:val="0"/>
              </w:rPr>
            </w:pPr>
            <w:r w:rsidRPr="00506915">
              <w:rPr>
                <w:rFonts w:ascii="Calibri" w:hAnsi="Calibri"/>
                <w:b w:val="0"/>
              </w:rPr>
              <w:t>2</w:t>
            </w:r>
          </w:p>
        </w:tc>
        <w:tc>
          <w:tcPr>
            <w:tcW w:w="1596" w:type="dxa"/>
          </w:tcPr>
          <w:p w14:paraId="10F30FCD"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506915">
              <w:rPr>
                <w:rFonts w:ascii="Calibri" w:hAnsi="Calibri"/>
              </w:rPr>
              <w:t>Flux de base</w:t>
            </w:r>
          </w:p>
        </w:tc>
        <w:tc>
          <w:tcPr>
            <w:tcW w:w="1937" w:type="dxa"/>
          </w:tcPr>
          <w:p w14:paraId="57B1E4A4"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8a</w:t>
            </w:r>
          </w:p>
        </w:tc>
        <w:tc>
          <w:tcPr>
            <w:tcW w:w="1710" w:type="dxa"/>
          </w:tcPr>
          <w:p w14:paraId="5E9D581E"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8c</w:t>
            </w:r>
          </w:p>
        </w:tc>
        <w:tc>
          <w:tcPr>
            <w:tcW w:w="1459" w:type="dxa"/>
          </w:tcPr>
          <w:p w14:paraId="554A705B"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59" w:type="dxa"/>
          </w:tcPr>
          <w:p w14:paraId="23C53DC2"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F547F" w14:paraId="2A8A0996" w14:textId="77777777" w:rsidTr="00506915">
        <w:tc>
          <w:tcPr>
            <w:cnfStyle w:val="001000000000" w:firstRow="0" w:lastRow="0" w:firstColumn="1" w:lastColumn="0" w:oddVBand="0" w:evenVBand="0" w:oddHBand="0" w:evenHBand="0" w:firstRowFirstColumn="0" w:firstRowLastColumn="0" w:lastRowFirstColumn="0" w:lastRowLastColumn="0"/>
            <w:tcW w:w="1461" w:type="dxa"/>
          </w:tcPr>
          <w:p w14:paraId="6747ACDB" w14:textId="77777777" w:rsidR="00EF547F" w:rsidRPr="00506915" w:rsidRDefault="00EF547F" w:rsidP="00055092">
            <w:pPr>
              <w:jc w:val="center"/>
              <w:rPr>
                <w:rFonts w:ascii="Calibri" w:hAnsi="Calibri"/>
                <w:b w:val="0"/>
              </w:rPr>
            </w:pPr>
            <w:r w:rsidRPr="00506915">
              <w:rPr>
                <w:rFonts w:ascii="Calibri" w:hAnsi="Calibri"/>
                <w:b w:val="0"/>
              </w:rPr>
              <w:t>3</w:t>
            </w:r>
          </w:p>
        </w:tc>
        <w:tc>
          <w:tcPr>
            <w:tcW w:w="1596" w:type="dxa"/>
          </w:tcPr>
          <w:p w14:paraId="43BF49B7"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506915">
              <w:rPr>
                <w:rFonts w:ascii="Calibri" w:hAnsi="Calibri"/>
              </w:rPr>
              <w:t>Flux de base</w:t>
            </w:r>
          </w:p>
        </w:tc>
        <w:tc>
          <w:tcPr>
            <w:tcW w:w="1937" w:type="dxa"/>
          </w:tcPr>
          <w:p w14:paraId="1C7BCA7F"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8a</w:t>
            </w:r>
          </w:p>
        </w:tc>
        <w:tc>
          <w:tcPr>
            <w:tcW w:w="1710" w:type="dxa"/>
          </w:tcPr>
          <w:p w14:paraId="54143BE2"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8c</w:t>
            </w:r>
          </w:p>
        </w:tc>
        <w:tc>
          <w:tcPr>
            <w:tcW w:w="1459" w:type="dxa"/>
          </w:tcPr>
          <w:p w14:paraId="274A2D76"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8d</w:t>
            </w:r>
          </w:p>
        </w:tc>
        <w:tc>
          <w:tcPr>
            <w:tcW w:w="1459" w:type="dxa"/>
          </w:tcPr>
          <w:p w14:paraId="63BED1F8"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EF547F" w14:paraId="1E3FEDB7" w14:textId="77777777" w:rsidTr="00506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tcPr>
          <w:p w14:paraId="0C9E87F4" w14:textId="77777777" w:rsidR="00EF547F" w:rsidRPr="00506915" w:rsidRDefault="00EF547F" w:rsidP="00055092">
            <w:pPr>
              <w:jc w:val="center"/>
              <w:rPr>
                <w:rFonts w:ascii="Calibri" w:hAnsi="Calibri"/>
                <w:b w:val="0"/>
              </w:rPr>
            </w:pPr>
            <w:r w:rsidRPr="00506915">
              <w:rPr>
                <w:rFonts w:ascii="Calibri" w:hAnsi="Calibri"/>
                <w:b w:val="0"/>
              </w:rPr>
              <w:t>4</w:t>
            </w:r>
          </w:p>
        </w:tc>
        <w:tc>
          <w:tcPr>
            <w:tcW w:w="1596" w:type="dxa"/>
          </w:tcPr>
          <w:p w14:paraId="38D2418E" w14:textId="77777777" w:rsidR="00EF547F" w:rsidRPr="00506915" w:rsidRDefault="00EF547F" w:rsidP="0050691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506915">
              <w:rPr>
                <w:rFonts w:ascii="Calibri" w:hAnsi="Calibri"/>
              </w:rPr>
              <w:t>Flux de base</w:t>
            </w:r>
          </w:p>
        </w:tc>
        <w:tc>
          <w:tcPr>
            <w:tcW w:w="1937" w:type="dxa"/>
          </w:tcPr>
          <w:p w14:paraId="7529BAFA"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8a</w:t>
            </w:r>
          </w:p>
        </w:tc>
        <w:tc>
          <w:tcPr>
            <w:tcW w:w="1710" w:type="dxa"/>
          </w:tcPr>
          <w:p w14:paraId="5CF6F338"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8c</w:t>
            </w:r>
          </w:p>
        </w:tc>
        <w:tc>
          <w:tcPr>
            <w:tcW w:w="1459" w:type="dxa"/>
          </w:tcPr>
          <w:p w14:paraId="08DD827D"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8d</w:t>
            </w:r>
          </w:p>
        </w:tc>
        <w:tc>
          <w:tcPr>
            <w:tcW w:w="1459" w:type="dxa"/>
          </w:tcPr>
          <w:p w14:paraId="34E3B267"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8b</w:t>
            </w:r>
          </w:p>
        </w:tc>
      </w:tr>
      <w:tr w:rsidR="00EF547F" w14:paraId="11B88384" w14:textId="77777777" w:rsidTr="00506915">
        <w:tc>
          <w:tcPr>
            <w:cnfStyle w:val="001000000000" w:firstRow="0" w:lastRow="0" w:firstColumn="1" w:lastColumn="0" w:oddVBand="0" w:evenVBand="0" w:oddHBand="0" w:evenHBand="0" w:firstRowFirstColumn="0" w:firstRowLastColumn="0" w:lastRowFirstColumn="0" w:lastRowLastColumn="0"/>
            <w:tcW w:w="1461" w:type="dxa"/>
          </w:tcPr>
          <w:p w14:paraId="158F4639" w14:textId="77777777" w:rsidR="00EF547F" w:rsidRPr="00506915" w:rsidRDefault="00EF547F" w:rsidP="00055092">
            <w:pPr>
              <w:jc w:val="center"/>
              <w:rPr>
                <w:rFonts w:ascii="Calibri" w:hAnsi="Calibri"/>
                <w:b w:val="0"/>
              </w:rPr>
            </w:pPr>
            <w:r w:rsidRPr="00506915">
              <w:rPr>
                <w:rFonts w:ascii="Calibri" w:hAnsi="Calibri"/>
                <w:b w:val="0"/>
              </w:rPr>
              <w:t>5</w:t>
            </w:r>
          </w:p>
        </w:tc>
        <w:tc>
          <w:tcPr>
            <w:tcW w:w="1596" w:type="dxa"/>
          </w:tcPr>
          <w:p w14:paraId="3485A9C9" w14:textId="77777777" w:rsidR="00EF547F" w:rsidRPr="00506915" w:rsidRDefault="00EF547F" w:rsidP="0050691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506915">
              <w:rPr>
                <w:rFonts w:ascii="Calibri" w:hAnsi="Calibri"/>
              </w:rPr>
              <w:t>Flux de base</w:t>
            </w:r>
          </w:p>
        </w:tc>
        <w:tc>
          <w:tcPr>
            <w:tcW w:w="1937" w:type="dxa"/>
          </w:tcPr>
          <w:p w14:paraId="06CF5CE3"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8a</w:t>
            </w:r>
          </w:p>
        </w:tc>
        <w:tc>
          <w:tcPr>
            <w:tcW w:w="1710" w:type="dxa"/>
          </w:tcPr>
          <w:p w14:paraId="5C2B3446"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8d</w:t>
            </w:r>
          </w:p>
        </w:tc>
        <w:tc>
          <w:tcPr>
            <w:tcW w:w="1459" w:type="dxa"/>
          </w:tcPr>
          <w:p w14:paraId="00814A09"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59" w:type="dxa"/>
          </w:tcPr>
          <w:p w14:paraId="7B01DE42"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EF547F" w14:paraId="3501DD8C" w14:textId="77777777" w:rsidTr="00506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tcPr>
          <w:p w14:paraId="6E9A0F6E" w14:textId="77777777" w:rsidR="00EF547F" w:rsidRPr="00506915" w:rsidRDefault="00EF547F" w:rsidP="00055092">
            <w:pPr>
              <w:jc w:val="center"/>
              <w:rPr>
                <w:rFonts w:ascii="Calibri" w:hAnsi="Calibri"/>
                <w:b w:val="0"/>
              </w:rPr>
            </w:pPr>
            <w:r w:rsidRPr="00506915">
              <w:rPr>
                <w:rFonts w:ascii="Calibri" w:hAnsi="Calibri"/>
                <w:b w:val="0"/>
              </w:rPr>
              <w:t>6</w:t>
            </w:r>
          </w:p>
        </w:tc>
        <w:tc>
          <w:tcPr>
            <w:tcW w:w="1596" w:type="dxa"/>
          </w:tcPr>
          <w:p w14:paraId="274EDCCF" w14:textId="77777777" w:rsidR="00EF547F" w:rsidRPr="00506915" w:rsidRDefault="00EF547F" w:rsidP="0050691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506915">
              <w:rPr>
                <w:rFonts w:ascii="Calibri" w:hAnsi="Calibri"/>
              </w:rPr>
              <w:t>Flux de base</w:t>
            </w:r>
          </w:p>
        </w:tc>
        <w:tc>
          <w:tcPr>
            <w:tcW w:w="1937" w:type="dxa"/>
          </w:tcPr>
          <w:p w14:paraId="1779AFC4"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8a</w:t>
            </w:r>
          </w:p>
        </w:tc>
        <w:tc>
          <w:tcPr>
            <w:tcW w:w="1710" w:type="dxa"/>
          </w:tcPr>
          <w:p w14:paraId="3258BF61"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8d</w:t>
            </w:r>
          </w:p>
        </w:tc>
        <w:tc>
          <w:tcPr>
            <w:tcW w:w="1459" w:type="dxa"/>
          </w:tcPr>
          <w:p w14:paraId="11B2C987"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8b</w:t>
            </w:r>
          </w:p>
        </w:tc>
        <w:tc>
          <w:tcPr>
            <w:tcW w:w="1459" w:type="dxa"/>
          </w:tcPr>
          <w:p w14:paraId="12E9F8FE"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F547F" w14:paraId="6F5FAA4F" w14:textId="77777777" w:rsidTr="00506915">
        <w:tc>
          <w:tcPr>
            <w:cnfStyle w:val="001000000000" w:firstRow="0" w:lastRow="0" w:firstColumn="1" w:lastColumn="0" w:oddVBand="0" w:evenVBand="0" w:oddHBand="0" w:evenHBand="0" w:firstRowFirstColumn="0" w:firstRowLastColumn="0" w:lastRowFirstColumn="0" w:lastRowLastColumn="0"/>
            <w:tcW w:w="1461" w:type="dxa"/>
          </w:tcPr>
          <w:p w14:paraId="239D2352" w14:textId="77777777" w:rsidR="00EF547F" w:rsidRPr="00506915" w:rsidRDefault="00EF547F" w:rsidP="00506915">
            <w:pPr>
              <w:jc w:val="center"/>
              <w:rPr>
                <w:rFonts w:ascii="Calibri" w:hAnsi="Calibri"/>
                <w:b w:val="0"/>
              </w:rPr>
            </w:pPr>
            <w:r w:rsidRPr="00506915">
              <w:rPr>
                <w:rFonts w:ascii="Calibri" w:hAnsi="Calibri"/>
                <w:b w:val="0"/>
              </w:rPr>
              <w:t>7</w:t>
            </w:r>
          </w:p>
        </w:tc>
        <w:tc>
          <w:tcPr>
            <w:tcW w:w="1596" w:type="dxa"/>
          </w:tcPr>
          <w:p w14:paraId="5E60C400" w14:textId="77777777" w:rsidR="00EF547F" w:rsidRPr="00506915" w:rsidRDefault="00EF547F" w:rsidP="0050691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506915">
              <w:rPr>
                <w:rFonts w:ascii="Calibri" w:hAnsi="Calibri"/>
              </w:rPr>
              <w:t>Flux de base</w:t>
            </w:r>
          </w:p>
        </w:tc>
        <w:tc>
          <w:tcPr>
            <w:tcW w:w="1937" w:type="dxa"/>
          </w:tcPr>
          <w:p w14:paraId="414C0B37"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8a</w:t>
            </w:r>
          </w:p>
        </w:tc>
        <w:tc>
          <w:tcPr>
            <w:tcW w:w="1710" w:type="dxa"/>
          </w:tcPr>
          <w:p w14:paraId="1D57274E"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8b</w:t>
            </w:r>
          </w:p>
        </w:tc>
        <w:tc>
          <w:tcPr>
            <w:tcW w:w="1459" w:type="dxa"/>
          </w:tcPr>
          <w:p w14:paraId="338BAB83"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59" w:type="dxa"/>
          </w:tcPr>
          <w:p w14:paraId="103F81B5"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EF547F" w14:paraId="333BBD3A" w14:textId="77777777" w:rsidTr="00506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tcPr>
          <w:p w14:paraId="44158352" w14:textId="77777777" w:rsidR="00EF547F" w:rsidRPr="00506915" w:rsidRDefault="00EF547F" w:rsidP="00506915">
            <w:pPr>
              <w:jc w:val="center"/>
              <w:rPr>
                <w:rFonts w:ascii="Calibri" w:hAnsi="Calibri"/>
                <w:b w:val="0"/>
              </w:rPr>
            </w:pPr>
            <w:r w:rsidRPr="00506915">
              <w:rPr>
                <w:rFonts w:ascii="Calibri" w:hAnsi="Calibri"/>
                <w:b w:val="0"/>
              </w:rPr>
              <w:t>8</w:t>
            </w:r>
          </w:p>
        </w:tc>
        <w:tc>
          <w:tcPr>
            <w:tcW w:w="1596" w:type="dxa"/>
          </w:tcPr>
          <w:p w14:paraId="085BCCEA" w14:textId="77777777" w:rsidR="00EF547F" w:rsidRPr="00506915" w:rsidRDefault="00EF547F" w:rsidP="0050691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506915">
              <w:rPr>
                <w:rFonts w:ascii="Calibri" w:hAnsi="Calibri"/>
              </w:rPr>
              <w:t>Flux de base</w:t>
            </w:r>
          </w:p>
        </w:tc>
        <w:tc>
          <w:tcPr>
            <w:tcW w:w="1937" w:type="dxa"/>
          </w:tcPr>
          <w:p w14:paraId="44D0E49B"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8b</w:t>
            </w:r>
          </w:p>
        </w:tc>
        <w:tc>
          <w:tcPr>
            <w:tcW w:w="1710" w:type="dxa"/>
          </w:tcPr>
          <w:p w14:paraId="1CDEDF9C"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59" w:type="dxa"/>
          </w:tcPr>
          <w:p w14:paraId="2D351A39"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59" w:type="dxa"/>
          </w:tcPr>
          <w:p w14:paraId="693BB92C"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F547F" w14:paraId="596B41ED" w14:textId="77777777" w:rsidTr="00506915">
        <w:tc>
          <w:tcPr>
            <w:cnfStyle w:val="001000000000" w:firstRow="0" w:lastRow="0" w:firstColumn="1" w:lastColumn="0" w:oddVBand="0" w:evenVBand="0" w:oddHBand="0" w:evenHBand="0" w:firstRowFirstColumn="0" w:firstRowLastColumn="0" w:lastRowFirstColumn="0" w:lastRowLastColumn="0"/>
            <w:tcW w:w="1461" w:type="dxa"/>
          </w:tcPr>
          <w:p w14:paraId="15D737A9" w14:textId="77777777" w:rsidR="00EF547F" w:rsidRPr="00506915" w:rsidRDefault="00EF547F" w:rsidP="00506915">
            <w:pPr>
              <w:jc w:val="center"/>
              <w:rPr>
                <w:rFonts w:ascii="Calibri" w:hAnsi="Calibri"/>
                <w:b w:val="0"/>
              </w:rPr>
            </w:pPr>
            <w:r w:rsidRPr="00506915">
              <w:rPr>
                <w:rFonts w:ascii="Calibri" w:hAnsi="Calibri"/>
                <w:b w:val="0"/>
              </w:rPr>
              <w:t>9</w:t>
            </w:r>
          </w:p>
        </w:tc>
        <w:tc>
          <w:tcPr>
            <w:tcW w:w="1596" w:type="dxa"/>
          </w:tcPr>
          <w:p w14:paraId="7C7EFCD9" w14:textId="77777777" w:rsidR="00EF547F" w:rsidRPr="00506915" w:rsidRDefault="00EF547F" w:rsidP="0050691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506915">
              <w:rPr>
                <w:rFonts w:ascii="Calibri" w:hAnsi="Calibri"/>
              </w:rPr>
              <w:t>Flux de base</w:t>
            </w:r>
          </w:p>
        </w:tc>
        <w:tc>
          <w:tcPr>
            <w:tcW w:w="1937" w:type="dxa"/>
          </w:tcPr>
          <w:p w14:paraId="2EB7025A"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8c</w:t>
            </w:r>
          </w:p>
        </w:tc>
        <w:tc>
          <w:tcPr>
            <w:tcW w:w="1710" w:type="dxa"/>
          </w:tcPr>
          <w:p w14:paraId="3DE1F15D"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59" w:type="dxa"/>
          </w:tcPr>
          <w:p w14:paraId="1FF55F3E"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59" w:type="dxa"/>
          </w:tcPr>
          <w:p w14:paraId="23539AED"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EF547F" w14:paraId="12DD3CBE" w14:textId="77777777" w:rsidTr="00506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tcPr>
          <w:p w14:paraId="02CCF40C" w14:textId="77777777" w:rsidR="00EF547F" w:rsidRPr="00506915" w:rsidRDefault="00EF547F" w:rsidP="00506915">
            <w:pPr>
              <w:jc w:val="center"/>
              <w:rPr>
                <w:rFonts w:ascii="Calibri" w:hAnsi="Calibri"/>
                <w:b w:val="0"/>
              </w:rPr>
            </w:pPr>
            <w:r w:rsidRPr="00506915">
              <w:rPr>
                <w:rFonts w:ascii="Calibri" w:hAnsi="Calibri"/>
                <w:b w:val="0"/>
              </w:rPr>
              <w:t>10</w:t>
            </w:r>
          </w:p>
        </w:tc>
        <w:tc>
          <w:tcPr>
            <w:tcW w:w="1596" w:type="dxa"/>
          </w:tcPr>
          <w:p w14:paraId="0BBB26C3" w14:textId="77777777" w:rsidR="00EF547F" w:rsidRPr="00506915" w:rsidRDefault="00EF547F" w:rsidP="0050691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506915">
              <w:rPr>
                <w:rFonts w:ascii="Calibri" w:hAnsi="Calibri"/>
              </w:rPr>
              <w:t>Flux de base</w:t>
            </w:r>
          </w:p>
        </w:tc>
        <w:tc>
          <w:tcPr>
            <w:tcW w:w="1937" w:type="dxa"/>
          </w:tcPr>
          <w:p w14:paraId="25CAB560"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8c</w:t>
            </w:r>
          </w:p>
        </w:tc>
        <w:tc>
          <w:tcPr>
            <w:tcW w:w="1710" w:type="dxa"/>
          </w:tcPr>
          <w:p w14:paraId="6C9CE6A0"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8d</w:t>
            </w:r>
          </w:p>
        </w:tc>
        <w:tc>
          <w:tcPr>
            <w:tcW w:w="1459" w:type="dxa"/>
          </w:tcPr>
          <w:p w14:paraId="5A487302"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59" w:type="dxa"/>
          </w:tcPr>
          <w:p w14:paraId="28710518"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F547F" w14:paraId="13ECA93D" w14:textId="77777777" w:rsidTr="00506915">
        <w:tc>
          <w:tcPr>
            <w:cnfStyle w:val="001000000000" w:firstRow="0" w:lastRow="0" w:firstColumn="1" w:lastColumn="0" w:oddVBand="0" w:evenVBand="0" w:oddHBand="0" w:evenHBand="0" w:firstRowFirstColumn="0" w:firstRowLastColumn="0" w:lastRowFirstColumn="0" w:lastRowLastColumn="0"/>
            <w:tcW w:w="1461" w:type="dxa"/>
          </w:tcPr>
          <w:p w14:paraId="4C700264" w14:textId="77777777" w:rsidR="00EF547F" w:rsidRPr="00506915" w:rsidRDefault="00EF547F" w:rsidP="00506915">
            <w:pPr>
              <w:jc w:val="center"/>
              <w:rPr>
                <w:rFonts w:ascii="Calibri" w:hAnsi="Calibri"/>
                <w:b w:val="0"/>
              </w:rPr>
            </w:pPr>
            <w:r w:rsidRPr="00506915">
              <w:rPr>
                <w:rFonts w:ascii="Calibri" w:hAnsi="Calibri"/>
                <w:b w:val="0"/>
              </w:rPr>
              <w:t>11</w:t>
            </w:r>
          </w:p>
        </w:tc>
        <w:tc>
          <w:tcPr>
            <w:tcW w:w="1596" w:type="dxa"/>
          </w:tcPr>
          <w:p w14:paraId="0018871B" w14:textId="77777777" w:rsidR="00EF547F" w:rsidRPr="00506915" w:rsidRDefault="00EF547F" w:rsidP="0050691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506915">
              <w:rPr>
                <w:rFonts w:ascii="Calibri" w:hAnsi="Calibri"/>
              </w:rPr>
              <w:t>Flux de base</w:t>
            </w:r>
          </w:p>
        </w:tc>
        <w:tc>
          <w:tcPr>
            <w:tcW w:w="1937" w:type="dxa"/>
          </w:tcPr>
          <w:p w14:paraId="4803C2F1"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8c</w:t>
            </w:r>
          </w:p>
        </w:tc>
        <w:tc>
          <w:tcPr>
            <w:tcW w:w="1710" w:type="dxa"/>
          </w:tcPr>
          <w:p w14:paraId="535A70DE"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8d</w:t>
            </w:r>
          </w:p>
        </w:tc>
        <w:tc>
          <w:tcPr>
            <w:tcW w:w="1459" w:type="dxa"/>
          </w:tcPr>
          <w:p w14:paraId="4FA8C98B"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8b</w:t>
            </w:r>
          </w:p>
        </w:tc>
        <w:tc>
          <w:tcPr>
            <w:tcW w:w="1459" w:type="dxa"/>
          </w:tcPr>
          <w:p w14:paraId="1948AB9F"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EF547F" w14:paraId="283A7FB4" w14:textId="77777777" w:rsidTr="00506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tcPr>
          <w:p w14:paraId="79253EA8" w14:textId="77777777" w:rsidR="00EF547F" w:rsidRPr="00506915" w:rsidRDefault="00EF547F" w:rsidP="00055092">
            <w:pPr>
              <w:jc w:val="center"/>
              <w:rPr>
                <w:rFonts w:ascii="Calibri" w:hAnsi="Calibri"/>
                <w:b w:val="0"/>
              </w:rPr>
            </w:pPr>
            <w:r w:rsidRPr="00506915">
              <w:rPr>
                <w:rFonts w:ascii="Calibri" w:hAnsi="Calibri"/>
                <w:b w:val="0"/>
              </w:rPr>
              <w:t>12</w:t>
            </w:r>
          </w:p>
        </w:tc>
        <w:tc>
          <w:tcPr>
            <w:tcW w:w="1596" w:type="dxa"/>
          </w:tcPr>
          <w:p w14:paraId="24E1A766" w14:textId="77777777" w:rsidR="00EF547F" w:rsidRPr="00506915" w:rsidRDefault="00EF547F" w:rsidP="0050691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506915">
              <w:rPr>
                <w:rFonts w:ascii="Calibri" w:hAnsi="Calibri"/>
              </w:rPr>
              <w:t>Flux de base</w:t>
            </w:r>
          </w:p>
        </w:tc>
        <w:tc>
          <w:tcPr>
            <w:tcW w:w="1937" w:type="dxa"/>
          </w:tcPr>
          <w:p w14:paraId="7FDFAAF9"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8c</w:t>
            </w:r>
          </w:p>
        </w:tc>
        <w:tc>
          <w:tcPr>
            <w:tcW w:w="1710" w:type="dxa"/>
          </w:tcPr>
          <w:p w14:paraId="42AF1821"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8b</w:t>
            </w:r>
          </w:p>
        </w:tc>
        <w:tc>
          <w:tcPr>
            <w:tcW w:w="1459" w:type="dxa"/>
          </w:tcPr>
          <w:p w14:paraId="523D85A0"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59" w:type="dxa"/>
          </w:tcPr>
          <w:p w14:paraId="1D3C2A96"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F547F" w14:paraId="7624BEAC" w14:textId="77777777" w:rsidTr="00506915">
        <w:tc>
          <w:tcPr>
            <w:cnfStyle w:val="001000000000" w:firstRow="0" w:lastRow="0" w:firstColumn="1" w:lastColumn="0" w:oddVBand="0" w:evenVBand="0" w:oddHBand="0" w:evenHBand="0" w:firstRowFirstColumn="0" w:firstRowLastColumn="0" w:lastRowFirstColumn="0" w:lastRowLastColumn="0"/>
            <w:tcW w:w="1461" w:type="dxa"/>
          </w:tcPr>
          <w:p w14:paraId="6741F39B" w14:textId="77777777" w:rsidR="00EF547F" w:rsidRPr="00506915" w:rsidRDefault="00EF547F" w:rsidP="00055092">
            <w:pPr>
              <w:jc w:val="center"/>
              <w:rPr>
                <w:rFonts w:ascii="Calibri" w:hAnsi="Calibri"/>
                <w:b w:val="0"/>
              </w:rPr>
            </w:pPr>
            <w:r w:rsidRPr="00506915">
              <w:rPr>
                <w:rFonts w:ascii="Calibri" w:hAnsi="Calibri"/>
                <w:b w:val="0"/>
              </w:rPr>
              <w:t>13</w:t>
            </w:r>
          </w:p>
        </w:tc>
        <w:tc>
          <w:tcPr>
            <w:tcW w:w="1596" w:type="dxa"/>
          </w:tcPr>
          <w:p w14:paraId="682B6BA1" w14:textId="77777777" w:rsidR="00EF547F" w:rsidRPr="00506915" w:rsidRDefault="00EF547F" w:rsidP="0050691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506915">
              <w:rPr>
                <w:rFonts w:ascii="Calibri" w:hAnsi="Calibri"/>
              </w:rPr>
              <w:t>Flux de base</w:t>
            </w:r>
          </w:p>
        </w:tc>
        <w:tc>
          <w:tcPr>
            <w:tcW w:w="1937" w:type="dxa"/>
          </w:tcPr>
          <w:p w14:paraId="64CCF606"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8d</w:t>
            </w:r>
          </w:p>
        </w:tc>
        <w:tc>
          <w:tcPr>
            <w:tcW w:w="1710" w:type="dxa"/>
          </w:tcPr>
          <w:p w14:paraId="26072BA8"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59" w:type="dxa"/>
          </w:tcPr>
          <w:p w14:paraId="7C229FF3"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59" w:type="dxa"/>
          </w:tcPr>
          <w:p w14:paraId="575F17E6" w14:textId="77777777" w:rsidR="00EF547F" w:rsidRPr="00506915" w:rsidRDefault="00EF547F" w:rsidP="0005509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EF547F" w14:paraId="5E03AB1C" w14:textId="77777777" w:rsidTr="00506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tcPr>
          <w:p w14:paraId="7AB3D0CE" w14:textId="77777777" w:rsidR="00EF547F" w:rsidRPr="00506915" w:rsidRDefault="00EF547F" w:rsidP="00055092">
            <w:pPr>
              <w:jc w:val="center"/>
              <w:rPr>
                <w:rFonts w:ascii="Calibri" w:hAnsi="Calibri"/>
                <w:b w:val="0"/>
              </w:rPr>
            </w:pPr>
            <w:r w:rsidRPr="00506915">
              <w:rPr>
                <w:rFonts w:ascii="Calibri" w:hAnsi="Calibri"/>
                <w:b w:val="0"/>
              </w:rPr>
              <w:t>14</w:t>
            </w:r>
          </w:p>
        </w:tc>
        <w:tc>
          <w:tcPr>
            <w:tcW w:w="1596" w:type="dxa"/>
          </w:tcPr>
          <w:p w14:paraId="5F5E66A5" w14:textId="77777777" w:rsidR="00EF547F" w:rsidRPr="00506915" w:rsidRDefault="00EF547F" w:rsidP="0050691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506915">
              <w:rPr>
                <w:rFonts w:ascii="Calibri" w:hAnsi="Calibri"/>
              </w:rPr>
              <w:t>Flux de base</w:t>
            </w:r>
          </w:p>
        </w:tc>
        <w:tc>
          <w:tcPr>
            <w:tcW w:w="1937" w:type="dxa"/>
          </w:tcPr>
          <w:p w14:paraId="4394B2DD" w14:textId="77777777" w:rsidR="00EF547F" w:rsidRPr="00506915" w:rsidRDefault="00EF547F" w:rsidP="0050691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8d</w:t>
            </w:r>
          </w:p>
        </w:tc>
        <w:tc>
          <w:tcPr>
            <w:tcW w:w="1710" w:type="dxa"/>
          </w:tcPr>
          <w:p w14:paraId="3A9EA9D8"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8b</w:t>
            </w:r>
          </w:p>
        </w:tc>
        <w:tc>
          <w:tcPr>
            <w:tcW w:w="1459" w:type="dxa"/>
          </w:tcPr>
          <w:p w14:paraId="73E689F9"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59" w:type="dxa"/>
          </w:tcPr>
          <w:p w14:paraId="6E4812BC" w14:textId="77777777" w:rsidR="00EF547F" w:rsidRPr="00506915" w:rsidRDefault="00EF547F" w:rsidP="00055092">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bl>
    <w:p w14:paraId="4DC831E7" w14:textId="77777777" w:rsidR="00055092" w:rsidRDefault="00055092" w:rsidP="00055092">
      <w:pPr>
        <w:jc w:val="center"/>
        <w:rPr>
          <w:rFonts w:ascii="Calibri" w:hAnsi="Calibri"/>
          <w:b/>
          <w:sz w:val="32"/>
        </w:rPr>
      </w:pPr>
    </w:p>
    <w:p w14:paraId="774A972B" w14:textId="362FC9C3" w:rsidR="00506915" w:rsidRPr="00994C87" w:rsidRDefault="00055092" w:rsidP="00994C87">
      <w:pPr>
        <w:jc w:val="center"/>
        <w:rPr>
          <w:rFonts w:ascii="Calibri" w:hAnsi="Calibri"/>
          <w:i/>
          <w:sz w:val="22"/>
        </w:rPr>
        <w:sectPr w:rsidR="00506915" w:rsidRPr="00994C87" w:rsidSect="00AA6B1E">
          <w:pgSz w:w="12240" w:h="15840"/>
          <w:pgMar w:top="1417" w:right="1417" w:bottom="1417" w:left="1417" w:header="708" w:footer="708" w:gutter="0"/>
          <w:cols w:space="708"/>
          <w:docGrid w:linePitch="360"/>
        </w:sectPr>
      </w:pPr>
      <w:r>
        <w:rPr>
          <w:rFonts w:ascii="Calibri" w:hAnsi="Calibri"/>
          <w:i/>
          <w:sz w:val="22"/>
        </w:rPr>
        <w:t>Tableau 0</w:t>
      </w:r>
      <w:r w:rsidR="00506915">
        <w:rPr>
          <w:rFonts w:ascii="Calibri" w:hAnsi="Calibri"/>
          <w:i/>
          <w:sz w:val="22"/>
        </w:rPr>
        <w:t>3</w:t>
      </w:r>
      <w:r>
        <w:rPr>
          <w:rFonts w:ascii="Calibri" w:hAnsi="Calibri"/>
          <w:i/>
          <w:sz w:val="22"/>
        </w:rPr>
        <w:t xml:space="preserve"> - </w:t>
      </w:r>
      <w:r w:rsidRPr="00AC270B">
        <w:rPr>
          <w:rFonts w:ascii="Calibri" w:hAnsi="Calibri"/>
          <w:i/>
          <w:sz w:val="22"/>
        </w:rPr>
        <w:t>Matrice de scénarios CU0</w:t>
      </w:r>
      <w:r w:rsidR="00506915">
        <w:rPr>
          <w:rFonts w:ascii="Calibri" w:hAnsi="Calibri"/>
          <w:i/>
          <w:sz w:val="22"/>
        </w:rPr>
        <w:t>3</w:t>
      </w:r>
    </w:p>
    <w:tbl>
      <w:tblPr>
        <w:tblStyle w:val="Ombrageclair"/>
        <w:tblpPr w:leftFromText="141" w:rightFromText="141" w:vertAnchor="text" w:tblpY="182"/>
        <w:tblW w:w="13291" w:type="dxa"/>
        <w:tblLayout w:type="fixed"/>
        <w:tblLook w:val="04A0" w:firstRow="1" w:lastRow="0" w:firstColumn="1" w:lastColumn="0" w:noHBand="0" w:noVBand="1"/>
      </w:tblPr>
      <w:tblGrid>
        <w:gridCol w:w="568"/>
        <w:gridCol w:w="1100"/>
        <w:gridCol w:w="2976"/>
        <w:gridCol w:w="1701"/>
        <w:gridCol w:w="1276"/>
        <w:gridCol w:w="1559"/>
        <w:gridCol w:w="1560"/>
        <w:gridCol w:w="2551"/>
      </w:tblGrid>
      <w:tr w:rsidR="00994C87" w14:paraId="17021980" w14:textId="77777777" w:rsidTr="00994C87">
        <w:trPr>
          <w:cnfStyle w:val="100000000000" w:firstRow="1" w:lastRow="0" w:firstColumn="0" w:lastColumn="0" w:oddVBand="0" w:evenVBand="0" w:oddHBand="0" w:evenHBand="0" w:firstRowFirstColumn="0" w:firstRowLastColumn="0" w:lastRowFirstColumn="0" w:lastRowLastColumn="0"/>
          <w:trHeight w:val="1123"/>
        </w:trPr>
        <w:tc>
          <w:tcPr>
            <w:cnfStyle w:val="001000000000" w:firstRow="0" w:lastRow="0" w:firstColumn="1" w:lastColumn="0" w:oddVBand="0" w:evenVBand="0" w:oddHBand="0" w:evenHBand="0" w:firstRowFirstColumn="0" w:firstRowLastColumn="0" w:lastRowFirstColumn="0" w:lastRowLastColumn="0"/>
            <w:tcW w:w="568" w:type="dxa"/>
            <w:vAlign w:val="center"/>
          </w:tcPr>
          <w:p w14:paraId="35BB0718" w14:textId="77777777" w:rsidR="00EF547F" w:rsidRPr="00994C87" w:rsidRDefault="00EF547F" w:rsidP="00994C87">
            <w:pPr>
              <w:rPr>
                <w:rFonts w:ascii="Calibri" w:hAnsi="Calibri"/>
                <w:b w:val="0"/>
                <w:sz w:val="22"/>
              </w:rPr>
            </w:pPr>
            <w:r w:rsidRPr="00994C87">
              <w:rPr>
                <w:rFonts w:ascii="Calibri" w:hAnsi="Calibri"/>
                <w:b w:val="0"/>
                <w:sz w:val="22"/>
              </w:rPr>
              <w:t>ID</w:t>
            </w:r>
          </w:p>
        </w:tc>
        <w:tc>
          <w:tcPr>
            <w:tcW w:w="1100" w:type="dxa"/>
            <w:vAlign w:val="center"/>
          </w:tcPr>
          <w:p w14:paraId="630C062C" w14:textId="77777777" w:rsidR="00EF547F" w:rsidRPr="00994C87" w:rsidRDefault="00EF547F" w:rsidP="00994C87">
            <w:pPr>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2"/>
              </w:rPr>
            </w:pPr>
            <w:r w:rsidRPr="00994C87">
              <w:rPr>
                <w:rFonts w:ascii="Calibri" w:hAnsi="Calibri"/>
                <w:b w:val="0"/>
                <w:sz w:val="22"/>
              </w:rPr>
              <w:t>Scénario</w:t>
            </w:r>
          </w:p>
        </w:tc>
        <w:tc>
          <w:tcPr>
            <w:tcW w:w="2976" w:type="dxa"/>
            <w:vAlign w:val="center"/>
          </w:tcPr>
          <w:p w14:paraId="5F55B9BF" w14:textId="77777777" w:rsidR="00EF547F" w:rsidRPr="00994C87" w:rsidRDefault="00EF547F" w:rsidP="00994C87">
            <w:pPr>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2"/>
              </w:rPr>
            </w:pPr>
            <w:r w:rsidRPr="00994C87">
              <w:rPr>
                <w:rFonts w:ascii="Calibri" w:hAnsi="Calibri"/>
                <w:b w:val="0"/>
                <w:sz w:val="22"/>
              </w:rPr>
              <w:t>Description</w:t>
            </w:r>
          </w:p>
        </w:tc>
        <w:tc>
          <w:tcPr>
            <w:tcW w:w="1701" w:type="dxa"/>
            <w:vAlign w:val="center"/>
          </w:tcPr>
          <w:p w14:paraId="76C3C693" w14:textId="77777777" w:rsidR="00EF547F" w:rsidRPr="00994C87" w:rsidRDefault="00EF547F" w:rsidP="00994C87">
            <w:pPr>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2"/>
              </w:rPr>
            </w:pPr>
            <w:r w:rsidRPr="00994C87">
              <w:rPr>
                <w:rFonts w:ascii="Calibri" w:hAnsi="Calibri"/>
                <w:b w:val="0"/>
                <w:sz w:val="22"/>
              </w:rPr>
              <w:t>Condition : Bouton «pause» a</w:t>
            </w:r>
            <w:r w:rsidRPr="00994C87">
              <w:rPr>
                <w:rFonts w:ascii="Calibri" w:hAnsi="Calibri"/>
                <w:b w:val="0"/>
                <w:sz w:val="22"/>
              </w:rPr>
              <w:t>p</w:t>
            </w:r>
            <w:r w:rsidRPr="00994C87">
              <w:rPr>
                <w:rFonts w:ascii="Calibri" w:hAnsi="Calibri"/>
                <w:b w:val="0"/>
                <w:sz w:val="22"/>
              </w:rPr>
              <w:t>puyé</w:t>
            </w:r>
          </w:p>
        </w:tc>
        <w:tc>
          <w:tcPr>
            <w:tcW w:w="1276" w:type="dxa"/>
            <w:vAlign w:val="center"/>
          </w:tcPr>
          <w:p w14:paraId="4FA5EEB6" w14:textId="77777777" w:rsidR="00EF547F" w:rsidRPr="00994C87" w:rsidRDefault="00EF547F" w:rsidP="00994C87">
            <w:pPr>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2"/>
              </w:rPr>
            </w:pPr>
            <w:r w:rsidRPr="00994C87">
              <w:rPr>
                <w:rFonts w:ascii="Calibri" w:hAnsi="Calibri"/>
                <w:b w:val="0"/>
                <w:sz w:val="22"/>
              </w:rPr>
              <w:t>Condition : Bouton «arrêt» a</w:t>
            </w:r>
            <w:r w:rsidRPr="00994C87">
              <w:rPr>
                <w:rFonts w:ascii="Calibri" w:hAnsi="Calibri"/>
                <w:b w:val="0"/>
                <w:sz w:val="22"/>
              </w:rPr>
              <w:t>p</w:t>
            </w:r>
            <w:r w:rsidRPr="00994C87">
              <w:rPr>
                <w:rFonts w:ascii="Calibri" w:hAnsi="Calibri"/>
                <w:b w:val="0"/>
                <w:sz w:val="22"/>
              </w:rPr>
              <w:t>puyé</w:t>
            </w:r>
          </w:p>
        </w:tc>
        <w:tc>
          <w:tcPr>
            <w:tcW w:w="1559" w:type="dxa"/>
            <w:vAlign w:val="center"/>
          </w:tcPr>
          <w:p w14:paraId="2BC398F4" w14:textId="77777777" w:rsidR="00EF547F" w:rsidRPr="00994C87" w:rsidRDefault="00EF547F" w:rsidP="00994C87">
            <w:pPr>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2"/>
              </w:rPr>
            </w:pPr>
            <w:proofErr w:type="gramStart"/>
            <w:r w:rsidRPr="00994C87">
              <w:rPr>
                <w:rFonts w:ascii="Calibri" w:hAnsi="Calibri"/>
                <w:b w:val="0"/>
                <w:sz w:val="22"/>
              </w:rPr>
              <w:t>Condition  :</w:t>
            </w:r>
            <w:proofErr w:type="gramEnd"/>
            <w:r w:rsidRPr="00994C87">
              <w:rPr>
                <w:rFonts w:ascii="Calibri" w:hAnsi="Calibri"/>
                <w:b w:val="0"/>
                <w:sz w:val="22"/>
              </w:rPr>
              <w:t xml:space="preserve"> </w:t>
            </w:r>
            <w:r w:rsidR="00320F2A" w:rsidRPr="00994C87">
              <w:rPr>
                <w:rFonts w:ascii="Calibri" w:hAnsi="Calibri"/>
                <w:b w:val="0"/>
                <w:sz w:val="22"/>
              </w:rPr>
              <w:t>«time-</w:t>
            </w:r>
            <w:proofErr w:type="spellStart"/>
            <w:r w:rsidRPr="00994C87">
              <w:rPr>
                <w:rFonts w:ascii="Calibri" w:hAnsi="Calibri"/>
                <w:b w:val="0"/>
                <w:sz w:val="22"/>
              </w:rPr>
              <w:t>stamp</w:t>
            </w:r>
            <w:proofErr w:type="spellEnd"/>
            <w:r w:rsidRPr="00994C87">
              <w:rPr>
                <w:rFonts w:ascii="Calibri" w:hAnsi="Calibri"/>
                <w:b w:val="0"/>
                <w:sz w:val="22"/>
              </w:rPr>
              <w:t>» entré</w:t>
            </w:r>
          </w:p>
        </w:tc>
        <w:tc>
          <w:tcPr>
            <w:tcW w:w="1560" w:type="dxa"/>
            <w:vAlign w:val="center"/>
          </w:tcPr>
          <w:p w14:paraId="09CFA482" w14:textId="77777777" w:rsidR="00EF547F" w:rsidRPr="00994C87" w:rsidRDefault="00EF547F" w:rsidP="00994C87">
            <w:pPr>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2"/>
              </w:rPr>
            </w:pPr>
            <w:r w:rsidRPr="00994C87">
              <w:rPr>
                <w:rFonts w:ascii="Calibri" w:hAnsi="Calibri"/>
                <w:b w:val="0"/>
                <w:sz w:val="22"/>
              </w:rPr>
              <w:t>Condition : Lecture en boucle act</w:t>
            </w:r>
            <w:r w:rsidRPr="00994C87">
              <w:rPr>
                <w:rFonts w:ascii="Calibri" w:hAnsi="Calibri"/>
                <w:b w:val="0"/>
                <w:sz w:val="22"/>
              </w:rPr>
              <w:t>i</w:t>
            </w:r>
            <w:r w:rsidRPr="00994C87">
              <w:rPr>
                <w:rFonts w:ascii="Calibri" w:hAnsi="Calibri"/>
                <w:b w:val="0"/>
                <w:sz w:val="22"/>
              </w:rPr>
              <w:t>vée</w:t>
            </w:r>
          </w:p>
        </w:tc>
        <w:tc>
          <w:tcPr>
            <w:tcW w:w="2551" w:type="dxa"/>
            <w:vAlign w:val="center"/>
          </w:tcPr>
          <w:p w14:paraId="7DE6B6DC" w14:textId="77777777" w:rsidR="00EF547F" w:rsidRPr="00994C87" w:rsidRDefault="00EF547F" w:rsidP="00994C87">
            <w:pPr>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2"/>
              </w:rPr>
            </w:pPr>
            <w:r w:rsidRPr="00994C87">
              <w:rPr>
                <w:rFonts w:ascii="Calibri" w:hAnsi="Calibri"/>
                <w:b w:val="0"/>
                <w:sz w:val="22"/>
              </w:rPr>
              <w:t>Résultat attendu</w:t>
            </w:r>
          </w:p>
        </w:tc>
      </w:tr>
      <w:tr w:rsidR="00994C87" w14:paraId="68AF5699" w14:textId="77777777" w:rsidTr="00994C87">
        <w:trPr>
          <w:cnfStyle w:val="000000100000" w:firstRow="0" w:lastRow="0" w:firstColumn="0" w:lastColumn="0" w:oddVBand="0" w:evenVBand="0" w:oddHBand="1" w:evenHBand="0" w:firstRowFirstColumn="0" w:firstRowLastColumn="0" w:lastRowFirstColumn="0" w:lastRowLastColumn="0"/>
          <w:trHeight w:val="1299"/>
        </w:trPr>
        <w:tc>
          <w:tcPr>
            <w:cnfStyle w:val="001000000000" w:firstRow="0" w:lastRow="0" w:firstColumn="1" w:lastColumn="0" w:oddVBand="0" w:evenVBand="0" w:oddHBand="0" w:evenHBand="0" w:firstRowFirstColumn="0" w:firstRowLastColumn="0" w:lastRowFirstColumn="0" w:lastRowLastColumn="0"/>
            <w:tcW w:w="568" w:type="dxa"/>
            <w:vAlign w:val="center"/>
          </w:tcPr>
          <w:p w14:paraId="4698F57A" w14:textId="77777777" w:rsidR="00EF547F" w:rsidRPr="004A30D4" w:rsidRDefault="00EF547F" w:rsidP="00994C87">
            <w:pPr>
              <w:jc w:val="center"/>
              <w:rPr>
                <w:rFonts w:ascii="Calibri" w:hAnsi="Calibri"/>
              </w:rPr>
            </w:pPr>
            <w:r>
              <w:rPr>
                <w:rFonts w:ascii="Calibri" w:hAnsi="Calibri"/>
              </w:rPr>
              <w:t>0</w:t>
            </w:r>
          </w:p>
        </w:tc>
        <w:tc>
          <w:tcPr>
            <w:tcW w:w="1100" w:type="dxa"/>
            <w:vAlign w:val="center"/>
          </w:tcPr>
          <w:p w14:paraId="750E2913" w14:textId="77777777" w:rsidR="00EF547F" w:rsidRPr="004A30D4" w:rsidRDefault="00EF547F"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976" w:type="dxa"/>
            <w:vAlign w:val="center"/>
          </w:tcPr>
          <w:p w14:paraId="3B4AC35A" w14:textId="77777777" w:rsidR="00EF547F" w:rsidRPr="00994C87" w:rsidRDefault="00EF547F" w:rsidP="00994C87">
            <w:pPr>
              <w:cnfStyle w:val="000000100000" w:firstRow="0" w:lastRow="0" w:firstColumn="0" w:lastColumn="0" w:oddVBand="0" w:evenVBand="0" w:oddHBand="1" w:evenHBand="0" w:firstRowFirstColumn="0" w:firstRowLastColumn="0" w:lastRowFirstColumn="0" w:lastRowLastColumn="0"/>
              <w:rPr>
                <w:rFonts w:ascii="Calibri" w:hAnsi="Calibri"/>
                <w:b/>
              </w:rPr>
            </w:pPr>
            <w:r w:rsidRPr="00994C87">
              <w:rPr>
                <w:rFonts w:ascii="Calibri" w:hAnsi="Calibri"/>
              </w:rPr>
              <w:t xml:space="preserve">Flux de base : </w:t>
            </w:r>
            <w:r w:rsidR="00320F2A" w:rsidRPr="00994C87">
              <w:rPr>
                <w:rFonts w:ascii="Calibri" w:hAnsi="Calibri"/>
              </w:rPr>
              <w:t>La vidéo est lue jusqu’à la fin.</w:t>
            </w:r>
          </w:p>
        </w:tc>
        <w:tc>
          <w:tcPr>
            <w:tcW w:w="1701" w:type="dxa"/>
            <w:vAlign w:val="center"/>
          </w:tcPr>
          <w:p w14:paraId="3E351A81" w14:textId="77777777" w:rsidR="00EF547F" w:rsidRPr="004A30D4" w:rsidRDefault="00EF547F"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1276" w:type="dxa"/>
            <w:vAlign w:val="center"/>
          </w:tcPr>
          <w:p w14:paraId="1646934B" w14:textId="77777777" w:rsidR="00EF547F" w:rsidRPr="004A30D4" w:rsidRDefault="00EF547F"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1559" w:type="dxa"/>
            <w:vAlign w:val="center"/>
          </w:tcPr>
          <w:p w14:paraId="2C8D6237" w14:textId="77777777" w:rsidR="00EF547F" w:rsidRPr="004A30D4" w:rsidRDefault="00EF547F"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1560" w:type="dxa"/>
            <w:vAlign w:val="center"/>
          </w:tcPr>
          <w:p w14:paraId="46FD93C6" w14:textId="77777777" w:rsidR="00EF547F" w:rsidRPr="004A30D4" w:rsidRDefault="00EF547F"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2551" w:type="dxa"/>
            <w:vAlign w:val="center"/>
          </w:tcPr>
          <w:p w14:paraId="091AEAD3" w14:textId="77777777" w:rsidR="00EF547F"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La vidéo est lue jusqu’à la fin.</w:t>
            </w:r>
          </w:p>
        </w:tc>
      </w:tr>
      <w:tr w:rsidR="00994C87" w14:paraId="70BB3042" w14:textId="77777777" w:rsidTr="00994C87">
        <w:trPr>
          <w:trHeight w:val="1299"/>
        </w:trPr>
        <w:tc>
          <w:tcPr>
            <w:cnfStyle w:val="001000000000" w:firstRow="0" w:lastRow="0" w:firstColumn="1" w:lastColumn="0" w:oddVBand="0" w:evenVBand="0" w:oddHBand="0" w:evenHBand="0" w:firstRowFirstColumn="0" w:firstRowLastColumn="0" w:lastRowFirstColumn="0" w:lastRowLastColumn="0"/>
            <w:tcW w:w="568" w:type="dxa"/>
            <w:vAlign w:val="center"/>
          </w:tcPr>
          <w:p w14:paraId="299A2365" w14:textId="77777777" w:rsidR="00EF547F" w:rsidRPr="004A30D4" w:rsidRDefault="00EF547F" w:rsidP="00994C87">
            <w:pPr>
              <w:jc w:val="center"/>
              <w:rPr>
                <w:rFonts w:ascii="Calibri" w:hAnsi="Calibri"/>
              </w:rPr>
            </w:pPr>
            <w:r w:rsidRPr="004A30D4">
              <w:rPr>
                <w:rFonts w:ascii="Calibri" w:hAnsi="Calibri"/>
              </w:rPr>
              <w:t>1</w:t>
            </w:r>
          </w:p>
        </w:tc>
        <w:tc>
          <w:tcPr>
            <w:tcW w:w="1100" w:type="dxa"/>
            <w:vAlign w:val="center"/>
          </w:tcPr>
          <w:p w14:paraId="194C9E2E" w14:textId="77777777" w:rsidR="00EF547F" w:rsidRPr="004A30D4" w:rsidRDefault="00EF547F"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4A30D4">
              <w:rPr>
                <w:rFonts w:ascii="Calibri" w:hAnsi="Calibri"/>
              </w:rPr>
              <w:t>1</w:t>
            </w:r>
          </w:p>
        </w:tc>
        <w:tc>
          <w:tcPr>
            <w:tcW w:w="2976" w:type="dxa"/>
            <w:vAlign w:val="center"/>
          </w:tcPr>
          <w:p w14:paraId="2B5CFEF0" w14:textId="77777777" w:rsidR="00EF547F" w:rsidRPr="00994C87" w:rsidRDefault="00320F2A" w:rsidP="00994C87">
            <w:pPr>
              <w:cnfStyle w:val="000000000000" w:firstRow="0" w:lastRow="0" w:firstColumn="0" w:lastColumn="0" w:oddVBand="0" w:evenVBand="0" w:oddHBand="0" w:evenHBand="0" w:firstRowFirstColumn="0" w:firstRowLastColumn="0" w:lastRowFirstColumn="0" w:lastRowLastColumn="0"/>
              <w:rPr>
                <w:rFonts w:ascii="Calibri" w:hAnsi="Calibri"/>
              </w:rPr>
            </w:pPr>
            <w:r w:rsidRPr="00994C87">
              <w:rPr>
                <w:rFonts w:ascii="Calibri" w:hAnsi="Calibri"/>
              </w:rPr>
              <w:t>Flux alternatif : L’utilisateur appuie sur pause.</w:t>
            </w:r>
          </w:p>
        </w:tc>
        <w:tc>
          <w:tcPr>
            <w:tcW w:w="1701" w:type="dxa"/>
            <w:vAlign w:val="center"/>
          </w:tcPr>
          <w:p w14:paraId="29AD07D1" w14:textId="77777777" w:rsidR="00EF547F" w:rsidRPr="004A30D4" w:rsidRDefault="00EF547F"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w:t>
            </w:r>
          </w:p>
        </w:tc>
        <w:tc>
          <w:tcPr>
            <w:tcW w:w="1276" w:type="dxa"/>
            <w:vAlign w:val="center"/>
          </w:tcPr>
          <w:p w14:paraId="6E11B377" w14:textId="77777777" w:rsidR="00EF547F" w:rsidRPr="004A30D4" w:rsidRDefault="00EF547F"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1559" w:type="dxa"/>
            <w:vAlign w:val="center"/>
          </w:tcPr>
          <w:p w14:paraId="381ED491" w14:textId="77777777" w:rsidR="00EF547F" w:rsidRPr="004A30D4" w:rsidRDefault="00EF547F"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1560" w:type="dxa"/>
            <w:vAlign w:val="center"/>
          </w:tcPr>
          <w:p w14:paraId="11CD8DBA" w14:textId="77777777" w:rsidR="00EF547F" w:rsidRPr="004A30D4" w:rsidRDefault="00EF547F"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2551" w:type="dxa"/>
            <w:vAlign w:val="center"/>
          </w:tcPr>
          <w:p w14:paraId="15C2E440" w14:textId="77777777" w:rsidR="00EF547F"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La vidéo est lue jusqu’à la fin.</w:t>
            </w:r>
          </w:p>
        </w:tc>
      </w:tr>
      <w:tr w:rsidR="00994C87" w14:paraId="506816A2" w14:textId="77777777" w:rsidTr="00994C87">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568" w:type="dxa"/>
            <w:vAlign w:val="center"/>
          </w:tcPr>
          <w:p w14:paraId="583738FB" w14:textId="77777777" w:rsidR="00320F2A" w:rsidRPr="004A30D4" w:rsidRDefault="00320F2A" w:rsidP="00994C87">
            <w:pPr>
              <w:jc w:val="center"/>
              <w:rPr>
                <w:rFonts w:ascii="Calibri" w:hAnsi="Calibri"/>
              </w:rPr>
            </w:pPr>
            <w:r w:rsidRPr="004A30D4">
              <w:rPr>
                <w:rFonts w:ascii="Calibri" w:hAnsi="Calibri"/>
              </w:rPr>
              <w:t>2</w:t>
            </w:r>
          </w:p>
        </w:tc>
        <w:tc>
          <w:tcPr>
            <w:tcW w:w="1100" w:type="dxa"/>
            <w:vAlign w:val="center"/>
          </w:tcPr>
          <w:p w14:paraId="5991C954"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4A30D4">
              <w:rPr>
                <w:rFonts w:ascii="Calibri" w:hAnsi="Calibri"/>
              </w:rPr>
              <w:t>2</w:t>
            </w:r>
          </w:p>
        </w:tc>
        <w:tc>
          <w:tcPr>
            <w:tcW w:w="2976" w:type="dxa"/>
            <w:vAlign w:val="center"/>
          </w:tcPr>
          <w:p w14:paraId="48E574AE" w14:textId="77777777" w:rsidR="00320F2A" w:rsidRPr="00994C87" w:rsidRDefault="00320F2A" w:rsidP="00994C87">
            <w:pPr>
              <w:cnfStyle w:val="000000100000" w:firstRow="0" w:lastRow="0" w:firstColumn="0" w:lastColumn="0" w:oddVBand="0" w:evenVBand="0" w:oddHBand="1" w:evenHBand="0" w:firstRowFirstColumn="0" w:firstRowLastColumn="0" w:lastRowFirstColumn="0" w:lastRowLastColumn="0"/>
            </w:pPr>
            <w:r w:rsidRPr="00994C87">
              <w:rPr>
                <w:rFonts w:ascii="Calibri" w:hAnsi="Calibri"/>
              </w:rPr>
              <w:t xml:space="preserve">Flux alternatif : L’utilisateur appuie sur pause, et entre un </w:t>
            </w:r>
            <w:proofErr w:type="spellStart"/>
            <w:r w:rsidRPr="00994C87">
              <w:rPr>
                <w:rFonts w:ascii="Calibri" w:hAnsi="Calibri"/>
              </w:rPr>
              <w:t>timestamp</w:t>
            </w:r>
            <w:proofErr w:type="spellEnd"/>
            <w:r w:rsidRPr="00994C87">
              <w:rPr>
                <w:rFonts w:ascii="Calibri" w:hAnsi="Calibri"/>
              </w:rPr>
              <w:t>.</w:t>
            </w:r>
          </w:p>
        </w:tc>
        <w:tc>
          <w:tcPr>
            <w:tcW w:w="1701" w:type="dxa"/>
            <w:vAlign w:val="center"/>
          </w:tcPr>
          <w:p w14:paraId="25BA16E5"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1276" w:type="dxa"/>
            <w:vAlign w:val="center"/>
          </w:tcPr>
          <w:p w14:paraId="6F0D274E"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1559" w:type="dxa"/>
            <w:vAlign w:val="center"/>
          </w:tcPr>
          <w:p w14:paraId="66A9CC8D"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1560" w:type="dxa"/>
            <w:vAlign w:val="center"/>
          </w:tcPr>
          <w:p w14:paraId="1B1928BF"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2551" w:type="dxa"/>
            <w:vAlign w:val="center"/>
          </w:tcPr>
          <w:p w14:paraId="2F3CF3F7"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La vidéo est lue jusqu’à la fin.</w:t>
            </w:r>
          </w:p>
        </w:tc>
      </w:tr>
      <w:tr w:rsidR="00994C87" w14:paraId="3AC24F8A" w14:textId="77777777" w:rsidTr="00994C87">
        <w:trPr>
          <w:trHeight w:val="1157"/>
        </w:trPr>
        <w:tc>
          <w:tcPr>
            <w:cnfStyle w:val="001000000000" w:firstRow="0" w:lastRow="0" w:firstColumn="1" w:lastColumn="0" w:oddVBand="0" w:evenVBand="0" w:oddHBand="0" w:evenHBand="0" w:firstRowFirstColumn="0" w:firstRowLastColumn="0" w:lastRowFirstColumn="0" w:lastRowLastColumn="0"/>
            <w:tcW w:w="568" w:type="dxa"/>
            <w:vAlign w:val="center"/>
          </w:tcPr>
          <w:p w14:paraId="44391EC4" w14:textId="77777777" w:rsidR="00320F2A" w:rsidRPr="004A30D4" w:rsidRDefault="00320F2A" w:rsidP="00994C87">
            <w:pPr>
              <w:jc w:val="center"/>
              <w:rPr>
                <w:rFonts w:ascii="Calibri" w:hAnsi="Calibri"/>
              </w:rPr>
            </w:pPr>
            <w:r w:rsidRPr="004A30D4">
              <w:rPr>
                <w:rFonts w:ascii="Calibri" w:hAnsi="Calibri"/>
              </w:rPr>
              <w:t>3</w:t>
            </w:r>
          </w:p>
        </w:tc>
        <w:tc>
          <w:tcPr>
            <w:tcW w:w="1100" w:type="dxa"/>
            <w:vAlign w:val="center"/>
          </w:tcPr>
          <w:p w14:paraId="5E5E1DD7"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4A30D4">
              <w:rPr>
                <w:rFonts w:ascii="Calibri" w:hAnsi="Calibri"/>
              </w:rPr>
              <w:t>3</w:t>
            </w:r>
          </w:p>
        </w:tc>
        <w:tc>
          <w:tcPr>
            <w:tcW w:w="2976" w:type="dxa"/>
            <w:vAlign w:val="center"/>
          </w:tcPr>
          <w:p w14:paraId="5BABBCBC" w14:textId="77777777" w:rsidR="00320F2A" w:rsidRPr="00994C87" w:rsidRDefault="00320F2A" w:rsidP="00994C87">
            <w:pPr>
              <w:cnfStyle w:val="000000000000" w:firstRow="0" w:lastRow="0" w:firstColumn="0" w:lastColumn="0" w:oddVBand="0" w:evenVBand="0" w:oddHBand="0" w:evenHBand="0" w:firstRowFirstColumn="0" w:firstRowLastColumn="0" w:lastRowFirstColumn="0" w:lastRowLastColumn="0"/>
            </w:pPr>
            <w:r w:rsidRPr="00994C87">
              <w:rPr>
                <w:rFonts w:ascii="Calibri" w:hAnsi="Calibri"/>
              </w:rPr>
              <w:t xml:space="preserve">Flux alternatif : L’utilisateur appuie sur pause, et entre un </w:t>
            </w:r>
            <w:proofErr w:type="spellStart"/>
            <w:r w:rsidRPr="00994C87">
              <w:rPr>
                <w:rFonts w:ascii="Calibri" w:hAnsi="Calibri"/>
              </w:rPr>
              <w:t>timestamp</w:t>
            </w:r>
            <w:proofErr w:type="spellEnd"/>
            <w:r w:rsidRPr="00994C87">
              <w:rPr>
                <w:rFonts w:ascii="Calibri" w:hAnsi="Calibri"/>
              </w:rPr>
              <w:t>. La lecture en boucle est act</w:t>
            </w:r>
            <w:r w:rsidRPr="00994C87">
              <w:rPr>
                <w:rFonts w:ascii="Calibri" w:hAnsi="Calibri"/>
              </w:rPr>
              <w:t>i</w:t>
            </w:r>
            <w:r w:rsidRPr="00994C87">
              <w:rPr>
                <w:rFonts w:ascii="Calibri" w:hAnsi="Calibri"/>
              </w:rPr>
              <w:t>vée.</w:t>
            </w:r>
          </w:p>
        </w:tc>
        <w:tc>
          <w:tcPr>
            <w:tcW w:w="1701" w:type="dxa"/>
            <w:vAlign w:val="center"/>
          </w:tcPr>
          <w:p w14:paraId="66746D42"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w:t>
            </w:r>
          </w:p>
        </w:tc>
        <w:tc>
          <w:tcPr>
            <w:tcW w:w="1276" w:type="dxa"/>
            <w:vAlign w:val="center"/>
          </w:tcPr>
          <w:p w14:paraId="1B906B93"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1559" w:type="dxa"/>
            <w:vAlign w:val="center"/>
          </w:tcPr>
          <w:p w14:paraId="0E7B9DC7"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w:t>
            </w:r>
          </w:p>
        </w:tc>
        <w:tc>
          <w:tcPr>
            <w:tcW w:w="1560" w:type="dxa"/>
            <w:vAlign w:val="center"/>
          </w:tcPr>
          <w:p w14:paraId="376097B0"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w:t>
            </w:r>
          </w:p>
        </w:tc>
        <w:tc>
          <w:tcPr>
            <w:tcW w:w="2551" w:type="dxa"/>
            <w:vAlign w:val="center"/>
          </w:tcPr>
          <w:p w14:paraId="0FA7FDDA"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La vidéo est lue en boucle (jusqu’à ce que la lecture en boucle soit désactivée).</w:t>
            </w:r>
          </w:p>
        </w:tc>
      </w:tr>
      <w:tr w:rsidR="00994C87" w14:paraId="5880543A" w14:textId="77777777" w:rsidTr="00994C87">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568" w:type="dxa"/>
            <w:vAlign w:val="center"/>
          </w:tcPr>
          <w:p w14:paraId="4B723594" w14:textId="77777777" w:rsidR="00320F2A" w:rsidRPr="004A30D4" w:rsidRDefault="00320F2A" w:rsidP="00994C87">
            <w:pPr>
              <w:jc w:val="center"/>
              <w:rPr>
                <w:rFonts w:ascii="Calibri" w:hAnsi="Calibri"/>
              </w:rPr>
            </w:pPr>
            <w:r>
              <w:rPr>
                <w:rFonts w:ascii="Calibri" w:hAnsi="Calibri"/>
              </w:rPr>
              <w:t>4</w:t>
            </w:r>
          </w:p>
        </w:tc>
        <w:tc>
          <w:tcPr>
            <w:tcW w:w="1100" w:type="dxa"/>
            <w:vAlign w:val="center"/>
          </w:tcPr>
          <w:p w14:paraId="777E3D70"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2976" w:type="dxa"/>
            <w:vAlign w:val="center"/>
          </w:tcPr>
          <w:p w14:paraId="4107E740" w14:textId="77777777" w:rsidR="00320F2A" w:rsidRPr="00994C87" w:rsidRDefault="00320F2A" w:rsidP="00994C87">
            <w:pPr>
              <w:cnfStyle w:val="000000100000" w:firstRow="0" w:lastRow="0" w:firstColumn="0" w:lastColumn="0" w:oddVBand="0" w:evenVBand="0" w:oddHBand="1" w:evenHBand="0" w:firstRowFirstColumn="0" w:firstRowLastColumn="0" w:lastRowFirstColumn="0" w:lastRowLastColumn="0"/>
            </w:pPr>
            <w:r w:rsidRPr="00994C87">
              <w:rPr>
                <w:rFonts w:ascii="Calibri" w:hAnsi="Calibri"/>
              </w:rPr>
              <w:t xml:space="preserve">Flux alternatif : L’utilisateur appuie sur pause, et entre un </w:t>
            </w:r>
            <w:proofErr w:type="spellStart"/>
            <w:r w:rsidRPr="00994C87">
              <w:rPr>
                <w:rFonts w:ascii="Calibri" w:hAnsi="Calibri"/>
              </w:rPr>
              <w:t>timestamp</w:t>
            </w:r>
            <w:proofErr w:type="spellEnd"/>
            <w:r w:rsidRPr="00994C87">
              <w:rPr>
                <w:rFonts w:ascii="Calibri" w:hAnsi="Calibri"/>
              </w:rPr>
              <w:t>. La lecture en boucle est act</w:t>
            </w:r>
            <w:r w:rsidRPr="00994C87">
              <w:rPr>
                <w:rFonts w:ascii="Calibri" w:hAnsi="Calibri"/>
              </w:rPr>
              <w:t>i</w:t>
            </w:r>
            <w:r w:rsidRPr="00994C87">
              <w:rPr>
                <w:rFonts w:ascii="Calibri" w:hAnsi="Calibri"/>
              </w:rPr>
              <w:t>vée. L’utilisateur Arrête la lecture.</w:t>
            </w:r>
          </w:p>
        </w:tc>
        <w:tc>
          <w:tcPr>
            <w:tcW w:w="1701" w:type="dxa"/>
            <w:vAlign w:val="center"/>
          </w:tcPr>
          <w:p w14:paraId="673F5BF0"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1276" w:type="dxa"/>
            <w:vAlign w:val="center"/>
          </w:tcPr>
          <w:p w14:paraId="04B6F04A"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1559" w:type="dxa"/>
            <w:vAlign w:val="center"/>
          </w:tcPr>
          <w:p w14:paraId="792D0226"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1560" w:type="dxa"/>
            <w:vAlign w:val="center"/>
          </w:tcPr>
          <w:p w14:paraId="4EB85FA5"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2551" w:type="dxa"/>
            <w:vAlign w:val="center"/>
          </w:tcPr>
          <w:p w14:paraId="123A0FE4"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La lecture est inte</w:t>
            </w:r>
            <w:r>
              <w:rPr>
                <w:rFonts w:ascii="Calibri" w:hAnsi="Calibri"/>
              </w:rPr>
              <w:t>r</w:t>
            </w:r>
            <w:r>
              <w:rPr>
                <w:rFonts w:ascii="Calibri" w:hAnsi="Calibri"/>
              </w:rPr>
              <w:t>rompue.</w:t>
            </w:r>
          </w:p>
        </w:tc>
      </w:tr>
      <w:tr w:rsidR="00994C87" w14:paraId="6FA42D0A" w14:textId="77777777" w:rsidTr="00994C87">
        <w:trPr>
          <w:trHeight w:val="1157"/>
        </w:trPr>
        <w:tc>
          <w:tcPr>
            <w:cnfStyle w:val="001000000000" w:firstRow="0" w:lastRow="0" w:firstColumn="1" w:lastColumn="0" w:oddVBand="0" w:evenVBand="0" w:oddHBand="0" w:evenHBand="0" w:firstRowFirstColumn="0" w:firstRowLastColumn="0" w:lastRowFirstColumn="0" w:lastRowLastColumn="0"/>
            <w:tcW w:w="568" w:type="dxa"/>
            <w:vAlign w:val="center"/>
          </w:tcPr>
          <w:p w14:paraId="4E2C09F7" w14:textId="77777777" w:rsidR="00320F2A" w:rsidRPr="004A30D4" w:rsidRDefault="00320F2A" w:rsidP="00994C87">
            <w:pPr>
              <w:jc w:val="center"/>
              <w:rPr>
                <w:rFonts w:ascii="Calibri" w:hAnsi="Calibri"/>
              </w:rPr>
            </w:pPr>
            <w:r>
              <w:rPr>
                <w:rFonts w:ascii="Calibri" w:hAnsi="Calibri"/>
              </w:rPr>
              <w:t>5</w:t>
            </w:r>
          </w:p>
        </w:tc>
        <w:tc>
          <w:tcPr>
            <w:tcW w:w="1100" w:type="dxa"/>
            <w:vAlign w:val="center"/>
          </w:tcPr>
          <w:p w14:paraId="0A871ADB"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w:t>
            </w:r>
          </w:p>
        </w:tc>
        <w:tc>
          <w:tcPr>
            <w:tcW w:w="2976" w:type="dxa"/>
            <w:vAlign w:val="center"/>
          </w:tcPr>
          <w:p w14:paraId="7C1DFA07" w14:textId="341715D6" w:rsidR="00320F2A" w:rsidRPr="00994C87" w:rsidRDefault="00320F2A" w:rsidP="00994C87">
            <w:pPr>
              <w:cnfStyle w:val="000000000000" w:firstRow="0" w:lastRow="0" w:firstColumn="0" w:lastColumn="0" w:oddVBand="0" w:evenVBand="0" w:oddHBand="0" w:evenHBand="0" w:firstRowFirstColumn="0" w:firstRowLastColumn="0" w:lastRowFirstColumn="0" w:lastRowLastColumn="0"/>
            </w:pPr>
            <w:r w:rsidRPr="00994C87">
              <w:rPr>
                <w:rFonts w:ascii="Calibri" w:hAnsi="Calibri"/>
              </w:rPr>
              <w:t>Flux alternatif : L’utilisateur appuie sur pause</w:t>
            </w:r>
            <w:r w:rsidR="00EF3D3B" w:rsidRPr="00994C87">
              <w:rPr>
                <w:rFonts w:ascii="Calibri" w:hAnsi="Calibri"/>
              </w:rPr>
              <w:t xml:space="preserve"> et reprend</w:t>
            </w:r>
            <w:r w:rsidRPr="00994C87">
              <w:rPr>
                <w:rFonts w:ascii="Calibri" w:hAnsi="Calibri"/>
              </w:rPr>
              <w:t>. La lecture en boucle est act</w:t>
            </w:r>
            <w:r w:rsidRPr="00994C87">
              <w:rPr>
                <w:rFonts w:ascii="Calibri" w:hAnsi="Calibri"/>
              </w:rPr>
              <w:t>i</w:t>
            </w:r>
            <w:r w:rsidRPr="00994C87">
              <w:rPr>
                <w:rFonts w:ascii="Calibri" w:hAnsi="Calibri"/>
              </w:rPr>
              <w:t>vée.</w:t>
            </w:r>
          </w:p>
        </w:tc>
        <w:tc>
          <w:tcPr>
            <w:tcW w:w="1701" w:type="dxa"/>
            <w:vAlign w:val="center"/>
          </w:tcPr>
          <w:p w14:paraId="250DE0C5"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w:t>
            </w:r>
          </w:p>
        </w:tc>
        <w:tc>
          <w:tcPr>
            <w:tcW w:w="1276" w:type="dxa"/>
            <w:vAlign w:val="center"/>
          </w:tcPr>
          <w:p w14:paraId="2074B3B8"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1559" w:type="dxa"/>
            <w:vAlign w:val="center"/>
          </w:tcPr>
          <w:p w14:paraId="381F5EA1"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1560" w:type="dxa"/>
            <w:vAlign w:val="center"/>
          </w:tcPr>
          <w:p w14:paraId="267E1697"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w:t>
            </w:r>
          </w:p>
        </w:tc>
        <w:tc>
          <w:tcPr>
            <w:tcW w:w="2551" w:type="dxa"/>
            <w:vAlign w:val="center"/>
          </w:tcPr>
          <w:p w14:paraId="4E355900"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La vidéo est lue en boucle (jusqu’à ce que la lecture en boucle soit désactivée).</w:t>
            </w:r>
          </w:p>
        </w:tc>
      </w:tr>
      <w:tr w:rsidR="00994C87" w14:paraId="1F986C42" w14:textId="77777777" w:rsidTr="00994C87">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568" w:type="dxa"/>
            <w:vAlign w:val="center"/>
          </w:tcPr>
          <w:p w14:paraId="0860C2E3" w14:textId="77777777" w:rsidR="00320F2A" w:rsidRPr="004A30D4" w:rsidRDefault="00320F2A" w:rsidP="00994C87">
            <w:pPr>
              <w:jc w:val="center"/>
              <w:rPr>
                <w:rFonts w:ascii="Calibri" w:hAnsi="Calibri"/>
              </w:rPr>
            </w:pPr>
            <w:r>
              <w:rPr>
                <w:rFonts w:ascii="Calibri" w:hAnsi="Calibri"/>
              </w:rPr>
              <w:t>6</w:t>
            </w:r>
          </w:p>
        </w:tc>
        <w:tc>
          <w:tcPr>
            <w:tcW w:w="1100" w:type="dxa"/>
            <w:vAlign w:val="center"/>
          </w:tcPr>
          <w:p w14:paraId="03212176"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2976" w:type="dxa"/>
            <w:vAlign w:val="center"/>
          </w:tcPr>
          <w:p w14:paraId="290D58AD" w14:textId="77777777" w:rsidR="00320F2A" w:rsidRPr="00994C87" w:rsidRDefault="00320F2A" w:rsidP="00994C87">
            <w:pPr>
              <w:cnfStyle w:val="000000100000" w:firstRow="0" w:lastRow="0" w:firstColumn="0" w:lastColumn="0" w:oddVBand="0" w:evenVBand="0" w:oddHBand="1" w:evenHBand="0" w:firstRowFirstColumn="0" w:firstRowLastColumn="0" w:lastRowFirstColumn="0" w:lastRowLastColumn="0"/>
            </w:pPr>
            <w:r w:rsidRPr="00994C87">
              <w:rPr>
                <w:rFonts w:ascii="Calibri" w:hAnsi="Calibri"/>
              </w:rPr>
              <w:t>Flux alternatif :</w:t>
            </w:r>
            <w:r w:rsidR="00EF3D3B" w:rsidRPr="00994C87">
              <w:rPr>
                <w:rFonts w:ascii="Calibri" w:hAnsi="Calibri"/>
              </w:rPr>
              <w:t xml:space="preserve"> L’utilisateur appuie sur pause et reprend. La lecture en boucle est act</w:t>
            </w:r>
            <w:r w:rsidR="00EF3D3B" w:rsidRPr="00994C87">
              <w:rPr>
                <w:rFonts w:ascii="Calibri" w:hAnsi="Calibri"/>
              </w:rPr>
              <w:t>i</w:t>
            </w:r>
            <w:r w:rsidR="00EF3D3B" w:rsidRPr="00994C87">
              <w:rPr>
                <w:rFonts w:ascii="Calibri" w:hAnsi="Calibri"/>
              </w:rPr>
              <w:t>vée. L’utilisateur Arrête la lecture.</w:t>
            </w:r>
          </w:p>
        </w:tc>
        <w:tc>
          <w:tcPr>
            <w:tcW w:w="1701" w:type="dxa"/>
            <w:vAlign w:val="center"/>
          </w:tcPr>
          <w:p w14:paraId="000FB028"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1276" w:type="dxa"/>
            <w:vAlign w:val="center"/>
          </w:tcPr>
          <w:p w14:paraId="74E5A7B3"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1559" w:type="dxa"/>
            <w:vAlign w:val="center"/>
          </w:tcPr>
          <w:p w14:paraId="295F6E93"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1560" w:type="dxa"/>
            <w:vAlign w:val="center"/>
          </w:tcPr>
          <w:p w14:paraId="4D21B7EC"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2551" w:type="dxa"/>
            <w:vAlign w:val="center"/>
          </w:tcPr>
          <w:p w14:paraId="2199AD41"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La lecture est inte</w:t>
            </w:r>
            <w:r>
              <w:rPr>
                <w:rFonts w:ascii="Calibri" w:hAnsi="Calibri"/>
              </w:rPr>
              <w:t>r</w:t>
            </w:r>
            <w:r>
              <w:rPr>
                <w:rFonts w:ascii="Calibri" w:hAnsi="Calibri"/>
              </w:rPr>
              <w:t>rompue.</w:t>
            </w:r>
          </w:p>
        </w:tc>
      </w:tr>
      <w:tr w:rsidR="00994C87" w14:paraId="71932858" w14:textId="77777777" w:rsidTr="00994C87">
        <w:trPr>
          <w:trHeight w:val="1157"/>
        </w:trPr>
        <w:tc>
          <w:tcPr>
            <w:cnfStyle w:val="001000000000" w:firstRow="0" w:lastRow="0" w:firstColumn="1" w:lastColumn="0" w:oddVBand="0" w:evenVBand="0" w:oddHBand="0" w:evenHBand="0" w:firstRowFirstColumn="0" w:firstRowLastColumn="0" w:lastRowFirstColumn="0" w:lastRowLastColumn="0"/>
            <w:tcW w:w="568" w:type="dxa"/>
            <w:vAlign w:val="center"/>
          </w:tcPr>
          <w:p w14:paraId="357DEB0E" w14:textId="77777777" w:rsidR="00320F2A" w:rsidRPr="004A30D4" w:rsidRDefault="00320F2A" w:rsidP="00994C87">
            <w:pPr>
              <w:jc w:val="center"/>
              <w:rPr>
                <w:rFonts w:ascii="Calibri" w:hAnsi="Calibri"/>
              </w:rPr>
            </w:pPr>
            <w:r>
              <w:rPr>
                <w:rFonts w:ascii="Calibri" w:hAnsi="Calibri"/>
              </w:rPr>
              <w:t>7</w:t>
            </w:r>
          </w:p>
        </w:tc>
        <w:tc>
          <w:tcPr>
            <w:tcW w:w="1100" w:type="dxa"/>
            <w:vAlign w:val="center"/>
          </w:tcPr>
          <w:p w14:paraId="3AAF5213"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w:t>
            </w:r>
          </w:p>
        </w:tc>
        <w:tc>
          <w:tcPr>
            <w:tcW w:w="2976" w:type="dxa"/>
            <w:vAlign w:val="center"/>
          </w:tcPr>
          <w:p w14:paraId="72EC8282" w14:textId="77777777" w:rsidR="00320F2A" w:rsidRPr="00994C87" w:rsidRDefault="00320F2A" w:rsidP="00994C87">
            <w:pPr>
              <w:cnfStyle w:val="000000000000" w:firstRow="0" w:lastRow="0" w:firstColumn="0" w:lastColumn="0" w:oddVBand="0" w:evenVBand="0" w:oddHBand="0" w:evenHBand="0" w:firstRowFirstColumn="0" w:firstRowLastColumn="0" w:lastRowFirstColumn="0" w:lastRowLastColumn="0"/>
              <w:rPr>
                <w:rFonts w:ascii="Calibri" w:hAnsi="Calibri"/>
              </w:rPr>
            </w:pPr>
            <w:r w:rsidRPr="00994C87">
              <w:rPr>
                <w:rFonts w:ascii="Calibri" w:hAnsi="Calibri"/>
              </w:rPr>
              <w:t>Flux alternatif :</w:t>
            </w:r>
          </w:p>
          <w:p w14:paraId="7657ACBC" w14:textId="77777777" w:rsidR="00EF3D3B" w:rsidRPr="00994C87" w:rsidRDefault="00EF3D3B" w:rsidP="00994C87">
            <w:pPr>
              <w:cnfStyle w:val="000000000000" w:firstRow="0" w:lastRow="0" w:firstColumn="0" w:lastColumn="0" w:oddVBand="0" w:evenVBand="0" w:oddHBand="0" w:evenHBand="0" w:firstRowFirstColumn="0" w:firstRowLastColumn="0" w:lastRowFirstColumn="0" w:lastRowLastColumn="0"/>
            </w:pPr>
            <w:r w:rsidRPr="00994C87">
              <w:rPr>
                <w:rFonts w:ascii="Calibri" w:hAnsi="Calibri"/>
              </w:rPr>
              <w:t>L’utilisateur appuie sur pause et reprend. L’utilisateur Arrête la lecture.</w:t>
            </w:r>
          </w:p>
        </w:tc>
        <w:tc>
          <w:tcPr>
            <w:tcW w:w="1701" w:type="dxa"/>
            <w:vAlign w:val="center"/>
          </w:tcPr>
          <w:p w14:paraId="1C8A9DB6"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w:t>
            </w:r>
          </w:p>
        </w:tc>
        <w:tc>
          <w:tcPr>
            <w:tcW w:w="1276" w:type="dxa"/>
            <w:vAlign w:val="center"/>
          </w:tcPr>
          <w:p w14:paraId="0CD11AE0"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w:t>
            </w:r>
          </w:p>
        </w:tc>
        <w:tc>
          <w:tcPr>
            <w:tcW w:w="1559" w:type="dxa"/>
            <w:vAlign w:val="center"/>
          </w:tcPr>
          <w:p w14:paraId="4D00A8FD"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1560" w:type="dxa"/>
            <w:vAlign w:val="center"/>
          </w:tcPr>
          <w:p w14:paraId="2D5FD2CB"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2551" w:type="dxa"/>
            <w:vAlign w:val="center"/>
          </w:tcPr>
          <w:p w14:paraId="50268A44"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La lecture est inte</w:t>
            </w:r>
            <w:r>
              <w:rPr>
                <w:rFonts w:ascii="Calibri" w:hAnsi="Calibri"/>
              </w:rPr>
              <w:t>r</w:t>
            </w:r>
            <w:r>
              <w:rPr>
                <w:rFonts w:ascii="Calibri" w:hAnsi="Calibri"/>
              </w:rPr>
              <w:t>rompue.</w:t>
            </w:r>
          </w:p>
        </w:tc>
      </w:tr>
      <w:tr w:rsidR="00994C87" w14:paraId="197DC196" w14:textId="77777777" w:rsidTr="00994C87">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568" w:type="dxa"/>
            <w:vAlign w:val="center"/>
          </w:tcPr>
          <w:p w14:paraId="357FA969" w14:textId="77777777" w:rsidR="00320F2A" w:rsidRPr="004A30D4" w:rsidRDefault="00320F2A" w:rsidP="00994C87">
            <w:pPr>
              <w:jc w:val="center"/>
              <w:rPr>
                <w:rFonts w:ascii="Calibri" w:hAnsi="Calibri"/>
              </w:rPr>
            </w:pPr>
            <w:r>
              <w:rPr>
                <w:rFonts w:ascii="Calibri" w:hAnsi="Calibri"/>
              </w:rPr>
              <w:t>8</w:t>
            </w:r>
          </w:p>
        </w:tc>
        <w:tc>
          <w:tcPr>
            <w:tcW w:w="1100" w:type="dxa"/>
            <w:vAlign w:val="center"/>
          </w:tcPr>
          <w:p w14:paraId="7D92FB48"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w:t>
            </w:r>
          </w:p>
        </w:tc>
        <w:tc>
          <w:tcPr>
            <w:tcW w:w="2976" w:type="dxa"/>
            <w:vAlign w:val="center"/>
          </w:tcPr>
          <w:p w14:paraId="0ABEE6B4" w14:textId="77777777" w:rsidR="00320F2A" w:rsidRPr="00994C87" w:rsidRDefault="00320F2A" w:rsidP="00994C87">
            <w:pPr>
              <w:cnfStyle w:val="000000100000" w:firstRow="0" w:lastRow="0" w:firstColumn="0" w:lastColumn="0" w:oddVBand="0" w:evenVBand="0" w:oddHBand="1" w:evenHBand="0" w:firstRowFirstColumn="0" w:firstRowLastColumn="0" w:lastRowFirstColumn="0" w:lastRowLastColumn="0"/>
            </w:pPr>
            <w:r w:rsidRPr="00994C87">
              <w:rPr>
                <w:rFonts w:ascii="Calibri" w:hAnsi="Calibri"/>
              </w:rPr>
              <w:t>Flux alternatif :</w:t>
            </w:r>
            <w:r w:rsidR="00EF3D3B" w:rsidRPr="00994C87">
              <w:rPr>
                <w:rFonts w:ascii="Calibri" w:hAnsi="Calibri"/>
              </w:rPr>
              <w:t xml:space="preserve"> L’utilisateur Arrête la lecture.</w:t>
            </w:r>
          </w:p>
        </w:tc>
        <w:tc>
          <w:tcPr>
            <w:tcW w:w="1701" w:type="dxa"/>
            <w:vAlign w:val="center"/>
          </w:tcPr>
          <w:p w14:paraId="58A55072"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1276" w:type="dxa"/>
            <w:vAlign w:val="center"/>
          </w:tcPr>
          <w:p w14:paraId="590C0313"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1559" w:type="dxa"/>
            <w:vAlign w:val="center"/>
          </w:tcPr>
          <w:p w14:paraId="3CDECBB1"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1560" w:type="dxa"/>
            <w:vAlign w:val="center"/>
          </w:tcPr>
          <w:p w14:paraId="4A390C55"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2551" w:type="dxa"/>
            <w:vAlign w:val="center"/>
          </w:tcPr>
          <w:p w14:paraId="099AFA37"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La lecture est inte</w:t>
            </w:r>
            <w:r>
              <w:rPr>
                <w:rFonts w:ascii="Calibri" w:hAnsi="Calibri"/>
              </w:rPr>
              <w:t>r</w:t>
            </w:r>
            <w:r>
              <w:rPr>
                <w:rFonts w:ascii="Calibri" w:hAnsi="Calibri"/>
              </w:rPr>
              <w:t>rompue.</w:t>
            </w:r>
          </w:p>
        </w:tc>
      </w:tr>
      <w:tr w:rsidR="00994C87" w14:paraId="1BA94155" w14:textId="77777777" w:rsidTr="00994C87">
        <w:trPr>
          <w:trHeight w:val="1157"/>
        </w:trPr>
        <w:tc>
          <w:tcPr>
            <w:cnfStyle w:val="001000000000" w:firstRow="0" w:lastRow="0" w:firstColumn="1" w:lastColumn="0" w:oddVBand="0" w:evenVBand="0" w:oddHBand="0" w:evenHBand="0" w:firstRowFirstColumn="0" w:firstRowLastColumn="0" w:lastRowFirstColumn="0" w:lastRowLastColumn="0"/>
            <w:tcW w:w="568" w:type="dxa"/>
            <w:vAlign w:val="center"/>
          </w:tcPr>
          <w:p w14:paraId="0878546A" w14:textId="77777777" w:rsidR="00320F2A" w:rsidRPr="004A30D4" w:rsidRDefault="00320F2A" w:rsidP="00994C87">
            <w:pPr>
              <w:jc w:val="center"/>
              <w:rPr>
                <w:rFonts w:ascii="Calibri" w:hAnsi="Calibri"/>
              </w:rPr>
            </w:pPr>
            <w:r>
              <w:rPr>
                <w:rFonts w:ascii="Calibri" w:hAnsi="Calibri"/>
              </w:rPr>
              <w:t>9</w:t>
            </w:r>
          </w:p>
        </w:tc>
        <w:tc>
          <w:tcPr>
            <w:tcW w:w="1100" w:type="dxa"/>
            <w:vAlign w:val="center"/>
          </w:tcPr>
          <w:p w14:paraId="0B4B0D79"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w:t>
            </w:r>
          </w:p>
        </w:tc>
        <w:tc>
          <w:tcPr>
            <w:tcW w:w="2976" w:type="dxa"/>
            <w:vAlign w:val="center"/>
          </w:tcPr>
          <w:p w14:paraId="59509FD1" w14:textId="77777777" w:rsidR="00EF3D3B" w:rsidRPr="00994C87" w:rsidRDefault="00320F2A" w:rsidP="00994C87">
            <w:pPr>
              <w:cnfStyle w:val="000000000000" w:firstRow="0" w:lastRow="0" w:firstColumn="0" w:lastColumn="0" w:oddVBand="0" w:evenVBand="0" w:oddHBand="0" w:evenHBand="0" w:firstRowFirstColumn="0" w:firstRowLastColumn="0" w:lastRowFirstColumn="0" w:lastRowLastColumn="0"/>
            </w:pPr>
            <w:r w:rsidRPr="00994C87">
              <w:rPr>
                <w:rFonts w:ascii="Calibri" w:hAnsi="Calibri"/>
              </w:rPr>
              <w:t>Flux alternatif :</w:t>
            </w:r>
          </w:p>
          <w:p w14:paraId="050FEBFF" w14:textId="77777777" w:rsidR="00EF3D3B" w:rsidRPr="00994C87" w:rsidRDefault="00EF3D3B" w:rsidP="00994C87">
            <w:pPr>
              <w:cnfStyle w:val="000000000000" w:firstRow="0" w:lastRow="0" w:firstColumn="0" w:lastColumn="0" w:oddVBand="0" w:evenVBand="0" w:oddHBand="0" w:evenHBand="0" w:firstRowFirstColumn="0" w:firstRowLastColumn="0" w:lastRowFirstColumn="0" w:lastRowLastColumn="0"/>
            </w:pPr>
            <w:r w:rsidRPr="00994C87">
              <w:rPr>
                <w:rFonts w:ascii="Calibri" w:hAnsi="Calibri"/>
              </w:rPr>
              <w:t xml:space="preserve">L’utilisateur entre un </w:t>
            </w:r>
            <w:proofErr w:type="spellStart"/>
            <w:r w:rsidRPr="00994C87">
              <w:rPr>
                <w:rFonts w:ascii="Calibri" w:hAnsi="Calibri"/>
              </w:rPr>
              <w:t>timestamp</w:t>
            </w:r>
            <w:proofErr w:type="spellEnd"/>
            <w:r w:rsidRPr="00994C87">
              <w:rPr>
                <w:rFonts w:ascii="Calibri" w:hAnsi="Calibri"/>
              </w:rPr>
              <w:t>.</w:t>
            </w:r>
          </w:p>
          <w:p w14:paraId="4EDD4BA9" w14:textId="74AD8337" w:rsidR="00320F2A" w:rsidRPr="00994C87" w:rsidRDefault="00320F2A" w:rsidP="00994C87">
            <w:pPr>
              <w:tabs>
                <w:tab w:val="left" w:pos="1260"/>
              </w:tabs>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1AAC6AD0"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1276" w:type="dxa"/>
            <w:vAlign w:val="center"/>
          </w:tcPr>
          <w:p w14:paraId="638A6DED"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1559" w:type="dxa"/>
            <w:vAlign w:val="center"/>
          </w:tcPr>
          <w:p w14:paraId="50A7F80F"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w:t>
            </w:r>
          </w:p>
        </w:tc>
        <w:tc>
          <w:tcPr>
            <w:tcW w:w="1560" w:type="dxa"/>
            <w:vAlign w:val="center"/>
          </w:tcPr>
          <w:p w14:paraId="56E444EB"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2551" w:type="dxa"/>
            <w:vAlign w:val="center"/>
          </w:tcPr>
          <w:p w14:paraId="0E34D3AD"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La vidéo est lue jusqu’à la fin.</w:t>
            </w:r>
          </w:p>
        </w:tc>
      </w:tr>
      <w:tr w:rsidR="00994C87" w14:paraId="52018463" w14:textId="77777777" w:rsidTr="00994C87">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568" w:type="dxa"/>
            <w:vAlign w:val="center"/>
          </w:tcPr>
          <w:p w14:paraId="473C172C" w14:textId="77777777" w:rsidR="00320F2A" w:rsidRPr="004A30D4" w:rsidRDefault="00320F2A" w:rsidP="00994C87">
            <w:pPr>
              <w:jc w:val="center"/>
              <w:rPr>
                <w:rFonts w:ascii="Calibri" w:hAnsi="Calibri"/>
              </w:rPr>
            </w:pPr>
            <w:r>
              <w:rPr>
                <w:rFonts w:ascii="Calibri" w:hAnsi="Calibri"/>
              </w:rPr>
              <w:t>10</w:t>
            </w:r>
          </w:p>
        </w:tc>
        <w:tc>
          <w:tcPr>
            <w:tcW w:w="1100" w:type="dxa"/>
            <w:vAlign w:val="center"/>
          </w:tcPr>
          <w:p w14:paraId="6751BCC9"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w:t>
            </w:r>
          </w:p>
        </w:tc>
        <w:tc>
          <w:tcPr>
            <w:tcW w:w="2976" w:type="dxa"/>
            <w:vAlign w:val="center"/>
          </w:tcPr>
          <w:p w14:paraId="45C46800" w14:textId="77777777" w:rsidR="00320F2A" w:rsidRPr="00994C87" w:rsidRDefault="00320F2A" w:rsidP="00994C87">
            <w:pPr>
              <w:cnfStyle w:val="000000100000" w:firstRow="0" w:lastRow="0" w:firstColumn="0" w:lastColumn="0" w:oddVBand="0" w:evenVBand="0" w:oddHBand="1" w:evenHBand="0" w:firstRowFirstColumn="0" w:firstRowLastColumn="0" w:lastRowFirstColumn="0" w:lastRowLastColumn="0"/>
              <w:rPr>
                <w:rFonts w:ascii="Calibri" w:hAnsi="Calibri"/>
              </w:rPr>
            </w:pPr>
            <w:r w:rsidRPr="00994C87">
              <w:rPr>
                <w:rFonts w:ascii="Calibri" w:hAnsi="Calibri"/>
              </w:rPr>
              <w:t>Flux alternatif :</w:t>
            </w:r>
          </w:p>
          <w:p w14:paraId="1AD6A0F1" w14:textId="3F8FC8F8" w:rsidR="00EF3D3B" w:rsidRPr="00994C87" w:rsidRDefault="00EF3D3B" w:rsidP="00994C87">
            <w:pPr>
              <w:cnfStyle w:val="000000100000" w:firstRow="0" w:lastRow="0" w:firstColumn="0" w:lastColumn="0" w:oddVBand="0" w:evenVBand="0" w:oddHBand="1" w:evenHBand="0" w:firstRowFirstColumn="0" w:firstRowLastColumn="0" w:lastRowFirstColumn="0" w:lastRowLastColumn="0"/>
            </w:pPr>
            <w:r w:rsidRPr="00994C87">
              <w:rPr>
                <w:rFonts w:ascii="Calibri" w:hAnsi="Calibri"/>
              </w:rPr>
              <w:t xml:space="preserve">L’utilisateur entre un </w:t>
            </w:r>
            <w:proofErr w:type="spellStart"/>
            <w:r w:rsidRPr="00994C87">
              <w:rPr>
                <w:rFonts w:ascii="Calibri" w:hAnsi="Calibri"/>
              </w:rPr>
              <w:t>timestamp</w:t>
            </w:r>
            <w:proofErr w:type="spellEnd"/>
            <w:r w:rsidRPr="00994C87">
              <w:rPr>
                <w:rFonts w:ascii="Calibri" w:hAnsi="Calibri"/>
              </w:rPr>
              <w:t>. La lecture en boucle est act</w:t>
            </w:r>
            <w:r w:rsidRPr="00994C87">
              <w:rPr>
                <w:rFonts w:ascii="Calibri" w:hAnsi="Calibri"/>
              </w:rPr>
              <w:t>i</w:t>
            </w:r>
            <w:r w:rsidRPr="00994C87">
              <w:rPr>
                <w:rFonts w:ascii="Calibri" w:hAnsi="Calibri"/>
              </w:rPr>
              <w:t>vée.</w:t>
            </w:r>
          </w:p>
        </w:tc>
        <w:tc>
          <w:tcPr>
            <w:tcW w:w="1701" w:type="dxa"/>
            <w:vAlign w:val="center"/>
          </w:tcPr>
          <w:p w14:paraId="36E90855"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1276" w:type="dxa"/>
            <w:vAlign w:val="center"/>
          </w:tcPr>
          <w:p w14:paraId="24F162FF"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1559" w:type="dxa"/>
            <w:vAlign w:val="center"/>
          </w:tcPr>
          <w:p w14:paraId="5B6F9A5D"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1560" w:type="dxa"/>
            <w:vAlign w:val="center"/>
          </w:tcPr>
          <w:p w14:paraId="6381D7CC"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2551" w:type="dxa"/>
            <w:vAlign w:val="center"/>
          </w:tcPr>
          <w:p w14:paraId="07408A2D"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La vidéo est lue en boucle (jusqu’à ce que la lecture en boucle soit désactivée).</w:t>
            </w:r>
          </w:p>
        </w:tc>
      </w:tr>
      <w:tr w:rsidR="00994C87" w14:paraId="011B40C6" w14:textId="77777777" w:rsidTr="00994C87">
        <w:trPr>
          <w:trHeight w:val="1157"/>
        </w:trPr>
        <w:tc>
          <w:tcPr>
            <w:cnfStyle w:val="001000000000" w:firstRow="0" w:lastRow="0" w:firstColumn="1" w:lastColumn="0" w:oddVBand="0" w:evenVBand="0" w:oddHBand="0" w:evenHBand="0" w:firstRowFirstColumn="0" w:firstRowLastColumn="0" w:lastRowFirstColumn="0" w:lastRowLastColumn="0"/>
            <w:tcW w:w="568" w:type="dxa"/>
            <w:vAlign w:val="center"/>
          </w:tcPr>
          <w:p w14:paraId="1F40B1F8" w14:textId="77777777" w:rsidR="00320F2A" w:rsidRPr="004A30D4" w:rsidRDefault="00320F2A" w:rsidP="00994C87">
            <w:pPr>
              <w:jc w:val="center"/>
              <w:rPr>
                <w:rFonts w:ascii="Calibri" w:hAnsi="Calibri"/>
              </w:rPr>
            </w:pPr>
            <w:r>
              <w:rPr>
                <w:rFonts w:ascii="Calibri" w:hAnsi="Calibri"/>
              </w:rPr>
              <w:t>11</w:t>
            </w:r>
          </w:p>
        </w:tc>
        <w:tc>
          <w:tcPr>
            <w:tcW w:w="1100" w:type="dxa"/>
            <w:vAlign w:val="center"/>
          </w:tcPr>
          <w:p w14:paraId="0FF82F12"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w:t>
            </w:r>
          </w:p>
        </w:tc>
        <w:tc>
          <w:tcPr>
            <w:tcW w:w="2976" w:type="dxa"/>
            <w:vAlign w:val="center"/>
          </w:tcPr>
          <w:p w14:paraId="3F326CF4" w14:textId="5DC760A5" w:rsidR="00320F2A" w:rsidRPr="00994C87" w:rsidRDefault="00320F2A" w:rsidP="00994C87">
            <w:pPr>
              <w:cnfStyle w:val="000000000000" w:firstRow="0" w:lastRow="0" w:firstColumn="0" w:lastColumn="0" w:oddVBand="0" w:evenVBand="0" w:oddHBand="0" w:evenHBand="0" w:firstRowFirstColumn="0" w:firstRowLastColumn="0" w:lastRowFirstColumn="0" w:lastRowLastColumn="0"/>
            </w:pPr>
            <w:r w:rsidRPr="00994C87">
              <w:rPr>
                <w:rFonts w:ascii="Calibri" w:hAnsi="Calibri"/>
              </w:rPr>
              <w:t>Flux alternatif :</w:t>
            </w:r>
            <w:r w:rsidR="00EF3D3B" w:rsidRPr="00994C87">
              <w:rPr>
                <w:rFonts w:ascii="Calibri" w:hAnsi="Calibri"/>
              </w:rPr>
              <w:t xml:space="preserve"> L’utilisateur</w:t>
            </w:r>
            <w:r w:rsidR="00994C87" w:rsidRPr="00994C87">
              <w:rPr>
                <w:rFonts w:ascii="Calibri" w:hAnsi="Calibri"/>
              </w:rPr>
              <w:t xml:space="preserve"> </w:t>
            </w:r>
            <w:r w:rsidR="00EF3D3B" w:rsidRPr="00994C87">
              <w:rPr>
                <w:rFonts w:ascii="Calibri" w:hAnsi="Calibri"/>
              </w:rPr>
              <w:t xml:space="preserve"> entre un </w:t>
            </w:r>
            <w:proofErr w:type="spellStart"/>
            <w:r w:rsidR="00EF3D3B" w:rsidRPr="00994C87">
              <w:rPr>
                <w:rFonts w:ascii="Calibri" w:hAnsi="Calibri"/>
              </w:rPr>
              <w:t>timestamp</w:t>
            </w:r>
            <w:proofErr w:type="spellEnd"/>
            <w:r w:rsidR="00EF3D3B" w:rsidRPr="00994C87">
              <w:rPr>
                <w:rFonts w:ascii="Calibri" w:hAnsi="Calibri"/>
              </w:rPr>
              <w:t>. La lecture en boucle est act</w:t>
            </w:r>
            <w:r w:rsidR="00EF3D3B" w:rsidRPr="00994C87">
              <w:rPr>
                <w:rFonts w:ascii="Calibri" w:hAnsi="Calibri"/>
              </w:rPr>
              <w:t>i</w:t>
            </w:r>
            <w:r w:rsidR="00EF3D3B" w:rsidRPr="00994C87">
              <w:rPr>
                <w:rFonts w:ascii="Calibri" w:hAnsi="Calibri"/>
              </w:rPr>
              <w:t>vée. L’utilisateur Arrête la lecture.</w:t>
            </w:r>
          </w:p>
        </w:tc>
        <w:tc>
          <w:tcPr>
            <w:tcW w:w="1701" w:type="dxa"/>
            <w:vAlign w:val="center"/>
          </w:tcPr>
          <w:p w14:paraId="0C8A94F3"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1276" w:type="dxa"/>
            <w:vAlign w:val="center"/>
          </w:tcPr>
          <w:p w14:paraId="3B80EC9E"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w:t>
            </w:r>
          </w:p>
        </w:tc>
        <w:tc>
          <w:tcPr>
            <w:tcW w:w="1559" w:type="dxa"/>
            <w:vAlign w:val="center"/>
          </w:tcPr>
          <w:p w14:paraId="5C024808"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w:t>
            </w:r>
          </w:p>
        </w:tc>
        <w:tc>
          <w:tcPr>
            <w:tcW w:w="1560" w:type="dxa"/>
            <w:vAlign w:val="center"/>
          </w:tcPr>
          <w:p w14:paraId="5E92448E"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w:t>
            </w:r>
          </w:p>
        </w:tc>
        <w:tc>
          <w:tcPr>
            <w:tcW w:w="2551" w:type="dxa"/>
            <w:vAlign w:val="center"/>
          </w:tcPr>
          <w:p w14:paraId="2C5CD9C6"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La lecture est inte</w:t>
            </w:r>
            <w:r>
              <w:rPr>
                <w:rFonts w:ascii="Calibri" w:hAnsi="Calibri"/>
              </w:rPr>
              <w:t>r</w:t>
            </w:r>
            <w:r>
              <w:rPr>
                <w:rFonts w:ascii="Calibri" w:hAnsi="Calibri"/>
              </w:rPr>
              <w:t>rompue.</w:t>
            </w:r>
          </w:p>
        </w:tc>
      </w:tr>
      <w:tr w:rsidR="00994C87" w14:paraId="6C3211F7" w14:textId="77777777" w:rsidTr="00994C87">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568" w:type="dxa"/>
            <w:vAlign w:val="center"/>
          </w:tcPr>
          <w:p w14:paraId="0D90961E" w14:textId="77777777" w:rsidR="00320F2A" w:rsidRPr="004A30D4" w:rsidRDefault="00320F2A" w:rsidP="00994C87">
            <w:pPr>
              <w:jc w:val="center"/>
              <w:rPr>
                <w:rFonts w:ascii="Calibri" w:hAnsi="Calibri"/>
              </w:rPr>
            </w:pPr>
            <w:r>
              <w:rPr>
                <w:rFonts w:ascii="Calibri" w:hAnsi="Calibri"/>
              </w:rPr>
              <w:t>12</w:t>
            </w:r>
          </w:p>
        </w:tc>
        <w:tc>
          <w:tcPr>
            <w:tcW w:w="1100" w:type="dxa"/>
            <w:vAlign w:val="center"/>
          </w:tcPr>
          <w:p w14:paraId="7EDBBA7D"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w:t>
            </w:r>
          </w:p>
        </w:tc>
        <w:tc>
          <w:tcPr>
            <w:tcW w:w="2976" w:type="dxa"/>
            <w:vAlign w:val="center"/>
          </w:tcPr>
          <w:p w14:paraId="4E8E3E97" w14:textId="7F2E899B" w:rsidR="00320F2A" w:rsidRPr="00994C87" w:rsidRDefault="00320F2A" w:rsidP="00994C87">
            <w:pPr>
              <w:cnfStyle w:val="000000100000" w:firstRow="0" w:lastRow="0" w:firstColumn="0" w:lastColumn="0" w:oddVBand="0" w:evenVBand="0" w:oddHBand="1" w:evenHBand="0" w:firstRowFirstColumn="0" w:firstRowLastColumn="0" w:lastRowFirstColumn="0" w:lastRowLastColumn="0"/>
            </w:pPr>
            <w:r w:rsidRPr="00994C87">
              <w:rPr>
                <w:rFonts w:ascii="Calibri" w:hAnsi="Calibri"/>
              </w:rPr>
              <w:t>Flux alternatif :</w:t>
            </w:r>
            <w:r w:rsidR="00994C87" w:rsidRPr="00994C87">
              <w:rPr>
                <w:rFonts w:ascii="Calibri" w:hAnsi="Calibri"/>
              </w:rPr>
              <w:t xml:space="preserve"> L’utilisateur entre un </w:t>
            </w:r>
            <w:proofErr w:type="spellStart"/>
            <w:r w:rsidR="00994C87" w:rsidRPr="00994C87">
              <w:rPr>
                <w:rFonts w:ascii="Calibri" w:hAnsi="Calibri"/>
              </w:rPr>
              <w:t>timestamp</w:t>
            </w:r>
            <w:proofErr w:type="spellEnd"/>
            <w:r w:rsidR="00994C87" w:rsidRPr="00994C87">
              <w:rPr>
                <w:rFonts w:ascii="Calibri" w:hAnsi="Calibri"/>
              </w:rPr>
              <w:t>. L’utilisateur Arrête la lecture.</w:t>
            </w:r>
          </w:p>
        </w:tc>
        <w:tc>
          <w:tcPr>
            <w:tcW w:w="1701" w:type="dxa"/>
            <w:vAlign w:val="center"/>
          </w:tcPr>
          <w:p w14:paraId="4203FBC0"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1276" w:type="dxa"/>
            <w:vAlign w:val="center"/>
          </w:tcPr>
          <w:p w14:paraId="2DDDC6DF"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1559" w:type="dxa"/>
            <w:vAlign w:val="center"/>
          </w:tcPr>
          <w:p w14:paraId="302335D9"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1560" w:type="dxa"/>
            <w:vAlign w:val="center"/>
          </w:tcPr>
          <w:p w14:paraId="51D5A1B1"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2551" w:type="dxa"/>
            <w:vAlign w:val="center"/>
          </w:tcPr>
          <w:p w14:paraId="0BA8F7AB"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La lecture est inte</w:t>
            </w:r>
            <w:r>
              <w:rPr>
                <w:rFonts w:ascii="Calibri" w:hAnsi="Calibri"/>
              </w:rPr>
              <w:t>r</w:t>
            </w:r>
            <w:r>
              <w:rPr>
                <w:rFonts w:ascii="Calibri" w:hAnsi="Calibri"/>
              </w:rPr>
              <w:t>rompue.</w:t>
            </w:r>
          </w:p>
        </w:tc>
      </w:tr>
      <w:tr w:rsidR="00994C87" w14:paraId="6E60A327" w14:textId="77777777" w:rsidTr="00994C87">
        <w:trPr>
          <w:trHeight w:val="1157"/>
        </w:trPr>
        <w:tc>
          <w:tcPr>
            <w:cnfStyle w:val="001000000000" w:firstRow="0" w:lastRow="0" w:firstColumn="1" w:lastColumn="0" w:oddVBand="0" w:evenVBand="0" w:oddHBand="0" w:evenHBand="0" w:firstRowFirstColumn="0" w:firstRowLastColumn="0" w:lastRowFirstColumn="0" w:lastRowLastColumn="0"/>
            <w:tcW w:w="568" w:type="dxa"/>
            <w:vAlign w:val="center"/>
          </w:tcPr>
          <w:p w14:paraId="57E82F6F" w14:textId="77777777" w:rsidR="00320F2A" w:rsidRPr="004A30D4" w:rsidRDefault="00320F2A" w:rsidP="00994C87">
            <w:pPr>
              <w:jc w:val="center"/>
              <w:rPr>
                <w:rFonts w:ascii="Calibri" w:hAnsi="Calibri"/>
              </w:rPr>
            </w:pPr>
            <w:r>
              <w:rPr>
                <w:rFonts w:ascii="Calibri" w:hAnsi="Calibri"/>
              </w:rPr>
              <w:t>13</w:t>
            </w:r>
          </w:p>
        </w:tc>
        <w:tc>
          <w:tcPr>
            <w:tcW w:w="1100" w:type="dxa"/>
            <w:vAlign w:val="center"/>
          </w:tcPr>
          <w:p w14:paraId="01709529"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w:t>
            </w:r>
          </w:p>
        </w:tc>
        <w:tc>
          <w:tcPr>
            <w:tcW w:w="2976" w:type="dxa"/>
            <w:vAlign w:val="center"/>
          </w:tcPr>
          <w:p w14:paraId="57170595" w14:textId="5268B562" w:rsidR="00320F2A" w:rsidRPr="00994C87" w:rsidRDefault="00320F2A" w:rsidP="00994C87">
            <w:pPr>
              <w:cnfStyle w:val="000000000000" w:firstRow="0" w:lastRow="0" w:firstColumn="0" w:lastColumn="0" w:oddVBand="0" w:evenVBand="0" w:oddHBand="0" w:evenHBand="0" w:firstRowFirstColumn="0" w:firstRowLastColumn="0" w:lastRowFirstColumn="0" w:lastRowLastColumn="0"/>
            </w:pPr>
            <w:r w:rsidRPr="00994C87">
              <w:rPr>
                <w:rFonts w:ascii="Calibri" w:hAnsi="Calibri"/>
              </w:rPr>
              <w:t>Flux alternatif :</w:t>
            </w:r>
            <w:r w:rsidR="00994C87" w:rsidRPr="00994C87">
              <w:rPr>
                <w:rFonts w:ascii="Calibri" w:hAnsi="Calibri"/>
              </w:rPr>
              <w:t xml:space="preserve"> La lecture en boucle est act</w:t>
            </w:r>
            <w:r w:rsidR="00994C87" w:rsidRPr="00994C87">
              <w:rPr>
                <w:rFonts w:ascii="Calibri" w:hAnsi="Calibri"/>
              </w:rPr>
              <w:t>i</w:t>
            </w:r>
            <w:r w:rsidR="00994C87" w:rsidRPr="00994C87">
              <w:rPr>
                <w:rFonts w:ascii="Calibri" w:hAnsi="Calibri"/>
              </w:rPr>
              <w:t>vée.</w:t>
            </w:r>
          </w:p>
        </w:tc>
        <w:tc>
          <w:tcPr>
            <w:tcW w:w="1701" w:type="dxa"/>
            <w:vAlign w:val="center"/>
          </w:tcPr>
          <w:p w14:paraId="293E0E1B"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1276" w:type="dxa"/>
            <w:vAlign w:val="center"/>
          </w:tcPr>
          <w:p w14:paraId="4CAFF31B"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1559" w:type="dxa"/>
            <w:vAlign w:val="center"/>
          </w:tcPr>
          <w:p w14:paraId="150E2FB9"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w:t>
            </w:r>
          </w:p>
        </w:tc>
        <w:tc>
          <w:tcPr>
            <w:tcW w:w="1560" w:type="dxa"/>
            <w:vAlign w:val="center"/>
          </w:tcPr>
          <w:p w14:paraId="5C4988AC"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w:t>
            </w:r>
          </w:p>
        </w:tc>
        <w:tc>
          <w:tcPr>
            <w:tcW w:w="2551" w:type="dxa"/>
            <w:vAlign w:val="center"/>
          </w:tcPr>
          <w:p w14:paraId="0C0D1EBB" w14:textId="77777777" w:rsidR="00320F2A" w:rsidRPr="004A30D4" w:rsidRDefault="00320F2A" w:rsidP="00994C8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La vidéo est lue en boucle (jusqu’à ce que la lecture en boucle soit désactivée).</w:t>
            </w:r>
          </w:p>
        </w:tc>
      </w:tr>
      <w:tr w:rsidR="00994C87" w14:paraId="42C729F5" w14:textId="77777777" w:rsidTr="00994C87">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568" w:type="dxa"/>
            <w:vAlign w:val="center"/>
          </w:tcPr>
          <w:p w14:paraId="0C600A5B" w14:textId="77777777" w:rsidR="00320F2A" w:rsidRDefault="00320F2A" w:rsidP="00994C87">
            <w:pPr>
              <w:jc w:val="center"/>
              <w:rPr>
                <w:rFonts w:ascii="Calibri" w:hAnsi="Calibri"/>
              </w:rPr>
            </w:pPr>
            <w:r>
              <w:rPr>
                <w:rFonts w:ascii="Calibri" w:hAnsi="Calibri"/>
              </w:rPr>
              <w:t>14</w:t>
            </w:r>
          </w:p>
        </w:tc>
        <w:tc>
          <w:tcPr>
            <w:tcW w:w="1100" w:type="dxa"/>
            <w:vAlign w:val="center"/>
          </w:tcPr>
          <w:p w14:paraId="5B79E9D9" w14:textId="77777777" w:rsidR="00320F2A"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14</w:t>
            </w:r>
          </w:p>
        </w:tc>
        <w:tc>
          <w:tcPr>
            <w:tcW w:w="2976" w:type="dxa"/>
            <w:vAlign w:val="center"/>
          </w:tcPr>
          <w:p w14:paraId="6F0D0AC9" w14:textId="19C12667" w:rsidR="00320F2A" w:rsidRPr="00994C87" w:rsidRDefault="00320F2A" w:rsidP="00994C87">
            <w:pPr>
              <w:cnfStyle w:val="000000100000" w:firstRow="0" w:lastRow="0" w:firstColumn="0" w:lastColumn="0" w:oddVBand="0" w:evenVBand="0" w:oddHBand="1" w:evenHBand="0" w:firstRowFirstColumn="0" w:firstRowLastColumn="0" w:lastRowFirstColumn="0" w:lastRowLastColumn="0"/>
            </w:pPr>
            <w:r w:rsidRPr="00994C87">
              <w:rPr>
                <w:rFonts w:ascii="Calibri" w:hAnsi="Calibri"/>
              </w:rPr>
              <w:t>Flux alternatif :</w:t>
            </w:r>
            <w:r w:rsidR="00994C87" w:rsidRPr="00994C87">
              <w:rPr>
                <w:rFonts w:ascii="Calibri" w:hAnsi="Calibri"/>
              </w:rPr>
              <w:t xml:space="preserve"> La lecture en boucle est act</w:t>
            </w:r>
            <w:r w:rsidR="00994C87" w:rsidRPr="00994C87">
              <w:rPr>
                <w:rFonts w:ascii="Calibri" w:hAnsi="Calibri"/>
              </w:rPr>
              <w:t>i</w:t>
            </w:r>
            <w:r w:rsidR="00994C87" w:rsidRPr="00994C87">
              <w:rPr>
                <w:rFonts w:ascii="Calibri" w:hAnsi="Calibri"/>
              </w:rPr>
              <w:t>vée. L’utilisateur Arrête la lecture.</w:t>
            </w:r>
          </w:p>
        </w:tc>
        <w:tc>
          <w:tcPr>
            <w:tcW w:w="1701" w:type="dxa"/>
            <w:vAlign w:val="center"/>
          </w:tcPr>
          <w:p w14:paraId="6263C2DE"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1276" w:type="dxa"/>
            <w:vAlign w:val="center"/>
          </w:tcPr>
          <w:p w14:paraId="2837B69C"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1559" w:type="dxa"/>
            <w:vAlign w:val="center"/>
          </w:tcPr>
          <w:p w14:paraId="7C655117"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w:t>
            </w:r>
          </w:p>
        </w:tc>
        <w:tc>
          <w:tcPr>
            <w:tcW w:w="1560" w:type="dxa"/>
            <w:vAlign w:val="center"/>
          </w:tcPr>
          <w:p w14:paraId="55E4D810" w14:textId="77777777" w:rsidR="00320F2A" w:rsidRPr="004A30D4" w:rsidRDefault="00320F2A" w:rsidP="00994C8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w:t>
            </w:r>
          </w:p>
        </w:tc>
        <w:tc>
          <w:tcPr>
            <w:tcW w:w="2551" w:type="dxa"/>
          </w:tcPr>
          <w:p w14:paraId="4741CFA1" w14:textId="77777777" w:rsidR="00320F2A" w:rsidRPr="004A30D4" w:rsidRDefault="00320F2A" w:rsidP="00EF547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La lecture est inte</w:t>
            </w:r>
            <w:r>
              <w:rPr>
                <w:rFonts w:ascii="Calibri" w:hAnsi="Calibri"/>
              </w:rPr>
              <w:t>r</w:t>
            </w:r>
            <w:r>
              <w:rPr>
                <w:rFonts w:ascii="Calibri" w:hAnsi="Calibri"/>
              </w:rPr>
              <w:t>rompue.</w:t>
            </w:r>
          </w:p>
        </w:tc>
      </w:tr>
    </w:tbl>
    <w:p w14:paraId="6DA16701" w14:textId="77777777" w:rsidR="00055092" w:rsidRDefault="00055092" w:rsidP="00506915">
      <w:pPr>
        <w:rPr>
          <w:rFonts w:ascii="Calibri" w:hAnsi="Calibri"/>
          <w:b/>
          <w:sz w:val="32"/>
        </w:rPr>
      </w:pPr>
    </w:p>
    <w:p w14:paraId="63F98ABF" w14:textId="77777777" w:rsidR="00506915" w:rsidRDefault="00506915" w:rsidP="00506915">
      <w:pPr>
        <w:jc w:val="center"/>
        <w:rPr>
          <w:rFonts w:ascii="Calibri" w:hAnsi="Calibri"/>
          <w:i/>
          <w:sz w:val="22"/>
        </w:rPr>
      </w:pPr>
    </w:p>
    <w:p w14:paraId="774CA51D" w14:textId="77777777" w:rsidR="00506915" w:rsidRPr="00AC270B" w:rsidRDefault="00506915" w:rsidP="00506915">
      <w:pPr>
        <w:jc w:val="center"/>
        <w:rPr>
          <w:rFonts w:ascii="Calibri" w:hAnsi="Calibri"/>
          <w:i/>
          <w:sz w:val="22"/>
        </w:rPr>
      </w:pPr>
      <w:r w:rsidRPr="00AC270B">
        <w:rPr>
          <w:rFonts w:ascii="Calibri" w:hAnsi="Calibri"/>
          <w:i/>
          <w:sz w:val="22"/>
        </w:rPr>
        <w:t>Tableau 0</w:t>
      </w:r>
      <w:r>
        <w:rPr>
          <w:rFonts w:ascii="Calibri" w:hAnsi="Calibri"/>
          <w:i/>
          <w:sz w:val="22"/>
        </w:rPr>
        <w:t>4</w:t>
      </w:r>
      <w:r w:rsidRPr="00AC270B">
        <w:rPr>
          <w:rFonts w:ascii="Calibri" w:hAnsi="Calibri"/>
          <w:i/>
          <w:sz w:val="22"/>
        </w:rPr>
        <w:t xml:space="preserve"> - Matrice d’indentification des conditions</w:t>
      </w:r>
      <w:r>
        <w:rPr>
          <w:rFonts w:ascii="Calibri" w:hAnsi="Calibri"/>
          <w:i/>
          <w:sz w:val="22"/>
        </w:rPr>
        <w:t xml:space="preserve"> de </w:t>
      </w:r>
      <w:r w:rsidRPr="00AC270B">
        <w:rPr>
          <w:rFonts w:ascii="Calibri" w:hAnsi="Calibri"/>
          <w:i/>
          <w:sz w:val="22"/>
        </w:rPr>
        <w:t>CU0</w:t>
      </w:r>
      <w:r>
        <w:rPr>
          <w:rFonts w:ascii="Calibri" w:hAnsi="Calibri"/>
          <w:i/>
          <w:sz w:val="22"/>
        </w:rPr>
        <w:t>3</w:t>
      </w:r>
    </w:p>
    <w:p w14:paraId="526740AC" w14:textId="77777777" w:rsidR="00506915" w:rsidRPr="004E215E" w:rsidRDefault="00506915" w:rsidP="00506915">
      <w:pPr>
        <w:rPr>
          <w:rFonts w:ascii="Calibri" w:hAnsi="Calibri"/>
          <w:b/>
          <w:sz w:val="32"/>
        </w:rPr>
      </w:pPr>
    </w:p>
    <w:sectPr w:rsidR="00506915" w:rsidRPr="004E215E" w:rsidSect="00506915">
      <w:pgSz w:w="15840" w:h="12240" w:orient="landscape"/>
      <w:pgMar w:top="1417" w:right="1417" w:bottom="1417" w:left="1417" w:header="708" w:footer="708" w:gutter="0"/>
      <w:cols w:space="708"/>
      <w:docGrid w:linePitch="360"/>
      <w:printerSettings r:id="rId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01A5A"/>
    <w:multiLevelType w:val="hybridMultilevel"/>
    <w:tmpl w:val="8EDAAD94"/>
    <w:lvl w:ilvl="0" w:tplc="6BDE84F8">
      <w:start w:val="9"/>
      <w:numFmt w:val="decimal"/>
      <w:lvlText w:val="%1."/>
      <w:lvlJc w:val="left"/>
      <w:pPr>
        <w:ind w:left="1494" w:hanging="360"/>
      </w:pPr>
      <w:rPr>
        <w:rFonts w:hint="default"/>
      </w:rPr>
    </w:lvl>
    <w:lvl w:ilvl="1" w:tplc="0C0C0019" w:tentative="1">
      <w:start w:val="1"/>
      <w:numFmt w:val="lowerLetter"/>
      <w:lvlText w:val="%2."/>
      <w:lvlJc w:val="left"/>
      <w:pPr>
        <w:ind w:left="1854" w:hanging="360"/>
      </w:pPr>
    </w:lvl>
    <w:lvl w:ilvl="2" w:tplc="0C0C001B" w:tentative="1">
      <w:start w:val="1"/>
      <w:numFmt w:val="lowerRoman"/>
      <w:lvlText w:val="%3."/>
      <w:lvlJc w:val="right"/>
      <w:pPr>
        <w:ind w:left="2574" w:hanging="180"/>
      </w:pPr>
    </w:lvl>
    <w:lvl w:ilvl="3" w:tplc="0C0C000F" w:tentative="1">
      <w:start w:val="1"/>
      <w:numFmt w:val="decimal"/>
      <w:lvlText w:val="%4."/>
      <w:lvlJc w:val="left"/>
      <w:pPr>
        <w:ind w:left="3294" w:hanging="360"/>
      </w:pPr>
    </w:lvl>
    <w:lvl w:ilvl="4" w:tplc="0C0C0019" w:tentative="1">
      <w:start w:val="1"/>
      <w:numFmt w:val="lowerLetter"/>
      <w:lvlText w:val="%5."/>
      <w:lvlJc w:val="left"/>
      <w:pPr>
        <w:ind w:left="4014" w:hanging="360"/>
      </w:pPr>
    </w:lvl>
    <w:lvl w:ilvl="5" w:tplc="0C0C001B" w:tentative="1">
      <w:start w:val="1"/>
      <w:numFmt w:val="lowerRoman"/>
      <w:lvlText w:val="%6."/>
      <w:lvlJc w:val="right"/>
      <w:pPr>
        <w:ind w:left="4734" w:hanging="180"/>
      </w:pPr>
    </w:lvl>
    <w:lvl w:ilvl="6" w:tplc="0C0C000F" w:tentative="1">
      <w:start w:val="1"/>
      <w:numFmt w:val="decimal"/>
      <w:lvlText w:val="%7."/>
      <w:lvlJc w:val="left"/>
      <w:pPr>
        <w:ind w:left="5454" w:hanging="360"/>
      </w:pPr>
    </w:lvl>
    <w:lvl w:ilvl="7" w:tplc="0C0C0019" w:tentative="1">
      <w:start w:val="1"/>
      <w:numFmt w:val="lowerLetter"/>
      <w:lvlText w:val="%8."/>
      <w:lvlJc w:val="left"/>
      <w:pPr>
        <w:ind w:left="6174" w:hanging="360"/>
      </w:pPr>
    </w:lvl>
    <w:lvl w:ilvl="8" w:tplc="0C0C001B" w:tentative="1">
      <w:start w:val="1"/>
      <w:numFmt w:val="lowerRoman"/>
      <w:lvlText w:val="%9."/>
      <w:lvlJc w:val="right"/>
      <w:pPr>
        <w:ind w:left="6894" w:hanging="180"/>
      </w:pPr>
    </w:lvl>
  </w:abstractNum>
  <w:abstractNum w:abstractNumId="1">
    <w:nsid w:val="190B7936"/>
    <w:multiLevelType w:val="hybridMultilevel"/>
    <w:tmpl w:val="8EDAAD94"/>
    <w:lvl w:ilvl="0" w:tplc="6BDE84F8">
      <w:start w:val="9"/>
      <w:numFmt w:val="decimal"/>
      <w:lvlText w:val="%1."/>
      <w:lvlJc w:val="left"/>
      <w:pPr>
        <w:ind w:left="1494" w:hanging="360"/>
      </w:pPr>
      <w:rPr>
        <w:rFonts w:hint="default"/>
      </w:rPr>
    </w:lvl>
    <w:lvl w:ilvl="1" w:tplc="0C0C0019" w:tentative="1">
      <w:start w:val="1"/>
      <w:numFmt w:val="lowerLetter"/>
      <w:lvlText w:val="%2."/>
      <w:lvlJc w:val="left"/>
      <w:pPr>
        <w:ind w:left="1854" w:hanging="360"/>
      </w:pPr>
    </w:lvl>
    <w:lvl w:ilvl="2" w:tplc="0C0C001B" w:tentative="1">
      <w:start w:val="1"/>
      <w:numFmt w:val="lowerRoman"/>
      <w:lvlText w:val="%3."/>
      <w:lvlJc w:val="right"/>
      <w:pPr>
        <w:ind w:left="2574" w:hanging="180"/>
      </w:pPr>
    </w:lvl>
    <w:lvl w:ilvl="3" w:tplc="0C0C000F" w:tentative="1">
      <w:start w:val="1"/>
      <w:numFmt w:val="decimal"/>
      <w:lvlText w:val="%4."/>
      <w:lvlJc w:val="left"/>
      <w:pPr>
        <w:ind w:left="3294" w:hanging="360"/>
      </w:pPr>
    </w:lvl>
    <w:lvl w:ilvl="4" w:tplc="0C0C0019" w:tentative="1">
      <w:start w:val="1"/>
      <w:numFmt w:val="lowerLetter"/>
      <w:lvlText w:val="%5."/>
      <w:lvlJc w:val="left"/>
      <w:pPr>
        <w:ind w:left="4014" w:hanging="360"/>
      </w:pPr>
    </w:lvl>
    <w:lvl w:ilvl="5" w:tplc="0C0C001B" w:tentative="1">
      <w:start w:val="1"/>
      <w:numFmt w:val="lowerRoman"/>
      <w:lvlText w:val="%6."/>
      <w:lvlJc w:val="right"/>
      <w:pPr>
        <w:ind w:left="4734" w:hanging="180"/>
      </w:pPr>
    </w:lvl>
    <w:lvl w:ilvl="6" w:tplc="0C0C000F" w:tentative="1">
      <w:start w:val="1"/>
      <w:numFmt w:val="decimal"/>
      <w:lvlText w:val="%7."/>
      <w:lvlJc w:val="left"/>
      <w:pPr>
        <w:ind w:left="5454" w:hanging="360"/>
      </w:pPr>
    </w:lvl>
    <w:lvl w:ilvl="7" w:tplc="0C0C0019" w:tentative="1">
      <w:start w:val="1"/>
      <w:numFmt w:val="lowerLetter"/>
      <w:lvlText w:val="%8."/>
      <w:lvlJc w:val="left"/>
      <w:pPr>
        <w:ind w:left="6174" w:hanging="360"/>
      </w:pPr>
    </w:lvl>
    <w:lvl w:ilvl="8" w:tplc="0C0C001B" w:tentative="1">
      <w:start w:val="1"/>
      <w:numFmt w:val="lowerRoman"/>
      <w:lvlText w:val="%9."/>
      <w:lvlJc w:val="right"/>
      <w:pPr>
        <w:ind w:left="6894" w:hanging="180"/>
      </w:pPr>
    </w:lvl>
  </w:abstractNum>
  <w:abstractNum w:abstractNumId="2">
    <w:nsid w:val="22D458A2"/>
    <w:multiLevelType w:val="hybridMultilevel"/>
    <w:tmpl w:val="1F649E08"/>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nsid w:val="28D81C5C"/>
    <w:multiLevelType w:val="hybridMultilevel"/>
    <w:tmpl w:val="501227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335A5118"/>
    <w:multiLevelType w:val="hybridMultilevel"/>
    <w:tmpl w:val="B8A8B44E"/>
    <w:lvl w:ilvl="0" w:tplc="0C0C0001">
      <w:start w:val="1"/>
      <w:numFmt w:val="bullet"/>
      <w:lvlText w:val=""/>
      <w:lvlJc w:val="left"/>
      <w:pPr>
        <w:ind w:left="2280" w:hanging="360"/>
      </w:pPr>
      <w:rPr>
        <w:rFonts w:ascii="Symbol" w:hAnsi="Symbol" w:hint="default"/>
      </w:rPr>
    </w:lvl>
    <w:lvl w:ilvl="1" w:tplc="0C0C0003" w:tentative="1">
      <w:start w:val="1"/>
      <w:numFmt w:val="bullet"/>
      <w:lvlText w:val="o"/>
      <w:lvlJc w:val="left"/>
      <w:pPr>
        <w:ind w:left="3000" w:hanging="360"/>
      </w:pPr>
      <w:rPr>
        <w:rFonts w:ascii="Courier New" w:hAnsi="Courier New" w:cs="Courier New" w:hint="default"/>
      </w:rPr>
    </w:lvl>
    <w:lvl w:ilvl="2" w:tplc="0C0C0005" w:tentative="1">
      <w:start w:val="1"/>
      <w:numFmt w:val="bullet"/>
      <w:lvlText w:val=""/>
      <w:lvlJc w:val="left"/>
      <w:pPr>
        <w:ind w:left="3720" w:hanging="360"/>
      </w:pPr>
      <w:rPr>
        <w:rFonts w:ascii="Wingdings" w:hAnsi="Wingdings" w:hint="default"/>
      </w:rPr>
    </w:lvl>
    <w:lvl w:ilvl="3" w:tplc="0C0C0001" w:tentative="1">
      <w:start w:val="1"/>
      <w:numFmt w:val="bullet"/>
      <w:lvlText w:val=""/>
      <w:lvlJc w:val="left"/>
      <w:pPr>
        <w:ind w:left="4440" w:hanging="360"/>
      </w:pPr>
      <w:rPr>
        <w:rFonts w:ascii="Symbol" w:hAnsi="Symbol" w:hint="default"/>
      </w:rPr>
    </w:lvl>
    <w:lvl w:ilvl="4" w:tplc="0C0C0003" w:tentative="1">
      <w:start w:val="1"/>
      <w:numFmt w:val="bullet"/>
      <w:lvlText w:val="o"/>
      <w:lvlJc w:val="left"/>
      <w:pPr>
        <w:ind w:left="5160" w:hanging="360"/>
      </w:pPr>
      <w:rPr>
        <w:rFonts w:ascii="Courier New" w:hAnsi="Courier New" w:cs="Courier New" w:hint="default"/>
      </w:rPr>
    </w:lvl>
    <w:lvl w:ilvl="5" w:tplc="0C0C0005" w:tentative="1">
      <w:start w:val="1"/>
      <w:numFmt w:val="bullet"/>
      <w:lvlText w:val=""/>
      <w:lvlJc w:val="left"/>
      <w:pPr>
        <w:ind w:left="5880" w:hanging="360"/>
      </w:pPr>
      <w:rPr>
        <w:rFonts w:ascii="Wingdings" w:hAnsi="Wingdings" w:hint="default"/>
      </w:rPr>
    </w:lvl>
    <w:lvl w:ilvl="6" w:tplc="0C0C0001" w:tentative="1">
      <w:start w:val="1"/>
      <w:numFmt w:val="bullet"/>
      <w:lvlText w:val=""/>
      <w:lvlJc w:val="left"/>
      <w:pPr>
        <w:ind w:left="6600" w:hanging="360"/>
      </w:pPr>
      <w:rPr>
        <w:rFonts w:ascii="Symbol" w:hAnsi="Symbol" w:hint="default"/>
      </w:rPr>
    </w:lvl>
    <w:lvl w:ilvl="7" w:tplc="0C0C0003" w:tentative="1">
      <w:start w:val="1"/>
      <w:numFmt w:val="bullet"/>
      <w:lvlText w:val="o"/>
      <w:lvlJc w:val="left"/>
      <w:pPr>
        <w:ind w:left="7320" w:hanging="360"/>
      </w:pPr>
      <w:rPr>
        <w:rFonts w:ascii="Courier New" w:hAnsi="Courier New" w:cs="Courier New" w:hint="default"/>
      </w:rPr>
    </w:lvl>
    <w:lvl w:ilvl="8" w:tplc="0C0C0005" w:tentative="1">
      <w:start w:val="1"/>
      <w:numFmt w:val="bullet"/>
      <w:lvlText w:val=""/>
      <w:lvlJc w:val="left"/>
      <w:pPr>
        <w:ind w:left="8040" w:hanging="360"/>
      </w:pPr>
      <w:rPr>
        <w:rFonts w:ascii="Wingdings" w:hAnsi="Wingdings" w:hint="default"/>
      </w:rPr>
    </w:lvl>
  </w:abstractNum>
  <w:abstractNum w:abstractNumId="5">
    <w:nsid w:val="4E2A725A"/>
    <w:multiLevelType w:val="hybridMultilevel"/>
    <w:tmpl w:val="8EDAAD94"/>
    <w:lvl w:ilvl="0" w:tplc="6BDE84F8">
      <w:start w:val="9"/>
      <w:numFmt w:val="decimal"/>
      <w:lvlText w:val="%1."/>
      <w:lvlJc w:val="left"/>
      <w:pPr>
        <w:ind w:left="1494" w:hanging="360"/>
      </w:pPr>
      <w:rPr>
        <w:rFonts w:hint="default"/>
      </w:rPr>
    </w:lvl>
    <w:lvl w:ilvl="1" w:tplc="0C0C0019" w:tentative="1">
      <w:start w:val="1"/>
      <w:numFmt w:val="lowerLetter"/>
      <w:lvlText w:val="%2."/>
      <w:lvlJc w:val="left"/>
      <w:pPr>
        <w:ind w:left="1854" w:hanging="360"/>
      </w:pPr>
    </w:lvl>
    <w:lvl w:ilvl="2" w:tplc="0C0C001B" w:tentative="1">
      <w:start w:val="1"/>
      <w:numFmt w:val="lowerRoman"/>
      <w:lvlText w:val="%3."/>
      <w:lvlJc w:val="right"/>
      <w:pPr>
        <w:ind w:left="2574" w:hanging="180"/>
      </w:pPr>
    </w:lvl>
    <w:lvl w:ilvl="3" w:tplc="0C0C000F" w:tentative="1">
      <w:start w:val="1"/>
      <w:numFmt w:val="decimal"/>
      <w:lvlText w:val="%4."/>
      <w:lvlJc w:val="left"/>
      <w:pPr>
        <w:ind w:left="3294" w:hanging="360"/>
      </w:pPr>
    </w:lvl>
    <w:lvl w:ilvl="4" w:tplc="0C0C0019" w:tentative="1">
      <w:start w:val="1"/>
      <w:numFmt w:val="lowerLetter"/>
      <w:lvlText w:val="%5."/>
      <w:lvlJc w:val="left"/>
      <w:pPr>
        <w:ind w:left="4014" w:hanging="360"/>
      </w:pPr>
    </w:lvl>
    <w:lvl w:ilvl="5" w:tplc="0C0C001B" w:tentative="1">
      <w:start w:val="1"/>
      <w:numFmt w:val="lowerRoman"/>
      <w:lvlText w:val="%6."/>
      <w:lvlJc w:val="right"/>
      <w:pPr>
        <w:ind w:left="4734" w:hanging="180"/>
      </w:pPr>
    </w:lvl>
    <w:lvl w:ilvl="6" w:tplc="0C0C000F" w:tentative="1">
      <w:start w:val="1"/>
      <w:numFmt w:val="decimal"/>
      <w:lvlText w:val="%7."/>
      <w:lvlJc w:val="left"/>
      <w:pPr>
        <w:ind w:left="5454" w:hanging="360"/>
      </w:pPr>
    </w:lvl>
    <w:lvl w:ilvl="7" w:tplc="0C0C0019" w:tentative="1">
      <w:start w:val="1"/>
      <w:numFmt w:val="lowerLetter"/>
      <w:lvlText w:val="%8."/>
      <w:lvlJc w:val="left"/>
      <w:pPr>
        <w:ind w:left="6174" w:hanging="360"/>
      </w:pPr>
    </w:lvl>
    <w:lvl w:ilvl="8" w:tplc="0C0C001B" w:tentative="1">
      <w:start w:val="1"/>
      <w:numFmt w:val="lowerRoman"/>
      <w:lvlText w:val="%9."/>
      <w:lvlJc w:val="right"/>
      <w:pPr>
        <w:ind w:left="6894" w:hanging="180"/>
      </w:pPr>
    </w:lvl>
  </w:abstractNum>
  <w:abstractNum w:abstractNumId="6">
    <w:nsid w:val="5D1D6FA7"/>
    <w:multiLevelType w:val="hybridMultilevel"/>
    <w:tmpl w:val="8EDAAD94"/>
    <w:lvl w:ilvl="0" w:tplc="6BDE84F8">
      <w:start w:val="9"/>
      <w:numFmt w:val="decimal"/>
      <w:lvlText w:val="%1."/>
      <w:lvlJc w:val="left"/>
      <w:pPr>
        <w:ind w:left="1494" w:hanging="360"/>
      </w:pPr>
      <w:rPr>
        <w:rFonts w:hint="default"/>
      </w:rPr>
    </w:lvl>
    <w:lvl w:ilvl="1" w:tplc="0C0C0019" w:tentative="1">
      <w:start w:val="1"/>
      <w:numFmt w:val="lowerLetter"/>
      <w:lvlText w:val="%2."/>
      <w:lvlJc w:val="left"/>
      <w:pPr>
        <w:ind w:left="1854" w:hanging="360"/>
      </w:pPr>
    </w:lvl>
    <w:lvl w:ilvl="2" w:tplc="0C0C001B" w:tentative="1">
      <w:start w:val="1"/>
      <w:numFmt w:val="lowerRoman"/>
      <w:lvlText w:val="%3."/>
      <w:lvlJc w:val="right"/>
      <w:pPr>
        <w:ind w:left="2574" w:hanging="180"/>
      </w:pPr>
    </w:lvl>
    <w:lvl w:ilvl="3" w:tplc="0C0C000F" w:tentative="1">
      <w:start w:val="1"/>
      <w:numFmt w:val="decimal"/>
      <w:lvlText w:val="%4."/>
      <w:lvlJc w:val="left"/>
      <w:pPr>
        <w:ind w:left="3294" w:hanging="360"/>
      </w:pPr>
    </w:lvl>
    <w:lvl w:ilvl="4" w:tplc="0C0C0019" w:tentative="1">
      <w:start w:val="1"/>
      <w:numFmt w:val="lowerLetter"/>
      <w:lvlText w:val="%5."/>
      <w:lvlJc w:val="left"/>
      <w:pPr>
        <w:ind w:left="4014" w:hanging="360"/>
      </w:pPr>
    </w:lvl>
    <w:lvl w:ilvl="5" w:tplc="0C0C001B" w:tentative="1">
      <w:start w:val="1"/>
      <w:numFmt w:val="lowerRoman"/>
      <w:lvlText w:val="%6."/>
      <w:lvlJc w:val="right"/>
      <w:pPr>
        <w:ind w:left="4734" w:hanging="180"/>
      </w:pPr>
    </w:lvl>
    <w:lvl w:ilvl="6" w:tplc="0C0C000F" w:tentative="1">
      <w:start w:val="1"/>
      <w:numFmt w:val="decimal"/>
      <w:lvlText w:val="%7."/>
      <w:lvlJc w:val="left"/>
      <w:pPr>
        <w:ind w:left="5454" w:hanging="360"/>
      </w:pPr>
    </w:lvl>
    <w:lvl w:ilvl="7" w:tplc="0C0C0019" w:tentative="1">
      <w:start w:val="1"/>
      <w:numFmt w:val="lowerLetter"/>
      <w:lvlText w:val="%8."/>
      <w:lvlJc w:val="left"/>
      <w:pPr>
        <w:ind w:left="6174" w:hanging="360"/>
      </w:pPr>
    </w:lvl>
    <w:lvl w:ilvl="8" w:tplc="0C0C001B" w:tentative="1">
      <w:start w:val="1"/>
      <w:numFmt w:val="lowerRoman"/>
      <w:lvlText w:val="%9."/>
      <w:lvlJc w:val="right"/>
      <w:pPr>
        <w:ind w:left="6894" w:hanging="180"/>
      </w:pPr>
    </w:lvl>
  </w:abstractNum>
  <w:abstractNum w:abstractNumId="7">
    <w:nsid w:val="5F615A49"/>
    <w:multiLevelType w:val="multilevel"/>
    <w:tmpl w:val="CE9EF9BC"/>
    <w:lvl w:ilvl="0">
      <w:start w:val="1"/>
      <w:numFmt w:val="decimal"/>
      <w:lvlText w:val="%1."/>
      <w:lvlJc w:val="left"/>
      <w:pPr>
        <w:tabs>
          <w:tab w:val="num" w:pos="705"/>
        </w:tabs>
        <w:ind w:left="705" w:hanging="705"/>
      </w:pPr>
      <w:rPr>
        <w:rFonts w:hint="default"/>
        <w:b/>
      </w:rPr>
    </w:lvl>
    <w:lvl w:ilvl="1">
      <w:start w:val="1"/>
      <w:numFmt w:val="decimal"/>
      <w:pStyle w:val="Titre2"/>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8">
    <w:nsid w:val="60D7577E"/>
    <w:multiLevelType w:val="hybridMultilevel"/>
    <w:tmpl w:val="F49A77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627C68F0"/>
    <w:multiLevelType w:val="hybridMultilevel"/>
    <w:tmpl w:val="288285E0"/>
    <w:lvl w:ilvl="0" w:tplc="4C32B1DC">
      <w:start w:val="1"/>
      <w:numFmt w:val="decimal"/>
      <w:pStyle w:val="Titre1"/>
      <w:lvlText w:val="%1."/>
      <w:lvlJc w:val="left"/>
      <w:pPr>
        <w:tabs>
          <w:tab w:val="num" w:pos="1065"/>
        </w:tabs>
        <w:ind w:left="1065" w:hanging="705"/>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8"/>
  </w:num>
  <w:num w:numId="5">
    <w:abstractNumId w:val="2"/>
  </w:num>
  <w:num w:numId="6">
    <w:abstractNumId w:val="5"/>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15E"/>
    <w:rsid w:val="00055092"/>
    <w:rsid w:val="002E25D6"/>
    <w:rsid w:val="00320F2A"/>
    <w:rsid w:val="004A30D4"/>
    <w:rsid w:val="004E215E"/>
    <w:rsid w:val="00506915"/>
    <w:rsid w:val="009577A3"/>
    <w:rsid w:val="00994C87"/>
    <w:rsid w:val="00AA6B1E"/>
    <w:rsid w:val="00AC270B"/>
    <w:rsid w:val="00EF3D3B"/>
    <w:rsid w:val="00EF54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17E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E215E"/>
    <w:pPr>
      <w:numPr>
        <w:numId w:val="2"/>
      </w:numPr>
      <w:jc w:val="both"/>
      <w:outlineLvl w:val="0"/>
    </w:pPr>
    <w:rPr>
      <w:rFonts w:ascii="Arial" w:eastAsia="Times New Roman" w:hAnsi="Arial" w:cs="Times New Roman"/>
      <w:b/>
      <w:bCs/>
      <w:lang w:val="fr-CA"/>
    </w:rPr>
  </w:style>
  <w:style w:type="paragraph" w:styleId="Titre2">
    <w:name w:val="heading 2"/>
    <w:basedOn w:val="Normal"/>
    <w:next w:val="Normal"/>
    <w:link w:val="Titre2Car"/>
    <w:qFormat/>
    <w:rsid w:val="004E215E"/>
    <w:pPr>
      <w:numPr>
        <w:ilvl w:val="1"/>
        <w:numId w:val="1"/>
      </w:numPr>
      <w:spacing w:after="120"/>
      <w:jc w:val="both"/>
      <w:outlineLvl w:val="1"/>
    </w:pPr>
    <w:rPr>
      <w:rFonts w:ascii="Arial" w:eastAsia="Times New Roman" w:hAnsi="Arial" w:cs="Times New Roman"/>
      <w:lang w:val="fr-CA"/>
    </w:rPr>
  </w:style>
  <w:style w:type="paragraph" w:styleId="Titre4">
    <w:name w:val="heading 4"/>
    <w:basedOn w:val="Normal"/>
    <w:next w:val="Normal"/>
    <w:link w:val="Titre4Car"/>
    <w:qFormat/>
    <w:rsid w:val="004E215E"/>
    <w:pPr>
      <w:keepNext/>
      <w:outlineLvl w:val="3"/>
    </w:pPr>
    <w:rPr>
      <w:rFonts w:ascii="Arial" w:eastAsia="Times New Roman" w:hAnsi="Arial" w:cs="Times New Roman"/>
      <w:b/>
      <w:smallCaps/>
      <w:sz w:val="28"/>
      <w:lang w:val="en-US"/>
    </w:rPr>
  </w:style>
  <w:style w:type="paragraph" w:styleId="Titre5">
    <w:name w:val="heading 5"/>
    <w:basedOn w:val="Normal"/>
    <w:next w:val="Normal"/>
    <w:link w:val="Titre5Car"/>
    <w:qFormat/>
    <w:rsid w:val="004E215E"/>
    <w:pPr>
      <w:keepNext/>
      <w:outlineLvl w:val="4"/>
    </w:pPr>
    <w:rPr>
      <w:rFonts w:ascii="Arial" w:eastAsia="Times New Roman" w:hAnsi="Arial" w:cs="Times New Roman"/>
      <w:b/>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E215E"/>
    <w:rPr>
      <w:rFonts w:ascii="Arial" w:eastAsia="Times New Roman" w:hAnsi="Arial" w:cs="Times New Roman"/>
      <w:b/>
      <w:bCs/>
      <w:lang w:val="fr-CA"/>
    </w:rPr>
  </w:style>
  <w:style w:type="character" w:customStyle="1" w:styleId="Titre2Car">
    <w:name w:val="Titre 2 Car"/>
    <w:basedOn w:val="Policepardfaut"/>
    <w:link w:val="Titre2"/>
    <w:rsid w:val="004E215E"/>
    <w:rPr>
      <w:rFonts w:ascii="Arial" w:eastAsia="Times New Roman" w:hAnsi="Arial" w:cs="Times New Roman"/>
      <w:lang w:val="fr-CA"/>
    </w:rPr>
  </w:style>
  <w:style w:type="character" w:customStyle="1" w:styleId="Titre4Car">
    <w:name w:val="Titre 4 Car"/>
    <w:basedOn w:val="Policepardfaut"/>
    <w:link w:val="Titre4"/>
    <w:rsid w:val="004E215E"/>
    <w:rPr>
      <w:rFonts w:ascii="Arial" w:eastAsia="Times New Roman" w:hAnsi="Arial" w:cs="Times New Roman"/>
      <w:b/>
      <w:smallCaps/>
      <w:sz w:val="28"/>
      <w:lang w:val="en-US"/>
    </w:rPr>
  </w:style>
  <w:style w:type="character" w:customStyle="1" w:styleId="Titre5Car">
    <w:name w:val="Titre 5 Car"/>
    <w:basedOn w:val="Policepardfaut"/>
    <w:link w:val="Titre5"/>
    <w:rsid w:val="004E215E"/>
    <w:rPr>
      <w:rFonts w:ascii="Arial" w:eastAsia="Times New Roman" w:hAnsi="Arial" w:cs="Times New Roman"/>
      <w:b/>
      <w:lang w:val="en-US"/>
    </w:rPr>
  </w:style>
  <w:style w:type="paragraph" w:styleId="Retraitcorpsdetexte2">
    <w:name w:val="Body Text Indent 2"/>
    <w:basedOn w:val="Normal"/>
    <w:link w:val="Retraitcorpsdetexte2Car"/>
    <w:rsid w:val="004E215E"/>
    <w:pPr>
      <w:spacing w:after="120"/>
      <w:ind w:left="2520"/>
      <w:jc w:val="both"/>
    </w:pPr>
    <w:rPr>
      <w:rFonts w:ascii="Arial" w:eastAsia="Times New Roman" w:hAnsi="Arial" w:cs="Times New Roman"/>
      <w:lang w:val="en-US" w:eastAsia="x-none"/>
    </w:rPr>
  </w:style>
  <w:style w:type="character" w:customStyle="1" w:styleId="Retraitcorpsdetexte2Car">
    <w:name w:val="Retrait corps de texte 2 Car"/>
    <w:basedOn w:val="Policepardfaut"/>
    <w:link w:val="Retraitcorpsdetexte2"/>
    <w:rsid w:val="004E215E"/>
    <w:rPr>
      <w:rFonts w:ascii="Arial" w:eastAsia="Times New Roman" w:hAnsi="Arial" w:cs="Times New Roman"/>
      <w:lang w:val="en-US" w:eastAsia="x-none"/>
    </w:rPr>
  </w:style>
  <w:style w:type="paragraph" w:styleId="Paragraphedeliste">
    <w:name w:val="List Paragraph"/>
    <w:basedOn w:val="Normal"/>
    <w:uiPriority w:val="72"/>
    <w:rsid w:val="004E215E"/>
    <w:pPr>
      <w:ind w:left="720"/>
      <w:contextualSpacing/>
    </w:pPr>
    <w:rPr>
      <w:rFonts w:ascii="Times New Roman" w:eastAsia="Times New Roman" w:hAnsi="Times New Roman" w:cs="Times New Roman"/>
      <w:lang w:val="fr-CA"/>
    </w:rPr>
  </w:style>
  <w:style w:type="paragraph" w:styleId="Textedebulles">
    <w:name w:val="Balloon Text"/>
    <w:basedOn w:val="Normal"/>
    <w:link w:val="TextedebullesCar"/>
    <w:uiPriority w:val="99"/>
    <w:semiHidden/>
    <w:unhideWhenUsed/>
    <w:rsid w:val="004E215E"/>
    <w:rPr>
      <w:rFonts w:ascii="Lucida Grande" w:hAnsi="Lucida Grande"/>
      <w:sz w:val="18"/>
      <w:szCs w:val="18"/>
    </w:rPr>
  </w:style>
  <w:style w:type="character" w:customStyle="1" w:styleId="TextedebullesCar">
    <w:name w:val="Texte de bulles Car"/>
    <w:basedOn w:val="Policepardfaut"/>
    <w:link w:val="Textedebulles"/>
    <w:uiPriority w:val="99"/>
    <w:semiHidden/>
    <w:rsid w:val="004E215E"/>
    <w:rPr>
      <w:rFonts w:ascii="Lucida Grande" w:hAnsi="Lucida Grande"/>
      <w:sz w:val="18"/>
      <w:szCs w:val="18"/>
    </w:rPr>
  </w:style>
  <w:style w:type="table" w:styleId="Grille">
    <w:name w:val="Table Grid"/>
    <w:basedOn w:val="TableauNormal"/>
    <w:uiPriority w:val="59"/>
    <w:rsid w:val="00AC27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AC270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E215E"/>
    <w:pPr>
      <w:numPr>
        <w:numId w:val="2"/>
      </w:numPr>
      <w:jc w:val="both"/>
      <w:outlineLvl w:val="0"/>
    </w:pPr>
    <w:rPr>
      <w:rFonts w:ascii="Arial" w:eastAsia="Times New Roman" w:hAnsi="Arial" w:cs="Times New Roman"/>
      <w:b/>
      <w:bCs/>
      <w:lang w:val="fr-CA"/>
    </w:rPr>
  </w:style>
  <w:style w:type="paragraph" w:styleId="Titre2">
    <w:name w:val="heading 2"/>
    <w:basedOn w:val="Normal"/>
    <w:next w:val="Normal"/>
    <w:link w:val="Titre2Car"/>
    <w:qFormat/>
    <w:rsid w:val="004E215E"/>
    <w:pPr>
      <w:numPr>
        <w:ilvl w:val="1"/>
        <w:numId w:val="1"/>
      </w:numPr>
      <w:spacing w:after="120"/>
      <w:jc w:val="both"/>
      <w:outlineLvl w:val="1"/>
    </w:pPr>
    <w:rPr>
      <w:rFonts w:ascii="Arial" w:eastAsia="Times New Roman" w:hAnsi="Arial" w:cs="Times New Roman"/>
      <w:lang w:val="fr-CA"/>
    </w:rPr>
  </w:style>
  <w:style w:type="paragraph" w:styleId="Titre4">
    <w:name w:val="heading 4"/>
    <w:basedOn w:val="Normal"/>
    <w:next w:val="Normal"/>
    <w:link w:val="Titre4Car"/>
    <w:qFormat/>
    <w:rsid w:val="004E215E"/>
    <w:pPr>
      <w:keepNext/>
      <w:outlineLvl w:val="3"/>
    </w:pPr>
    <w:rPr>
      <w:rFonts w:ascii="Arial" w:eastAsia="Times New Roman" w:hAnsi="Arial" w:cs="Times New Roman"/>
      <w:b/>
      <w:smallCaps/>
      <w:sz w:val="28"/>
      <w:lang w:val="en-US"/>
    </w:rPr>
  </w:style>
  <w:style w:type="paragraph" w:styleId="Titre5">
    <w:name w:val="heading 5"/>
    <w:basedOn w:val="Normal"/>
    <w:next w:val="Normal"/>
    <w:link w:val="Titre5Car"/>
    <w:qFormat/>
    <w:rsid w:val="004E215E"/>
    <w:pPr>
      <w:keepNext/>
      <w:outlineLvl w:val="4"/>
    </w:pPr>
    <w:rPr>
      <w:rFonts w:ascii="Arial" w:eastAsia="Times New Roman" w:hAnsi="Arial" w:cs="Times New Roman"/>
      <w:b/>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E215E"/>
    <w:rPr>
      <w:rFonts w:ascii="Arial" w:eastAsia="Times New Roman" w:hAnsi="Arial" w:cs="Times New Roman"/>
      <w:b/>
      <w:bCs/>
      <w:lang w:val="fr-CA"/>
    </w:rPr>
  </w:style>
  <w:style w:type="character" w:customStyle="1" w:styleId="Titre2Car">
    <w:name w:val="Titre 2 Car"/>
    <w:basedOn w:val="Policepardfaut"/>
    <w:link w:val="Titre2"/>
    <w:rsid w:val="004E215E"/>
    <w:rPr>
      <w:rFonts w:ascii="Arial" w:eastAsia="Times New Roman" w:hAnsi="Arial" w:cs="Times New Roman"/>
      <w:lang w:val="fr-CA"/>
    </w:rPr>
  </w:style>
  <w:style w:type="character" w:customStyle="1" w:styleId="Titre4Car">
    <w:name w:val="Titre 4 Car"/>
    <w:basedOn w:val="Policepardfaut"/>
    <w:link w:val="Titre4"/>
    <w:rsid w:val="004E215E"/>
    <w:rPr>
      <w:rFonts w:ascii="Arial" w:eastAsia="Times New Roman" w:hAnsi="Arial" w:cs="Times New Roman"/>
      <w:b/>
      <w:smallCaps/>
      <w:sz w:val="28"/>
      <w:lang w:val="en-US"/>
    </w:rPr>
  </w:style>
  <w:style w:type="character" w:customStyle="1" w:styleId="Titre5Car">
    <w:name w:val="Titre 5 Car"/>
    <w:basedOn w:val="Policepardfaut"/>
    <w:link w:val="Titre5"/>
    <w:rsid w:val="004E215E"/>
    <w:rPr>
      <w:rFonts w:ascii="Arial" w:eastAsia="Times New Roman" w:hAnsi="Arial" w:cs="Times New Roman"/>
      <w:b/>
      <w:lang w:val="en-US"/>
    </w:rPr>
  </w:style>
  <w:style w:type="paragraph" w:styleId="Retraitcorpsdetexte2">
    <w:name w:val="Body Text Indent 2"/>
    <w:basedOn w:val="Normal"/>
    <w:link w:val="Retraitcorpsdetexte2Car"/>
    <w:rsid w:val="004E215E"/>
    <w:pPr>
      <w:spacing w:after="120"/>
      <w:ind w:left="2520"/>
      <w:jc w:val="both"/>
    </w:pPr>
    <w:rPr>
      <w:rFonts w:ascii="Arial" w:eastAsia="Times New Roman" w:hAnsi="Arial" w:cs="Times New Roman"/>
      <w:lang w:val="en-US" w:eastAsia="x-none"/>
    </w:rPr>
  </w:style>
  <w:style w:type="character" w:customStyle="1" w:styleId="Retraitcorpsdetexte2Car">
    <w:name w:val="Retrait corps de texte 2 Car"/>
    <w:basedOn w:val="Policepardfaut"/>
    <w:link w:val="Retraitcorpsdetexte2"/>
    <w:rsid w:val="004E215E"/>
    <w:rPr>
      <w:rFonts w:ascii="Arial" w:eastAsia="Times New Roman" w:hAnsi="Arial" w:cs="Times New Roman"/>
      <w:lang w:val="en-US" w:eastAsia="x-none"/>
    </w:rPr>
  </w:style>
  <w:style w:type="paragraph" w:styleId="Paragraphedeliste">
    <w:name w:val="List Paragraph"/>
    <w:basedOn w:val="Normal"/>
    <w:uiPriority w:val="72"/>
    <w:rsid w:val="004E215E"/>
    <w:pPr>
      <w:ind w:left="720"/>
      <w:contextualSpacing/>
    </w:pPr>
    <w:rPr>
      <w:rFonts w:ascii="Times New Roman" w:eastAsia="Times New Roman" w:hAnsi="Times New Roman" w:cs="Times New Roman"/>
      <w:lang w:val="fr-CA"/>
    </w:rPr>
  </w:style>
  <w:style w:type="paragraph" w:styleId="Textedebulles">
    <w:name w:val="Balloon Text"/>
    <w:basedOn w:val="Normal"/>
    <w:link w:val="TextedebullesCar"/>
    <w:uiPriority w:val="99"/>
    <w:semiHidden/>
    <w:unhideWhenUsed/>
    <w:rsid w:val="004E215E"/>
    <w:rPr>
      <w:rFonts w:ascii="Lucida Grande" w:hAnsi="Lucida Grande"/>
      <w:sz w:val="18"/>
      <w:szCs w:val="18"/>
    </w:rPr>
  </w:style>
  <w:style w:type="character" w:customStyle="1" w:styleId="TextedebullesCar">
    <w:name w:val="Texte de bulles Car"/>
    <w:basedOn w:val="Policepardfaut"/>
    <w:link w:val="Textedebulles"/>
    <w:uiPriority w:val="99"/>
    <w:semiHidden/>
    <w:rsid w:val="004E215E"/>
    <w:rPr>
      <w:rFonts w:ascii="Lucida Grande" w:hAnsi="Lucida Grande"/>
      <w:sz w:val="18"/>
      <w:szCs w:val="18"/>
    </w:rPr>
  </w:style>
  <w:style w:type="table" w:styleId="Grille">
    <w:name w:val="Table Grid"/>
    <w:basedOn w:val="TableauNormal"/>
    <w:uiPriority w:val="59"/>
    <w:rsid w:val="00AC27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AC270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printerSettings" Target="printerSettings/printerSettings1.bin"/></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0C64E-444D-FA45-8D7E-83B83C160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1153</Words>
  <Characters>6346</Characters>
  <Application>Microsoft Macintosh Word</Application>
  <DocSecurity>0</DocSecurity>
  <Lines>52</Lines>
  <Paragraphs>14</Paragraphs>
  <ScaleCrop>false</ScaleCrop>
  <Company/>
  <LinksUpToDate>false</LinksUpToDate>
  <CharactersWithSpaces>7485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Skeleton</dc:creator>
  <cp:keywords/>
  <dc:description/>
  <cp:lastModifiedBy>Skeleton</cp:lastModifiedBy>
  <cp:revision>2</cp:revision>
  <cp:lastPrinted>2012-04-03T14:53:00Z</cp:lastPrinted>
  <dcterms:created xsi:type="dcterms:W3CDTF">2012-04-03T14:56:00Z</dcterms:created>
  <dcterms:modified xsi:type="dcterms:W3CDTF">2012-04-03T14:56:00Z</dcterms:modified>
</cp:coreProperties>
</file>