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120" w:after="120"/>
        <w:ind w:left="0" w:right="0" w:hanging="0"/>
        <w:jc w:val="center"/>
        <w:rPr/>
      </w:pPr>
      <w:r>
        <w:rPr/>
      </w:r>
    </w:p>
    <w:p>
      <w:pPr>
        <w:pStyle w:val="Heading1"/>
        <w:numPr>
          <w:ilvl w:val="0"/>
          <w:numId w:val="0"/>
        </w:numPr>
        <w:ind w:left="0" w:right="0" w:hanging="0"/>
        <w:jc w:val="center"/>
        <w:rPr/>
      </w:pPr>
      <w:r>
        <w:rPr/>
      </w:r>
    </w:p>
    <w:p>
      <w:pPr>
        <w:pStyle w:val="Normal"/>
        <w:jc w:val="center"/>
        <w:rPr>
          <w:b/>
          <w:b/>
          <w:sz w:val="28"/>
        </w:rPr>
      </w:pPr>
      <w:r>
        <w:rPr>
          <w:b/>
          <w:sz w:val="28"/>
        </w:rPr>
        <w:t>PROPOSITION</w:t>
      </w:r>
    </w:p>
    <w:p>
      <w:pPr>
        <w:pStyle w:val="Normal"/>
        <w:jc w:val="center"/>
        <w:rPr>
          <w:b/>
          <w:b/>
          <w:sz w:val="28"/>
        </w:rPr>
      </w:pPr>
      <w:r>
        <w:rPr>
          <w:b/>
          <w:sz w:val="28"/>
        </w:rPr>
        <w:t>Projet de fin d’études</w:t>
      </w:r>
    </w:p>
    <w:p>
      <w:pPr>
        <w:pStyle w:val="Normal"/>
        <w:jc w:val="center"/>
        <w:rPr>
          <w:b/>
          <w:b/>
          <w:sz w:val="28"/>
        </w:rPr>
      </w:pPr>
      <w:r>
        <w:rPr>
          <w:b/>
          <w:sz w:val="28"/>
        </w:rPr>
        <w:t>Département de génie logiciel et des TI</w:t>
      </w:r>
    </w:p>
    <w:p>
      <w:pPr>
        <w:pStyle w:val="Normal"/>
        <w:jc w:val="center"/>
        <w:rPr>
          <w:b/>
          <w:b/>
          <w:sz w:val="28"/>
        </w:rPr>
      </w:pPr>
      <w:r>
        <w:rPr>
          <w:b/>
          <w:sz w:val="28"/>
        </w:rPr>
      </w:r>
    </w:p>
    <w:p>
      <w:pPr>
        <w:pStyle w:val="Normal"/>
        <w:jc w:val="center"/>
        <w:rPr>
          <w:b/>
          <w:b/>
          <w:sz w:val="28"/>
          <w:lang w:val="en-CA"/>
        </w:rPr>
      </w:pPr>
      <w:r>
        <w:rPr>
          <w:b/>
          <w:sz w:val="28"/>
          <w:lang w:val="en-CA"/>
        </w:rPr>
      </w:r>
    </w:p>
    <w:p>
      <w:pPr>
        <w:pStyle w:val="Normal"/>
        <w:jc w:val="center"/>
        <w:rPr>
          <w:b/>
          <w:b/>
          <w:sz w:val="28"/>
          <w:lang w:val="en-CA"/>
        </w:rPr>
      </w:pPr>
      <w:r>
        <w:rPr>
          <w:b/>
          <w:sz w:val="28"/>
          <w:lang w:val="en-CA"/>
        </w:rPr>
      </w:r>
    </w:p>
    <w:p>
      <w:pPr>
        <w:pStyle w:val="Normal"/>
        <w:jc w:val="center"/>
        <w:rPr>
          <w:b/>
          <w:b/>
          <w:bCs/>
          <w:sz w:val="28"/>
          <w:lang w:val="en-CA" w:eastAsia="en-CA"/>
        </w:rPr>
      </w:pPr>
      <w:r>
        <w:fldChar w:fldCharType="begin">
          <w:ffData>
            <w:name w:val="__Fieldmark__2499_690163367"/>
            <w:enabled/>
            <w:calcOnExit w:val="0"/>
          </w:ffData>
        </w:fldChar>
      </w:r>
      <w:r>
        <w:instrText> FORMTEXT </w:instrText>
      </w:r>
      <w:r>
        <w:fldChar w:fldCharType="separate"/>
      </w:r>
      <w:bookmarkStart w:id="0" w:name="__Fieldmark__2499_690163367"/>
      <w:bookmarkStart w:id="1" w:name="__Fieldmark__2499_690163367"/>
      <w:bookmarkEnd w:id="1"/>
      <w:r>
        <w:rPr>
          <w:b/>
          <w:bCs/>
          <w:sz w:val="28"/>
          <w:lang w:val="en-CA" w:eastAsia="en-CA"/>
        </w:rPr>
        <w:t>BPO Image Extract</w:t>
      </w:r>
      <w:bookmarkStart w:id="2" w:name="__Fieldmark__2499_690163367"/>
      <w:bookmarkEnd w:id="2"/>
      <w:r>
        <w:rPr>
          <w:b/>
          <w:bCs/>
          <w:sz w:val="28"/>
          <w:lang w:val="en-CA" w:eastAsia="en-CA"/>
        </w:rPr>
      </w:r>
      <w:r>
        <w:fldChar w:fldCharType="end"/>
      </w:r>
    </w:p>
    <w:p>
      <w:pPr>
        <w:pStyle w:val="Normal"/>
        <w:jc w:val="center"/>
        <w:rPr>
          <w:b/>
          <w:b/>
          <w:bCs/>
          <w:sz w:val="28"/>
          <w:lang w:val="en-CA" w:eastAsia="en-CA"/>
        </w:rPr>
      </w:pPr>
      <w:r>
        <w:fldChar w:fldCharType="begin">
          <w:ffData>
            <w:name w:val="__Fieldmark__2504_690163367"/>
            <w:enabled/>
            <w:calcOnExit w:val="0"/>
          </w:ffData>
        </w:fldChar>
      </w:r>
      <w:r>
        <w:instrText> FORMTEXT </w:instrText>
      </w:r>
      <w:r>
        <w:fldChar w:fldCharType="separate"/>
      </w:r>
      <w:bookmarkStart w:id="3" w:name="__Fieldmark__2504_690163367"/>
      <w:bookmarkStart w:id="4" w:name="__Fieldmark__2504_690163367"/>
      <w:bookmarkEnd w:id="4"/>
      <w:r>
        <w:rPr>
          <w:b/>
          <w:bCs/>
          <w:sz w:val="28"/>
          <w:lang w:val="en-CA" w:eastAsia="en-CA"/>
        </w:rPr>
      </w:r>
      <w:bookmarkStart w:id="5" w:name="__Fieldmark__2504_690163367"/>
      <w:bookmarkEnd w:id="5"/>
      <w:r>
        <w:rPr>
          <w:b/>
          <w:bCs/>
          <w:sz w:val="28"/>
          <w:lang w:val="en-CA" w:eastAsia="en-CA"/>
        </w:rPr>
      </w:r>
      <w:r>
        <w:fldChar w:fldCharType="end"/>
      </w:r>
    </w:p>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sz w:val="28"/>
        </w:rPr>
      </w:pPr>
      <w:r>
        <w:rPr>
          <w:b/>
          <w:sz w:val="28"/>
        </w:rPr>
      </w:r>
    </w:p>
    <w:p>
      <w:pPr>
        <w:pStyle w:val="Normal"/>
        <w:jc w:val="center"/>
        <w:rPr>
          <w:b/>
          <w:b/>
          <w:sz w:val="28"/>
        </w:rPr>
      </w:pPr>
      <w:r>
        <w:rPr>
          <w:b/>
          <w:sz w:val="28"/>
        </w:rPr>
        <w:t>Auteurs</w:t>
      </w:r>
    </w:p>
    <w:p>
      <w:pPr>
        <w:pStyle w:val="Normal"/>
        <w:jc w:val="center"/>
        <w:rPr/>
      </w:pPr>
      <w:r>
        <w:fldChar w:fldCharType="begin">
          <w:ffData>
            <w:name w:val="__Fieldmark__2519_690163367"/>
            <w:enabled/>
            <w:calcOnExit w:val="0"/>
          </w:ffData>
        </w:fldChar>
      </w:r>
      <w:r>
        <w:instrText> FORMTEXT </w:instrText>
      </w:r>
      <w:r>
        <w:fldChar w:fldCharType="separate"/>
      </w:r>
      <w:bookmarkStart w:id="6" w:name="__Fieldmark__2519_690163367"/>
      <w:bookmarkStart w:id="7" w:name="__Fieldmark__2519_690163367"/>
      <w:bookmarkEnd w:id="7"/>
      <w:r>
        <w:rPr>
          <w:b/>
          <w:sz w:val="28"/>
          <w:lang w:val="en-CA" w:eastAsia="en-CA"/>
        </w:rPr>
        <w:t>FRANÇOIS-GUY</w:t>
      </w:r>
      <w:bookmarkStart w:id="8" w:name="__Fieldmark__2519_690163367"/>
      <w:bookmarkEnd w:id="8"/>
      <w:r>
        <w:rPr/>
      </w:r>
      <w:r>
        <w:fldChar w:fldCharType="end"/>
      </w:r>
      <w:r>
        <w:rPr>
          <w:b/>
          <w:sz w:val="28"/>
          <w:lang w:val="en-CA"/>
        </w:rPr>
        <w:t xml:space="preserve"> </w:t>
      </w:r>
      <w:r>
        <w:fldChar w:fldCharType="begin">
          <w:ffData>
            <w:name w:val="__Fieldmark__2526_690163367"/>
            <w:enabled/>
            <w:calcOnExit w:val="0"/>
          </w:ffData>
        </w:fldChar>
      </w:r>
      <w:r>
        <w:instrText> FORMTEXT </w:instrText>
      </w:r>
      <w:r>
        <w:fldChar w:fldCharType="separate"/>
      </w:r>
      <w:bookmarkStart w:id="9" w:name="__Fieldmark__2526_690163367"/>
      <w:bookmarkStart w:id="10" w:name="__Fieldmark__2526_690163367"/>
      <w:bookmarkEnd w:id="10"/>
      <w:r>
        <w:rPr>
          <w:b/>
          <w:sz w:val="28"/>
          <w:lang w:val="en-CA" w:eastAsia="en-CA"/>
        </w:rPr>
        <w:t>GALLANT</w:t>
      </w:r>
      <w:bookmarkStart w:id="11" w:name="__Fieldmark__2526_690163367"/>
      <w:bookmarkEnd w:id="11"/>
      <w:r>
        <w:rPr/>
      </w:r>
      <w:r>
        <w:fldChar w:fldCharType="end"/>
      </w:r>
      <w:r>
        <w:rPr>
          <w:b/>
          <w:sz w:val="28"/>
          <w:lang w:val="en-CA"/>
        </w:rPr>
        <w:br/>
      </w:r>
      <w:r>
        <w:fldChar w:fldCharType="begin">
          <w:ffData>
            <w:name w:val="__Fieldmark__2533_690163367"/>
            <w:enabled/>
            <w:calcOnExit w:val="0"/>
          </w:ffData>
        </w:fldChar>
      </w:r>
      <w:r>
        <w:instrText> FORMTEXT </w:instrText>
      </w:r>
      <w:r>
        <w:fldChar w:fldCharType="separate"/>
      </w:r>
      <w:bookmarkStart w:id="12" w:name="__Fieldmark__2533_690163367"/>
      <w:bookmarkStart w:id="13" w:name="__Fieldmark__2533_690163367"/>
      <w:bookmarkEnd w:id="13"/>
      <w:r>
        <w:rPr>
          <w:b/>
          <w:sz w:val="28"/>
          <w:lang w:val="en-CA" w:eastAsia="en-CA"/>
        </w:rPr>
        <w:t>GALF10038504</w:t>
      </w:r>
      <w:bookmarkStart w:id="14" w:name="__Fieldmark__2533_690163367"/>
      <w:bookmarkEnd w:id="14"/>
      <w:r>
        <w:rPr/>
      </w:r>
      <w:r>
        <w:fldChar w:fldCharType="end"/>
      </w:r>
    </w:p>
    <w:p>
      <w:pPr>
        <w:pStyle w:val="Normal"/>
        <w:jc w:val="center"/>
        <w:rPr>
          <w:b/>
          <w:b/>
          <w:sz w:val="28"/>
          <w:lang w:val="en-CA"/>
        </w:rPr>
      </w:pPr>
      <w:r>
        <w:rPr>
          <w:b/>
          <w:sz w:val="28"/>
          <w:lang w:val="en-CA"/>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t>Professeur superviseur</w:t>
      </w:r>
    </w:p>
    <w:p>
      <w:pPr>
        <w:pStyle w:val="Normal"/>
        <w:jc w:val="center"/>
        <w:rPr/>
      </w:pPr>
      <w:r>
        <w:fldChar w:fldCharType="begin">
          <w:ffData>
            <w:name w:val="__Fieldmark__2548_690163367"/>
            <w:enabled/>
            <w:calcOnExit w:val="0"/>
          </w:ffData>
        </w:fldChar>
      </w:r>
      <w:r>
        <w:instrText> FORMTEXT </w:instrText>
      </w:r>
      <w:r>
        <w:fldChar w:fldCharType="separate"/>
      </w:r>
      <w:bookmarkStart w:id="15" w:name="__Fieldmark__2548_690163367"/>
      <w:bookmarkStart w:id="16" w:name="__Fieldmark__2548_690163367"/>
      <w:bookmarkEnd w:id="16"/>
      <w:r>
        <w:rPr>
          <w:b/>
          <w:sz w:val="28"/>
          <w:lang w:val="en-CA" w:eastAsia="en-CA"/>
        </w:rPr>
        <w:t>[PRÉNOM]</w:t>
      </w:r>
      <w:bookmarkStart w:id="17" w:name="__Fieldmark__2548_690163367"/>
      <w:bookmarkEnd w:id="17"/>
      <w:r>
        <w:rPr/>
      </w:r>
      <w:r>
        <w:fldChar w:fldCharType="end"/>
      </w:r>
      <w:r>
        <w:rPr>
          <w:b/>
          <w:sz w:val="28"/>
          <w:lang w:val="en-CA"/>
        </w:rPr>
        <w:t xml:space="preserve"> </w:t>
      </w:r>
      <w:r>
        <w:fldChar w:fldCharType="begin">
          <w:ffData>
            <w:name w:val="__Fieldmark__2555_690163367"/>
            <w:enabled/>
            <w:calcOnExit w:val="0"/>
          </w:ffData>
        </w:fldChar>
      </w:r>
      <w:r>
        <w:instrText> FORMTEXT </w:instrText>
      </w:r>
      <w:r>
        <w:fldChar w:fldCharType="separate"/>
      </w:r>
      <w:bookmarkStart w:id="18" w:name="__Fieldmark__2555_690163367"/>
      <w:bookmarkStart w:id="19" w:name="__Fieldmark__2555_690163367"/>
      <w:bookmarkEnd w:id="19"/>
      <w:r>
        <w:rPr>
          <w:b/>
          <w:sz w:val="28"/>
          <w:lang w:val="en-CA" w:eastAsia="en-CA"/>
        </w:rPr>
        <w:t>[NOM DE FAMILLE]</w:t>
      </w:r>
      <w:bookmarkStart w:id="20" w:name="__Fieldmark__2555_690163367"/>
      <w:bookmarkEnd w:id="20"/>
      <w:r>
        <w:rPr/>
      </w:r>
      <w:r>
        <w:fldChar w:fldCharType="end"/>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t>Date</w:t>
      </w:r>
    </w:p>
    <w:p>
      <w:pPr>
        <w:pStyle w:val="Normal"/>
        <w:jc w:val="center"/>
        <w:rPr>
          <w:b/>
          <w:b/>
          <w:sz w:val="28"/>
          <w:lang w:val="en-CA" w:eastAsia="en-CA"/>
        </w:rPr>
      </w:pPr>
      <w:r>
        <w:fldChar w:fldCharType="begin">
          <w:ffData>
            <w:name w:val="__Fieldmark__2568_690163367"/>
            <w:enabled/>
            <w:calcOnExit w:val="0"/>
          </w:ffData>
        </w:fldChar>
      </w:r>
      <w:r>
        <w:instrText> FORMTEXT </w:instrText>
      </w:r>
      <w:r>
        <w:fldChar w:fldCharType="separate"/>
      </w:r>
      <w:bookmarkStart w:id="21" w:name="__Fieldmark__2568_690163367"/>
      <w:bookmarkStart w:id="22" w:name="__Fieldmark__2568_690163367"/>
      <w:bookmarkEnd w:id="22"/>
      <w:r>
        <w:rPr>
          <w:b/>
          <w:sz w:val="28"/>
          <w:lang w:val="en-CA" w:eastAsia="en-CA"/>
        </w:rPr>
        <w:t>17 mai 2016</w:t>
      </w:r>
      <w:bookmarkStart w:id="23" w:name="__Fieldmark__2568_690163367"/>
      <w:bookmarkEnd w:id="23"/>
      <w:r>
        <w:rPr>
          <w:b/>
          <w:sz w:val="28"/>
          <w:lang w:val="en-CA" w:eastAsia="en-CA"/>
        </w:rPr>
      </w:r>
      <w:r>
        <w:fldChar w:fldCharType="end"/>
      </w:r>
    </w:p>
    <w:p>
      <w:pPr>
        <w:pStyle w:val="Heading1"/>
        <w:numPr>
          <w:ilvl w:val="0"/>
          <w:numId w:val="0"/>
        </w:numPr>
        <w:ind w:left="0" w:right="0" w:hanging="0"/>
        <w:jc w:val="center"/>
        <w:rPr>
          <w:b w:val="false"/>
          <w:b w:val="false"/>
          <w:sz w:val="28"/>
        </w:rPr>
      </w:pPr>
      <w:r>
        <w:rPr>
          <w:b w:val="false"/>
          <w:sz w:val="28"/>
        </w:rPr>
      </w:r>
    </w:p>
    <w:p>
      <w:pPr>
        <w:pStyle w:val="Normal"/>
        <w:rPr/>
      </w:pPr>
      <w:r>
        <w:rPr/>
      </w:r>
    </w:p>
    <w:p>
      <w:pPr>
        <w:sectPr>
          <w:headerReference w:type="default" r:id="rId2"/>
          <w:footerReference w:type="default" r:id="rId3"/>
          <w:type w:val="nextPage"/>
          <w:pgSz w:w="12240" w:h="15840"/>
          <w:pgMar w:left="1418" w:right="1418" w:header="709" w:top="1440" w:footer="709" w:bottom="1440" w:gutter="0"/>
          <w:pgNumType w:fmt="decimal"/>
          <w:formProt w:val="false"/>
          <w:textDirection w:val="lrTb"/>
          <w:docGrid w:type="default" w:linePitch="360" w:charSpace="0"/>
        </w:sectPr>
      </w:pPr>
    </w:p>
    <w:p>
      <w:pPr>
        <w:pStyle w:val="Normal"/>
        <w:jc w:val="center"/>
        <w:rPr/>
      </w:pPr>
      <w:r>
        <w:rPr/>
      </w:r>
      <w:r>
        <w:br w:type="page"/>
      </w:r>
    </w:p>
    <w:p>
      <w:pPr>
        <w:pStyle w:val="Normal"/>
        <w:jc w:val="center"/>
        <w:rPr>
          <w:b/>
          <w:b/>
        </w:rPr>
      </w:pPr>
      <w:r>
        <w:rPr>
          <w:b/>
        </w:rPr>
        <w:t>Suivi des changements</w:t>
      </w:r>
    </w:p>
    <w:p>
      <w:pPr>
        <w:pStyle w:val="Normal"/>
        <w:jc w:val="center"/>
        <w:rPr/>
      </w:pPr>
      <w:r>
        <w:rPr>
          <w:sz w:val="20"/>
        </w:rPr>
        <w:t>*</w:t>
      </w:r>
      <w:r>
        <w:rPr>
          <w:b/>
          <w:sz w:val="20"/>
        </w:rPr>
        <w:t>A</w:t>
      </w:r>
      <w:r>
        <w:rPr>
          <w:sz w:val="20"/>
        </w:rPr>
        <w:t xml:space="preserve"> – Ajouté   </w:t>
      </w:r>
      <w:r>
        <w:rPr>
          <w:b/>
          <w:sz w:val="20"/>
        </w:rPr>
        <w:t>M</w:t>
      </w:r>
      <w:r>
        <w:rPr>
          <w:sz w:val="20"/>
        </w:rPr>
        <w:t xml:space="preserve"> – Modifié    </w:t>
      </w:r>
      <w:r>
        <w:rPr>
          <w:b/>
          <w:sz w:val="20"/>
        </w:rPr>
        <w:t>S</w:t>
      </w:r>
      <w:r>
        <w:rPr>
          <w:sz w:val="20"/>
        </w:rPr>
        <w:t xml:space="preserve"> – Supprimé</w:t>
      </w:r>
    </w:p>
    <w:p>
      <w:pPr>
        <w:pStyle w:val="Normal"/>
        <w:jc w:val="center"/>
        <w:rPr>
          <w:sz w:val="20"/>
        </w:rPr>
      </w:pPr>
      <w:r>
        <w:rPr>
          <w:sz w:val="20"/>
        </w:rPr>
      </w:r>
    </w:p>
    <w:tbl>
      <w:tblPr>
        <w:tblW w:w="9874" w:type="dxa"/>
        <w:jc w:val="center"/>
        <w:tblInd w:w="0" w:type="dxa"/>
        <w:tblBorders>
          <w:top w:val="single" w:sz="4" w:space="0" w:color="000000"/>
          <w:left w:val="single" w:sz="4" w:space="0" w:color="000000"/>
          <w:bottom w:val="single" w:sz="6" w:space="0" w:color="000000"/>
          <w:insideH w:val="single" w:sz="6" w:space="0" w:color="000000"/>
        </w:tblBorders>
        <w:tblCellMar>
          <w:top w:w="0" w:type="dxa"/>
          <w:left w:w="75" w:type="dxa"/>
          <w:bottom w:w="0" w:type="dxa"/>
          <w:right w:w="80" w:type="dxa"/>
        </w:tblCellMar>
      </w:tblPr>
      <w:tblGrid>
        <w:gridCol w:w="1440"/>
        <w:gridCol w:w="1235"/>
        <w:gridCol w:w="2016"/>
        <w:gridCol w:w="576"/>
        <w:gridCol w:w="2760"/>
        <w:gridCol w:w="1847"/>
      </w:tblGrid>
      <w:tr>
        <w:trPr>
          <w:cantSplit w:val="true"/>
        </w:trPr>
        <w:tc>
          <w:tcPr>
            <w:tcW w:w="1440" w:type="dxa"/>
            <w:tcBorders>
              <w:top w:val="single" w:sz="4" w:space="0" w:color="000000"/>
              <w:left w:val="single" w:sz="4" w:space="0" w:color="000000"/>
              <w:bottom w:val="single" w:sz="6" w:space="0" w:color="000000"/>
              <w:insideH w:val="single" w:sz="6" w:space="0" w:color="000000"/>
            </w:tcBorders>
            <w:shd w:fill="auto" w:val="clear"/>
            <w:tcMar>
              <w:left w:w="75" w:type="dxa"/>
            </w:tcMar>
          </w:tcPr>
          <w:p>
            <w:pPr>
              <w:pStyle w:val="Endnote"/>
              <w:overflowPunct w:val="false"/>
              <w:autoSpaceDE w:val="false"/>
              <w:spacing w:before="120" w:after="60"/>
              <w:jc w:val="center"/>
              <w:textAlignment w:val="baseline"/>
              <w:rPr>
                <w:rFonts w:ascii="Arial" w:hAnsi="Arial" w:cs="Arial"/>
                <w:b/>
                <w:b/>
                <w:bCs/>
                <w:sz w:val="18"/>
                <w:szCs w:val="18"/>
                <w:lang w:val="fr-CA"/>
              </w:rPr>
            </w:pPr>
            <w:r>
              <w:rPr>
                <w:rFonts w:cs="Arial" w:ascii="Arial" w:hAnsi="Arial"/>
                <w:b/>
                <w:bCs/>
                <w:sz w:val="18"/>
                <w:szCs w:val="18"/>
                <w:lang w:val="fr-CA"/>
              </w:rPr>
              <w:t>NUMÉRO</w:t>
            </w:r>
          </w:p>
          <w:p>
            <w:pPr>
              <w:pStyle w:val="Endnote"/>
              <w:overflowPunct w:val="false"/>
              <w:autoSpaceDE w:val="false"/>
              <w:spacing w:before="120" w:after="60"/>
              <w:jc w:val="center"/>
              <w:textAlignment w:val="baseline"/>
              <w:rPr>
                <w:rFonts w:ascii="Arial" w:hAnsi="Arial" w:cs="Arial"/>
                <w:b/>
                <w:b/>
                <w:bCs/>
                <w:sz w:val="18"/>
                <w:szCs w:val="18"/>
                <w:lang w:val="fr-CA"/>
              </w:rPr>
            </w:pPr>
            <w:r>
              <w:rPr>
                <w:rFonts w:cs="Arial" w:ascii="Arial" w:hAnsi="Arial"/>
                <w:b/>
                <w:bCs/>
                <w:sz w:val="18"/>
                <w:szCs w:val="18"/>
                <w:lang w:val="fr-CA"/>
              </w:rPr>
              <w:t>DE VERSION</w:t>
            </w:r>
          </w:p>
        </w:tc>
        <w:tc>
          <w:tcPr>
            <w:tcW w:w="1235"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Normal"/>
              <w:snapToGrid w:val="false"/>
              <w:jc w:val="center"/>
              <w:rPr>
                <w:rFonts w:ascii="Arial" w:hAnsi="Arial" w:cs="Arial"/>
                <w:b/>
                <w:b/>
                <w:bCs/>
                <w:sz w:val="18"/>
                <w:szCs w:val="18"/>
                <w:lang w:val="fr-CA"/>
              </w:rPr>
            </w:pPr>
            <w:r>
              <w:rPr>
                <w:rFonts w:cs="Arial"/>
                <w:b/>
                <w:bCs/>
                <w:sz w:val="18"/>
                <w:szCs w:val="18"/>
                <w:lang w:val="fr-CA"/>
              </w:rPr>
            </w:r>
          </w:p>
          <w:p>
            <w:pPr>
              <w:pStyle w:val="Normal"/>
              <w:jc w:val="center"/>
              <w:rPr>
                <w:rFonts w:cs="Arial"/>
                <w:b/>
                <w:b/>
                <w:bCs/>
                <w:sz w:val="18"/>
                <w:szCs w:val="18"/>
              </w:rPr>
            </w:pPr>
            <w:r>
              <w:rPr>
                <w:rFonts w:cs="Arial"/>
                <w:b/>
                <w:bCs/>
                <w:sz w:val="18"/>
                <w:szCs w:val="18"/>
              </w:rPr>
              <w:t>DATE</w:t>
            </w:r>
          </w:p>
          <w:p>
            <w:pPr>
              <w:pStyle w:val="Normal"/>
              <w:jc w:val="center"/>
              <w:rPr>
                <w:rFonts w:cs="Arial"/>
                <w:b/>
                <w:b/>
                <w:sz w:val="18"/>
                <w:szCs w:val="18"/>
              </w:rPr>
            </w:pPr>
            <w:r>
              <w:rPr>
                <w:rFonts w:cs="Arial"/>
                <w:b/>
                <w:sz w:val="18"/>
                <w:szCs w:val="18"/>
              </w:rPr>
              <w:t>aaaa/mm/jj</w:t>
            </w:r>
          </w:p>
        </w:tc>
        <w:tc>
          <w:tcPr>
            <w:tcW w:w="2016"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Endnote"/>
              <w:spacing w:before="60" w:after="60"/>
              <w:jc w:val="center"/>
              <w:rPr>
                <w:rFonts w:ascii="Arial" w:hAnsi="Arial" w:cs="Arial"/>
                <w:b/>
                <w:b/>
                <w:bCs/>
                <w:sz w:val="18"/>
                <w:szCs w:val="18"/>
                <w:lang w:val="fr-CA"/>
              </w:rPr>
            </w:pPr>
            <w:r>
              <w:rPr>
                <w:rFonts w:cs="Arial" w:ascii="Arial" w:hAnsi="Arial"/>
                <w:b/>
                <w:bCs/>
                <w:sz w:val="18"/>
                <w:szCs w:val="18"/>
                <w:lang w:val="fr-CA"/>
              </w:rPr>
              <w:t>NUMÉRO DE FIGURE, TABLE OU SECTION</w:t>
            </w:r>
          </w:p>
        </w:tc>
        <w:tc>
          <w:tcPr>
            <w:tcW w:w="576"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Normal"/>
              <w:jc w:val="center"/>
              <w:rPr>
                <w:rFonts w:cs="Arial"/>
                <w:b/>
                <w:b/>
                <w:bCs/>
                <w:sz w:val="18"/>
                <w:szCs w:val="18"/>
              </w:rPr>
            </w:pPr>
            <w:r>
              <w:rPr>
                <w:rFonts w:cs="Arial"/>
                <w:b/>
                <w:bCs/>
                <w:sz w:val="18"/>
                <w:szCs w:val="18"/>
              </w:rPr>
              <w:t>A*</w:t>
              <w:br/>
              <w:t>M</w:t>
              <w:br/>
              <w:t>S</w:t>
            </w:r>
          </w:p>
        </w:tc>
        <w:tc>
          <w:tcPr>
            <w:tcW w:w="2760"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Normal"/>
              <w:snapToGrid w:val="false"/>
              <w:jc w:val="center"/>
              <w:rPr>
                <w:rFonts w:cs="Arial"/>
                <w:b/>
                <w:b/>
                <w:bCs/>
                <w:sz w:val="18"/>
                <w:szCs w:val="18"/>
              </w:rPr>
            </w:pPr>
            <w:r>
              <w:rPr>
                <w:rFonts w:cs="Arial"/>
                <w:b/>
                <w:bCs/>
                <w:sz w:val="18"/>
                <w:szCs w:val="18"/>
              </w:rPr>
            </w:r>
          </w:p>
          <w:p>
            <w:pPr>
              <w:pStyle w:val="Normal"/>
              <w:jc w:val="center"/>
              <w:rPr>
                <w:rFonts w:cs="Arial"/>
                <w:b/>
                <w:b/>
                <w:bCs/>
                <w:sz w:val="18"/>
                <w:szCs w:val="18"/>
              </w:rPr>
            </w:pPr>
            <w:r>
              <w:rPr>
                <w:rFonts w:cs="Arial"/>
                <w:b/>
                <w:bCs/>
                <w:sz w:val="18"/>
                <w:szCs w:val="18"/>
              </w:rPr>
              <w:t>BRÈVE DESCRIPTION</w:t>
            </w:r>
          </w:p>
          <w:p>
            <w:pPr>
              <w:pStyle w:val="Normal"/>
              <w:jc w:val="center"/>
              <w:rPr>
                <w:rFonts w:cs="Arial"/>
                <w:b/>
                <w:b/>
                <w:bCs/>
                <w:sz w:val="18"/>
                <w:szCs w:val="18"/>
              </w:rPr>
            </w:pPr>
            <w:r>
              <w:rPr>
                <w:rFonts w:cs="Arial"/>
                <w:b/>
                <w:bCs/>
                <w:sz w:val="18"/>
                <w:szCs w:val="18"/>
              </w:rPr>
              <w:t>DU CHANGEMENT</w:t>
            </w:r>
          </w:p>
        </w:tc>
        <w:tc>
          <w:tcPr>
            <w:tcW w:w="1847"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Mar>
              <w:left w:w="72" w:type="dxa"/>
            </w:tcMar>
          </w:tcPr>
          <w:p>
            <w:pPr>
              <w:pStyle w:val="Endnote"/>
              <w:spacing w:before="60" w:after="60"/>
              <w:jc w:val="center"/>
              <w:rPr>
                <w:rFonts w:ascii="Arial" w:hAnsi="Arial" w:cs="Arial"/>
                <w:b/>
                <w:b/>
                <w:bCs/>
                <w:sz w:val="18"/>
                <w:szCs w:val="18"/>
                <w:lang w:val="fr-CA"/>
              </w:rPr>
            </w:pPr>
            <w:r>
              <w:rPr>
                <w:rFonts w:cs="Arial" w:ascii="Arial" w:hAnsi="Arial"/>
                <w:b/>
                <w:bCs/>
                <w:sz w:val="18"/>
                <w:szCs w:val="18"/>
                <w:lang w:val="fr-CA"/>
              </w:rPr>
              <w:t>NUMÉRO DE DEMANDE CHANGEMENT</w:t>
            </w:r>
          </w:p>
        </w:tc>
      </w:tr>
      <w:tr>
        <w:trPr>
          <w:cantSplit w:val="true"/>
        </w:trPr>
        <w:tc>
          <w:tcPr>
            <w:tcW w:w="1440" w:type="dxa"/>
            <w:tcBorders>
              <w:top w:val="single" w:sz="6" w:space="0" w:color="000000"/>
              <w:left w:val="single" w:sz="4" w:space="0" w:color="000000"/>
            </w:tcBorders>
            <w:shd w:fill="auto" w:val="clear"/>
            <w:tcMar>
              <w:left w:w="75" w:type="dxa"/>
            </w:tcMar>
          </w:tcPr>
          <w:p>
            <w:pPr>
              <w:pStyle w:val="Normal"/>
              <w:snapToGrid w:val="false"/>
              <w:jc w:val="both"/>
              <w:rPr>
                <w:rFonts w:ascii="Arial" w:hAnsi="Arial" w:cs="Arial"/>
                <w:b/>
                <w:b/>
                <w:bCs/>
                <w:sz w:val="20"/>
                <w:szCs w:val="18"/>
                <w:lang w:val="fr-CA"/>
              </w:rPr>
            </w:pPr>
            <w:r>
              <w:rPr>
                <w:rFonts w:cs="Arial"/>
                <w:b/>
                <w:bCs/>
                <w:sz w:val="20"/>
                <w:szCs w:val="18"/>
                <w:lang w:val="fr-CA"/>
              </w:rPr>
              <w:t>1.0</w:t>
            </w:r>
            <w:r>
              <w:rPr>
                <w:rFonts w:cs="Arial"/>
                <w:b/>
                <w:bCs/>
                <w:sz w:val="20"/>
                <w:szCs w:val="18"/>
                <w:lang w:val="fr-CA"/>
              </w:rPr>
              <w:t>0</w:t>
            </w:r>
          </w:p>
        </w:tc>
        <w:tc>
          <w:tcPr>
            <w:tcW w:w="1235" w:type="dxa"/>
            <w:tcBorders>
              <w:top w:val="single" w:sz="6" w:space="0" w:color="000000"/>
              <w:left w:val="single" w:sz="6" w:space="0" w:color="000000"/>
            </w:tcBorders>
            <w:shd w:fill="auto" w:val="clear"/>
            <w:tcMar>
              <w:left w:w="72" w:type="dxa"/>
            </w:tcMar>
          </w:tcPr>
          <w:p>
            <w:pPr>
              <w:pStyle w:val="Normal"/>
              <w:snapToGrid w:val="false"/>
              <w:jc w:val="both"/>
              <w:rPr>
                <w:sz w:val="20"/>
              </w:rPr>
            </w:pPr>
            <w:r>
              <w:rPr>
                <w:sz w:val="20"/>
              </w:rPr>
              <w:t>2016/05/17</w:t>
            </w:r>
          </w:p>
        </w:tc>
        <w:tc>
          <w:tcPr>
            <w:tcW w:w="2016" w:type="dxa"/>
            <w:tcBorders>
              <w:top w:val="single" w:sz="6" w:space="0" w:color="000000"/>
              <w:left w:val="single" w:sz="6" w:space="0" w:color="000000"/>
            </w:tcBorders>
            <w:shd w:fill="auto" w:val="clear"/>
            <w:tcMar>
              <w:left w:w="72" w:type="dxa"/>
            </w:tcMar>
          </w:tcPr>
          <w:p>
            <w:pPr>
              <w:pStyle w:val="Normal"/>
              <w:snapToGrid w:val="false"/>
              <w:jc w:val="both"/>
              <w:rPr>
                <w:sz w:val="20"/>
              </w:rPr>
            </w:pPr>
            <w:r>
              <w:rPr>
                <w:sz w:val="20"/>
              </w:rPr>
              <w:t>Sections 1-2-3-4</w:t>
            </w:r>
          </w:p>
        </w:tc>
        <w:tc>
          <w:tcPr>
            <w:tcW w:w="576" w:type="dxa"/>
            <w:tcBorders>
              <w:top w:val="single" w:sz="6" w:space="0" w:color="000000"/>
              <w:left w:val="single" w:sz="6" w:space="0" w:color="000000"/>
            </w:tcBorders>
            <w:shd w:fill="auto" w:val="clear"/>
            <w:tcMar>
              <w:left w:w="72" w:type="dxa"/>
            </w:tcMar>
          </w:tcPr>
          <w:p>
            <w:pPr>
              <w:pStyle w:val="Normal"/>
              <w:snapToGrid w:val="false"/>
              <w:jc w:val="center"/>
              <w:rPr>
                <w:b/>
                <w:b/>
                <w:bCs/>
                <w:sz w:val="20"/>
              </w:rPr>
            </w:pPr>
            <w:r>
              <w:rPr>
                <w:b/>
                <w:bCs/>
                <w:sz w:val="20"/>
              </w:rPr>
              <w:t>*</w:t>
            </w:r>
            <w:r>
              <w:rPr>
                <w:b/>
                <w:bCs/>
                <w:sz w:val="20"/>
              </w:rPr>
              <w:t>A</w:t>
            </w:r>
          </w:p>
        </w:tc>
        <w:tc>
          <w:tcPr>
            <w:tcW w:w="2760" w:type="dxa"/>
            <w:tcBorders>
              <w:top w:val="single" w:sz="6" w:space="0" w:color="000000"/>
              <w:left w:val="single" w:sz="6" w:space="0" w:color="000000"/>
            </w:tcBorders>
            <w:shd w:fill="auto" w:val="clear"/>
            <w:tcMar>
              <w:left w:w="72" w:type="dxa"/>
            </w:tcMar>
          </w:tcPr>
          <w:p>
            <w:pPr>
              <w:pStyle w:val="Normal"/>
              <w:snapToGrid w:val="false"/>
              <w:jc w:val="both"/>
              <w:rPr>
                <w:sz w:val="20"/>
              </w:rPr>
            </w:pPr>
            <w:r>
              <w:rPr>
                <w:sz w:val="20"/>
              </w:rPr>
              <w:t>Version initiale</w:t>
            </w:r>
          </w:p>
        </w:tc>
        <w:tc>
          <w:tcPr>
            <w:tcW w:w="1847" w:type="dxa"/>
            <w:tcBorders>
              <w:top w:val="single" w:sz="6" w:space="0" w:color="000000"/>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b/>
                <w:b/>
                <w:bCs/>
                <w:sz w:val="20"/>
              </w:rPr>
            </w:pPr>
            <w:r>
              <w:rPr>
                <w:b/>
                <w:bCs/>
                <w:sz w:val="20"/>
              </w:rPr>
              <w:t>1.01</w:t>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t>2016/05/20</w:t>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t>Sections 5-6-7-8</w:t>
            </w:r>
          </w:p>
        </w:tc>
        <w:tc>
          <w:tcPr>
            <w:tcW w:w="576" w:type="dxa"/>
            <w:tcBorders>
              <w:left w:val="single" w:sz="6" w:space="0" w:color="000000"/>
            </w:tcBorders>
            <w:shd w:fill="auto" w:val="clear"/>
            <w:tcMar>
              <w:left w:w="72" w:type="dxa"/>
            </w:tcMar>
          </w:tcPr>
          <w:p>
            <w:pPr>
              <w:pStyle w:val="Normal"/>
              <w:snapToGrid w:val="false"/>
              <w:jc w:val="center"/>
              <w:rPr>
                <w:b/>
                <w:b/>
                <w:bCs/>
                <w:sz w:val="20"/>
              </w:rPr>
            </w:pPr>
            <w:r>
              <w:rPr>
                <w:b/>
                <w:bCs/>
                <w:sz w:val="20"/>
              </w:rPr>
              <w:t>*</w:t>
            </w:r>
            <w:r>
              <w:rPr>
                <w:b/>
                <w:bCs/>
                <w:sz w:val="20"/>
              </w:rPr>
              <w:t>A</w:t>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t>Version pour la remise</w:t>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bottom w:val="single" w:sz="4" w:space="0" w:color="000000"/>
              <w:insideH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bottom w:val="single" w:sz="4" w:space="0" w:color="000000"/>
              <w:right w:val="single" w:sz="4" w:space="0" w:color="000000"/>
              <w:insideH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bl>
    <w:p>
      <w:pPr>
        <w:pStyle w:val="Heading1"/>
        <w:numPr>
          <w:ilvl w:val="0"/>
          <w:numId w:val="0"/>
        </w:numPr>
        <w:ind w:left="0" w:right="0" w:hanging="0"/>
        <w:rPr/>
      </w:pPr>
      <w:r>
        <w:rPr/>
      </w:r>
    </w:p>
    <w:p>
      <w:pPr>
        <w:pStyle w:val="Heading1"/>
        <w:numPr>
          <w:ilvl w:val="0"/>
          <w:numId w:val="0"/>
        </w:numPr>
        <w:ind w:left="0" w:right="0" w:hanging="0"/>
        <w:jc w:val="center"/>
        <w:rPr/>
      </w:pPr>
      <w:r>
        <w:rPr/>
      </w:r>
    </w:p>
    <w:p>
      <w:pPr>
        <w:pStyle w:val="Normal"/>
        <w:rPr/>
      </w:pPr>
      <w:r>
        <w:rPr/>
      </w:r>
    </w:p>
    <w:p>
      <w:pPr>
        <w:pStyle w:val="Normal"/>
        <w:rPr/>
      </w:pPr>
      <w:r>
        <w:rPr/>
      </w:r>
      <w:r>
        <w:br w:type="page"/>
      </w:r>
    </w:p>
    <w:p>
      <w:pPr>
        <w:pStyle w:val="Title"/>
        <w:rPr/>
      </w:pPr>
      <w:r>
        <w:rPr/>
        <w:t>Table des matières</w:t>
      </w:r>
    </w:p>
    <w:p>
      <w:pPr>
        <w:pStyle w:val="Contents1"/>
        <w:tabs>
          <w:tab w:val="left" w:pos="480" w:leader="none"/>
          <w:tab w:val="right" w:pos="9530" w:leader="dot"/>
        </w:tabs>
        <w:rPr/>
      </w:pPr>
      <w:r>
        <w:rPr/>
      </w:r>
    </w:p>
    <w:p>
      <w:pPr>
        <w:pStyle w:val="Contents1"/>
        <w:tabs>
          <w:tab w:val="left" w:pos="480" w:leader="none"/>
          <w:tab w:val="right" w:pos="9394" w:leader="dot"/>
        </w:tabs>
        <w:rPr/>
      </w:pPr>
      <w:r>
        <w:fldChar w:fldCharType="begin"/>
      </w:r>
      <w:r>
        <w:instrText> TOC \o "1-3" \h</w:instrText>
      </w:r>
      <w:r>
        <w:fldChar w:fldCharType="separate"/>
      </w:r>
      <w:hyperlink w:anchor="__RefHeading___Toc281832492">
        <w:r>
          <w:rPr>
            <w:rStyle w:val="IndexLink"/>
            <w:lang w:val="en-CA" w:eastAsia="en-CA"/>
          </w:rPr>
          <w:t>1.</w:t>
        </w:r>
      </w:hyperlink>
      <w:hyperlink w:anchor="__RefHeading___Toc281832492">
        <w:r>
          <w:rPr>
            <w:rStyle w:val="IndexLink"/>
            <w:rFonts w:cs="Times New Roman" w:ascii="Times New Roman" w:hAnsi="Times New Roman"/>
            <w:sz w:val="24"/>
            <w:lang w:val="en-CA" w:eastAsia="en-CA"/>
          </w:rPr>
          <w:tab/>
        </w:r>
      </w:hyperlink>
      <w:hyperlink w:anchor="__RefHeading___Toc281832492">
        <w:r>
          <w:rPr>
            <w:rStyle w:val="IndexLink"/>
            <w:lang w:val="en-CA" w:eastAsia="en-CA"/>
          </w:rPr>
          <w:t>Problématique et contexte</w:t>
          <w:tab/>
          <w:t>4</w:t>
        </w:r>
      </w:hyperlink>
    </w:p>
    <w:p>
      <w:pPr>
        <w:pStyle w:val="Contents1"/>
        <w:tabs>
          <w:tab w:val="left" w:pos="480" w:leader="none"/>
          <w:tab w:val="right" w:pos="9394" w:leader="dot"/>
        </w:tabs>
        <w:rPr/>
      </w:pPr>
      <w:hyperlink w:anchor="__RefHeading___Toc281832493">
        <w:r>
          <w:rPr>
            <w:rStyle w:val="IndexLink"/>
            <w:lang w:val="en-CA" w:eastAsia="en-CA"/>
          </w:rPr>
          <w:t>2.</w:t>
        </w:r>
      </w:hyperlink>
      <w:hyperlink w:anchor="__RefHeading___Toc281832493">
        <w:r>
          <w:rPr>
            <w:rStyle w:val="IndexLink"/>
            <w:rFonts w:cs="Times New Roman" w:ascii="Times New Roman" w:hAnsi="Times New Roman"/>
            <w:sz w:val="24"/>
            <w:lang w:val="en-CA" w:eastAsia="en-CA"/>
          </w:rPr>
          <w:tab/>
        </w:r>
      </w:hyperlink>
      <w:hyperlink w:anchor="__RefHeading___Toc281832493">
        <w:r>
          <w:rPr>
            <w:rStyle w:val="IndexLink"/>
            <w:lang w:val="en-CA" w:eastAsia="en-CA"/>
          </w:rPr>
          <w:t>Objectifs du projet</w:t>
          <w:tab/>
          <w:t>4</w:t>
        </w:r>
      </w:hyperlink>
    </w:p>
    <w:p>
      <w:pPr>
        <w:pStyle w:val="Contents1"/>
        <w:tabs>
          <w:tab w:val="left" w:pos="480" w:leader="none"/>
          <w:tab w:val="right" w:pos="9394" w:leader="dot"/>
        </w:tabs>
        <w:rPr/>
      </w:pPr>
      <w:hyperlink w:anchor="__RefHeading___Toc281832494">
        <w:r>
          <w:rPr>
            <w:rStyle w:val="IndexLink"/>
            <w:lang w:val="en-CA" w:eastAsia="en-CA"/>
          </w:rPr>
          <w:t>3.</w:t>
        </w:r>
      </w:hyperlink>
      <w:hyperlink w:anchor="__RefHeading___Toc281832494">
        <w:r>
          <w:rPr>
            <w:rStyle w:val="IndexLink"/>
            <w:rFonts w:cs="Times New Roman" w:ascii="Times New Roman" w:hAnsi="Times New Roman"/>
            <w:sz w:val="24"/>
            <w:lang w:val="en-CA" w:eastAsia="en-CA"/>
          </w:rPr>
          <w:tab/>
        </w:r>
      </w:hyperlink>
      <w:hyperlink w:anchor="__RefHeading___Toc281832494">
        <w:r>
          <w:rPr>
            <w:rStyle w:val="IndexLink"/>
            <w:lang w:val="en-CA" w:eastAsia="en-CA"/>
          </w:rPr>
          <w:t>Méthodologie</w:t>
          <w:tab/>
          <w:t>4</w:t>
        </w:r>
      </w:hyperlink>
    </w:p>
    <w:p>
      <w:pPr>
        <w:pStyle w:val="Contents1"/>
        <w:tabs>
          <w:tab w:val="left" w:pos="480" w:leader="none"/>
          <w:tab w:val="right" w:pos="9394" w:leader="dot"/>
        </w:tabs>
        <w:rPr/>
      </w:pPr>
      <w:hyperlink w:anchor="__RefHeading___Toc281832495">
        <w:r>
          <w:rPr>
            <w:rStyle w:val="IndexLink"/>
            <w:lang w:val="en-CA" w:eastAsia="en-CA"/>
          </w:rPr>
          <w:t>4.</w:t>
        </w:r>
      </w:hyperlink>
      <w:hyperlink w:anchor="__RefHeading___Toc281832495">
        <w:r>
          <w:rPr>
            <w:rStyle w:val="IndexLink"/>
            <w:rFonts w:cs="Times New Roman" w:ascii="Times New Roman" w:hAnsi="Times New Roman"/>
            <w:sz w:val="24"/>
            <w:lang w:val="en-CA" w:eastAsia="en-CA"/>
          </w:rPr>
          <w:tab/>
        </w:r>
      </w:hyperlink>
      <w:hyperlink w:anchor="__RefHeading___Toc281832495">
        <w:r>
          <w:rPr>
            <w:rStyle w:val="IndexLink"/>
            <w:lang w:val="en-CA" w:eastAsia="en-CA"/>
          </w:rPr>
          <w:t>Composition de l’équipe et rôles</w:t>
          <w:tab/>
          <w:t>4</w:t>
        </w:r>
      </w:hyperlink>
    </w:p>
    <w:p>
      <w:pPr>
        <w:pStyle w:val="Contents1"/>
        <w:tabs>
          <w:tab w:val="left" w:pos="480" w:leader="none"/>
          <w:tab w:val="right" w:pos="9394" w:leader="dot"/>
        </w:tabs>
        <w:rPr/>
      </w:pPr>
      <w:hyperlink w:anchor="__RefHeading___Toc281832496">
        <w:r>
          <w:rPr>
            <w:rStyle w:val="IndexLink"/>
            <w:lang w:val="en-CA" w:eastAsia="en-CA"/>
          </w:rPr>
          <w:t>5.</w:t>
        </w:r>
      </w:hyperlink>
      <w:hyperlink w:anchor="__RefHeading___Toc281832496">
        <w:r>
          <w:rPr>
            <w:rStyle w:val="IndexLink"/>
            <w:rFonts w:cs="Times New Roman" w:ascii="Times New Roman" w:hAnsi="Times New Roman"/>
            <w:sz w:val="24"/>
            <w:lang w:val="en-CA" w:eastAsia="en-CA"/>
          </w:rPr>
          <w:tab/>
        </w:r>
      </w:hyperlink>
      <w:hyperlink w:anchor="__RefHeading___Toc281832496">
        <w:r>
          <w:rPr>
            <w:rStyle w:val="IndexLink"/>
            <w:lang w:val="en-CA" w:eastAsia="en-CA"/>
          </w:rPr>
          <w:t>Livrables et planification</w:t>
          <w:tab/>
          <w:t>4</w:t>
        </w:r>
      </w:hyperlink>
    </w:p>
    <w:p>
      <w:pPr>
        <w:pStyle w:val="Contents2"/>
        <w:tabs>
          <w:tab w:val="left" w:pos="960" w:leader="none"/>
          <w:tab w:val="right" w:pos="9394" w:leader="dot"/>
        </w:tabs>
        <w:rPr/>
      </w:pPr>
      <w:hyperlink w:anchor="__RefHeading___Toc281832497">
        <w:r>
          <w:rPr>
            <w:rStyle w:val="IndexLink"/>
            <w:szCs w:val="22"/>
            <w:lang w:val="en-CA" w:eastAsia="en-CA"/>
          </w:rPr>
          <w:t>5.1</w:t>
        </w:r>
      </w:hyperlink>
      <w:hyperlink w:anchor="__RefHeading___Toc281832497">
        <w:r>
          <w:rPr>
            <w:rStyle w:val="IndexLink"/>
            <w:rFonts w:cs="Times New Roman" w:ascii="Times New Roman" w:hAnsi="Times New Roman"/>
            <w:sz w:val="24"/>
            <w:lang w:val="en-CA" w:eastAsia="en-CA"/>
          </w:rPr>
          <w:tab/>
        </w:r>
      </w:hyperlink>
      <w:hyperlink w:anchor="__RefHeading___Toc281832497">
        <w:r>
          <w:rPr>
            <w:rStyle w:val="IndexLink"/>
            <w:szCs w:val="22"/>
            <w:lang w:val="en-CA" w:eastAsia="en-CA"/>
          </w:rPr>
          <w:t>Description des artéfacts</w:t>
        </w:r>
      </w:hyperlink>
      <w:hyperlink w:anchor="__RefHeading___Toc281832497">
        <w:r>
          <w:rPr>
            <w:rStyle w:val="IndexLink"/>
            <w:lang w:val="en-CA" w:eastAsia="en-CA"/>
          </w:rPr>
          <w:tab/>
          <w:t>4</w:t>
        </w:r>
      </w:hyperlink>
    </w:p>
    <w:p>
      <w:pPr>
        <w:pStyle w:val="Contents2"/>
        <w:tabs>
          <w:tab w:val="left" w:pos="960" w:leader="none"/>
          <w:tab w:val="right" w:pos="9394" w:leader="dot"/>
        </w:tabs>
        <w:rPr/>
      </w:pPr>
      <w:hyperlink w:anchor="__RefHeading___Toc281832498">
        <w:r>
          <w:rPr>
            <w:rStyle w:val="IndexLink"/>
            <w:szCs w:val="22"/>
            <w:lang w:val="en-CA" w:eastAsia="en-CA"/>
          </w:rPr>
          <w:t>5.2</w:t>
        </w:r>
      </w:hyperlink>
      <w:hyperlink w:anchor="__RefHeading___Toc281832498">
        <w:r>
          <w:rPr>
            <w:rStyle w:val="IndexLink"/>
            <w:rFonts w:cs="Times New Roman" w:ascii="Times New Roman" w:hAnsi="Times New Roman"/>
            <w:sz w:val="24"/>
            <w:lang w:val="en-CA" w:eastAsia="en-CA"/>
          </w:rPr>
          <w:tab/>
        </w:r>
      </w:hyperlink>
      <w:hyperlink w:anchor="__RefHeading___Toc281832498">
        <w:r>
          <w:rPr>
            <w:rStyle w:val="IndexLink"/>
            <w:szCs w:val="22"/>
            <w:lang w:val="en-CA" w:eastAsia="en-CA"/>
          </w:rPr>
          <w:t>Planification</w:t>
        </w:r>
      </w:hyperlink>
      <w:hyperlink w:anchor="__RefHeading___Toc281832498">
        <w:r>
          <w:rPr>
            <w:rStyle w:val="IndexLink"/>
            <w:lang w:val="en-CA" w:eastAsia="en-CA"/>
          </w:rPr>
          <w:tab/>
          <w:t>5</w:t>
        </w:r>
      </w:hyperlink>
    </w:p>
    <w:p>
      <w:pPr>
        <w:pStyle w:val="Contents1"/>
        <w:tabs>
          <w:tab w:val="left" w:pos="480" w:leader="none"/>
          <w:tab w:val="right" w:pos="9394" w:leader="dot"/>
        </w:tabs>
        <w:rPr/>
      </w:pPr>
      <w:hyperlink w:anchor="__RefHeading___Toc281832499">
        <w:r>
          <w:rPr>
            <w:rStyle w:val="IndexLink"/>
            <w:lang w:val="en-CA" w:eastAsia="en-CA"/>
          </w:rPr>
          <w:t>6.</w:t>
        </w:r>
      </w:hyperlink>
      <w:hyperlink w:anchor="__RefHeading___Toc281832499">
        <w:r>
          <w:rPr>
            <w:rStyle w:val="IndexLink"/>
            <w:rFonts w:cs="Times New Roman" w:ascii="Times New Roman" w:hAnsi="Times New Roman"/>
            <w:sz w:val="24"/>
            <w:lang w:val="en-CA" w:eastAsia="en-CA"/>
          </w:rPr>
          <w:tab/>
        </w:r>
      </w:hyperlink>
      <w:hyperlink w:anchor="__RefHeading___Toc281832499">
        <w:r>
          <w:rPr>
            <w:rStyle w:val="IndexLink"/>
            <w:lang w:val="en-CA" w:eastAsia="en-CA"/>
          </w:rPr>
          <w:t>Risques</w:t>
          <w:tab/>
          <w:t>5</w:t>
        </w:r>
      </w:hyperlink>
    </w:p>
    <w:p>
      <w:pPr>
        <w:pStyle w:val="Contents1"/>
        <w:tabs>
          <w:tab w:val="left" w:pos="480" w:leader="none"/>
          <w:tab w:val="right" w:pos="9394" w:leader="dot"/>
        </w:tabs>
        <w:rPr/>
      </w:pPr>
      <w:hyperlink w:anchor="__RefHeading___Toc281832500">
        <w:r>
          <w:rPr>
            <w:rStyle w:val="IndexLink"/>
            <w:lang w:val="en-CA" w:eastAsia="en-CA"/>
          </w:rPr>
          <w:t>7.</w:t>
        </w:r>
      </w:hyperlink>
      <w:hyperlink w:anchor="__RefHeading___Toc281832500">
        <w:r>
          <w:rPr>
            <w:rStyle w:val="IndexLink"/>
            <w:rFonts w:cs="Times New Roman" w:ascii="Times New Roman" w:hAnsi="Times New Roman"/>
            <w:sz w:val="24"/>
            <w:lang w:val="en-CA" w:eastAsia="en-CA"/>
          </w:rPr>
          <w:tab/>
        </w:r>
      </w:hyperlink>
      <w:hyperlink w:anchor="__RefHeading___Toc281832500">
        <w:r>
          <w:rPr>
            <w:rStyle w:val="IndexLink"/>
            <w:lang w:val="en-CA" w:eastAsia="en-CA"/>
          </w:rPr>
          <w:t>Techniques et outils</w:t>
          <w:tab/>
          <w:t>5</w:t>
        </w:r>
      </w:hyperlink>
    </w:p>
    <w:p>
      <w:pPr>
        <w:pStyle w:val="Contents1"/>
        <w:tabs>
          <w:tab w:val="left" w:pos="480" w:leader="none"/>
          <w:tab w:val="right" w:pos="9394" w:leader="dot"/>
        </w:tabs>
        <w:rPr/>
      </w:pPr>
      <w:hyperlink w:anchor="__RefHeading___Toc281832501">
        <w:r>
          <w:rPr>
            <w:rStyle w:val="IndexLink"/>
            <w:lang w:val="en-CA" w:eastAsia="en-CA"/>
          </w:rPr>
          <w:t>8.</w:t>
        </w:r>
      </w:hyperlink>
      <w:hyperlink w:anchor="__RefHeading___Toc281832501">
        <w:r>
          <w:rPr>
            <w:rStyle w:val="IndexLink"/>
            <w:rFonts w:cs="Times New Roman" w:ascii="Times New Roman" w:hAnsi="Times New Roman"/>
            <w:sz w:val="24"/>
            <w:lang w:val="en-CA" w:eastAsia="en-CA"/>
          </w:rPr>
          <w:tab/>
        </w:r>
      </w:hyperlink>
      <w:hyperlink w:anchor="__RefHeading___Toc281832501">
        <w:r>
          <w:rPr>
            <w:rStyle w:val="IndexLink"/>
            <w:lang w:val="en-CA" w:eastAsia="en-CA"/>
          </w:rPr>
          <w:t>Références</w:t>
          <w:tab/>
          <w:t>5</w:t>
        </w:r>
      </w:hyperlink>
    </w:p>
    <w:p>
      <w:pPr>
        <w:pStyle w:val="Contents1"/>
        <w:tabs>
          <w:tab w:val="right" w:pos="9394" w:leader="dot"/>
        </w:tabs>
        <w:rPr/>
      </w:pPr>
      <w:hyperlink w:anchor="__RefHeading___Toc281832502">
        <w:r>
          <w:rPr>
            <w:rStyle w:val="IndexLink"/>
            <w:lang w:val="en-CA" w:eastAsia="en-CA"/>
          </w:rPr>
          <w:t>ANNEXE A : Plan de travail</w:t>
          <w:tab/>
          <w:t>6</w:t>
        </w:r>
      </w:hyperlink>
      <w:r>
        <w:fldChar w:fldCharType="end"/>
      </w:r>
    </w:p>
    <w:p>
      <w:pPr>
        <w:pStyle w:val="TextBodyIndent"/>
        <w:rPr>
          <w:rFonts w:ascii="Times New Roman" w:hAnsi="Times New Roman" w:cs="Times New Roman"/>
          <w:sz w:val="24"/>
          <w:lang w:val="en-CA" w:eastAsia="en-CA"/>
        </w:rPr>
      </w:pPr>
      <w:r>
        <w:rPr>
          <w:rFonts w:cs="Times New Roman" w:ascii="Times New Roman" w:hAnsi="Times New Roman"/>
          <w:sz w:val="24"/>
          <w:lang w:val="en-CA" w:eastAsia="en-CA"/>
        </w:rPr>
      </w:r>
      <w:r>
        <w:br w:type="page"/>
      </w:r>
    </w:p>
    <w:p>
      <w:pPr>
        <w:pStyle w:val="TextBodyIndent"/>
        <w:rPr>
          <w:lang w:val="en-CA" w:eastAsia="en-CA"/>
        </w:rPr>
      </w:pPr>
      <w:r>
        <w:rPr>
          <w:lang w:val="en-CA" w:eastAsia="en-CA"/>
        </w:rPr>
      </w:r>
    </w:p>
    <w:p>
      <w:pPr>
        <w:pStyle w:val="Heading1"/>
        <w:numPr>
          <w:ilvl w:val="0"/>
          <w:numId w:val="1"/>
        </w:numPr>
        <w:rPr/>
      </w:pPr>
      <w:bookmarkStart w:id="24" w:name="__RefHeading___Toc281832492"/>
      <w:bookmarkEnd w:id="24"/>
      <w:r>
        <w:rPr/>
        <w:t>Problématique et contexte</w:t>
      </w:r>
    </w:p>
    <w:p>
      <w:pPr>
        <w:pStyle w:val="Normal"/>
        <w:rPr>
          <w:i/>
          <w:i/>
          <w:lang w:val="en-CA" w:eastAsia="en-CA"/>
        </w:rPr>
      </w:pPr>
      <w:r>
        <w:rPr>
          <w:i w:val="false"/>
          <w:iCs w:val="false"/>
          <w:lang w:val="en-CA" w:eastAsia="en-CA"/>
        </w:rPr>
        <w:t xml:space="preserve">Banctec est une compagnie faisant entre autres du traitement de documents </w:t>
      </w:r>
      <w:r>
        <w:rPr>
          <w:i w:val="false"/>
          <w:iCs w:val="false"/>
          <w:lang w:val="en-CA" w:eastAsia="en-CA"/>
        </w:rPr>
        <w:t>pour des clients</w:t>
      </w:r>
      <w:r>
        <w:rPr>
          <w:i w:val="false"/>
          <w:iCs w:val="false"/>
          <w:lang w:val="en-CA" w:eastAsia="en-CA"/>
        </w:rPr>
        <w:t xml:space="preserve">. Un client type est une compagnie qui envoie des factures à ses clients par la poste, et reçoit en retour les factures ainsi qu'un chèque attaché. Ce courrier est acheminé à Banctec, qui numérise les documents, vérifie que les montants sont bien payés, vérifie les numéros de compte, dépose les chèques à la banque et envoie un </w:t>
      </w:r>
      <w:r>
        <w:rPr>
          <w:i w:val="false"/>
          <w:iCs w:val="false"/>
          <w:lang w:val="en-CA" w:eastAsia="en-CA"/>
        </w:rPr>
        <w:t xml:space="preserve">ou plusieurs fichiers </w:t>
      </w:r>
      <w:r>
        <w:rPr>
          <w:i w:val="false"/>
          <w:iCs w:val="false"/>
          <w:lang w:val="en-CA" w:eastAsia="en-CA"/>
        </w:rPr>
        <w:t>de compte-rendu au client, nommé “</w:t>
      </w:r>
      <w:r>
        <w:rPr>
          <w:i w:val="false"/>
          <w:iCs w:val="false"/>
          <w:lang w:val="en-CA" w:eastAsia="en-CA"/>
        </w:rPr>
        <w:t>E</w:t>
      </w:r>
      <w:r>
        <w:rPr>
          <w:i w:val="false"/>
          <w:iCs w:val="false"/>
          <w:lang w:val="en-CA" w:eastAsia="en-CA"/>
        </w:rPr>
        <w:t>xtraction” (</w:t>
      </w:r>
      <w:r>
        <w:rPr>
          <w:i/>
          <w:iCs/>
          <w:lang w:val="en-CA" w:eastAsia="en-CA"/>
        </w:rPr>
        <w:t>extract</w:t>
      </w:r>
      <w:r>
        <w:rPr>
          <w:i w:val="false"/>
          <w:iCs w:val="false"/>
          <w:lang w:val="en-CA" w:eastAsia="en-CA"/>
        </w:rPr>
        <w:t>).</w:t>
      </w:r>
      <w:r>
        <w:rPr>
          <w:i w:val="false"/>
          <w:iCs w:val="false"/>
          <w:lang w:val="en-CA" w:eastAsia="en-CA"/>
        </w:rPr>
        <w:t xml:space="preserve"> Tout cela se fait à chaque ouvrable.</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Avec l'augmentation des tailles disque, les clients demandent de plus en plus que ces </w:t>
      </w:r>
      <w:r>
        <w:rPr>
          <w:i w:val="false"/>
          <w:iCs w:val="false"/>
          <w:lang w:val="en-CA" w:eastAsia="en-CA"/>
        </w:rPr>
        <w:t xml:space="preserve">fichiers de </w:t>
      </w:r>
      <w:r>
        <w:rPr>
          <w:i w:val="false"/>
          <w:iCs w:val="false"/>
          <w:lang w:val="en-CA" w:eastAsia="en-CA"/>
        </w:rPr>
        <w:t>compte-rendu incluent les images de certains chèques, certains documents, dans des formats particuliers, accompagnés de fichiers texte ou XML, etc.; ce qu'on appellons une “</w:t>
      </w:r>
      <w:r>
        <w:rPr>
          <w:i w:val="false"/>
          <w:iCs w:val="false"/>
          <w:lang w:val="en-CA" w:eastAsia="en-CA"/>
        </w:rPr>
        <w:t>E</w:t>
      </w:r>
      <w:r>
        <w:rPr>
          <w:i w:val="false"/>
          <w:iCs w:val="false"/>
          <w:lang w:val="en-CA" w:eastAsia="en-CA"/>
        </w:rPr>
        <w:t>xtraction d'</w:t>
      </w:r>
      <w:r>
        <w:rPr>
          <w:i w:val="false"/>
          <w:iCs w:val="false"/>
          <w:lang w:val="en-CA" w:eastAsia="en-CA"/>
        </w:rPr>
        <w:t>I</w:t>
      </w:r>
      <w:r>
        <w:rPr>
          <w:i w:val="false"/>
          <w:iCs w:val="false"/>
          <w:lang w:val="en-CA" w:eastAsia="en-CA"/>
        </w:rPr>
        <w:t>mage” (</w:t>
      </w:r>
      <w:r>
        <w:rPr>
          <w:i/>
          <w:iCs/>
          <w:lang w:val="en-CA" w:eastAsia="en-CA"/>
        </w:rPr>
        <w:t>image extract</w:t>
      </w:r>
      <w:r>
        <w:rPr>
          <w:i w:val="false"/>
          <w:iCs w:val="false"/>
          <w:lang w:val="en-CA" w:eastAsia="en-CA"/>
        </w:rPr>
        <w:t>). En ce moment, une solution sur mesure doit être programmée par client, avec beaucoup de réutilisation de code.</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N</w:t>
      </w:r>
      <w:r>
        <w:rPr>
          <w:i w:val="false"/>
          <w:iCs w:val="false"/>
          <w:lang w:val="en-CA" w:eastAsia="en-CA"/>
        </w:rPr>
        <w:t>ous voulons</w:t>
      </w:r>
      <w:r>
        <w:rPr>
          <w:i w:val="false"/>
          <w:iCs w:val="false"/>
          <w:lang w:val="en-CA" w:eastAsia="en-CA"/>
        </w:rPr>
        <w:t xml:space="preserve"> ici à avoir une solution commune </w:t>
      </w:r>
      <w:r>
        <w:rPr>
          <w:i w:val="false"/>
          <w:iCs w:val="false"/>
          <w:lang w:val="en-CA" w:eastAsia="en-CA"/>
        </w:rPr>
        <w:t xml:space="preserve">pour créer des Extractions d'Image, </w:t>
      </w:r>
      <w:r>
        <w:rPr>
          <w:i w:val="false"/>
          <w:iCs w:val="false"/>
          <w:lang w:val="en-CA" w:eastAsia="en-CA"/>
        </w:rPr>
        <w:t>qui englobera les options fréquemment demandées par les clients. Ces options pourront être configurées à l'aide d'une interface.</w:t>
      </w:r>
    </w:p>
    <w:p>
      <w:pPr>
        <w:pStyle w:val="Normal"/>
        <w:rPr>
          <w:i/>
          <w:i/>
          <w:lang w:val="en-CA" w:eastAsia="en-CA"/>
        </w:rPr>
      </w:pPr>
      <w:r>
        <w:rPr>
          <w:i/>
          <w:lang w:val="en-CA" w:eastAsia="en-CA"/>
        </w:rPr>
      </w:r>
    </w:p>
    <w:p>
      <w:pPr>
        <w:pStyle w:val="Normal"/>
        <w:rPr>
          <w:i/>
          <w:i/>
          <w:lang w:val="en-CA" w:eastAsia="en-CA"/>
        </w:rPr>
      </w:pPr>
      <w:r>
        <w:rPr>
          <w:i/>
          <w:lang w:val="en-CA" w:eastAsia="en-CA"/>
        </w:rPr>
      </w:r>
    </w:p>
    <w:p>
      <w:pPr>
        <w:pStyle w:val="Heading1"/>
        <w:numPr>
          <w:ilvl w:val="0"/>
          <w:numId w:val="1"/>
        </w:numPr>
        <w:rPr/>
      </w:pPr>
      <w:bookmarkStart w:id="25" w:name="__RefHeading___Toc281832493"/>
      <w:bookmarkEnd w:id="25"/>
      <w:r>
        <w:rPr/>
        <w:t>Objectifs du projet</w:t>
      </w:r>
    </w:p>
    <w:p>
      <w:pPr>
        <w:pStyle w:val="Normal"/>
        <w:rPr>
          <w:i/>
          <w:i/>
        </w:rPr>
      </w:pPr>
      <w:r>
        <w:rPr>
          <w:i/>
        </w:rPr>
      </w:r>
    </w:p>
    <w:p>
      <w:pPr>
        <w:pStyle w:val="Normal"/>
        <w:rPr>
          <w:i/>
          <w:i/>
          <w:lang w:val="en-CA" w:eastAsia="en-CA"/>
        </w:rPr>
      </w:pPr>
      <w:r>
        <w:rPr>
          <w:i w:val="false"/>
          <w:iCs w:val="false"/>
          <w:lang w:val="en-CA" w:eastAsia="en-CA"/>
        </w:rPr>
        <w:t xml:space="preserve">Banctec BPO – la section de Banctec qui fait du traitement pour les clients – est majoritairement supporté par des </w:t>
      </w:r>
      <w:r>
        <w:rPr>
          <w:i w:val="false"/>
          <w:iCs w:val="false"/>
          <w:lang w:val="en-CA" w:eastAsia="en-CA"/>
        </w:rPr>
        <w:t>opérateurs</w:t>
      </w:r>
      <w:r>
        <w:rPr>
          <w:i w:val="false"/>
          <w:iCs w:val="false"/>
          <w:lang w:val="en-CA" w:eastAsia="en-CA"/>
        </w:rPr>
        <w:t xml:space="preserve"> de support production, c'est-à-dire des employés qui connaissent bien le système, les contraintes et les clients. Ils travaillent également à tester les diverses fonctionnalités.</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Notre objectif principal est de </w:t>
      </w:r>
      <w:r>
        <w:rPr>
          <w:i w:val="false"/>
          <w:iCs w:val="false"/>
          <w:lang w:val="en-CA" w:eastAsia="en-CA"/>
        </w:rPr>
        <w:t xml:space="preserve">permettre à </w:t>
      </w:r>
      <w:r>
        <w:rPr>
          <w:i w:val="false"/>
          <w:iCs w:val="false"/>
          <w:lang w:val="en-CA" w:eastAsia="en-CA"/>
        </w:rPr>
        <w:t xml:space="preserve">ces employés de faire toutes les étapes pour la configuration, le test et la mise en production de l'Extraction d'Image, </w:t>
      </w:r>
      <w:r>
        <w:rPr>
          <w:i w:val="false"/>
          <w:iCs w:val="false"/>
          <w:lang w:val="en-CA" w:eastAsia="en-CA"/>
        </w:rPr>
        <w:t>sans l'aide d'un développeur. L'Extraction d'Image devra être effectuée selon les options choisies. L'opérateur pourra ensuite ouvrir le fichier Extraction d'Image et y voir les informations à l'intérieur.</w:t>
      </w:r>
    </w:p>
    <w:p>
      <w:pPr>
        <w:pStyle w:val="Normal"/>
        <w:rPr>
          <w:i w:val="false"/>
          <w:i w:val="false"/>
          <w:iCs w:val="false"/>
          <w:lang w:val="en-CA" w:eastAsia="en-CA"/>
        </w:rPr>
      </w:pPr>
      <w:r>
        <w:rPr>
          <w:i w:val="false"/>
          <w:iCs w:val="false"/>
          <w:lang w:val="en-CA" w:eastAsia="en-CA"/>
        </w:rPr>
      </w:r>
    </w:p>
    <w:p>
      <w:pPr>
        <w:pStyle w:val="Normal"/>
        <w:rPr>
          <w:i w:val="false"/>
          <w:i w:val="false"/>
          <w:iCs w:val="false"/>
          <w:lang w:val="en-CA" w:eastAsia="en-CA"/>
        </w:rPr>
      </w:pPr>
      <w:r>
        <w:rPr>
          <w:i w:val="false"/>
          <w:iCs w:val="false"/>
          <w:lang w:val="en-CA" w:eastAsia="en-CA"/>
        </w:rPr>
        <w:t>Notre objectif secondaire est d'avoir un visionneur pour ces fichiers, qui utilisera les mêmes configurations qui ont été utilisées. Le ou les fichiers résultant de l'Extraction d'Image peuvent être considérés comme leur format de fichier à part entière, contenant données et images, ce qui est fastidieux à lire pour l'humain.</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Comme mentionné précédemment, ces configurations de fichier Extraction d'Image peuvent être faits selon différentes configurations et options. Le projet devra être d'abord et avant tout conçu comme une sorte de structure (“framework”) qui permettra facilement à des développeurs futurs d'ajouter des possibilités options. Ce projet LOG-792 pourrait être considéré comme un </w:t>
      </w:r>
      <w:r>
        <w:rPr>
          <w:i w:val="false"/>
          <w:iCs w:val="false"/>
          <w:lang w:val="en-CA" w:eastAsia="en-CA"/>
        </w:rPr>
        <w:t>module venant avec plusieurs</w:t>
      </w:r>
      <w:r>
        <w:rPr>
          <w:i w:val="false"/>
          <w:iCs w:val="false"/>
          <w:lang w:val="en-CA" w:eastAsia="en-CA"/>
        </w:rPr>
        <w:t xml:space="preserve"> options </w:t>
      </w:r>
      <w:r>
        <w:rPr>
          <w:i w:val="false"/>
          <w:iCs w:val="false"/>
          <w:lang w:val="en-CA" w:eastAsia="en-CA"/>
        </w:rPr>
        <w:t>par défaut. Des options seraient ajoutées et améliorées au cours des années</w:t>
      </w:r>
      <w:r>
        <w:rPr>
          <w:i w:val="false"/>
          <w:iCs w:val="false"/>
          <w:lang w:val="en-CA" w:eastAsia="en-CA"/>
        </w:rPr>
        <w:t xml:space="preserve"> à mesure que les clients demandent des options qui n'avaient pas peut-être été envisagées. </w:t>
      </w:r>
    </w:p>
    <w:p>
      <w:pPr>
        <w:pStyle w:val="Normal"/>
        <w:rPr>
          <w:i w:val="false"/>
          <w:i w:val="false"/>
          <w:iCs w:val="false"/>
          <w:lang w:val="en-CA" w:eastAsia="en-CA"/>
        </w:rPr>
      </w:pPr>
      <w:r>
        <w:rPr>
          <w:i w:val="false"/>
          <w:iCs w:val="false"/>
          <w:lang w:val="en-CA" w:eastAsia="en-CA"/>
        </w:rPr>
      </w:r>
    </w:p>
    <w:p>
      <w:pPr>
        <w:pStyle w:val="Normal"/>
        <w:rPr>
          <w:i w:val="false"/>
          <w:i w:val="false"/>
          <w:iCs w:val="false"/>
        </w:rPr>
      </w:pPr>
      <w:r>
        <w:rPr>
          <w:i w:val="false"/>
          <w:iCs w:val="false"/>
        </w:rPr>
      </w:r>
    </w:p>
    <w:p>
      <w:pPr>
        <w:pStyle w:val="Normal"/>
        <w:rPr>
          <w:i/>
          <w:i/>
        </w:rPr>
      </w:pPr>
      <w:r>
        <w:rPr>
          <w:i/>
        </w:rPr>
      </w:r>
    </w:p>
    <w:p>
      <w:pPr>
        <w:pStyle w:val="Heading1"/>
        <w:numPr>
          <w:ilvl w:val="0"/>
          <w:numId w:val="1"/>
        </w:numPr>
        <w:rPr/>
      </w:pPr>
      <w:bookmarkStart w:id="26" w:name="__RefHeading___Toc281832494"/>
      <w:bookmarkEnd w:id="26"/>
      <w:r>
        <w:rPr/>
        <w:t>Méthodologie</w:t>
      </w:r>
    </w:p>
    <w:p>
      <w:pPr>
        <w:pStyle w:val="Normal"/>
        <w:rPr>
          <w:i/>
          <w:i/>
        </w:rPr>
      </w:pPr>
      <w:r>
        <w:rPr>
          <w:i/>
        </w:rPr>
      </w:r>
    </w:p>
    <w:p>
      <w:pPr>
        <w:pStyle w:val="Normal"/>
        <w:rPr>
          <w:i w:val="false"/>
          <w:i w:val="false"/>
          <w:iCs w:val="false"/>
        </w:rPr>
      </w:pPr>
      <w:r>
        <w:rPr>
          <w:i w:val="false"/>
          <w:iCs w:val="false"/>
        </w:rPr>
        <w:t>Nous commencerons par une « phase 0 », consistant en une a</w:t>
      </w:r>
      <w:r>
        <w:rPr>
          <w:i w:val="false"/>
          <w:iCs w:val="false"/>
          <w:lang w:val="fr-CA" w:eastAsia="en-CA"/>
        </w:rPr>
        <w:t>nalyse</w:t>
      </w:r>
      <w:r>
        <w:rPr>
          <w:i w:val="false"/>
          <w:iCs w:val="false"/>
          <w:lang w:val="fr-CA" w:eastAsia="en-CA"/>
        </w:rPr>
        <w:t xml:space="preserve"> de la situation présente. </w:t>
      </w:r>
      <w:r>
        <w:rPr>
          <w:i w:val="false"/>
          <w:iCs w:val="false"/>
          <w:lang w:val="fr-CA" w:eastAsia="en-CA"/>
        </w:rPr>
        <w:t>Puisque c</w:t>
      </w:r>
      <w:r>
        <w:rPr>
          <w:i w:val="false"/>
          <w:iCs w:val="false"/>
          <w:lang w:val="fr-CA" w:eastAsia="en-CA"/>
        </w:rPr>
        <w:t xml:space="preserve">e projet s'inscrit à l'intérieur d'un système plus grand, </w:t>
      </w:r>
      <w:r>
        <w:rPr>
          <w:i w:val="false"/>
          <w:iCs w:val="false"/>
          <w:lang w:val="fr-CA" w:eastAsia="en-CA"/>
        </w:rPr>
        <w:t>il nous faudra produire de la documentation, quelques diagrammes (classe, communication…) afin de bien cerner ce qu'on a présentement et où le nouveau module s’insérera. Cette étape servira également de documentation.</w:t>
      </w:r>
    </w:p>
    <w:p>
      <w:pPr>
        <w:pStyle w:val="Normal"/>
        <w:rPr>
          <w:i w:val="false"/>
          <w:i w:val="false"/>
          <w:iCs w:val="false"/>
          <w:lang w:val="fr-CA" w:eastAsia="en-CA"/>
        </w:rPr>
      </w:pPr>
      <w:r>
        <w:rPr>
          <w:i w:val="false"/>
          <w:iCs w:val="false"/>
          <w:lang w:val="fr-CA" w:eastAsia="en-CA"/>
        </w:rPr>
      </w:r>
    </w:p>
    <w:p>
      <w:pPr>
        <w:pStyle w:val="Normal"/>
        <w:rPr>
          <w:i w:val="false"/>
          <w:i w:val="false"/>
        </w:rPr>
      </w:pPr>
      <w:r>
        <w:rPr>
          <w:i w:val="false"/>
          <w:iCs w:val="false"/>
          <w:lang w:val="fr-CA" w:eastAsia="en-CA"/>
        </w:rPr>
        <w:t xml:space="preserve">Nous commencerons </w:t>
      </w:r>
      <w:r>
        <w:rPr>
          <w:i w:val="false"/>
          <w:iCs w:val="false"/>
          <w:lang w:val="fr-CA" w:eastAsia="en-CA"/>
        </w:rPr>
        <w:t>un</w:t>
      </w:r>
      <w:r>
        <w:rPr>
          <w:i w:val="false"/>
          <w:iCs w:val="false"/>
          <w:lang w:val="fr-CA" w:eastAsia="en-CA"/>
        </w:rPr>
        <w:t xml:space="preserve"> système itératif </w:t>
      </w:r>
      <w:r>
        <w:rPr>
          <w:i w:val="false"/>
          <w:iCs w:val="false"/>
          <w:lang w:val="fr-CA" w:eastAsia="en-CA"/>
        </w:rPr>
        <w:t>par la suite. Il est à noter que nous aurons essentiellement deux itérations en parallèle : une pour la création de fichiers Extraction d'Image, et une pour la partie visionnement, et la majorité des tâches se feront pour les deux. Les tâches d'une itération seront les suivantes :</w:t>
      </w:r>
    </w:p>
    <w:p>
      <w:pPr>
        <w:pStyle w:val="Normal"/>
        <w:rPr>
          <w:i w:val="false"/>
          <w:i w:val="false"/>
          <w:iCs w:val="false"/>
          <w:lang w:val="fr-CA" w:eastAsia="en-CA"/>
        </w:rPr>
      </w:pPr>
      <w:r>
        <w:rPr>
          <w:i w:val="false"/>
          <w:iCs w:val="false"/>
          <w:lang w:val="fr-CA" w:eastAsia="en-CA"/>
        </w:rPr>
      </w:r>
    </w:p>
    <w:p>
      <w:pPr>
        <w:pStyle w:val="Normal"/>
        <w:numPr>
          <w:ilvl w:val="0"/>
          <w:numId w:val="2"/>
        </w:numPr>
        <w:rPr>
          <w:i/>
          <w:i/>
          <w:lang w:val="en-CA" w:eastAsia="en-CA"/>
        </w:rPr>
      </w:pPr>
      <w:r>
        <w:rPr>
          <w:i w:val="false"/>
          <w:iCs w:val="false"/>
          <w:lang w:val="fr-CA" w:eastAsia="en-CA"/>
        </w:rPr>
        <w:t>Définition de l'étendue du projet (</w:t>
      </w:r>
      <w:r>
        <w:rPr>
          <w:i/>
          <w:iCs/>
          <w:lang w:val="fr-CA" w:eastAsia="en-CA"/>
        </w:rPr>
        <w:t>scope</w:t>
      </w:r>
      <w:r>
        <w:rPr>
          <w:i w:val="false"/>
          <w:iCs w:val="false"/>
          <w:lang w:val="fr-CA" w:eastAsia="en-CA"/>
        </w:rPr>
        <w:t>): il s'agit de l</w:t>
      </w:r>
      <w:r>
        <w:rPr>
          <w:i w:val="false"/>
          <w:iCs w:val="false"/>
          <w:lang w:val="fr-CA" w:eastAsia="en-CA"/>
        </w:rPr>
        <w:t>ister</w:t>
      </w:r>
      <w:r>
        <w:rPr>
          <w:i w:val="false"/>
          <w:iCs w:val="false"/>
          <w:lang w:val="fr-CA" w:eastAsia="en-CA"/>
        </w:rPr>
        <w:t xml:space="preserve"> </w:t>
      </w:r>
      <w:r>
        <w:rPr>
          <w:i w:val="false"/>
          <w:iCs w:val="false"/>
          <w:lang w:val="fr-CA" w:eastAsia="en-CA"/>
        </w:rPr>
        <w:t>les options/</w:t>
      </w:r>
      <w:r>
        <w:rPr>
          <w:i w:val="false"/>
          <w:iCs w:val="false"/>
          <w:lang w:val="fr-CA" w:eastAsia="en-CA"/>
        </w:rPr>
        <w:t>configurations possibles pour l'Extraction d'Image, selon ce qui a été fait dans le passé</w:t>
      </w:r>
      <w:r>
        <w:rPr>
          <w:i w:val="false"/>
          <w:iCs w:val="false"/>
          <w:lang w:val="fr-CA" w:eastAsia="en-CA"/>
        </w:rPr>
        <w:t xml:space="preserve">, et juger selon leur complexité et nombre d'occurrences </w:t>
      </w:r>
      <w:r>
        <w:rPr>
          <w:i w:val="false"/>
          <w:iCs w:val="false"/>
          <w:lang w:val="fr-CA" w:eastAsia="en-CA"/>
        </w:rPr>
        <w:t>quand les options seront incluses.</w:t>
      </w:r>
    </w:p>
    <w:p>
      <w:pPr>
        <w:pStyle w:val="Normal"/>
        <w:numPr>
          <w:ilvl w:val="0"/>
          <w:numId w:val="2"/>
        </w:numPr>
        <w:rPr>
          <w:i w:val="false"/>
          <w:i w:val="false"/>
          <w:iCs w:val="false"/>
          <w:lang w:val="fr-CA" w:eastAsia="en-CA"/>
        </w:rPr>
      </w:pPr>
      <w:r>
        <w:rPr>
          <w:i w:val="false"/>
          <w:iCs w:val="false"/>
          <w:lang w:val="fr-CA" w:eastAsia="en-CA"/>
        </w:rPr>
        <w:t>Cas d'utilisation : pour l'utilisation de l'interface.</w:t>
      </w:r>
    </w:p>
    <w:p>
      <w:pPr>
        <w:pStyle w:val="Normal"/>
        <w:numPr>
          <w:ilvl w:val="0"/>
          <w:numId w:val="2"/>
        </w:numPr>
        <w:rPr>
          <w:i w:val="false"/>
          <w:i w:val="false"/>
          <w:iCs w:val="false"/>
          <w:lang w:val="fr-CA" w:eastAsia="en-CA"/>
        </w:rPr>
      </w:pPr>
      <w:r>
        <w:rPr>
          <w:i w:val="false"/>
          <w:iCs w:val="false"/>
          <w:lang w:val="fr-CA" w:eastAsia="en-CA"/>
        </w:rPr>
        <w:t>Conception BD : le système utilise une base de données Oracle dans laquelle nous rajouterons plusieurs tables pour nos configurations.</w:t>
      </w:r>
    </w:p>
    <w:p>
      <w:pPr>
        <w:pStyle w:val="Normal"/>
        <w:numPr>
          <w:ilvl w:val="0"/>
          <w:numId w:val="2"/>
        </w:numPr>
        <w:rPr>
          <w:i w:val="false"/>
          <w:i w:val="false"/>
          <w:iCs w:val="false"/>
          <w:lang w:val="fr-CA" w:eastAsia="en-CA"/>
        </w:rPr>
      </w:pPr>
      <w:r>
        <w:rPr>
          <w:i w:val="false"/>
          <w:iCs w:val="false"/>
          <w:lang w:val="fr-CA" w:eastAsia="en-CA"/>
        </w:rPr>
        <w:t>Conception logicielle : Il y aura là diagrammes de classes, communication et autres pour exprimer ce que nous tentons de faire durant l'tération.</w:t>
      </w:r>
    </w:p>
    <w:p>
      <w:pPr>
        <w:pStyle w:val="Normal"/>
        <w:numPr>
          <w:ilvl w:val="0"/>
          <w:numId w:val="2"/>
        </w:numPr>
        <w:rPr>
          <w:i w:val="false"/>
          <w:i w:val="false"/>
          <w:iCs w:val="false"/>
          <w:lang w:val="fr-CA" w:eastAsia="en-CA"/>
        </w:rPr>
      </w:pPr>
      <w:r>
        <w:rPr>
          <w:i w:val="false"/>
          <w:iCs w:val="false"/>
          <w:lang w:val="fr-CA" w:eastAsia="en-CA"/>
        </w:rPr>
        <w:t>Conception interface : l'interface devra suivre certains standards légers pour s'insérer dans l'interface déjà existante.</w:t>
      </w:r>
    </w:p>
    <w:p>
      <w:pPr>
        <w:pStyle w:val="Normal"/>
        <w:numPr>
          <w:ilvl w:val="0"/>
          <w:numId w:val="2"/>
        </w:numPr>
        <w:rPr>
          <w:i/>
          <w:i/>
        </w:rPr>
      </w:pPr>
      <w:r>
        <w:rPr>
          <w:i w:val="false"/>
          <w:iCs w:val="false"/>
          <w:lang w:val="fr-CA" w:eastAsia="en-CA"/>
        </w:rPr>
        <w:t xml:space="preserve">Écriture de tests (tests automatisés et/ou documents cas de tests) : nous tenterons d'aborder le projet avec du </w:t>
      </w:r>
      <w:r>
        <w:rPr>
          <w:i/>
          <w:iCs/>
          <w:lang w:val="fr-CA" w:eastAsia="en-CA"/>
        </w:rPr>
        <w:t>Test-Driven Development</w:t>
      </w:r>
      <w:r>
        <w:rPr>
          <w:i w:val="false"/>
          <w:iCs w:val="false"/>
          <w:lang w:val="fr-CA" w:eastAsia="en-CA"/>
        </w:rPr>
        <w:t xml:space="preserve"> autant que possible.</w:t>
      </w:r>
    </w:p>
    <w:p>
      <w:pPr>
        <w:pStyle w:val="Normal"/>
        <w:numPr>
          <w:ilvl w:val="0"/>
          <w:numId w:val="2"/>
        </w:numPr>
        <w:rPr>
          <w:i w:val="false"/>
          <w:i w:val="false"/>
          <w:iCs w:val="false"/>
          <w:lang w:val="fr-CA" w:eastAsia="en-CA"/>
        </w:rPr>
      </w:pPr>
      <w:r>
        <w:rPr>
          <w:i w:val="false"/>
          <w:iCs w:val="false"/>
          <w:lang w:val="fr-CA" w:eastAsia="en-CA"/>
        </w:rPr>
        <w:t>Développement comme tel, en langage C#.</w:t>
      </w:r>
    </w:p>
    <w:p>
      <w:pPr>
        <w:pStyle w:val="Normal"/>
        <w:numPr>
          <w:ilvl w:val="0"/>
          <w:numId w:val="2"/>
        </w:numPr>
        <w:rPr>
          <w:i w:val="false"/>
          <w:i w:val="false"/>
          <w:iCs w:val="false"/>
          <w:lang w:val="fr-CA" w:eastAsia="en-CA"/>
        </w:rPr>
      </w:pPr>
      <w:r>
        <w:rPr>
          <w:i w:val="false"/>
          <w:iCs w:val="false"/>
          <w:lang w:val="fr-CA" w:eastAsia="en-CA"/>
        </w:rPr>
        <w:t xml:space="preserve">Tests divers </w:t>
      </w:r>
      <w:r>
        <w:rPr>
          <w:i w:val="false"/>
          <w:iCs w:val="false"/>
          <w:lang w:val="fr-CA" w:eastAsia="en-CA"/>
        </w:rPr>
        <w:t>non automatisés (intégration, etc.)</w:t>
      </w:r>
      <w:r>
        <w:rPr>
          <w:i w:val="false"/>
          <w:iCs w:val="false"/>
          <w:lang w:val="fr-CA" w:eastAsia="en-CA"/>
        </w:rPr>
        <w:t>.</w:t>
      </w:r>
    </w:p>
    <w:p>
      <w:pPr>
        <w:pStyle w:val="Normal"/>
        <w:numPr>
          <w:ilvl w:val="0"/>
          <w:numId w:val="2"/>
        </w:numPr>
        <w:rPr>
          <w:i w:val="false"/>
          <w:i w:val="false"/>
          <w:iCs w:val="false"/>
          <w:lang w:val="fr-CA" w:eastAsia="en-CA"/>
        </w:rPr>
      </w:pPr>
      <w:r>
        <w:rPr>
          <w:i w:val="false"/>
          <w:iCs w:val="false"/>
          <w:lang w:val="fr-CA" w:eastAsia="en-CA"/>
        </w:rPr>
        <w:t>Écriture de documentation.</w:t>
      </w:r>
    </w:p>
    <w:p>
      <w:pPr>
        <w:pStyle w:val="Normal"/>
        <w:rPr>
          <w:i w:val="false"/>
          <w:i w:val="false"/>
          <w:iCs w:val="false"/>
          <w:lang w:val="fr-CA" w:eastAsia="en-CA"/>
        </w:rPr>
      </w:pPr>
      <w:r>
        <w:rPr>
          <w:i w:val="false"/>
          <w:iCs w:val="false"/>
          <w:lang w:val="fr-CA" w:eastAsia="en-CA"/>
        </w:rPr>
      </w:r>
    </w:p>
    <w:p>
      <w:pPr>
        <w:pStyle w:val="Normal"/>
        <w:rPr>
          <w:i w:val="false"/>
          <w:i w:val="false"/>
          <w:iCs w:val="false"/>
          <w:lang w:val="fr-CA" w:eastAsia="en-CA"/>
        </w:rPr>
      </w:pPr>
      <w:r>
        <w:rPr>
          <w:i w:val="false"/>
          <w:iCs w:val="false"/>
          <w:lang w:val="fr-CA" w:eastAsia="en-CA"/>
        </w:rPr>
        <w:t>Il est possible que l'ordre ou la composition de ces activités change au cours du projet, s'il est jugé utile de faire d'autres étapes / d'avoir un ordre différent.</w:t>
      </w:r>
    </w:p>
    <w:p>
      <w:pPr>
        <w:pStyle w:val="Normal"/>
        <w:rPr>
          <w:i/>
          <w:i/>
        </w:rPr>
      </w:pPr>
      <w:r>
        <w:rPr>
          <w:i/>
        </w:rPr>
      </w:r>
    </w:p>
    <w:p>
      <w:pPr>
        <w:pStyle w:val="Heading1"/>
        <w:numPr>
          <w:ilvl w:val="0"/>
          <w:numId w:val="1"/>
        </w:numPr>
        <w:rPr/>
      </w:pPr>
      <w:bookmarkStart w:id="27" w:name="__RefHeading___Toc281832495"/>
      <w:bookmarkEnd w:id="27"/>
      <w:r>
        <w:rPr/>
        <w:t xml:space="preserve">Composition de l’équipe et rôles </w:t>
      </w:r>
    </w:p>
    <w:p>
      <w:pPr>
        <w:pStyle w:val="TextBodyIndent"/>
        <w:rPr>
          <w:i w:val="false"/>
          <w:i w:val="false"/>
        </w:rPr>
      </w:pPr>
      <w:r>
        <w:rPr>
          <w:i w:val="false"/>
          <w:iCs w:val="false"/>
        </w:rPr>
        <w:t xml:space="preserve">L'équipe n'est composée que d'un seul étudiant, François-Guy Gallant (GALF10038504), qui assumera les rôles </w:t>
      </w:r>
      <w:r>
        <w:rPr>
          <w:i w:val="false"/>
          <w:iCs w:val="false"/>
        </w:rPr>
        <w:t>de planification, conception et développement pour toutes les parties du projet.</w:t>
      </w:r>
    </w:p>
    <w:p>
      <w:pPr>
        <w:pStyle w:val="TextBodyIndent"/>
        <w:rPr/>
      </w:pPr>
      <w:r>
        <w:rPr/>
      </w:r>
      <w:r>
        <w:br w:type="page"/>
      </w:r>
    </w:p>
    <w:p>
      <w:pPr>
        <w:pStyle w:val="TextBodyIndent"/>
        <w:rPr/>
      </w:pPr>
      <w:r>
        <w:rPr/>
      </w:r>
    </w:p>
    <w:p>
      <w:pPr>
        <w:pStyle w:val="Heading1"/>
        <w:numPr>
          <w:ilvl w:val="0"/>
          <w:numId w:val="1"/>
        </w:numPr>
        <w:rPr/>
      </w:pPr>
      <w:bookmarkStart w:id="28" w:name="__RefHeading___Toc281832496"/>
      <w:bookmarkEnd w:id="28"/>
      <w:r>
        <w:rPr/>
        <w:t>Livrables et planification</w:t>
      </w:r>
    </w:p>
    <w:p>
      <w:pPr>
        <w:pStyle w:val="TextBodyIndent"/>
        <w:rPr>
          <w:i/>
          <w:i/>
        </w:rPr>
      </w:pPr>
      <w:r>
        <w:rPr>
          <w:i/>
        </w:rPr>
      </w:r>
    </w:p>
    <w:p>
      <w:pPr>
        <w:pStyle w:val="Heading2"/>
        <w:numPr>
          <w:ilvl w:val="1"/>
          <w:numId w:val="1"/>
        </w:numPr>
        <w:rPr/>
      </w:pPr>
      <w:bookmarkStart w:id="29" w:name="__RefHeading___Toc281832497"/>
      <w:bookmarkEnd w:id="29"/>
      <w:r>
        <w:rPr/>
        <w:t>Description des artéfacts</w:t>
      </w:r>
    </w:p>
    <w:p>
      <w:pPr>
        <w:pStyle w:val="Normal"/>
        <w:keepNext/>
        <w:rPr/>
      </w:pPr>
      <w:r>
        <w:rPr/>
      </w:r>
    </w:p>
    <w:p>
      <w:pPr>
        <w:pStyle w:val="Normal"/>
        <w:snapToGrid w:val="false"/>
        <w:rPr/>
      </w:pPr>
      <w:r>
        <w:rPr>
          <w:i w:val="false"/>
          <w:iCs w:val="false"/>
        </w:rPr>
        <w:t>L</w:t>
      </w:r>
      <w:r>
        <w:rPr>
          <w:i w:val="false"/>
          <w:iCs w:val="false"/>
        </w:rPr>
        <w:t>es traductions françaises des artefacts IEEE étant parfois différentes selon les sources, certains termes anglais sont spécifiés dans la partie Description.</w:t>
      </w:r>
    </w:p>
    <w:p>
      <w:pPr>
        <w:pStyle w:val="Normal"/>
        <w:keepNext/>
        <w:rPr>
          <w:i/>
          <w:i/>
        </w:rPr>
      </w:pPr>
      <w:r>
        <w:rPr>
          <w:i/>
        </w:rPr>
      </w:r>
    </w:p>
    <w:tbl>
      <w:tblPr>
        <w:tblW w:w="929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00"/>
        <w:gridCol w:w="7194"/>
      </w:tblGrid>
      <w:tr>
        <w:trPr>
          <w:tblHeader w:val="true"/>
          <w:cantSplit w:val="true"/>
        </w:trPr>
        <w:tc>
          <w:tcPr>
            <w:tcW w:w="2100" w:type="dxa"/>
            <w:tcBorders>
              <w:top w:val="single" w:sz="4" w:space="0" w:color="000000"/>
              <w:left w:val="single" w:sz="4" w:space="0" w:color="000000"/>
              <w:bottom w:val="single" w:sz="4" w:space="0" w:color="000000"/>
              <w:insideH w:val="single" w:sz="4" w:space="0" w:color="000000"/>
            </w:tcBorders>
            <w:shd w:fill="CCCCCC" w:val="clear"/>
            <w:tcMar>
              <w:left w:w="65" w:type="dxa"/>
            </w:tcMar>
          </w:tcPr>
          <w:p>
            <w:pPr>
              <w:pStyle w:val="Normal"/>
              <w:keepNext/>
              <w:rPr>
                <w:b/>
                <w:b/>
              </w:rPr>
            </w:pPr>
            <w:r>
              <w:rPr>
                <w:b/>
              </w:rPr>
              <w:t>Nom de l’artefact</w:t>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Mar>
              <w:left w:w="65" w:type="dxa"/>
            </w:tcMar>
            <w:vAlign w:val="center"/>
          </w:tcPr>
          <w:p>
            <w:pPr>
              <w:pStyle w:val="Normal"/>
              <w:keepNext/>
              <w:jc w:val="center"/>
              <w:rPr>
                <w:b/>
                <w:b/>
              </w:rPr>
            </w:pPr>
            <w:r>
              <w:rPr>
                <w:b/>
              </w:rPr>
              <w:t>Description</w:t>
            </w:r>
          </w:p>
        </w:tc>
      </w:tr>
      <w:tr>
        <w:trPr>
          <w:cantSplit w:val="true"/>
        </w:trPr>
        <w:tc>
          <w:tcPr>
            <w:tcW w:w="21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rPr>
            </w:pPr>
            <w:r>
              <w:rPr>
                <w:b/>
              </w:rPr>
              <w:t>Spécification des exigences du logiciel</w:t>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i w:val="false"/>
                <w:iCs w:val="false"/>
              </w:rPr>
              <w:t>Document qui inclura l'étendue du projet (</w:t>
            </w:r>
            <w:r>
              <w:rPr>
                <w:i/>
                <w:iCs/>
              </w:rPr>
              <w:t>scope</w:t>
            </w:r>
            <w:r>
              <w:rPr>
                <w:i w:val="false"/>
                <w:iCs w:val="false"/>
              </w:rPr>
              <w:t>), fonctionnalités voulues et cas d'utilisation.</w:t>
            </w:r>
          </w:p>
          <w:p>
            <w:pPr>
              <w:pStyle w:val="Normal"/>
              <w:snapToGrid w:val="false"/>
              <w:rPr>
                <w:i w:val="false"/>
                <w:i w:val="false"/>
                <w:iCs w:val="false"/>
              </w:rPr>
            </w:pPr>
            <w:r>
              <w:rPr>
                <w:i w:val="false"/>
                <w:iCs w:val="false"/>
              </w:rPr>
            </w:r>
          </w:p>
          <w:p>
            <w:pPr>
              <w:pStyle w:val="Normal"/>
              <w:snapToGrid w:val="false"/>
              <w:rPr>
                <w:i/>
                <w:i/>
                <w:iCs/>
              </w:rPr>
            </w:pPr>
            <w:r>
              <w:rPr>
                <w:i/>
                <w:iCs/>
              </w:rPr>
              <w:t>(Software requirements specification)</w:t>
            </w:r>
          </w:p>
        </w:tc>
      </w:tr>
      <w:tr>
        <w:trPr>
          <w:cantSplit w:val="true"/>
        </w:trPr>
        <w:tc>
          <w:tcPr>
            <w:tcW w:w="21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bCs/>
              </w:rPr>
            </w:pPr>
            <w:r>
              <w:rPr>
                <w:b/>
                <w:bCs/>
              </w:rPr>
              <w:t>Description de conception logicielle</w:t>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 Description de conception logicielle » (</w:t>
            </w:r>
            <w:r>
              <w:rPr>
                <w:i w:val="false"/>
                <w:iCs w:val="false"/>
              </w:rPr>
              <w:t>) comprendra :</w:t>
            </w:r>
          </w:p>
          <w:p>
            <w:pPr>
              <w:pStyle w:val="Normal"/>
              <w:numPr>
                <w:ilvl w:val="0"/>
                <w:numId w:val="3"/>
              </w:numPr>
              <w:snapToGrid w:val="false"/>
              <w:rPr>
                <w:i w:val="false"/>
                <w:i w:val="false"/>
                <w:iCs w:val="false"/>
              </w:rPr>
            </w:pPr>
            <w:r>
              <w:rPr>
                <w:i w:val="false"/>
                <w:iCs w:val="false"/>
              </w:rPr>
              <w:t>Données sur base de données, ex. diagrammes, descriptions des nouvelles tables, valeurs exemple</w:t>
            </w:r>
          </w:p>
          <w:p>
            <w:pPr>
              <w:pStyle w:val="Normal"/>
              <w:numPr>
                <w:ilvl w:val="0"/>
                <w:numId w:val="3"/>
              </w:numPr>
              <w:snapToGrid w:val="false"/>
              <w:rPr>
                <w:i w:val="false"/>
                <w:i w:val="false"/>
                <w:iCs w:val="false"/>
              </w:rPr>
            </w:pPr>
            <w:r>
              <w:rPr>
                <w:i w:val="false"/>
                <w:iCs w:val="false"/>
              </w:rPr>
              <w:t>Architecture du logiciel, ex. diagramme de classes, communication…</w:t>
            </w:r>
          </w:p>
          <w:p>
            <w:pPr>
              <w:pStyle w:val="Normal"/>
              <w:numPr>
                <w:ilvl w:val="0"/>
                <w:numId w:val="3"/>
              </w:numPr>
              <w:snapToGrid w:val="false"/>
              <w:rPr/>
            </w:pPr>
            <w:r>
              <w:rPr>
                <w:i w:val="false"/>
                <w:iCs w:val="false"/>
              </w:rPr>
              <w:t>Design de l'interface, avec exemples (</w:t>
            </w:r>
            <w:r>
              <w:rPr>
                <w:i/>
                <w:iCs/>
              </w:rPr>
              <w:t>mockup</w:t>
            </w:r>
            <w:r>
              <w:rPr>
                <w:i w:val="false"/>
                <w:iCs w:val="false"/>
              </w:rPr>
              <w:t>).</w:t>
            </w:r>
          </w:p>
          <w:p>
            <w:pPr>
              <w:pStyle w:val="Normal"/>
              <w:snapToGrid w:val="false"/>
              <w:rPr>
                <w:i w:val="false"/>
                <w:i w:val="false"/>
                <w:iCs w:val="false"/>
              </w:rPr>
            </w:pPr>
            <w:r>
              <w:rPr>
                <w:i w:val="false"/>
                <w:iCs w:val="false"/>
              </w:rPr>
            </w:r>
          </w:p>
          <w:p>
            <w:pPr>
              <w:pStyle w:val="Normal"/>
              <w:snapToGrid w:val="false"/>
              <w:rPr>
                <w:i/>
                <w:i/>
                <w:iCs/>
              </w:rPr>
            </w:pPr>
            <w:r>
              <w:rPr>
                <w:i/>
                <w:iCs/>
              </w:rPr>
              <w:t>(Software design description)</w:t>
            </w:r>
          </w:p>
        </w:tc>
      </w:tr>
      <w:tr>
        <w:trPr>
          <w:cantSplit w:val="true"/>
        </w:trPr>
        <w:tc>
          <w:tcPr>
            <w:tcW w:w="21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bCs/>
              </w:rPr>
            </w:pPr>
            <w:r>
              <w:rPr>
                <w:b/>
                <w:bCs/>
              </w:rPr>
              <w:t>Tests unitaires</w:t>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 xml:space="preserve">Ce projet sera une bonne pratique pour se frotter au </w:t>
            </w:r>
            <w:r>
              <w:rPr/>
              <w:t xml:space="preserve">développement piloté par les tests, ou </w:t>
            </w:r>
            <w:r>
              <w:rPr/>
              <w:t>TDD (</w:t>
            </w:r>
            <w:r>
              <w:rPr>
                <w:i/>
                <w:iCs/>
              </w:rPr>
              <w:t>test-driven development</w:t>
            </w:r>
            <w:r>
              <w:rPr>
                <w:i w:val="false"/>
                <w:iCs w:val="false"/>
              </w:rPr>
              <w:t xml:space="preserve">). </w:t>
            </w:r>
            <w:r>
              <w:rPr>
                <w:i w:val="false"/>
                <w:iCs w:val="false"/>
              </w:rPr>
              <w:t>Des tests automatisés seront codés à l'avance autant que possible.</w:t>
            </w:r>
          </w:p>
        </w:tc>
      </w:tr>
      <w:tr>
        <w:trPr>
          <w:cantSplit w:val="true"/>
        </w:trPr>
        <w:tc>
          <w:tcPr>
            <w:tcW w:w="21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bCs/>
              </w:rPr>
            </w:pPr>
            <w:r>
              <w:rPr>
                <w:b/>
                <w:bCs/>
              </w:rPr>
              <w:t>Code</w:t>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w:t>
            </w:r>
          </w:p>
        </w:tc>
      </w:tr>
      <w:tr>
        <w:trPr>
          <w:cantSplit w:val="true"/>
        </w:trPr>
        <w:tc>
          <w:tcPr>
            <w:tcW w:w="21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bCs/>
              </w:rPr>
            </w:pPr>
            <w:r>
              <w:rPr>
                <w:b/>
                <w:bCs/>
              </w:rPr>
              <w:t>Plans de tests</w:t>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b w:val="false"/>
                <w:b w:val="false"/>
                <w:bCs w:val="false"/>
              </w:rPr>
            </w:pPr>
            <w:r>
              <w:rPr>
                <w:b w:val="false"/>
                <w:bCs w:val="false"/>
              </w:rPr>
              <w:t>Les tests plus poussés, ex. qui testent la communication entre plusieurs modules en même temps seront faits à la main et documentés.</w:t>
            </w:r>
          </w:p>
        </w:tc>
      </w:tr>
      <w:tr>
        <w:trPr>
          <w:cantSplit w:val="true"/>
        </w:trPr>
        <w:tc>
          <w:tcPr>
            <w:tcW w:w="21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bCs/>
              </w:rPr>
            </w:pPr>
            <w:r>
              <w:rPr>
                <w:b/>
                <w:bCs/>
              </w:rPr>
              <w:t>D</w:t>
            </w:r>
            <w:r>
              <w:rPr>
                <w:b/>
                <w:bCs/>
              </w:rPr>
              <w:t>ocumentation</w:t>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Documentation avec captures d'écran pour des usagers éventuels.</w:t>
            </w:r>
          </w:p>
        </w:tc>
      </w:tr>
      <w:tr>
        <w:trPr>
          <w:cantSplit w:val="true"/>
        </w:trPr>
        <w:tc>
          <w:tcPr>
            <w:tcW w:w="21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7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bl>
    <w:p>
      <w:pPr>
        <w:pStyle w:val="Normal"/>
        <w:rPr/>
      </w:pPr>
      <w:r>
        <w:rPr/>
      </w:r>
    </w:p>
    <w:p>
      <w:pPr>
        <w:pStyle w:val="Heading2"/>
        <w:numPr>
          <w:ilvl w:val="1"/>
          <w:numId w:val="1"/>
        </w:numPr>
        <w:rPr/>
      </w:pPr>
      <w:bookmarkStart w:id="30" w:name="__RefHeading___Toc281832498"/>
      <w:bookmarkEnd w:id="30"/>
      <w:r>
        <w:rPr/>
        <w:t>Planification</w:t>
      </w:r>
    </w:p>
    <w:p>
      <w:pPr>
        <w:pStyle w:val="Normal"/>
        <w:rPr/>
      </w:pPr>
      <w:r>
        <w:rPr/>
      </w:r>
    </w:p>
    <w:p>
      <w:pPr>
        <w:pStyle w:val="Normal"/>
        <w:rPr>
          <w:i/>
          <w:i/>
        </w:rPr>
      </w:pPr>
      <w:r>
        <w:rPr>
          <w:i/>
        </w:rPr>
        <w:t>Voir Annexe A.</w:t>
      </w:r>
    </w:p>
    <w:p>
      <w:pPr>
        <w:pStyle w:val="Normal"/>
        <w:rPr>
          <w:i/>
          <w:i/>
        </w:rPr>
      </w:pPr>
      <w:r>
        <w:rPr>
          <w:i/>
        </w:rPr>
      </w:r>
    </w:p>
    <w:p>
      <w:pPr>
        <w:pStyle w:val="Heading1"/>
        <w:numPr>
          <w:ilvl w:val="0"/>
          <w:numId w:val="1"/>
        </w:numPr>
        <w:rPr/>
      </w:pPr>
      <w:bookmarkStart w:id="31" w:name="__RefHeading___Toc281832499"/>
      <w:bookmarkEnd w:id="31"/>
      <w:r>
        <w:rPr/>
        <w:t>Risques</w:t>
      </w:r>
    </w:p>
    <w:p>
      <w:pPr>
        <w:pStyle w:val="Normal"/>
        <w:rPr>
          <w:i w:val="false"/>
          <w:i w:val="false"/>
          <w:iCs w:val="false"/>
        </w:rPr>
      </w:pPr>
      <w:r>
        <w:rPr>
          <w:i w:val="false"/>
          <w:iCs w:val="false"/>
        </w:rPr>
        <w:t>Il est important de voir que le projet contient peu de risques, comparativement à un projet en entreprise. En particulier, nous ne pouvons pas faire face à des requis mal compris / manque de communication avec le client, ou à des besoins qui peuvent changer au cours du développement.</w:t>
      </w:r>
    </w:p>
    <w:p>
      <w:pPr>
        <w:pStyle w:val="Normal"/>
        <w:rPr>
          <w:i w:val="false"/>
          <w:i w:val="false"/>
          <w:iCs w:val="false"/>
        </w:rPr>
      </w:pPr>
      <w:r>
        <w:rPr>
          <w:i w:val="false"/>
          <w:iCs w:val="false"/>
        </w:rPr>
      </w:r>
    </w:p>
    <w:p>
      <w:pPr>
        <w:pStyle w:val="Normal"/>
        <w:rPr>
          <w:i w:val="false"/>
          <w:i w:val="false"/>
          <w:iCs w:val="false"/>
        </w:rPr>
      </w:pPr>
      <w:r>
        <w:rPr>
          <w:i w:val="false"/>
          <w:iCs w:val="false"/>
        </w:rPr>
        <w:t>Ma compréhension du projet est qu'il ne devrait pas être terminé à la fin du projet, mais plutôt d'avoir la conception terminée et d'avoir du code non complété. Il serait donc facile, si le projet prend du retard, de faire simplement moins de code, rendant tout retard trivial? Cette situation sera sans doute clarifiée lors de la rencontre avec le professeur.</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i/>
        </w:rPr>
      </w:pPr>
      <w:r>
        <w:rPr>
          <w:i/>
        </w:rPr>
      </w:r>
    </w:p>
    <w:tbl>
      <w:tblPr>
        <w:tblW w:w="943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480"/>
        <w:gridCol w:w="1276"/>
        <w:gridCol w:w="1559"/>
        <w:gridCol w:w="4121"/>
      </w:tblGrid>
      <w:tr>
        <w:trPr>
          <w:cantSplit w:val="true"/>
        </w:trPr>
        <w:tc>
          <w:tcPr>
            <w:tcW w:w="2480" w:type="dxa"/>
            <w:tcBorders>
              <w:top w:val="single" w:sz="4" w:space="0" w:color="000000"/>
              <w:left w:val="single" w:sz="4" w:space="0" w:color="000000"/>
              <w:bottom w:val="single" w:sz="4" w:space="0" w:color="000000"/>
              <w:insideH w:val="single" w:sz="4" w:space="0" w:color="000000"/>
            </w:tcBorders>
            <w:shd w:fill="CCCCCC" w:val="clear"/>
            <w:tcMar>
              <w:left w:w="65" w:type="dxa"/>
            </w:tcMar>
            <w:vAlign w:val="center"/>
          </w:tcPr>
          <w:p>
            <w:pPr>
              <w:pStyle w:val="Normal"/>
              <w:jc w:val="center"/>
              <w:rPr>
                <w:b/>
                <w:b/>
              </w:rPr>
            </w:pPr>
            <w:r>
              <w:rPr>
                <w:b/>
              </w:rPr>
              <w:t>Risque</w:t>
            </w:r>
          </w:p>
        </w:tc>
        <w:tc>
          <w:tcPr>
            <w:tcW w:w="1276" w:type="dxa"/>
            <w:tcBorders>
              <w:top w:val="single" w:sz="4" w:space="0" w:color="000000"/>
              <w:left w:val="single" w:sz="4" w:space="0" w:color="000000"/>
              <w:bottom w:val="single" w:sz="4" w:space="0" w:color="000000"/>
              <w:insideH w:val="single" w:sz="4" w:space="0" w:color="000000"/>
            </w:tcBorders>
            <w:shd w:fill="CCCCCC" w:val="clear"/>
            <w:tcMar>
              <w:left w:w="65" w:type="dxa"/>
            </w:tcMar>
            <w:vAlign w:val="center"/>
          </w:tcPr>
          <w:p>
            <w:pPr>
              <w:pStyle w:val="Normal"/>
              <w:jc w:val="center"/>
              <w:rPr>
                <w:b/>
                <w:b/>
              </w:rPr>
            </w:pPr>
            <w:r>
              <w:rPr>
                <w:b/>
              </w:rPr>
              <w:t>Impact</w:t>
            </w:r>
          </w:p>
        </w:tc>
        <w:tc>
          <w:tcPr>
            <w:tcW w:w="1559" w:type="dxa"/>
            <w:tcBorders>
              <w:top w:val="single" w:sz="4" w:space="0" w:color="000000"/>
              <w:left w:val="single" w:sz="4" w:space="0" w:color="000000"/>
              <w:bottom w:val="single" w:sz="4" w:space="0" w:color="000000"/>
              <w:insideH w:val="single" w:sz="4" w:space="0" w:color="000000"/>
            </w:tcBorders>
            <w:shd w:fill="CCCCCC" w:val="clear"/>
            <w:tcMar>
              <w:left w:w="65" w:type="dxa"/>
            </w:tcMar>
          </w:tcPr>
          <w:p>
            <w:pPr>
              <w:pStyle w:val="Normal"/>
              <w:jc w:val="center"/>
              <w:rPr>
                <w:b/>
                <w:b/>
              </w:rPr>
            </w:pPr>
            <w:r>
              <w:rPr>
                <w:b/>
              </w:rPr>
              <w:t>Probabilité</w:t>
            </w:r>
          </w:p>
        </w:tc>
        <w:tc>
          <w:tcPr>
            <w:tcW w:w="4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Mar>
              <w:left w:w="65" w:type="dxa"/>
            </w:tcMar>
            <w:vAlign w:val="center"/>
          </w:tcPr>
          <w:p>
            <w:pPr>
              <w:pStyle w:val="Normal"/>
              <w:jc w:val="center"/>
              <w:rPr>
                <w:b/>
                <w:b/>
              </w:rPr>
            </w:pPr>
            <w:r>
              <w:rPr>
                <w:b/>
              </w:rPr>
              <w:t>Mitigation / atténuation</w:t>
            </w:r>
          </w:p>
        </w:tc>
      </w:tr>
      <w:tr>
        <w:trPr>
          <w:cantSplit w:val="true"/>
        </w:trPr>
        <w:tc>
          <w:tcPr>
            <w:tcW w:w="248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rPr>
            </w:pPr>
            <w:r>
              <w:rPr>
                <w:b/>
              </w:rPr>
              <w:t>Manque d'expérience avec les technologies</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Moyen</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Faible</w:t>
            </w:r>
          </w:p>
        </w:tc>
        <w:tc>
          <w:tcPr>
            <w:tcW w:w="4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t>Le développeur a de l'expérience en entreprise avec les technologies choisies.</w:t>
            </w:r>
          </w:p>
        </w:tc>
      </w:tr>
      <w:tr>
        <w:trPr>
          <w:cantSplit w:val="true"/>
        </w:trPr>
        <w:tc>
          <w:tcPr>
            <w:tcW w:w="248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bCs/>
              </w:rPr>
            </w:pPr>
            <w:r>
              <w:rPr>
                <w:b/>
                <w:bCs/>
              </w:rPr>
              <w:t>Mauvais estimés sur les tâches</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Moyen</w:t>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Moyen</w:t>
            </w:r>
          </w:p>
        </w:tc>
        <w:tc>
          <w:tcPr>
            <w:tcW w:w="4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b w:val="false"/>
                <w:b w:val="false"/>
                <w:bCs w:val="false"/>
              </w:rPr>
            </w:pPr>
            <w:r>
              <w:rPr>
                <w:b w:val="false"/>
                <w:bCs w:val="false"/>
              </w:rPr>
              <w:t>Il faudra voir à chaque semaine quel est le niveau d'avancement de chaque tâche, et si l'on pense se rendre en fin juillet pour la remise.</w:t>
            </w:r>
          </w:p>
        </w:tc>
      </w:tr>
      <w:tr>
        <w:trPr>
          <w:cantSplit w:val="true"/>
        </w:trPr>
        <w:tc>
          <w:tcPr>
            <w:tcW w:w="2480"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b/>
                <w:b/>
                <w:bCs/>
              </w:rPr>
            </w:pPr>
            <w:r>
              <w:rPr>
                <w:b/>
                <w:bCs/>
              </w:rPr>
              <w:t>Mauvaise organisation</w:t>
            </w:r>
          </w:p>
        </w:tc>
        <w:tc>
          <w:tcPr>
            <w:tcW w:w="1276"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Moyen</w:t>
            </w:r>
          </w:p>
        </w:tc>
        <w:tc>
          <w:tcPr>
            <w:tcW w:w="1559"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pPr>
            <w:r>
              <w:rPr/>
              <w:t>Moyen</w:t>
            </w:r>
          </w:p>
        </w:tc>
        <w:tc>
          <w:tcPr>
            <w:tcW w:w="41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b w:val="false"/>
                <w:b w:val="false"/>
                <w:bCs w:val="false"/>
              </w:rPr>
            </w:pPr>
            <w:r>
              <w:rPr>
                <w:b w:val="false"/>
                <w:bCs w:val="false"/>
              </w:rPr>
              <w:t>L'approche itérative et la fabrication de nombreux artéfacts de planification (feuilles d'estimés, diagrammes de Gantt, etc.) seront utiles pour nous concentrer sur quelques tâches par semaine et travailler efficacement.</w:t>
            </w:r>
          </w:p>
        </w:tc>
      </w:tr>
    </w:tbl>
    <w:p>
      <w:pPr>
        <w:pStyle w:val="Normal"/>
        <w:rPr/>
      </w:pPr>
      <w:r>
        <w:rPr/>
      </w:r>
    </w:p>
    <w:p>
      <w:pPr>
        <w:pStyle w:val="Heading1"/>
        <w:numPr>
          <w:ilvl w:val="0"/>
          <w:numId w:val="1"/>
        </w:numPr>
        <w:rPr/>
      </w:pPr>
      <w:bookmarkStart w:id="32" w:name="__RefHeading___Toc281832500"/>
      <w:bookmarkEnd w:id="32"/>
      <w:r>
        <w:rPr/>
        <w:t>Techniques et outils</w:t>
      </w:r>
    </w:p>
    <w:p>
      <w:pPr>
        <w:pStyle w:val="Normal"/>
        <w:rPr/>
      </w:pPr>
      <w:r>
        <w:rPr/>
      </w:r>
    </w:p>
    <w:p>
      <w:pPr>
        <w:pStyle w:val="Normal"/>
        <w:ind w:left="0" w:right="0" w:hanging="0"/>
        <w:rPr>
          <w:i w:val="false"/>
          <w:i w:val="false"/>
          <w:iCs w:val="false"/>
        </w:rPr>
      </w:pPr>
      <w:r>
        <w:rPr>
          <w:i w:val="false"/>
          <w:iCs w:val="false"/>
        </w:rPr>
        <w:t>Les outils sont ici listés en ordre alphabétique.</w:t>
      </w:r>
    </w:p>
    <w:p>
      <w:pPr>
        <w:pStyle w:val="Normal"/>
        <w:ind w:left="0" w:right="0" w:hanging="0"/>
        <w:rPr>
          <w:i w:val="false"/>
          <w:i w:val="false"/>
          <w:iCs w:val="false"/>
        </w:rPr>
      </w:pPr>
      <w:r>
        <w:rPr>
          <w:i w:val="false"/>
          <w:iCs w:val="false"/>
        </w:rPr>
      </w:r>
    </w:p>
    <w:p>
      <w:pPr>
        <w:pStyle w:val="Normal"/>
        <w:ind w:left="0" w:right="0" w:hanging="0"/>
        <w:rPr>
          <w:i w:val="false"/>
          <w:i w:val="false"/>
          <w:iCs w:val="false"/>
        </w:rPr>
      </w:pPr>
      <w:r>
        <w:rPr>
          <w:i w:val="false"/>
          <w:iCs w:val="false"/>
        </w:rPr>
      </w:r>
    </w:p>
    <w:p>
      <w:pPr>
        <w:pStyle w:val="Normal"/>
        <w:ind w:left="0" w:right="0" w:hanging="0"/>
        <w:rPr>
          <w:b/>
          <w:b/>
          <w:bCs/>
          <w:i w:val="false"/>
          <w:i w:val="false"/>
          <w:iCs w:val="false"/>
        </w:rPr>
      </w:pPr>
      <w:r>
        <w:rPr>
          <w:b/>
          <w:bCs/>
          <w:i w:val="false"/>
          <w:iCs w:val="false"/>
        </w:rPr>
        <w:t>Draw.io</w:t>
      </w:r>
      <w:r>
        <w:rPr>
          <w:b w:val="false"/>
          <w:bCs w:val="false"/>
          <w:i w:val="false"/>
          <w:iCs w:val="false"/>
        </w:rPr>
        <w:t>,</w:t>
      </w:r>
      <w:r>
        <w:rPr>
          <w:b/>
          <w:bCs/>
          <w:i w:val="false"/>
          <w:iCs w:val="false"/>
        </w:rPr>
        <w:t xml:space="preserve"> </w:t>
      </w:r>
      <w:r>
        <w:rPr>
          <w:b w:val="false"/>
          <w:bCs w:val="false"/>
          <w:i w:val="false"/>
          <w:iCs w:val="false"/>
        </w:rPr>
        <w:t>application avec connectivité Google Docs pour tout ce qui est diagrammes, UML, etc.;</w:t>
      </w:r>
    </w:p>
    <w:p>
      <w:pPr>
        <w:pStyle w:val="Normal"/>
        <w:ind w:left="0" w:right="0" w:hanging="0"/>
        <w:rPr>
          <w:b/>
          <w:b/>
          <w:bCs/>
          <w:i w:val="false"/>
          <w:i w:val="false"/>
          <w:iCs w:val="false"/>
        </w:rPr>
      </w:pPr>
      <w:r>
        <w:rPr>
          <w:b/>
          <w:bCs/>
          <w:i w:val="false"/>
          <w:iCs w:val="false"/>
        </w:rPr>
      </w:r>
    </w:p>
    <w:p>
      <w:pPr>
        <w:pStyle w:val="Normal"/>
        <w:ind w:left="0" w:right="0" w:hanging="0"/>
        <w:rPr>
          <w:b/>
          <w:b/>
          <w:bCs/>
          <w:i w:val="false"/>
          <w:i w:val="false"/>
          <w:iCs w:val="false"/>
        </w:rPr>
      </w:pPr>
      <w:r>
        <w:rPr>
          <w:b/>
          <w:bCs/>
          <w:i w:val="false"/>
          <w:iCs w:val="false"/>
        </w:rPr>
        <w:t>git</w:t>
      </w:r>
      <w:r>
        <w:rPr>
          <w:b w:val="false"/>
          <w:bCs w:val="false"/>
          <w:i w:val="false"/>
          <w:iCs w:val="false"/>
        </w:rPr>
        <w:t>,</w:t>
      </w:r>
      <w:r>
        <w:rPr>
          <w:b/>
          <w:bCs/>
          <w:i w:val="false"/>
          <w:iCs w:val="false"/>
        </w:rPr>
        <w:t xml:space="preserve"> </w:t>
      </w:r>
      <w:r>
        <w:rPr>
          <w:b w:val="false"/>
          <w:bCs w:val="false"/>
          <w:i w:val="false"/>
          <w:iCs w:val="false"/>
        </w:rPr>
        <w:t>pour la gestion du code;</w:t>
      </w:r>
    </w:p>
    <w:p>
      <w:pPr>
        <w:pStyle w:val="Normal"/>
        <w:ind w:left="0" w:right="0" w:hanging="0"/>
        <w:rPr>
          <w:b/>
          <w:b/>
          <w:bCs/>
          <w:i w:val="false"/>
          <w:i w:val="false"/>
          <w:iCs w:val="false"/>
        </w:rPr>
      </w:pPr>
      <w:r>
        <w:rPr>
          <w:b/>
          <w:bCs/>
          <w:i w:val="false"/>
          <w:iCs w:val="false"/>
        </w:rPr>
      </w:r>
    </w:p>
    <w:p>
      <w:pPr>
        <w:pStyle w:val="Normal"/>
        <w:ind w:left="0" w:right="0" w:hanging="0"/>
        <w:rPr>
          <w:b/>
          <w:b/>
          <w:bCs/>
          <w:i w:val="false"/>
          <w:i w:val="false"/>
          <w:iCs w:val="false"/>
        </w:rPr>
      </w:pPr>
      <w:r>
        <w:rPr>
          <w:b/>
          <w:bCs/>
          <w:i w:val="false"/>
          <w:iCs w:val="false"/>
        </w:rPr>
        <w:t>Google Docs</w:t>
      </w:r>
      <w:r>
        <w:rPr>
          <w:b w:val="false"/>
          <w:bCs w:val="false"/>
          <w:i w:val="false"/>
          <w:iCs w:val="false"/>
        </w:rPr>
        <w:t>, pour la gestion de tous les livrables non-code (rapports, etc.);</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LibreOffice</w:t>
      </w:r>
      <w:r>
        <w:rPr>
          <w:b w:val="false"/>
          <w:bCs w:val="false"/>
          <w:i w:val="false"/>
          <w:iCs w:val="false"/>
        </w:rPr>
        <w:t>,</w:t>
      </w:r>
      <w:r>
        <w:rPr>
          <w:b/>
          <w:bCs/>
          <w:i w:val="false"/>
          <w:iCs w:val="false"/>
        </w:rPr>
        <w:t xml:space="preserve"> </w:t>
      </w:r>
      <w:r>
        <w:rPr>
          <w:b w:val="false"/>
          <w:bCs w:val="false"/>
          <w:i w:val="false"/>
          <w:iCs w:val="false"/>
        </w:rPr>
        <w:t>pour tout ce qui est document texte/rapport, tableurs (</w:t>
      </w:r>
      <w:r>
        <w:rPr>
          <w:b w:val="false"/>
          <w:bCs w:val="false"/>
          <w:i/>
          <w:iCs/>
        </w:rPr>
        <w:t>spreadsheet</w:t>
      </w:r>
      <w:r>
        <w:rPr>
          <w:b w:val="false"/>
          <w:bCs w:val="false"/>
          <w:i w:val="false"/>
          <w:iCs w:val="false"/>
        </w:rPr>
        <w:t>);</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SqLite</w:t>
      </w:r>
      <w:r>
        <w:rPr>
          <w:b w:val="false"/>
          <w:bCs w:val="false"/>
          <w:i w:val="false"/>
          <w:iCs w:val="false"/>
        </w:rPr>
        <w:t>, système de gestion de base base de données;</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Windows 7</w:t>
      </w:r>
      <w:r>
        <w:rPr>
          <w:b w:val="false"/>
          <w:bCs w:val="false"/>
          <w:i w:val="false"/>
          <w:iCs w:val="false"/>
        </w:rPr>
        <w:t>, système d'exploitation;</w:t>
      </w:r>
    </w:p>
    <w:p>
      <w:pPr>
        <w:pStyle w:val="Normal"/>
        <w:ind w:left="0" w:right="0" w:hanging="0"/>
        <w:rPr>
          <w:b w:val="false"/>
          <w:b w:val="false"/>
          <w:bCs w:val="false"/>
          <w:i w:val="false"/>
          <w:i w:val="false"/>
          <w:iCs w:val="false"/>
        </w:rPr>
      </w:pPr>
      <w:r>
        <w:rPr>
          <w:b w:val="false"/>
          <w:bCs w:val="false"/>
          <w:i w:val="false"/>
          <w:iCs w:val="false"/>
        </w:rPr>
      </w:r>
    </w:p>
    <w:p>
      <w:pPr>
        <w:pStyle w:val="Normal"/>
        <w:ind w:left="0" w:right="0" w:hanging="0"/>
        <w:rPr>
          <w:b/>
          <w:b/>
          <w:bCs/>
          <w:i w:val="false"/>
          <w:i w:val="false"/>
          <w:iCs w:val="false"/>
        </w:rPr>
      </w:pPr>
      <w:r>
        <w:rPr>
          <w:b/>
          <w:bCs/>
          <w:i w:val="false"/>
          <w:iCs w:val="false"/>
        </w:rPr>
        <w:t>Visual Studio Community 2013</w:t>
      </w:r>
      <w:r>
        <w:rPr>
          <w:b w:val="false"/>
          <w:bCs w:val="false"/>
          <w:i w:val="false"/>
          <w:iCs w:val="false"/>
        </w:rPr>
        <w:t>, pour code, tests unitaires, interface.</w:t>
      </w:r>
    </w:p>
    <w:p>
      <w:pPr>
        <w:pStyle w:val="Normal"/>
        <w:ind w:left="0" w:right="0" w:hanging="0"/>
        <w:rPr>
          <w:i w:val="false"/>
          <w:i w:val="false"/>
          <w:iCs w:val="false"/>
        </w:rPr>
      </w:pPr>
      <w:r>
        <w:rPr>
          <w:i w:val="false"/>
          <w:iCs w:val="false"/>
        </w:rPr>
      </w:r>
    </w:p>
    <w:p>
      <w:pPr>
        <w:pStyle w:val="Normal"/>
        <w:ind w:left="0" w:right="0" w:hanging="0"/>
        <w:rPr>
          <w:i w:val="false"/>
          <w:i w:val="false"/>
          <w:iCs w:val="false"/>
        </w:rPr>
      </w:pPr>
      <w:r>
        <w:rPr>
          <w:i w:val="false"/>
          <w:iCs w:val="false"/>
        </w:rPr>
      </w:r>
    </w:p>
    <w:p>
      <w:pPr>
        <w:pStyle w:val="Header"/>
        <w:rPr>
          <w:i/>
          <w:i/>
        </w:rPr>
      </w:pPr>
      <w:r>
        <w:rPr>
          <w:i/>
        </w:rPr>
      </w:r>
    </w:p>
    <w:p>
      <w:pPr>
        <w:pStyle w:val="Heading1"/>
        <w:numPr>
          <w:ilvl w:val="0"/>
          <w:numId w:val="1"/>
        </w:numPr>
        <w:rPr/>
      </w:pPr>
      <w:bookmarkStart w:id="33" w:name="__RefHeading___Toc281832501"/>
      <w:bookmarkEnd w:id="33"/>
      <w:r>
        <w:rPr/>
        <w:t>Références</w:t>
      </w:r>
    </w:p>
    <w:p>
      <w:pPr>
        <w:pStyle w:val="Header"/>
        <w:rPr/>
      </w:pPr>
      <w:r>
        <w:rPr/>
      </w:r>
    </w:p>
    <w:p>
      <w:pPr>
        <w:pStyle w:val="Header"/>
        <w:rPr>
          <w:i w:val="false"/>
          <w:i w:val="false"/>
          <w:iCs w:val="false"/>
        </w:rPr>
      </w:pPr>
      <w:r>
        <w:rPr>
          <w:i w:val="false"/>
          <w:iCs w:val="false"/>
        </w:rPr>
        <w:t>Pas de références pour l'instant puisque le projet n'est pas commencé. Les références, gabarits etc. utilisés seront spécifiés dans le rapport d'étape et rapport final.</w:t>
      </w:r>
    </w:p>
    <w:p>
      <w:pPr>
        <w:pStyle w:val="Header"/>
        <w:rPr>
          <w:i/>
          <w:i/>
        </w:rPr>
      </w:pPr>
      <w:r>
        <w:rPr>
          <w:i/>
        </w:rPr>
      </w:r>
    </w:p>
    <w:p>
      <w:pPr>
        <w:pStyle w:val="Heading1"/>
        <w:numPr>
          <w:ilvl w:val="0"/>
          <w:numId w:val="0"/>
        </w:numPr>
        <w:ind w:left="0" w:right="0" w:hanging="0"/>
        <w:rPr/>
      </w:pPr>
      <w:bookmarkStart w:id="34" w:name="__RefHeading___Toc281832502"/>
      <w:bookmarkEnd w:id="34"/>
      <w:r>
        <w:rPr/>
        <w:t>ANNEXE A : Plan de travail</w:t>
      </w:r>
    </w:p>
    <w:p>
      <w:pPr>
        <w:pStyle w:val="Normal"/>
        <w:rPr/>
      </w:pPr>
      <w:r>
        <w:rPr/>
        <w:t>Le tableau suivant présente la planification pour la réalisation des tâches ou artefacts décrits précédemment.</w:t>
      </w:r>
    </w:p>
    <w:p>
      <w:pPr>
        <w:pStyle w:val="Normal"/>
        <w:rPr/>
      </w:pPr>
      <w:r>
        <w:rPr/>
      </w:r>
    </w:p>
    <w:p>
      <w:pPr>
        <w:pStyle w:val="Normal"/>
        <w:rPr/>
      </w:pPr>
      <w:r>
        <w:rPr/>
        <w:t xml:space="preserve">Note : la tâche « 1 » est en fait une catégorie, et </w:t>
      </w:r>
      <w:r>
        <w:rPr/>
        <w:t>le temps qui lui est allouée correspond à</w:t>
      </w:r>
      <w:r>
        <w:rPr/>
        <w:t xml:space="preserve"> la somme </w:t>
      </w:r>
      <w:r>
        <w:rPr/>
        <w:t>du temps alloué pour</w:t>
      </w:r>
      <w:r>
        <w:rPr/>
        <w:t xml:space="preserve"> toutes les sous-tâches 1.1, 1.2, etc.</w:t>
      </w:r>
    </w:p>
    <w:p>
      <w:pPr>
        <w:pStyle w:val="Normal"/>
        <w:rPr>
          <w:i/>
          <w:i/>
        </w:rPr>
      </w:pPr>
      <w:r>
        <w:rPr>
          <w:i/>
        </w:rPr>
      </w:r>
    </w:p>
    <w:p>
      <w:pPr>
        <w:pStyle w:val="Normal"/>
        <w:rPr>
          <w:i/>
          <w:i/>
        </w:rPr>
      </w:pPr>
      <w:r>
        <w:rPr>
          <w:i/>
        </w:rPr>
      </w:r>
    </w:p>
    <w:tbl>
      <w:tblPr>
        <w:tblW w:w="14303" w:type="dxa"/>
        <w:jc w:val="left"/>
        <w:tblInd w:w="-665" w:type="dxa"/>
        <w:tblBorders>
          <w:top w:val="double" w:sz="4" w:space="0" w:color="000000"/>
          <w:left w:val="double" w:sz="4" w:space="0" w:color="000000"/>
          <w:bottom w:val="double" w:sz="4" w:space="0" w:color="000000"/>
          <w:insideH w:val="double" w:sz="4" w:space="0" w:color="000000"/>
        </w:tblBorders>
        <w:tblCellMar>
          <w:top w:w="0" w:type="dxa"/>
          <w:left w:w="93" w:type="dxa"/>
          <w:bottom w:w="0" w:type="dxa"/>
          <w:right w:w="108" w:type="dxa"/>
        </w:tblCellMar>
      </w:tblPr>
      <w:tblGrid>
        <w:gridCol w:w="790"/>
        <w:gridCol w:w="1480"/>
        <w:gridCol w:w="1502"/>
        <w:gridCol w:w="1260"/>
        <w:gridCol w:w="4442"/>
        <w:gridCol w:w="4829"/>
      </w:tblGrid>
      <w:tr>
        <w:trPr>
          <w:trHeight w:val="339" w:hRule="atLeast"/>
        </w:trPr>
        <w:tc>
          <w:tcPr>
            <w:tcW w:w="790" w:type="dxa"/>
            <w:tcBorders>
              <w:top w:val="double" w:sz="4" w:space="0" w:color="000000"/>
              <w:left w:val="double" w:sz="4" w:space="0" w:color="000000"/>
              <w:bottom w:val="double" w:sz="4" w:space="0" w:color="000000"/>
              <w:insideH w:val="double" w:sz="4" w:space="0" w:color="000000"/>
            </w:tcBorders>
            <w:shd w:fill="E6E6E6" w:val="clear"/>
            <w:tcMar>
              <w:left w:w="93" w:type="dxa"/>
            </w:tcMar>
            <w:vAlign w:val="center"/>
          </w:tcPr>
          <w:p>
            <w:pPr>
              <w:pStyle w:val="Normal"/>
              <w:jc w:val="center"/>
              <w:rPr/>
            </w:pPr>
            <w:r>
              <w:rPr/>
              <w:t>#</w:t>
            </w:r>
          </w:p>
        </w:tc>
        <w:tc>
          <w:tcPr>
            <w:tcW w:w="1480" w:type="dxa"/>
            <w:tcBorders>
              <w:top w:val="double" w:sz="4" w:space="0" w:color="000000"/>
              <w:left w:val="double" w:sz="4" w:space="0" w:color="000000"/>
              <w:bottom w:val="double" w:sz="4" w:space="0" w:color="000000"/>
              <w:insideH w:val="double" w:sz="4" w:space="0" w:color="000000"/>
            </w:tcBorders>
            <w:shd w:fill="E6E6E6" w:val="clear"/>
            <w:tcMar>
              <w:left w:w="93"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Commence</w:t>
            </w:r>
          </w:p>
        </w:tc>
        <w:tc>
          <w:tcPr>
            <w:tcW w:w="1502" w:type="dxa"/>
            <w:tcBorders>
              <w:top w:val="double" w:sz="4" w:space="0" w:color="000000"/>
              <w:left w:val="single" w:sz="4" w:space="0" w:color="000000"/>
              <w:bottom w:val="double" w:sz="4" w:space="0" w:color="000000"/>
              <w:insideH w:val="double" w:sz="4" w:space="0" w:color="000000"/>
            </w:tcBorders>
            <w:shd w:fill="E6E6E6" w:val="clear"/>
            <w:tcMar>
              <w:left w:w="103"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Termine</w:t>
            </w:r>
          </w:p>
        </w:tc>
        <w:tc>
          <w:tcPr>
            <w:tcW w:w="1260" w:type="dxa"/>
            <w:tcBorders>
              <w:top w:val="double" w:sz="4" w:space="0" w:color="000000"/>
              <w:left w:val="single" w:sz="4" w:space="0" w:color="000000"/>
              <w:bottom w:val="double" w:sz="4" w:space="0" w:color="000000"/>
              <w:insideH w:val="double" w:sz="4" w:space="0" w:color="000000"/>
            </w:tcBorders>
            <w:shd w:fill="E6E6E6" w:val="clear"/>
            <w:tcMar>
              <w:left w:w="103"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Efforts estimés*</w:t>
            </w:r>
          </w:p>
        </w:tc>
        <w:tc>
          <w:tcPr>
            <w:tcW w:w="4442" w:type="dxa"/>
            <w:tcBorders>
              <w:top w:val="double" w:sz="4" w:space="0" w:color="000000"/>
              <w:left w:val="double" w:sz="4" w:space="0" w:color="000000"/>
              <w:bottom w:val="double" w:sz="4" w:space="0" w:color="000000"/>
              <w:insideH w:val="double" w:sz="4" w:space="0" w:color="000000"/>
            </w:tcBorders>
            <w:shd w:fill="E6E6E6" w:val="clear"/>
            <w:tcMar>
              <w:left w:w="93" w:type="dxa"/>
            </w:tcMar>
            <w:vAlign w:val="center"/>
          </w:tcPr>
          <w:p>
            <w:pPr>
              <w:pStyle w:val="Normal"/>
              <w:jc w:val="center"/>
              <w:rPr/>
            </w:pPr>
            <w:r>
              <w:rPr/>
              <w:t>Tâches/Jalon</w:t>
            </w:r>
          </w:p>
        </w:tc>
        <w:tc>
          <w:tcPr>
            <w:tcW w:w="482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E6E6E6" w:val="clear"/>
            <w:tcMar>
              <w:left w:w="93" w:type="dxa"/>
            </w:tcMar>
            <w:vAlign w:val="center"/>
          </w:tcPr>
          <w:p>
            <w:pPr>
              <w:pStyle w:val="Normal"/>
              <w:jc w:val="center"/>
              <w:rPr/>
            </w:pPr>
            <w:r>
              <w:rPr/>
              <w:t>Livrable(s)/Artéfacts</w:t>
            </w:r>
          </w:p>
        </w:tc>
      </w:tr>
      <w:tr>
        <w:trPr/>
        <w:tc>
          <w:tcPr>
            <w:tcW w:w="790" w:type="dxa"/>
            <w:tcBorders>
              <w:top w:val="thickThinSmallGap" w:sz="2" w:space="0" w:color="000000"/>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w:t>
            </w:r>
          </w:p>
        </w:tc>
        <w:tc>
          <w:tcPr>
            <w:tcW w:w="1480"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2016-04-27</w:t>
            </w:r>
          </w:p>
        </w:tc>
        <w:tc>
          <w:tcPr>
            <w:tcW w:w="1502"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2016-05-01</w:t>
            </w:r>
          </w:p>
        </w:tc>
        <w:tc>
          <w:tcPr>
            <w:tcW w:w="1260"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w:t>
            </w:r>
          </w:p>
        </w:tc>
        <w:tc>
          <w:tcPr>
            <w:tcW w:w="4442"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Premières étapes</w:t>
            </w:r>
          </w:p>
        </w:tc>
        <w:tc>
          <w:tcPr>
            <w:tcW w:w="4829" w:type="dxa"/>
            <w:tcBorders>
              <w:top w:val="thickThinSmallGap" w:sz="2" w:space="0" w:color="000000"/>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1.1</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2016-05-01</w:t>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2016-05-01</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 xml:space="preserve">Communications avec professeur superviseur, </w:t>
            </w:r>
            <w:r>
              <w:rPr/>
              <w:t>rencontre</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rPr/>
            </w:pPr>
            <w:r>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rPr/>
            </w:pPr>
            <w:r>
              <w:rPr/>
              <w:t>1.</w:t>
            </w:r>
            <w:r>
              <w:rPr/>
              <w:t>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2016-05-07</w:t>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2016-05-07</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Rédaction d'une description du projet</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rPr/>
            </w:pPr>
            <w:r>
              <w:rPr/>
              <w:t>Description informelle de projet</w:t>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1.</w:t>
            </w:r>
            <w:r>
              <w:rPr/>
              <w:t>3</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2016-05-13</w:t>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2016-05-13</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0,5</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Remise de la fiche de renseignements</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rPr/>
            </w:pPr>
            <w:r>
              <w:rPr/>
              <w:t>Fiche de renseignements</w:t>
            </w:r>
          </w:p>
        </w:tc>
      </w:tr>
      <w:tr>
        <w:trPr/>
        <w:tc>
          <w:tcPr>
            <w:tcW w:w="790" w:type="dxa"/>
            <w:tcBorders>
              <w:top w:val="thickThinSmallGap" w:sz="2" w:space="0" w:color="000000"/>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w:t>
            </w:r>
          </w:p>
        </w:tc>
        <w:tc>
          <w:tcPr>
            <w:tcW w:w="1480"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2016-05-01</w:t>
            </w:r>
          </w:p>
        </w:tc>
        <w:tc>
          <w:tcPr>
            <w:tcW w:w="1502"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2016-05-27</w:t>
            </w:r>
          </w:p>
        </w:tc>
        <w:tc>
          <w:tcPr>
            <w:tcW w:w="1260"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6</w:t>
            </w:r>
          </w:p>
        </w:tc>
        <w:tc>
          <w:tcPr>
            <w:tcW w:w="4442"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Début de projet</w:t>
            </w:r>
          </w:p>
        </w:tc>
        <w:tc>
          <w:tcPr>
            <w:tcW w:w="4829" w:type="dxa"/>
            <w:tcBorders>
              <w:top w:val="thickThinSmallGap" w:sz="2" w:space="0" w:color="000000"/>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2.</w:t>
            </w:r>
            <w:r>
              <w:rPr/>
              <w:t>1</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2016-05-13</w:t>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2016-05-20</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3</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Remise de la proposition de projet</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Proposition de projet</w:t>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2.2</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2016-05-21</w:t>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2016-05-21</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Mise en place d'environnement</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Fichiers de projet, configuration git, librairie tierce partie pour communication Sqlite, etc.</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rPr/>
            </w:pPr>
            <w:r>
              <w:rPr/>
              <w:t>2.</w:t>
            </w:r>
            <w:r>
              <w:rPr/>
              <w:t>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2016-05-27</w:t>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2016-05-27</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Rencontre – professeur superviseur</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rPr/>
            </w:pPr>
            <w:r>
              <w:rPr/>
            </w:r>
          </w:p>
        </w:tc>
      </w:tr>
      <w:tr>
        <w:trPr/>
        <w:tc>
          <w:tcPr>
            <w:tcW w:w="790" w:type="dxa"/>
            <w:tcBorders>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3.</w:t>
            </w:r>
          </w:p>
        </w:tc>
        <w:tc>
          <w:tcPr>
            <w:tcW w:w="1480"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2016-05-21</w:t>
            </w:r>
          </w:p>
        </w:tc>
        <w:tc>
          <w:tcPr>
            <w:tcW w:w="1502"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5-31</w:t>
            </w:r>
          </w:p>
        </w:tc>
        <w:tc>
          <w:tcPr>
            <w:tcW w:w="1260"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Itération 1</w:t>
            </w:r>
          </w:p>
        </w:tc>
        <w:tc>
          <w:tcPr>
            <w:tcW w:w="4829" w:type="dxa"/>
            <w:tcBorders>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3.1</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7</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3.2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6</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3.3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3.4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3.5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0</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top w:val="thickThinSmallGap" w:sz="2" w:space="0" w:color="000000"/>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4</w:t>
            </w:r>
            <w:r>
              <w:rPr>
                <w:rFonts w:eastAsia="Times New Roman" w:cs="Arial"/>
                <w:b w:val="false"/>
                <w:bCs w:val="false"/>
                <w:color w:val="auto"/>
                <w:sz w:val="22"/>
                <w:szCs w:val="24"/>
                <w:lang w:val="fr-CA" w:bidi="ar-SA"/>
              </w:rPr>
              <w:t>.</w:t>
            </w:r>
          </w:p>
        </w:tc>
        <w:tc>
          <w:tcPr>
            <w:tcW w:w="1480"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6-01</w:t>
            </w:r>
          </w:p>
        </w:tc>
        <w:tc>
          <w:tcPr>
            <w:tcW w:w="1502"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2016-06-</w:t>
            </w:r>
            <w:r>
              <w:rPr>
                <w:rFonts w:eastAsia="Times New Roman" w:cs="Arial"/>
                <w:b w:val="false"/>
                <w:bCs w:val="false"/>
                <w:color w:val="auto"/>
                <w:sz w:val="22"/>
                <w:szCs w:val="24"/>
                <w:lang w:val="fr-CA" w:bidi="ar-SA"/>
              </w:rPr>
              <w:t>07</w:t>
            </w:r>
          </w:p>
        </w:tc>
        <w:tc>
          <w:tcPr>
            <w:tcW w:w="1260"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Itération </w:t>
            </w:r>
            <w:r>
              <w:rPr>
                <w:rFonts w:eastAsia="Times New Roman" w:cs="Arial"/>
                <w:b w:val="false"/>
                <w:bCs w:val="false"/>
                <w:color w:val="auto"/>
                <w:sz w:val="22"/>
                <w:szCs w:val="24"/>
                <w:lang w:val="fr-CA" w:bidi="ar-SA"/>
              </w:rPr>
              <w:t>2</w:t>
            </w:r>
          </w:p>
        </w:tc>
        <w:tc>
          <w:tcPr>
            <w:tcW w:w="4829" w:type="dxa"/>
            <w:tcBorders>
              <w:top w:val="thickThinSmallGap" w:sz="2" w:space="0" w:color="000000"/>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4.1</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4</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4.2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6</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4.3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3</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4.4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4.5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5.</w:t>
            </w:r>
          </w:p>
        </w:tc>
        <w:tc>
          <w:tcPr>
            <w:tcW w:w="1480"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6-08</w:t>
            </w:r>
          </w:p>
        </w:tc>
        <w:tc>
          <w:tcPr>
            <w:tcW w:w="1502"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2016-06-</w:t>
            </w:r>
            <w:r>
              <w:rPr>
                <w:rFonts w:eastAsia="Times New Roman" w:cs="Arial"/>
                <w:b w:val="false"/>
                <w:bCs w:val="false"/>
                <w:color w:val="auto"/>
                <w:sz w:val="22"/>
                <w:szCs w:val="24"/>
                <w:lang w:val="fr-CA" w:bidi="ar-SA"/>
              </w:rPr>
              <w:t>14</w:t>
            </w:r>
          </w:p>
        </w:tc>
        <w:tc>
          <w:tcPr>
            <w:tcW w:w="1260"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Itération </w:t>
            </w:r>
            <w:r>
              <w:rPr>
                <w:rFonts w:eastAsia="Times New Roman" w:cs="Arial"/>
                <w:b w:val="false"/>
                <w:bCs w:val="false"/>
                <w:color w:val="auto"/>
                <w:sz w:val="22"/>
                <w:szCs w:val="24"/>
                <w:lang w:val="fr-CA" w:bidi="ar-SA"/>
              </w:rPr>
              <w:t>3</w:t>
            </w:r>
          </w:p>
        </w:tc>
        <w:tc>
          <w:tcPr>
            <w:tcW w:w="4829" w:type="dxa"/>
            <w:tcBorders>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5.1</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5.2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6</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5.3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6</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5.4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5.5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6.</w:t>
            </w:r>
          </w:p>
        </w:tc>
        <w:tc>
          <w:tcPr>
            <w:tcW w:w="1480"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6-15</w:t>
            </w:r>
          </w:p>
        </w:tc>
        <w:tc>
          <w:tcPr>
            <w:tcW w:w="1502"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2016-06-</w:t>
            </w:r>
            <w:r>
              <w:rPr>
                <w:rFonts w:eastAsia="Times New Roman" w:cs="Arial"/>
                <w:b w:val="false"/>
                <w:bCs w:val="false"/>
                <w:color w:val="auto"/>
                <w:sz w:val="22"/>
                <w:szCs w:val="24"/>
                <w:lang w:val="fr-CA" w:bidi="ar-SA"/>
              </w:rPr>
              <w:t>27</w:t>
            </w:r>
          </w:p>
        </w:tc>
        <w:tc>
          <w:tcPr>
            <w:tcW w:w="1260"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Itération </w:t>
            </w:r>
            <w:r>
              <w:rPr>
                <w:rFonts w:eastAsia="Times New Roman" w:cs="Arial"/>
                <w:b w:val="false"/>
                <w:bCs w:val="false"/>
                <w:color w:val="auto"/>
                <w:sz w:val="22"/>
                <w:szCs w:val="24"/>
                <w:lang w:val="fr-CA" w:bidi="ar-SA"/>
              </w:rPr>
              <w:t>4</w:t>
            </w:r>
          </w:p>
        </w:tc>
        <w:tc>
          <w:tcPr>
            <w:tcW w:w="4829" w:type="dxa"/>
            <w:tcBorders>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6.1</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6.2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5</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6.3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7</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6.4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6.5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7.</w:t>
            </w:r>
          </w:p>
        </w:tc>
        <w:tc>
          <w:tcPr>
            <w:tcW w:w="1480"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6</w:t>
            </w:r>
            <w:r>
              <w:rPr>
                <w:rFonts w:eastAsia="Times New Roman" w:cs="Arial"/>
                <w:b w:val="false"/>
                <w:bCs w:val="false"/>
                <w:color w:val="auto"/>
                <w:sz w:val="22"/>
                <w:szCs w:val="24"/>
                <w:lang w:val="fr-CA" w:bidi="ar-SA"/>
              </w:rPr>
              <w:t>-2</w:t>
            </w:r>
            <w:r>
              <w:rPr>
                <w:rFonts w:eastAsia="Times New Roman" w:cs="Arial"/>
                <w:b w:val="false"/>
                <w:bCs w:val="false"/>
                <w:color w:val="auto"/>
                <w:sz w:val="22"/>
                <w:szCs w:val="24"/>
                <w:lang w:val="fr-CA" w:bidi="ar-SA"/>
              </w:rPr>
              <w:t>4</w:t>
            </w:r>
          </w:p>
        </w:tc>
        <w:tc>
          <w:tcPr>
            <w:tcW w:w="1502"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w:t>
            </w:r>
          </w:p>
        </w:tc>
        <w:tc>
          <w:tcPr>
            <w:tcW w:w="1260"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5</w:t>
            </w:r>
          </w:p>
        </w:tc>
        <w:tc>
          <w:tcPr>
            <w:tcW w:w="4442"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Rapport d'étape </w:t>
            </w:r>
            <w:r>
              <w:rPr>
                <w:rFonts w:eastAsia="Times New Roman" w:cs="Arial"/>
                <w:b w:val="false"/>
                <w:bCs w:val="false"/>
                <w:color w:val="auto"/>
                <w:sz w:val="22"/>
                <w:szCs w:val="24"/>
                <w:lang w:val="fr-CA" w:bidi="ar-SA"/>
              </w:rPr>
              <w:t>et rencontre</w:t>
            </w:r>
          </w:p>
        </w:tc>
        <w:tc>
          <w:tcPr>
            <w:tcW w:w="4829" w:type="dxa"/>
            <w:tcBorders>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7.1</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2016-0</w:t>
            </w:r>
            <w:r>
              <w:rPr/>
              <w:t>6</w:t>
            </w:r>
            <w:r>
              <w:rPr/>
              <w:t>-24</w:t>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2016-0</w:t>
            </w:r>
            <w:r>
              <w:rPr/>
              <w:t>6</w:t>
            </w:r>
            <w:r>
              <w:rPr/>
              <w:t>-24</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4</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Remise du rapport d’étape</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rPr/>
            </w:pPr>
            <w:r>
              <w:rPr/>
              <w:t>Rapport d’étape</w:t>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7.2</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w:t>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Rencontre – professeur superviseur</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790" w:type="dxa"/>
            <w:tcBorders>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8.</w:t>
            </w:r>
          </w:p>
        </w:tc>
        <w:tc>
          <w:tcPr>
            <w:tcW w:w="1480"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6-28</w:t>
            </w:r>
          </w:p>
        </w:tc>
        <w:tc>
          <w:tcPr>
            <w:tcW w:w="1502"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7-04</w:t>
            </w:r>
          </w:p>
        </w:tc>
        <w:tc>
          <w:tcPr>
            <w:tcW w:w="1260"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Itération </w:t>
            </w:r>
            <w:r>
              <w:rPr>
                <w:rFonts w:eastAsia="Times New Roman" w:cs="Arial"/>
                <w:b w:val="false"/>
                <w:bCs w:val="false"/>
                <w:color w:val="auto"/>
                <w:sz w:val="22"/>
                <w:szCs w:val="24"/>
                <w:lang w:val="fr-CA" w:bidi="ar-SA"/>
              </w:rPr>
              <w:t>5</w:t>
            </w:r>
          </w:p>
        </w:tc>
        <w:tc>
          <w:tcPr>
            <w:tcW w:w="4829" w:type="dxa"/>
            <w:tcBorders>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8.1</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8.2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4</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8.3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8</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8.4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8.5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9.</w:t>
            </w:r>
          </w:p>
        </w:tc>
        <w:tc>
          <w:tcPr>
            <w:tcW w:w="1480"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7-05</w:t>
            </w:r>
          </w:p>
        </w:tc>
        <w:tc>
          <w:tcPr>
            <w:tcW w:w="1502"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7-11</w:t>
            </w:r>
          </w:p>
        </w:tc>
        <w:tc>
          <w:tcPr>
            <w:tcW w:w="1260" w:type="dxa"/>
            <w:tcBorders>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Itération </w:t>
            </w:r>
            <w:r>
              <w:rPr>
                <w:rFonts w:eastAsia="Times New Roman" w:cs="Arial"/>
                <w:b w:val="false"/>
                <w:bCs w:val="false"/>
                <w:color w:val="auto"/>
                <w:sz w:val="22"/>
                <w:szCs w:val="24"/>
                <w:lang w:val="fr-CA" w:bidi="ar-SA"/>
              </w:rPr>
              <w:t>6</w:t>
            </w:r>
          </w:p>
        </w:tc>
        <w:tc>
          <w:tcPr>
            <w:tcW w:w="4829" w:type="dxa"/>
            <w:tcBorders>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9.1</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9.2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3</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9.3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9</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9.4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9.5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top w:val="thickThinSmallGap" w:sz="2" w:space="0" w:color="000000"/>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10.</w:t>
            </w:r>
          </w:p>
        </w:tc>
        <w:tc>
          <w:tcPr>
            <w:tcW w:w="1480"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7-12</w:t>
            </w:r>
          </w:p>
        </w:tc>
        <w:tc>
          <w:tcPr>
            <w:tcW w:w="1502"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7-18</w:t>
            </w:r>
          </w:p>
        </w:tc>
        <w:tc>
          <w:tcPr>
            <w:tcW w:w="1260"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Itération </w:t>
            </w:r>
            <w:r>
              <w:rPr>
                <w:rFonts w:eastAsia="Times New Roman" w:cs="Arial"/>
                <w:b w:val="false"/>
                <w:bCs w:val="false"/>
                <w:color w:val="auto"/>
                <w:sz w:val="22"/>
                <w:szCs w:val="24"/>
                <w:lang w:val="fr-CA" w:bidi="ar-SA"/>
              </w:rPr>
              <w:t>7</w:t>
            </w:r>
          </w:p>
        </w:tc>
        <w:tc>
          <w:tcPr>
            <w:tcW w:w="4829" w:type="dxa"/>
            <w:tcBorders>
              <w:top w:val="thickThinSmallGap" w:sz="2" w:space="0" w:color="000000"/>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.1</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3</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9</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top w:val="thickThinSmallGap" w:sz="2" w:space="0" w:color="000000"/>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10.</w:t>
            </w:r>
          </w:p>
        </w:tc>
        <w:tc>
          <w:tcPr>
            <w:tcW w:w="1480"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7-19</w:t>
            </w:r>
          </w:p>
        </w:tc>
        <w:tc>
          <w:tcPr>
            <w:tcW w:w="1502"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w:t>
            </w:r>
            <w:r>
              <w:rPr>
                <w:rFonts w:eastAsia="Times New Roman" w:cs="Arial"/>
                <w:b w:val="false"/>
                <w:bCs w:val="false"/>
                <w:color w:val="auto"/>
                <w:sz w:val="22"/>
                <w:szCs w:val="24"/>
                <w:lang w:val="fr-CA" w:bidi="ar-SA"/>
              </w:rPr>
              <w:t>7-28</w:t>
            </w:r>
          </w:p>
        </w:tc>
        <w:tc>
          <w:tcPr>
            <w:tcW w:w="1260"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15</w:t>
            </w:r>
          </w:p>
        </w:tc>
        <w:tc>
          <w:tcPr>
            <w:tcW w:w="4442"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 xml:space="preserve">Itération </w:t>
            </w:r>
            <w:r>
              <w:rPr>
                <w:rFonts w:eastAsia="Times New Roman" w:cs="Arial"/>
                <w:b w:val="false"/>
                <w:bCs w:val="false"/>
                <w:color w:val="auto"/>
                <w:sz w:val="22"/>
                <w:szCs w:val="24"/>
                <w:lang w:val="fr-CA" w:bidi="ar-SA"/>
              </w:rPr>
              <w:t>finale</w:t>
            </w:r>
          </w:p>
        </w:tc>
        <w:tc>
          <w:tcPr>
            <w:tcW w:w="4829" w:type="dxa"/>
            <w:tcBorders>
              <w:top w:val="thickThinSmallGap" w:sz="2" w:space="0" w:color="000000"/>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.1</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Analyse</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Spécification des exigences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.2</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3</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Conception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Description de conception</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.3</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9</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Implémentation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Tests unitaires et code</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.4</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rPr/>
            </w:pPr>
            <w:r>
              <w:rPr/>
              <w:t>Tests</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Plans de tests</w:t>
            </w:r>
          </w:p>
        </w:tc>
      </w:tr>
      <w:tr>
        <w:trPr/>
        <w:tc>
          <w:tcPr>
            <w:tcW w:w="79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10</w:t>
            </w:r>
            <w:r>
              <w:rPr/>
              <w:t>.5</w:t>
            </w:r>
          </w:p>
        </w:tc>
        <w:tc>
          <w:tcPr>
            <w:tcW w:w="1480"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502"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1</w:t>
            </w:r>
          </w:p>
        </w:tc>
        <w:tc>
          <w:tcPr>
            <w:tcW w:w="4442" w:type="dxa"/>
            <w:tcBorders>
              <w:left w:val="double" w:sz="4" w:space="0" w:color="000000"/>
              <w:bottom w:val="single" w:sz="4" w:space="0" w:color="000000"/>
              <w:insideH w:val="single" w:sz="4" w:space="0" w:color="000000"/>
            </w:tcBorders>
            <w:shd w:fill="auto" w:val="clear"/>
            <w:tcMar>
              <w:left w:w="93" w:type="dxa"/>
            </w:tcMa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Documentation</w:t>
            </w:r>
          </w:p>
        </w:tc>
        <w:tc>
          <w:tcPr>
            <w:tcW w:w="4829" w:type="dxa"/>
            <w:tcBorders>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t>Documentation</w:t>
            </w:r>
          </w:p>
        </w:tc>
      </w:tr>
      <w:tr>
        <w:trPr/>
        <w:tc>
          <w:tcPr>
            <w:tcW w:w="790" w:type="dxa"/>
            <w:tcBorders>
              <w:top w:val="thickThinSmallGap" w:sz="2" w:space="0" w:color="000000"/>
              <w:left w:val="thickThinSmallGap" w:sz="2"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11</w:t>
            </w:r>
            <w:r>
              <w:rPr>
                <w:rFonts w:eastAsia="Times New Roman" w:cs="Arial"/>
                <w:b w:val="false"/>
                <w:bCs w:val="false"/>
                <w:color w:val="auto"/>
                <w:sz w:val="22"/>
                <w:szCs w:val="24"/>
                <w:lang w:val="fr-CA" w:bidi="ar-SA"/>
              </w:rPr>
              <w:t>.</w:t>
            </w:r>
          </w:p>
        </w:tc>
        <w:tc>
          <w:tcPr>
            <w:tcW w:w="1480"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2016-07-29</w:t>
            </w:r>
          </w:p>
        </w:tc>
        <w:tc>
          <w:tcPr>
            <w:tcW w:w="1502"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2016-07-30</w:t>
            </w:r>
          </w:p>
        </w:tc>
        <w:tc>
          <w:tcPr>
            <w:tcW w:w="1260" w:type="dxa"/>
            <w:tcBorders>
              <w:top w:val="thickThinSmallGap" w:sz="2" w:space="0" w:color="000000"/>
              <w:left w:val="single" w:sz="4" w:space="0" w:color="000000"/>
              <w:bottom w:val="thickThinSmallGap" w:sz="2" w:space="0" w:color="000000"/>
              <w:insideH w:val="thickThinSmallGap" w:sz="2" w:space="0" w:color="000000"/>
            </w:tcBorders>
            <w:shd w:fill="E6E6E6" w:val="clear"/>
            <w:tcMar>
              <w:left w:w="10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7</w:t>
            </w:r>
          </w:p>
        </w:tc>
        <w:tc>
          <w:tcPr>
            <w:tcW w:w="4442" w:type="dxa"/>
            <w:tcBorders>
              <w:top w:val="thickThinSmallGap" w:sz="2" w:space="0" w:color="000000"/>
              <w:left w:val="double" w:sz="4" w:space="0" w:color="000000"/>
              <w:bottom w:val="thickThinSmallGap" w:sz="2" w:space="0" w:color="000000"/>
              <w:insideH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t>Étapes finales</w:t>
            </w:r>
          </w:p>
        </w:tc>
        <w:tc>
          <w:tcPr>
            <w:tcW w:w="4829" w:type="dxa"/>
            <w:tcBorders>
              <w:top w:val="thickThinSmallGap" w:sz="2" w:space="0" w:color="000000"/>
              <w:left w:val="double" w:sz="4" w:space="0" w:color="000000"/>
              <w:bottom w:val="thickThinSmallGap" w:sz="2" w:space="0" w:color="000000"/>
              <w:right w:val="thickThinSmallGap" w:sz="2" w:space="0" w:color="000000"/>
              <w:insideH w:val="thickThinSmallGap" w:sz="2" w:space="0" w:color="000000"/>
              <w:insideV w:val="thickThinSmallGap" w:sz="2" w:space="0" w:color="000000"/>
            </w:tcBorders>
            <w:shd w:fill="E6E6E6" w:val="clear"/>
            <w:tcMar>
              <w:left w:w="93" w:type="dxa"/>
            </w:tcMar>
            <w:vAlign w:val="center"/>
          </w:tcPr>
          <w:p>
            <w:pPr>
              <w:pStyle w:val="Normal"/>
              <w:snapToGrid w:val="false"/>
              <w:rPr>
                <w:rFonts w:ascii="Arial" w:hAnsi="Arial" w:eastAsia="Times New Roman" w:cs="Arial"/>
                <w:b w:val="false"/>
                <w:b w:val="false"/>
                <w:bCs w:val="false"/>
                <w:color w:val="auto"/>
                <w:sz w:val="22"/>
                <w:szCs w:val="24"/>
                <w:lang w:val="fr-CA" w:bidi="ar-SA"/>
              </w:rPr>
            </w:pPr>
            <w:r>
              <w:rPr>
                <w:rFonts w:eastAsia="Times New Roman" w:cs="Arial"/>
                <w:b w:val="false"/>
                <w:bCs w:val="false"/>
                <w:color w:val="auto"/>
                <w:sz w:val="22"/>
                <w:szCs w:val="24"/>
                <w:lang w:val="fr-CA" w:bidi="ar-SA"/>
              </w:rPr>
            </w:r>
          </w:p>
        </w:tc>
      </w:tr>
      <w:tr>
        <w:trPr/>
        <w:tc>
          <w:tcPr>
            <w:tcW w:w="79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11</w:t>
            </w:r>
            <w:r>
              <w:rPr/>
              <w:t>.1</w:t>
            </w:r>
          </w:p>
        </w:tc>
        <w:tc>
          <w:tcPr>
            <w:tcW w:w="148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t>2016-07-29</w:t>
            </w:r>
          </w:p>
        </w:tc>
        <w:tc>
          <w:tcPr>
            <w:tcW w:w="15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2016-07-29</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t>2</w:t>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Présentation</w:t>
            </w:r>
          </w:p>
        </w:tc>
        <w:tc>
          <w:tcPr>
            <w:tcW w:w="4829"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rPr/>
            </w:pPr>
            <w:r>
              <w:rPr/>
              <w:t>Présentation</w:t>
            </w:r>
          </w:p>
        </w:tc>
      </w:tr>
      <w:tr>
        <w:trPr/>
        <w:tc>
          <w:tcPr>
            <w:tcW w:w="790" w:type="dxa"/>
            <w:tcBorders>
              <w:top w:val="single" w:sz="4" w:space="0" w:color="000000"/>
              <w:left w:val="double" w:sz="4" w:space="0" w:color="000000"/>
              <w:bottom w:val="double" w:sz="4" w:space="0" w:color="000000"/>
              <w:insideH w:val="double" w:sz="4" w:space="0" w:color="000000"/>
            </w:tcBorders>
            <w:shd w:fill="auto" w:val="clear"/>
            <w:tcMar>
              <w:left w:w="93" w:type="dxa"/>
            </w:tcMar>
          </w:tcPr>
          <w:p>
            <w:pPr>
              <w:pStyle w:val="Normal"/>
              <w:snapToGrid w:val="false"/>
              <w:rPr/>
            </w:pPr>
            <w:r>
              <w:rPr/>
              <w:t>11</w:t>
            </w:r>
            <w:r>
              <w:rPr/>
              <w:t>.2</w:t>
            </w:r>
          </w:p>
        </w:tc>
        <w:tc>
          <w:tcPr>
            <w:tcW w:w="1480" w:type="dxa"/>
            <w:tcBorders>
              <w:top w:val="single" w:sz="4" w:space="0" w:color="000000"/>
              <w:left w:val="double" w:sz="4" w:space="0" w:color="000000"/>
              <w:bottom w:val="double" w:sz="4" w:space="0" w:color="000000"/>
              <w:insideH w:val="double" w:sz="4" w:space="0" w:color="000000"/>
            </w:tcBorders>
            <w:shd w:fill="auto" w:val="clear"/>
            <w:tcMar>
              <w:left w:w="93" w:type="dxa"/>
            </w:tcMar>
          </w:tcPr>
          <w:p>
            <w:pPr>
              <w:pStyle w:val="Normal"/>
              <w:snapToGrid w:val="false"/>
              <w:rPr/>
            </w:pPr>
            <w:r>
              <w:rPr/>
              <w:t>2016-07-30</w:t>
            </w:r>
          </w:p>
        </w:tc>
        <w:tc>
          <w:tcPr>
            <w:tcW w:w="1502"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napToGrid w:val="false"/>
              <w:rPr/>
            </w:pPr>
            <w:r>
              <w:rPr/>
              <w:t>2016-07-30</w:t>
            </w:r>
          </w:p>
        </w:tc>
        <w:tc>
          <w:tcPr>
            <w:tcW w:w="1260"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napToGrid w:val="false"/>
              <w:rPr/>
            </w:pPr>
            <w:r>
              <w:rPr/>
              <w:t>5</w:t>
            </w:r>
          </w:p>
        </w:tc>
        <w:tc>
          <w:tcPr>
            <w:tcW w:w="4442" w:type="dxa"/>
            <w:tcBorders>
              <w:top w:val="single" w:sz="4" w:space="0" w:color="000000"/>
              <w:left w:val="double" w:sz="4" w:space="0" w:color="000000"/>
              <w:bottom w:val="double" w:sz="4" w:space="0" w:color="000000"/>
              <w:insideH w:val="double" w:sz="4" w:space="0" w:color="000000"/>
            </w:tcBorders>
            <w:shd w:fill="auto" w:val="clear"/>
            <w:tcMar>
              <w:left w:w="93" w:type="dxa"/>
            </w:tcMar>
          </w:tcPr>
          <w:p>
            <w:pPr>
              <w:pStyle w:val="Normal"/>
              <w:rPr/>
            </w:pPr>
            <w:r>
              <w:rPr/>
              <w:t>Remise du travail</w:t>
            </w:r>
          </w:p>
        </w:tc>
        <w:tc>
          <w:tcPr>
            <w:tcW w:w="4829" w:type="dxa"/>
            <w:tcBorders>
              <w:top w:val="sing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Mar>
              <w:left w:w="93" w:type="dxa"/>
            </w:tcMar>
          </w:tcPr>
          <w:p>
            <w:pPr>
              <w:pStyle w:val="Normal"/>
              <w:rPr/>
            </w:pPr>
            <w:r>
              <w:rPr/>
              <w:t xml:space="preserve">Rapport </w:t>
            </w:r>
            <w:r>
              <w:rPr/>
              <w:t>final</w:t>
            </w:r>
          </w:p>
        </w:tc>
      </w:tr>
    </w:tbl>
    <w:p>
      <w:pPr>
        <w:pStyle w:val="Header"/>
        <w:rPr/>
      </w:pPr>
      <w:r>
        <w:rPr/>
        <w:t xml:space="preserve">* En heures. Doit totaliser au moins 135 heures par personne   </w:t>
      </w:r>
      <w:r>
        <w:rPr/>
        <w:t>(total 140)</w:t>
      </w:r>
    </w:p>
    <w:sectPr>
      <w:type w:val="continuous"/>
      <w:pgSz w:w="12240" w:h="15840"/>
      <w:pgMar w:left="1418" w:right="1418" w:header="709" w:top="1440" w:footer="709"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variable"/>
  </w:font>
  <w:font w:name="Symbol">
    <w:charset w:val="80"/>
    <w:family w:val="roman"/>
    <w:pitch w:val="variable"/>
  </w:font>
  <w:font w:name="Courier New">
    <w:charset w:val="80"/>
    <w:family w:val="modern"/>
    <w:pitch w:val="default"/>
  </w:font>
  <w:font w:name="Wingdings">
    <w:charset w:val="02"/>
    <w:family w:val="auto"/>
    <w:pitch w:val="variable"/>
  </w:font>
  <w:font w:name="Tahoma">
    <w:charset w:val="80"/>
    <w:family w:val="swiss"/>
    <w:pitch w:val="variable"/>
  </w:font>
  <w:font w:name="OpenSymbol">
    <w:altName w:val="Arial Unicode MS"/>
    <w:charset w:val="02"/>
    <w:family w:val="auto"/>
    <w:pitch w:val="default"/>
  </w:font>
  <w:font w:name="Times New Roman">
    <w:charset w:val="80"/>
    <w:family w:val="roman"/>
    <w:pitch w:val="variable"/>
  </w:font>
  <w:font w:name="Times">
    <w:altName w:val="Times New Roman"/>
    <w:charset w:val="80"/>
    <w:family w:val="roman"/>
    <w:pitch w:val="variable"/>
  </w:font>
  <w:font w:name="Helvetica">
    <w:altName w:val="Arial"/>
    <w:charset w:val="80"/>
    <w:family w:val="swiss"/>
    <w:pitch w:val="variable"/>
  </w:font>
  <w:font w:name="Comic Sans MS">
    <w:charset w:val="80"/>
    <w:family w:val="script"/>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rPr>
    </w:pPr>
    <w:r>
      <w:rPr>
        <w:sz w:val="16"/>
      </w:rPr>
      <w:t>Auteurs : Noms et initiales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3"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35"/>
      <w:gridCol w:w="1560"/>
      <w:gridCol w:w="2557"/>
      <w:gridCol w:w="536"/>
      <w:gridCol w:w="897"/>
      <w:gridCol w:w="908"/>
    </w:tblGrid>
    <w:tr>
      <w:trPr>
        <w:trHeight w:val="142" w:hRule="exact"/>
        <w:cantSplit w:val="true"/>
      </w:trPr>
      <w:tc>
        <w:tcPr>
          <w:tcW w:w="283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tbl>
          <w:tblPr>
            <w:tblW w:w="2726" w:type="dxa"/>
            <w:jc w:val="left"/>
            <w:tblInd w:w="0" w:type="dxa"/>
            <w:tblBorders/>
            <w:tblCellMar>
              <w:top w:w="0" w:type="dxa"/>
              <w:left w:w="0" w:type="dxa"/>
              <w:bottom w:w="0" w:type="dxa"/>
              <w:right w:w="0" w:type="dxa"/>
            </w:tblCellMar>
          </w:tblPr>
          <w:tblGrid>
            <w:gridCol w:w="930"/>
            <w:gridCol w:w="1796"/>
          </w:tblGrid>
          <w:tr>
            <w:trPr/>
            <w:tc>
              <w:tcPr>
                <w:tcW w:w="930" w:type="dxa"/>
                <w:tcBorders/>
                <w:shd w:fill="auto" w:val="clear"/>
              </w:tcPr>
              <w:p>
                <w:pPr>
                  <w:pStyle w:val="Header"/>
                  <w:rPr>
                    <w:rFonts w:ascii="Comic Sans MS" w:hAnsi="Comic Sans MS" w:cs="Comic Sans MS"/>
                    <w:sz w:val="32"/>
                  </w:rPr>
                </w:pPr>
                <w:r>
                  <w:rPr>
                    <w:rFonts w:cs="Comic Sans MS" w:ascii="Comic Sans MS" w:hAnsi="Comic Sans MS"/>
                    <w:sz w:val="32"/>
                  </w:rPr>
                  <w:drawing>
                    <wp:inline distT="0" distB="0" distL="0" distR="0">
                      <wp:extent cx="479425" cy="2578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479425" cy="257810"/>
                              </a:xfrm>
                              <a:prstGeom prst="rect">
                                <a:avLst/>
                              </a:prstGeom>
                            </pic:spPr>
                          </pic:pic>
                        </a:graphicData>
                      </a:graphic>
                    </wp:inline>
                  </w:drawing>
                </w:r>
              </w:p>
              <w:p>
                <w:pPr>
                  <w:pStyle w:val="Header"/>
                  <w:rPr>
                    <w:rFonts w:cs="Arial"/>
                    <w:sz w:val="18"/>
                  </w:rPr>
                </w:pPr>
                <w:r>
                  <w:rPr>
                    <w:rFonts w:cs="Arial"/>
                    <w:sz w:val="18"/>
                  </w:rPr>
                  <w:t>Département de génie logiciel et des TI</w:t>
                </w:r>
              </w:p>
            </w:tc>
            <w:tc>
              <w:tcPr>
                <w:tcW w:w="1796" w:type="dxa"/>
                <w:tcBorders/>
                <w:shd w:fill="auto" w:val="clear"/>
                <w:tcMar>
                  <w:left w:w="108" w:type="dxa"/>
                  <w:right w:w="108" w:type="dxa"/>
                </w:tcMar>
              </w:tcPr>
              <w:p>
                <w:pPr>
                  <w:pStyle w:val="Normal"/>
                  <w:snapToGrid w:val="false"/>
                  <w:rPr>
                    <w:rFonts w:ascii="Comic Sans MS" w:hAnsi="Comic Sans MS" w:cs="Comic Sans MS"/>
                    <w:sz w:val="32"/>
                  </w:rPr>
                </w:pPr>
                <w:r>
                  <w:rPr>
                    <w:rFonts w:cs="Comic Sans MS" w:ascii="Comic Sans MS" w:hAnsi="Comic Sans MS"/>
                    <w:sz w:val="32"/>
                  </w:rPr>
                </w:r>
              </w:p>
            </w:tc>
          </w:tr>
        </w:tbl>
        <w:p>
          <w:pPr>
            <w:pStyle w:val="Header"/>
            <w:rPr/>
          </w:pPr>
          <w:r>
            <w:rPr/>
          </w:r>
        </w:p>
      </w:tc>
      <w:tc>
        <w:tcPr>
          <w:tcW w:w="1560" w:type="dxa"/>
          <w:tcBorders>
            <w:top w:val="single" w:sz="4" w:space="0" w:color="000000"/>
            <w:left w:val="single" w:sz="4" w:space="0" w:color="000000"/>
          </w:tcBorders>
          <w:shd w:fill="auto" w:val="clear"/>
          <w:tcMar>
            <w:left w:w="103" w:type="dxa"/>
          </w:tcMar>
        </w:tcPr>
        <w:p>
          <w:pPr>
            <w:pStyle w:val="Header"/>
            <w:rPr>
              <w:sz w:val="12"/>
            </w:rPr>
          </w:pPr>
          <w:r>
            <w:rPr>
              <w:sz w:val="12"/>
            </w:rPr>
            <w:t>PROJET</w:t>
          </w:r>
        </w:p>
      </w:tc>
      <w:tc>
        <w:tcPr>
          <w:tcW w:w="2557" w:type="dxa"/>
          <w:tcBorders>
            <w:top w:val="single" w:sz="4" w:space="0" w:color="000000"/>
            <w:left w:val="single" w:sz="4" w:space="0" w:color="000000"/>
          </w:tcBorders>
          <w:shd w:fill="auto" w:val="clear"/>
          <w:tcMar>
            <w:left w:w="103" w:type="dxa"/>
          </w:tcMar>
        </w:tcPr>
        <w:p>
          <w:pPr>
            <w:pStyle w:val="Header"/>
            <w:rPr>
              <w:sz w:val="12"/>
            </w:rPr>
          </w:pPr>
          <w:r>
            <w:rPr>
              <w:sz w:val="12"/>
            </w:rPr>
            <w:t>DOCUMENT NO.</w:t>
          </w:r>
        </w:p>
      </w:tc>
      <w:tc>
        <w:tcPr>
          <w:tcW w:w="1433" w:type="dxa"/>
          <w:gridSpan w:val="2"/>
          <w:tcBorders>
            <w:top w:val="single" w:sz="4" w:space="0" w:color="000000"/>
            <w:left w:val="single" w:sz="4" w:space="0" w:color="000000"/>
          </w:tcBorders>
          <w:shd w:fill="auto" w:val="clear"/>
          <w:tcMar>
            <w:left w:w="103" w:type="dxa"/>
          </w:tcMar>
        </w:tcPr>
        <w:p>
          <w:pPr>
            <w:pStyle w:val="Header"/>
            <w:rPr>
              <w:sz w:val="12"/>
            </w:rPr>
          </w:pPr>
          <w:r>
            <w:rPr>
              <w:sz w:val="12"/>
            </w:rPr>
            <w:t>DATE</w:t>
          </w:r>
        </w:p>
      </w:tc>
      <w:tc>
        <w:tcPr>
          <w:tcW w:w="908"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Header"/>
            <w:rPr>
              <w:sz w:val="12"/>
            </w:rPr>
          </w:pPr>
          <w:r>
            <w:rPr>
              <w:sz w:val="12"/>
            </w:rPr>
            <w:t>VERSION</w:t>
          </w:r>
        </w:p>
      </w:tc>
    </w:tr>
    <w:tr>
      <w:trPr>
        <w:cantSplit w:val="true"/>
      </w:trPr>
      <w:tc>
        <w:tcPr>
          <w:tcW w:w="283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
        </w:p>
      </w:tc>
      <w:tc>
        <w:tcPr>
          <w:tcW w:w="1560" w:type="dxa"/>
          <w:tcBorders>
            <w:left w:val="single" w:sz="4" w:space="0" w:color="000000"/>
            <w:bottom w:val="single" w:sz="4" w:space="0" w:color="000000"/>
            <w:insideH w:val="single" w:sz="4" w:space="0" w:color="000000"/>
          </w:tcBorders>
          <w:shd w:fill="auto" w:val="clear"/>
          <w:tcMar>
            <w:left w:w="103" w:type="dxa"/>
          </w:tcMar>
          <w:vAlign w:val="center"/>
        </w:tcPr>
        <w:p>
          <w:pPr>
            <w:pStyle w:val="Header"/>
            <w:rPr/>
          </w:pPr>
          <w:r>
            <w:rPr/>
            <w:t>LOG/GTI 792</w:t>
          </w:r>
        </w:p>
      </w:tc>
      <w:tc>
        <w:tcPr>
          <w:tcW w:w="2557" w:type="dxa"/>
          <w:tcBorders>
            <w:left w:val="single" w:sz="4" w:space="0" w:color="000000"/>
            <w:bottom w:val="single" w:sz="4" w:space="0" w:color="000000"/>
            <w:insideH w:val="single" w:sz="4" w:space="0" w:color="000000"/>
          </w:tcBorders>
          <w:shd w:fill="auto" w:val="clear"/>
          <w:tcMar>
            <w:left w:w="103" w:type="dxa"/>
          </w:tcMar>
          <w:vAlign w:val="center"/>
        </w:tcPr>
        <w:p>
          <w:pPr>
            <w:pStyle w:val="Header"/>
            <w:snapToGrid w:val="false"/>
            <w:rPr>
              <w:sz w:val="18"/>
            </w:rPr>
          </w:pPr>
          <w:r>
            <w:rPr>
              <w:sz w:val="18"/>
            </w:rPr>
          </w:r>
        </w:p>
      </w:tc>
      <w:tc>
        <w:tcPr>
          <w:tcW w:w="1433" w:type="dxa"/>
          <w:gridSpan w:val="2"/>
          <w:tcBorders>
            <w:left w:val="single" w:sz="4" w:space="0" w:color="000000"/>
            <w:bottom w:val="single" w:sz="4" w:space="0" w:color="000000"/>
            <w:insideH w:val="single" w:sz="4" w:space="0" w:color="000000"/>
          </w:tcBorders>
          <w:shd w:fill="auto" w:val="clear"/>
          <w:tcMar>
            <w:left w:w="103" w:type="dxa"/>
          </w:tcMar>
          <w:vAlign w:val="center"/>
        </w:tcPr>
        <w:p>
          <w:pPr>
            <w:pStyle w:val="Header"/>
            <w:jc w:val="center"/>
            <w:rPr>
              <w:sz w:val="18"/>
            </w:rPr>
          </w:pPr>
          <w:r>
            <w:rPr>
              <w:sz w:val="18"/>
            </w:rPr>
            <w:t>2016-05-17</w:t>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Header"/>
            <w:jc w:val="center"/>
            <w:rPr/>
          </w:pPr>
          <w:r>
            <w:rPr/>
            <w:t>1.0</w:t>
          </w:r>
        </w:p>
      </w:tc>
    </w:tr>
    <w:tr>
      <w:trPr>
        <w:trHeight w:val="142" w:hRule="exact"/>
        <w:cantSplit w:val="true"/>
      </w:trPr>
      <w:tc>
        <w:tcPr>
          <w:tcW w:w="283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
        </w:p>
      </w:tc>
      <w:tc>
        <w:tcPr>
          <w:tcW w:w="4653" w:type="dxa"/>
          <w:gridSpan w:val="3"/>
          <w:tcBorders>
            <w:top w:val="single" w:sz="4" w:space="0" w:color="000000"/>
            <w:left w:val="single" w:sz="4" w:space="0" w:color="000000"/>
          </w:tcBorders>
          <w:shd w:fill="auto" w:val="clear"/>
          <w:tcMar>
            <w:left w:w="103" w:type="dxa"/>
          </w:tcMar>
        </w:tcPr>
        <w:p>
          <w:pPr>
            <w:pStyle w:val="Header"/>
            <w:rPr>
              <w:sz w:val="12"/>
            </w:rPr>
          </w:pPr>
          <w:r>
            <w:rPr>
              <w:sz w:val="12"/>
            </w:rPr>
            <w:t>TITRE</w:t>
          </w:r>
        </w:p>
      </w:tc>
      <w:tc>
        <w:tcPr>
          <w:tcW w:w="897" w:type="dxa"/>
          <w:tcBorders>
            <w:top w:val="single" w:sz="4" w:space="0" w:color="000000"/>
            <w:left w:val="single" w:sz="4" w:space="0" w:color="000000"/>
          </w:tcBorders>
          <w:shd w:fill="auto" w:val="clear"/>
          <w:tcMar>
            <w:left w:w="103" w:type="dxa"/>
          </w:tcMar>
          <w:vAlign w:val="center"/>
        </w:tcPr>
        <w:p>
          <w:pPr>
            <w:pStyle w:val="Header"/>
            <w:rPr>
              <w:sz w:val="12"/>
            </w:rPr>
          </w:pPr>
          <w:r>
            <w:rPr>
              <w:sz w:val="12"/>
            </w:rPr>
            <w:t>PAGE</w:t>
          </w:r>
        </w:p>
      </w:tc>
      <w:tc>
        <w:tcPr>
          <w:tcW w:w="908" w:type="dxa"/>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Header"/>
            <w:rPr>
              <w:sz w:val="12"/>
            </w:rPr>
          </w:pPr>
          <w:r>
            <w:rPr>
              <w:sz w:val="12"/>
            </w:rPr>
            <w:t>PAGES</w:t>
          </w:r>
        </w:p>
      </w:tc>
    </w:tr>
    <w:tr>
      <w:trPr>
        <w:trHeight w:val="285" w:hRule="atLeast"/>
        <w:cantSplit w:val="true"/>
      </w:trPr>
      <w:tc>
        <w:tcPr>
          <w:tcW w:w="283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
        </w:p>
      </w:tc>
      <w:tc>
        <w:tcPr>
          <w:tcW w:w="4653" w:type="dxa"/>
          <w:gridSpan w:val="3"/>
          <w:tcBorders>
            <w:left w:val="single" w:sz="4" w:space="0" w:color="000000"/>
            <w:bottom w:val="single" w:sz="4" w:space="0" w:color="000000"/>
            <w:insideH w:val="single" w:sz="4" w:space="0" w:color="000000"/>
          </w:tcBorders>
          <w:shd w:fill="auto" w:val="clear"/>
          <w:tcMar>
            <w:left w:w="103" w:type="dxa"/>
          </w:tcMar>
          <w:vAlign w:val="center"/>
        </w:tcPr>
        <w:p>
          <w:pPr>
            <w:pStyle w:val="Header"/>
            <w:rPr>
              <w:sz w:val="18"/>
            </w:rPr>
          </w:pPr>
          <w:r>
            <w:rPr>
              <w:sz w:val="18"/>
            </w:rPr>
            <w:t>Titre du projet - Proposition</w:t>
          </w:r>
        </w:p>
      </w:tc>
      <w:tc>
        <w:tcPr>
          <w:tcW w:w="897" w:type="dxa"/>
          <w:tcBorders>
            <w:left w:val="single" w:sz="4" w:space="0" w:color="000000"/>
            <w:bottom w:val="single" w:sz="4" w:space="0" w:color="000000"/>
            <w:insideH w:val="single" w:sz="4" w:space="0" w:color="000000"/>
          </w:tcBorders>
          <w:shd w:fill="auto" w:val="clear"/>
          <w:tcMar>
            <w:left w:w="103" w:type="dxa"/>
          </w:tcMar>
          <w:vAlign w:val="center"/>
        </w:tcPr>
        <w:p>
          <w:pPr>
            <w:pStyle w:val="Header"/>
            <w:jc w:val="center"/>
            <w:rPr/>
          </w:pPr>
          <w:r>
            <w:rPr>
              <w:rStyle w:val="PageNumber"/>
            </w:rPr>
            <w:fldChar w:fldCharType="begin"/>
          </w:r>
          <w:r>
            <w:instrText> PAGE </w:instrText>
          </w:r>
          <w:r>
            <w:fldChar w:fldCharType="separate"/>
          </w:r>
          <w:r>
            <w:t>7</w:t>
          </w:r>
          <w:r>
            <w:fldChar w:fldCharType="end"/>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Header"/>
            <w:jc w:val="center"/>
            <w:rPr/>
          </w:pPr>
          <w:r>
            <w:rPr/>
            <w:fldChar w:fldCharType="begin"/>
          </w:r>
          <w:r>
            <w:instrText> NUMPAGES \* ARABIC </w:instrText>
          </w:r>
          <w:r>
            <w:fldChar w:fldCharType="separate"/>
          </w:r>
          <w:r>
            <w:t>10</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rPr/>
    </w:lvl>
    <w:lvl w:ilvl="1">
      <w:start w:val="1"/>
      <w:numFmt w:val="decimal"/>
      <w:lvlText w:val="%1.%2"/>
      <w:lvlJc w:val="left"/>
      <w:pPr>
        <w:ind w:left="0" w:hanging="0"/>
      </w:pPr>
      <w:rPr/>
    </w:lvl>
    <w:lvl w:ilvl="2">
      <w:start w:val="1"/>
      <w:numFmt w:val="decimal"/>
      <w:lvlText w:val="%1.%2.%3"/>
      <w:lvlJc w:val="left"/>
      <w:pPr>
        <w:ind w:left="0" w:hanging="0"/>
      </w:pPr>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 w:val="24"/>
        <w:szCs w:val="24"/>
        <w:lang w:val="en-CA" w:eastAsia="ja-JP" w:bidi="hi-IN"/>
      </w:rPr>
    </w:rPrDefault>
    <w:pPrDefault>
      <w:pPr/>
    </w:pPrDefault>
  </w:docDefaults>
  <w:style w:type="paragraph" w:styleId="Normal">
    <w:name w:val="Normal"/>
    <w:qFormat/>
    <w:pPr>
      <w:widowControl/>
      <w:kinsoku w:val="true"/>
      <w:overflowPunct w:val="true"/>
      <w:autoSpaceDE w:val="true"/>
      <w:bidi w:val="0"/>
    </w:pPr>
    <w:rPr>
      <w:rFonts w:ascii="Arial" w:hAnsi="Arial" w:eastAsia="Times New Roman" w:cs="Arial"/>
      <w:color w:val="auto"/>
      <w:sz w:val="22"/>
      <w:szCs w:val="24"/>
      <w:lang w:val="fr-CA" w:bidi="ar-SA" w:eastAsia="ja-JP"/>
    </w:rPr>
  </w:style>
  <w:style w:type="paragraph" w:styleId="Heading1">
    <w:name w:val="Heading 1"/>
    <w:basedOn w:val="Normal"/>
    <w:next w:val="Normal"/>
    <w:qFormat/>
    <w:pPr>
      <w:keepNext/>
      <w:numPr>
        <w:ilvl w:val="0"/>
        <w:numId w:val="1"/>
      </w:numPr>
      <w:spacing w:before="120" w:after="120"/>
      <w:outlineLvl w:val="0"/>
      <w:outlineLvl w:val="0"/>
    </w:pPr>
    <w:rPr>
      <w:rFonts w:cs="Arial"/>
      <w:b/>
      <w:bCs/>
      <w:caps/>
      <w:sz w:val="24"/>
    </w:rPr>
  </w:style>
  <w:style w:type="paragraph" w:styleId="Heading2">
    <w:name w:val="Heading 2"/>
    <w:basedOn w:val="Normal"/>
    <w:next w:val="Normal"/>
    <w:qFormat/>
    <w:pPr>
      <w:keepNext/>
      <w:numPr>
        <w:ilvl w:val="1"/>
        <w:numId w:val="1"/>
      </w:numPr>
      <w:outlineLvl w:val="1"/>
      <w:outlineLvl w:val="1"/>
    </w:pPr>
    <w:rPr>
      <w:b/>
      <w:lang w:val="fr-CA"/>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InternetLink">
    <w:name w:val="Internet Link"/>
    <w:rPr>
      <w:color w:val="0000FF"/>
      <w:u w:val="single"/>
    </w:rPr>
  </w:style>
  <w:style w:type="character" w:styleId="ExplorateurdedocumentsCar">
    <w:name w:val="Explorateur de documents Car"/>
    <w:qFormat/>
    <w:rPr>
      <w:rFonts w:ascii="Tahoma" w:hAnsi="Tahoma" w:cs="Tahoma"/>
      <w:sz w:val="16"/>
      <w:szCs w:val="16"/>
    </w:rPr>
  </w:style>
  <w:style w:type="character" w:styleId="TextedebullesCar">
    <w:name w:val="Texte de bulles C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qFormat/>
    <w:rPr>
      <w:rFonts w:ascii="Arial" w:hAnsi="Arial" w:cs="Arial"/>
      <w:lang w:val="fr-CA"/>
    </w:rPr>
  </w:style>
  <w:style w:type="character" w:styleId="CommentSubjectChar">
    <w:name w:val="Comment Subject Char"/>
    <w:qFormat/>
    <w:rPr>
      <w:rFonts w:ascii="Arial" w:hAnsi="Arial" w:cs="Arial"/>
      <w:b/>
      <w:bCs/>
      <w:lang w:val="fr-CA"/>
    </w:rPr>
  </w:style>
  <w:style w:type="character" w:styleId="BalloonTextChar">
    <w:name w:val="Balloon Text Char"/>
    <w:qFormat/>
    <w:rPr>
      <w:rFonts w:ascii="Tahoma" w:hAnsi="Tahoma" w:cs="Tahoma"/>
      <w:sz w:val="16"/>
      <w:szCs w:val="16"/>
      <w:lang w:val="fr-C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jc w:val="center"/>
    </w:pPr>
    <w:rPr>
      <w:rFonts w:ascii="Arial" w:hAnsi="Arial" w:cs="Arial"/>
      <w:b/>
      <w:bCs/>
      <w:caps/>
      <w:sz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Contents 1"/>
    <w:basedOn w:val="Normal"/>
    <w:next w:val="Normal"/>
    <w:pPr/>
    <w:rPr/>
  </w:style>
  <w:style w:type="paragraph" w:styleId="Contents2">
    <w:name w:val="Contents 2"/>
    <w:basedOn w:val="Normal"/>
    <w:next w:val="Normal"/>
    <w:pPr>
      <w:ind w:left="240" w:right="0" w:hanging="0"/>
    </w:pPr>
    <w:rPr/>
  </w:style>
  <w:style w:type="paragraph" w:styleId="Contents3">
    <w:name w:val="Contents 3"/>
    <w:basedOn w:val="Normal"/>
    <w:next w:val="Normal"/>
    <w:pPr>
      <w:ind w:left="480" w:right="0" w:hanging="0"/>
    </w:pPr>
    <w:rPr/>
  </w:style>
  <w:style w:type="paragraph" w:styleId="Contents4">
    <w:name w:val="Contents 4"/>
    <w:basedOn w:val="Normal"/>
    <w:next w:val="Normal"/>
    <w:pPr>
      <w:ind w:left="720" w:right="0" w:hanging="0"/>
    </w:pPr>
    <w:rPr/>
  </w:style>
  <w:style w:type="paragraph" w:styleId="Contents5">
    <w:name w:val="Contents 5"/>
    <w:basedOn w:val="Normal"/>
    <w:next w:val="Normal"/>
    <w:pPr>
      <w:ind w:left="960" w:right="0" w:hanging="0"/>
    </w:pPr>
    <w:rPr/>
  </w:style>
  <w:style w:type="paragraph" w:styleId="Contents6">
    <w:name w:val="Contents 6"/>
    <w:basedOn w:val="Normal"/>
    <w:next w:val="Normal"/>
    <w:pPr>
      <w:ind w:left="1200" w:right="0" w:hanging="0"/>
    </w:pPr>
    <w:rPr/>
  </w:style>
  <w:style w:type="paragraph" w:styleId="Contents7">
    <w:name w:val="Contents 7"/>
    <w:basedOn w:val="Normal"/>
    <w:next w:val="Normal"/>
    <w:pPr>
      <w:ind w:left="1440" w:right="0" w:hanging="0"/>
    </w:pPr>
    <w:rPr/>
  </w:style>
  <w:style w:type="paragraph" w:styleId="Contents8">
    <w:name w:val="Contents 8"/>
    <w:basedOn w:val="Normal"/>
    <w:next w:val="Normal"/>
    <w:pPr>
      <w:ind w:left="1680" w:right="0" w:hanging="0"/>
    </w:pPr>
    <w:rPr/>
  </w:style>
  <w:style w:type="paragraph" w:styleId="Contents9">
    <w:name w:val="Contents 9"/>
    <w:basedOn w:val="Normal"/>
    <w:next w:val="Normal"/>
    <w:pPr>
      <w:ind w:left="1920" w:right="0" w:hanging="0"/>
    </w:pPr>
    <w:rPr/>
  </w:style>
  <w:style w:type="paragraph" w:styleId="TableofFigures">
    <w:name w:val="Table of Figures"/>
    <w:basedOn w:val="Normal"/>
    <w:next w:val="Normal"/>
    <w:qFormat/>
    <w:pPr>
      <w:ind w:left="480" w:right="0" w:hanging="480"/>
    </w:pPr>
    <w:rPr/>
  </w:style>
  <w:style w:type="paragraph" w:styleId="TOCTitre">
    <w:name w:val="TOC-Titre"/>
    <w:basedOn w:val="Heading2"/>
    <w:qFormat/>
    <w:pPr>
      <w:numPr>
        <w:ilvl w:val="0"/>
        <w:numId w:val="0"/>
      </w:numPr>
      <w:ind w:left="0" w:right="0" w:hanging="0"/>
    </w:pPr>
    <w:rPr/>
  </w:style>
  <w:style w:type="paragraph" w:styleId="TextBodyIndent">
    <w:name w:val="Text Body Indent"/>
    <w:basedOn w:val="Normal"/>
    <w:pPr>
      <w:spacing w:before="0" w:after="120"/>
    </w:pPr>
    <w:rPr>
      <w:lang w:val="fr-CA"/>
    </w:rPr>
  </w:style>
  <w:style w:type="paragraph" w:styleId="Doc">
    <w:name w:val="Doc"/>
    <w:basedOn w:val="TextBodyIndent"/>
    <w:qFormat/>
    <w:pPr>
      <w:ind w:left="3060" w:right="0" w:hanging="2520"/>
    </w:pPr>
    <w:rPr/>
  </w:style>
  <w:style w:type="paragraph" w:styleId="Footnote">
    <w:name w:val="Footnote"/>
    <w:basedOn w:val="Normal"/>
    <w:pPr/>
    <w:rPr>
      <w:sz w:val="20"/>
      <w:szCs w:val="20"/>
    </w:rPr>
  </w:style>
  <w:style w:type="paragraph" w:styleId="TOCheadings">
    <w:name w:val="TOC-headings"/>
    <w:basedOn w:val="Normal"/>
    <w:qFormat/>
    <w:pPr>
      <w:tabs>
        <w:tab w:val="right" w:pos="9360" w:leader="none"/>
      </w:tabs>
      <w:spacing w:before="60" w:after="120"/>
    </w:pPr>
    <w:rPr>
      <w:rFonts w:ascii="Times New Roman" w:hAnsi="Times New Roman" w:cs="Times New Roman"/>
      <w:b/>
      <w:szCs w:val="20"/>
      <w:lang w:val="en-US"/>
    </w:rPr>
  </w:style>
  <w:style w:type="paragraph" w:styleId="Index1">
    <w:name w:val="Index 1"/>
    <w:basedOn w:val="Normal"/>
    <w:next w:val="Normal"/>
    <w:pPr>
      <w:ind w:left="220" w:right="0" w:hanging="220"/>
    </w:pPr>
    <w:rPr/>
  </w:style>
  <w:style w:type="paragraph" w:styleId="IndexHeading">
    <w:name w:val="Index Heading"/>
    <w:basedOn w:val="Normal"/>
    <w:next w:val="Index1"/>
    <w:pPr>
      <w:spacing w:before="240" w:after="120"/>
      <w:jc w:val="center"/>
    </w:pPr>
    <w:rPr>
      <w:rFonts w:ascii="Times New Roman" w:hAnsi="Times New Roman" w:cs="Times New Roman"/>
      <w:b/>
      <w:sz w:val="26"/>
      <w:szCs w:val="20"/>
      <w:lang w:val="en-US"/>
    </w:rPr>
  </w:style>
  <w:style w:type="paragraph" w:styleId="FiguretextC">
    <w:name w:val="Figure text-C"/>
    <w:basedOn w:val="Normal"/>
    <w:qFormat/>
    <w:pPr>
      <w:spacing w:before="60" w:after="60"/>
      <w:jc w:val="center"/>
    </w:pPr>
    <w:rPr>
      <w:rFonts w:ascii="Times New Roman" w:hAnsi="Times New Roman" w:cs="Times New Roman"/>
      <w:szCs w:val="20"/>
      <w:lang w:val="en-US"/>
    </w:rPr>
  </w:style>
  <w:style w:type="paragraph" w:styleId="BodyText3">
    <w:name w:val="Body Text 3"/>
    <w:basedOn w:val="Normal"/>
    <w:qFormat/>
    <w:pPr/>
    <w:rPr>
      <w:rFonts w:ascii="Times" w:hAnsi="Times" w:cs="Times"/>
      <w:b/>
      <w:sz w:val="24"/>
      <w:szCs w:val="20"/>
      <w:lang w:val="en-US"/>
    </w:rPr>
  </w:style>
  <w:style w:type="paragraph" w:styleId="Endnote">
    <w:name w:val="Endnote"/>
    <w:basedOn w:val="Normal"/>
    <w:pPr/>
    <w:rPr>
      <w:rFonts w:ascii="Helvetica" w:hAnsi="Helvetica" w:cs="Helvetica"/>
      <w:sz w:val="20"/>
      <w:szCs w:val="20"/>
      <w:lang w:val="en-US"/>
    </w:rPr>
  </w:style>
  <w:style w:type="paragraph" w:styleId="Title">
    <w:name w:val="Title"/>
    <w:basedOn w:val="Normal"/>
    <w:next w:val="Subtitle"/>
    <w:qFormat/>
    <w:pPr>
      <w:keepNext/>
      <w:keepLines/>
      <w:spacing w:before="240" w:after="240"/>
      <w:jc w:val="center"/>
    </w:pPr>
    <w:rPr>
      <w:rFonts w:cs="Arial"/>
      <w:b/>
      <w:bCs/>
      <w:smallCaps/>
      <w:sz w:val="24"/>
      <w:szCs w:val="20"/>
      <w:lang w:val="fr-CA"/>
    </w:rPr>
  </w:style>
  <w:style w:type="paragraph" w:styleId="Subtitle">
    <w:name w:val="Subtitle"/>
    <w:basedOn w:val="Normal"/>
    <w:next w:val="TextBody"/>
    <w:qFormat/>
    <w:pPr>
      <w:numPr>
        <w:ilvl w:val="0"/>
        <w:numId w:val="0"/>
      </w:numPr>
      <w:spacing w:before="0" w:after="60"/>
      <w:jc w:val="center"/>
      <w:outlineLvl w:val="1"/>
    </w:pPr>
    <w:rPr>
      <w:rFonts w:cs="Arial"/>
      <w:sz w:val="24"/>
    </w:rPr>
  </w:style>
  <w:style w:type="paragraph" w:styleId="DocumentMap">
    <w:name w:val="Document Map"/>
    <w:basedOn w:val="Normal"/>
    <w:qFormat/>
    <w:pPr/>
    <w:rPr>
      <w:rFonts w:ascii="Tahoma" w:hAnsi="Tahoma" w:cs="Tahoma"/>
      <w:sz w:val="16"/>
      <w:szCs w:val="16"/>
    </w:rPr>
  </w:style>
  <w:style w:type="paragraph" w:styleId="Textedebulles">
    <w:name w:val="Texte de bulles"/>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126</TotalTime>
  <Application>LibreOffice/5.0.1.2$Windows_x86 LibreOffice_project/81898c9f5c0d43f3473ba111d7b351050be20261</Application>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2012-05-08T15:59:00Z</dcterms:created>
  <dc:creator>J.M. Lavoie, M.C. Paré, S. Trudel</dc:creator>
  <dc:language>en-CA</dc:language>
  <cp:lastPrinted>2004-01-14T15:09:00Z</cp:lastPrinted>
  <dcterms:modified xsi:type="dcterms:W3CDTF">2016-05-20T20:41:03Z</dcterms:modified>
  <cp:revision>28</cp:revision>
  <dc:title>TITRE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