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121E8" w14:textId="57B0D597" w:rsidR="004D7EF0" w:rsidRPr="00F74622" w:rsidRDefault="00EA595F" w:rsidP="00EA595F">
      <w:pPr>
        <w:pStyle w:val="Heading1"/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t>Introdução</w:t>
      </w:r>
    </w:p>
    <w:p w14:paraId="1D96A207" w14:textId="1976856A" w:rsidR="002C6CCE" w:rsidRPr="002C6CCE" w:rsidRDefault="002C6CCE" w:rsidP="002C6CCE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C0BF9B7" w14:textId="77777777" w:rsidR="002C6CCE" w:rsidRPr="00F74622" w:rsidRDefault="002C6CCE" w:rsidP="00CE3BB1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24DB0F9D" w14:textId="429935F2" w:rsidR="00CE3BB1" w:rsidRPr="00F74622" w:rsidRDefault="002C6CCE" w:rsidP="00495398">
      <w:pPr>
        <w:pStyle w:val="ListParagraph"/>
        <w:ind w:left="284" w:firstLine="436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Segue</w:t>
      </w:r>
      <w:r w:rsidR="00C40B5D">
        <w:rPr>
          <w:rFonts w:ascii="Calibri" w:hAnsi="Calibri" w:cs="Arial"/>
          <w:bCs/>
          <w:color w:val="222222"/>
          <w:lang w:val="pt-BR"/>
        </w:rPr>
        <w:t xml:space="preserve"> a solução</w:t>
      </w:r>
      <w:r w:rsidR="00CE3BB1" w:rsidRPr="00F74622">
        <w:rPr>
          <w:rFonts w:ascii="Calibri" w:hAnsi="Calibri" w:cs="Arial"/>
          <w:bCs/>
          <w:color w:val="222222"/>
          <w:lang w:val="pt-BR"/>
        </w:rPr>
        <w:t xml:space="preserve"> para cada uma das 4 questões do exercício – Aplicação </w:t>
      </w:r>
      <w:r>
        <w:rPr>
          <w:rFonts w:ascii="Calibri" w:hAnsi="Calibri" w:cs="Arial"/>
          <w:bCs/>
          <w:color w:val="222222"/>
          <w:lang w:val="pt-BR"/>
        </w:rPr>
        <w:t>L</w:t>
      </w:r>
      <w:r w:rsidR="00CE3BB1" w:rsidRPr="00F74622">
        <w:rPr>
          <w:rFonts w:ascii="Calibri" w:hAnsi="Calibri" w:cs="Arial"/>
          <w:bCs/>
          <w:color w:val="222222"/>
          <w:lang w:val="pt-BR"/>
        </w:rPr>
        <w:t>avoura</w:t>
      </w:r>
      <w:r>
        <w:rPr>
          <w:rFonts w:ascii="Calibri" w:hAnsi="Calibri" w:cs="Arial"/>
          <w:bCs/>
          <w:color w:val="222222"/>
          <w:lang w:val="pt-BR"/>
        </w:rPr>
        <w:t>s</w:t>
      </w:r>
      <w:r w:rsidR="00CE3BB1" w:rsidRPr="00F74622">
        <w:rPr>
          <w:rFonts w:ascii="Calibri" w:hAnsi="Calibri" w:cs="Arial"/>
          <w:bCs/>
          <w:color w:val="222222"/>
          <w:lang w:val="pt-BR"/>
        </w:rPr>
        <w:t xml:space="preserve"> Demonst</w:t>
      </w:r>
      <w:r>
        <w:rPr>
          <w:rFonts w:ascii="Calibri" w:hAnsi="Calibri" w:cs="Arial"/>
          <w:bCs/>
          <w:color w:val="222222"/>
          <w:lang w:val="pt-BR"/>
        </w:rPr>
        <w:t xml:space="preserve">rativas, da Yara </w:t>
      </w:r>
      <w:proofErr w:type="spellStart"/>
      <w:r>
        <w:rPr>
          <w:rFonts w:ascii="Calibri" w:hAnsi="Calibri" w:cs="Arial"/>
          <w:bCs/>
          <w:color w:val="222222"/>
          <w:lang w:val="pt-BR"/>
        </w:rPr>
        <w:t>International</w:t>
      </w:r>
      <w:proofErr w:type="spellEnd"/>
      <w:r>
        <w:rPr>
          <w:rFonts w:ascii="Calibri" w:hAnsi="Calibri" w:cs="Arial"/>
          <w:bCs/>
          <w:color w:val="222222"/>
          <w:lang w:val="pt-BR"/>
        </w:rPr>
        <w:t>. S</w:t>
      </w:r>
      <w:r w:rsidR="00CE3BB1" w:rsidRPr="00F74622">
        <w:rPr>
          <w:rFonts w:ascii="Calibri" w:hAnsi="Calibri" w:cs="Arial"/>
          <w:bCs/>
          <w:color w:val="222222"/>
          <w:lang w:val="pt-BR"/>
        </w:rPr>
        <w:t>erá enviado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, </w:t>
      </w:r>
      <w:r>
        <w:rPr>
          <w:rFonts w:ascii="Calibri" w:hAnsi="Calibri" w:cs="Arial"/>
          <w:bCs/>
          <w:color w:val="222222"/>
          <w:lang w:val="pt-BR"/>
        </w:rPr>
        <w:t>juntamente deste documento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, um diretório </w:t>
      </w:r>
      <w:r>
        <w:rPr>
          <w:rFonts w:ascii="Calibri" w:hAnsi="Calibri" w:cs="Arial"/>
          <w:bCs/>
          <w:color w:val="222222"/>
          <w:lang w:val="pt-BR"/>
        </w:rPr>
        <w:t>em formato .zip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r w:rsidR="00CE3BB1" w:rsidRPr="00F74622">
        <w:rPr>
          <w:rFonts w:ascii="Calibri" w:hAnsi="Calibri" w:cs="Arial"/>
          <w:bCs/>
          <w:color w:val="222222"/>
          <w:lang w:val="pt-BR"/>
        </w:rPr>
        <w:t xml:space="preserve">com os arquivos </w:t>
      </w:r>
      <w:r>
        <w:rPr>
          <w:rFonts w:ascii="Calibri" w:hAnsi="Calibri" w:cs="Arial"/>
          <w:bCs/>
          <w:color w:val="222222"/>
          <w:lang w:val="pt-BR"/>
        </w:rPr>
        <w:t xml:space="preserve">fontes das soluções. O mesmo diretório pode ser acessado </w:t>
      </w:r>
      <w:r w:rsidR="004D65D8" w:rsidRPr="00F74622">
        <w:rPr>
          <w:rFonts w:ascii="Calibri" w:hAnsi="Calibri" w:cs="Arial"/>
          <w:bCs/>
          <w:color w:val="222222"/>
          <w:lang w:val="pt-BR"/>
        </w:rPr>
        <w:t>n</w:t>
      </w:r>
      <w:r w:rsidR="00CE3BB1" w:rsidRPr="00F74622">
        <w:rPr>
          <w:rFonts w:ascii="Calibri" w:hAnsi="Calibri" w:cs="Arial"/>
          <w:bCs/>
          <w:color w:val="222222"/>
          <w:lang w:val="pt-BR"/>
        </w:rPr>
        <w:t xml:space="preserve">o </w:t>
      </w:r>
      <w:r>
        <w:rPr>
          <w:rFonts w:ascii="Calibri" w:hAnsi="Calibri" w:cs="Arial"/>
          <w:bCs/>
          <w:color w:val="222222"/>
          <w:lang w:val="pt-BR"/>
        </w:rPr>
        <w:t>link a seguir:</w:t>
      </w:r>
    </w:p>
    <w:p w14:paraId="5DCDAFCD" w14:textId="36DE2251" w:rsidR="00CE3BB1" w:rsidRPr="00F74622" w:rsidRDefault="00CE3BB1" w:rsidP="00CE3BB1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02D744E9" w14:textId="24F65C11" w:rsidR="00CE3BB1" w:rsidRPr="00F74622" w:rsidRDefault="00CE3BB1" w:rsidP="00CE3BB1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Github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: </w:t>
      </w:r>
      <w:hyperlink r:id="rId7" w:history="1">
        <w:r w:rsidRPr="00F74622">
          <w:rPr>
            <w:rStyle w:val="Hyperlink"/>
            <w:rFonts w:ascii="Calibri" w:hAnsi="Calibri" w:cs="Arial"/>
            <w:bCs/>
            <w:lang w:val="pt-BR"/>
          </w:rPr>
          <w:t>https://github.com/DennCardoso/Yara-International---Lavouras-Demonstrativas</w:t>
        </w:r>
      </w:hyperlink>
    </w:p>
    <w:p w14:paraId="2B9E630E" w14:textId="1A36BA57" w:rsidR="00CE3BB1" w:rsidRPr="00F74622" w:rsidRDefault="00CE3BB1" w:rsidP="00CE3BB1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55A56CB3" w14:textId="69D5A6B1" w:rsidR="00AB3287" w:rsidRPr="00F74622" w:rsidRDefault="00CE3BB1" w:rsidP="00495398">
      <w:pPr>
        <w:pStyle w:val="ListParagraph"/>
        <w:ind w:left="284" w:firstLine="436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Qualquer d</w:t>
      </w:r>
      <w:r w:rsidR="00C0661D" w:rsidRPr="00F74622">
        <w:rPr>
          <w:rFonts w:ascii="Calibri" w:hAnsi="Calibri" w:cs="Arial"/>
          <w:bCs/>
          <w:color w:val="222222"/>
          <w:lang w:val="pt-BR"/>
        </w:rPr>
        <w:t>úvida sobre a execução</w:t>
      </w:r>
      <w:r w:rsidR="002C6CCE">
        <w:rPr>
          <w:rFonts w:ascii="Calibri" w:hAnsi="Calibri" w:cs="Arial"/>
          <w:bCs/>
          <w:color w:val="222222"/>
          <w:lang w:val="pt-BR"/>
        </w:rPr>
        <w:t xml:space="preserve"> da solução</w:t>
      </w:r>
      <w:r w:rsidR="00C0661D" w:rsidRPr="00F74622">
        <w:rPr>
          <w:rFonts w:ascii="Calibri" w:hAnsi="Calibri" w:cs="Arial"/>
          <w:bCs/>
          <w:color w:val="222222"/>
          <w:lang w:val="pt-BR"/>
        </w:rPr>
        <w:t>, estou à disposição no e-mail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: </w:t>
      </w:r>
      <w:hyperlink r:id="rId8" w:history="1">
        <w:r w:rsidRPr="00F74622">
          <w:rPr>
            <w:rStyle w:val="Hyperlink"/>
            <w:rFonts w:ascii="Calibri" w:hAnsi="Calibri" w:cs="Arial"/>
            <w:bCs/>
            <w:lang w:val="pt-BR"/>
          </w:rPr>
          <w:t>dennis.cardoso@outlook.com</w:t>
        </w:r>
      </w:hyperlink>
    </w:p>
    <w:p w14:paraId="71FFC112" w14:textId="743C4B02" w:rsidR="00495398" w:rsidRDefault="00495398" w:rsidP="00495398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3BFBBD4E" w14:textId="31F736CA" w:rsidR="00495398" w:rsidRPr="00495398" w:rsidRDefault="00495398" w:rsidP="00495398">
      <w:pPr>
        <w:pStyle w:val="Heading1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As necessidades atendidas – Aplicativo Lavouras Demonstrativas</w:t>
      </w:r>
    </w:p>
    <w:p w14:paraId="4FD6886B" w14:textId="2429DECE" w:rsidR="00495398" w:rsidRPr="00495398" w:rsidRDefault="00495398" w:rsidP="00495398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5BB726A" w14:textId="77777777" w:rsidR="00495398" w:rsidRPr="00495398" w:rsidRDefault="00495398" w:rsidP="00495398">
      <w:pPr>
        <w:pStyle w:val="ListParagraph"/>
        <w:ind w:left="284" w:firstLine="436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495398">
        <w:rPr>
          <w:rFonts w:ascii="Calibri" w:hAnsi="Calibri" w:cs="Arial"/>
          <w:bCs/>
          <w:i/>
          <w:color w:val="222222"/>
          <w:lang w:val="pt-BR"/>
        </w:rPr>
        <w:t>O Lavouras Demonstrativas foi assim criado para poder armazenar dados de duas lavouras: aquela que utiliza os produtos Yara, e aquela que usa os produtos que o fazendeiro deseja.</w:t>
      </w:r>
    </w:p>
    <w:p w14:paraId="43211F4E" w14:textId="77777777" w:rsidR="00495398" w:rsidRPr="00495398" w:rsidRDefault="00495398" w:rsidP="00495398">
      <w:pPr>
        <w:pStyle w:val="ListParagraph"/>
        <w:ind w:left="284" w:firstLine="436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495398">
        <w:rPr>
          <w:rFonts w:ascii="Calibri" w:hAnsi="Calibri" w:cs="Arial"/>
          <w:bCs/>
          <w:i/>
          <w:color w:val="222222"/>
          <w:lang w:val="pt-BR"/>
        </w:rPr>
        <w:t>O desejo, tanto da Yara quanto de seus clientes, é poder armazenar dados de talhões, as características da cultura tratada e os resultados obtidos.</w:t>
      </w:r>
    </w:p>
    <w:p w14:paraId="68BAC229" w14:textId="77777777" w:rsidR="00495398" w:rsidRPr="00495398" w:rsidRDefault="00495398" w:rsidP="00495398">
      <w:pPr>
        <w:pStyle w:val="ListParagraph"/>
        <w:ind w:left="284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495398">
        <w:rPr>
          <w:rFonts w:ascii="Calibri" w:hAnsi="Calibri" w:cs="Arial"/>
          <w:bCs/>
          <w:i/>
          <w:color w:val="222222"/>
          <w:lang w:val="pt-BR"/>
        </w:rPr>
        <w:t>Para isso, o desejo do aplicativo é que ele possa cumprir o papel de armazenar dados imputados pelo funcionário sobre as lavouras, com campos simples e objetivos para ser acessível à diferentes públicos.</w:t>
      </w:r>
    </w:p>
    <w:p w14:paraId="12FCA728" w14:textId="57ECC458" w:rsidR="00495398" w:rsidRDefault="00495398" w:rsidP="00495398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26854ABA" w14:textId="470F69A3" w:rsidR="00495398" w:rsidRPr="00495398" w:rsidRDefault="00495398" w:rsidP="00495398">
      <w:pPr>
        <w:pStyle w:val="Heading1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O que Yara </w:t>
      </w:r>
      <w:proofErr w:type="spellStart"/>
      <w:r>
        <w:rPr>
          <w:rFonts w:eastAsia="Times New Roman"/>
          <w:lang w:val="pt-BR"/>
        </w:rPr>
        <w:t>International</w:t>
      </w:r>
      <w:proofErr w:type="spellEnd"/>
      <w:r>
        <w:rPr>
          <w:rFonts w:eastAsia="Times New Roman"/>
          <w:lang w:val="pt-BR"/>
        </w:rPr>
        <w:t xml:space="preserve"> Deseja</w:t>
      </w:r>
    </w:p>
    <w:p w14:paraId="313551E4" w14:textId="77777777" w:rsidR="00495398" w:rsidRDefault="00495398" w:rsidP="00495398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6DE043AD" w14:textId="7843FEE4" w:rsidR="00495398" w:rsidRPr="00495398" w:rsidRDefault="00495398" w:rsidP="00495398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Modelo</w:t>
      </w:r>
      <w:r w:rsidRPr="00495398">
        <w:rPr>
          <w:rFonts w:ascii="Calibri" w:hAnsi="Calibri" w:cs="Arial"/>
          <w:bCs/>
          <w:color w:val="222222"/>
          <w:lang w:val="pt-BR"/>
        </w:rPr>
        <w:t xml:space="preserve"> </w:t>
      </w:r>
      <w:r>
        <w:rPr>
          <w:rFonts w:ascii="Calibri" w:hAnsi="Calibri" w:cs="Arial"/>
          <w:bCs/>
          <w:color w:val="222222"/>
          <w:lang w:val="pt-BR"/>
        </w:rPr>
        <w:t>de</w:t>
      </w:r>
      <w:r w:rsidRPr="00495398">
        <w:rPr>
          <w:rFonts w:ascii="Calibri" w:hAnsi="Calibri" w:cs="Arial"/>
          <w:bCs/>
          <w:color w:val="222222"/>
          <w:lang w:val="pt-BR"/>
        </w:rPr>
        <w:t xml:space="preserve"> arquitetura de dados flexível, escalável, normalizada</w:t>
      </w:r>
      <w:r>
        <w:rPr>
          <w:rFonts w:ascii="Calibri" w:hAnsi="Calibri" w:cs="Arial"/>
          <w:bCs/>
          <w:color w:val="222222"/>
          <w:lang w:val="pt-BR"/>
        </w:rPr>
        <w:t>;</w:t>
      </w:r>
    </w:p>
    <w:p w14:paraId="4F9148EB" w14:textId="63967B98" w:rsidR="00495398" w:rsidRPr="00495398" w:rsidRDefault="00495398" w:rsidP="00495398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Otimizar o banco para geração de relatórios</w:t>
      </w:r>
      <w:r>
        <w:rPr>
          <w:rFonts w:ascii="Calibri" w:hAnsi="Calibri" w:cs="Arial"/>
          <w:bCs/>
          <w:color w:val="222222"/>
          <w:lang w:val="pt-BR"/>
        </w:rPr>
        <w:t>;</w:t>
      </w:r>
      <w:r w:rsidRPr="00495398">
        <w:rPr>
          <w:rFonts w:ascii="Calibri" w:hAnsi="Calibri" w:cs="Arial"/>
          <w:bCs/>
          <w:color w:val="222222"/>
          <w:lang w:val="pt-BR"/>
        </w:rPr>
        <w:t xml:space="preserve"> </w:t>
      </w:r>
    </w:p>
    <w:p w14:paraId="13A74FFE" w14:textId="77777777" w:rsidR="00495398" w:rsidRPr="00495398" w:rsidRDefault="00495398" w:rsidP="00495398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Quantidades de interesse:</w:t>
      </w:r>
    </w:p>
    <w:p w14:paraId="14B476FA" w14:textId="77777777" w:rsidR="00495398" w:rsidRPr="00495398" w:rsidRDefault="00495398" w:rsidP="00495398">
      <w:pPr>
        <w:pStyle w:val="ListParagraph"/>
        <w:numPr>
          <w:ilvl w:val="1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produtividade por</w:t>
      </w:r>
    </w:p>
    <w:p w14:paraId="6A451508" w14:textId="77777777" w:rsidR="00495398" w:rsidRPr="00495398" w:rsidRDefault="00495398" w:rsidP="00495398">
      <w:pPr>
        <w:pStyle w:val="ListParagraph"/>
        <w:numPr>
          <w:ilvl w:val="2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cultura</w:t>
      </w:r>
    </w:p>
    <w:p w14:paraId="7744C74B" w14:textId="77777777" w:rsidR="00495398" w:rsidRPr="00495398" w:rsidRDefault="00495398" w:rsidP="00495398">
      <w:pPr>
        <w:pStyle w:val="ListParagraph"/>
        <w:numPr>
          <w:ilvl w:val="2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localização</w:t>
      </w:r>
    </w:p>
    <w:p w14:paraId="249E7DF6" w14:textId="77777777" w:rsidR="00495398" w:rsidRPr="00495398" w:rsidRDefault="00495398" w:rsidP="00495398">
      <w:pPr>
        <w:pStyle w:val="ListParagraph"/>
        <w:numPr>
          <w:ilvl w:val="2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produtos</w:t>
      </w:r>
    </w:p>
    <w:p w14:paraId="3997434B" w14:textId="41D6DED5" w:rsidR="00495398" w:rsidRPr="00495398" w:rsidRDefault="00495398" w:rsidP="00495398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diferença de produtividade entre tratamento Yara e controle</w:t>
      </w:r>
    </w:p>
    <w:p w14:paraId="156B7294" w14:textId="513000B0" w:rsidR="00AB3287" w:rsidRPr="00F74622" w:rsidRDefault="00AB3287" w:rsidP="00EA595F">
      <w:pPr>
        <w:pStyle w:val="Heading1"/>
        <w:rPr>
          <w:rFonts w:ascii="Calibri" w:eastAsia="Times New Roman" w:hAnsi="Calibri" w:cs="Arial"/>
          <w:bCs/>
          <w:color w:val="222222"/>
          <w:lang w:val="pt-BR"/>
        </w:rPr>
      </w:pPr>
      <w:r w:rsidRPr="00F74622">
        <w:rPr>
          <w:rFonts w:eastAsia="Times New Roman"/>
          <w:lang w:val="pt-BR"/>
        </w:rPr>
        <w:t>Premissas</w:t>
      </w:r>
      <w:r w:rsidR="00EA595F" w:rsidRPr="00F74622">
        <w:rPr>
          <w:rFonts w:eastAsia="Times New Roman"/>
          <w:lang w:val="pt-BR"/>
        </w:rPr>
        <w:t xml:space="preserve"> do exercício</w:t>
      </w:r>
    </w:p>
    <w:p w14:paraId="7BC9D081" w14:textId="0850D6FC" w:rsidR="00AB3287" w:rsidRPr="00F74622" w:rsidRDefault="00AB3287" w:rsidP="00AB3287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74EEE2D" w14:textId="7777777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Cada relatório pode ter um ou mais tratamentos  (Yara e/ou Atual)</w:t>
      </w:r>
    </w:p>
    <w:p w14:paraId="4A13F742" w14:textId="7777777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Cada relatório está associado a um único cliente e a um único talhão ( item da tabela Lavoura)</w:t>
      </w:r>
    </w:p>
    <w:p w14:paraId="7B0180AE" w14:textId="7777777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Cada tratamento está associado a apenas um tipo de cultivo</w:t>
      </w:r>
    </w:p>
    <w:p w14:paraId="03B28E06" w14:textId="7777777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Cada tratamento pode ter um ou mais produtos associados</w:t>
      </w:r>
    </w:p>
    <w:p w14:paraId="73FF2490" w14:textId="6143AA2C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lastRenderedPageBreak/>
        <w:t xml:space="preserve">Cada </w:t>
      </w:r>
      <w:r w:rsidR="0016244B" w:rsidRPr="00F74622">
        <w:rPr>
          <w:rFonts w:ascii="Calibri" w:hAnsi="Calibri" w:cs="Arial"/>
          <w:bCs/>
          <w:i/>
          <w:color w:val="222222"/>
        </w:rPr>
        <w:t>do item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da tabela Lavoura (Talhão) pode ter apenas um tipo de cultivo  (</w:t>
      </w:r>
      <w:proofErr w:type="spellStart"/>
      <w:r w:rsidRPr="00F74622">
        <w:rPr>
          <w:rFonts w:ascii="Calibri" w:hAnsi="Calibri" w:cs="Arial"/>
          <w:bCs/>
          <w:i/>
          <w:color w:val="222222"/>
          <w:lang w:val="pt-BR"/>
        </w:rPr>
        <w:t>SistemaProdução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ou </w:t>
      </w:r>
      <w:proofErr w:type="spellStart"/>
      <w:r w:rsidRPr="00F74622">
        <w:rPr>
          <w:rFonts w:ascii="Calibri" w:hAnsi="Calibri" w:cs="Arial"/>
          <w:bCs/>
          <w:i/>
          <w:color w:val="222222"/>
          <w:lang w:val="pt-BR"/>
        </w:rPr>
        <w:t>CulturaDePousio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>)</w:t>
      </w:r>
    </w:p>
    <w:p w14:paraId="1E2AA4D9" w14:textId="788D8326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O campo </w:t>
      </w:r>
      <w:proofErr w:type="spellStart"/>
      <w:r w:rsidRPr="00F74622">
        <w:rPr>
          <w:rFonts w:ascii="Calibri" w:hAnsi="Calibri" w:cs="Arial"/>
          <w:b/>
          <w:bCs/>
          <w:i/>
          <w:color w:val="222222"/>
          <w:lang w:val="pt-BR"/>
        </w:rPr>
        <w:t>TamColhido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da Tabela lavoura contém a área do talhão medida em hectares.</w:t>
      </w:r>
    </w:p>
    <w:p w14:paraId="313D200F" w14:textId="15CB34B0" w:rsidR="0030202B" w:rsidRPr="00495398" w:rsidRDefault="00AB3287" w:rsidP="00EF0ADD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A produtividade  absoluta de cada Tratamento é dada pelo campo </w:t>
      </w:r>
      <w:proofErr w:type="spellStart"/>
      <w:r w:rsidRPr="00F74622">
        <w:rPr>
          <w:rFonts w:ascii="Calibri" w:hAnsi="Calibri" w:cs="Arial"/>
          <w:b/>
          <w:bCs/>
          <w:i/>
          <w:color w:val="222222"/>
          <w:lang w:val="pt-BR"/>
        </w:rPr>
        <w:t>ProdutividadeDoTratamento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dada em número de sacas.</w:t>
      </w:r>
    </w:p>
    <w:p w14:paraId="13BFBE56" w14:textId="332D2DE3" w:rsidR="00EA595F" w:rsidRPr="00495398" w:rsidRDefault="00EA595F" w:rsidP="00495398">
      <w:pPr>
        <w:pStyle w:val="Heading1"/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t>Questões e soluções</w:t>
      </w:r>
    </w:p>
    <w:p w14:paraId="33850A7C" w14:textId="085611BB" w:rsidR="00EA595F" w:rsidRPr="00F74622" w:rsidRDefault="00EA595F" w:rsidP="00EA595F">
      <w:pPr>
        <w:pStyle w:val="Heading1"/>
        <w:numPr>
          <w:ilvl w:val="0"/>
          <w:numId w:val="7"/>
        </w:numPr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t>Exercício</w:t>
      </w:r>
    </w:p>
    <w:p w14:paraId="2F9C610F" w14:textId="77777777" w:rsidR="00EA595F" w:rsidRPr="00F74622" w:rsidRDefault="00EA595F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103AD4E" w14:textId="77777777" w:rsidR="0030202B" w:rsidRPr="00F74622" w:rsidRDefault="0030202B" w:rsidP="008863CB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Diversos problemas estão presentes na estrutura da base de dados fornecida, alguns deles são por exemplo:</w:t>
      </w:r>
    </w:p>
    <w:p w14:paraId="551C323F" w14:textId="77777777" w:rsidR="001859A2" w:rsidRPr="00F74622" w:rsidRDefault="00D72C4E" w:rsidP="008863C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Dados de fazendas e clientes na mesma tabela</w:t>
      </w:r>
    </w:p>
    <w:p w14:paraId="35C07B78" w14:textId="77777777" w:rsidR="001859A2" w:rsidRPr="00F74622" w:rsidRDefault="00D72C4E" w:rsidP="008863CB">
      <w:pPr>
        <w:numPr>
          <w:ilvl w:val="0"/>
          <w:numId w:val="1"/>
        </w:numPr>
        <w:ind w:left="108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Tabelas </w:t>
      </w:r>
      <w:proofErr w:type="spellStart"/>
      <w:r w:rsidRPr="00F74622">
        <w:rPr>
          <w:rFonts w:ascii="Calibri" w:hAnsi="Calibri" w:cs="Arial"/>
          <w:bCs/>
          <w:i/>
          <w:color w:val="222222"/>
          <w:lang w:val="pt-BR"/>
        </w:rPr>
        <w:t>TratamentoYara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e </w:t>
      </w:r>
      <w:proofErr w:type="spellStart"/>
      <w:r w:rsidRPr="00F74622">
        <w:rPr>
          <w:rFonts w:ascii="Calibri" w:hAnsi="Calibri" w:cs="Arial"/>
          <w:bCs/>
          <w:i/>
          <w:color w:val="222222"/>
          <w:lang w:val="pt-BR"/>
        </w:rPr>
        <w:t>TratamentoAtual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duplicadas</w:t>
      </w:r>
    </w:p>
    <w:p w14:paraId="344D899B" w14:textId="77777777" w:rsidR="001859A2" w:rsidRPr="00F74622" w:rsidRDefault="00D72C4E" w:rsidP="008863CB">
      <w:pPr>
        <w:numPr>
          <w:ilvl w:val="0"/>
          <w:numId w:val="1"/>
        </w:numPr>
        <w:ind w:left="108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Nomes de campos repetidos e sem estrutura</w:t>
      </w:r>
    </w:p>
    <w:p w14:paraId="34249713" w14:textId="6E02D324" w:rsidR="009F305E" w:rsidRPr="00495398" w:rsidRDefault="0030202B" w:rsidP="00495398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Com base no contexto fornecido no modelo </w:t>
      </w:r>
      <w:proofErr w:type="spellStart"/>
      <w:r w:rsidRPr="00F74622">
        <w:rPr>
          <w:rFonts w:ascii="Calibri" w:hAnsi="Calibri" w:cs="Arial"/>
          <w:bCs/>
          <w:i/>
          <w:color w:val="222222"/>
          <w:lang w:val="pt-BR"/>
        </w:rPr>
        <w:t>json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(slides anteriores) e campos relevantes, crie um diagrama EER modelando uma nova estrutura de banco de dados com dados normalizados (reduzir a redundância de dados, aumentar a integridade de dados e o desempenho) facilitando a construção de </w:t>
      </w:r>
      <w:r w:rsidRPr="00F74622">
        <w:rPr>
          <w:rFonts w:ascii="Calibri" w:hAnsi="Calibri" w:cs="Arial"/>
          <w:b/>
          <w:bCs/>
          <w:i/>
          <w:color w:val="222222"/>
          <w:lang w:val="pt-BR"/>
        </w:rPr>
        <w:t>relatórios de produtividade para diversos  agregadores.</w:t>
      </w:r>
    </w:p>
    <w:p w14:paraId="7AA022C7" w14:textId="018F30D6" w:rsidR="0030202B" w:rsidRPr="00F74622" w:rsidRDefault="0030202B" w:rsidP="0016244B">
      <w:pPr>
        <w:pStyle w:val="Heading2"/>
        <w:ind w:firstLine="360"/>
        <w:rPr>
          <w:lang w:val="pt-BR"/>
        </w:rPr>
      </w:pPr>
      <w:r w:rsidRPr="00F74622">
        <w:rPr>
          <w:lang w:val="pt-BR"/>
        </w:rPr>
        <w:t>Solução:</w:t>
      </w:r>
    </w:p>
    <w:p w14:paraId="6C631C4F" w14:textId="43039EC8" w:rsidR="0030202B" w:rsidRPr="0016244B" w:rsidRDefault="00495398" w:rsidP="0016244B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 xml:space="preserve">Baseado dos dados fornecidos pelo arquivo </w:t>
      </w:r>
      <w:r w:rsidRPr="00495398">
        <w:rPr>
          <w:rFonts w:ascii="Calibri" w:hAnsi="Calibri" w:cs="Arial"/>
          <w:b/>
          <w:bCs/>
          <w:color w:val="222222"/>
          <w:lang w:val="pt-BR"/>
        </w:rPr>
        <w:t>Prova Processo Seletivo – Agosto 2018</w:t>
      </w:r>
      <w:r w:rsidR="0030202B" w:rsidRPr="0016244B">
        <w:rPr>
          <w:rFonts w:ascii="Calibri" w:hAnsi="Calibri" w:cs="Arial"/>
          <w:bCs/>
          <w:color w:val="222222"/>
          <w:lang w:val="pt-BR"/>
        </w:rPr>
        <w:t>,</w:t>
      </w:r>
      <w:r w:rsidR="008863CB" w:rsidRPr="0016244B">
        <w:rPr>
          <w:rFonts w:ascii="Calibri" w:hAnsi="Calibri" w:cs="Arial"/>
          <w:bCs/>
          <w:color w:val="222222"/>
          <w:lang w:val="pt-BR"/>
        </w:rPr>
        <w:t xml:space="preserve"> temos abaixo o modelo de dados</w:t>
      </w:r>
      <w:r w:rsidR="0030202B" w:rsidRPr="0016244B">
        <w:rPr>
          <w:rFonts w:ascii="Calibri" w:hAnsi="Calibri" w:cs="Arial"/>
          <w:bCs/>
          <w:color w:val="222222"/>
          <w:lang w:val="pt-BR"/>
        </w:rPr>
        <w:t xml:space="preserve"> para o aplicativo Lavouras Demonstrativas.</w:t>
      </w:r>
    </w:p>
    <w:p w14:paraId="3141F1D2" w14:textId="77777777" w:rsidR="002A4200" w:rsidRPr="00F74622" w:rsidRDefault="002A4200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572F00C" w14:textId="658D2532" w:rsidR="0030202B" w:rsidRPr="00F74622" w:rsidRDefault="008863CB" w:rsidP="0016244B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A aplicação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utilizad</w:t>
      </w:r>
      <w:r w:rsidRPr="00F74622">
        <w:rPr>
          <w:rFonts w:ascii="Calibri" w:hAnsi="Calibri" w:cs="Arial"/>
          <w:bCs/>
          <w:color w:val="222222"/>
          <w:lang w:val="pt-BR"/>
        </w:rPr>
        <w:t>a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para o desenvolvimento</w:t>
      </w:r>
      <w:r w:rsidR="002A4200" w:rsidRPr="00F74622">
        <w:rPr>
          <w:rFonts w:ascii="Calibri" w:hAnsi="Calibri" w:cs="Arial"/>
          <w:bCs/>
          <w:color w:val="222222"/>
          <w:lang w:val="pt-BR"/>
        </w:rPr>
        <w:t xml:space="preserve"> do modelo</w:t>
      </w:r>
      <w:r w:rsidR="004A5130" w:rsidRPr="00F74622">
        <w:rPr>
          <w:rFonts w:ascii="Calibri" w:hAnsi="Calibri" w:cs="Arial"/>
          <w:bCs/>
          <w:color w:val="222222"/>
          <w:lang w:val="pt-BR"/>
        </w:rPr>
        <w:t xml:space="preserve"> ER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é</w:t>
      </w:r>
      <w:r w:rsidR="002A4200"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r w:rsidR="002A4200" w:rsidRPr="00F74622">
        <w:rPr>
          <w:rFonts w:ascii="Calibri" w:hAnsi="Calibri" w:cs="Arial"/>
          <w:bCs/>
          <w:color w:val="222222"/>
          <w:u w:val="single"/>
          <w:lang w:val="pt-BR"/>
        </w:rPr>
        <w:t xml:space="preserve">Visual </w:t>
      </w:r>
      <w:proofErr w:type="spellStart"/>
      <w:r w:rsidR="002A4200" w:rsidRPr="00F74622">
        <w:rPr>
          <w:rFonts w:ascii="Calibri" w:hAnsi="Calibri" w:cs="Arial"/>
          <w:bCs/>
          <w:color w:val="222222"/>
          <w:u w:val="single"/>
          <w:lang w:val="pt-BR"/>
        </w:rPr>
        <w:t>Paradigm</w:t>
      </w:r>
      <w:proofErr w:type="spellEnd"/>
      <w:r w:rsidR="009F305E" w:rsidRPr="00F74622">
        <w:rPr>
          <w:rFonts w:ascii="Calibri" w:hAnsi="Calibri" w:cs="Arial"/>
          <w:bCs/>
          <w:color w:val="222222"/>
          <w:u w:val="single"/>
          <w:lang w:val="pt-BR"/>
        </w:rPr>
        <w:t>.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O arquivo </w:t>
      </w:r>
      <w:r w:rsidR="00A560AF">
        <w:rPr>
          <w:rFonts w:ascii="Calibri" w:hAnsi="Calibri" w:cs="Arial"/>
          <w:bCs/>
          <w:color w:val="222222"/>
          <w:lang w:val="pt-BR"/>
        </w:rPr>
        <w:t xml:space="preserve">fonte do modelo ER 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pode ser </w:t>
      </w:r>
      <w:proofErr w:type="gramStart"/>
      <w:r w:rsidR="009F305E" w:rsidRPr="00F74622">
        <w:rPr>
          <w:rFonts w:ascii="Calibri" w:hAnsi="Calibri" w:cs="Arial"/>
          <w:bCs/>
          <w:color w:val="222222"/>
          <w:lang w:val="pt-BR"/>
        </w:rPr>
        <w:t>acessado</w:t>
      </w:r>
      <w:proofErr w:type="gramEnd"/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no </w:t>
      </w:r>
      <w:proofErr w:type="spellStart"/>
      <w:r w:rsidR="009F305E" w:rsidRPr="00F74622">
        <w:rPr>
          <w:rFonts w:ascii="Calibri" w:hAnsi="Calibri" w:cs="Arial"/>
          <w:bCs/>
          <w:color w:val="222222"/>
          <w:lang w:val="pt-BR"/>
        </w:rPr>
        <w:t>Github</w:t>
      </w:r>
      <w:proofErr w:type="spellEnd"/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como também no arquivo zip (</w:t>
      </w:r>
      <w:r w:rsidR="009F305E" w:rsidRPr="00F74622">
        <w:rPr>
          <w:rFonts w:ascii="Calibri" w:hAnsi="Calibri" w:cs="Arial"/>
          <w:b/>
          <w:bCs/>
          <w:i/>
          <w:color w:val="222222"/>
          <w:lang w:val="pt-BR"/>
        </w:rPr>
        <w:t xml:space="preserve">Yara - Sistema de Lavouras </w:t>
      </w:r>
      <w:proofErr w:type="spellStart"/>
      <w:r w:rsidR="009F305E" w:rsidRPr="00F74622">
        <w:rPr>
          <w:rFonts w:ascii="Calibri" w:hAnsi="Calibri" w:cs="Arial"/>
          <w:b/>
          <w:bCs/>
          <w:i/>
          <w:color w:val="222222"/>
          <w:lang w:val="pt-BR"/>
        </w:rPr>
        <w:t>Demonstrativas.vpp</w:t>
      </w:r>
      <w:proofErr w:type="spellEnd"/>
      <w:r w:rsidR="009F305E" w:rsidRPr="00F74622">
        <w:rPr>
          <w:rFonts w:ascii="Calibri" w:hAnsi="Calibri" w:cs="Arial"/>
          <w:b/>
          <w:bCs/>
          <w:i/>
          <w:color w:val="222222"/>
          <w:lang w:val="pt-BR"/>
        </w:rPr>
        <w:t>).</w:t>
      </w:r>
    </w:p>
    <w:p w14:paraId="31868B13" w14:textId="77777777" w:rsidR="00EA1D00" w:rsidRPr="00F74622" w:rsidRDefault="00EA1D00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54C08D2D" w14:textId="77777777" w:rsidR="00780375" w:rsidRDefault="00EA1D00" w:rsidP="00780375">
      <w:pPr>
        <w:keepNext/>
        <w:jc w:val="both"/>
      </w:pPr>
      <w:r w:rsidRPr="00F74622">
        <w:rPr>
          <w:rFonts w:ascii="Calibri" w:hAnsi="Calibri" w:cs="Arial"/>
          <w:bCs/>
          <w:noProof/>
          <w:color w:val="222222"/>
          <w:lang w:val="pt-BR"/>
        </w:rPr>
        <w:lastRenderedPageBreak/>
        <w:drawing>
          <wp:inline distT="0" distB="0" distL="0" distR="0" wp14:anchorId="175D077C" wp14:editId="52E3367B">
            <wp:extent cx="6366092" cy="421277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02 at 17.45.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144" cy="42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BDC6" w14:textId="75AF16B6" w:rsidR="00B811EC" w:rsidRPr="00151913" w:rsidRDefault="00780375" w:rsidP="00780375">
      <w:pPr>
        <w:pStyle w:val="Caption"/>
        <w:jc w:val="both"/>
        <w:rPr>
          <w:lang w:val="pt-BR"/>
        </w:rPr>
      </w:pPr>
      <w:r w:rsidRPr="00151913">
        <w:rPr>
          <w:lang w:val="pt-BR"/>
        </w:rPr>
        <w:t xml:space="preserve">Figura </w:t>
      </w:r>
      <w:r w:rsidRPr="00151913">
        <w:rPr>
          <w:lang w:val="pt-BR"/>
        </w:rPr>
        <w:fldChar w:fldCharType="begin"/>
      </w:r>
      <w:r w:rsidRPr="00151913">
        <w:rPr>
          <w:lang w:val="pt-BR"/>
        </w:rPr>
        <w:instrText xml:space="preserve"> SEQ Figura \* ARABIC </w:instrText>
      </w:r>
      <w:r w:rsidRPr="00151913">
        <w:rPr>
          <w:lang w:val="pt-BR"/>
        </w:rPr>
        <w:fldChar w:fldCharType="separate"/>
      </w:r>
      <w:r w:rsidR="000430B2">
        <w:rPr>
          <w:noProof/>
          <w:lang w:val="pt-BR"/>
        </w:rPr>
        <w:t>1</w:t>
      </w:r>
      <w:r w:rsidRPr="00151913">
        <w:rPr>
          <w:lang w:val="pt-BR"/>
        </w:rPr>
        <w:fldChar w:fldCharType="end"/>
      </w:r>
      <w:r w:rsidRPr="00151913">
        <w:rPr>
          <w:lang w:val="pt-BR"/>
        </w:rPr>
        <w:t xml:space="preserve"> - Modelo Entidade Relacionamento – Lavouras Demonstrativas</w:t>
      </w:r>
    </w:p>
    <w:p w14:paraId="2FCAEC40" w14:textId="34BD2067" w:rsidR="00780375" w:rsidRDefault="00780375" w:rsidP="00151913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D5DA1AF" w14:textId="77777777" w:rsidR="00151913" w:rsidRDefault="00151913" w:rsidP="00151913">
      <w:p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Observações:</w:t>
      </w:r>
    </w:p>
    <w:p w14:paraId="0FFD2127" w14:textId="77777777" w:rsidR="00151913" w:rsidRDefault="00151913" w:rsidP="00151913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543A2D2" w14:textId="7789CBDD" w:rsidR="00780375" w:rsidRDefault="00151913" w:rsidP="00151913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O</w:t>
      </w:r>
      <w:r w:rsidRPr="00151913">
        <w:rPr>
          <w:rFonts w:ascii="Calibri" w:hAnsi="Calibri" w:cs="Arial"/>
          <w:bCs/>
          <w:color w:val="222222"/>
          <w:lang w:val="pt-BR"/>
        </w:rPr>
        <w:t xml:space="preserve"> símbolo N ao lado de cada atributo das entidades significa que o campo em questão é ‘</w:t>
      </w:r>
      <w:proofErr w:type="spellStart"/>
      <w:r w:rsidRPr="00151913">
        <w:rPr>
          <w:rFonts w:ascii="Calibri" w:hAnsi="Calibri" w:cs="Arial"/>
          <w:bCs/>
          <w:color w:val="222222"/>
          <w:lang w:val="pt-BR"/>
        </w:rPr>
        <w:t>Nullable</w:t>
      </w:r>
      <w:proofErr w:type="spellEnd"/>
      <w:r w:rsidRPr="00151913">
        <w:rPr>
          <w:rFonts w:ascii="Calibri" w:hAnsi="Calibri" w:cs="Arial"/>
          <w:bCs/>
          <w:color w:val="222222"/>
          <w:lang w:val="pt-BR"/>
        </w:rPr>
        <w:t xml:space="preserve">’, isto é, permite entrada de valores nulos. </w:t>
      </w:r>
    </w:p>
    <w:p w14:paraId="42FB25B3" w14:textId="497F9D5B" w:rsidR="00151913" w:rsidRDefault="00151913" w:rsidP="00151913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Os atributos com uma seta verde ao lado do esquerdo são as chaves estrangeiras correspondentes.</w:t>
      </w:r>
    </w:p>
    <w:p w14:paraId="7534E6DA" w14:textId="6C336116" w:rsidR="00151913" w:rsidRDefault="00151913" w:rsidP="00151913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 xml:space="preserve">Para melhor visualização, o modelo Entidade relacionamento está disponível em formato PNG no diretório zip, bem como também no repositório GitHub (arquivo </w:t>
      </w:r>
      <w:r w:rsidRPr="00151913">
        <w:rPr>
          <w:rFonts w:ascii="Calibri" w:hAnsi="Calibri" w:cs="Arial"/>
          <w:b/>
          <w:bCs/>
          <w:color w:val="222222"/>
          <w:lang w:val="pt-BR"/>
        </w:rPr>
        <w:t>ER_Entidade_relacionamento_Yara</w:t>
      </w:r>
      <w:r>
        <w:rPr>
          <w:rFonts w:ascii="Calibri" w:hAnsi="Calibri" w:cs="Arial"/>
          <w:b/>
          <w:bCs/>
          <w:color w:val="222222"/>
          <w:lang w:val="pt-BR"/>
        </w:rPr>
        <w:t>.png</w:t>
      </w:r>
      <w:r w:rsidRPr="00151913">
        <w:rPr>
          <w:rFonts w:ascii="Calibri" w:hAnsi="Calibri" w:cs="Arial"/>
          <w:bCs/>
          <w:color w:val="222222"/>
          <w:lang w:val="pt-BR"/>
        </w:rPr>
        <w:t>)</w:t>
      </w:r>
    </w:p>
    <w:p w14:paraId="0A20812E" w14:textId="0B738FB7" w:rsidR="00D720B4" w:rsidRPr="00D720B4" w:rsidRDefault="00D720B4" w:rsidP="00D720B4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Abaixo segue uma breve legenda da estrutura de entidades e relacionamentos do modelo acima.</w:t>
      </w:r>
    </w:p>
    <w:p w14:paraId="1CDF47F1" w14:textId="3CD799DB" w:rsidR="00780375" w:rsidRDefault="00780375" w:rsidP="001D62F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</w:p>
    <w:p w14:paraId="52426B02" w14:textId="77777777" w:rsidR="00780375" w:rsidRDefault="00780375" w:rsidP="00780375">
      <w:pPr>
        <w:keepNext/>
        <w:ind w:left="360"/>
        <w:jc w:val="center"/>
      </w:pPr>
      <w:r>
        <w:rPr>
          <w:rFonts w:ascii="Calibri" w:hAnsi="Calibri" w:cs="Arial"/>
          <w:bCs/>
          <w:noProof/>
          <w:color w:val="222222"/>
          <w:lang w:val="pt-BR"/>
        </w:rPr>
        <w:drawing>
          <wp:inline distT="0" distB="0" distL="0" distR="0" wp14:anchorId="78491BB5" wp14:editId="082C4124">
            <wp:extent cx="2008414" cy="170090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02 at 19.10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934" cy="17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F60F" w14:textId="67B03EBB" w:rsidR="00780375" w:rsidRDefault="00780375" w:rsidP="007D38CD">
      <w:pPr>
        <w:pStyle w:val="Caption"/>
        <w:jc w:val="center"/>
        <w:rPr>
          <w:rFonts w:ascii="Calibri" w:hAnsi="Calibri" w:cs="Arial"/>
          <w:bCs/>
          <w:color w:val="222222"/>
          <w:lang w:val="pt-BR"/>
        </w:rPr>
      </w:pPr>
      <w:proofErr w:type="spellStart"/>
      <w:r>
        <w:t>Figura</w:t>
      </w:r>
      <w:proofErr w:type="spellEnd"/>
      <w:r>
        <w:t xml:space="preserve"> </w:t>
      </w:r>
      <w:r w:rsidR="00664008">
        <w:rPr>
          <w:noProof/>
        </w:rPr>
        <w:fldChar w:fldCharType="begin"/>
      </w:r>
      <w:r w:rsidR="00664008">
        <w:rPr>
          <w:noProof/>
        </w:rPr>
        <w:instrText xml:space="preserve"> SEQ Figura \* ARABIC </w:instrText>
      </w:r>
      <w:r w:rsidR="00664008">
        <w:rPr>
          <w:noProof/>
        </w:rPr>
        <w:fldChar w:fldCharType="separate"/>
      </w:r>
      <w:r w:rsidR="000430B2">
        <w:rPr>
          <w:noProof/>
        </w:rPr>
        <w:t>2</w:t>
      </w:r>
      <w:r w:rsidR="00664008">
        <w:rPr>
          <w:noProof/>
        </w:rPr>
        <w:fldChar w:fldCharType="end"/>
      </w:r>
      <w:r>
        <w:t xml:space="preserve"> - </w:t>
      </w:r>
      <w:proofErr w:type="spellStart"/>
      <w:r>
        <w:t>Legenda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ER</w:t>
      </w:r>
    </w:p>
    <w:p w14:paraId="3A481C00" w14:textId="7440DBD8" w:rsidR="00AB3287" w:rsidRPr="00F74622" w:rsidRDefault="00AB3287" w:rsidP="001D62F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lastRenderedPageBreak/>
        <w:t>Resposta do modelo em relação às premissas:</w:t>
      </w:r>
    </w:p>
    <w:p w14:paraId="38AE6DEB" w14:textId="77777777" w:rsidR="00AB3287" w:rsidRPr="00F74622" w:rsidRDefault="00AB3287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0AA6EB60" w14:textId="0E80CC2C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Cada relatório pode ter um ou mais tratamentos  (Yara e/ou Atual)</w:t>
      </w:r>
    </w:p>
    <w:p w14:paraId="593A6837" w14:textId="14ACB326" w:rsidR="00AB3287" w:rsidRPr="00FB5F52" w:rsidRDefault="00A74834" w:rsidP="00FB5F52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Cada relatório possui 1 ou mais</w:t>
      </w:r>
      <w:r w:rsidR="00AB3287" w:rsidRPr="00F74622">
        <w:rPr>
          <w:rFonts w:ascii="Calibri" w:hAnsi="Calibri" w:cs="Arial"/>
          <w:bCs/>
          <w:color w:val="222222"/>
          <w:lang w:val="pt-BR"/>
        </w:rPr>
        <w:t xml:space="preserve"> tratamentos, onde </w:t>
      </w:r>
      <w:r w:rsidR="00585A13">
        <w:rPr>
          <w:rFonts w:ascii="Calibri" w:hAnsi="Calibri" w:cs="Arial"/>
          <w:bCs/>
          <w:color w:val="222222"/>
          <w:lang w:val="pt-BR"/>
        </w:rPr>
        <w:t xml:space="preserve">o relacionamento é registrado na </w:t>
      </w:r>
      <w:proofErr w:type="spellStart"/>
      <w:r w:rsidR="00AB3287" w:rsidRPr="001D62FE">
        <w:rPr>
          <w:rFonts w:ascii="Calibri" w:hAnsi="Calibri" w:cs="Arial"/>
          <w:bCs/>
          <w:i/>
          <w:color w:val="222222"/>
          <w:lang w:val="pt-BR"/>
        </w:rPr>
        <w:t>Tratamento_Relatório</w:t>
      </w:r>
      <w:proofErr w:type="spellEnd"/>
      <w:r w:rsidR="00AB3287" w:rsidRPr="00F74622">
        <w:rPr>
          <w:rFonts w:ascii="Calibri" w:hAnsi="Calibri" w:cs="Arial"/>
          <w:bCs/>
          <w:color w:val="222222"/>
          <w:lang w:val="pt-BR"/>
        </w:rPr>
        <w:t xml:space="preserve">. Além disso, </w:t>
      </w:r>
      <w:r w:rsidR="009F305E" w:rsidRPr="00F74622">
        <w:rPr>
          <w:rFonts w:ascii="Calibri" w:hAnsi="Calibri" w:cs="Arial"/>
          <w:bCs/>
          <w:color w:val="222222"/>
          <w:lang w:val="pt-BR"/>
        </w:rPr>
        <w:t>considerei</w:t>
      </w:r>
      <w:r w:rsidR="00585A13">
        <w:rPr>
          <w:rFonts w:ascii="Calibri" w:hAnsi="Calibri" w:cs="Arial"/>
          <w:bCs/>
          <w:color w:val="222222"/>
          <w:lang w:val="pt-BR"/>
        </w:rPr>
        <w:t xml:space="preserve"> a premissa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que</w:t>
      </w:r>
      <w:r w:rsidR="00AB3287" w:rsidRPr="00F74622">
        <w:rPr>
          <w:rFonts w:ascii="Calibri" w:hAnsi="Calibri" w:cs="Arial"/>
          <w:bCs/>
          <w:color w:val="222222"/>
          <w:lang w:val="pt-BR"/>
        </w:rPr>
        <w:t xml:space="preserve"> um tratamento pode ter </w:t>
      </w:r>
      <w:r w:rsidR="00585A13">
        <w:rPr>
          <w:rFonts w:ascii="Calibri" w:hAnsi="Calibri" w:cs="Arial"/>
          <w:bCs/>
          <w:color w:val="222222"/>
          <w:lang w:val="pt-BR"/>
        </w:rPr>
        <w:t>1 ou mais</w:t>
      </w:r>
      <w:r w:rsidR="00AB3287" w:rsidRPr="00F74622">
        <w:rPr>
          <w:rFonts w:ascii="Calibri" w:hAnsi="Calibri" w:cs="Arial"/>
          <w:bCs/>
          <w:color w:val="222222"/>
          <w:lang w:val="pt-BR"/>
        </w:rPr>
        <w:t xml:space="preserve"> relatório</w:t>
      </w:r>
      <w:r w:rsidR="009F305E" w:rsidRPr="00F74622">
        <w:rPr>
          <w:rFonts w:ascii="Calibri" w:hAnsi="Calibri" w:cs="Arial"/>
          <w:bCs/>
          <w:color w:val="222222"/>
          <w:lang w:val="pt-BR"/>
        </w:rPr>
        <w:t>s</w:t>
      </w:r>
      <w:r w:rsidR="00585A13">
        <w:rPr>
          <w:rFonts w:ascii="Calibri" w:hAnsi="Calibri" w:cs="Arial"/>
          <w:bCs/>
          <w:color w:val="222222"/>
          <w:lang w:val="pt-BR"/>
        </w:rPr>
        <w:t xml:space="preserve">, por isso foi criada a tabela de relacionamento </w:t>
      </w:r>
      <w:proofErr w:type="spellStart"/>
      <w:r w:rsidR="00585A13" w:rsidRPr="001D62FE">
        <w:rPr>
          <w:rFonts w:ascii="Calibri" w:hAnsi="Calibri" w:cs="Arial"/>
          <w:bCs/>
          <w:i/>
          <w:color w:val="222222"/>
          <w:lang w:val="pt-BR"/>
        </w:rPr>
        <w:t>Tratamento_Relatório</w:t>
      </w:r>
      <w:proofErr w:type="spellEnd"/>
      <w:r w:rsidR="00585A13">
        <w:rPr>
          <w:rFonts w:ascii="Calibri" w:hAnsi="Calibri" w:cs="Arial"/>
          <w:bCs/>
          <w:i/>
          <w:color w:val="222222"/>
          <w:lang w:val="pt-BR"/>
        </w:rPr>
        <w:t>.</w:t>
      </w:r>
    </w:p>
    <w:p w14:paraId="6BB32AA1" w14:textId="77777777" w:rsidR="004754BF" w:rsidRPr="00F74622" w:rsidRDefault="004754BF" w:rsidP="00890FE8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40A07251" w14:textId="3C53DAEF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Cada relatório está associado a um únic</w:t>
      </w:r>
      <w:r w:rsidR="00725F18" w:rsidRPr="00F74622">
        <w:rPr>
          <w:rFonts w:ascii="Calibri" w:hAnsi="Calibri" w:cs="Arial"/>
          <w:bCs/>
          <w:color w:val="222222"/>
          <w:lang w:val="pt-BR"/>
        </w:rPr>
        <w:t>o cliente e a um único talhão (</w:t>
      </w:r>
      <w:r w:rsidRPr="00F74622">
        <w:rPr>
          <w:rFonts w:ascii="Calibri" w:hAnsi="Calibri" w:cs="Arial"/>
          <w:bCs/>
          <w:color w:val="222222"/>
          <w:lang w:val="pt-BR"/>
        </w:rPr>
        <w:t>item da tabela Lavoura)</w:t>
      </w:r>
    </w:p>
    <w:p w14:paraId="33062ABD" w14:textId="3195D4DB" w:rsidR="00585A13" w:rsidRDefault="00585A13" w:rsidP="00D752BF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585A13">
        <w:rPr>
          <w:rFonts w:ascii="Calibri" w:hAnsi="Calibri" w:cs="Arial"/>
          <w:bCs/>
          <w:color w:val="222222"/>
          <w:lang w:val="pt-BR"/>
        </w:rPr>
        <w:t>A</w:t>
      </w:r>
      <w:r w:rsidR="00452E7F" w:rsidRPr="00585A13">
        <w:rPr>
          <w:rFonts w:ascii="Calibri" w:hAnsi="Calibri" w:cs="Arial"/>
          <w:bCs/>
          <w:color w:val="222222"/>
          <w:lang w:val="pt-BR"/>
        </w:rPr>
        <w:t xml:space="preserve"> tabela </w:t>
      </w:r>
      <w:r w:rsidRPr="00585A13">
        <w:rPr>
          <w:rFonts w:ascii="Calibri" w:hAnsi="Calibri" w:cs="Arial"/>
          <w:bCs/>
          <w:i/>
          <w:color w:val="222222"/>
          <w:lang w:val="pt-BR"/>
        </w:rPr>
        <w:t>R</w:t>
      </w:r>
      <w:r w:rsidR="00452E7F" w:rsidRPr="00585A13">
        <w:rPr>
          <w:rFonts w:ascii="Calibri" w:hAnsi="Calibri" w:cs="Arial"/>
          <w:bCs/>
          <w:i/>
          <w:color w:val="222222"/>
          <w:lang w:val="pt-BR"/>
        </w:rPr>
        <w:t>elatório</w:t>
      </w:r>
      <w:r w:rsidR="00490A15" w:rsidRPr="00585A13">
        <w:rPr>
          <w:rFonts w:ascii="Calibri" w:hAnsi="Calibri" w:cs="Arial"/>
          <w:bCs/>
          <w:color w:val="222222"/>
          <w:lang w:val="pt-BR"/>
        </w:rPr>
        <w:t xml:space="preserve"> contém </w:t>
      </w:r>
      <w:r w:rsidR="004754BF" w:rsidRPr="00585A13">
        <w:rPr>
          <w:rFonts w:ascii="Calibri" w:hAnsi="Calibri" w:cs="Arial"/>
          <w:bCs/>
          <w:color w:val="222222"/>
          <w:lang w:val="pt-BR"/>
        </w:rPr>
        <w:t xml:space="preserve">as </w:t>
      </w:r>
      <w:r w:rsidR="00490A15" w:rsidRPr="00585A13">
        <w:rPr>
          <w:rFonts w:ascii="Calibri" w:hAnsi="Calibri" w:cs="Arial"/>
          <w:bCs/>
          <w:color w:val="222222"/>
          <w:lang w:val="pt-BR"/>
        </w:rPr>
        <w:t>chave</w:t>
      </w:r>
      <w:r w:rsidR="004754BF" w:rsidRPr="00585A13">
        <w:rPr>
          <w:rFonts w:ascii="Calibri" w:hAnsi="Calibri" w:cs="Arial"/>
          <w:bCs/>
          <w:color w:val="222222"/>
          <w:lang w:val="pt-BR"/>
        </w:rPr>
        <w:t>s</w:t>
      </w:r>
      <w:r w:rsidR="00E73DEE" w:rsidRPr="00585A13">
        <w:rPr>
          <w:rFonts w:ascii="Calibri" w:hAnsi="Calibri" w:cs="Arial"/>
          <w:bCs/>
          <w:color w:val="222222"/>
          <w:lang w:val="pt-BR"/>
        </w:rPr>
        <w:t xml:space="preserve"> estrangeira</w:t>
      </w:r>
      <w:r w:rsidR="004754BF" w:rsidRPr="00585A13">
        <w:rPr>
          <w:rFonts w:ascii="Calibri" w:hAnsi="Calibri" w:cs="Arial"/>
          <w:bCs/>
          <w:color w:val="222222"/>
          <w:lang w:val="pt-BR"/>
        </w:rPr>
        <w:t>s</w:t>
      </w:r>
      <w:r w:rsidR="00490A15" w:rsidRPr="00585A13">
        <w:rPr>
          <w:rFonts w:ascii="Calibri" w:hAnsi="Calibri" w:cs="Arial"/>
          <w:bCs/>
          <w:color w:val="222222"/>
          <w:lang w:val="pt-BR"/>
        </w:rPr>
        <w:t xml:space="preserve">: </w:t>
      </w:r>
      <w:proofErr w:type="spellStart"/>
      <w:r w:rsidR="00452E7F" w:rsidRPr="00585A13">
        <w:rPr>
          <w:rFonts w:ascii="Calibri" w:hAnsi="Calibri" w:cs="Arial"/>
          <w:bCs/>
          <w:i/>
          <w:color w:val="222222"/>
          <w:lang w:val="pt-BR"/>
        </w:rPr>
        <w:t>Id_cliente</w:t>
      </w:r>
      <w:proofErr w:type="spellEnd"/>
      <w:r w:rsidR="00E73DEE" w:rsidRPr="00585A13">
        <w:rPr>
          <w:rFonts w:ascii="Calibri" w:hAnsi="Calibri" w:cs="Arial"/>
          <w:bCs/>
          <w:color w:val="222222"/>
          <w:lang w:val="pt-BR"/>
        </w:rPr>
        <w:t xml:space="preserve"> (tabela cliente)</w:t>
      </w:r>
      <w:r w:rsidR="00452E7F" w:rsidRPr="00585A13">
        <w:rPr>
          <w:rFonts w:ascii="Calibri" w:hAnsi="Calibri" w:cs="Arial"/>
          <w:bCs/>
          <w:color w:val="222222"/>
          <w:lang w:val="pt-BR"/>
        </w:rPr>
        <w:t xml:space="preserve"> e </w:t>
      </w:r>
      <w:proofErr w:type="spellStart"/>
      <w:r w:rsidR="00452E7F" w:rsidRPr="00585A13">
        <w:rPr>
          <w:rFonts w:ascii="Calibri" w:hAnsi="Calibri" w:cs="Arial"/>
          <w:bCs/>
          <w:i/>
          <w:color w:val="222222"/>
          <w:lang w:val="pt-BR"/>
        </w:rPr>
        <w:t>Id_lavoura</w:t>
      </w:r>
      <w:proofErr w:type="spellEnd"/>
      <w:r w:rsidR="004754BF" w:rsidRPr="00585A13">
        <w:rPr>
          <w:rFonts w:ascii="Calibri" w:hAnsi="Calibri" w:cs="Arial"/>
          <w:bCs/>
          <w:color w:val="222222"/>
          <w:lang w:val="pt-BR"/>
        </w:rPr>
        <w:t xml:space="preserve"> (Tabela Lavoura</w:t>
      </w:r>
      <w:r w:rsidR="00E73DEE" w:rsidRPr="00585A13">
        <w:rPr>
          <w:rFonts w:ascii="Calibri" w:hAnsi="Calibri" w:cs="Arial"/>
          <w:bCs/>
          <w:color w:val="222222"/>
          <w:lang w:val="pt-BR"/>
        </w:rPr>
        <w:t>)</w:t>
      </w:r>
      <w:r w:rsidRPr="00585A13">
        <w:rPr>
          <w:rFonts w:ascii="Calibri" w:hAnsi="Calibri" w:cs="Arial"/>
          <w:bCs/>
          <w:color w:val="222222"/>
          <w:lang w:val="pt-BR"/>
        </w:rPr>
        <w:t xml:space="preserve"> pra garantir a relação entre as três entidades</w:t>
      </w:r>
      <w:r w:rsidR="00452E7F" w:rsidRPr="00585A13">
        <w:rPr>
          <w:rFonts w:ascii="Calibri" w:hAnsi="Calibri" w:cs="Arial"/>
          <w:bCs/>
          <w:color w:val="222222"/>
          <w:lang w:val="pt-BR"/>
        </w:rPr>
        <w:t xml:space="preserve">. </w:t>
      </w:r>
      <w:r w:rsidR="004754BF" w:rsidRPr="00585A13">
        <w:rPr>
          <w:rFonts w:ascii="Calibri" w:hAnsi="Calibri" w:cs="Arial"/>
          <w:bCs/>
          <w:color w:val="222222"/>
          <w:lang w:val="pt-BR"/>
        </w:rPr>
        <w:t>A chave primária</w:t>
      </w:r>
      <w:r w:rsidRPr="00585A13">
        <w:rPr>
          <w:rFonts w:ascii="Calibri" w:hAnsi="Calibri" w:cs="Arial"/>
          <w:bCs/>
          <w:color w:val="222222"/>
          <w:lang w:val="pt-BR"/>
        </w:rPr>
        <w:t xml:space="preserve"> (PK)</w:t>
      </w:r>
      <w:r w:rsidR="004754BF" w:rsidRPr="00585A13">
        <w:rPr>
          <w:rFonts w:ascii="Calibri" w:hAnsi="Calibri" w:cs="Arial"/>
          <w:bCs/>
          <w:color w:val="222222"/>
          <w:lang w:val="pt-BR"/>
        </w:rPr>
        <w:t xml:space="preserve"> da tabela</w:t>
      </w:r>
      <w:r w:rsidRPr="00585A13">
        <w:rPr>
          <w:rFonts w:ascii="Calibri" w:hAnsi="Calibri" w:cs="Arial"/>
          <w:bCs/>
          <w:color w:val="222222"/>
          <w:lang w:val="pt-BR"/>
        </w:rPr>
        <w:t xml:space="preserve"> relatório</w:t>
      </w:r>
      <w:r w:rsidR="004754BF" w:rsidRPr="00585A13">
        <w:rPr>
          <w:rFonts w:ascii="Calibri" w:hAnsi="Calibri" w:cs="Arial"/>
          <w:bCs/>
          <w:color w:val="222222"/>
          <w:lang w:val="pt-BR"/>
        </w:rPr>
        <w:t xml:space="preserve"> é </w:t>
      </w:r>
      <w:proofErr w:type="spellStart"/>
      <w:r w:rsidR="004754BF" w:rsidRPr="00585A13">
        <w:rPr>
          <w:rFonts w:ascii="Calibri" w:hAnsi="Calibri" w:cs="Arial"/>
          <w:bCs/>
          <w:i/>
          <w:color w:val="222222"/>
          <w:lang w:val="pt-BR"/>
        </w:rPr>
        <w:t>id_relatório</w:t>
      </w:r>
      <w:proofErr w:type="spellEnd"/>
      <w:r w:rsidR="004754BF" w:rsidRPr="00585A13">
        <w:rPr>
          <w:rFonts w:ascii="Calibri" w:hAnsi="Calibri" w:cs="Arial"/>
          <w:bCs/>
          <w:i/>
          <w:color w:val="222222"/>
          <w:lang w:val="pt-BR"/>
        </w:rPr>
        <w:t xml:space="preserve">, </w:t>
      </w:r>
      <w:r w:rsidR="004754BF" w:rsidRPr="00585A13">
        <w:rPr>
          <w:rFonts w:ascii="Calibri" w:hAnsi="Calibri" w:cs="Arial"/>
          <w:bCs/>
          <w:color w:val="222222"/>
          <w:lang w:val="pt-BR"/>
        </w:rPr>
        <w:t>o que garante</w:t>
      </w:r>
      <w:r w:rsidRPr="00585A13">
        <w:rPr>
          <w:rFonts w:ascii="Calibri" w:hAnsi="Calibri" w:cs="Arial"/>
          <w:bCs/>
          <w:color w:val="222222"/>
          <w:lang w:val="pt-BR"/>
        </w:rPr>
        <w:t xml:space="preserve"> a unicidade do registro</w:t>
      </w:r>
      <w:r>
        <w:rPr>
          <w:rFonts w:ascii="Calibri" w:hAnsi="Calibri" w:cs="Arial"/>
          <w:bCs/>
          <w:color w:val="222222"/>
          <w:lang w:val="pt-BR"/>
        </w:rPr>
        <w:t xml:space="preserve"> e impedindo o cadastro de mais de um cliente e lavoura em um mesmo relatório.</w:t>
      </w:r>
    </w:p>
    <w:p w14:paraId="495F9CE4" w14:textId="51728FDE" w:rsidR="004754BF" w:rsidRPr="00585A13" w:rsidRDefault="004754BF" w:rsidP="00585A13">
      <w:pPr>
        <w:ind w:left="1080"/>
        <w:jc w:val="both"/>
        <w:rPr>
          <w:rFonts w:ascii="Calibri" w:hAnsi="Calibri" w:cs="Arial"/>
          <w:bCs/>
          <w:color w:val="222222"/>
          <w:lang w:val="pt-BR"/>
        </w:rPr>
      </w:pPr>
      <w:r w:rsidRPr="00585A13">
        <w:rPr>
          <w:rFonts w:ascii="Calibri" w:hAnsi="Calibri" w:cs="Arial"/>
          <w:bCs/>
          <w:color w:val="222222"/>
          <w:lang w:val="pt-BR"/>
        </w:rPr>
        <w:t xml:space="preserve"> </w:t>
      </w:r>
    </w:p>
    <w:p w14:paraId="664E649A" w14:textId="2D22A3FC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Cada tratamento está associado a apenas um tipo de cultivo</w:t>
      </w:r>
      <w:r w:rsidR="00032DA8">
        <w:rPr>
          <w:rFonts w:ascii="Calibri" w:hAnsi="Calibri" w:cs="Arial"/>
          <w:bCs/>
          <w:color w:val="222222"/>
          <w:lang w:val="pt-BR"/>
        </w:rPr>
        <w:t xml:space="preserve"> (</w:t>
      </w:r>
      <w:r w:rsidR="00032DA8" w:rsidRPr="00032DA8">
        <w:rPr>
          <w:rFonts w:ascii="Calibri" w:hAnsi="Calibri" w:cs="Arial"/>
          <w:bCs/>
          <w:color w:val="222222"/>
          <w:lang w:val="pt-BR"/>
        </w:rPr>
        <w:t>Sistema Produção</w:t>
      </w:r>
      <w:r w:rsidR="00032DA8">
        <w:rPr>
          <w:rFonts w:ascii="Calibri" w:hAnsi="Calibri" w:cs="Arial"/>
          <w:bCs/>
          <w:color w:val="222222"/>
          <w:lang w:val="pt-BR"/>
        </w:rPr>
        <w:t xml:space="preserve"> ou </w:t>
      </w:r>
      <w:r w:rsidR="00032DA8" w:rsidRPr="00032DA8">
        <w:rPr>
          <w:rFonts w:ascii="Calibri" w:hAnsi="Calibri" w:cs="Arial"/>
          <w:bCs/>
          <w:color w:val="222222"/>
          <w:lang w:val="pt-BR"/>
        </w:rPr>
        <w:t>Cultura De Pousio</w:t>
      </w:r>
      <w:r w:rsidR="00032DA8">
        <w:rPr>
          <w:rFonts w:ascii="Calibri" w:hAnsi="Calibri" w:cs="Arial"/>
          <w:bCs/>
          <w:color w:val="222222"/>
          <w:lang w:val="pt-BR"/>
        </w:rPr>
        <w:t>)</w:t>
      </w:r>
    </w:p>
    <w:p w14:paraId="462C78D4" w14:textId="2DCDE3E0" w:rsidR="00AB3287" w:rsidRPr="00F74622" w:rsidRDefault="00585A13" w:rsidP="00AB3287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 xml:space="preserve">A entidade </w:t>
      </w:r>
      <w:r w:rsidRPr="00585A13">
        <w:rPr>
          <w:rFonts w:ascii="Calibri" w:hAnsi="Calibri" w:cs="Arial"/>
          <w:bCs/>
          <w:i/>
          <w:color w:val="222222"/>
          <w:lang w:val="pt-BR"/>
        </w:rPr>
        <w:t>Lavoura</w:t>
      </w:r>
      <w:r>
        <w:rPr>
          <w:rFonts w:ascii="Calibri" w:hAnsi="Calibri" w:cs="Arial"/>
          <w:bCs/>
          <w:i/>
          <w:color w:val="222222"/>
          <w:lang w:val="pt-BR"/>
        </w:rPr>
        <w:t xml:space="preserve"> </w:t>
      </w:r>
      <w:r>
        <w:rPr>
          <w:rFonts w:ascii="Calibri" w:hAnsi="Calibri" w:cs="Arial"/>
          <w:bCs/>
          <w:color w:val="222222"/>
          <w:lang w:val="pt-BR"/>
        </w:rPr>
        <w:t xml:space="preserve">garante apenas o cadastro de um cultivo, pela coluna </w:t>
      </w:r>
      <w:proofErr w:type="spellStart"/>
      <w:r w:rsidRPr="00585A13">
        <w:rPr>
          <w:rFonts w:ascii="Calibri" w:hAnsi="Calibri" w:cs="Arial"/>
          <w:bCs/>
          <w:i/>
          <w:color w:val="222222"/>
          <w:lang w:val="pt-BR"/>
        </w:rPr>
        <w:t>Id_tipo_cultivo</w:t>
      </w:r>
      <w:proofErr w:type="spellEnd"/>
      <w:r>
        <w:rPr>
          <w:rFonts w:ascii="Calibri" w:hAnsi="Calibri" w:cs="Arial"/>
          <w:bCs/>
          <w:i/>
          <w:color w:val="222222"/>
          <w:lang w:val="pt-BR"/>
        </w:rPr>
        <w:t xml:space="preserve"> (</w:t>
      </w:r>
      <w:r w:rsidRPr="00585A13">
        <w:rPr>
          <w:rFonts w:ascii="Calibri" w:hAnsi="Calibri" w:cs="Arial"/>
          <w:bCs/>
          <w:color w:val="222222"/>
          <w:lang w:val="pt-BR"/>
        </w:rPr>
        <w:t>chave estrangeira FK</w:t>
      </w:r>
      <w:r>
        <w:rPr>
          <w:rFonts w:ascii="Calibri" w:hAnsi="Calibri" w:cs="Arial"/>
          <w:bCs/>
          <w:i/>
          <w:color w:val="222222"/>
          <w:lang w:val="pt-BR"/>
        </w:rPr>
        <w:t xml:space="preserve"> – </w:t>
      </w:r>
      <w:r w:rsidRPr="00585A13">
        <w:rPr>
          <w:rFonts w:ascii="Calibri" w:hAnsi="Calibri" w:cs="Arial"/>
          <w:bCs/>
          <w:color w:val="222222"/>
          <w:lang w:val="pt-BR"/>
        </w:rPr>
        <w:t>tabela</w:t>
      </w:r>
      <w:r>
        <w:rPr>
          <w:rFonts w:ascii="Calibri" w:hAnsi="Calibri" w:cs="Arial"/>
          <w:bCs/>
          <w:i/>
          <w:color w:val="222222"/>
          <w:lang w:val="pt-BR"/>
        </w:rPr>
        <w:t xml:space="preserve"> </w:t>
      </w:r>
      <w:r w:rsidRPr="00585A13">
        <w:rPr>
          <w:rFonts w:ascii="Calibri" w:hAnsi="Calibri" w:cs="Arial"/>
          <w:bCs/>
          <w:color w:val="222222"/>
          <w:lang w:val="pt-BR"/>
        </w:rPr>
        <w:t>referencia</w:t>
      </w:r>
      <w:r>
        <w:rPr>
          <w:rFonts w:ascii="Calibri" w:hAnsi="Calibri" w:cs="Arial"/>
          <w:bCs/>
          <w:i/>
          <w:color w:val="222222"/>
          <w:lang w:val="pt-BR"/>
        </w:rPr>
        <w:t xml:space="preserve"> </w:t>
      </w:r>
      <w:proofErr w:type="spellStart"/>
      <w:r w:rsidRPr="00585A13">
        <w:rPr>
          <w:rFonts w:ascii="Calibri" w:hAnsi="Calibri" w:cs="Arial"/>
          <w:bCs/>
          <w:color w:val="222222"/>
          <w:lang w:val="pt-BR"/>
        </w:rPr>
        <w:t>Tipo</w:t>
      </w:r>
      <w:r>
        <w:rPr>
          <w:rFonts w:ascii="Calibri" w:hAnsi="Calibri" w:cs="Arial"/>
          <w:bCs/>
          <w:i/>
          <w:color w:val="222222"/>
          <w:lang w:val="pt-BR"/>
        </w:rPr>
        <w:t>_</w:t>
      </w:r>
      <w:r w:rsidRPr="00585A13">
        <w:rPr>
          <w:rFonts w:ascii="Calibri" w:hAnsi="Calibri" w:cs="Arial"/>
          <w:bCs/>
          <w:color w:val="222222"/>
          <w:lang w:val="pt-BR"/>
        </w:rPr>
        <w:t>Cultivo</w:t>
      </w:r>
      <w:proofErr w:type="spellEnd"/>
      <w:r w:rsidRPr="00585A13">
        <w:rPr>
          <w:rFonts w:ascii="Calibri" w:hAnsi="Calibri" w:cs="Arial"/>
          <w:bCs/>
          <w:color w:val="222222"/>
          <w:lang w:val="pt-BR"/>
        </w:rPr>
        <w:t>)</w:t>
      </w:r>
      <w:r>
        <w:rPr>
          <w:rFonts w:ascii="Calibri" w:hAnsi="Calibri" w:cs="Arial"/>
          <w:bCs/>
          <w:color w:val="222222"/>
          <w:lang w:val="pt-BR"/>
        </w:rPr>
        <w:t xml:space="preserve">. </w:t>
      </w:r>
      <w:r w:rsidR="00116AA6">
        <w:rPr>
          <w:rFonts w:ascii="Calibri" w:hAnsi="Calibri" w:cs="Arial"/>
          <w:bCs/>
          <w:color w:val="222222"/>
          <w:lang w:val="pt-BR"/>
        </w:rPr>
        <w:t>Cada</w:t>
      </w:r>
      <w:r>
        <w:rPr>
          <w:rFonts w:ascii="Calibri" w:hAnsi="Calibri" w:cs="Arial"/>
          <w:bCs/>
          <w:color w:val="222222"/>
          <w:lang w:val="pt-BR"/>
        </w:rPr>
        <w:t xml:space="preserve"> tratamento, por sua vez, tem relação com apenas uma lavoura, o que garante que </w:t>
      </w:r>
      <w:r w:rsidR="00B61E2F">
        <w:rPr>
          <w:rFonts w:ascii="Calibri" w:hAnsi="Calibri" w:cs="Arial"/>
          <w:bCs/>
          <w:color w:val="222222"/>
          <w:lang w:val="pt-BR"/>
        </w:rPr>
        <w:t>exista</w:t>
      </w:r>
      <w:r>
        <w:rPr>
          <w:rFonts w:ascii="Calibri" w:hAnsi="Calibri" w:cs="Arial"/>
          <w:bCs/>
          <w:color w:val="222222"/>
          <w:lang w:val="pt-BR"/>
        </w:rPr>
        <w:t xml:space="preserve"> apenas um único</w:t>
      </w:r>
      <w:r w:rsidR="00B61E2F">
        <w:rPr>
          <w:rFonts w:ascii="Calibri" w:hAnsi="Calibri" w:cs="Arial"/>
          <w:bCs/>
          <w:color w:val="222222"/>
          <w:lang w:val="pt-BR"/>
        </w:rPr>
        <w:t xml:space="preserve"> tipo de</w:t>
      </w:r>
      <w:r>
        <w:rPr>
          <w:rFonts w:ascii="Calibri" w:hAnsi="Calibri" w:cs="Arial"/>
          <w:bCs/>
          <w:color w:val="222222"/>
          <w:lang w:val="pt-BR"/>
        </w:rPr>
        <w:t xml:space="preserve"> cultivo vinculado ao tratamento, atendendo a premissa.</w:t>
      </w:r>
    </w:p>
    <w:p w14:paraId="5B556B88" w14:textId="77777777" w:rsidR="00787C11" w:rsidRPr="00F74622" w:rsidRDefault="00787C11" w:rsidP="004754BF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687661ED" w14:textId="63814D0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Cada tratamento pode ter um ou mais produtos associados</w:t>
      </w:r>
    </w:p>
    <w:p w14:paraId="7274E479" w14:textId="45676F95" w:rsidR="00787C11" w:rsidRPr="00F74622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Para atender essa premissa, considerei que para um tratamento pode existir </w:t>
      </w:r>
      <w:r w:rsidR="008B22D7">
        <w:rPr>
          <w:rFonts w:ascii="Calibri" w:hAnsi="Calibri" w:cs="Arial"/>
          <w:bCs/>
          <w:color w:val="222222"/>
          <w:lang w:val="pt-BR"/>
        </w:rPr>
        <w:t>um ou mais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produtos e para cada Produto pode existir </w:t>
      </w:r>
      <w:r w:rsidR="008B22D7">
        <w:rPr>
          <w:rFonts w:ascii="Calibri" w:hAnsi="Calibri" w:cs="Arial"/>
          <w:bCs/>
          <w:color w:val="222222"/>
          <w:lang w:val="pt-BR"/>
        </w:rPr>
        <w:t>um ou mais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tratamentos. Portanto, a tabela de relacionamento </w:t>
      </w:r>
      <w:proofErr w:type="spellStart"/>
      <w:r w:rsidRPr="00F74622">
        <w:rPr>
          <w:rFonts w:ascii="Calibri" w:hAnsi="Calibri" w:cs="Arial"/>
          <w:bCs/>
          <w:i/>
          <w:color w:val="222222"/>
          <w:lang w:val="pt-BR"/>
        </w:rPr>
        <w:t>Aplicacao_Produto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foi criada para compor o relacionamento </w:t>
      </w:r>
      <w:proofErr w:type="spellStart"/>
      <w:r w:rsidR="008B22D7" w:rsidRPr="008B22D7">
        <w:rPr>
          <w:rFonts w:ascii="Calibri" w:hAnsi="Calibri" w:cs="Arial"/>
          <w:bCs/>
          <w:i/>
          <w:color w:val="222222"/>
          <w:lang w:val="pt-BR"/>
        </w:rPr>
        <w:t>many-to-many</w:t>
      </w:r>
      <w:proofErr w:type="spellEnd"/>
      <w:r w:rsidR="008B22D7">
        <w:rPr>
          <w:rFonts w:ascii="Calibri" w:hAnsi="Calibri" w:cs="Arial"/>
          <w:bCs/>
          <w:color w:val="222222"/>
          <w:lang w:val="pt-BR"/>
        </w:rPr>
        <w:t xml:space="preserve"> entre as duas entidades,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tratamento </w:t>
      </w:r>
      <w:r w:rsidRPr="00F74622">
        <w:rPr>
          <w:rFonts w:ascii="Calibri" w:hAnsi="Calibri" w:cs="Arial"/>
          <w:bCs/>
          <w:color w:val="222222"/>
          <w:lang w:val="pt-BR"/>
        </w:rPr>
        <w:t>e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Produto</w:t>
      </w:r>
      <w:r w:rsidR="008B22D7">
        <w:rPr>
          <w:rFonts w:ascii="Calibri" w:hAnsi="Calibri" w:cs="Arial"/>
          <w:bCs/>
          <w:i/>
          <w:color w:val="222222"/>
          <w:lang w:val="pt-BR"/>
        </w:rPr>
        <w:t>,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</w:t>
      </w:r>
      <w:r w:rsidRPr="00F74622">
        <w:rPr>
          <w:rFonts w:ascii="Calibri" w:hAnsi="Calibri" w:cs="Arial"/>
          <w:bCs/>
          <w:color w:val="222222"/>
          <w:lang w:val="pt-BR"/>
        </w:rPr>
        <w:t>e garantir a premissa que um tratamento pode ter diversos produtos aplicados.</w:t>
      </w:r>
    </w:p>
    <w:p w14:paraId="747FAB96" w14:textId="77777777" w:rsidR="00787C11" w:rsidRPr="00F74622" w:rsidRDefault="00787C11" w:rsidP="00787C11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2097B636" w14:textId="30EA903D" w:rsidR="00AB3287" w:rsidRPr="00F74622" w:rsidRDefault="00787C11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Cada </w:t>
      </w:r>
      <w:r w:rsidR="00AB3287" w:rsidRPr="00F74622">
        <w:rPr>
          <w:rFonts w:ascii="Calibri" w:hAnsi="Calibri" w:cs="Arial"/>
          <w:bCs/>
          <w:color w:val="222222"/>
          <w:lang w:val="pt-BR"/>
        </w:rPr>
        <w:t>item da tabela Lavoura (Talhão) pode ter apenas um tipo de cultivo  (</w:t>
      </w:r>
      <w:proofErr w:type="spellStart"/>
      <w:r w:rsidR="00AB3287" w:rsidRPr="00F74622">
        <w:rPr>
          <w:rFonts w:ascii="Calibri" w:hAnsi="Calibri" w:cs="Arial"/>
          <w:bCs/>
          <w:color w:val="222222"/>
          <w:lang w:val="pt-BR"/>
        </w:rPr>
        <w:t>SistemaProdução</w:t>
      </w:r>
      <w:proofErr w:type="spellEnd"/>
      <w:r w:rsidR="00AB3287" w:rsidRPr="00F74622">
        <w:rPr>
          <w:rFonts w:ascii="Calibri" w:hAnsi="Calibri" w:cs="Arial"/>
          <w:bCs/>
          <w:color w:val="222222"/>
          <w:lang w:val="pt-BR"/>
        </w:rPr>
        <w:t xml:space="preserve"> ou </w:t>
      </w:r>
      <w:proofErr w:type="spellStart"/>
      <w:r w:rsidR="00AB3287" w:rsidRPr="00F74622">
        <w:rPr>
          <w:rFonts w:ascii="Calibri" w:hAnsi="Calibri" w:cs="Arial"/>
          <w:bCs/>
          <w:color w:val="222222"/>
          <w:lang w:val="pt-BR"/>
        </w:rPr>
        <w:t>CulturaDePousio</w:t>
      </w:r>
      <w:proofErr w:type="spellEnd"/>
      <w:r w:rsidR="00AB3287" w:rsidRPr="00F74622">
        <w:rPr>
          <w:rFonts w:ascii="Calibri" w:hAnsi="Calibri" w:cs="Arial"/>
          <w:bCs/>
          <w:color w:val="222222"/>
          <w:lang w:val="pt-BR"/>
        </w:rPr>
        <w:t>)</w:t>
      </w:r>
    </w:p>
    <w:p w14:paraId="0904FA74" w14:textId="16F8A083" w:rsidR="00787C11" w:rsidRPr="00F74622" w:rsidRDefault="00D705F0" w:rsidP="00787C11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Considerei por meio de regra de negócio e entendimento do exercício que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r w:rsidR="00787C11" w:rsidRPr="00D705F0">
        <w:rPr>
          <w:rFonts w:ascii="Calibri" w:hAnsi="Calibri" w:cs="Arial"/>
          <w:b/>
          <w:bCs/>
          <w:color w:val="222222"/>
          <w:lang w:val="pt-BR"/>
        </w:rPr>
        <w:t>Sistema Produção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e </w:t>
      </w:r>
      <w:r w:rsidR="00787C11" w:rsidRPr="00D705F0">
        <w:rPr>
          <w:rFonts w:ascii="Calibri" w:hAnsi="Calibri" w:cs="Arial"/>
          <w:b/>
          <w:bCs/>
          <w:color w:val="222222"/>
          <w:lang w:val="pt-BR"/>
        </w:rPr>
        <w:t>Cultura de Pousio</w:t>
      </w:r>
      <w:r>
        <w:rPr>
          <w:rFonts w:ascii="Calibri" w:hAnsi="Calibri" w:cs="Arial"/>
          <w:bCs/>
          <w:i/>
          <w:color w:val="222222"/>
          <w:lang w:val="pt-BR"/>
        </w:rPr>
        <w:t xml:space="preserve"> </w:t>
      </w:r>
      <w:r w:rsidRPr="00D705F0">
        <w:rPr>
          <w:rFonts w:ascii="Calibri" w:hAnsi="Calibri" w:cs="Arial"/>
          <w:bCs/>
          <w:color w:val="222222"/>
          <w:lang w:val="pt-BR"/>
        </w:rPr>
        <w:t>são</w:t>
      </w:r>
      <w:r>
        <w:rPr>
          <w:rFonts w:ascii="Calibri" w:hAnsi="Calibri" w:cs="Arial"/>
          <w:bCs/>
          <w:color w:val="222222"/>
          <w:lang w:val="pt-BR"/>
        </w:rPr>
        <w:t xml:space="preserve"> </w:t>
      </w:r>
      <w:r w:rsidR="00787C11" w:rsidRPr="00D705F0">
        <w:rPr>
          <w:rFonts w:ascii="Calibri" w:hAnsi="Calibri" w:cs="Arial"/>
          <w:bCs/>
          <w:i/>
          <w:color w:val="222222"/>
          <w:lang w:val="pt-BR"/>
        </w:rPr>
        <w:t>tipos de Cultivo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diferentes. </w:t>
      </w:r>
      <w:r w:rsidR="00997912">
        <w:rPr>
          <w:rFonts w:ascii="Calibri" w:hAnsi="Calibri" w:cs="Arial"/>
          <w:bCs/>
          <w:color w:val="222222"/>
          <w:lang w:val="pt-BR"/>
        </w:rPr>
        <w:t>Portanto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, </w:t>
      </w:r>
      <w:r w:rsidR="00997912">
        <w:rPr>
          <w:rFonts w:ascii="Calibri" w:hAnsi="Calibri" w:cs="Arial"/>
          <w:bCs/>
          <w:color w:val="222222"/>
          <w:lang w:val="pt-BR"/>
        </w:rPr>
        <w:t xml:space="preserve">para eliminar espaço de memória da tabela Lavoura, 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r w:rsidR="00997912">
        <w:rPr>
          <w:rFonts w:ascii="Calibri" w:hAnsi="Calibri" w:cs="Arial"/>
          <w:bCs/>
          <w:color w:val="222222"/>
          <w:lang w:val="pt-BR"/>
        </w:rPr>
        <w:t>criei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a tabela domínio </w:t>
      </w:r>
      <w:proofErr w:type="spellStart"/>
      <w:r w:rsidR="00787C11" w:rsidRPr="00F74622">
        <w:rPr>
          <w:rFonts w:ascii="Calibri" w:hAnsi="Calibri" w:cs="Arial"/>
          <w:bCs/>
          <w:i/>
          <w:color w:val="222222"/>
          <w:lang w:val="pt-BR"/>
        </w:rPr>
        <w:t>Tipo_Cultivo</w:t>
      </w:r>
      <w:proofErr w:type="spellEnd"/>
      <w:r w:rsidR="00787C11" w:rsidRPr="00F74622">
        <w:rPr>
          <w:rFonts w:ascii="Calibri" w:hAnsi="Calibri" w:cs="Arial"/>
          <w:bCs/>
          <w:i/>
          <w:color w:val="222222"/>
          <w:lang w:val="pt-BR"/>
        </w:rPr>
        <w:t xml:space="preserve"> 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para registrar o valor do cultivo e a descrição. Na tabela </w:t>
      </w:r>
      <w:r w:rsidR="00787C11" w:rsidRPr="00F74622">
        <w:rPr>
          <w:rFonts w:ascii="Calibri" w:hAnsi="Calibri" w:cs="Arial"/>
          <w:bCs/>
          <w:i/>
          <w:color w:val="222222"/>
          <w:lang w:val="pt-BR"/>
        </w:rPr>
        <w:t xml:space="preserve">Lavoura 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foi criada a coluna </w:t>
      </w:r>
      <w:proofErr w:type="spellStart"/>
      <w:r w:rsidR="00787C11" w:rsidRPr="00F74622">
        <w:rPr>
          <w:rFonts w:ascii="Calibri" w:hAnsi="Calibri" w:cs="Arial"/>
          <w:bCs/>
          <w:i/>
          <w:color w:val="222222"/>
          <w:lang w:val="pt-BR"/>
        </w:rPr>
        <w:t>id_tipo_cultivo</w:t>
      </w:r>
      <w:proofErr w:type="spellEnd"/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para armazenar qual o tipo de</w:t>
      </w:r>
      <w:r w:rsidR="00997912">
        <w:rPr>
          <w:rFonts w:ascii="Calibri" w:hAnsi="Calibri" w:cs="Arial"/>
          <w:bCs/>
          <w:color w:val="222222"/>
          <w:lang w:val="pt-BR"/>
        </w:rPr>
        <w:t xml:space="preserve"> cultivo utilizado, garantindo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a premissa acima.</w:t>
      </w:r>
    </w:p>
    <w:p w14:paraId="396A17BB" w14:textId="77777777" w:rsidR="00787C11" w:rsidRPr="00F74622" w:rsidRDefault="00787C11" w:rsidP="00787C11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77360BC8" w14:textId="0DE89FAE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O campo </w:t>
      </w:r>
      <w:proofErr w:type="spellStart"/>
      <w:r w:rsidRPr="00F74622">
        <w:rPr>
          <w:rFonts w:ascii="Calibri" w:hAnsi="Calibri" w:cs="Arial"/>
          <w:b/>
          <w:bCs/>
          <w:color w:val="222222"/>
          <w:lang w:val="pt-BR"/>
        </w:rPr>
        <w:t>TamColhido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da Tabela lavoura contém a área do talhão medida em hectares.</w:t>
      </w:r>
    </w:p>
    <w:p w14:paraId="3042814C" w14:textId="55987A58" w:rsidR="00787C11" w:rsidRPr="00F74622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proofErr w:type="spellStart"/>
      <w:r w:rsidRPr="005F677F">
        <w:rPr>
          <w:rFonts w:ascii="Calibri" w:hAnsi="Calibri" w:cs="Arial"/>
          <w:b/>
          <w:bCs/>
          <w:color w:val="222222"/>
          <w:lang w:val="pt-BR"/>
        </w:rPr>
        <w:t>TamColhido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foi definido como a coluna </w:t>
      </w:r>
      <w:proofErr w:type="spellStart"/>
      <w:r w:rsidRPr="005F677F">
        <w:rPr>
          <w:rFonts w:ascii="Calibri" w:hAnsi="Calibri" w:cs="Arial"/>
          <w:b/>
          <w:bCs/>
          <w:color w:val="222222"/>
          <w:lang w:val="pt-BR"/>
        </w:rPr>
        <w:t>TamColhido_lavoura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da tabela </w:t>
      </w:r>
      <w:r w:rsidRPr="00F74622">
        <w:rPr>
          <w:rFonts w:ascii="Calibri" w:hAnsi="Calibri" w:cs="Arial"/>
          <w:bCs/>
          <w:i/>
          <w:color w:val="222222"/>
          <w:lang w:val="pt-BR"/>
        </w:rPr>
        <w:t>Lavoura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, </w:t>
      </w:r>
      <w:r w:rsidR="00AC4388">
        <w:rPr>
          <w:rFonts w:ascii="Calibri" w:hAnsi="Calibri" w:cs="Arial"/>
          <w:bCs/>
          <w:color w:val="222222"/>
          <w:lang w:val="pt-BR"/>
        </w:rPr>
        <w:t xml:space="preserve">do tipo </w:t>
      </w:r>
      <w:r w:rsidR="00F9334E">
        <w:rPr>
          <w:rFonts w:ascii="Calibri" w:hAnsi="Calibri" w:cs="Arial"/>
          <w:bCs/>
          <w:color w:val="222222"/>
          <w:lang w:val="pt-BR"/>
        </w:rPr>
        <w:t>Inteiro (Hectares).</w:t>
      </w:r>
    </w:p>
    <w:p w14:paraId="1FAEDF00" w14:textId="547E338C" w:rsidR="00787C11" w:rsidRDefault="00787C11" w:rsidP="00787C11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088C758D" w14:textId="77777777" w:rsidR="00713761" w:rsidRPr="00F74622" w:rsidRDefault="00713761" w:rsidP="00787C11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6F6EF383" w14:textId="12ADD06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lastRenderedPageBreak/>
        <w:t xml:space="preserve">A produtividade  absoluta de cada Tratamento é dada pelo campo </w:t>
      </w:r>
      <w:proofErr w:type="spellStart"/>
      <w:r w:rsidRPr="00F74622">
        <w:rPr>
          <w:rFonts w:ascii="Calibri" w:hAnsi="Calibri" w:cs="Arial"/>
          <w:b/>
          <w:bCs/>
          <w:color w:val="222222"/>
          <w:lang w:val="pt-BR"/>
        </w:rPr>
        <w:t>ProdutividadeDoTratamento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dada em número de sacas.</w:t>
      </w:r>
    </w:p>
    <w:p w14:paraId="657188BD" w14:textId="17846C12" w:rsidR="004754BF" w:rsidRPr="00F86167" w:rsidRDefault="00787C11" w:rsidP="00713761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ProdutividadeDoTratamento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foi definido como a coluna </w:t>
      </w:r>
      <w:proofErr w:type="spellStart"/>
      <w:r w:rsidRPr="00713761">
        <w:rPr>
          <w:rFonts w:ascii="Calibri" w:hAnsi="Calibri" w:cs="Arial"/>
          <w:b/>
          <w:bCs/>
          <w:i/>
          <w:color w:val="222222"/>
          <w:lang w:val="pt-BR"/>
        </w:rPr>
        <w:t>Produtividade_tratamento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na tabela </w:t>
      </w:r>
      <w:r w:rsidRPr="00F74622">
        <w:rPr>
          <w:rFonts w:ascii="Calibri" w:hAnsi="Calibri" w:cs="Arial"/>
          <w:bCs/>
          <w:i/>
          <w:color w:val="222222"/>
          <w:lang w:val="pt-BR"/>
        </w:rPr>
        <w:t>Tratamento</w:t>
      </w:r>
      <w:r w:rsidRPr="00F74622">
        <w:rPr>
          <w:rFonts w:ascii="Calibri" w:hAnsi="Calibri" w:cs="Arial"/>
          <w:bCs/>
          <w:color w:val="222222"/>
          <w:lang w:val="pt-BR"/>
        </w:rPr>
        <w:t>, Decimal</w:t>
      </w:r>
      <w:r w:rsidR="00713761">
        <w:rPr>
          <w:rFonts w:ascii="Calibri" w:hAnsi="Calibri" w:cs="Arial"/>
          <w:bCs/>
          <w:color w:val="222222"/>
          <w:lang w:val="pt-BR"/>
        </w:rPr>
        <w:t>(10,2).</w:t>
      </w:r>
    </w:p>
    <w:p w14:paraId="55270113" w14:textId="72092ED4" w:rsidR="005D4AF2" w:rsidRPr="00F74622" w:rsidRDefault="00494F1B" w:rsidP="00500218">
      <w:pPr>
        <w:pStyle w:val="Heading1"/>
        <w:numPr>
          <w:ilvl w:val="0"/>
          <w:numId w:val="7"/>
        </w:numPr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t>Exercício</w:t>
      </w:r>
    </w:p>
    <w:p w14:paraId="54611F07" w14:textId="77777777" w:rsidR="005D4AF2" w:rsidRPr="00F74622" w:rsidRDefault="005D4AF2" w:rsidP="005D4AF2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2CF02350" w14:textId="77777777" w:rsidR="005D4AF2" w:rsidRPr="00F74622" w:rsidRDefault="005D4AF2" w:rsidP="00C75AFE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Dada a estrutura que você criou no exercício 1, construa scripts DDL para gerar as tabelas necessárias e crie arquivos com as consultas para produzir um relatório que indique:</w:t>
      </w:r>
    </w:p>
    <w:p w14:paraId="138790C0" w14:textId="77777777" w:rsidR="001859A2" w:rsidRPr="00C75AFE" w:rsidRDefault="00D72C4E" w:rsidP="00C75AFE">
      <w:pPr>
        <w:pStyle w:val="ListParagraph"/>
        <w:numPr>
          <w:ilvl w:val="0"/>
          <w:numId w:val="9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C75AFE">
        <w:rPr>
          <w:rFonts w:ascii="Calibri" w:hAnsi="Calibri" w:cs="Arial"/>
          <w:bCs/>
          <w:i/>
          <w:color w:val="222222"/>
          <w:lang w:val="pt-BR"/>
        </w:rPr>
        <w:t xml:space="preserve">A média  da </w:t>
      </w:r>
      <w:r w:rsidRPr="00C75AFE">
        <w:rPr>
          <w:rFonts w:ascii="Calibri" w:hAnsi="Calibri" w:cs="Arial"/>
          <w:b/>
          <w:bCs/>
          <w:i/>
          <w:color w:val="222222"/>
          <w:lang w:val="pt-BR"/>
        </w:rPr>
        <w:t>diferença  de produtividade</w:t>
      </w:r>
      <w:r w:rsidRPr="00C75AFE">
        <w:rPr>
          <w:rFonts w:ascii="Calibri" w:hAnsi="Calibri" w:cs="Arial"/>
          <w:bCs/>
          <w:i/>
          <w:color w:val="222222"/>
          <w:lang w:val="pt-BR"/>
        </w:rPr>
        <w:t xml:space="preserve">   </w:t>
      </w:r>
      <w:r w:rsidRPr="00C75AFE">
        <w:rPr>
          <w:rFonts w:ascii="Calibri" w:hAnsi="Calibri" w:cs="Arial"/>
          <w:b/>
          <w:bCs/>
          <w:i/>
          <w:color w:val="222222"/>
          <w:lang w:val="pt-BR"/>
        </w:rPr>
        <w:t xml:space="preserve">por  área cultivada  </w:t>
      </w:r>
      <w:r w:rsidRPr="00C75AFE">
        <w:rPr>
          <w:rFonts w:ascii="Calibri" w:hAnsi="Calibri" w:cs="Arial"/>
          <w:bCs/>
          <w:i/>
          <w:color w:val="222222"/>
          <w:lang w:val="pt-BR"/>
        </w:rPr>
        <w:t>entre tratamentos  para cada cultura</w:t>
      </w:r>
    </w:p>
    <w:p w14:paraId="52C8E3AD" w14:textId="77777777" w:rsidR="001859A2" w:rsidRPr="00C75AFE" w:rsidRDefault="00D72C4E" w:rsidP="00C75AFE">
      <w:pPr>
        <w:pStyle w:val="ListParagraph"/>
        <w:numPr>
          <w:ilvl w:val="0"/>
          <w:numId w:val="9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C75AFE">
        <w:rPr>
          <w:rFonts w:ascii="Calibri" w:hAnsi="Calibri" w:cs="Arial"/>
          <w:bCs/>
          <w:i/>
          <w:color w:val="222222"/>
          <w:lang w:val="pt-BR"/>
        </w:rPr>
        <w:t xml:space="preserve">A média da </w:t>
      </w:r>
      <w:r w:rsidRPr="00C75AFE">
        <w:rPr>
          <w:rFonts w:ascii="Calibri" w:hAnsi="Calibri" w:cs="Arial"/>
          <w:b/>
          <w:bCs/>
          <w:i/>
          <w:color w:val="222222"/>
          <w:lang w:val="pt-BR"/>
        </w:rPr>
        <w:t>diferença  relativa de produtividade</w:t>
      </w:r>
      <w:r w:rsidRPr="00C75AFE">
        <w:rPr>
          <w:rFonts w:ascii="Calibri" w:hAnsi="Calibri" w:cs="Arial"/>
          <w:bCs/>
          <w:i/>
          <w:color w:val="222222"/>
          <w:lang w:val="pt-BR"/>
        </w:rPr>
        <w:t xml:space="preserve">  </w:t>
      </w:r>
      <w:r w:rsidRPr="00C75AFE">
        <w:rPr>
          <w:rFonts w:ascii="Calibri" w:hAnsi="Calibri" w:cs="Arial"/>
          <w:b/>
          <w:bCs/>
          <w:i/>
          <w:color w:val="222222"/>
          <w:lang w:val="pt-BR"/>
        </w:rPr>
        <w:t xml:space="preserve">por  área cultivada </w:t>
      </w:r>
      <w:r w:rsidRPr="00C75AFE">
        <w:rPr>
          <w:rFonts w:ascii="Calibri" w:hAnsi="Calibri" w:cs="Arial"/>
          <w:bCs/>
          <w:i/>
          <w:color w:val="222222"/>
          <w:lang w:val="pt-BR"/>
        </w:rPr>
        <w:t xml:space="preserve">entre tratamentos por </w:t>
      </w:r>
      <w:r w:rsidRPr="00C75AFE">
        <w:rPr>
          <w:rFonts w:ascii="Calibri" w:hAnsi="Calibri" w:cs="Arial"/>
          <w:b/>
          <w:bCs/>
          <w:i/>
          <w:color w:val="222222"/>
          <w:lang w:val="pt-BR"/>
        </w:rPr>
        <w:t>UF </w:t>
      </w:r>
    </w:p>
    <w:p w14:paraId="7FD33A16" w14:textId="77777777" w:rsidR="005D4AF2" w:rsidRPr="00F74622" w:rsidRDefault="005D4AF2" w:rsidP="00C75AFE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Em todos itens analise a </w:t>
      </w:r>
      <w:r w:rsidRPr="00F74622">
        <w:rPr>
          <w:rFonts w:ascii="Calibri" w:hAnsi="Calibri" w:cs="Arial"/>
          <w:b/>
          <w:bCs/>
          <w:i/>
          <w:color w:val="222222"/>
          <w:lang w:val="pt-BR"/>
        </w:rPr>
        <w:t>performance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 das consultas.</w:t>
      </w:r>
    </w:p>
    <w:p w14:paraId="656860D1" w14:textId="77777777" w:rsidR="008C12DB" w:rsidRPr="00F74622" w:rsidRDefault="008C12DB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5745A60C" w14:textId="70E24EC3" w:rsidR="005D4AF2" w:rsidRPr="00F74622" w:rsidRDefault="00B85963" w:rsidP="00B85963">
      <w:pPr>
        <w:pStyle w:val="Heading2"/>
        <w:rPr>
          <w:lang w:val="pt-BR"/>
        </w:rPr>
      </w:pPr>
      <w:r w:rsidRPr="00F74622">
        <w:rPr>
          <w:lang w:val="pt-BR"/>
        </w:rPr>
        <w:t>Solução:</w:t>
      </w:r>
      <w:r w:rsidR="005D4AF2" w:rsidRPr="00F74622">
        <w:rPr>
          <w:rFonts w:ascii="Calibri" w:hAnsi="Calibri" w:cs="Arial"/>
          <w:bCs w:val="0"/>
          <w:color w:val="222222"/>
          <w:lang w:val="pt-BR"/>
        </w:rPr>
        <w:t xml:space="preserve"> </w:t>
      </w:r>
    </w:p>
    <w:p w14:paraId="78D7FD34" w14:textId="0B40C7DC" w:rsidR="00B1496E" w:rsidRDefault="00B1496E" w:rsidP="00B1496E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A seguir está o código fonte em SQL para criação do DDL (</w:t>
      </w:r>
      <w:r w:rsidRPr="00B1496E">
        <w:rPr>
          <w:rFonts w:ascii="Calibri" w:hAnsi="Calibri" w:cs="Arial"/>
          <w:bCs/>
          <w:color w:val="222222"/>
          <w:lang w:val="pt-BR"/>
        </w:rPr>
        <w:t xml:space="preserve">Data </w:t>
      </w:r>
      <w:proofErr w:type="spellStart"/>
      <w:r w:rsidRPr="00B1496E">
        <w:rPr>
          <w:rFonts w:ascii="Calibri" w:hAnsi="Calibri" w:cs="Arial"/>
          <w:bCs/>
          <w:color w:val="222222"/>
          <w:lang w:val="pt-BR"/>
        </w:rPr>
        <w:t>Definition</w:t>
      </w:r>
      <w:proofErr w:type="spellEnd"/>
      <w:r w:rsidRPr="00B1496E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B1496E">
        <w:rPr>
          <w:rFonts w:ascii="Calibri" w:hAnsi="Calibri" w:cs="Arial"/>
          <w:bCs/>
          <w:color w:val="222222"/>
          <w:lang w:val="pt-BR"/>
        </w:rPr>
        <w:t>Language</w:t>
      </w:r>
      <w:proofErr w:type="spellEnd"/>
      <w:r>
        <w:rPr>
          <w:rFonts w:ascii="Calibri" w:hAnsi="Calibri" w:cs="Arial"/>
          <w:bCs/>
          <w:color w:val="222222"/>
          <w:lang w:val="pt-BR"/>
        </w:rPr>
        <w:t>)</w:t>
      </w:r>
    </w:p>
    <w:p w14:paraId="0EC3CBF5" w14:textId="64CC04BD" w:rsidR="00EE12FB" w:rsidRPr="009C4C47" w:rsidRDefault="001755B5" w:rsidP="00B1496E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 w:rsidRPr="009C4C47">
        <w:rPr>
          <w:rFonts w:ascii="Calibri" w:hAnsi="Calibri" w:cs="Arial"/>
          <w:bCs/>
          <w:color w:val="222222"/>
          <w:lang w:val="pt-BR"/>
        </w:rPr>
        <w:t xml:space="preserve">O </w:t>
      </w:r>
      <w:r w:rsidR="00570D99">
        <w:rPr>
          <w:rFonts w:ascii="Calibri" w:hAnsi="Calibri" w:cs="Arial"/>
          <w:bCs/>
          <w:color w:val="222222"/>
          <w:lang w:val="pt-BR"/>
        </w:rPr>
        <w:t>código fonte ser acessado também no</w:t>
      </w:r>
      <w:r w:rsidR="00722540" w:rsidRPr="009C4C47">
        <w:rPr>
          <w:rFonts w:ascii="Calibri" w:hAnsi="Calibri" w:cs="Arial"/>
          <w:bCs/>
          <w:color w:val="222222"/>
          <w:lang w:val="pt-BR"/>
        </w:rPr>
        <w:t xml:space="preserve"> arquivo </w:t>
      </w:r>
      <w:r w:rsidR="00570D99" w:rsidRPr="00570D99">
        <w:rPr>
          <w:rFonts w:ascii="Calibri" w:hAnsi="Calibri" w:cs="Arial"/>
          <w:b/>
          <w:bCs/>
          <w:color w:val="222222"/>
          <w:lang w:val="pt-BR"/>
        </w:rPr>
        <w:t>Exercicio2_DDL_yara.sql</w:t>
      </w:r>
      <w:r w:rsidR="00570D99">
        <w:rPr>
          <w:rFonts w:ascii="Calibri" w:hAnsi="Calibri" w:cs="Arial"/>
          <w:bCs/>
          <w:color w:val="222222"/>
          <w:lang w:val="pt-BR"/>
        </w:rPr>
        <w:t xml:space="preserve"> no arquivo .zip ou no link GitHub.</w:t>
      </w:r>
    </w:p>
    <w:p w14:paraId="2A0633DF" w14:textId="4A981C24" w:rsidR="00FB6CAE" w:rsidRPr="00F74622" w:rsidRDefault="00FB6CAE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FE496D8" w14:textId="15351FFC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Cria</w:t>
      </w:r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do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Database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yara</w:t>
      </w:r>
      <w:proofErr w:type="spellEnd"/>
    </w:p>
    <w:p w14:paraId="0F7BB08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database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yara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;</w:t>
      </w:r>
    </w:p>
    <w:p w14:paraId="17307055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38522A52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Usar </w:t>
      </w:r>
      <w:proofErr w:type="spellStart"/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database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yara</w:t>
      </w:r>
      <w:proofErr w:type="spellEnd"/>
    </w:p>
    <w:p w14:paraId="432E638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use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yara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;</w:t>
      </w:r>
    </w:p>
    <w:p w14:paraId="65AD26C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3EB5A059" w14:textId="01E3AB40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sz w:val="20"/>
          <w:szCs w:val="20"/>
          <w:lang w:val="pt-BR"/>
        </w:rPr>
        <w:t>da Tabela Cliente</w:t>
      </w:r>
    </w:p>
    <w:p w14:paraId="58D53A11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Cliente(</w:t>
      </w:r>
    </w:p>
    <w:p w14:paraId="07217FD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2B30F5A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Nome_cliente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104DC0A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Email_cliente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11E448C5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End_cliente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100</w:t>
      </w:r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7DC8645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Tel_cliente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20</w:t>
      </w:r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0BBE2EF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1A1D10D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1105A13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20068DDA" w14:textId="7BD29F05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sz w:val="20"/>
          <w:szCs w:val="20"/>
          <w:lang w:val="pt-BR"/>
        </w:rPr>
        <w:t>da Tabela Fazenda</w:t>
      </w:r>
    </w:p>
    <w:p w14:paraId="367CB9F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Fazenda(</w:t>
      </w:r>
    </w:p>
    <w:p w14:paraId="69F7F7E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68EF10D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36660ED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Nome_fazenda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453A52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End_fazenda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17F2626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Municipio_fazenda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48B55EC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UF_fazenda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7102114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775E670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lastRenderedPageBreak/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Cliente(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268D0D98" w14:textId="60C9D13C" w:rsidR="005B0649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396CD93E" w14:textId="77777777" w:rsidR="005B0649" w:rsidRPr="00F74622" w:rsidRDefault="005B0649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6675A68D" w14:textId="1F80FAC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sz w:val="20"/>
          <w:szCs w:val="20"/>
          <w:lang w:val="pt-BR"/>
        </w:rPr>
        <w:t>da Tabela Tipo Cultivo</w:t>
      </w:r>
    </w:p>
    <w:p w14:paraId="4A834D6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</w:p>
    <w:p w14:paraId="2A3D8BF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16303065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Desc_tipo_cultivo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100</w:t>
      </w:r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51BD511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66DD5E6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5A7E68FF" w14:textId="09802C98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3E8ED2C8" w14:textId="2A9A3F2F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sz w:val="20"/>
          <w:szCs w:val="20"/>
          <w:lang w:val="pt-BR"/>
        </w:rPr>
        <w:t>da Tabela Cultura</w:t>
      </w:r>
    </w:p>
    <w:p w14:paraId="08391BD3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Cultura(</w:t>
      </w:r>
    </w:p>
    <w:p w14:paraId="11ED26F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51FCF692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Desc_cultura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708C3041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4D24190F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061CC6F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190886AF" w14:textId="077BC056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Lavoura</w:t>
      </w:r>
    </w:p>
    <w:p w14:paraId="7723A27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Lavoura(</w:t>
      </w:r>
    </w:p>
    <w:p w14:paraId="2D1CA69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3F2FD655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293E4EC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5661D2B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1DE3BF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Id_cultura_ante_lavoura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45AFE32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Nome_talhao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7AB0AC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Lat_talhao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47C8F4BE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Long_talhao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361FA5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Espacamento_lavoura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60CC8802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Populacao_lavoura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218A905E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MeioCultivo_lavoura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5BD11F3E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TamColhido_lavoura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0A8771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59EDD14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Fazenda(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13833AF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2C78BE7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Cultura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2F2F945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Id_cultura_ante_lavoura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Cultura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6B482B18" w14:textId="3D8CD6BC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5F16D1EC" w14:textId="77777777" w:rsidR="005B0649" w:rsidRPr="00F74622" w:rsidRDefault="005B0649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4AAA2D5B" w14:textId="0EA41541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Relat</w:t>
      </w:r>
      <w:r w:rsidR="00012E75">
        <w:rPr>
          <w:rFonts w:ascii="Courier New" w:hAnsi="Courier New" w:cs="Courier New"/>
          <w:sz w:val="20"/>
          <w:szCs w:val="20"/>
          <w:lang w:val="pt-BR"/>
        </w:rPr>
        <w:t>ó</w:t>
      </w:r>
      <w:r w:rsidRPr="00F74622">
        <w:rPr>
          <w:rFonts w:ascii="Courier New" w:hAnsi="Courier New" w:cs="Courier New"/>
          <w:sz w:val="20"/>
          <w:szCs w:val="20"/>
          <w:lang w:val="pt-BR"/>
        </w:rPr>
        <w:t>rio</w:t>
      </w:r>
    </w:p>
    <w:p w14:paraId="7D9ADCC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</w:p>
    <w:p w14:paraId="39151E5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7A395A8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553AB7E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75E6B35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Desc_relatorio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2E7B4E7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4B7E5C9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Cliente(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49B2BE2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Lavoura(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6935F24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3DE11F6D" w14:textId="77777777" w:rsidR="005B0649" w:rsidRPr="00F74622" w:rsidRDefault="005B0649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119AB9A9" w14:textId="03D019F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lastRenderedPageBreak/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Tratamento</w:t>
      </w:r>
    </w:p>
    <w:p w14:paraId="77D1301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Tratamento(</w:t>
      </w:r>
    </w:p>
    <w:p w14:paraId="2F2F5FF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4782413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6B0C4EF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Custo_tratamento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523F3DB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Produtividade_tratamento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5F2F6E6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foto_tratamento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blob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39ABF003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14238792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Lavoura(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3214B5C5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6A903BFE" w14:textId="4427D8B5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3A5A5EA8" w14:textId="08028A78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Tratamento_relatorio</w:t>
      </w:r>
      <w:proofErr w:type="spellEnd"/>
    </w:p>
    <w:p w14:paraId="37EE35A3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Tratamento_Relatorio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</w:p>
    <w:p w14:paraId="488C898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5285D02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Id_tratamento_yara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728FFBA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Id_tratamento_atual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18B717EE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PK_tratamento_relatorio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,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Id_tratamento_yara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,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Id_tratamento_atual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431DD782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6AE16C1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Id_tratamento_yara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64FCB4B3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Id_tratamento_atual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4DAD2B1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654F74F7" w14:textId="5477D11F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3447271C" w14:textId="72AEADE8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Produto</w:t>
      </w:r>
    </w:p>
    <w:p w14:paraId="28B42EE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Produto(</w:t>
      </w:r>
    </w:p>
    <w:p w14:paraId="2378CDB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6C79490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Nome_produto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3F3D0C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Fabricante_produto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3B9C914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Dose_produto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07EDCE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Custo_produto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1DECC6D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1F95A9F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66DD57A2" w14:textId="77777777" w:rsidR="005B0649" w:rsidRPr="00F74622" w:rsidRDefault="005B0649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color w:val="666666"/>
          <w:sz w:val="20"/>
          <w:szCs w:val="20"/>
          <w:lang w:val="pt-BR"/>
        </w:rPr>
      </w:pPr>
    </w:p>
    <w:p w14:paraId="7BC54031" w14:textId="733E212C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Aplicacao_Produto</w:t>
      </w:r>
      <w:proofErr w:type="spellEnd"/>
    </w:p>
    <w:p w14:paraId="593C8EF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Aplicacao_Produto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</w:p>
    <w:p w14:paraId="03445FD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711D55A1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D6AE6DF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PK_Aplicacao_Produto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,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5927BA4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6421F14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Produto(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05325FE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487C7F26" w14:textId="5B6D7599" w:rsidR="008C7D15" w:rsidRPr="00F74622" w:rsidRDefault="008C7D15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746BEBF9" w14:textId="77A410C8" w:rsidR="00FB6CAE" w:rsidRDefault="00FB6CAE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6C24B73F" w14:textId="5796EFFC" w:rsidR="003D1933" w:rsidRDefault="003D193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54817960" w14:textId="061A481F" w:rsidR="003D1933" w:rsidRDefault="003D193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94D847C" w14:textId="6DE05DDD" w:rsidR="003D1933" w:rsidRDefault="003D193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537DD8CD" w14:textId="77777777" w:rsidR="003D1933" w:rsidRPr="00F74622" w:rsidRDefault="003D193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E0B8C1D" w14:textId="10F36452" w:rsidR="001755B5" w:rsidRPr="0044369D" w:rsidRDefault="00211182" w:rsidP="0044369D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44369D">
        <w:rPr>
          <w:rFonts w:ascii="Calibri" w:hAnsi="Calibri" w:cs="Arial"/>
          <w:bCs/>
          <w:i/>
          <w:color w:val="222222"/>
          <w:lang w:val="pt-BR"/>
        </w:rPr>
        <w:lastRenderedPageBreak/>
        <w:t>A média  </w:t>
      </w:r>
      <w:r w:rsidR="003D1933">
        <w:rPr>
          <w:rFonts w:ascii="Calibri" w:hAnsi="Calibri" w:cs="Arial"/>
          <w:bCs/>
          <w:i/>
          <w:color w:val="222222"/>
          <w:lang w:val="pt-BR"/>
        </w:rPr>
        <w:t>da diferença  de produtividade </w:t>
      </w:r>
      <w:r w:rsidRPr="0044369D">
        <w:rPr>
          <w:rFonts w:ascii="Calibri" w:hAnsi="Calibri" w:cs="Arial"/>
          <w:bCs/>
          <w:i/>
          <w:color w:val="222222"/>
          <w:lang w:val="pt-BR"/>
        </w:rPr>
        <w:t xml:space="preserve"> por  área cultivada  entre tratamentos  para cada cultura</w:t>
      </w:r>
    </w:p>
    <w:p w14:paraId="30931785" w14:textId="47194344" w:rsidR="001755B5" w:rsidRPr="00F74622" w:rsidRDefault="001755B5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2F36728D" w14:textId="0435C51B" w:rsidR="00211182" w:rsidRPr="00F74622" w:rsidRDefault="00211182" w:rsidP="0044369D">
      <w:pPr>
        <w:ind w:left="360"/>
        <w:jc w:val="both"/>
        <w:rPr>
          <w:rFonts w:ascii="Calibri" w:hAnsi="Calibri" w:cs="Arial"/>
          <w:b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O desenvolvimento dessa query pode ser encontrado no arquivo </w:t>
      </w:r>
      <w:r w:rsidRPr="00F74622">
        <w:rPr>
          <w:rFonts w:ascii="Calibri" w:hAnsi="Calibri" w:cs="Arial"/>
          <w:b/>
          <w:bCs/>
          <w:color w:val="222222"/>
          <w:lang w:val="pt-BR"/>
        </w:rPr>
        <w:t xml:space="preserve">Exercicio2_relatorio_DiffCultura.sql, </w:t>
      </w:r>
      <w:r w:rsidRPr="00F74622">
        <w:rPr>
          <w:rFonts w:ascii="Calibri" w:hAnsi="Calibri" w:cs="Arial"/>
          <w:bCs/>
          <w:color w:val="222222"/>
          <w:lang w:val="pt-BR"/>
        </w:rPr>
        <w:t>também como no código abaixo:</w:t>
      </w:r>
    </w:p>
    <w:p w14:paraId="05BF21FF" w14:textId="053A1608" w:rsidR="00211182" w:rsidRDefault="00211182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31A43D5C" w14:textId="77777777" w:rsidR="000430B2" w:rsidRDefault="000430B2" w:rsidP="000430B2">
      <w:pPr>
        <w:pStyle w:val="HTMLPreformatted"/>
        <w:shd w:val="clear" w:color="auto" w:fill="F8F8F8"/>
      </w:pPr>
      <w:r>
        <w:rPr>
          <w:i/>
          <w:iCs/>
          <w:color w:val="408080"/>
        </w:rPr>
        <w:t>/*</w:t>
      </w:r>
    </w:p>
    <w:p w14:paraId="04D2C692" w14:textId="77777777" w:rsidR="000430B2" w:rsidRDefault="000430B2" w:rsidP="000430B2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O select </w:t>
      </w:r>
      <w:proofErr w:type="spellStart"/>
      <w:r>
        <w:rPr>
          <w:i/>
          <w:iCs/>
          <w:color w:val="408080"/>
        </w:rPr>
        <w:t>busca</w:t>
      </w:r>
      <w:proofErr w:type="spellEnd"/>
      <w:r>
        <w:rPr>
          <w:i/>
          <w:iCs/>
          <w:color w:val="408080"/>
        </w:rPr>
        <w:t xml:space="preserve"> a </w:t>
      </w:r>
      <w:proofErr w:type="spellStart"/>
      <w:r>
        <w:rPr>
          <w:i/>
          <w:iCs/>
          <w:color w:val="408080"/>
        </w:rPr>
        <w:t>média</w:t>
      </w:r>
      <w:proofErr w:type="spellEnd"/>
      <w:r>
        <w:rPr>
          <w:i/>
          <w:iCs/>
          <w:color w:val="408080"/>
        </w:rPr>
        <w:t xml:space="preserve"> da </w:t>
      </w:r>
      <w:proofErr w:type="spellStart"/>
      <w:r>
        <w:rPr>
          <w:i/>
          <w:iCs/>
          <w:color w:val="408080"/>
        </w:rPr>
        <w:t>diferença</w:t>
      </w:r>
      <w:proofErr w:type="spellEnd"/>
      <w:r>
        <w:rPr>
          <w:i/>
          <w:iCs/>
          <w:color w:val="408080"/>
        </w:rPr>
        <w:t xml:space="preserve"> de </w:t>
      </w:r>
      <w:proofErr w:type="spellStart"/>
      <w:r>
        <w:rPr>
          <w:i/>
          <w:iCs/>
          <w:color w:val="408080"/>
        </w:rPr>
        <w:t>Produtividade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por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área</w:t>
      </w:r>
      <w:proofErr w:type="spellEnd"/>
      <w:r>
        <w:rPr>
          <w:i/>
          <w:iCs/>
          <w:color w:val="408080"/>
        </w:rPr>
        <w:t xml:space="preserve"> entre </w:t>
      </w:r>
      <w:proofErr w:type="spellStart"/>
      <w:r>
        <w:rPr>
          <w:i/>
          <w:iCs/>
          <w:color w:val="408080"/>
        </w:rPr>
        <w:t>os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tratamentos</w:t>
      </w:r>
      <w:proofErr w:type="spellEnd"/>
      <w:r>
        <w:rPr>
          <w:i/>
          <w:iCs/>
          <w:color w:val="408080"/>
        </w:rPr>
        <w:t xml:space="preserve"> Yara e </w:t>
      </w:r>
      <w:proofErr w:type="spellStart"/>
      <w:r>
        <w:rPr>
          <w:i/>
          <w:iCs/>
          <w:color w:val="408080"/>
        </w:rPr>
        <w:t>Atual</w:t>
      </w:r>
      <w:proofErr w:type="spellEnd"/>
      <w:r>
        <w:rPr>
          <w:i/>
          <w:iCs/>
          <w:color w:val="408080"/>
        </w:rPr>
        <w:t xml:space="preserve">, </w:t>
      </w:r>
      <w:proofErr w:type="spellStart"/>
      <w:r>
        <w:rPr>
          <w:i/>
          <w:iCs/>
          <w:color w:val="408080"/>
        </w:rPr>
        <w:t>agrupados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por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Cultura</w:t>
      </w:r>
      <w:proofErr w:type="spellEnd"/>
    </w:p>
    <w:p w14:paraId="251881D8" w14:textId="77777777" w:rsidR="000430B2" w:rsidRDefault="000430B2" w:rsidP="000430B2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Para </w:t>
      </w:r>
      <w:proofErr w:type="spellStart"/>
      <w:r>
        <w:rPr>
          <w:i/>
          <w:iCs/>
          <w:color w:val="408080"/>
        </w:rPr>
        <w:t>isso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buscamos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os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seguintes</w:t>
      </w:r>
      <w:proofErr w:type="spellEnd"/>
      <w:r>
        <w:rPr>
          <w:i/>
          <w:iCs/>
          <w:color w:val="408080"/>
        </w:rPr>
        <w:t xml:space="preserve"> dados: Código da </w:t>
      </w:r>
      <w:proofErr w:type="spellStart"/>
      <w:r>
        <w:rPr>
          <w:i/>
          <w:iCs/>
          <w:color w:val="408080"/>
        </w:rPr>
        <w:t>Cultura</w:t>
      </w:r>
      <w:proofErr w:type="spellEnd"/>
      <w:r>
        <w:rPr>
          <w:i/>
          <w:iCs/>
          <w:color w:val="408080"/>
        </w:rPr>
        <w:t xml:space="preserve">, </w:t>
      </w:r>
      <w:proofErr w:type="spellStart"/>
      <w:r>
        <w:rPr>
          <w:i/>
          <w:iCs/>
          <w:color w:val="408080"/>
        </w:rPr>
        <w:t>Descrição</w:t>
      </w:r>
      <w:proofErr w:type="spellEnd"/>
      <w:r>
        <w:rPr>
          <w:i/>
          <w:iCs/>
          <w:color w:val="408080"/>
        </w:rPr>
        <w:t xml:space="preserve"> da </w:t>
      </w:r>
      <w:proofErr w:type="spellStart"/>
      <w:r>
        <w:rPr>
          <w:i/>
          <w:iCs/>
          <w:color w:val="408080"/>
        </w:rPr>
        <w:t>cultura</w:t>
      </w:r>
      <w:proofErr w:type="spellEnd"/>
      <w:r>
        <w:rPr>
          <w:i/>
          <w:iCs/>
          <w:color w:val="408080"/>
        </w:rPr>
        <w:t>.</w:t>
      </w:r>
    </w:p>
    <w:p w14:paraId="3839F4CA" w14:textId="77777777" w:rsidR="000430B2" w:rsidRDefault="000430B2" w:rsidP="000430B2">
      <w:pPr>
        <w:pStyle w:val="HTMLPreformatted"/>
        <w:shd w:val="clear" w:color="auto" w:fill="F8F8F8"/>
      </w:pPr>
      <w:proofErr w:type="spellStart"/>
      <w:r>
        <w:rPr>
          <w:i/>
          <w:iCs/>
          <w:color w:val="408080"/>
        </w:rPr>
        <w:t>Realizamos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os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seguinte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calculo</w:t>
      </w:r>
      <w:proofErr w:type="spellEnd"/>
      <w:r>
        <w:rPr>
          <w:i/>
          <w:iCs/>
          <w:color w:val="408080"/>
        </w:rPr>
        <w:t>.:</w:t>
      </w:r>
    </w:p>
    <w:p w14:paraId="2270C180" w14:textId="77777777" w:rsidR="000430B2" w:rsidRDefault="000430B2" w:rsidP="000430B2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- Para </w:t>
      </w:r>
      <w:proofErr w:type="spellStart"/>
      <w:r>
        <w:rPr>
          <w:i/>
          <w:iCs/>
          <w:color w:val="408080"/>
        </w:rPr>
        <w:t>cada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comparação</w:t>
      </w:r>
      <w:proofErr w:type="spellEnd"/>
      <w:r>
        <w:rPr>
          <w:i/>
          <w:iCs/>
          <w:color w:val="408080"/>
        </w:rPr>
        <w:t xml:space="preserve"> no </w:t>
      </w:r>
      <w:proofErr w:type="spellStart"/>
      <w:r>
        <w:rPr>
          <w:i/>
          <w:iCs/>
          <w:color w:val="408080"/>
        </w:rPr>
        <w:t>relatório</w:t>
      </w:r>
      <w:proofErr w:type="spellEnd"/>
      <w:r>
        <w:rPr>
          <w:i/>
          <w:iCs/>
          <w:color w:val="408080"/>
        </w:rPr>
        <w:t xml:space="preserve">, </w:t>
      </w:r>
      <w:proofErr w:type="spellStart"/>
      <w:r>
        <w:rPr>
          <w:i/>
          <w:iCs/>
          <w:color w:val="408080"/>
        </w:rPr>
        <w:t>temos</w:t>
      </w:r>
      <w:proofErr w:type="spellEnd"/>
      <w:r>
        <w:rPr>
          <w:i/>
          <w:iCs/>
          <w:color w:val="408080"/>
        </w:rPr>
        <w:t xml:space="preserve"> a </w:t>
      </w:r>
      <w:proofErr w:type="spellStart"/>
      <w:r>
        <w:rPr>
          <w:i/>
          <w:iCs/>
          <w:color w:val="408080"/>
        </w:rPr>
        <w:t>produtividade</w:t>
      </w:r>
      <w:proofErr w:type="spellEnd"/>
      <w:r>
        <w:rPr>
          <w:i/>
          <w:iCs/>
          <w:color w:val="408080"/>
        </w:rPr>
        <w:t xml:space="preserve"> do </w:t>
      </w:r>
      <w:proofErr w:type="spellStart"/>
      <w:r>
        <w:rPr>
          <w:i/>
          <w:iCs/>
          <w:color w:val="408080"/>
        </w:rPr>
        <w:t>tratamento</w:t>
      </w:r>
      <w:proofErr w:type="spellEnd"/>
      <w:r>
        <w:rPr>
          <w:i/>
          <w:iCs/>
          <w:color w:val="408080"/>
        </w:rPr>
        <w:t xml:space="preserve"> Yara e do </w:t>
      </w:r>
      <w:proofErr w:type="spellStart"/>
      <w:r>
        <w:rPr>
          <w:i/>
          <w:iCs/>
          <w:color w:val="408080"/>
        </w:rPr>
        <w:t>Tratamento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Atual</w:t>
      </w:r>
      <w:proofErr w:type="spellEnd"/>
      <w:r>
        <w:rPr>
          <w:i/>
          <w:iCs/>
          <w:color w:val="408080"/>
        </w:rPr>
        <w:t>.</w:t>
      </w:r>
    </w:p>
    <w:p w14:paraId="5ABC165A" w14:textId="77777777" w:rsidR="000430B2" w:rsidRDefault="000430B2" w:rsidP="000430B2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- É </w:t>
      </w:r>
      <w:proofErr w:type="spellStart"/>
      <w:r>
        <w:rPr>
          <w:i/>
          <w:iCs/>
          <w:color w:val="408080"/>
        </w:rPr>
        <w:t>realizado</w:t>
      </w:r>
      <w:proofErr w:type="spellEnd"/>
      <w:r>
        <w:rPr>
          <w:i/>
          <w:iCs/>
          <w:color w:val="408080"/>
        </w:rPr>
        <w:t xml:space="preserve"> a </w:t>
      </w:r>
      <w:proofErr w:type="spellStart"/>
      <w:r>
        <w:rPr>
          <w:i/>
          <w:iCs/>
          <w:color w:val="408080"/>
        </w:rPr>
        <w:t>subtração</w:t>
      </w:r>
      <w:proofErr w:type="spellEnd"/>
      <w:r>
        <w:rPr>
          <w:i/>
          <w:iCs/>
          <w:color w:val="408080"/>
        </w:rPr>
        <w:t xml:space="preserve"> entre Prod Yara e Prod </w:t>
      </w:r>
      <w:proofErr w:type="spellStart"/>
      <w:r>
        <w:rPr>
          <w:i/>
          <w:iCs/>
          <w:color w:val="408080"/>
        </w:rPr>
        <w:t>atual</w:t>
      </w:r>
      <w:proofErr w:type="spellEnd"/>
      <w:r>
        <w:rPr>
          <w:i/>
          <w:iCs/>
          <w:color w:val="408080"/>
        </w:rPr>
        <w:t xml:space="preserve"> e </w:t>
      </w:r>
      <w:proofErr w:type="spellStart"/>
      <w:r>
        <w:rPr>
          <w:i/>
          <w:iCs/>
          <w:color w:val="408080"/>
        </w:rPr>
        <w:t>esse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resultado</w:t>
      </w:r>
      <w:proofErr w:type="spellEnd"/>
      <w:r>
        <w:rPr>
          <w:i/>
          <w:iCs/>
          <w:color w:val="408080"/>
        </w:rPr>
        <w:t xml:space="preserve"> é </w:t>
      </w:r>
      <w:proofErr w:type="spellStart"/>
      <w:r>
        <w:rPr>
          <w:i/>
          <w:iCs/>
          <w:color w:val="408080"/>
        </w:rPr>
        <w:t>dividido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pelo</w:t>
      </w:r>
      <w:proofErr w:type="spellEnd"/>
      <w:r>
        <w:rPr>
          <w:i/>
          <w:iCs/>
          <w:color w:val="408080"/>
        </w:rPr>
        <w:t xml:space="preserve"> </w:t>
      </w:r>
      <w:proofErr w:type="spellStart"/>
      <w:proofErr w:type="gramStart"/>
      <w:r>
        <w:rPr>
          <w:i/>
          <w:iCs/>
          <w:color w:val="408080"/>
        </w:rPr>
        <w:t>TamColhido</w:t>
      </w:r>
      <w:proofErr w:type="spellEnd"/>
      <w:r>
        <w:rPr>
          <w:i/>
          <w:iCs/>
          <w:color w:val="408080"/>
        </w:rPr>
        <w:t>(</w:t>
      </w:r>
      <w:proofErr w:type="gramEnd"/>
      <w:r>
        <w:rPr>
          <w:i/>
          <w:iCs/>
          <w:color w:val="408080"/>
        </w:rPr>
        <w:t>Ha)*10000 (</w:t>
      </w:r>
      <w:proofErr w:type="spellStart"/>
      <w:r>
        <w:rPr>
          <w:i/>
          <w:iCs/>
          <w:color w:val="408080"/>
        </w:rPr>
        <w:t>transformação</w:t>
      </w:r>
      <w:proofErr w:type="spellEnd"/>
      <w:r>
        <w:rPr>
          <w:i/>
          <w:iCs/>
          <w:color w:val="408080"/>
        </w:rPr>
        <w:t xml:space="preserve"> e Hectares para Metros).</w:t>
      </w:r>
    </w:p>
    <w:p w14:paraId="7CB26624" w14:textId="77777777" w:rsidR="000430B2" w:rsidRDefault="000430B2" w:rsidP="000430B2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- Desta </w:t>
      </w:r>
      <w:proofErr w:type="spellStart"/>
      <w:r>
        <w:rPr>
          <w:i/>
          <w:iCs/>
          <w:color w:val="408080"/>
        </w:rPr>
        <w:t>maneira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temos</w:t>
      </w:r>
      <w:proofErr w:type="spellEnd"/>
      <w:r>
        <w:rPr>
          <w:i/>
          <w:iCs/>
          <w:color w:val="408080"/>
        </w:rPr>
        <w:t xml:space="preserve"> a </w:t>
      </w:r>
      <w:proofErr w:type="spellStart"/>
      <w:r>
        <w:rPr>
          <w:i/>
          <w:iCs/>
          <w:color w:val="408080"/>
        </w:rPr>
        <w:t>quantidade</w:t>
      </w:r>
      <w:proofErr w:type="spellEnd"/>
      <w:r>
        <w:rPr>
          <w:i/>
          <w:iCs/>
          <w:color w:val="408080"/>
        </w:rPr>
        <w:t xml:space="preserve"> da </w:t>
      </w:r>
      <w:proofErr w:type="spellStart"/>
      <w:r>
        <w:rPr>
          <w:i/>
          <w:iCs/>
          <w:color w:val="408080"/>
        </w:rPr>
        <w:t>diferença</w:t>
      </w:r>
      <w:proofErr w:type="spellEnd"/>
      <w:r>
        <w:rPr>
          <w:i/>
          <w:iCs/>
          <w:color w:val="408080"/>
        </w:rPr>
        <w:t xml:space="preserve"> entre </w:t>
      </w:r>
      <w:proofErr w:type="spellStart"/>
      <w:r>
        <w:rPr>
          <w:i/>
          <w:iCs/>
          <w:color w:val="408080"/>
        </w:rPr>
        <w:t>produtividade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por</w:t>
      </w:r>
      <w:proofErr w:type="spellEnd"/>
      <w:r>
        <w:rPr>
          <w:i/>
          <w:iCs/>
          <w:color w:val="408080"/>
        </w:rPr>
        <w:t xml:space="preserve"> metro </w:t>
      </w:r>
      <w:proofErr w:type="spellStart"/>
      <w:r>
        <w:rPr>
          <w:i/>
          <w:iCs/>
          <w:color w:val="408080"/>
        </w:rPr>
        <w:t>quadrado</w:t>
      </w:r>
      <w:proofErr w:type="spellEnd"/>
      <w:r>
        <w:rPr>
          <w:i/>
          <w:iCs/>
          <w:color w:val="408080"/>
        </w:rPr>
        <w:t xml:space="preserve"> (m2).</w:t>
      </w:r>
    </w:p>
    <w:p w14:paraId="63055F0C" w14:textId="77777777" w:rsidR="000430B2" w:rsidRDefault="000430B2" w:rsidP="000430B2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- Por </w:t>
      </w:r>
      <w:proofErr w:type="spellStart"/>
      <w:r>
        <w:rPr>
          <w:i/>
          <w:iCs/>
          <w:color w:val="408080"/>
        </w:rPr>
        <w:t>fim</w:t>
      </w:r>
      <w:proofErr w:type="spellEnd"/>
      <w:r>
        <w:rPr>
          <w:i/>
          <w:iCs/>
          <w:color w:val="408080"/>
        </w:rPr>
        <w:t xml:space="preserve">, </w:t>
      </w:r>
      <w:proofErr w:type="spellStart"/>
      <w:r>
        <w:rPr>
          <w:i/>
          <w:iCs/>
          <w:color w:val="408080"/>
        </w:rPr>
        <w:t>agrupamos</w:t>
      </w:r>
      <w:proofErr w:type="spellEnd"/>
      <w:r>
        <w:rPr>
          <w:i/>
          <w:iCs/>
          <w:color w:val="408080"/>
        </w:rPr>
        <w:t xml:space="preserve"> a </w:t>
      </w:r>
      <w:proofErr w:type="spellStart"/>
      <w:r>
        <w:rPr>
          <w:i/>
          <w:iCs/>
          <w:color w:val="408080"/>
        </w:rPr>
        <w:t>média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desse</w:t>
      </w:r>
      <w:proofErr w:type="spellEnd"/>
      <w:r>
        <w:rPr>
          <w:i/>
          <w:iCs/>
          <w:color w:val="408080"/>
        </w:rPr>
        <w:t xml:space="preserve"> valor </w:t>
      </w:r>
      <w:proofErr w:type="spellStart"/>
      <w:r>
        <w:rPr>
          <w:i/>
          <w:iCs/>
          <w:color w:val="408080"/>
        </w:rPr>
        <w:t>por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Cultura</w:t>
      </w:r>
      <w:proofErr w:type="spellEnd"/>
      <w:r>
        <w:rPr>
          <w:i/>
          <w:iCs/>
          <w:color w:val="408080"/>
        </w:rPr>
        <w:t xml:space="preserve"> para </w:t>
      </w:r>
      <w:proofErr w:type="spellStart"/>
      <w:r>
        <w:rPr>
          <w:i/>
          <w:iCs/>
          <w:color w:val="408080"/>
        </w:rPr>
        <w:t>finalmente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obtermos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o</w:t>
      </w:r>
      <w:proofErr w:type="spellEnd"/>
      <w:r>
        <w:rPr>
          <w:i/>
          <w:iCs/>
          <w:color w:val="408080"/>
        </w:rPr>
        <w:t xml:space="preserve"> valor.</w:t>
      </w:r>
    </w:p>
    <w:p w14:paraId="601C45D2" w14:textId="77777777" w:rsidR="000430B2" w:rsidRDefault="000430B2" w:rsidP="000430B2">
      <w:pPr>
        <w:pStyle w:val="HTMLPreformatted"/>
        <w:shd w:val="clear" w:color="auto" w:fill="F8F8F8"/>
      </w:pPr>
      <w:r>
        <w:rPr>
          <w:i/>
          <w:iCs/>
          <w:color w:val="408080"/>
        </w:rPr>
        <w:t>*/</w:t>
      </w:r>
    </w:p>
    <w:p w14:paraId="37AF69CC" w14:textId="77777777" w:rsidR="000430B2" w:rsidRDefault="000430B2" w:rsidP="000430B2">
      <w:pPr>
        <w:pStyle w:val="HTMLPreformatted"/>
        <w:shd w:val="clear" w:color="auto" w:fill="F8F8F8"/>
      </w:pPr>
      <w:r>
        <w:rPr>
          <w:b/>
          <w:bCs/>
          <w:color w:val="008000"/>
        </w:rPr>
        <w:t>select</w:t>
      </w:r>
      <w:r>
        <w:t xml:space="preserve"> </w:t>
      </w:r>
    </w:p>
    <w:p w14:paraId="5F7A8F26" w14:textId="77777777" w:rsidR="000430B2" w:rsidRDefault="000430B2" w:rsidP="000430B2">
      <w:pPr>
        <w:pStyle w:val="HTMLPreformatted"/>
        <w:shd w:val="clear" w:color="auto" w:fill="F8F8F8"/>
      </w:pPr>
      <w:proofErr w:type="spellStart"/>
      <w:r>
        <w:t>l.Id_cultura_lavoura</w:t>
      </w:r>
      <w:proofErr w:type="spellEnd"/>
      <w:r>
        <w:t xml:space="preserve"> </w:t>
      </w:r>
      <w:r>
        <w:rPr>
          <w:color w:val="BA2121"/>
        </w:rPr>
        <w:t xml:space="preserve">'Código </w:t>
      </w:r>
      <w:proofErr w:type="spellStart"/>
      <w:r>
        <w:rPr>
          <w:color w:val="BA2121"/>
        </w:rPr>
        <w:t>Cultura</w:t>
      </w:r>
      <w:proofErr w:type="spellEnd"/>
      <w:r>
        <w:rPr>
          <w:color w:val="BA2121"/>
        </w:rPr>
        <w:t>'</w:t>
      </w:r>
      <w:r>
        <w:t>,</w:t>
      </w:r>
    </w:p>
    <w:p w14:paraId="7BD28F0D" w14:textId="77777777" w:rsidR="000430B2" w:rsidRDefault="000430B2" w:rsidP="000430B2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c</w:t>
      </w:r>
      <w:r>
        <w:t>.desc_cultura</w:t>
      </w:r>
      <w:proofErr w:type="spellEnd"/>
      <w:r>
        <w:t xml:space="preserve"> </w:t>
      </w:r>
      <w:r>
        <w:rPr>
          <w:color w:val="BA2121"/>
        </w:rPr>
        <w:t>'</w:t>
      </w:r>
      <w:proofErr w:type="spellStart"/>
      <w:r>
        <w:rPr>
          <w:color w:val="BA2121"/>
        </w:rPr>
        <w:t>cultura</w:t>
      </w:r>
      <w:proofErr w:type="spellEnd"/>
      <w:r>
        <w:rPr>
          <w:color w:val="BA2121"/>
        </w:rPr>
        <w:t>'</w:t>
      </w:r>
      <w:r>
        <w:t>,</w:t>
      </w:r>
    </w:p>
    <w:p w14:paraId="57C6D54A" w14:textId="77777777" w:rsidR="000430B2" w:rsidRDefault="000430B2" w:rsidP="000430B2">
      <w:pPr>
        <w:pStyle w:val="HTMLPreformatted"/>
        <w:shd w:val="clear" w:color="auto" w:fill="F8F8F8"/>
      </w:pPr>
      <w:proofErr w:type="gramStart"/>
      <w:r>
        <w:t>Round(</w:t>
      </w:r>
      <w:proofErr w:type="spellStart"/>
      <w:proofErr w:type="gramEnd"/>
      <w:r>
        <w:rPr>
          <w:b/>
          <w:bCs/>
          <w:color w:val="008000"/>
        </w:rPr>
        <w:t>avg</w:t>
      </w:r>
      <w:proofErr w:type="spellEnd"/>
      <w:r>
        <w:t>((</w:t>
      </w:r>
      <w:proofErr w:type="spellStart"/>
      <w:r>
        <w:t>ty.Produtividade_tratamento</w:t>
      </w:r>
      <w:proofErr w:type="spellEnd"/>
      <w:r>
        <w:t xml:space="preserve"> </w:t>
      </w:r>
      <w:r>
        <w:rPr>
          <w:color w:val="666666"/>
        </w:rPr>
        <w:t>-</w:t>
      </w:r>
      <w:r>
        <w:t xml:space="preserve"> </w:t>
      </w:r>
      <w:proofErr w:type="spellStart"/>
      <w:r>
        <w:t>ta.Produtividade_tratamento</w:t>
      </w:r>
      <w:proofErr w:type="spellEnd"/>
      <w:r>
        <w:t>)</w:t>
      </w:r>
      <w:r>
        <w:rPr>
          <w:color w:val="666666"/>
        </w:rPr>
        <w:t>/</w:t>
      </w:r>
      <w:r>
        <w:t>(</w:t>
      </w:r>
      <w:proofErr w:type="spellStart"/>
      <w:r>
        <w:t>l.TamColhido_lavoura</w:t>
      </w:r>
      <w:proofErr w:type="spellEnd"/>
      <w:r>
        <w:rPr>
          <w:color w:val="666666"/>
        </w:rPr>
        <w:t>*10000</w:t>
      </w:r>
      <w:r>
        <w:t>)),</w:t>
      </w:r>
      <w:r>
        <w:rPr>
          <w:color w:val="666666"/>
        </w:rPr>
        <w:t>2</w:t>
      </w:r>
      <w:r>
        <w:t xml:space="preserve">)  </w:t>
      </w:r>
      <w:r>
        <w:rPr>
          <w:color w:val="BA2121"/>
        </w:rPr>
        <w:t>'</w:t>
      </w:r>
      <w:proofErr w:type="spellStart"/>
      <w:r>
        <w:rPr>
          <w:color w:val="BA2121"/>
        </w:rPr>
        <w:t>media_Diff_Prod_Absoluta_Cultura</w:t>
      </w:r>
      <w:proofErr w:type="spellEnd"/>
      <w:r>
        <w:rPr>
          <w:color w:val="BA2121"/>
        </w:rPr>
        <w:t>'</w:t>
      </w:r>
    </w:p>
    <w:p w14:paraId="01F1638F" w14:textId="77777777" w:rsidR="000430B2" w:rsidRDefault="000430B2" w:rsidP="000430B2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proofErr w:type="spellStart"/>
      <w:r>
        <w:t>Tratamento_Relatorio</w:t>
      </w:r>
      <w:proofErr w:type="spellEnd"/>
      <w:r>
        <w:t xml:space="preserve"> </w:t>
      </w:r>
      <w:proofErr w:type="spellStart"/>
      <w:r>
        <w:t>tr</w:t>
      </w:r>
      <w:proofErr w:type="spellEnd"/>
    </w:p>
    <w:p w14:paraId="2485191A" w14:textId="77777777" w:rsidR="000430B2" w:rsidRDefault="000430B2" w:rsidP="000430B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inner</w:t>
      </w:r>
      <w:r>
        <w:t xml:space="preserve"> </w:t>
      </w:r>
      <w:r>
        <w:rPr>
          <w:b/>
          <w:bCs/>
          <w:color w:val="008000"/>
        </w:rPr>
        <w:t>join</w:t>
      </w:r>
      <w:r>
        <w:t xml:space="preserve"> </w:t>
      </w:r>
      <w:proofErr w:type="spellStart"/>
      <w:r>
        <w:t>Tratamento</w:t>
      </w:r>
      <w:proofErr w:type="spellEnd"/>
      <w:r>
        <w:t xml:space="preserve"> ty</w:t>
      </w:r>
    </w:p>
    <w:p w14:paraId="2120BE1C" w14:textId="77777777" w:rsidR="000430B2" w:rsidRDefault="000430B2" w:rsidP="000430B2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on</w:t>
      </w:r>
      <w:r>
        <w:t xml:space="preserve"> </w:t>
      </w:r>
      <w:proofErr w:type="spellStart"/>
      <w:r>
        <w:t>tr.id_tratamento_yara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ty.Id</w:t>
      </w:r>
      <w:proofErr w:type="gramEnd"/>
      <w:r>
        <w:t>_tratamento</w:t>
      </w:r>
      <w:proofErr w:type="spellEnd"/>
    </w:p>
    <w:p w14:paraId="002A037B" w14:textId="77777777" w:rsidR="000430B2" w:rsidRDefault="000430B2" w:rsidP="000430B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inner</w:t>
      </w:r>
      <w:r>
        <w:t xml:space="preserve"> </w:t>
      </w:r>
      <w:r>
        <w:rPr>
          <w:b/>
          <w:bCs/>
          <w:color w:val="008000"/>
        </w:rPr>
        <w:t>join</w:t>
      </w:r>
      <w:r>
        <w:t xml:space="preserve"> </w:t>
      </w:r>
      <w:proofErr w:type="spellStart"/>
      <w:r>
        <w:t>Tratamento</w:t>
      </w:r>
      <w:proofErr w:type="spellEnd"/>
      <w:r>
        <w:t xml:space="preserve"> ta</w:t>
      </w:r>
    </w:p>
    <w:p w14:paraId="66D427D9" w14:textId="77777777" w:rsidR="000430B2" w:rsidRDefault="000430B2" w:rsidP="000430B2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on</w:t>
      </w:r>
      <w:r>
        <w:t xml:space="preserve"> </w:t>
      </w:r>
      <w:proofErr w:type="spellStart"/>
      <w:r>
        <w:t>tr.id_tratamento_atual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ta.Id</w:t>
      </w:r>
      <w:proofErr w:type="gramEnd"/>
      <w:r>
        <w:t>_tratamento</w:t>
      </w:r>
      <w:proofErr w:type="spellEnd"/>
    </w:p>
    <w:p w14:paraId="7409A970" w14:textId="77777777" w:rsidR="000430B2" w:rsidRDefault="000430B2" w:rsidP="000430B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inner</w:t>
      </w:r>
      <w:r>
        <w:t xml:space="preserve"> </w:t>
      </w:r>
      <w:r>
        <w:rPr>
          <w:b/>
          <w:bCs/>
          <w:color w:val="008000"/>
        </w:rPr>
        <w:t>join</w:t>
      </w:r>
      <w:r>
        <w:t xml:space="preserve"> </w:t>
      </w:r>
      <w:proofErr w:type="spellStart"/>
      <w:r>
        <w:t>relatorio</w:t>
      </w:r>
      <w:proofErr w:type="spellEnd"/>
      <w:r>
        <w:t xml:space="preserve"> r</w:t>
      </w:r>
    </w:p>
    <w:p w14:paraId="31B634B6" w14:textId="77777777" w:rsidR="000430B2" w:rsidRDefault="000430B2" w:rsidP="000430B2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on</w:t>
      </w:r>
      <w:r>
        <w:t xml:space="preserve"> </w:t>
      </w:r>
      <w:proofErr w:type="spellStart"/>
      <w:r>
        <w:t>tr.id_relatorio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r.Id</w:t>
      </w:r>
      <w:proofErr w:type="gramEnd"/>
      <w:r>
        <w:t>_relatorio</w:t>
      </w:r>
      <w:proofErr w:type="spellEnd"/>
    </w:p>
    <w:p w14:paraId="3610E9E2" w14:textId="77777777" w:rsidR="000430B2" w:rsidRDefault="000430B2" w:rsidP="000430B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inner</w:t>
      </w:r>
      <w:r>
        <w:t xml:space="preserve"> </w:t>
      </w:r>
      <w:r>
        <w:rPr>
          <w:b/>
          <w:bCs/>
          <w:color w:val="008000"/>
        </w:rPr>
        <w:t>join</w:t>
      </w:r>
      <w:r>
        <w:t xml:space="preserve"> </w:t>
      </w:r>
      <w:proofErr w:type="spellStart"/>
      <w:r>
        <w:t>lavoura</w:t>
      </w:r>
      <w:proofErr w:type="spellEnd"/>
      <w:r>
        <w:t xml:space="preserve"> l</w:t>
      </w:r>
    </w:p>
    <w:p w14:paraId="41E94CAE" w14:textId="77777777" w:rsidR="000430B2" w:rsidRDefault="000430B2" w:rsidP="000430B2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on</w:t>
      </w:r>
      <w:r>
        <w:t xml:space="preserve"> </w:t>
      </w:r>
      <w:proofErr w:type="spellStart"/>
      <w:r>
        <w:t>r.id_lavoura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l.id_lavoura</w:t>
      </w:r>
      <w:proofErr w:type="spellEnd"/>
    </w:p>
    <w:p w14:paraId="2E2F974A" w14:textId="77777777" w:rsidR="000430B2" w:rsidRDefault="000430B2" w:rsidP="000430B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inner</w:t>
      </w:r>
      <w:r>
        <w:t xml:space="preserve"> </w:t>
      </w:r>
      <w:r>
        <w:rPr>
          <w:b/>
          <w:bCs/>
          <w:color w:val="008000"/>
        </w:rPr>
        <w:t>join</w:t>
      </w:r>
      <w:r>
        <w:t xml:space="preserve"> </w:t>
      </w:r>
      <w:proofErr w:type="spellStart"/>
      <w:r>
        <w:t>cultura</w:t>
      </w:r>
      <w:proofErr w:type="spellEnd"/>
      <w:r>
        <w:t xml:space="preserve"> </w:t>
      </w:r>
      <w:r>
        <w:rPr>
          <w:b/>
          <w:bCs/>
          <w:color w:val="008000"/>
        </w:rPr>
        <w:t>c</w:t>
      </w:r>
    </w:p>
    <w:p w14:paraId="72CBB0D2" w14:textId="77777777" w:rsidR="000430B2" w:rsidRDefault="000430B2" w:rsidP="000430B2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on</w:t>
      </w:r>
      <w:r>
        <w:t xml:space="preserve"> </w:t>
      </w:r>
      <w:proofErr w:type="spellStart"/>
      <w:r>
        <w:t>l.id_cultura_lavoura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b/>
          <w:bCs/>
          <w:color w:val="008000"/>
        </w:rPr>
        <w:t>c</w:t>
      </w:r>
      <w:r>
        <w:t>.Id</w:t>
      </w:r>
      <w:proofErr w:type="gramEnd"/>
      <w:r>
        <w:t>_cultura</w:t>
      </w:r>
      <w:proofErr w:type="spellEnd"/>
    </w:p>
    <w:p w14:paraId="0B4B584F" w14:textId="77777777" w:rsidR="000430B2" w:rsidRDefault="000430B2" w:rsidP="000430B2">
      <w:pPr>
        <w:pStyle w:val="HTMLPreformatted"/>
        <w:shd w:val="clear" w:color="auto" w:fill="F8F8F8"/>
      </w:pPr>
      <w:r>
        <w:rPr>
          <w:b/>
          <w:bCs/>
          <w:color w:val="008000"/>
        </w:rPr>
        <w:t>group</w:t>
      </w:r>
      <w:r>
        <w:t xml:space="preserve"> </w:t>
      </w:r>
      <w:r>
        <w:rPr>
          <w:b/>
          <w:bCs/>
          <w:color w:val="008000"/>
        </w:rPr>
        <w:t>by</w:t>
      </w:r>
      <w:r>
        <w:t xml:space="preserve"> </w:t>
      </w:r>
      <w:proofErr w:type="spellStart"/>
      <w:proofErr w:type="gramStart"/>
      <w:r>
        <w:t>l.Id</w:t>
      </w:r>
      <w:proofErr w:type="gramEnd"/>
      <w:r>
        <w:t>_cultura_lavoura</w:t>
      </w:r>
      <w:proofErr w:type="spellEnd"/>
      <w:r>
        <w:t xml:space="preserve">, </w:t>
      </w:r>
      <w:proofErr w:type="spellStart"/>
      <w:r>
        <w:rPr>
          <w:b/>
          <w:bCs/>
          <w:color w:val="008000"/>
        </w:rPr>
        <w:t>c</w:t>
      </w:r>
      <w:r>
        <w:t>.desc_cultura</w:t>
      </w:r>
      <w:proofErr w:type="spellEnd"/>
      <w:r>
        <w:t>;</w:t>
      </w:r>
    </w:p>
    <w:p w14:paraId="0845A2FD" w14:textId="77777777" w:rsidR="005B0F45" w:rsidRDefault="005B0F45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64879774" w14:textId="77777777" w:rsidR="000430B2" w:rsidRDefault="000430B2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40CA254B" w14:textId="77777777" w:rsidR="000430B2" w:rsidRDefault="000430B2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26057428" w14:textId="77777777" w:rsidR="000430B2" w:rsidRDefault="000430B2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3A45E811" w14:textId="77777777" w:rsidR="000430B2" w:rsidRDefault="000430B2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26E49D3C" w14:textId="77777777" w:rsidR="000430B2" w:rsidRDefault="000430B2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2B70BE18" w14:textId="77777777" w:rsidR="000430B2" w:rsidRDefault="000430B2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1F397A82" w14:textId="77777777" w:rsidR="000430B2" w:rsidRDefault="000430B2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7B1D9441" w14:textId="77777777" w:rsidR="000430B2" w:rsidRDefault="000430B2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38CD894F" w14:textId="77777777" w:rsidR="000430B2" w:rsidRPr="00F74622" w:rsidRDefault="000430B2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44475530" w14:textId="33AF71A0" w:rsidR="00211182" w:rsidRPr="00F74622" w:rsidRDefault="00211182" w:rsidP="003D053A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A performance da query acima pode ser compreendida da seguinte maneira:</w:t>
      </w:r>
    </w:p>
    <w:p w14:paraId="0DCE79EA" w14:textId="4445D340" w:rsidR="00505D76" w:rsidRDefault="00505D76" w:rsidP="00505D76">
      <w:pPr>
        <w:keepNext/>
        <w:jc w:val="both"/>
      </w:pPr>
    </w:p>
    <w:p w14:paraId="43BE95B3" w14:textId="00D00580" w:rsidR="002A0A88" w:rsidRDefault="00B23A56" w:rsidP="00505D76">
      <w:pPr>
        <w:keepNext/>
        <w:jc w:val="both"/>
      </w:pPr>
      <w:r>
        <w:rPr>
          <w:noProof/>
        </w:rPr>
        <w:drawing>
          <wp:inline distT="0" distB="0" distL="0" distR="0" wp14:anchorId="476FB4B3" wp14:editId="163E6FA9">
            <wp:extent cx="5838738" cy="2347147"/>
            <wp:effectExtent l="12700" t="12700" r="1651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icio2_Cultura_perfoma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29" cy="2348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B64CF" w14:textId="63913F8B" w:rsidR="00223470" w:rsidRDefault="00505D76" w:rsidP="00BA7B68">
      <w:pPr>
        <w:pStyle w:val="Caption"/>
        <w:jc w:val="both"/>
      </w:pPr>
      <w:proofErr w:type="spellStart"/>
      <w:r>
        <w:t>Figura</w:t>
      </w:r>
      <w:proofErr w:type="spellEnd"/>
      <w:r>
        <w:t xml:space="preserve"> </w:t>
      </w:r>
      <w:r w:rsidR="00664008">
        <w:rPr>
          <w:noProof/>
        </w:rPr>
        <w:fldChar w:fldCharType="begin"/>
      </w:r>
      <w:r w:rsidR="00664008">
        <w:rPr>
          <w:noProof/>
        </w:rPr>
        <w:instrText xml:space="preserve"> SEQ Figura \* ARABIC </w:instrText>
      </w:r>
      <w:r w:rsidR="00664008">
        <w:rPr>
          <w:noProof/>
        </w:rPr>
        <w:fldChar w:fldCharType="separate"/>
      </w:r>
      <w:r w:rsidR="000430B2">
        <w:rPr>
          <w:noProof/>
        </w:rPr>
        <w:t>3</w:t>
      </w:r>
      <w:r w:rsidR="00664008">
        <w:rPr>
          <w:noProof/>
        </w:rPr>
        <w:fldChar w:fldCharType="end"/>
      </w:r>
      <w:r>
        <w:t xml:space="preserve"> - Query execution plan Image</w:t>
      </w:r>
      <w:r w:rsidR="0089667A">
        <w:t xml:space="preserve"> – Select 1</w:t>
      </w:r>
    </w:p>
    <w:p w14:paraId="2092BEBE" w14:textId="03F87610" w:rsidR="00EE12FB" w:rsidRPr="009C4C47" w:rsidRDefault="00211182" w:rsidP="009C4C47">
      <w:pPr>
        <w:pStyle w:val="ListParagraph"/>
        <w:numPr>
          <w:ilvl w:val="0"/>
          <w:numId w:val="10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9C4C47">
        <w:rPr>
          <w:rFonts w:ascii="Calibri" w:hAnsi="Calibri" w:cs="Arial"/>
          <w:bCs/>
          <w:color w:val="222222"/>
          <w:lang w:val="pt-BR"/>
        </w:rPr>
        <w:t xml:space="preserve">Foi realizado um </w:t>
      </w:r>
      <w:proofErr w:type="spellStart"/>
      <w:r w:rsidRPr="009C4C47">
        <w:rPr>
          <w:rFonts w:ascii="Calibri" w:hAnsi="Calibri" w:cs="Arial"/>
          <w:bCs/>
          <w:color w:val="222222"/>
          <w:lang w:val="pt-BR"/>
        </w:rPr>
        <w:t>Full</w:t>
      </w:r>
      <w:proofErr w:type="spellEnd"/>
      <w:r w:rsidRPr="009C4C47">
        <w:rPr>
          <w:rFonts w:ascii="Calibri" w:hAnsi="Calibri" w:cs="Arial"/>
          <w:bCs/>
          <w:color w:val="222222"/>
          <w:lang w:val="pt-BR"/>
        </w:rPr>
        <w:t xml:space="preserve"> Index </w:t>
      </w:r>
      <w:proofErr w:type="spellStart"/>
      <w:r w:rsidRPr="009C4C47">
        <w:rPr>
          <w:rFonts w:ascii="Calibri" w:hAnsi="Calibri" w:cs="Arial"/>
          <w:bCs/>
          <w:color w:val="222222"/>
          <w:lang w:val="pt-BR"/>
        </w:rPr>
        <w:t>Scan</w:t>
      </w:r>
      <w:proofErr w:type="spellEnd"/>
      <w:r w:rsidRPr="009C4C47">
        <w:rPr>
          <w:rFonts w:ascii="Calibri" w:hAnsi="Calibri" w:cs="Arial"/>
          <w:bCs/>
          <w:color w:val="222222"/>
          <w:lang w:val="pt-BR"/>
        </w:rPr>
        <w:t xml:space="preserve"> na tabela </w:t>
      </w:r>
      <w:proofErr w:type="spellStart"/>
      <w:r w:rsidRPr="009C4C47">
        <w:rPr>
          <w:rFonts w:ascii="Calibri" w:hAnsi="Calibri" w:cs="Arial"/>
          <w:bCs/>
          <w:color w:val="222222"/>
          <w:lang w:val="pt-BR"/>
        </w:rPr>
        <w:t>Tratamento_Relatorio</w:t>
      </w:r>
      <w:proofErr w:type="spellEnd"/>
      <w:r w:rsidRPr="009C4C47">
        <w:rPr>
          <w:rFonts w:ascii="Calibri" w:hAnsi="Calibri" w:cs="Arial"/>
          <w:bCs/>
          <w:color w:val="222222"/>
          <w:lang w:val="pt-BR"/>
        </w:rPr>
        <w:t xml:space="preserve"> para acesso </w:t>
      </w:r>
      <w:r w:rsidR="008C7D15" w:rsidRPr="009C4C47">
        <w:rPr>
          <w:rFonts w:ascii="Calibri" w:hAnsi="Calibri" w:cs="Arial"/>
          <w:bCs/>
          <w:color w:val="222222"/>
          <w:lang w:val="pt-BR"/>
        </w:rPr>
        <w:t>a</w:t>
      </w:r>
      <w:r w:rsidRPr="009C4C47">
        <w:rPr>
          <w:rFonts w:ascii="Calibri" w:hAnsi="Calibri" w:cs="Arial"/>
          <w:bCs/>
          <w:color w:val="222222"/>
          <w:lang w:val="pt-BR"/>
        </w:rPr>
        <w:t xml:space="preserve"> todos os itens do tratamento.</w:t>
      </w:r>
    </w:p>
    <w:p w14:paraId="3CFBDE8B" w14:textId="14781E5B" w:rsidR="00633733" w:rsidRPr="00BA7B68" w:rsidRDefault="00211182" w:rsidP="00BA7B68">
      <w:pPr>
        <w:pStyle w:val="ListParagraph"/>
        <w:numPr>
          <w:ilvl w:val="0"/>
          <w:numId w:val="10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N</w:t>
      </w:r>
      <w:r w:rsidR="002375E0">
        <w:rPr>
          <w:rFonts w:ascii="Calibri" w:hAnsi="Calibri" w:cs="Arial"/>
          <w:bCs/>
          <w:color w:val="222222"/>
          <w:lang w:val="pt-BR"/>
        </w:rPr>
        <w:t xml:space="preserve">o </w:t>
      </w:r>
      <w:r w:rsidR="00505D76">
        <w:rPr>
          <w:rFonts w:ascii="Calibri" w:hAnsi="Calibri" w:cs="Arial"/>
          <w:bCs/>
          <w:color w:val="222222"/>
          <w:lang w:val="pt-BR"/>
        </w:rPr>
        <w:t>seguinte fluxo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, foram realizadas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Unique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Key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Lookup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. Isso significa que, durante a realização do comando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inner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join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, as queries tiveram custo baixo devido ao uso da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primary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key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no relacionamento (e consequentemente, a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unique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key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constraint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>).</w:t>
      </w:r>
    </w:p>
    <w:p w14:paraId="39D70922" w14:textId="77777777" w:rsidR="00633733" w:rsidRPr="009C4C47" w:rsidRDefault="00633733" w:rsidP="00BA7B68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EE15BD0" w14:textId="0CF88F39" w:rsidR="008C7D15" w:rsidRPr="00633733" w:rsidRDefault="008C7D15" w:rsidP="009C4C47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633733">
        <w:rPr>
          <w:rFonts w:ascii="Calibri" w:hAnsi="Calibri" w:cs="Arial"/>
          <w:bCs/>
          <w:i/>
          <w:color w:val="222222"/>
          <w:lang w:val="pt-BR"/>
        </w:rPr>
        <w:t>A média  da diferença  de produtividade   por  área cultivada  entre tratamentos  para cada cultura</w:t>
      </w:r>
    </w:p>
    <w:p w14:paraId="12C246C2" w14:textId="38F14080" w:rsidR="005D4AF2" w:rsidRPr="00F74622" w:rsidRDefault="005D4AF2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026B0B2" w14:textId="5AA2A6C3" w:rsidR="008C7D15" w:rsidRDefault="008C7D15" w:rsidP="009C4C47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O desenvolvimento dessa query pode ser encontrado no arquivo </w:t>
      </w:r>
      <w:r w:rsidRPr="00F74622">
        <w:rPr>
          <w:rFonts w:ascii="Calibri" w:hAnsi="Calibri" w:cs="Arial"/>
          <w:b/>
          <w:bCs/>
          <w:color w:val="222222"/>
          <w:lang w:val="pt-BR"/>
        </w:rPr>
        <w:t xml:space="preserve">Exercicio2_Relatorio_DiffUF.sql, </w:t>
      </w:r>
      <w:r w:rsidRPr="00F74622">
        <w:rPr>
          <w:rFonts w:ascii="Calibri" w:hAnsi="Calibri" w:cs="Arial"/>
          <w:bCs/>
          <w:color w:val="222222"/>
          <w:lang w:val="pt-BR"/>
        </w:rPr>
        <w:t>também como no código abaixo:</w:t>
      </w:r>
    </w:p>
    <w:p w14:paraId="52FF066A" w14:textId="77777777" w:rsidR="006205E6" w:rsidRPr="00F74622" w:rsidRDefault="006205E6" w:rsidP="009C4C47">
      <w:pPr>
        <w:ind w:left="360"/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607EE29A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/*</w:t>
      </w:r>
    </w:p>
    <w:p w14:paraId="7EC82800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O select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busca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média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diferença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de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Produtividade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relativa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por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área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entre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os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tratamentos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Yara e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Atual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,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agrupados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por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UF</w:t>
      </w:r>
    </w:p>
    <w:p w14:paraId="5FB38414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Para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isso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buscamos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os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seguinte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dado: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Descrição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 UF</w:t>
      </w:r>
    </w:p>
    <w:p w14:paraId="04DEEBAE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Realizamos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os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seguinte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calculo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.:</w:t>
      </w:r>
    </w:p>
    <w:p w14:paraId="770421B6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- Total de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(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sacas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/m2) = (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Produtividade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Tratamento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Yara +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Produtividade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tratamento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Atual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)</w:t>
      </w:r>
      <w:proofErr w:type="gram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/(</w:t>
      </w:r>
      <w:proofErr w:type="spellStart"/>
      <w:proofErr w:type="gram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Tamanho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Colheita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*10000m2)</w:t>
      </w:r>
    </w:p>
    <w:p w14:paraId="748E4976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-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Diferença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Produtividade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(</w:t>
      </w:r>
      <w:proofErr w:type="spellStart"/>
      <w:proofErr w:type="gram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sacas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)  =</w:t>
      </w:r>
      <w:proofErr w:type="gram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(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Produtividade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Tratamento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Yara -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Produtividade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tratamento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Atual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)/(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Tamanho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Colheita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*10000m2)</w:t>
      </w:r>
    </w:p>
    <w:p w14:paraId="11A527EF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-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Diferença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Produtividade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relativa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(entre 0.00 a 1.00) =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Diferença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Produtividade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/Total de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Produvidade</w:t>
      </w:r>
      <w:proofErr w:type="spellEnd"/>
    </w:p>
    <w:p w14:paraId="07F9BD3E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- Media da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Diferença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Produtividade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Relativa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(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percentual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) =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Funcão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Média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(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Diferença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Produtividade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Relativa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) * 100</w:t>
      </w:r>
    </w:p>
    <w:p w14:paraId="12DD9698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- Desta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maneira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,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temos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Média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Diferença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Produtividade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Relativa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,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arredondado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para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duas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casas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decimais</w:t>
      </w:r>
      <w:proofErr w:type="spellEnd"/>
    </w:p>
    <w:p w14:paraId="59E6F8FE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- Por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fim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,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agrupamos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a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média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desse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valor </w:t>
      </w:r>
      <w:proofErr w:type="spellStart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por</w:t>
      </w:r>
      <w:proofErr w:type="spellEnd"/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UF</w:t>
      </w:r>
    </w:p>
    <w:p w14:paraId="0CEB15D2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i/>
          <w:iCs/>
          <w:color w:val="408080"/>
          <w:sz w:val="20"/>
          <w:szCs w:val="20"/>
        </w:rPr>
        <w:t>*/</w:t>
      </w:r>
    </w:p>
    <w:p w14:paraId="31B0E232" w14:textId="77777777" w:rsid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</w:p>
    <w:p w14:paraId="69E267E3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lastRenderedPageBreak/>
        <w:t>select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</w:p>
    <w:p w14:paraId="2DB8537F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205E6">
        <w:rPr>
          <w:rFonts w:ascii="Courier New" w:hAnsi="Courier New" w:cs="Courier New"/>
          <w:sz w:val="20"/>
          <w:szCs w:val="20"/>
        </w:rPr>
        <w:t>f.UF</w:t>
      </w:r>
      <w:proofErr w:type="gramEnd"/>
      <w:r w:rsidRPr="006205E6">
        <w:rPr>
          <w:rFonts w:ascii="Courier New" w:hAnsi="Courier New" w:cs="Courier New"/>
          <w:sz w:val="20"/>
          <w:szCs w:val="20"/>
        </w:rPr>
        <w:t>_fazenda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color w:val="BA2121"/>
          <w:sz w:val="20"/>
          <w:szCs w:val="20"/>
        </w:rPr>
        <w:t>'UF'</w:t>
      </w:r>
      <w:r w:rsidRPr="006205E6">
        <w:rPr>
          <w:rFonts w:ascii="Courier New" w:hAnsi="Courier New" w:cs="Courier New"/>
          <w:sz w:val="20"/>
          <w:szCs w:val="20"/>
        </w:rPr>
        <w:t>,</w:t>
      </w:r>
    </w:p>
    <w:p w14:paraId="1367F56C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proofErr w:type="gramStart"/>
      <w:r w:rsidRPr="006205E6">
        <w:rPr>
          <w:rFonts w:ascii="Courier New" w:hAnsi="Courier New" w:cs="Courier New"/>
          <w:sz w:val="20"/>
          <w:szCs w:val="20"/>
        </w:rPr>
        <w:t>ROUND(</w:t>
      </w:r>
      <w:proofErr w:type="spellStart"/>
      <w:proofErr w:type="gramEnd"/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avg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ty.Produtividade_tratamento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color w:val="666666"/>
          <w:sz w:val="20"/>
          <w:szCs w:val="20"/>
        </w:rPr>
        <w:t>-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ta.Produtividade_tratamento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>)</w:t>
      </w:r>
      <w:r w:rsidRPr="006205E6">
        <w:rPr>
          <w:rFonts w:ascii="Courier New" w:hAnsi="Courier New" w:cs="Courier New"/>
          <w:color w:val="666666"/>
          <w:sz w:val="20"/>
          <w:szCs w:val="20"/>
        </w:rPr>
        <w:t>/</w:t>
      </w:r>
      <w:r w:rsidRPr="006205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ty.Produtividade_tratamento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color w:val="666666"/>
          <w:sz w:val="20"/>
          <w:szCs w:val="20"/>
        </w:rPr>
        <w:t>+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ta.Produtividade_tratamento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>))</w:t>
      </w:r>
      <w:r w:rsidRPr="006205E6">
        <w:rPr>
          <w:rFonts w:ascii="Courier New" w:hAnsi="Courier New" w:cs="Courier New"/>
          <w:color w:val="666666"/>
          <w:sz w:val="20"/>
          <w:szCs w:val="20"/>
        </w:rPr>
        <w:t>*100</w:t>
      </w:r>
      <w:r w:rsidRPr="006205E6">
        <w:rPr>
          <w:rFonts w:ascii="Courier New" w:hAnsi="Courier New" w:cs="Courier New"/>
          <w:sz w:val="20"/>
          <w:szCs w:val="20"/>
        </w:rPr>
        <w:t>,</w:t>
      </w:r>
      <w:r w:rsidRPr="006205E6">
        <w:rPr>
          <w:rFonts w:ascii="Courier New" w:hAnsi="Courier New" w:cs="Courier New"/>
          <w:color w:val="666666"/>
          <w:sz w:val="20"/>
          <w:szCs w:val="20"/>
        </w:rPr>
        <w:t>2</w:t>
      </w:r>
      <w:r w:rsidRPr="006205E6">
        <w:rPr>
          <w:rFonts w:ascii="Courier New" w:hAnsi="Courier New" w:cs="Courier New"/>
          <w:sz w:val="20"/>
          <w:szCs w:val="20"/>
        </w:rPr>
        <w:t xml:space="preserve">) </w:t>
      </w:r>
      <w:r w:rsidRPr="006205E6">
        <w:rPr>
          <w:rFonts w:ascii="Courier New" w:hAnsi="Courier New" w:cs="Courier New"/>
          <w:color w:val="BA2121"/>
          <w:sz w:val="20"/>
          <w:szCs w:val="20"/>
        </w:rPr>
        <w:t>'</w:t>
      </w:r>
      <w:proofErr w:type="spellStart"/>
      <w:r w:rsidRPr="006205E6">
        <w:rPr>
          <w:rFonts w:ascii="Courier New" w:hAnsi="Courier New" w:cs="Courier New"/>
          <w:color w:val="BA2121"/>
          <w:sz w:val="20"/>
          <w:szCs w:val="20"/>
        </w:rPr>
        <w:t>media_Diff_Prod_Relativa_UF</w:t>
      </w:r>
      <w:proofErr w:type="spellEnd"/>
      <w:r w:rsidRPr="006205E6">
        <w:rPr>
          <w:rFonts w:ascii="Courier New" w:hAnsi="Courier New" w:cs="Courier New"/>
          <w:color w:val="BA2121"/>
          <w:sz w:val="20"/>
          <w:szCs w:val="20"/>
        </w:rPr>
        <w:t>'</w:t>
      </w:r>
    </w:p>
    <w:p w14:paraId="163EF240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from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Tratamento_Relatorio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tr</w:t>
      </w:r>
      <w:proofErr w:type="spellEnd"/>
    </w:p>
    <w:p w14:paraId="07E035B4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inner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join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Tratamento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ty</w:t>
      </w:r>
    </w:p>
    <w:p w14:paraId="3F78F390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on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tr.id_tratamento_yara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color w:val="666666"/>
          <w:sz w:val="20"/>
          <w:szCs w:val="20"/>
        </w:rPr>
        <w:t>=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205E6">
        <w:rPr>
          <w:rFonts w:ascii="Courier New" w:hAnsi="Courier New" w:cs="Courier New"/>
          <w:sz w:val="20"/>
          <w:szCs w:val="20"/>
        </w:rPr>
        <w:t>ty.Id</w:t>
      </w:r>
      <w:proofErr w:type="gramEnd"/>
      <w:r w:rsidRPr="006205E6">
        <w:rPr>
          <w:rFonts w:ascii="Courier New" w:hAnsi="Courier New" w:cs="Courier New"/>
          <w:sz w:val="20"/>
          <w:szCs w:val="20"/>
        </w:rPr>
        <w:t>_tratamento</w:t>
      </w:r>
      <w:proofErr w:type="spellEnd"/>
    </w:p>
    <w:p w14:paraId="1E24A57E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inner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join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Tratamento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ta</w:t>
      </w:r>
    </w:p>
    <w:p w14:paraId="7EEDA5DE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on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tr.id_tratamento_atual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color w:val="666666"/>
          <w:sz w:val="20"/>
          <w:szCs w:val="20"/>
        </w:rPr>
        <w:t>=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205E6">
        <w:rPr>
          <w:rFonts w:ascii="Courier New" w:hAnsi="Courier New" w:cs="Courier New"/>
          <w:sz w:val="20"/>
          <w:szCs w:val="20"/>
        </w:rPr>
        <w:t>ta.Id</w:t>
      </w:r>
      <w:proofErr w:type="gramEnd"/>
      <w:r w:rsidRPr="006205E6">
        <w:rPr>
          <w:rFonts w:ascii="Courier New" w:hAnsi="Courier New" w:cs="Courier New"/>
          <w:sz w:val="20"/>
          <w:szCs w:val="20"/>
        </w:rPr>
        <w:t>_tratamento</w:t>
      </w:r>
      <w:proofErr w:type="spellEnd"/>
    </w:p>
    <w:p w14:paraId="7E012058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inner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join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relatorio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r</w:t>
      </w:r>
    </w:p>
    <w:p w14:paraId="0C42C2FD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on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tr.id_relatorio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color w:val="666666"/>
          <w:sz w:val="20"/>
          <w:szCs w:val="20"/>
        </w:rPr>
        <w:t>=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205E6">
        <w:rPr>
          <w:rFonts w:ascii="Courier New" w:hAnsi="Courier New" w:cs="Courier New"/>
          <w:sz w:val="20"/>
          <w:szCs w:val="20"/>
        </w:rPr>
        <w:t>r.Id</w:t>
      </w:r>
      <w:proofErr w:type="gramEnd"/>
      <w:r w:rsidRPr="006205E6">
        <w:rPr>
          <w:rFonts w:ascii="Courier New" w:hAnsi="Courier New" w:cs="Courier New"/>
          <w:sz w:val="20"/>
          <w:szCs w:val="20"/>
        </w:rPr>
        <w:t>_relatorio</w:t>
      </w:r>
      <w:proofErr w:type="spellEnd"/>
    </w:p>
    <w:p w14:paraId="783F107D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inner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join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lavoura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l</w:t>
      </w:r>
    </w:p>
    <w:p w14:paraId="26688E89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on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r.id_lavoura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color w:val="666666"/>
          <w:sz w:val="20"/>
          <w:szCs w:val="20"/>
        </w:rPr>
        <w:t>=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l.id_lavoura</w:t>
      </w:r>
      <w:proofErr w:type="spellEnd"/>
    </w:p>
    <w:p w14:paraId="1430F2D1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inner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join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cultura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c</w:t>
      </w:r>
    </w:p>
    <w:p w14:paraId="34DFF59F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on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l.id_cultura_lavoura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color w:val="666666"/>
          <w:sz w:val="20"/>
          <w:szCs w:val="20"/>
        </w:rPr>
        <w:t>=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c</w:t>
      </w:r>
      <w:r w:rsidRPr="006205E6">
        <w:rPr>
          <w:rFonts w:ascii="Courier New" w:hAnsi="Courier New" w:cs="Courier New"/>
          <w:sz w:val="20"/>
          <w:szCs w:val="20"/>
        </w:rPr>
        <w:t>.Id</w:t>
      </w:r>
      <w:proofErr w:type="gramEnd"/>
      <w:r w:rsidRPr="006205E6">
        <w:rPr>
          <w:rFonts w:ascii="Courier New" w:hAnsi="Courier New" w:cs="Courier New"/>
          <w:sz w:val="20"/>
          <w:szCs w:val="20"/>
        </w:rPr>
        <w:t>_cultura</w:t>
      </w:r>
      <w:proofErr w:type="spellEnd"/>
    </w:p>
    <w:p w14:paraId="0EDEA95C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inner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join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fazenda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f</w:t>
      </w:r>
    </w:p>
    <w:p w14:paraId="0F13E4AC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sz w:val="20"/>
          <w:szCs w:val="20"/>
        </w:rPr>
        <w:tab/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on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l.id_fazenda</w:t>
      </w:r>
      <w:proofErr w:type="spellEnd"/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color w:val="666666"/>
          <w:sz w:val="20"/>
          <w:szCs w:val="20"/>
        </w:rPr>
        <w:t>=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05E6">
        <w:rPr>
          <w:rFonts w:ascii="Courier New" w:hAnsi="Courier New" w:cs="Courier New"/>
          <w:sz w:val="20"/>
          <w:szCs w:val="20"/>
        </w:rPr>
        <w:t>f.id_fazenda</w:t>
      </w:r>
      <w:proofErr w:type="spellEnd"/>
    </w:p>
    <w:p w14:paraId="09386172" w14:textId="77777777" w:rsidR="006205E6" w:rsidRPr="006205E6" w:rsidRDefault="006205E6" w:rsidP="006205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</w:rPr>
      </w:pP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Group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r w:rsidRPr="006205E6">
        <w:rPr>
          <w:rFonts w:ascii="Courier New" w:hAnsi="Courier New" w:cs="Courier New"/>
          <w:b/>
          <w:bCs/>
          <w:color w:val="008000"/>
          <w:sz w:val="20"/>
          <w:szCs w:val="20"/>
        </w:rPr>
        <w:t>by</w:t>
      </w:r>
      <w:r w:rsidRPr="00620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205E6">
        <w:rPr>
          <w:rFonts w:ascii="Courier New" w:hAnsi="Courier New" w:cs="Courier New"/>
          <w:sz w:val="20"/>
          <w:szCs w:val="20"/>
        </w:rPr>
        <w:t>f.UF</w:t>
      </w:r>
      <w:proofErr w:type="gramEnd"/>
      <w:r w:rsidRPr="006205E6">
        <w:rPr>
          <w:rFonts w:ascii="Courier New" w:hAnsi="Courier New" w:cs="Courier New"/>
          <w:sz w:val="20"/>
          <w:szCs w:val="20"/>
        </w:rPr>
        <w:t>_fazenda</w:t>
      </w:r>
      <w:proofErr w:type="spellEnd"/>
    </w:p>
    <w:p w14:paraId="67541A39" w14:textId="77777777" w:rsidR="00777BCB" w:rsidRDefault="00777BCB" w:rsidP="008C7D15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C0DB928" w14:textId="687B901A" w:rsidR="008C7D15" w:rsidRPr="00F74622" w:rsidRDefault="008C7D15" w:rsidP="00777BCB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A performance da query acima pode ser compreendida da seguinte maneira:</w:t>
      </w:r>
    </w:p>
    <w:p w14:paraId="0F84F76C" w14:textId="4585086D" w:rsidR="008C7D15" w:rsidRPr="00F74622" w:rsidRDefault="008C7D15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514EB53" w14:textId="77777777" w:rsidR="0089667A" w:rsidRDefault="008C7D15" w:rsidP="0089667A">
      <w:pPr>
        <w:keepNext/>
        <w:jc w:val="both"/>
      </w:pPr>
      <w:r w:rsidRPr="00F74622">
        <w:rPr>
          <w:rFonts w:ascii="Calibri" w:hAnsi="Calibri" w:cs="Arial"/>
          <w:bCs/>
          <w:noProof/>
          <w:color w:val="222222"/>
          <w:lang w:val="pt-BR"/>
        </w:rPr>
        <w:drawing>
          <wp:inline distT="0" distB="0" distL="0" distR="0" wp14:anchorId="12F5EC66" wp14:editId="5D382EE8">
            <wp:extent cx="6098377" cy="2097247"/>
            <wp:effectExtent l="12700" t="12700" r="1079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icio2_UF_perfoma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731" cy="2122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10FB9" w14:textId="4910B56A" w:rsidR="008C7D15" w:rsidRPr="00F74622" w:rsidRDefault="0089667A" w:rsidP="0089667A">
      <w:pPr>
        <w:pStyle w:val="Caption"/>
        <w:jc w:val="both"/>
        <w:rPr>
          <w:rFonts w:ascii="Calibri" w:hAnsi="Calibri" w:cs="Arial"/>
          <w:bCs/>
          <w:color w:val="222222"/>
          <w:lang w:val="pt-BR"/>
        </w:rPr>
      </w:pPr>
      <w:proofErr w:type="spellStart"/>
      <w:r>
        <w:t>Figura</w:t>
      </w:r>
      <w:proofErr w:type="spellEnd"/>
      <w:r>
        <w:t xml:space="preserve"> </w:t>
      </w:r>
      <w:r w:rsidR="00664008">
        <w:rPr>
          <w:noProof/>
        </w:rPr>
        <w:fldChar w:fldCharType="begin"/>
      </w:r>
      <w:r w:rsidR="00664008">
        <w:rPr>
          <w:noProof/>
        </w:rPr>
        <w:instrText xml:space="preserve"> SEQ Figura \* ARABIC </w:instrText>
      </w:r>
      <w:r w:rsidR="00664008">
        <w:rPr>
          <w:noProof/>
        </w:rPr>
        <w:fldChar w:fldCharType="separate"/>
      </w:r>
      <w:r w:rsidR="000430B2">
        <w:rPr>
          <w:noProof/>
        </w:rPr>
        <w:t>4</w:t>
      </w:r>
      <w:r w:rsidR="00664008">
        <w:rPr>
          <w:noProof/>
        </w:rPr>
        <w:fldChar w:fldCharType="end"/>
      </w:r>
      <w:r>
        <w:t xml:space="preserve"> - Query Execution Plan Image - Select 2</w:t>
      </w:r>
    </w:p>
    <w:p w14:paraId="35F06821" w14:textId="2BFA9457" w:rsidR="008C7D15" w:rsidRPr="00F74622" w:rsidRDefault="008C7D15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Igualmente a query anterior, temos os mesmos dados de execução e performance:</w:t>
      </w:r>
    </w:p>
    <w:p w14:paraId="6439E4EA" w14:textId="080362D5" w:rsidR="008C7D15" w:rsidRPr="00AF5E7E" w:rsidRDefault="008C7D15" w:rsidP="00AF5E7E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AF5E7E">
        <w:rPr>
          <w:rFonts w:ascii="Calibri" w:hAnsi="Calibri" w:cs="Arial"/>
          <w:bCs/>
          <w:color w:val="222222"/>
          <w:lang w:val="pt-BR"/>
        </w:rPr>
        <w:t xml:space="preserve">Foi realizado um </w:t>
      </w:r>
      <w:proofErr w:type="spellStart"/>
      <w:r w:rsidRPr="00AF5E7E">
        <w:rPr>
          <w:rFonts w:ascii="Calibri" w:hAnsi="Calibri" w:cs="Arial"/>
          <w:bCs/>
          <w:color w:val="222222"/>
          <w:lang w:val="pt-BR"/>
        </w:rPr>
        <w:t>Full</w:t>
      </w:r>
      <w:proofErr w:type="spellEnd"/>
      <w:r w:rsidRPr="00AF5E7E">
        <w:rPr>
          <w:rFonts w:ascii="Calibri" w:hAnsi="Calibri" w:cs="Arial"/>
          <w:bCs/>
          <w:color w:val="222222"/>
          <w:lang w:val="pt-BR"/>
        </w:rPr>
        <w:t xml:space="preserve"> Index </w:t>
      </w:r>
      <w:proofErr w:type="spellStart"/>
      <w:r w:rsidRPr="00AF5E7E">
        <w:rPr>
          <w:rFonts w:ascii="Calibri" w:hAnsi="Calibri" w:cs="Arial"/>
          <w:bCs/>
          <w:color w:val="222222"/>
          <w:lang w:val="pt-BR"/>
        </w:rPr>
        <w:t>Scan</w:t>
      </w:r>
      <w:proofErr w:type="spellEnd"/>
      <w:r w:rsidRPr="00AF5E7E">
        <w:rPr>
          <w:rFonts w:ascii="Calibri" w:hAnsi="Calibri" w:cs="Arial"/>
          <w:bCs/>
          <w:color w:val="222222"/>
          <w:lang w:val="pt-BR"/>
        </w:rPr>
        <w:t xml:space="preserve"> na tabela </w:t>
      </w:r>
      <w:proofErr w:type="spellStart"/>
      <w:r w:rsidRPr="00AF5E7E">
        <w:rPr>
          <w:rFonts w:ascii="Calibri" w:hAnsi="Calibri" w:cs="Arial"/>
          <w:bCs/>
          <w:color w:val="222222"/>
          <w:lang w:val="pt-BR"/>
        </w:rPr>
        <w:t>Tratamento_Relatorio</w:t>
      </w:r>
      <w:proofErr w:type="spellEnd"/>
      <w:r w:rsidRPr="00AF5E7E">
        <w:rPr>
          <w:rFonts w:ascii="Calibri" w:hAnsi="Calibri" w:cs="Arial"/>
          <w:bCs/>
          <w:color w:val="222222"/>
          <w:lang w:val="pt-BR"/>
        </w:rPr>
        <w:t xml:space="preserve"> para acesso a todos os itens do tratamento.</w:t>
      </w:r>
    </w:p>
    <w:p w14:paraId="04F3344A" w14:textId="77777777" w:rsidR="00193E5B" w:rsidRPr="00193E5B" w:rsidRDefault="00193E5B" w:rsidP="00193E5B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51131E75" w14:textId="4A106B6B" w:rsidR="008C7D15" w:rsidRDefault="008C7D15" w:rsidP="00EF0ADD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193E5B">
        <w:rPr>
          <w:rFonts w:ascii="Calibri" w:hAnsi="Calibri" w:cs="Arial"/>
          <w:bCs/>
          <w:color w:val="222222"/>
          <w:lang w:val="pt-BR"/>
        </w:rPr>
        <w:t xml:space="preserve">Nas demais tabelas, foram realizadas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Unique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 xml:space="preserve"> Key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Lookup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 xml:space="preserve">. Isso significa que, durante a realização do comando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inner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join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 xml:space="preserve">, as queries tiveram custo baixo devido ao uso da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primary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key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 xml:space="preserve"> no relacionamento (e consequentemente, a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unique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key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constraint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>).</w:t>
      </w:r>
    </w:p>
    <w:p w14:paraId="7EAF6CB2" w14:textId="77777777" w:rsidR="00E23884" w:rsidRPr="00E23884" w:rsidRDefault="00E23884" w:rsidP="00E23884">
      <w:pPr>
        <w:pStyle w:val="ListParagraph"/>
        <w:rPr>
          <w:rFonts w:ascii="Calibri" w:hAnsi="Calibri" w:cs="Arial"/>
          <w:bCs/>
          <w:color w:val="222222"/>
          <w:lang w:val="pt-BR"/>
        </w:rPr>
      </w:pPr>
    </w:p>
    <w:p w14:paraId="24AC3D11" w14:textId="77777777" w:rsidR="00E23884" w:rsidRDefault="00E23884" w:rsidP="00E23884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A7647ED" w14:textId="77777777" w:rsidR="007A4BCA" w:rsidRPr="00E23884" w:rsidRDefault="007A4BCA" w:rsidP="00E23884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8C4A63D" w14:textId="112E8210" w:rsidR="00494F1B" w:rsidRPr="00F74622" w:rsidRDefault="00494F1B" w:rsidP="00AA3722">
      <w:pPr>
        <w:pStyle w:val="Heading1"/>
        <w:numPr>
          <w:ilvl w:val="0"/>
          <w:numId w:val="7"/>
        </w:numPr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lastRenderedPageBreak/>
        <w:t>Exercício</w:t>
      </w:r>
    </w:p>
    <w:p w14:paraId="404067D2" w14:textId="77777777" w:rsidR="00494F1B" w:rsidRPr="00F74622" w:rsidRDefault="00494F1B" w:rsidP="00494F1B">
      <w:pPr>
        <w:rPr>
          <w:lang w:val="pt-BR"/>
        </w:rPr>
      </w:pPr>
    </w:p>
    <w:p w14:paraId="6708FAE4" w14:textId="11583D80" w:rsidR="00494F1B" w:rsidRPr="00AA3722" w:rsidRDefault="00494F1B" w:rsidP="00AA3722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AF5E7E">
        <w:rPr>
          <w:rFonts w:ascii="Calibri" w:hAnsi="Calibri" w:cs="Arial"/>
          <w:bCs/>
          <w:i/>
          <w:color w:val="222222"/>
          <w:lang w:val="pt-BR"/>
        </w:rPr>
        <w:t>Qual seria o pipeline que você construiria para migração</w:t>
      </w:r>
      <w:r w:rsidR="00B85963" w:rsidRPr="00AF5E7E">
        <w:rPr>
          <w:rFonts w:ascii="Calibri" w:hAnsi="Calibri" w:cs="Arial"/>
          <w:bCs/>
          <w:i/>
          <w:color w:val="222222"/>
          <w:lang w:val="pt-BR"/>
        </w:rPr>
        <w:t xml:space="preserve"> desses dados para um </w:t>
      </w:r>
      <w:proofErr w:type="spellStart"/>
      <w:r w:rsidR="00B85963" w:rsidRPr="00AF5E7E">
        <w:rPr>
          <w:rFonts w:ascii="Calibri" w:hAnsi="Calibri" w:cs="Arial"/>
          <w:bCs/>
          <w:i/>
          <w:color w:val="222222"/>
          <w:lang w:val="pt-BR"/>
        </w:rPr>
        <w:t>datalake</w:t>
      </w:r>
      <w:proofErr w:type="spellEnd"/>
      <w:r w:rsidR="00B85963" w:rsidRPr="00AF5E7E">
        <w:rPr>
          <w:rFonts w:ascii="Calibri" w:hAnsi="Calibri" w:cs="Arial"/>
          <w:bCs/>
          <w:i/>
          <w:color w:val="222222"/>
          <w:lang w:val="pt-BR"/>
        </w:rPr>
        <w:t xml:space="preserve">? </w:t>
      </w:r>
      <w:r w:rsidRPr="00AF5E7E">
        <w:rPr>
          <w:rFonts w:ascii="Calibri" w:hAnsi="Calibri" w:cs="Arial"/>
          <w:bCs/>
          <w:i/>
          <w:color w:val="222222"/>
          <w:lang w:val="pt-BR"/>
        </w:rPr>
        <w:t>Descreva em linhas gerais e justifique suas escolhas.</w:t>
      </w:r>
    </w:p>
    <w:p w14:paraId="34F475CB" w14:textId="77777777" w:rsidR="00B85963" w:rsidRPr="00AF5E7E" w:rsidRDefault="00B85963" w:rsidP="00AF5E7E">
      <w:pPr>
        <w:pStyle w:val="Heading2"/>
        <w:ind w:firstLine="360"/>
        <w:rPr>
          <w:rFonts w:asciiTheme="majorHAnsi" w:hAnsiTheme="majorHAnsi" w:cstheme="majorBidi"/>
          <w:color w:val="2F5496" w:themeColor="accent1" w:themeShade="BF"/>
          <w:lang w:val="pt-BR"/>
        </w:rPr>
      </w:pPr>
      <w:r w:rsidRPr="00F74622">
        <w:rPr>
          <w:lang w:val="pt-BR"/>
        </w:rPr>
        <w:t>Solução:</w:t>
      </w:r>
    </w:p>
    <w:p w14:paraId="4DE76B30" w14:textId="0517774F" w:rsidR="00B85963" w:rsidRPr="00F74622" w:rsidRDefault="00B85963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ab/>
        <w:t xml:space="preserve">Para criação de um fluxo de dados entre uma base de dados estruturada para um Data Lake, podemos imaginar em uma infraestrutura de </w:t>
      </w:r>
      <w:r w:rsidR="00F74622" w:rsidRPr="00F74622">
        <w:rPr>
          <w:rFonts w:ascii="Calibri" w:hAnsi="Calibri" w:cs="Arial"/>
          <w:bCs/>
          <w:color w:val="222222"/>
          <w:lang w:val="pt-BR"/>
        </w:rPr>
        <w:t>Data Lake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já desenvolvida, muito similar a essa que podemos ver no exemplo abaixo (imagem </w:t>
      </w:r>
      <w:r w:rsidR="008D29D3">
        <w:rPr>
          <w:rFonts w:ascii="Calibri" w:hAnsi="Calibri" w:cs="Arial"/>
          <w:bCs/>
          <w:color w:val="222222"/>
          <w:lang w:val="pt-BR"/>
        </w:rPr>
        <w:t>7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). </w:t>
      </w:r>
    </w:p>
    <w:p w14:paraId="19FAA82C" w14:textId="78AD3F24" w:rsidR="00B85963" w:rsidRPr="00F74622" w:rsidRDefault="008D29D3" w:rsidP="00AF5E7E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Desta maneira</w:t>
      </w:r>
      <w:r w:rsidR="00F74622" w:rsidRPr="00F74622">
        <w:rPr>
          <w:rFonts w:ascii="Calibri" w:hAnsi="Calibri" w:cs="Arial"/>
          <w:bCs/>
          <w:color w:val="222222"/>
          <w:lang w:val="pt-BR"/>
        </w:rPr>
        <w:t>, é possível transferir os dados criando um fluxo ETL (</w:t>
      </w:r>
      <w:proofErr w:type="spellStart"/>
      <w:r w:rsidR="00F74622" w:rsidRPr="00F74622">
        <w:rPr>
          <w:rFonts w:ascii="Calibri" w:hAnsi="Calibri" w:cs="Arial"/>
          <w:bCs/>
          <w:color w:val="222222"/>
          <w:lang w:val="pt-BR"/>
        </w:rPr>
        <w:t>Extract</w:t>
      </w:r>
      <w:proofErr w:type="spellEnd"/>
      <w:r w:rsidR="00F74622" w:rsidRPr="00F74622">
        <w:rPr>
          <w:rFonts w:ascii="Calibri" w:hAnsi="Calibri" w:cs="Arial"/>
          <w:bCs/>
          <w:color w:val="222222"/>
          <w:lang w:val="pt-BR"/>
        </w:rPr>
        <w:t xml:space="preserve">, </w:t>
      </w:r>
      <w:proofErr w:type="spellStart"/>
      <w:r w:rsidR="00F74622" w:rsidRPr="00F74622">
        <w:rPr>
          <w:rFonts w:ascii="Calibri" w:hAnsi="Calibri" w:cs="Arial"/>
          <w:bCs/>
          <w:color w:val="222222"/>
          <w:lang w:val="pt-BR"/>
        </w:rPr>
        <w:t>Transform</w:t>
      </w:r>
      <w:proofErr w:type="spellEnd"/>
      <w:r w:rsidR="00F74622"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="00F74622" w:rsidRPr="00F74622">
        <w:rPr>
          <w:rFonts w:ascii="Calibri" w:hAnsi="Calibri" w:cs="Arial"/>
          <w:bCs/>
          <w:color w:val="222222"/>
          <w:lang w:val="pt-BR"/>
        </w:rPr>
        <w:t>and</w:t>
      </w:r>
      <w:proofErr w:type="spellEnd"/>
      <w:r w:rsidR="00F74622"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="00F74622" w:rsidRPr="00F74622">
        <w:rPr>
          <w:rFonts w:ascii="Calibri" w:hAnsi="Calibri" w:cs="Arial"/>
          <w:bCs/>
          <w:color w:val="222222"/>
          <w:lang w:val="pt-BR"/>
        </w:rPr>
        <w:t>Load</w:t>
      </w:r>
      <w:proofErr w:type="spellEnd"/>
      <w:r w:rsidR="00F74622" w:rsidRPr="00F74622">
        <w:rPr>
          <w:rFonts w:ascii="Calibri" w:hAnsi="Calibri" w:cs="Arial"/>
          <w:bCs/>
          <w:color w:val="222222"/>
          <w:lang w:val="pt-BR"/>
        </w:rPr>
        <w:t xml:space="preserve">). </w:t>
      </w:r>
      <w:r w:rsidR="00B85963" w:rsidRPr="00F74622">
        <w:rPr>
          <w:rFonts w:ascii="Calibri" w:hAnsi="Calibri" w:cs="Arial"/>
          <w:bCs/>
          <w:color w:val="222222"/>
          <w:lang w:val="pt-BR"/>
        </w:rPr>
        <w:t>Para isso, podemos utilizar aplicações especificas para migração de dados</w:t>
      </w:r>
      <w:r>
        <w:rPr>
          <w:rFonts w:ascii="Calibri" w:hAnsi="Calibri" w:cs="Arial"/>
          <w:bCs/>
          <w:color w:val="222222"/>
          <w:lang w:val="pt-BR"/>
        </w:rPr>
        <w:t xml:space="preserve"> para ambientes big data</w:t>
      </w:r>
      <w:r w:rsidR="00B85963" w:rsidRPr="00F74622">
        <w:rPr>
          <w:rFonts w:ascii="Calibri" w:hAnsi="Calibri" w:cs="Arial"/>
          <w:bCs/>
          <w:color w:val="222222"/>
          <w:lang w:val="pt-BR"/>
        </w:rPr>
        <w:t xml:space="preserve"> como, por exemplo, </w:t>
      </w:r>
      <w:r>
        <w:rPr>
          <w:rFonts w:ascii="Calibri" w:hAnsi="Calibri" w:cs="Arial"/>
          <w:bCs/>
          <w:color w:val="222222"/>
          <w:lang w:val="pt-BR"/>
        </w:rPr>
        <w:t xml:space="preserve">a distribuição </w:t>
      </w:r>
      <w:r w:rsidR="00B85963" w:rsidRPr="00F74622">
        <w:rPr>
          <w:rFonts w:ascii="Calibri" w:hAnsi="Calibri" w:cs="Arial"/>
          <w:bCs/>
          <w:color w:val="222222"/>
          <w:lang w:val="pt-BR"/>
        </w:rPr>
        <w:t xml:space="preserve">Apache </w:t>
      </w:r>
      <w:proofErr w:type="spellStart"/>
      <w:r w:rsidR="00B85963" w:rsidRPr="00F74622">
        <w:rPr>
          <w:rFonts w:ascii="Calibri" w:hAnsi="Calibri" w:cs="Arial"/>
          <w:bCs/>
          <w:color w:val="222222"/>
          <w:lang w:val="pt-BR"/>
        </w:rPr>
        <w:t>Scoop</w:t>
      </w:r>
      <w:proofErr w:type="spellEnd"/>
      <w:r w:rsidR="00B85963" w:rsidRPr="00F74622">
        <w:rPr>
          <w:rFonts w:ascii="Calibri" w:hAnsi="Calibri" w:cs="Arial"/>
          <w:bCs/>
          <w:color w:val="222222"/>
          <w:lang w:val="pt-BR"/>
        </w:rPr>
        <w:t xml:space="preserve">. </w:t>
      </w:r>
    </w:p>
    <w:p w14:paraId="47086A05" w14:textId="186871BD" w:rsidR="00B85963" w:rsidRPr="00F74622" w:rsidRDefault="00B85963" w:rsidP="00AF5E7E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O apache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Scoop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pode ser utilizado como fluxo ETL para transmitir dados de um banco de dados externo para o ambiente interno do </w:t>
      </w:r>
      <w:r w:rsidR="00F74622" w:rsidRPr="00F74622">
        <w:rPr>
          <w:rFonts w:ascii="Calibri" w:hAnsi="Calibri" w:cs="Arial"/>
          <w:bCs/>
          <w:color w:val="222222"/>
          <w:lang w:val="pt-BR"/>
        </w:rPr>
        <w:t xml:space="preserve">Data </w:t>
      </w:r>
      <w:r w:rsidR="008D29D3">
        <w:rPr>
          <w:rFonts w:ascii="Calibri" w:hAnsi="Calibri" w:cs="Arial"/>
          <w:bCs/>
          <w:color w:val="222222"/>
          <w:lang w:val="pt-BR"/>
        </w:rPr>
        <w:t>L</w:t>
      </w:r>
      <w:r w:rsidR="00F74622" w:rsidRPr="00F74622">
        <w:rPr>
          <w:rFonts w:ascii="Calibri" w:hAnsi="Calibri" w:cs="Arial"/>
          <w:bCs/>
          <w:color w:val="222222"/>
          <w:lang w:val="pt-BR"/>
        </w:rPr>
        <w:t>ake</w:t>
      </w:r>
      <w:r w:rsidR="008D29D3">
        <w:rPr>
          <w:rFonts w:ascii="Calibri" w:hAnsi="Calibri" w:cs="Arial"/>
          <w:bCs/>
          <w:color w:val="222222"/>
          <w:lang w:val="pt-BR"/>
        </w:rPr>
        <w:t xml:space="preserve">, isto é, para um banco de dados RDBMS dentro do ambiente </w:t>
      </w:r>
      <w:r w:rsidR="005221F5">
        <w:rPr>
          <w:rFonts w:ascii="Calibri" w:hAnsi="Calibri" w:cs="Arial"/>
          <w:bCs/>
          <w:color w:val="222222"/>
          <w:lang w:val="pt-BR"/>
        </w:rPr>
        <w:t>B</w:t>
      </w:r>
      <w:r w:rsidR="008D29D3">
        <w:rPr>
          <w:rFonts w:ascii="Calibri" w:hAnsi="Calibri" w:cs="Arial"/>
          <w:bCs/>
          <w:color w:val="222222"/>
          <w:lang w:val="pt-BR"/>
        </w:rPr>
        <w:t>ig</w:t>
      </w:r>
      <w:r w:rsidR="005221F5">
        <w:rPr>
          <w:rFonts w:ascii="Calibri" w:hAnsi="Calibri" w:cs="Arial"/>
          <w:bCs/>
          <w:color w:val="222222"/>
          <w:lang w:val="pt-BR"/>
        </w:rPr>
        <w:t xml:space="preserve"> D</w:t>
      </w:r>
      <w:r w:rsidR="008D29D3">
        <w:rPr>
          <w:rFonts w:ascii="Calibri" w:hAnsi="Calibri" w:cs="Arial"/>
          <w:bCs/>
          <w:color w:val="222222"/>
          <w:lang w:val="pt-BR"/>
        </w:rPr>
        <w:t xml:space="preserve">ata. </w:t>
      </w:r>
      <w:r w:rsidR="00512F56" w:rsidRPr="00F74622">
        <w:rPr>
          <w:rFonts w:ascii="Calibri" w:hAnsi="Calibri" w:cs="Arial"/>
          <w:bCs/>
          <w:color w:val="222222"/>
          <w:lang w:val="pt-BR"/>
        </w:rPr>
        <w:t xml:space="preserve">Existem diversas distribuições do apache </w:t>
      </w:r>
      <w:proofErr w:type="spellStart"/>
      <w:r w:rsidR="00512F56" w:rsidRPr="00F74622">
        <w:rPr>
          <w:rFonts w:ascii="Calibri" w:hAnsi="Calibri" w:cs="Arial"/>
          <w:bCs/>
          <w:color w:val="222222"/>
          <w:lang w:val="pt-BR"/>
        </w:rPr>
        <w:t>Scoop</w:t>
      </w:r>
      <w:proofErr w:type="spellEnd"/>
      <w:r w:rsidR="00512F56" w:rsidRPr="00F74622">
        <w:rPr>
          <w:rFonts w:ascii="Calibri" w:hAnsi="Calibri" w:cs="Arial"/>
          <w:bCs/>
          <w:color w:val="222222"/>
          <w:lang w:val="pt-BR"/>
        </w:rPr>
        <w:t xml:space="preserve">, como por exemplo, a distribuída gratuitamente, bem como de empresas como </w:t>
      </w:r>
      <w:proofErr w:type="spellStart"/>
      <w:r w:rsidR="00512F56" w:rsidRPr="00F74622">
        <w:rPr>
          <w:rFonts w:ascii="Calibri" w:hAnsi="Calibri" w:cs="Arial"/>
          <w:bCs/>
          <w:color w:val="222222"/>
          <w:lang w:val="pt-BR"/>
        </w:rPr>
        <w:t>Hortonworks</w:t>
      </w:r>
      <w:proofErr w:type="spellEnd"/>
      <w:r w:rsidR="00512F56" w:rsidRPr="00F74622">
        <w:rPr>
          <w:rFonts w:ascii="Calibri" w:hAnsi="Calibri" w:cs="Arial"/>
          <w:bCs/>
          <w:color w:val="222222"/>
          <w:lang w:val="pt-BR"/>
        </w:rPr>
        <w:t xml:space="preserve"> e </w:t>
      </w:r>
      <w:proofErr w:type="spellStart"/>
      <w:r w:rsidR="00512F56" w:rsidRPr="00F74622">
        <w:rPr>
          <w:rFonts w:ascii="Calibri" w:hAnsi="Calibri" w:cs="Arial"/>
          <w:bCs/>
          <w:color w:val="222222"/>
          <w:lang w:val="pt-BR"/>
        </w:rPr>
        <w:t>Cloudera</w:t>
      </w:r>
      <w:proofErr w:type="spellEnd"/>
      <w:r w:rsidR="00512F56" w:rsidRPr="00F74622">
        <w:rPr>
          <w:rFonts w:ascii="Calibri" w:hAnsi="Calibri" w:cs="Arial"/>
          <w:bCs/>
          <w:color w:val="222222"/>
          <w:lang w:val="pt-BR"/>
        </w:rPr>
        <w:t>.</w:t>
      </w:r>
    </w:p>
    <w:p w14:paraId="464833B8" w14:textId="5AF4ED9D" w:rsidR="00B85963" w:rsidRPr="00F74622" w:rsidRDefault="00B8596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FF111AC" w14:textId="77777777" w:rsidR="00512F56" w:rsidRPr="00F74622" w:rsidRDefault="00B85963" w:rsidP="00512F56">
      <w:pPr>
        <w:keepNext/>
        <w:jc w:val="both"/>
        <w:rPr>
          <w:lang w:val="pt-BR"/>
        </w:rPr>
      </w:pPr>
      <w:r w:rsidRPr="00F74622">
        <w:rPr>
          <w:rFonts w:ascii="Calibri" w:hAnsi="Calibri" w:cs="Arial"/>
          <w:bCs/>
          <w:noProof/>
          <w:color w:val="222222"/>
          <w:lang w:val="pt-BR"/>
        </w:rPr>
        <w:drawing>
          <wp:inline distT="0" distB="0" distL="0" distR="0" wp14:anchorId="7FB9AB3A" wp14:editId="7E7D31CE">
            <wp:extent cx="5757872" cy="2873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lifecy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343" cy="28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B0E9" w14:textId="331B9602" w:rsidR="00B85963" w:rsidRDefault="00512F56" w:rsidP="0050161A">
      <w:pPr>
        <w:pStyle w:val="Caption"/>
        <w:jc w:val="both"/>
        <w:rPr>
          <w:lang w:val="pt-BR"/>
        </w:rPr>
      </w:pPr>
      <w:r w:rsidRPr="00F74622">
        <w:rPr>
          <w:lang w:val="pt-BR"/>
        </w:rPr>
        <w:t xml:space="preserve">Figura </w:t>
      </w:r>
      <w:r w:rsidRPr="00F74622">
        <w:rPr>
          <w:lang w:val="pt-BR"/>
        </w:rPr>
        <w:fldChar w:fldCharType="begin"/>
      </w:r>
      <w:r w:rsidRPr="00F74622">
        <w:rPr>
          <w:lang w:val="pt-BR"/>
        </w:rPr>
        <w:instrText xml:space="preserve"> SEQ Figura \* ARABIC </w:instrText>
      </w:r>
      <w:r w:rsidRPr="00F74622">
        <w:rPr>
          <w:lang w:val="pt-BR"/>
        </w:rPr>
        <w:fldChar w:fldCharType="separate"/>
      </w:r>
      <w:r w:rsidR="000430B2">
        <w:rPr>
          <w:noProof/>
          <w:lang w:val="pt-BR"/>
        </w:rPr>
        <w:t>5</w:t>
      </w:r>
      <w:r w:rsidRPr="00F74622">
        <w:rPr>
          <w:lang w:val="pt-BR"/>
        </w:rPr>
        <w:fldChar w:fldCharType="end"/>
      </w:r>
      <w:r w:rsidRPr="00F74622">
        <w:rPr>
          <w:lang w:val="pt-BR"/>
        </w:rPr>
        <w:t xml:space="preserve"> - Arquitetura de dados de um Data Lake - Fonte da imagem: </w:t>
      </w:r>
      <w:hyperlink r:id="rId14" w:history="1">
        <w:r w:rsidR="008D29D3" w:rsidRPr="00804B4B">
          <w:rPr>
            <w:rStyle w:val="Hyperlink"/>
            <w:lang w:val="pt-BR"/>
          </w:rPr>
          <w:t>https://hortonworks.com/apache/spark/</w:t>
        </w:r>
      </w:hyperlink>
    </w:p>
    <w:p w14:paraId="092E1A29" w14:textId="556AD064" w:rsidR="008D29D3" w:rsidRDefault="008D29D3" w:rsidP="008D29D3">
      <w:pPr>
        <w:rPr>
          <w:rFonts w:eastAsiaTheme="minorHAnsi"/>
          <w:lang w:val="pt-BR"/>
        </w:rPr>
      </w:pPr>
    </w:p>
    <w:p w14:paraId="7DC96B09" w14:textId="1DC70FDF" w:rsidR="008D29D3" w:rsidRDefault="008D29D3" w:rsidP="008D29D3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 xml:space="preserve">O </w:t>
      </w:r>
      <w:proofErr w:type="spellStart"/>
      <w:r>
        <w:rPr>
          <w:rFonts w:ascii="Calibri" w:hAnsi="Calibri" w:cs="Arial"/>
          <w:bCs/>
          <w:color w:val="222222"/>
          <w:lang w:val="pt-BR"/>
        </w:rPr>
        <w:t>Scoop</w:t>
      </w:r>
      <w:proofErr w:type="spellEnd"/>
      <w:r>
        <w:rPr>
          <w:rFonts w:ascii="Calibri" w:hAnsi="Calibri" w:cs="Arial"/>
          <w:bCs/>
          <w:color w:val="222222"/>
          <w:lang w:val="pt-BR"/>
        </w:rPr>
        <w:t xml:space="preserve"> funciona como uma espécie de conector que conversa com a estrutura do banco de dados relacional (RDBMS, neste caso do exercício, o </w:t>
      </w:r>
      <w:proofErr w:type="spellStart"/>
      <w:r>
        <w:rPr>
          <w:rFonts w:ascii="Calibri" w:hAnsi="Calibri" w:cs="Arial"/>
          <w:bCs/>
          <w:color w:val="222222"/>
          <w:lang w:val="pt-BR"/>
        </w:rPr>
        <w:t>mySQL</w:t>
      </w:r>
      <w:proofErr w:type="spellEnd"/>
      <w:r>
        <w:rPr>
          <w:rFonts w:ascii="Calibri" w:hAnsi="Calibri" w:cs="Arial"/>
          <w:bCs/>
          <w:color w:val="222222"/>
          <w:lang w:val="pt-BR"/>
        </w:rPr>
        <w:t xml:space="preserve">), captura essa informação para um cluster de tratamento, trabalha o dado de modo que ele seja estruturado para no ambiente Big data e exporta esse dados como saída para o Sistema </w:t>
      </w:r>
      <w:proofErr w:type="spellStart"/>
      <w:r>
        <w:rPr>
          <w:rFonts w:ascii="Calibri" w:hAnsi="Calibri" w:cs="Arial"/>
          <w:bCs/>
          <w:color w:val="222222"/>
          <w:lang w:val="pt-BR"/>
        </w:rPr>
        <w:t>Hadoop</w:t>
      </w:r>
      <w:proofErr w:type="spellEnd"/>
      <w:r>
        <w:rPr>
          <w:rFonts w:ascii="Calibri" w:hAnsi="Calibri" w:cs="Arial"/>
          <w:bCs/>
          <w:color w:val="222222"/>
          <w:lang w:val="pt-BR"/>
        </w:rPr>
        <w:t>, por exemplo, para armazenamento.</w:t>
      </w:r>
    </w:p>
    <w:p w14:paraId="78B8942F" w14:textId="03103A9D" w:rsidR="007408C2" w:rsidRDefault="007408C2" w:rsidP="008D29D3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 xml:space="preserve">No caso do exercício proposto, podemos criar uma </w:t>
      </w:r>
      <w:proofErr w:type="spellStart"/>
      <w:r>
        <w:rPr>
          <w:rFonts w:ascii="Calibri" w:hAnsi="Calibri" w:cs="Arial"/>
          <w:bCs/>
          <w:color w:val="222222"/>
          <w:lang w:val="pt-BR"/>
        </w:rPr>
        <w:t>Job</w:t>
      </w:r>
      <w:proofErr w:type="spellEnd"/>
      <w:r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>
        <w:rPr>
          <w:rFonts w:ascii="Calibri" w:hAnsi="Calibri" w:cs="Arial"/>
          <w:bCs/>
          <w:color w:val="222222"/>
          <w:lang w:val="pt-BR"/>
        </w:rPr>
        <w:t>Scoop</w:t>
      </w:r>
      <w:proofErr w:type="spellEnd"/>
      <w:r>
        <w:rPr>
          <w:rFonts w:ascii="Calibri" w:hAnsi="Calibri" w:cs="Arial"/>
          <w:bCs/>
          <w:color w:val="222222"/>
          <w:lang w:val="pt-BR"/>
        </w:rPr>
        <w:t xml:space="preserve"> que capta informações a cada uma hora da base de dados Yara, onde aplicativo Lavouras Demonstrativas insere os dados. O </w:t>
      </w:r>
      <w:proofErr w:type="spellStart"/>
      <w:r>
        <w:rPr>
          <w:rFonts w:ascii="Calibri" w:hAnsi="Calibri" w:cs="Arial"/>
          <w:bCs/>
          <w:color w:val="222222"/>
          <w:lang w:val="pt-BR"/>
        </w:rPr>
        <w:t>Scoop</w:t>
      </w:r>
      <w:proofErr w:type="spellEnd"/>
      <w:r>
        <w:rPr>
          <w:rFonts w:ascii="Calibri" w:hAnsi="Calibri" w:cs="Arial"/>
          <w:bCs/>
          <w:color w:val="222222"/>
          <w:lang w:val="pt-BR"/>
        </w:rPr>
        <w:t xml:space="preserve"> irá trata-los por meio de manipulação de tipo e estrutura para então salva-lo em um cluster </w:t>
      </w:r>
      <w:proofErr w:type="spellStart"/>
      <w:r>
        <w:rPr>
          <w:rFonts w:ascii="Calibri" w:hAnsi="Calibri" w:cs="Arial"/>
          <w:bCs/>
          <w:color w:val="222222"/>
          <w:lang w:val="pt-BR"/>
        </w:rPr>
        <w:t>Hadoop</w:t>
      </w:r>
      <w:proofErr w:type="spellEnd"/>
      <w:r>
        <w:rPr>
          <w:rFonts w:ascii="Calibri" w:hAnsi="Calibri" w:cs="Arial"/>
          <w:bCs/>
          <w:color w:val="222222"/>
          <w:lang w:val="pt-BR"/>
        </w:rPr>
        <w:t xml:space="preserve"> (seja em uma base de dados não estruturada como o </w:t>
      </w:r>
      <w:proofErr w:type="spellStart"/>
      <w:r>
        <w:rPr>
          <w:rFonts w:ascii="Calibri" w:hAnsi="Calibri" w:cs="Arial"/>
          <w:bCs/>
          <w:color w:val="222222"/>
          <w:lang w:val="pt-BR"/>
        </w:rPr>
        <w:t>Hbase</w:t>
      </w:r>
      <w:proofErr w:type="spellEnd"/>
      <w:r>
        <w:rPr>
          <w:rFonts w:ascii="Calibri" w:hAnsi="Calibri" w:cs="Arial"/>
          <w:bCs/>
          <w:color w:val="222222"/>
          <w:lang w:val="pt-BR"/>
        </w:rPr>
        <w:t>, em .</w:t>
      </w:r>
      <w:proofErr w:type="spellStart"/>
      <w:r>
        <w:rPr>
          <w:rFonts w:ascii="Calibri" w:hAnsi="Calibri" w:cs="Arial"/>
          <w:bCs/>
          <w:color w:val="222222"/>
          <w:lang w:val="pt-BR"/>
        </w:rPr>
        <w:t>json</w:t>
      </w:r>
      <w:proofErr w:type="spellEnd"/>
      <w:r w:rsidR="008A2EED">
        <w:rPr>
          <w:rFonts w:ascii="Calibri" w:hAnsi="Calibri" w:cs="Arial"/>
          <w:bCs/>
          <w:color w:val="222222"/>
          <w:lang w:val="pt-BR"/>
        </w:rPr>
        <w:t xml:space="preserve"> files ou em um banco de dados RDBMS dentro do ambiente do Data Lake.</w:t>
      </w:r>
      <w:r>
        <w:rPr>
          <w:rFonts w:ascii="Calibri" w:hAnsi="Calibri" w:cs="Arial"/>
          <w:bCs/>
          <w:color w:val="222222"/>
          <w:lang w:val="pt-BR"/>
        </w:rPr>
        <w:t xml:space="preserve"> </w:t>
      </w:r>
    </w:p>
    <w:p w14:paraId="4C839258" w14:textId="77777777" w:rsidR="008D29D3" w:rsidRPr="008D29D3" w:rsidRDefault="008D29D3" w:rsidP="008D29D3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</w:p>
    <w:p w14:paraId="49742A1B" w14:textId="77777777" w:rsidR="008A2EED" w:rsidRDefault="008D29D3" w:rsidP="008A2EED">
      <w:pPr>
        <w:keepNext/>
        <w:jc w:val="center"/>
      </w:pPr>
      <w:r>
        <w:fldChar w:fldCharType="begin"/>
      </w:r>
      <w:r>
        <w:instrText xml:space="preserve"> INCLUDEPICTURE "https://www.tutorialspoint.com/sqoop/images/sqoop_work.jpg"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C0EF5D" wp14:editId="4933705F">
            <wp:extent cx="3800213" cy="1774135"/>
            <wp:effectExtent l="0" t="0" r="0" b="4445"/>
            <wp:docPr id="79" name="Picture 79" descr="Sqoop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qoop W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87" cy="177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AB99A1" w14:textId="48A66A3B" w:rsidR="008D29D3" w:rsidRDefault="008A2EED" w:rsidP="008A2EED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r w:rsidR="00664008">
        <w:rPr>
          <w:noProof/>
        </w:rPr>
        <w:fldChar w:fldCharType="begin"/>
      </w:r>
      <w:r w:rsidR="00664008">
        <w:rPr>
          <w:noProof/>
        </w:rPr>
        <w:instrText xml:space="preserve"> SEQ Figura \* ARABIC </w:instrText>
      </w:r>
      <w:r w:rsidR="00664008">
        <w:rPr>
          <w:noProof/>
        </w:rPr>
        <w:fldChar w:fldCharType="separate"/>
      </w:r>
      <w:r w:rsidR="000430B2">
        <w:rPr>
          <w:noProof/>
        </w:rPr>
        <w:t>6</w:t>
      </w:r>
      <w:r w:rsidR="00664008">
        <w:rPr>
          <w:noProof/>
        </w:rPr>
        <w:fldChar w:fldCharType="end"/>
      </w:r>
      <w:r>
        <w:t xml:space="preserve"> -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transmissão</w:t>
      </w:r>
      <w:proofErr w:type="spellEnd"/>
      <w:r>
        <w:t xml:space="preserve"> de dados com Scoop</w:t>
      </w:r>
    </w:p>
    <w:p w14:paraId="32521F6D" w14:textId="1A3D3946" w:rsidR="008D29D3" w:rsidRDefault="008D29D3" w:rsidP="008D29D3">
      <w:pPr>
        <w:rPr>
          <w:rFonts w:eastAsiaTheme="minorHAnsi"/>
          <w:lang w:val="pt-BR"/>
        </w:rPr>
      </w:pPr>
    </w:p>
    <w:p w14:paraId="39CAFAF6" w14:textId="77777777" w:rsidR="006E50B1" w:rsidRPr="008D29D3" w:rsidRDefault="006E50B1" w:rsidP="008D29D3">
      <w:pPr>
        <w:rPr>
          <w:rFonts w:eastAsiaTheme="minorHAnsi"/>
          <w:lang w:val="pt-BR"/>
        </w:rPr>
      </w:pPr>
    </w:p>
    <w:p w14:paraId="5B914FD8" w14:textId="77777777" w:rsidR="00B85963" w:rsidRPr="00F74622" w:rsidRDefault="00B85963" w:rsidP="006E50B1">
      <w:pPr>
        <w:pStyle w:val="Heading1"/>
        <w:numPr>
          <w:ilvl w:val="0"/>
          <w:numId w:val="7"/>
        </w:numPr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t>Exercício</w:t>
      </w:r>
    </w:p>
    <w:p w14:paraId="7FADA950" w14:textId="1B31E80D" w:rsidR="00B85963" w:rsidRPr="00F74622" w:rsidRDefault="00B8596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D932029" w14:textId="308F1E10" w:rsidR="009B52B4" w:rsidRPr="00EB5A08" w:rsidRDefault="00B85963" w:rsidP="00EB5A08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EB5A08">
        <w:rPr>
          <w:rFonts w:ascii="Calibri" w:hAnsi="Calibri" w:cs="Arial"/>
          <w:bCs/>
          <w:i/>
          <w:color w:val="222222"/>
          <w:lang w:val="pt-BR"/>
        </w:rPr>
        <w:t>Caso a aplicação evolua e inclua dados de sensores, como você lidaria com a presença de estruturas de dados heterogêneas (dados relacionais, dados contínuos no tempo)?</w:t>
      </w:r>
    </w:p>
    <w:p w14:paraId="77C7625B" w14:textId="617590B6" w:rsidR="00EB5A08" w:rsidRPr="00EB5A08" w:rsidRDefault="00EB5A08" w:rsidP="00EB5A08">
      <w:pPr>
        <w:pStyle w:val="Heading2"/>
        <w:ind w:firstLine="360"/>
        <w:rPr>
          <w:rFonts w:asciiTheme="majorHAnsi" w:hAnsiTheme="majorHAnsi" w:cstheme="majorBidi"/>
          <w:color w:val="2F5496" w:themeColor="accent1" w:themeShade="BF"/>
          <w:lang w:val="pt-BR"/>
        </w:rPr>
      </w:pPr>
      <w:r w:rsidRPr="00F74622">
        <w:rPr>
          <w:lang w:val="pt-BR"/>
        </w:rPr>
        <w:t>Solução:</w:t>
      </w:r>
    </w:p>
    <w:p w14:paraId="17FBDA16" w14:textId="02DFEFD1" w:rsidR="009B52B4" w:rsidRPr="00F74622" w:rsidRDefault="00CB589F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Captação de dados de sensores faz parte do que chamamos de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IoT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ou Internet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of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Things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, que é o desenvolvimento de </w:t>
      </w:r>
      <w:r w:rsidR="00061818" w:rsidRPr="00F74622">
        <w:rPr>
          <w:rFonts w:ascii="Calibri" w:hAnsi="Calibri" w:cs="Arial"/>
          <w:bCs/>
          <w:color w:val="222222"/>
          <w:lang w:val="pt-BR"/>
        </w:rPr>
        <w:t>micro sensores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, sistemas em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chipboards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>, entre outros equipamentos que vão gerar dados em tempo real para que seja co</w:t>
      </w:r>
      <w:r w:rsidR="009A29C5">
        <w:rPr>
          <w:rFonts w:ascii="Calibri" w:hAnsi="Calibri" w:cs="Arial"/>
          <w:bCs/>
          <w:color w:val="222222"/>
          <w:lang w:val="pt-BR"/>
        </w:rPr>
        <w:t>nsumido. Isso também é bastante considerado quando é implantado uma arquitetura Big data.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</w:t>
      </w:r>
    </w:p>
    <w:p w14:paraId="047C9D1E" w14:textId="44096F9C" w:rsidR="00CB589F" w:rsidRPr="00F74622" w:rsidRDefault="00CB589F" w:rsidP="00AF5E7E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Para esse processo, eu usaria uma aplicação bastante comum no pacote </w:t>
      </w:r>
      <w:r w:rsidR="00061818">
        <w:rPr>
          <w:rFonts w:ascii="Calibri" w:hAnsi="Calibri" w:cs="Arial"/>
          <w:bCs/>
          <w:color w:val="222222"/>
          <w:lang w:val="pt-BR"/>
        </w:rPr>
        <w:t>O</w:t>
      </w:r>
      <w:r w:rsidRPr="00F74622">
        <w:rPr>
          <w:rFonts w:ascii="Calibri" w:hAnsi="Calibri" w:cs="Arial"/>
          <w:bCs/>
          <w:color w:val="222222"/>
          <w:lang w:val="pt-BR"/>
        </w:rPr>
        <w:t>pen</w:t>
      </w:r>
      <w:r w:rsidR="00061818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="00061818">
        <w:rPr>
          <w:rFonts w:ascii="Calibri" w:hAnsi="Calibri" w:cs="Arial"/>
          <w:bCs/>
          <w:color w:val="222222"/>
          <w:lang w:val="pt-BR"/>
        </w:rPr>
        <w:t>S</w:t>
      </w:r>
      <w:r w:rsidRPr="00F74622">
        <w:rPr>
          <w:rFonts w:ascii="Calibri" w:hAnsi="Calibri" w:cs="Arial"/>
          <w:bCs/>
          <w:color w:val="222222"/>
          <w:lang w:val="pt-BR"/>
        </w:rPr>
        <w:t>ource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da apache que também já é bastante </w:t>
      </w:r>
      <w:r w:rsidR="009A29C5">
        <w:rPr>
          <w:rFonts w:ascii="Calibri" w:hAnsi="Calibri" w:cs="Arial"/>
          <w:bCs/>
          <w:color w:val="222222"/>
          <w:lang w:val="pt-BR"/>
        </w:rPr>
        <w:t>utilizada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pelas </w:t>
      </w:r>
      <w:r w:rsidR="009A29C5">
        <w:rPr>
          <w:rFonts w:ascii="Calibri" w:hAnsi="Calibri" w:cs="Arial"/>
          <w:bCs/>
          <w:color w:val="222222"/>
          <w:lang w:val="pt-BR"/>
        </w:rPr>
        <w:t>companhias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de </w:t>
      </w:r>
      <w:proofErr w:type="spellStart"/>
      <w:r w:rsidR="00061818">
        <w:rPr>
          <w:rFonts w:ascii="Calibri" w:hAnsi="Calibri" w:cs="Arial"/>
          <w:bCs/>
          <w:color w:val="222222"/>
          <w:lang w:val="pt-BR"/>
        </w:rPr>
        <w:t>B</w:t>
      </w:r>
      <w:r w:rsidRPr="00F74622">
        <w:rPr>
          <w:rFonts w:ascii="Calibri" w:hAnsi="Calibri" w:cs="Arial"/>
          <w:bCs/>
          <w:color w:val="222222"/>
          <w:lang w:val="pt-BR"/>
        </w:rPr>
        <w:t>ig</w:t>
      </w:r>
      <w:r w:rsidR="00061818">
        <w:rPr>
          <w:rFonts w:ascii="Calibri" w:hAnsi="Calibri" w:cs="Arial"/>
          <w:bCs/>
          <w:color w:val="222222"/>
          <w:lang w:val="pt-BR"/>
        </w:rPr>
        <w:t>D</w:t>
      </w:r>
      <w:r w:rsidRPr="00F74622">
        <w:rPr>
          <w:rFonts w:ascii="Calibri" w:hAnsi="Calibri" w:cs="Arial"/>
          <w:bCs/>
          <w:color w:val="222222"/>
          <w:lang w:val="pt-BR"/>
        </w:rPr>
        <w:t>ata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: apache Kafka. </w:t>
      </w:r>
    </w:p>
    <w:p w14:paraId="157D1AB0" w14:textId="70826793" w:rsidR="00CB589F" w:rsidRPr="00F74622" w:rsidRDefault="009A29C5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ab/>
        <w:t>Apache Kafka tem como função a criação</w:t>
      </w:r>
      <w:r w:rsidR="00CB589F" w:rsidRPr="00F74622">
        <w:rPr>
          <w:rFonts w:ascii="Calibri" w:hAnsi="Calibri" w:cs="Arial"/>
          <w:bCs/>
          <w:color w:val="222222"/>
          <w:lang w:val="pt-BR"/>
        </w:rPr>
        <w:t xml:space="preserve"> de pipelines para captação de dados em tempo real. Desta maneira, a aplicação consegue obter dados entre sistemas e aplicações, bem como reagir a infraestruturas como sensores e microchips e os transformam em pacotes de dados.</w:t>
      </w:r>
    </w:p>
    <w:p w14:paraId="289B632A" w14:textId="47123A02" w:rsidR="009008E1" w:rsidRPr="00F74622" w:rsidRDefault="00CB589F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ab/>
        <w:t>Um exemplo seria um conjunto de sensores</w:t>
      </w:r>
      <w:r w:rsidR="009008E1" w:rsidRPr="00F74622">
        <w:rPr>
          <w:rFonts w:ascii="Calibri" w:hAnsi="Calibri" w:cs="Arial"/>
          <w:bCs/>
          <w:color w:val="222222"/>
          <w:lang w:val="pt-BR"/>
        </w:rPr>
        <w:t xml:space="preserve"> que identifica </w:t>
      </w:r>
      <w:r w:rsidR="00061818" w:rsidRPr="00F74622">
        <w:rPr>
          <w:rFonts w:ascii="Calibri" w:hAnsi="Calibri" w:cs="Arial"/>
          <w:bCs/>
          <w:color w:val="222222"/>
          <w:lang w:val="pt-BR"/>
        </w:rPr>
        <w:t>temperatura</w:t>
      </w:r>
      <w:r w:rsidR="009008E1" w:rsidRPr="00F74622">
        <w:rPr>
          <w:rFonts w:ascii="Calibri" w:hAnsi="Calibri" w:cs="Arial"/>
          <w:bCs/>
          <w:color w:val="222222"/>
          <w:lang w:val="pt-BR"/>
        </w:rPr>
        <w:t xml:space="preserve"> de um determinado terreno. Em um determinado espaço de tempo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, o equipamento emitirá um sinal que será captado pelo </w:t>
      </w:r>
      <w:r w:rsidR="009008E1" w:rsidRPr="00F74622">
        <w:rPr>
          <w:rFonts w:ascii="Calibri" w:hAnsi="Calibri" w:cs="Arial"/>
          <w:bCs/>
          <w:color w:val="222222"/>
          <w:lang w:val="pt-BR"/>
        </w:rPr>
        <w:t xml:space="preserve">Gateway </w:t>
      </w:r>
      <w:proofErr w:type="spellStart"/>
      <w:r w:rsidR="009008E1" w:rsidRPr="00F74622">
        <w:rPr>
          <w:rFonts w:ascii="Calibri" w:hAnsi="Calibri" w:cs="Arial"/>
          <w:bCs/>
          <w:color w:val="222222"/>
          <w:lang w:val="pt-BR"/>
        </w:rPr>
        <w:t>IoT</w:t>
      </w:r>
      <w:proofErr w:type="spellEnd"/>
      <w:r w:rsidR="009008E1" w:rsidRPr="00F74622">
        <w:rPr>
          <w:rFonts w:ascii="Calibri" w:hAnsi="Calibri" w:cs="Arial"/>
          <w:bCs/>
          <w:color w:val="222222"/>
          <w:lang w:val="pt-BR"/>
        </w:rPr>
        <w:t xml:space="preserve"> e transmitido para um cluster de dados do Kafka. </w:t>
      </w:r>
    </w:p>
    <w:p w14:paraId="34B5D87B" w14:textId="6C032B88" w:rsidR="00CB589F" w:rsidRPr="00F74622" w:rsidRDefault="009008E1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O Apache Kafka se encarregará neste momento de obter o pacote de transmissão de dados recebido no gateway e decidir como distribuir esses dados dentro do ambiente Big data para que seja utilizado</w:t>
      </w:r>
      <w:r w:rsidR="00BD2918">
        <w:rPr>
          <w:rFonts w:ascii="Calibri" w:hAnsi="Calibri" w:cs="Arial"/>
          <w:bCs/>
          <w:color w:val="222222"/>
          <w:lang w:val="pt-BR"/>
        </w:rPr>
        <w:t>, por exemplo,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por um framework de processamento (como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Spark</w:t>
      </w:r>
      <w:proofErr w:type="spellEnd"/>
      <w:r w:rsidR="00BD2918">
        <w:rPr>
          <w:rFonts w:ascii="Calibri" w:hAnsi="Calibri" w:cs="Arial"/>
          <w:bCs/>
          <w:color w:val="222222"/>
          <w:lang w:val="pt-BR"/>
        </w:rPr>
        <w:t xml:space="preserve">) para uma análise ou processados para ser armazenado em um Cluster </w:t>
      </w:r>
      <w:proofErr w:type="spellStart"/>
      <w:r w:rsidR="00BD2918">
        <w:rPr>
          <w:rFonts w:ascii="Calibri" w:hAnsi="Calibri" w:cs="Arial"/>
          <w:bCs/>
          <w:color w:val="222222"/>
          <w:lang w:val="pt-BR"/>
        </w:rPr>
        <w:t>Hadoop</w:t>
      </w:r>
      <w:proofErr w:type="spellEnd"/>
      <w:r w:rsidR="00BD2918">
        <w:rPr>
          <w:rFonts w:ascii="Calibri" w:hAnsi="Calibri" w:cs="Arial"/>
          <w:bCs/>
          <w:color w:val="222222"/>
          <w:lang w:val="pt-BR"/>
        </w:rPr>
        <w:t>. Abaixo uma ilustração de como seria o fluxo utilizando o Kafka:</w:t>
      </w:r>
    </w:p>
    <w:p w14:paraId="52EE2FFA" w14:textId="16B37D23" w:rsidR="009008E1" w:rsidRPr="00F74622" w:rsidRDefault="009008E1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D9F0587" w14:textId="77777777" w:rsidR="009008E1" w:rsidRPr="00F74622" w:rsidRDefault="009008E1" w:rsidP="009A29C5">
      <w:pPr>
        <w:keepNext/>
        <w:jc w:val="center"/>
        <w:rPr>
          <w:lang w:val="pt-BR"/>
        </w:rPr>
      </w:pPr>
      <w:r w:rsidRPr="00F74622">
        <w:rPr>
          <w:rFonts w:ascii="Calibri" w:hAnsi="Calibri" w:cs="Arial"/>
          <w:bCs/>
          <w:noProof/>
          <w:color w:val="222222"/>
          <w:lang w:val="pt-BR"/>
        </w:rPr>
        <w:lastRenderedPageBreak/>
        <w:drawing>
          <wp:inline distT="0" distB="0" distL="0" distR="0" wp14:anchorId="051CE9BE" wp14:editId="35C1D992">
            <wp:extent cx="4899171" cy="2309454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d064695-kafka-gatewa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684" cy="232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E76C" w14:textId="6844BF60" w:rsidR="009B52B4" w:rsidRDefault="009008E1" w:rsidP="00DE42FB">
      <w:pPr>
        <w:pStyle w:val="Caption"/>
        <w:jc w:val="both"/>
        <w:rPr>
          <w:lang w:val="pt-BR"/>
        </w:rPr>
      </w:pPr>
      <w:r w:rsidRPr="00F74622">
        <w:rPr>
          <w:lang w:val="pt-BR"/>
        </w:rPr>
        <w:t xml:space="preserve">Figura </w:t>
      </w:r>
      <w:r w:rsidRPr="00F74622">
        <w:rPr>
          <w:lang w:val="pt-BR"/>
        </w:rPr>
        <w:fldChar w:fldCharType="begin"/>
      </w:r>
      <w:r w:rsidRPr="00F74622">
        <w:rPr>
          <w:lang w:val="pt-BR"/>
        </w:rPr>
        <w:instrText xml:space="preserve"> SEQ Figura \* ARABIC </w:instrText>
      </w:r>
      <w:r w:rsidRPr="00F74622">
        <w:rPr>
          <w:lang w:val="pt-BR"/>
        </w:rPr>
        <w:fldChar w:fldCharType="separate"/>
      </w:r>
      <w:r w:rsidR="000430B2">
        <w:rPr>
          <w:noProof/>
          <w:lang w:val="pt-BR"/>
        </w:rPr>
        <w:t>7</w:t>
      </w:r>
      <w:r w:rsidRPr="00F74622">
        <w:rPr>
          <w:lang w:val="pt-BR"/>
        </w:rPr>
        <w:fldChar w:fldCharType="end"/>
      </w:r>
      <w:r w:rsidRPr="00F74622">
        <w:rPr>
          <w:lang w:val="pt-BR"/>
        </w:rPr>
        <w:t xml:space="preserve"> - Modelo simples de captação de dados Streaming no Apache Kafka</w:t>
      </w:r>
    </w:p>
    <w:p w14:paraId="105E95CB" w14:textId="17A54180" w:rsidR="00976FD9" w:rsidRDefault="00976FD9" w:rsidP="00976FD9">
      <w:pPr>
        <w:rPr>
          <w:lang w:val="pt-BR"/>
        </w:rPr>
      </w:pPr>
    </w:p>
    <w:p w14:paraId="39CE7A2E" w14:textId="413216C5" w:rsidR="00976FD9" w:rsidRDefault="00976FD9" w:rsidP="00976FD9">
      <w:pPr>
        <w:rPr>
          <w:lang w:val="pt-BR"/>
        </w:rPr>
      </w:pPr>
    </w:p>
    <w:p w14:paraId="39A05829" w14:textId="77777777" w:rsidR="00976FD9" w:rsidRPr="00976FD9" w:rsidRDefault="00976FD9" w:rsidP="00976FD9">
      <w:pPr>
        <w:rPr>
          <w:lang w:val="pt-BR"/>
        </w:rPr>
      </w:pPr>
    </w:p>
    <w:p w14:paraId="23AE9804" w14:textId="3E5A84F0" w:rsidR="000F5134" w:rsidRPr="00F74622" w:rsidRDefault="000F5134" w:rsidP="00976FD9">
      <w:pPr>
        <w:pStyle w:val="Heading1"/>
        <w:numPr>
          <w:ilvl w:val="0"/>
          <w:numId w:val="7"/>
        </w:numPr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t>Definições de negócio:</w:t>
      </w:r>
    </w:p>
    <w:p w14:paraId="6F037217" w14:textId="25817EA1" w:rsidR="000F5134" w:rsidRDefault="000F5134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73E3B0F7" w14:textId="1C1CFA0B" w:rsidR="00976FD9" w:rsidRDefault="00976FD9" w:rsidP="00EF0ADD">
      <w:p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Para o desenvolvimento do Modelo e responder as perguntas, foi importante também entender termos específicos do negócio, definições e abordagens para uma melhor solução. Desta maneira, listei algumas definições a seguir:</w:t>
      </w:r>
    </w:p>
    <w:p w14:paraId="4CEDC751" w14:textId="77777777" w:rsidR="00976FD9" w:rsidRPr="00F74622" w:rsidRDefault="00976FD9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22128DD" w14:textId="521F63F7" w:rsidR="00EF0ADD" w:rsidRPr="00F74622" w:rsidRDefault="00EF0ADD" w:rsidP="000F5134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Pousio</w:t>
      </w:r>
      <w:r w:rsidRPr="00F74622">
        <w:rPr>
          <w:rFonts w:ascii="Calibri" w:hAnsi="Calibri" w:cs="Arial"/>
          <w:color w:val="222222"/>
          <w:shd w:val="clear" w:color="auto" w:fill="FFFFFF"/>
          <w:lang w:val="pt-BR"/>
        </w:rPr>
        <w:t> (ou 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poisio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entre outro milhões de espec.</w:t>
      </w:r>
      <w:r w:rsidRPr="00F74622">
        <w:rPr>
          <w:rFonts w:ascii="Calibri" w:hAnsi="Calibri" w:cs="Arial"/>
          <w:color w:val="222222"/>
          <w:shd w:val="clear" w:color="auto" w:fill="FFFFFF"/>
          <w:lang w:val="pt-BR"/>
        </w:rPr>
        <w:t>), em </w:t>
      </w:r>
      <w:hyperlink r:id="rId17" w:tooltip="Agricultura" w:history="1">
        <w:r w:rsidRPr="00F74622">
          <w:rPr>
            <w:rFonts w:ascii="Calibri" w:hAnsi="Calibri" w:cs="Arial"/>
            <w:color w:val="222222"/>
            <w:shd w:val="clear" w:color="auto" w:fill="FFFFFF"/>
            <w:lang w:val="pt-BR"/>
          </w:rPr>
          <w:t>agricultura</w:t>
        </w:r>
      </w:hyperlink>
      <w:r w:rsidRPr="00F74622">
        <w:rPr>
          <w:rFonts w:ascii="Calibri" w:hAnsi="Calibri" w:cs="Arial"/>
          <w:color w:val="222222"/>
          <w:shd w:val="clear" w:color="auto" w:fill="FFFFFF"/>
          <w:lang w:val="pt-BR"/>
        </w:rPr>
        <w:t>, é nome que se dá ao descanso ou repouso proporcionado às terras cultiváveis, interrompendo lhe as culturas para tornar o solo mais fértil</w:t>
      </w:r>
      <w:r w:rsidR="000F5134" w:rsidRPr="00F74622">
        <w:rPr>
          <w:rFonts w:ascii="Calibri" w:hAnsi="Calibri" w:cs="Arial"/>
          <w:color w:val="222222"/>
          <w:shd w:val="clear" w:color="auto" w:fill="FFFFFF"/>
          <w:lang w:val="pt-BR"/>
        </w:rPr>
        <w:t>.</w:t>
      </w:r>
    </w:p>
    <w:p w14:paraId="0D297C75" w14:textId="77777777" w:rsidR="00137015" w:rsidRPr="00F74622" w:rsidRDefault="00137015" w:rsidP="00EF0ADD">
      <w:pPr>
        <w:jc w:val="both"/>
        <w:rPr>
          <w:rFonts w:ascii="Calibri" w:hAnsi="Calibri" w:cs="Arial"/>
          <w:lang w:val="pt-BR"/>
        </w:rPr>
      </w:pPr>
    </w:p>
    <w:p w14:paraId="041C982A" w14:textId="418161E7" w:rsidR="000F5134" w:rsidRDefault="00EF0ADD" w:rsidP="00EF0ADD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lang w:val="pt-BR"/>
        </w:rPr>
      </w:pPr>
      <w:r w:rsidRPr="00F74622">
        <w:rPr>
          <w:rFonts w:ascii="Calibri" w:hAnsi="Calibri" w:cs="Arial"/>
          <w:lang w:val="pt-BR"/>
        </w:rPr>
        <w:t>Talhão nada mais é do que a unidade mínima de cultivo de uma propriedade que é construído com base em relevo e planejamento de mecanização.</w:t>
      </w:r>
    </w:p>
    <w:p w14:paraId="760C54D5" w14:textId="0F3D8D21" w:rsidR="000F5134" w:rsidRDefault="000F5134" w:rsidP="00EF0ADD">
      <w:pPr>
        <w:jc w:val="both"/>
        <w:rPr>
          <w:rFonts w:ascii="Calibri" w:hAnsi="Calibri" w:cs="Arial"/>
          <w:lang w:val="pt-BR"/>
        </w:rPr>
      </w:pPr>
    </w:p>
    <w:p w14:paraId="1332D709" w14:textId="77777777" w:rsidR="003D7C9E" w:rsidRDefault="003D7C9E" w:rsidP="003D7C9E">
      <w:pPr>
        <w:jc w:val="both"/>
        <w:rPr>
          <w:rFonts w:ascii="Calibri" w:hAnsi="Calibri" w:cs="Arial"/>
          <w:lang w:val="pt-BR"/>
        </w:rPr>
      </w:pPr>
      <w:r>
        <w:rPr>
          <w:rFonts w:ascii="Calibri" w:hAnsi="Calibri" w:cs="Arial"/>
          <w:lang w:val="pt-BR"/>
        </w:rPr>
        <w:t xml:space="preserve">Fonte: </w:t>
      </w:r>
      <w:hyperlink r:id="rId18" w:history="1">
        <w:r w:rsidRPr="00804B4B">
          <w:rPr>
            <w:rStyle w:val="Hyperlink"/>
            <w:rFonts w:ascii="Calibri" w:hAnsi="Calibri" w:cs="Arial"/>
            <w:lang w:val="pt-BR"/>
          </w:rPr>
          <w:t>http://inteliagro.com.br/o-que-e-talhao/</w:t>
        </w:r>
      </w:hyperlink>
      <w:r>
        <w:rPr>
          <w:rFonts w:ascii="Calibri" w:hAnsi="Calibri" w:cs="Arial"/>
          <w:lang w:val="pt-BR"/>
        </w:rPr>
        <w:t xml:space="preserve"> </w:t>
      </w:r>
    </w:p>
    <w:p w14:paraId="60F98FD1" w14:textId="080DE86C" w:rsidR="00EF0ADD" w:rsidRDefault="00166DAA" w:rsidP="003D7C9E">
      <w:pPr>
        <w:ind w:firstLine="720"/>
        <w:jc w:val="both"/>
        <w:rPr>
          <w:rFonts w:ascii="Calibri" w:hAnsi="Calibri" w:cs="Arial"/>
          <w:lang w:val="pt-BR"/>
        </w:rPr>
      </w:pPr>
      <w:hyperlink r:id="rId19" w:history="1">
        <w:r w:rsidR="003D7C9E" w:rsidRPr="00804B4B">
          <w:rPr>
            <w:rStyle w:val="Hyperlink"/>
            <w:rFonts w:ascii="Calibri" w:hAnsi="Calibri" w:cs="Arial"/>
            <w:lang w:val="pt-BR"/>
          </w:rPr>
          <w:t>https://pt.wikipedia.org/wiki/Pousio/</w:t>
        </w:r>
      </w:hyperlink>
    </w:p>
    <w:p w14:paraId="0D383374" w14:textId="77777777" w:rsidR="003D7C9E" w:rsidRPr="00F74622" w:rsidRDefault="003D7C9E" w:rsidP="003D7C9E">
      <w:pPr>
        <w:ind w:firstLine="720"/>
        <w:jc w:val="both"/>
        <w:rPr>
          <w:rFonts w:ascii="Calibri" w:hAnsi="Calibri" w:cs="Arial"/>
          <w:lang w:val="pt-BR"/>
        </w:rPr>
      </w:pPr>
    </w:p>
    <w:sectPr w:rsidR="003D7C9E" w:rsidRPr="00F74622" w:rsidSect="0030202B">
      <w:headerReference w:type="default" r:id="rId20"/>
      <w:footerReference w:type="even" r:id="rId21"/>
      <w:footerReference w:type="default" r:id="rId22"/>
      <w:pgSz w:w="11900" w:h="16840"/>
      <w:pgMar w:top="731" w:right="1440" w:bottom="1440" w:left="1440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C201D" w14:textId="77777777" w:rsidR="00166DAA" w:rsidRDefault="00166DAA" w:rsidP="004D7EF0">
      <w:r>
        <w:separator/>
      </w:r>
    </w:p>
  </w:endnote>
  <w:endnote w:type="continuationSeparator" w:id="0">
    <w:p w14:paraId="05E0DEC5" w14:textId="77777777" w:rsidR="00166DAA" w:rsidRDefault="00166DAA" w:rsidP="004D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60439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350F35" w14:textId="77777777" w:rsidR="00A74834" w:rsidRDefault="00A74834" w:rsidP="00EE3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95497B" w14:textId="77777777" w:rsidR="00A74834" w:rsidRDefault="00A74834" w:rsidP="004A51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26563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90E540" w14:textId="77777777" w:rsidR="00A74834" w:rsidRDefault="00A74834" w:rsidP="00EE3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B790A1" w14:textId="77777777" w:rsidR="00A74834" w:rsidRDefault="00A74834" w:rsidP="004A51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48024" w14:textId="77777777" w:rsidR="00166DAA" w:rsidRDefault="00166DAA" w:rsidP="004D7EF0">
      <w:r>
        <w:separator/>
      </w:r>
    </w:p>
  </w:footnote>
  <w:footnote w:type="continuationSeparator" w:id="0">
    <w:p w14:paraId="14765ACC" w14:textId="77777777" w:rsidR="00166DAA" w:rsidRDefault="00166DAA" w:rsidP="004D7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DADF" w14:textId="77777777" w:rsidR="00A74834" w:rsidRPr="0030202B" w:rsidRDefault="00166DAA">
    <w:pPr>
      <w:pStyle w:val="Header"/>
      <w:tabs>
        <w:tab w:val="clear" w:pos="4680"/>
        <w:tab w:val="clear" w:pos="9360"/>
      </w:tabs>
      <w:jc w:val="right"/>
      <w:rPr>
        <w:b/>
        <w:color w:val="2F5496" w:themeColor="accent1" w:themeShade="BF"/>
      </w:rPr>
    </w:pPr>
    <w:sdt>
      <w:sdtPr>
        <w:rPr>
          <w:b/>
          <w:color w:val="2F5496" w:themeColor="accent1" w:themeShade="BF"/>
        </w:rPr>
        <w:alias w:val="Title"/>
        <w:tag w:val=""/>
        <w:id w:val="664756013"/>
        <w:placeholder>
          <w:docPart w:val="7A2CB81514FCB1459EDAFCC6F3D067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A74834" w:rsidRPr="0030202B">
          <w:rPr>
            <w:b/>
            <w:color w:val="2F5496" w:themeColor="accent1" w:themeShade="BF"/>
          </w:rPr>
          <w:t>Solução</w:t>
        </w:r>
        <w:proofErr w:type="spellEnd"/>
        <w:r w:rsidR="00A74834" w:rsidRPr="0030202B">
          <w:rPr>
            <w:b/>
            <w:color w:val="2F5496" w:themeColor="accent1" w:themeShade="BF"/>
          </w:rPr>
          <w:t xml:space="preserve"> – </w:t>
        </w:r>
        <w:proofErr w:type="spellStart"/>
        <w:r w:rsidR="00A74834" w:rsidRPr="0030202B">
          <w:rPr>
            <w:b/>
            <w:color w:val="2F5496" w:themeColor="accent1" w:themeShade="BF"/>
          </w:rPr>
          <w:t>Processo</w:t>
        </w:r>
        <w:proofErr w:type="spellEnd"/>
        <w:r w:rsidR="00A74834" w:rsidRPr="0030202B">
          <w:rPr>
            <w:b/>
            <w:color w:val="2F5496" w:themeColor="accent1" w:themeShade="BF"/>
          </w:rPr>
          <w:t xml:space="preserve"> </w:t>
        </w:r>
        <w:proofErr w:type="spellStart"/>
        <w:r w:rsidR="00A74834" w:rsidRPr="0030202B">
          <w:rPr>
            <w:b/>
            <w:color w:val="2F5496" w:themeColor="accent1" w:themeShade="BF"/>
          </w:rPr>
          <w:t>seletivo</w:t>
        </w:r>
        <w:proofErr w:type="spellEnd"/>
        <w:r w:rsidR="00A74834" w:rsidRPr="0030202B">
          <w:rPr>
            <w:b/>
            <w:color w:val="2F5496" w:themeColor="accent1" w:themeShade="BF"/>
          </w:rPr>
          <w:t xml:space="preserve"> Yara </w:t>
        </w:r>
        <w:r w:rsidR="00A74834">
          <w:rPr>
            <w:b/>
            <w:color w:val="2F5496" w:themeColor="accent1" w:themeShade="BF"/>
          </w:rPr>
          <w:t>International</w:t>
        </w:r>
      </w:sdtContent>
    </w:sdt>
    <w:r w:rsidR="00A74834" w:rsidRPr="0030202B">
      <w:rPr>
        <w:b/>
        <w:color w:val="2F5496" w:themeColor="accent1" w:themeShade="BF"/>
      </w:rPr>
      <w:t xml:space="preserve"> | </w:t>
    </w:r>
    <w:sdt>
      <w:sdtPr>
        <w:rPr>
          <w:b/>
          <w:color w:val="2F5496" w:themeColor="accent1" w:themeShade="BF"/>
        </w:rPr>
        <w:alias w:val="Author"/>
        <w:tag w:val=""/>
        <w:id w:val="-1677181147"/>
        <w:placeholder>
          <w:docPart w:val="4E7BFACD2E87584AA17335B7D1556A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4834" w:rsidRPr="0030202B">
          <w:rPr>
            <w:b/>
            <w:color w:val="2F5496" w:themeColor="accent1" w:themeShade="BF"/>
          </w:rPr>
          <w:t>Dennis Cardoso</w:t>
        </w:r>
      </w:sdtContent>
    </w:sdt>
  </w:p>
  <w:p w14:paraId="08C89AF8" w14:textId="77777777" w:rsidR="00A74834" w:rsidRDefault="00A74834" w:rsidP="004D7EF0">
    <w:pPr>
      <w:pStyle w:val="Header"/>
      <w:ind w:left="-709"/>
    </w:pPr>
    <w:r>
      <w:rPr>
        <w:noProof/>
      </w:rPr>
      <w:drawing>
        <wp:inline distT="0" distB="0" distL="0" distR="0" wp14:anchorId="70E55ECD" wp14:editId="2A72DF81">
          <wp:extent cx="571500" cy="57150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jdao3Rp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095" cy="577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0BB"/>
    <w:multiLevelType w:val="hybridMultilevel"/>
    <w:tmpl w:val="B902F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E49AC"/>
    <w:multiLevelType w:val="hybridMultilevel"/>
    <w:tmpl w:val="3228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3204B"/>
    <w:multiLevelType w:val="hybridMultilevel"/>
    <w:tmpl w:val="F9D87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E120D"/>
    <w:multiLevelType w:val="hybridMultilevel"/>
    <w:tmpl w:val="4DFE593E"/>
    <w:lvl w:ilvl="0" w:tplc="0B7E4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25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EF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E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E8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A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42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A2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03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4D2A38"/>
    <w:multiLevelType w:val="hybridMultilevel"/>
    <w:tmpl w:val="D4009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22561"/>
    <w:multiLevelType w:val="hybridMultilevel"/>
    <w:tmpl w:val="816A4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A7FF5"/>
    <w:multiLevelType w:val="hybridMultilevel"/>
    <w:tmpl w:val="55FE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86533"/>
    <w:multiLevelType w:val="hybridMultilevel"/>
    <w:tmpl w:val="55DEB4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0C4398E"/>
    <w:multiLevelType w:val="hybridMultilevel"/>
    <w:tmpl w:val="70D29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A43BE9"/>
    <w:multiLevelType w:val="hybridMultilevel"/>
    <w:tmpl w:val="1A7C4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2A762B"/>
    <w:multiLevelType w:val="hybridMultilevel"/>
    <w:tmpl w:val="53287AF2"/>
    <w:lvl w:ilvl="0" w:tplc="1736B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ource Sans Pro Light" w:hAnsi="Source Sans Pro Light" w:hint="default"/>
      </w:rPr>
    </w:lvl>
    <w:lvl w:ilvl="1" w:tplc="A2B0CD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ource Sans Pro Light" w:hAnsi="Source Sans Pro Light" w:hint="default"/>
      </w:rPr>
    </w:lvl>
    <w:lvl w:ilvl="2" w:tplc="22509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ource Sans Pro Light" w:hAnsi="Source Sans Pro Light" w:hint="default"/>
      </w:rPr>
    </w:lvl>
    <w:lvl w:ilvl="3" w:tplc="4300C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ource Sans Pro Light" w:hAnsi="Source Sans Pro Light" w:hint="default"/>
      </w:rPr>
    </w:lvl>
    <w:lvl w:ilvl="4" w:tplc="53EE2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ource Sans Pro Light" w:hAnsi="Source Sans Pro Light" w:hint="default"/>
      </w:rPr>
    </w:lvl>
    <w:lvl w:ilvl="5" w:tplc="C33C7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ource Sans Pro Light" w:hAnsi="Source Sans Pro Light" w:hint="default"/>
      </w:rPr>
    </w:lvl>
    <w:lvl w:ilvl="6" w:tplc="9610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ource Sans Pro Light" w:hAnsi="Source Sans Pro Light" w:hint="default"/>
      </w:rPr>
    </w:lvl>
    <w:lvl w:ilvl="7" w:tplc="41140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ource Sans Pro Light" w:hAnsi="Source Sans Pro Light" w:hint="default"/>
      </w:rPr>
    </w:lvl>
    <w:lvl w:ilvl="8" w:tplc="A1584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ource Sans Pro Light" w:hAnsi="Source Sans Pro Light" w:hint="default"/>
      </w:rPr>
    </w:lvl>
  </w:abstractNum>
  <w:abstractNum w:abstractNumId="11" w15:restartNumberingAfterBreak="0">
    <w:nsid w:val="6B5A2764"/>
    <w:multiLevelType w:val="hybridMultilevel"/>
    <w:tmpl w:val="B378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052C8"/>
    <w:multiLevelType w:val="hybridMultilevel"/>
    <w:tmpl w:val="0A4EB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422F3"/>
    <w:multiLevelType w:val="hybridMultilevel"/>
    <w:tmpl w:val="F9D87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2"/>
  </w:num>
  <w:num w:numId="8">
    <w:abstractNumId w:val="12"/>
  </w:num>
  <w:num w:numId="9">
    <w:abstractNumId w:val="8"/>
  </w:num>
  <w:num w:numId="10">
    <w:abstractNumId w:val="9"/>
  </w:num>
  <w:num w:numId="11">
    <w:abstractNumId w:val="5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DD"/>
    <w:rsid w:val="00012E75"/>
    <w:rsid w:val="00024EDF"/>
    <w:rsid w:val="00032DA8"/>
    <w:rsid w:val="000430B2"/>
    <w:rsid w:val="00061818"/>
    <w:rsid w:val="00094673"/>
    <w:rsid w:val="000C7BA6"/>
    <w:rsid w:val="000F5134"/>
    <w:rsid w:val="00116AA6"/>
    <w:rsid w:val="001257D4"/>
    <w:rsid w:val="00133BE7"/>
    <w:rsid w:val="001346CE"/>
    <w:rsid w:val="00137015"/>
    <w:rsid w:val="00151913"/>
    <w:rsid w:val="0016244B"/>
    <w:rsid w:val="00166DAA"/>
    <w:rsid w:val="001755B5"/>
    <w:rsid w:val="001859A2"/>
    <w:rsid w:val="00193E5B"/>
    <w:rsid w:val="001D62FE"/>
    <w:rsid w:val="001D7F24"/>
    <w:rsid w:val="00211182"/>
    <w:rsid w:val="00214B3D"/>
    <w:rsid w:val="00223470"/>
    <w:rsid w:val="002375E0"/>
    <w:rsid w:val="00255DDE"/>
    <w:rsid w:val="002A0A88"/>
    <w:rsid w:val="002A4200"/>
    <w:rsid w:val="002C6CCE"/>
    <w:rsid w:val="0030202B"/>
    <w:rsid w:val="003831BB"/>
    <w:rsid w:val="003C141B"/>
    <w:rsid w:val="003C1C02"/>
    <w:rsid w:val="003C27F0"/>
    <w:rsid w:val="003C3BE8"/>
    <w:rsid w:val="003D053A"/>
    <w:rsid w:val="003D1933"/>
    <w:rsid w:val="003D7C9E"/>
    <w:rsid w:val="004277EE"/>
    <w:rsid w:val="0044369D"/>
    <w:rsid w:val="00452E7F"/>
    <w:rsid w:val="004754BF"/>
    <w:rsid w:val="00490A15"/>
    <w:rsid w:val="00494F1B"/>
    <w:rsid w:val="00495398"/>
    <w:rsid w:val="004A5130"/>
    <w:rsid w:val="004D65D8"/>
    <w:rsid w:val="004D7EF0"/>
    <w:rsid w:val="00500218"/>
    <w:rsid w:val="0050161A"/>
    <w:rsid w:val="00505D76"/>
    <w:rsid w:val="00512F56"/>
    <w:rsid w:val="00517582"/>
    <w:rsid w:val="00520544"/>
    <w:rsid w:val="005221F5"/>
    <w:rsid w:val="00570D99"/>
    <w:rsid w:val="00584BE9"/>
    <w:rsid w:val="00585A13"/>
    <w:rsid w:val="005B0649"/>
    <w:rsid w:val="005B0F45"/>
    <w:rsid w:val="005D13BF"/>
    <w:rsid w:val="005D25FF"/>
    <w:rsid w:val="005D4AF2"/>
    <w:rsid w:val="005F321E"/>
    <w:rsid w:val="005F677F"/>
    <w:rsid w:val="006205E6"/>
    <w:rsid w:val="00633733"/>
    <w:rsid w:val="00642954"/>
    <w:rsid w:val="00664008"/>
    <w:rsid w:val="006767C3"/>
    <w:rsid w:val="00693723"/>
    <w:rsid w:val="006A6B56"/>
    <w:rsid w:val="006B281A"/>
    <w:rsid w:val="006E50B1"/>
    <w:rsid w:val="00713761"/>
    <w:rsid w:val="00715280"/>
    <w:rsid w:val="00722540"/>
    <w:rsid w:val="00725F18"/>
    <w:rsid w:val="007408C2"/>
    <w:rsid w:val="00777BCB"/>
    <w:rsid w:val="00780375"/>
    <w:rsid w:val="00787A92"/>
    <w:rsid w:val="00787C11"/>
    <w:rsid w:val="007A4BCA"/>
    <w:rsid w:val="007D38CD"/>
    <w:rsid w:val="007F277D"/>
    <w:rsid w:val="00820173"/>
    <w:rsid w:val="00854DCD"/>
    <w:rsid w:val="008707B9"/>
    <w:rsid w:val="008863CB"/>
    <w:rsid w:val="00886691"/>
    <w:rsid w:val="00890FE8"/>
    <w:rsid w:val="0089667A"/>
    <w:rsid w:val="008A2EED"/>
    <w:rsid w:val="008B22D7"/>
    <w:rsid w:val="008B4741"/>
    <w:rsid w:val="008C12DB"/>
    <w:rsid w:val="008C61D0"/>
    <w:rsid w:val="008C7D15"/>
    <w:rsid w:val="008D29D3"/>
    <w:rsid w:val="009008E1"/>
    <w:rsid w:val="009115B9"/>
    <w:rsid w:val="00915FF0"/>
    <w:rsid w:val="009633CE"/>
    <w:rsid w:val="00976A74"/>
    <w:rsid w:val="00976FD9"/>
    <w:rsid w:val="00997912"/>
    <w:rsid w:val="009A29C5"/>
    <w:rsid w:val="009B3D8B"/>
    <w:rsid w:val="009B52B4"/>
    <w:rsid w:val="009B5D6E"/>
    <w:rsid w:val="009C4C47"/>
    <w:rsid w:val="009E79BD"/>
    <w:rsid w:val="009F305E"/>
    <w:rsid w:val="009F64E7"/>
    <w:rsid w:val="00A11282"/>
    <w:rsid w:val="00A1551F"/>
    <w:rsid w:val="00A560AF"/>
    <w:rsid w:val="00A74834"/>
    <w:rsid w:val="00A83E3F"/>
    <w:rsid w:val="00A95545"/>
    <w:rsid w:val="00A95CDB"/>
    <w:rsid w:val="00A9607D"/>
    <w:rsid w:val="00AA3722"/>
    <w:rsid w:val="00AB3287"/>
    <w:rsid w:val="00AC29C4"/>
    <w:rsid w:val="00AC4388"/>
    <w:rsid w:val="00AF5E7E"/>
    <w:rsid w:val="00B1496E"/>
    <w:rsid w:val="00B23A56"/>
    <w:rsid w:val="00B27394"/>
    <w:rsid w:val="00B306BE"/>
    <w:rsid w:val="00B61E2F"/>
    <w:rsid w:val="00B800C1"/>
    <w:rsid w:val="00B811EC"/>
    <w:rsid w:val="00B85963"/>
    <w:rsid w:val="00BA7B68"/>
    <w:rsid w:val="00BD2918"/>
    <w:rsid w:val="00BE0447"/>
    <w:rsid w:val="00C0661D"/>
    <w:rsid w:val="00C26A65"/>
    <w:rsid w:val="00C35C00"/>
    <w:rsid w:val="00C378BB"/>
    <w:rsid w:val="00C40B5D"/>
    <w:rsid w:val="00C42E30"/>
    <w:rsid w:val="00C75AFE"/>
    <w:rsid w:val="00C80DC6"/>
    <w:rsid w:val="00CB589F"/>
    <w:rsid w:val="00CD0117"/>
    <w:rsid w:val="00CE3BB1"/>
    <w:rsid w:val="00CF3D97"/>
    <w:rsid w:val="00D12A23"/>
    <w:rsid w:val="00D52D97"/>
    <w:rsid w:val="00D705F0"/>
    <w:rsid w:val="00D720B4"/>
    <w:rsid w:val="00D72C4E"/>
    <w:rsid w:val="00D97EE6"/>
    <w:rsid w:val="00DE42FB"/>
    <w:rsid w:val="00E23884"/>
    <w:rsid w:val="00E578F7"/>
    <w:rsid w:val="00E73DEE"/>
    <w:rsid w:val="00E8435A"/>
    <w:rsid w:val="00EA1D00"/>
    <w:rsid w:val="00EA3187"/>
    <w:rsid w:val="00EA595F"/>
    <w:rsid w:val="00EB5A08"/>
    <w:rsid w:val="00EE12FB"/>
    <w:rsid w:val="00EE3201"/>
    <w:rsid w:val="00EF0ADD"/>
    <w:rsid w:val="00F30026"/>
    <w:rsid w:val="00F37D71"/>
    <w:rsid w:val="00F74622"/>
    <w:rsid w:val="00F86167"/>
    <w:rsid w:val="00F9334E"/>
    <w:rsid w:val="00FB5F52"/>
    <w:rsid w:val="00F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5496"/>
  <w15:chartTrackingRefBased/>
  <w15:docId w15:val="{B6F06CAD-3B85-7B47-8725-FE7E3E1F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8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7D1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0ADD"/>
  </w:style>
  <w:style w:type="character" w:styleId="Hyperlink">
    <w:name w:val="Hyperlink"/>
    <w:basedOn w:val="DefaultParagraphFont"/>
    <w:uiPriority w:val="99"/>
    <w:unhideWhenUsed/>
    <w:rsid w:val="00EF0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5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F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F0"/>
    <w:rPr>
      <w:lang w:val="pt-BR"/>
    </w:rPr>
  </w:style>
  <w:style w:type="paragraph" w:styleId="NoSpacing">
    <w:name w:val="No Spacing"/>
    <w:uiPriority w:val="1"/>
    <w:qFormat/>
    <w:rsid w:val="0030202B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A5130"/>
  </w:style>
  <w:style w:type="character" w:customStyle="1" w:styleId="pl-c">
    <w:name w:val="pl-c"/>
    <w:basedOn w:val="DefaultParagraphFont"/>
    <w:rsid w:val="00EE12FB"/>
  </w:style>
  <w:style w:type="character" w:customStyle="1" w:styleId="pl-k">
    <w:name w:val="pl-k"/>
    <w:basedOn w:val="DefaultParagraphFont"/>
    <w:rsid w:val="00EE12FB"/>
  </w:style>
  <w:style w:type="character" w:customStyle="1" w:styleId="pl-en">
    <w:name w:val="pl-en"/>
    <w:basedOn w:val="DefaultParagraphFont"/>
    <w:rsid w:val="00EE12FB"/>
  </w:style>
  <w:style w:type="character" w:customStyle="1" w:styleId="pl-c1">
    <w:name w:val="pl-c1"/>
    <w:basedOn w:val="DefaultParagraphFont"/>
    <w:rsid w:val="00EE12FB"/>
  </w:style>
  <w:style w:type="character" w:customStyle="1" w:styleId="pl-s">
    <w:name w:val="pl-s"/>
    <w:basedOn w:val="DefaultParagraphFont"/>
    <w:rsid w:val="00EE12FB"/>
  </w:style>
  <w:style w:type="character" w:customStyle="1" w:styleId="pl-pds">
    <w:name w:val="pl-pds"/>
    <w:basedOn w:val="DefaultParagraphFont"/>
    <w:rsid w:val="00EE12FB"/>
  </w:style>
  <w:style w:type="character" w:styleId="UnresolvedMention">
    <w:name w:val="Unresolved Mention"/>
    <w:basedOn w:val="DefaultParagraphFont"/>
    <w:uiPriority w:val="99"/>
    <w:semiHidden/>
    <w:unhideWhenUsed/>
    <w:rsid w:val="00CE3B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C7D1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C7D15"/>
    <w:pPr>
      <w:spacing w:before="100" w:beforeAutospacing="1" w:after="100" w:afterAutospacing="1"/>
    </w:pPr>
  </w:style>
  <w:style w:type="paragraph" w:customStyle="1" w:styleId="hll">
    <w:name w:val="hll"/>
    <w:basedOn w:val="Normal"/>
    <w:rsid w:val="008C7D15"/>
    <w:pPr>
      <w:spacing w:before="100" w:beforeAutospacing="1" w:after="100" w:afterAutospacing="1"/>
    </w:pPr>
  </w:style>
  <w:style w:type="paragraph" w:customStyle="1" w:styleId="c">
    <w:name w:val="c"/>
    <w:basedOn w:val="Normal"/>
    <w:rsid w:val="008C7D15"/>
    <w:pPr>
      <w:spacing w:before="100" w:beforeAutospacing="1" w:after="100" w:afterAutospacing="1"/>
    </w:pPr>
  </w:style>
  <w:style w:type="paragraph" w:customStyle="1" w:styleId="err">
    <w:name w:val="err"/>
    <w:basedOn w:val="Normal"/>
    <w:rsid w:val="008C7D15"/>
    <w:pPr>
      <w:spacing w:before="100" w:beforeAutospacing="1" w:after="100" w:afterAutospacing="1"/>
    </w:pPr>
  </w:style>
  <w:style w:type="paragraph" w:customStyle="1" w:styleId="k">
    <w:name w:val="k"/>
    <w:basedOn w:val="Normal"/>
    <w:rsid w:val="008C7D15"/>
    <w:pPr>
      <w:spacing w:before="100" w:beforeAutospacing="1" w:after="100" w:afterAutospacing="1"/>
    </w:pPr>
  </w:style>
  <w:style w:type="paragraph" w:customStyle="1" w:styleId="o">
    <w:name w:val="o"/>
    <w:basedOn w:val="Normal"/>
    <w:rsid w:val="008C7D15"/>
    <w:pPr>
      <w:spacing w:before="100" w:beforeAutospacing="1" w:after="100" w:afterAutospacing="1"/>
    </w:pPr>
  </w:style>
  <w:style w:type="paragraph" w:customStyle="1" w:styleId="cm">
    <w:name w:val="cm"/>
    <w:basedOn w:val="Normal"/>
    <w:rsid w:val="008C7D15"/>
    <w:pPr>
      <w:spacing w:before="100" w:beforeAutospacing="1" w:after="100" w:afterAutospacing="1"/>
    </w:pPr>
  </w:style>
  <w:style w:type="paragraph" w:customStyle="1" w:styleId="cp">
    <w:name w:val="cp"/>
    <w:basedOn w:val="Normal"/>
    <w:rsid w:val="008C7D15"/>
    <w:pPr>
      <w:spacing w:before="100" w:beforeAutospacing="1" w:after="100" w:afterAutospacing="1"/>
    </w:pPr>
  </w:style>
  <w:style w:type="paragraph" w:customStyle="1" w:styleId="c1">
    <w:name w:val="c1"/>
    <w:basedOn w:val="Normal"/>
    <w:rsid w:val="008C7D15"/>
    <w:pPr>
      <w:spacing w:before="100" w:beforeAutospacing="1" w:after="100" w:afterAutospacing="1"/>
    </w:pPr>
  </w:style>
  <w:style w:type="paragraph" w:customStyle="1" w:styleId="cs">
    <w:name w:val="cs"/>
    <w:basedOn w:val="Normal"/>
    <w:rsid w:val="008C7D15"/>
    <w:pPr>
      <w:spacing w:before="100" w:beforeAutospacing="1" w:after="100" w:afterAutospacing="1"/>
    </w:pPr>
  </w:style>
  <w:style w:type="paragraph" w:customStyle="1" w:styleId="gd">
    <w:name w:val="gd"/>
    <w:basedOn w:val="Normal"/>
    <w:rsid w:val="008C7D15"/>
    <w:pPr>
      <w:spacing w:before="100" w:beforeAutospacing="1" w:after="100" w:afterAutospacing="1"/>
    </w:pPr>
  </w:style>
  <w:style w:type="paragraph" w:customStyle="1" w:styleId="ge">
    <w:name w:val="ge"/>
    <w:basedOn w:val="Normal"/>
    <w:rsid w:val="008C7D15"/>
    <w:pPr>
      <w:spacing w:before="100" w:beforeAutospacing="1" w:after="100" w:afterAutospacing="1"/>
    </w:pPr>
  </w:style>
  <w:style w:type="paragraph" w:customStyle="1" w:styleId="gr">
    <w:name w:val="gr"/>
    <w:basedOn w:val="Normal"/>
    <w:rsid w:val="008C7D15"/>
    <w:pPr>
      <w:spacing w:before="100" w:beforeAutospacing="1" w:after="100" w:afterAutospacing="1"/>
    </w:pPr>
  </w:style>
  <w:style w:type="paragraph" w:customStyle="1" w:styleId="gh">
    <w:name w:val="gh"/>
    <w:basedOn w:val="Normal"/>
    <w:rsid w:val="008C7D15"/>
    <w:pPr>
      <w:spacing w:before="100" w:beforeAutospacing="1" w:after="100" w:afterAutospacing="1"/>
    </w:pPr>
  </w:style>
  <w:style w:type="paragraph" w:customStyle="1" w:styleId="gi">
    <w:name w:val="gi"/>
    <w:basedOn w:val="Normal"/>
    <w:rsid w:val="008C7D15"/>
    <w:pPr>
      <w:spacing w:before="100" w:beforeAutospacing="1" w:after="100" w:afterAutospacing="1"/>
    </w:pPr>
  </w:style>
  <w:style w:type="paragraph" w:customStyle="1" w:styleId="go">
    <w:name w:val="go"/>
    <w:basedOn w:val="Normal"/>
    <w:rsid w:val="008C7D15"/>
    <w:pPr>
      <w:spacing w:before="100" w:beforeAutospacing="1" w:after="100" w:afterAutospacing="1"/>
    </w:pPr>
  </w:style>
  <w:style w:type="paragraph" w:customStyle="1" w:styleId="gp">
    <w:name w:val="gp"/>
    <w:basedOn w:val="Normal"/>
    <w:rsid w:val="008C7D15"/>
    <w:pPr>
      <w:spacing w:before="100" w:beforeAutospacing="1" w:after="100" w:afterAutospacing="1"/>
    </w:pPr>
  </w:style>
  <w:style w:type="paragraph" w:customStyle="1" w:styleId="gs">
    <w:name w:val="gs"/>
    <w:basedOn w:val="Normal"/>
    <w:rsid w:val="008C7D15"/>
    <w:pPr>
      <w:spacing w:before="100" w:beforeAutospacing="1" w:after="100" w:afterAutospacing="1"/>
    </w:pPr>
  </w:style>
  <w:style w:type="paragraph" w:customStyle="1" w:styleId="gu">
    <w:name w:val="gu"/>
    <w:basedOn w:val="Normal"/>
    <w:rsid w:val="008C7D15"/>
    <w:pPr>
      <w:spacing w:before="100" w:beforeAutospacing="1" w:after="100" w:afterAutospacing="1"/>
    </w:pPr>
  </w:style>
  <w:style w:type="paragraph" w:customStyle="1" w:styleId="gt">
    <w:name w:val="gt"/>
    <w:basedOn w:val="Normal"/>
    <w:rsid w:val="008C7D15"/>
    <w:pPr>
      <w:spacing w:before="100" w:beforeAutospacing="1" w:after="100" w:afterAutospacing="1"/>
    </w:pPr>
  </w:style>
  <w:style w:type="paragraph" w:customStyle="1" w:styleId="kc">
    <w:name w:val="kc"/>
    <w:basedOn w:val="Normal"/>
    <w:rsid w:val="008C7D15"/>
    <w:pPr>
      <w:spacing w:before="100" w:beforeAutospacing="1" w:after="100" w:afterAutospacing="1"/>
    </w:pPr>
  </w:style>
  <w:style w:type="paragraph" w:customStyle="1" w:styleId="kd">
    <w:name w:val="kd"/>
    <w:basedOn w:val="Normal"/>
    <w:rsid w:val="008C7D15"/>
    <w:pPr>
      <w:spacing w:before="100" w:beforeAutospacing="1" w:after="100" w:afterAutospacing="1"/>
    </w:pPr>
  </w:style>
  <w:style w:type="paragraph" w:customStyle="1" w:styleId="kn">
    <w:name w:val="kn"/>
    <w:basedOn w:val="Normal"/>
    <w:rsid w:val="008C7D15"/>
    <w:pPr>
      <w:spacing w:before="100" w:beforeAutospacing="1" w:after="100" w:afterAutospacing="1"/>
    </w:pPr>
  </w:style>
  <w:style w:type="paragraph" w:customStyle="1" w:styleId="kp">
    <w:name w:val="kp"/>
    <w:basedOn w:val="Normal"/>
    <w:rsid w:val="008C7D15"/>
    <w:pPr>
      <w:spacing w:before="100" w:beforeAutospacing="1" w:after="100" w:afterAutospacing="1"/>
    </w:pPr>
  </w:style>
  <w:style w:type="paragraph" w:customStyle="1" w:styleId="kr">
    <w:name w:val="kr"/>
    <w:basedOn w:val="Normal"/>
    <w:rsid w:val="008C7D15"/>
    <w:pPr>
      <w:spacing w:before="100" w:beforeAutospacing="1" w:after="100" w:afterAutospacing="1"/>
    </w:pPr>
  </w:style>
  <w:style w:type="paragraph" w:customStyle="1" w:styleId="kt">
    <w:name w:val="kt"/>
    <w:basedOn w:val="Normal"/>
    <w:rsid w:val="008C7D15"/>
    <w:pPr>
      <w:spacing w:before="100" w:beforeAutospacing="1" w:after="100" w:afterAutospacing="1"/>
    </w:pPr>
  </w:style>
  <w:style w:type="paragraph" w:customStyle="1" w:styleId="m">
    <w:name w:val="m"/>
    <w:basedOn w:val="Normal"/>
    <w:rsid w:val="008C7D15"/>
    <w:pPr>
      <w:spacing w:before="100" w:beforeAutospacing="1" w:after="100" w:afterAutospacing="1"/>
    </w:pPr>
  </w:style>
  <w:style w:type="paragraph" w:customStyle="1" w:styleId="s">
    <w:name w:val="s"/>
    <w:basedOn w:val="Normal"/>
    <w:rsid w:val="008C7D15"/>
    <w:pPr>
      <w:spacing w:before="100" w:beforeAutospacing="1" w:after="100" w:afterAutospacing="1"/>
    </w:pPr>
  </w:style>
  <w:style w:type="paragraph" w:customStyle="1" w:styleId="na">
    <w:name w:val="na"/>
    <w:basedOn w:val="Normal"/>
    <w:rsid w:val="008C7D15"/>
    <w:pPr>
      <w:spacing w:before="100" w:beforeAutospacing="1" w:after="100" w:afterAutospacing="1"/>
    </w:pPr>
  </w:style>
  <w:style w:type="paragraph" w:customStyle="1" w:styleId="nb">
    <w:name w:val="nb"/>
    <w:basedOn w:val="Normal"/>
    <w:rsid w:val="008C7D15"/>
    <w:pPr>
      <w:spacing w:before="100" w:beforeAutospacing="1" w:after="100" w:afterAutospacing="1"/>
    </w:pPr>
  </w:style>
  <w:style w:type="paragraph" w:customStyle="1" w:styleId="nc">
    <w:name w:val="nc"/>
    <w:basedOn w:val="Normal"/>
    <w:rsid w:val="008C7D15"/>
    <w:pPr>
      <w:spacing w:before="100" w:beforeAutospacing="1" w:after="100" w:afterAutospacing="1"/>
    </w:pPr>
  </w:style>
  <w:style w:type="paragraph" w:customStyle="1" w:styleId="no">
    <w:name w:val="no"/>
    <w:basedOn w:val="Normal"/>
    <w:rsid w:val="008C7D15"/>
    <w:pPr>
      <w:spacing w:before="100" w:beforeAutospacing="1" w:after="100" w:afterAutospacing="1"/>
    </w:pPr>
  </w:style>
  <w:style w:type="paragraph" w:customStyle="1" w:styleId="nd">
    <w:name w:val="nd"/>
    <w:basedOn w:val="Normal"/>
    <w:rsid w:val="008C7D15"/>
    <w:pPr>
      <w:spacing w:before="100" w:beforeAutospacing="1" w:after="100" w:afterAutospacing="1"/>
    </w:pPr>
  </w:style>
  <w:style w:type="paragraph" w:customStyle="1" w:styleId="ni">
    <w:name w:val="ni"/>
    <w:basedOn w:val="Normal"/>
    <w:rsid w:val="008C7D15"/>
    <w:pPr>
      <w:spacing w:before="100" w:beforeAutospacing="1" w:after="100" w:afterAutospacing="1"/>
    </w:pPr>
  </w:style>
  <w:style w:type="paragraph" w:customStyle="1" w:styleId="ne">
    <w:name w:val="ne"/>
    <w:basedOn w:val="Normal"/>
    <w:rsid w:val="008C7D15"/>
    <w:pPr>
      <w:spacing w:before="100" w:beforeAutospacing="1" w:after="100" w:afterAutospacing="1"/>
    </w:pPr>
  </w:style>
  <w:style w:type="paragraph" w:customStyle="1" w:styleId="nf">
    <w:name w:val="nf"/>
    <w:basedOn w:val="Normal"/>
    <w:rsid w:val="008C7D15"/>
    <w:pPr>
      <w:spacing w:before="100" w:beforeAutospacing="1" w:after="100" w:afterAutospacing="1"/>
    </w:pPr>
  </w:style>
  <w:style w:type="paragraph" w:customStyle="1" w:styleId="nl">
    <w:name w:val="nl"/>
    <w:basedOn w:val="Normal"/>
    <w:rsid w:val="008C7D15"/>
    <w:pPr>
      <w:spacing w:before="100" w:beforeAutospacing="1" w:after="100" w:afterAutospacing="1"/>
    </w:pPr>
  </w:style>
  <w:style w:type="paragraph" w:customStyle="1" w:styleId="nn">
    <w:name w:val="nn"/>
    <w:basedOn w:val="Normal"/>
    <w:rsid w:val="008C7D15"/>
    <w:pPr>
      <w:spacing w:before="100" w:beforeAutospacing="1" w:after="100" w:afterAutospacing="1"/>
    </w:pPr>
  </w:style>
  <w:style w:type="paragraph" w:customStyle="1" w:styleId="nt">
    <w:name w:val="nt"/>
    <w:basedOn w:val="Normal"/>
    <w:rsid w:val="008C7D15"/>
    <w:pPr>
      <w:spacing w:before="100" w:beforeAutospacing="1" w:after="100" w:afterAutospacing="1"/>
    </w:pPr>
  </w:style>
  <w:style w:type="paragraph" w:customStyle="1" w:styleId="nv">
    <w:name w:val="nv"/>
    <w:basedOn w:val="Normal"/>
    <w:rsid w:val="008C7D15"/>
    <w:pPr>
      <w:spacing w:before="100" w:beforeAutospacing="1" w:after="100" w:afterAutospacing="1"/>
    </w:pPr>
  </w:style>
  <w:style w:type="paragraph" w:customStyle="1" w:styleId="ow">
    <w:name w:val="ow"/>
    <w:basedOn w:val="Normal"/>
    <w:rsid w:val="008C7D15"/>
    <w:pPr>
      <w:spacing w:before="100" w:beforeAutospacing="1" w:after="100" w:afterAutospacing="1"/>
    </w:pPr>
  </w:style>
  <w:style w:type="paragraph" w:customStyle="1" w:styleId="w">
    <w:name w:val="w"/>
    <w:basedOn w:val="Normal"/>
    <w:rsid w:val="008C7D15"/>
    <w:pPr>
      <w:spacing w:before="100" w:beforeAutospacing="1" w:after="100" w:afterAutospacing="1"/>
    </w:pPr>
  </w:style>
  <w:style w:type="paragraph" w:customStyle="1" w:styleId="mf">
    <w:name w:val="mf"/>
    <w:basedOn w:val="Normal"/>
    <w:rsid w:val="008C7D15"/>
    <w:pPr>
      <w:spacing w:before="100" w:beforeAutospacing="1" w:after="100" w:afterAutospacing="1"/>
    </w:pPr>
  </w:style>
  <w:style w:type="paragraph" w:customStyle="1" w:styleId="mh">
    <w:name w:val="mh"/>
    <w:basedOn w:val="Normal"/>
    <w:rsid w:val="008C7D15"/>
    <w:pPr>
      <w:spacing w:before="100" w:beforeAutospacing="1" w:after="100" w:afterAutospacing="1"/>
    </w:pPr>
  </w:style>
  <w:style w:type="paragraph" w:customStyle="1" w:styleId="mi">
    <w:name w:val="mi"/>
    <w:basedOn w:val="Normal"/>
    <w:rsid w:val="008C7D15"/>
    <w:pPr>
      <w:spacing w:before="100" w:beforeAutospacing="1" w:after="100" w:afterAutospacing="1"/>
    </w:pPr>
  </w:style>
  <w:style w:type="paragraph" w:customStyle="1" w:styleId="mo">
    <w:name w:val="mo"/>
    <w:basedOn w:val="Normal"/>
    <w:rsid w:val="008C7D15"/>
    <w:pPr>
      <w:spacing w:before="100" w:beforeAutospacing="1" w:after="100" w:afterAutospacing="1"/>
    </w:pPr>
  </w:style>
  <w:style w:type="paragraph" w:customStyle="1" w:styleId="sb">
    <w:name w:val="sb"/>
    <w:basedOn w:val="Normal"/>
    <w:rsid w:val="008C7D15"/>
    <w:pPr>
      <w:spacing w:before="100" w:beforeAutospacing="1" w:after="100" w:afterAutospacing="1"/>
    </w:pPr>
  </w:style>
  <w:style w:type="paragraph" w:customStyle="1" w:styleId="sc">
    <w:name w:val="sc"/>
    <w:basedOn w:val="Normal"/>
    <w:rsid w:val="008C7D15"/>
    <w:pPr>
      <w:spacing w:before="100" w:beforeAutospacing="1" w:after="100" w:afterAutospacing="1"/>
    </w:pPr>
  </w:style>
  <w:style w:type="paragraph" w:customStyle="1" w:styleId="sd">
    <w:name w:val="sd"/>
    <w:basedOn w:val="Normal"/>
    <w:rsid w:val="008C7D15"/>
    <w:pPr>
      <w:spacing w:before="100" w:beforeAutospacing="1" w:after="100" w:afterAutospacing="1"/>
    </w:pPr>
  </w:style>
  <w:style w:type="paragraph" w:customStyle="1" w:styleId="s2">
    <w:name w:val="s2"/>
    <w:basedOn w:val="Normal"/>
    <w:rsid w:val="008C7D15"/>
    <w:pPr>
      <w:spacing w:before="100" w:beforeAutospacing="1" w:after="100" w:afterAutospacing="1"/>
    </w:pPr>
  </w:style>
  <w:style w:type="paragraph" w:customStyle="1" w:styleId="se">
    <w:name w:val="se"/>
    <w:basedOn w:val="Normal"/>
    <w:rsid w:val="008C7D15"/>
    <w:pPr>
      <w:spacing w:before="100" w:beforeAutospacing="1" w:after="100" w:afterAutospacing="1"/>
    </w:pPr>
  </w:style>
  <w:style w:type="paragraph" w:customStyle="1" w:styleId="sh">
    <w:name w:val="sh"/>
    <w:basedOn w:val="Normal"/>
    <w:rsid w:val="008C7D15"/>
    <w:pPr>
      <w:spacing w:before="100" w:beforeAutospacing="1" w:after="100" w:afterAutospacing="1"/>
    </w:pPr>
  </w:style>
  <w:style w:type="paragraph" w:customStyle="1" w:styleId="si">
    <w:name w:val="si"/>
    <w:basedOn w:val="Normal"/>
    <w:rsid w:val="008C7D15"/>
    <w:pPr>
      <w:spacing w:before="100" w:beforeAutospacing="1" w:after="100" w:afterAutospacing="1"/>
    </w:pPr>
  </w:style>
  <w:style w:type="paragraph" w:customStyle="1" w:styleId="sx">
    <w:name w:val="sx"/>
    <w:basedOn w:val="Normal"/>
    <w:rsid w:val="008C7D15"/>
    <w:pPr>
      <w:spacing w:before="100" w:beforeAutospacing="1" w:after="100" w:afterAutospacing="1"/>
    </w:pPr>
  </w:style>
  <w:style w:type="paragraph" w:customStyle="1" w:styleId="sr">
    <w:name w:val="sr"/>
    <w:basedOn w:val="Normal"/>
    <w:rsid w:val="008C7D15"/>
    <w:pPr>
      <w:spacing w:before="100" w:beforeAutospacing="1" w:after="100" w:afterAutospacing="1"/>
    </w:pPr>
  </w:style>
  <w:style w:type="paragraph" w:customStyle="1" w:styleId="s1">
    <w:name w:val="s1"/>
    <w:basedOn w:val="Normal"/>
    <w:rsid w:val="008C7D15"/>
    <w:pPr>
      <w:spacing w:before="100" w:beforeAutospacing="1" w:after="100" w:afterAutospacing="1"/>
    </w:pPr>
  </w:style>
  <w:style w:type="paragraph" w:customStyle="1" w:styleId="ss">
    <w:name w:val="ss"/>
    <w:basedOn w:val="Normal"/>
    <w:rsid w:val="008C7D15"/>
    <w:pPr>
      <w:spacing w:before="100" w:beforeAutospacing="1" w:after="100" w:afterAutospacing="1"/>
    </w:pPr>
  </w:style>
  <w:style w:type="paragraph" w:customStyle="1" w:styleId="bp">
    <w:name w:val="bp"/>
    <w:basedOn w:val="Normal"/>
    <w:rsid w:val="008C7D15"/>
    <w:pPr>
      <w:spacing w:before="100" w:beforeAutospacing="1" w:after="100" w:afterAutospacing="1"/>
    </w:pPr>
  </w:style>
  <w:style w:type="paragraph" w:customStyle="1" w:styleId="vc">
    <w:name w:val="vc"/>
    <w:basedOn w:val="Normal"/>
    <w:rsid w:val="008C7D15"/>
    <w:pPr>
      <w:spacing w:before="100" w:beforeAutospacing="1" w:after="100" w:afterAutospacing="1"/>
    </w:pPr>
  </w:style>
  <w:style w:type="paragraph" w:customStyle="1" w:styleId="vg">
    <w:name w:val="vg"/>
    <w:basedOn w:val="Normal"/>
    <w:rsid w:val="008C7D15"/>
    <w:pPr>
      <w:spacing w:before="100" w:beforeAutospacing="1" w:after="100" w:afterAutospacing="1"/>
    </w:pPr>
  </w:style>
  <w:style w:type="paragraph" w:customStyle="1" w:styleId="vi">
    <w:name w:val="vi"/>
    <w:basedOn w:val="Normal"/>
    <w:rsid w:val="008C7D15"/>
    <w:pPr>
      <w:spacing w:before="100" w:beforeAutospacing="1" w:after="100" w:afterAutospacing="1"/>
    </w:pPr>
  </w:style>
  <w:style w:type="paragraph" w:customStyle="1" w:styleId="il">
    <w:name w:val="il"/>
    <w:basedOn w:val="Normal"/>
    <w:rsid w:val="008C7D15"/>
    <w:pPr>
      <w:spacing w:before="100" w:beforeAutospacing="1" w:after="100" w:afterAutospacing="1"/>
    </w:pPr>
  </w:style>
  <w:style w:type="character" w:customStyle="1" w:styleId="lineno">
    <w:name w:val="lineno"/>
    <w:basedOn w:val="DefaultParagraphFont"/>
    <w:rsid w:val="008C7D15"/>
    <w:rPr>
      <w:shd w:val="clear" w:color="auto" w:fill="F0F0F0"/>
    </w:rPr>
  </w:style>
  <w:style w:type="paragraph" w:customStyle="1" w:styleId="hll1">
    <w:name w:val="hll1"/>
    <w:basedOn w:val="Normal"/>
    <w:rsid w:val="008C7D15"/>
    <w:pPr>
      <w:shd w:val="clear" w:color="auto" w:fill="FFFFCC"/>
      <w:spacing w:before="100" w:beforeAutospacing="1" w:after="100" w:afterAutospacing="1"/>
    </w:pPr>
  </w:style>
  <w:style w:type="paragraph" w:customStyle="1" w:styleId="c2">
    <w:name w:val="c2"/>
    <w:basedOn w:val="Normal"/>
    <w:rsid w:val="008C7D15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err1">
    <w:name w:val="err1"/>
    <w:basedOn w:val="Normal"/>
    <w:rsid w:val="008C7D15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/>
    </w:pPr>
  </w:style>
  <w:style w:type="paragraph" w:customStyle="1" w:styleId="k1">
    <w:name w:val="k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o1">
    <w:name w:val="o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cm1">
    <w:name w:val="cm1"/>
    <w:basedOn w:val="Normal"/>
    <w:rsid w:val="008C7D15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cp1">
    <w:name w:val="cp1"/>
    <w:basedOn w:val="Normal"/>
    <w:rsid w:val="008C7D15"/>
    <w:pPr>
      <w:spacing w:before="100" w:beforeAutospacing="1" w:after="100" w:afterAutospacing="1"/>
    </w:pPr>
    <w:rPr>
      <w:color w:val="BC7A00"/>
    </w:rPr>
  </w:style>
  <w:style w:type="paragraph" w:customStyle="1" w:styleId="c11">
    <w:name w:val="c11"/>
    <w:basedOn w:val="Normal"/>
    <w:rsid w:val="008C7D15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cs1">
    <w:name w:val="cs1"/>
    <w:basedOn w:val="Normal"/>
    <w:rsid w:val="008C7D15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gd1">
    <w:name w:val="gd1"/>
    <w:basedOn w:val="Normal"/>
    <w:rsid w:val="008C7D15"/>
    <w:pPr>
      <w:spacing w:before="100" w:beforeAutospacing="1" w:after="100" w:afterAutospacing="1"/>
    </w:pPr>
    <w:rPr>
      <w:color w:val="A00000"/>
    </w:rPr>
  </w:style>
  <w:style w:type="paragraph" w:customStyle="1" w:styleId="ge1">
    <w:name w:val="ge1"/>
    <w:basedOn w:val="Normal"/>
    <w:rsid w:val="008C7D15"/>
    <w:pPr>
      <w:spacing w:before="100" w:beforeAutospacing="1" w:after="100" w:afterAutospacing="1"/>
    </w:pPr>
    <w:rPr>
      <w:i/>
      <w:iCs/>
    </w:rPr>
  </w:style>
  <w:style w:type="paragraph" w:customStyle="1" w:styleId="gr1">
    <w:name w:val="gr1"/>
    <w:basedOn w:val="Normal"/>
    <w:rsid w:val="008C7D15"/>
    <w:pPr>
      <w:spacing w:before="100" w:beforeAutospacing="1" w:after="100" w:afterAutospacing="1"/>
    </w:pPr>
    <w:rPr>
      <w:color w:val="FF0000"/>
    </w:rPr>
  </w:style>
  <w:style w:type="paragraph" w:customStyle="1" w:styleId="gh1">
    <w:name w:val="gh1"/>
    <w:basedOn w:val="Normal"/>
    <w:rsid w:val="008C7D1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gi1">
    <w:name w:val="gi1"/>
    <w:basedOn w:val="Normal"/>
    <w:rsid w:val="008C7D15"/>
    <w:pPr>
      <w:spacing w:before="100" w:beforeAutospacing="1" w:after="100" w:afterAutospacing="1"/>
    </w:pPr>
    <w:rPr>
      <w:color w:val="00A000"/>
    </w:rPr>
  </w:style>
  <w:style w:type="paragraph" w:customStyle="1" w:styleId="go1">
    <w:name w:val="go1"/>
    <w:basedOn w:val="Normal"/>
    <w:rsid w:val="008C7D15"/>
    <w:pPr>
      <w:spacing w:before="100" w:beforeAutospacing="1" w:after="100" w:afterAutospacing="1"/>
    </w:pPr>
    <w:rPr>
      <w:color w:val="888888"/>
    </w:rPr>
  </w:style>
  <w:style w:type="paragraph" w:customStyle="1" w:styleId="gp1">
    <w:name w:val="gp1"/>
    <w:basedOn w:val="Normal"/>
    <w:rsid w:val="008C7D1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gs1">
    <w:name w:val="gs1"/>
    <w:basedOn w:val="Normal"/>
    <w:rsid w:val="008C7D15"/>
    <w:pPr>
      <w:spacing w:before="100" w:beforeAutospacing="1" w:after="100" w:afterAutospacing="1"/>
    </w:pPr>
    <w:rPr>
      <w:b/>
      <w:bCs/>
    </w:rPr>
  </w:style>
  <w:style w:type="paragraph" w:customStyle="1" w:styleId="gu1">
    <w:name w:val="gu1"/>
    <w:basedOn w:val="Normal"/>
    <w:rsid w:val="008C7D15"/>
    <w:pPr>
      <w:spacing w:before="100" w:beforeAutospacing="1" w:after="100" w:afterAutospacing="1"/>
    </w:pPr>
    <w:rPr>
      <w:b/>
      <w:bCs/>
      <w:color w:val="800080"/>
    </w:rPr>
  </w:style>
  <w:style w:type="paragraph" w:customStyle="1" w:styleId="gt1">
    <w:name w:val="gt1"/>
    <w:basedOn w:val="Normal"/>
    <w:rsid w:val="008C7D15"/>
    <w:pPr>
      <w:spacing w:before="100" w:beforeAutospacing="1" w:after="100" w:afterAutospacing="1"/>
    </w:pPr>
    <w:rPr>
      <w:color w:val="0044DD"/>
    </w:rPr>
  </w:style>
  <w:style w:type="paragraph" w:customStyle="1" w:styleId="kc1">
    <w:name w:val="kc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kd1">
    <w:name w:val="kd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kn1">
    <w:name w:val="kn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kp1">
    <w:name w:val="kp1"/>
    <w:basedOn w:val="Normal"/>
    <w:rsid w:val="008C7D15"/>
    <w:pPr>
      <w:spacing w:before="100" w:beforeAutospacing="1" w:after="100" w:afterAutospacing="1"/>
    </w:pPr>
    <w:rPr>
      <w:color w:val="008000"/>
    </w:rPr>
  </w:style>
  <w:style w:type="paragraph" w:customStyle="1" w:styleId="kr1">
    <w:name w:val="kr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kt1">
    <w:name w:val="kt1"/>
    <w:basedOn w:val="Normal"/>
    <w:rsid w:val="008C7D15"/>
    <w:pPr>
      <w:spacing w:before="100" w:beforeAutospacing="1" w:after="100" w:afterAutospacing="1"/>
    </w:pPr>
    <w:rPr>
      <w:color w:val="B00040"/>
    </w:rPr>
  </w:style>
  <w:style w:type="paragraph" w:customStyle="1" w:styleId="m1">
    <w:name w:val="m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s3">
    <w:name w:val="s3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na1">
    <w:name w:val="na1"/>
    <w:basedOn w:val="Normal"/>
    <w:rsid w:val="008C7D15"/>
    <w:pPr>
      <w:spacing w:before="100" w:beforeAutospacing="1" w:after="100" w:afterAutospacing="1"/>
    </w:pPr>
    <w:rPr>
      <w:color w:val="7D9029"/>
    </w:rPr>
  </w:style>
  <w:style w:type="paragraph" w:customStyle="1" w:styleId="nb1">
    <w:name w:val="nb1"/>
    <w:basedOn w:val="Normal"/>
    <w:rsid w:val="008C7D15"/>
    <w:pPr>
      <w:spacing w:before="100" w:beforeAutospacing="1" w:after="100" w:afterAutospacing="1"/>
    </w:pPr>
    <w:rPr>
      <w:color w:val="008000"/>
    </w:rPr>
  </w:style>
  <w:style w:type="paragraph" w:customStyle="1" w:styleId="nc1">
    <w:name w:val="nc1"/>
    <w:basedOn w:val="Normal"/>
    <w:rsid w:val="008C7D1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no1">
    <w:name w:val="no1"/>
    <w:basedOn w:val="Normal"/>
    <w:rsid w:val="008C7D15"/>
    <w:pPr>
      <w:spacing w:before="100" w:beforeAutospacing="1" w:after="100" w:afterAutospacing="1"/>
    </w:pPr>
    <w:rPr>
      <w:color w:val="880000"/>
    </w:rPr>
  </w:style>
  <w:style w:type="paragraph" w:customStyle="1" w:styleId="nd1">
    <w:name w:val="nd1"/>
    <w:basedOn w:val="Normal"/>
    <w:rsid w:val="008C7D15"/>
    <w:pPr>
      <w:spacing w:before="100" w:beforeAutospacing="1" w:after="100" w:afterAutospacing="1"/>
    </w:pPr>
    <w:rPr>
      <w:color w:val="AA22FF"/>
    </w:rPr>
  </w:style>
  <w:style w:type="paragraph" w:customStyle="1" w:styleId="ni1">
    <w:name w:val="ni1"/>
    <w:basedOn w:val="Normal"/>
    <w:rsid w:val="008C7D15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ne1">
    <w:name w:val="ne1"/>
    <w:basedOn w:val="Normal"/>
    <w:rsid w:val="008C7D15"/>
    <w:pPr>
      <w:spacing w:before="100" w:beforeAutospacing="1" w:after="100" w:afterAutospacing="1"/>
    </w:pPr>
    <w:rPr>
      <w:b/>
      <w:bCs/>
      <w:color w:val="D2413A"/>
    </w:rPr>
  </w:style>
  <w:style w:type="paragraph" w:customStyle="1" w:styleId="nf1">
    <w:name w:val="nf1"/>
    <w:basedOn w:val="Normal"/>
    <w:rsid w:val="008C7D15"/>
    <w:pPr>
      <w:spacing w:before="100" w:beforeAutospacing="1" w:after="100" w:afterAutospacing="1"/>
    </w:pPr>
    <w:rPr>
      <w:color w:val="0000FF"/>
    </w:rPr>
  </w:style>
  <w:style w:type="paragraph" w:customStyle="1" w:styleId="nl1">
    <w:name w:val="nl1"/>
    <w:basedOn w:val="Normal"/>
    <w:rsid w:val="008C7D15"/>
    <w:pPr>
      <w:spacing w:before="100" w:beforeAutospacing="1" w:after="100" w:afterAutospacing="1"/>
    </w:pPr>
    <w:rPr>
      <w:color w:val="A0A000"/>
    </w:rPr>
  </w:style>
  <w:style w:type="paragraph" w:customStyle="1" w:styleId="nn1">
    <w:name w:val="nn1"/>
    <w:basedOn w:val="Normal"/>
    <w:rsid w:val="008C7D1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nt1">
    <w:name w:val="nt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nv1">
    <w:name w:val="nv1"/>
    <w:basedOn w:val="Normal"/>
    <w:rsid w:val="008C7D15"/>
    <w:pPr>
      <w:spacing w:before="100" w:beforeAutospacing="1" w:after="100" w:afterAutospacing="1"/>
    </w:pPr>
    <w:rPr>
      <w:color w:val="19177C"/>
    </w:rPr>
  </w:style>
  <w:style w:type="paragraph" w:customStyle="1" w:styleId="ow1">
    <w:name w:val="ow1"/>
    <w:basedOn w:val="Normal"/>
    <w:rsid w:val="008C7D15"/>
    <w:pPr>
      <w:spacing w:before="100" w:beforeAutospacing="1" w:after="100" w:afterAutospacing="1"/>
    </w:pPr>
    <w:rPr>
      <w:b/>
      <w:bCs/>
      <w:color w:val="AA22FF"/>
    </w:rPr>
  </w:style>
  <w:style w:type="paragraph" w:customStyle="1" w:styleId="w1">
    <w:name w:val="w1"/>
    <w:basedOn w:val="Normal"/>
    <w:rsid w:val="008C7D15"/>
    <w:pPr>
      <w:spacing w:before="100" w:beforeAutospacing="1" w:after="100" w:afterAutospacing="1"/>
    </w:pPr>
    <w:rPr>
      <w:color w:val="BBBBBB"/>
    </w:rPr>
  </w:style>
  <w:style w:type="paragraph" w:customStyle="1" w:styleId="mf1">
    <w:name w:val="mf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mh1">
    <w:name w:val="mh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mi1">
    <w:name w:val="mi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mo1">
    <w:name w:val="mo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sb1">
    <w:name w:val="sb1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sc1">
    <w:name w:val="sc1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sd1">
    <w:name w:val="sd1"/>
    <w:basedOn w:val="Normal"/>
    <w:rsid w:val="008C7D15"/>
    <w:pPr>
      <w:spacing w:before="100" w:beforeAutospacing="1" w:after="100" w:afterAutospacing="1"/>
    </w:pPr>
    <w:rPr>
      <w:i/>
      <w:iCs/>
      <w:color w:val="BA2121"/>
    </w:rPr>
  </w:style>
  <w:style w:type="paragraph" w:customStyle="1" w:styleId="s21">
    <w:name w:val="s21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se1">
    <w:name w:val="se1"/>
    <w:basedOn w:val="Normal"/>
    <w:rsid w:val="008C7D15"/>
    <w:pPr>
      <w:spacing w:before="100" w:beforeAutospacing="1" w:after="100" w:afterAutospacing="1"/>
    </w:pPr>
    <w:rPr>
      <w:b/>
      <w:bCs/>
      <w:color w:val="BB6622"/>
    </w:rPr>
  </w:style>
  <w:style w:type="paragraph" w:customStyle="1" w:styleId="sh1">
    <w:name w:val="sh1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si1">
    <w:name w:val="si1"/>
    <w:basedOn w:val="Normal"/>
    <w:rsid w:val="008C7D15"/>
    <w:pPr>
      <w:spacing w:before="100" w:beforeAutospacing="1" w:after="100" w:afterAutospacing="1"/>
    </w:pPr>
    <w:rPr>
      <w:b/>
      <w:bCs/>
      <w:color w:val="BB6688"/>
    </w:rPr>
  </w:style>
  <w:style w:type="paragraph" w:customStyle="1" w:styleId="sx1">
    <w:name w:val="sx1"/>
    <w:basedOn w:val="Normal"/>
    <w:rsid w:val="008C7D15"/>
    <w:pPr>
      <w:spacing w:before="100" w:beforeAutospacing="1" w:after="100" w:afterAutospacing="1"/>
    </w:pPr>
    <w:rPr>
      <w:color w:val="008000"/>
    </w:rPr>
  </w:style>
  <w:style w:type="paragraph" w:customStyle="1" w:styleId="sr1">
    <w:name w:val="sr1"/>
    <w:basedOn w:val="Normal"/>
    <w:rsid w:val="008C7D15"/>
    <w:pPr>
      <w:spacing w:before="100" w:beforeAutospacing="1" w:after="100" w:afterAutospacing="1"/>
    </w:pPr>
    <w:rPr>
      <w:color w:val="BB6688"/>
    </w:rPr>
  </w:style>
  <w:style w:type="paragraph" w:customStyle="1" w:styleId="s11">
    <w:name w:val="s11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ss1">
    <w:name w:val="ss1"/>
    <w:basedOn w:val="Normal"/>
    <w:rsid w:val="008C7D15"/>
    <w:pPr>
      <w:spacing w:before="100" w:beforeAutospacing="1" w:after="100" w:afterAutospacing="1"/>
    </w:pPr>
    <w:rPr>
      <w:color w:val="19177C"/>
    </w:rPr>
  </w:style>
  <w:style w:type="paragraph" w:customStyle="1" w:styleId="bp1">
    <w:name w:val="bp1"/>
    <w:basedOn w:val="Normal"/>
    <w:rsid w:val="008C7D15"/>
    <w:pPr>
      <w:spacing w:before="100" w:beforeAutospacing="1" w:after="100" w:afterAutospacing="1"/>
    </w:pPr>
    <w:rPr>
      <w:color w:val="008000"/>
    </w:rPr>
  </w:style>
  <w:style w:type="paragraph" w:customStyle="1" w:styleId="vc1">
    <w:name w:val="vc1"/>
    <w:basedOn w:val="Normal"/>
    <w:rsid w:val="008C7D15"/>
    <w:pPr>
      <w:spacing w:before="100" w:beforeAutospacing="1" w:after="100" w:afterAutospacing="1"/>
    </w:pPr>
    <w:rPr>
      <w:color w:val="19177C"/>
    </w:rPr>
  </w:style>
  <w:style w:type="paragraph" w:customStyle="1" w:styleId="vg1">
    <w:name w:val="vg1"/>
    <w:basedOn w:val="Normal"/>
    <w:rsid w:val="008C7D15"/>
    <w:pPr>
      <w:spacing w:before="100" w:beforeAutospacing="1" w:after="100" w:afterAutospacing="1"/>
    </w:pPr>
    <w:rPr>
      <w:color w:val="19177C"/>
    </w:rPr>
  </w:style>
  <w:style w:type="paragraph" w:customStyle="1" w:styleId="vi1">
    <w:name w:val="vi1"/>
    <w:basedOn w:val="Normal"/>
    <w:rsid w:val="008C7D15"/>
    <w:pPr>
      <w:spacing w:before="100" w:beforeAutospacing="1" w:after="100" w:afterAutospacing="1"/>
    </w:pPr>
    <w:rPr>
      <w:color w:val="19177C"/>
    </w:rPr>
  </w:style>
  <w:style w:type="paragraph" w:customStyle="1" w:styleId="il1">
    <w:name w:val="il1"/>
    <w:basedOn w:val="Normal"/>
    <w:rsid w:val="008C7D15"/>
    <w:pPr>
      <w:spacing w:before="100" w:beforeAutospacing="1" w:after="100" w:afterAutospacing="1"/>
    </w:pPr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EA5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8863CB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B85963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C6C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376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8584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335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03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12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4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67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75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4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58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is.cardoso@outlook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inteliagro.com.br/o-que-e-talhao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DennCardoso/Yara-International---Lavouras-Demonstrativa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t.wikipedia.org/wiki/Agricultur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t.wikipedia.org/wiki/Pous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hortonworks.com/apache/spark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2CB81514FCB1459EDAFCC6F3D06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8ADEC-D3EF-8A4E-AA76-74C6C71F9B38}"/>
      </w:docPartPr>
      <w:docPartBody>
        <w:p w:rsidR="00355A62" w:rsidRDefault="00166FCD" w:rsidP="00166FCD">
          <w:pPr>
            <w:pStyle w:val="7A2CB81514FCB1459EDAFCC6F3D0670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7BFACD2E87584AA17335B7D1556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EC245-CF3D-7548-9776-27AEE2B87684}"/>
      </w:docPartPr>
      <w:docPartBody>
        <w:p w:rsidR="00355A62" w:rsidRDefault="00166FCD" w:rsidP="00166FCD">
          <w:pPr>
            <w:pStyle w:val="4E7BFACD2E87584AA17335B7D1556AE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D"/>
    <w:rsid w:val="000C2558"/>
    <w:rsid w:val="00166FCD"/>
    <w:rsid w:val="00355A62"/>
    <w:rsid w:val="00473342"/>
    <w:rsid w:val="004D2789"/>
    <w:rsid w:val="007E1A7A"/>
    <w:rsid w:val="00B20B14"/>
    <w:rsid w:val="00DA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62F6C4C21164E85B6837136CF325B">
    <w:name w:val="C0462F6C4C21164E85B6837136CF325B"/>
    <w:rsid w:val="00166FCD"/>
  </w:style>
  <w:style w:type="paragraph" w:customStyle="1" w:styleId="7A2CB81514FCB1459EDAFCC6F3D06707">
    <w:name w:val="7A2CB81514FCB1459EDAFCC6F3D06707"/>
    <w:rsid w:val="00166FCD"/>
  </w:style>
  <w:style w:type="paragraph" w:customStyle="1" w:styleId="4E7BFACD2E87584AA17335B7D1556AE2">
    <w:name w:val="4E7BFACD2E87584AA17335B7D1556AE2"/>
    <w:rsid w:val="00166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Solução – Processo seletivo Yara International</vt:lpstr>
    </vt:vector>
  </TitlesOfParts>
  <Company/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Solução – Processo seletivo Yara International</dc:title>
  <dc:subject/>
  <dc:creator>Dennis Cardoso</dc:creator>
  <cp:keywords/>
  <dc:description/>
  <cp:lastModifiedBy>Dennis Cardoso</cp:lastModifiedBy>
  <cp:revision>145</cp:revision>
  <cp:lastPrinted>2018-09-03T16:11:00Z</cp:lastPrinted>
  <dcterms:created xsi:type="dcterms:W3CDTF">2018-09-01T14:02:00Z</dcterms:created>
  <dcterms:modified xsi:type="dcterms:W3CDTF">2018-09-03T16:14:00Z</dcterms:modified>
</cp:coreProperties>
</file>