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Checklist de Entregáveis — Projeto Final Python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Este documento reúne os testes de validação, execuções de pipeline e capturas de tela comprovando a conclusão dos requisitos do projeto.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Funcionalidade 1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Pipeline de Dados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pipeline foi executado com sucesso para 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7 cidades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finalizando com o log "Pipeline concluído".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2026-10-03 01:12:26,082 | INFO | __main__ | Pipeline concluído: 5208 linha(s) horária(s), 217 linha(s) diária(s)</w:t>
        <w:br w:type="textWrapping"/>
      </w:r>
    </w:p>
    <w:p w:rsidR="00000000" w:rsidDel="00000000" w:rsidP="00000000" w:rsidRDefault="00000000" w:rsidRPr="00000000" w14:paraId="00000007">
      <w:pPr>
        <w:spacing w:after="25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27700" cy="292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Banco de Dados (SQLite)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 tabela clima_diario, a coluna sensacao_media foi calculada e preenchida corretamente para a cidade de Belém.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Comando de validação: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sqlite3 data/clima.db "SELECT cidade, data, temp_media, sensacao_media FROM clima_diario WHERE cidade='belem' LIMIT 5;"</w:t>
        <w:br w:type="textWrapping"/>
      </w:r>
    </w:p>
    <w:p w:rsidR="00000000" w:rsidDel="00000000" w:rsidP="00000000" w:rsidRDefault="00000000" w:rsidRPr="00000000" w14:paraId="0000000C">
      <w:pPr>
        <w:spacing w:after="25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606060" w:val="clear"/>
        </w:rPr>
        <w:drawing>
          <wp:inline distB="114300" distT="114300" distL="114300" distR="114300">
            <wp:extent cx="5834063" cy="88582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Endpoints da API (FastAPI)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/cidades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Exibe as 7 cidades cadastradas com status 200 OK.</w:t>
      </w:r>
    </w:p>
    <w:p w:rsidR="00000000" w:rsidDel="00000000" w:rsidP="00000000" w:rsidRDefault="00000000" w:rsidRPr="00000000" w14:paraId="00000012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sz w:val="24"/>
          <w:szCs w:val="24"/>
          <w:shd w:fill="606060" w:val="clear"/>
        </w:rPr>
        <w:drawing>
          <wp:inline distB="114300" distT="114300" distL="114300" distR="114300">
            <wp:extent cx="5727700" cy="1816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/clima/diario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Filtrado com cidade = PR, trazendo os dados de Curitiba contendo os campos sensacao_media e sensacao_max.</w:t>
      </w:r>
    </w:p>
    <w:p w:rsidR="00000000" w:rsidDel="00000000" w:rsidP="00000000" w:rsidRDefault="00000000" w:rsidRPr="00000000" w14:paraId="00000014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sz w:val="24"/>
          <w:szCs w:val="24"/>
          <w:shd w:fill="606060" w:val="clear"/>
        </w:rPr>
        <w:drawing>
          <wp:inline distB="114300" distT="114300" distL="114300" distR="114300">
            <wp:extent cx="5724525" cy="1576388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76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Dashboard Interativo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Seleção de Cidades: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Belém e Curitiba aparecem na lista de seleção.</w:t>
      </w:r>
    </w:p>
    <w:p w:rsidR="00000000" w:rsidDel="00000000" w:rsidP="00000000" w:rsidRDefault="00000000" w:rsidRPr="00000000" w14:paraId="0000001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firstLine="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shd w:fill="606060" w:val="clear"/>
        </w:rPr>
        <w:drawing>
          <wp:inline distB="114300" distT="114300" distL="114300" distR="114300">
            <wp:extent cx="2928938" cy="1165698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165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firstLine="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firstLine="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firstLine="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firstLine="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firstLine="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firstLine="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firstLine="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Gráficos e Tabelas: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Métrica sensacao_media disponível no gráfico comparativo entre cidades e na tabela agregada diária.</w:t>
      </w:r>
    </w:p>
    <w:p w:rsidR="00000000" w:rsidDel="00000000" w:rsidP="00000000" w:rsidRDefault="00000000" w:rsidRPr="00000000" w14:paraId="00000020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sz w:val="24"/>
          <w:szCs w:val="24"/>
          <w:shd w:fill="606060" w:val="clear"/>
        </w:rPr>
        <w:drawing>
          <wp:inline distB="114300" distT="114300" distL="114300" distR="114300">
            <wp:extent cx="5727700" cy="31369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Execução Isolada dos Módulos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Os scripts do pipeline rodam individualmente via terminal sem erros: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Cleaner: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python -m clima_pipeline.transform.cleaner</w:t>
      </w:r>
    </w:p>
    <w:p w:rsidR="00000000" w:rsidDel="00000000" w:rsidP="00000000" w:rsidRDefault="00000000" w:rsidRPr="00000000" w14:paraId="00000024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27700" cy="15494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Aggregator: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python -m clima_pipeline.transform.aggregator</w:t>
      </w:r>
    </w:p>
    <w:p w:rsidR="00000000" w:rsidDel="00000000" w:rsidP="00000000" w:rsidRDefault="00000000" w:rsidRPr="00000000" w14:paraId="00000026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27700" cy="698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SQLite Repository: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python -m clima_pipeline.load.sqlite_repository</w:t>
      </w:r>
    </w:p>
    <w:p w:rsidR="00000000" w:rsidDel="00000000" w:rsidP="00000000" w:rsidRDefault="00000000" w:rsidRPr="00000000" w14:paraId="0000002A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27700" cy="673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Funcionalidade 2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Módulo de Resumo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Execução do módulo resumo retornando a estrutura de dicionário esperada: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Comando de validação: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python -m clima_pipeline.transform.resumo</w:t>
        <w:br w:type="textWrapping"/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Resultado: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{</w:t>
        <w:br w:type="textWrapping"/>
        <w:t xml:space="preserve">    'cidade': 'recife',</w:t>
        <w:br w:type="textWrapping"/>
        <w:t xml:space="preserve">    'inicio': datetime.date(2025, 1, 1), </w:t>
        <w:br w:type="textWrapping"/>
        <w:t xml:space="preserve">    'fim': datetime.date(2025, 1, 4), </w:t>
        <w:br w:type="textWrapping"/>
        <w:t xml:space="preserve">    'dias_analisados': 4,</w:t>
        <w:br w:type="textWrapping"/>
        <w:t xml:space="preserve">    'temp_media_periodo': 27.5, </w:t>
        <w:br w:type="textWrapping"/>
        <w:t xml:space="preserve">    'temp_max_absoluta': 34.5, </w:t>
        <w:br w:type="textWrapping"/>
        <w:t xml:space="preserve">    'dia_mais_quente': datetime.date(2025, 1, 3), </w:t>
        <w:br w:type="textWrapping"/>
        <w:t xml:space="preserve">    'temp_min_absoluta': 22.5, </w:t>
        <w:br w:type="textWrapping"/>
        <w:t xml:space="preserve">    'dia_mais_frio': datetime.date(2025, 1, 2), </w:t>
        <w:br w:type="textWrapping"/>
        <w:t xml:space="preserve">    'precipitacao_total_periodo': 15.5, </w:t>
        <w:br w:type="textWrapping"/>
        <w:t xml:space="preserve">    'dias_chuvosos': 2, </w:t>
        <w:br w:type="textWrapping"/>
        <w:t xml:space="preserve">    'sensacao_media_periodo': 30.0, </w:t>
        <w:br w:type="textWrapping"/>
        <w:t xml:space="preserve">    'categoria_predominante': 'quente'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Validação da API (/clima/resumo e /clima/diario)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Os testes no Swagger UI (/docs) retornaram os status HTTP esperados (200, 200, 404, 404):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Caso Normal (HTTP 200):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Consulta de resumo para cidade válida (cidade=SP).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 Período (HTTP 200):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Consulta com intervalo de datas especificado (cidade=recife&amp;inicio=2025-01-10&amp;fim=2025-01-15).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Cidade Inexistente (HTTP 404):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Retorna a mensagem de erro esperada.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Período Sem Dados (HTTP 404):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Retorna a mensagem de erro para datas sem registros.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Funcionamento Continuo do /clima/diario: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Utilização da função auxiliar _filtrar_periodo.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Refatoração de Código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Reutilização de código através da função _filtrar_periodo: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 linhas responsáveis pelo filtro por data aparecem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uma única vez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na base de código.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Atualizações no Dashboard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Cartões de Resumo: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Exibição dinâmica dos KPIs para cada cidade selecionada.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Filtro de Período Dinâmico: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Os dados dos cartões são recalculados instantaneamente ao alterar o intervalo de datas no menu lateral (01/01/2025 a 09/01/2025).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Documentação do Projeto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Ajustes realizados na documentação oficial: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Arquivos docs/api/transform.rst e README.md devidamente atualizados.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10.png"/><Relationship Id="rId22" Type="http://schemas.openxmlformats.org/officeDocument/2006/relationships/image" Target="media/image14.png"/><Relationship Id="rId10" Type="http://schemas.openxmlformats.org/officeDocument/2006/relationships/image" Target="media/image3.png"/><Relationship Id="rId21" Type="http://schemas.openxmlformats.org/officeDocument/2006/relationships/image" Target="media/image13.png"/><Relationship Id="rId13" Type="http://schemas.openxmlformats.org/officeDocument/2006/relationships/image" Target="media/image5.png"/><Relationship Id="rId24" Type="http://schemas.openxmlformats.org/officeDocument/2006/relationships/image" Target="media/image15.png"/><Relationship Id="rId12" Type="http://schemas.openxmlformats.org/officeDocument/2006/relationships/image" Target="media/image2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image" Target="media/image18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4.png"/><Relationship Id="rId18" Type="http://schemas.openxmlformats.org/officeDocument/2006/relationships/image" Target="media/image16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