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200"/>
        <w:jc w:val="center"/>
      </w:pPr>
      <w:r>
        <w:rPr>
          <w:rFonts w:ascii="Calibri" w:cs="Calibri" w:eastAsia="Calibri" w:hAnsi="Calibri"/>
          <w:b/>
          <w:bCs/>
          <w:color w:val="3B82F6"/>
          <w:spacing w:val="300"/>
          <w:sz w:val="24"/>
          <w:szCs w:val="24"/>
        </w:rPr>
        <w:t xml:space="preserve">EVALUATION REPORT</w:t>
      </w:r>
    </w:p>
    <w:p>
      <w:pPr>
        <w:spacing w:after="120"/>
      </w:pPr>
    </w:p>
    <w:p>
      <w:pPr>
        <w:spacing w:after="80"/>
        <w:jc w:val="center"/>
      </w:pPr>
      <w:r>
        <w:rPr>
          <w:rFonts w:ascii="Calibri" w:cs="Calibri" w:eastAsia="Calibri" w:hAnsi="Calibri"/>
          <w:b/>
          <w:bCs/>
          <w:color w:val="1E3A5F"/>
          <w:sz w:val="52"/>
          <w:szCs w:val="52"/>
        </w:rPr>
        <w:t xml:space="preserve">CLI University</w:t>
      </w:r>
    </w:p>
    <w:p>
      <w:pPr>
        <w:spacing w:after="60"/>
        <w:jc w:val="center"/>
      </w:pPr>
      <w:r>
        <w:rPr>
          <w:rFonts w:ascii="Calibri" w:cs="Calibri" w:eastAsia="Calibri" w:hAnsi="Calibri"/>
          <w:color w:val="6B7280"/>
          <w:sz w:val="28"/>
          <w:szCs w:val="28"/>
        </w:rPr>
        <w:t xml:space="preserve">Code Review &amp; Improvement Roadmap</w:t>
      </w:r>
    </w:p>
    <w:p>
      <w:pPr>
        <w:spacing w:after="60"/>
        <w:jc w:val="center"/>
      </w:pPr>
    </w:p>
    <w:p>
      <w:pPr>
        <w:spacing w:after="120"/>
      </w:pPr>
    </w:p>
    <w:p>
      <w:pPr>
        <w:spacing w:after="160" w:line="312"/>
        <w:jc w:val="center"/>
      </w:pPr>
      <w:r>
        <w:rPr>
          <w:rFonts w:ascii="Calibri" w:cs="Calibri" w:eastAsia="Calibri" w:hAnsi="Calibri"/>
          <w:color w:val="1F2937"/>
          <w:sz w:val="22"/>
          <w:szCs w:val="22"/>
        </w:rPr>
        <w:t xml:space="preserve">https://dennisjcarroll.com/apps/cli_uni</w:t>
      </w:r>
    </w:p>
    <w:p>
      <w:pPr>
        <w:spacing w:after="160" w:line="312"/>
        <w:jc w:val="center"/>
      </w:pPr>
      <w:r>
        <w:rPr>
          <w:rFonts w:ascii="Calibri" w:cs="Calibri" w:eastAsia="Calibri" w:hAnsi="Calibri"/>
          <w:color w:val="1F2937"/>
          <w:sz w:val="22"/>
          <w:szCs w:val="22"/>
        </w:rPr>
        <w:t xml:space="preserve">Comprehensive Technical Audit</w:t>
      </w:r>
    </w:p>
    <w:p>
      <w:pPr>
        <w:spacing w:after="160" w:line="312"/>
        <w:jc w:val="center"/>
      </w:pPr>
      <w:r>
        <w:rPr>
          <w:rFonts w:ascii="Calibri" w:cs="Calibri" w:eastAsia="Calibri" w:hAnsi="Calibri"/>
          <w:color w:val="1F2937"/>
          <w:sz w:val="22"/>
          <w:szCs w:val="22"/>
        </w:rPr>
        <w:t xml:space="preserve">Current Grade: C+ | Target Grade: A</w:t>
      </w:r>
    </w:p>
    <w:p>
      <w:pPr>
        <w:spacing w:after="160" w:line="312"/>
        <w:jc w:val="center"/>
      </w:pPr>
      <w:r>
        <w:rPr>
          <w:rFonts w:ascii="Calibri" w:cs="Calibri" w:eastAsia="Calibri" w:hAnsi="Calibri"/>
          <w:color w:val="1F2937"/>
          <w:sz w:val="22"/>
          <w:szCs w:val="22"/>
        </w:rPr>
        <w:t xml:space="preserve">May 2026</w:t>
      </w:r>
    </w:p>
    <w:p>
      <w:pPr>
        <w:spacing w:after="200" w:before="200"/>
        <w:jc w:val="center"/>
      </w:pPr>
      <w:r>
        <w:drawing>
          <wp:inline distT="0" distB="0" distL="0" distR="0">
            <wp:extent cx="40957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695575"/>
                    </a:xfrm>
                    <a:prstGeom prst="rect">
                      <a:avLst/>
                    </a:prstGeom>
                  </pic:spPr>
                </pic:pic>
              </a:graphicData>
            </a:graphic>
          </wp:inline>
        </w:drawing>
      </w:r>
    </w:p>
    <w:p>
      <w:pPr>
        <w:sectPr>
          <w:pgSz w:w="11906" w:h="16838" w:orient="portrait"/>
          <w:pgMar w:top="1440" w:right="1440" w:bottom="1440" w:left="1440" w:header="708" w:footer="708" w:gutter="0"/>
          <w:pgNumType/>
          <w:titlePg/>
          <w:docGrid w:linePitch="360"/>
        </w:sectPr>
      </w:pPr>
    </w:p>
    <w:p>
      <w:pPr>
        <w:pStyle w:val="Heading1"/>
        <w:spacing w:after="200" w:before="200" w:line="312"/>
      </w:pPr>
      <w:bookmarkStart w:id="100000" w:name="_Toc100000"/>
      <w:r>
        <w:t xml:space="preserve">Table of Contents</w:t>
      </w:r>
      <w:bookmarkEnd w:id="100000"/>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Table of Contents</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1. Executive Summary</w:t>
            </w:r>
            <w:r>
              <w:tab/>
            </w:r>
            <w:r>
              <w:fldChar w:fldCharType="begin"/>
            </w:r>
            <w:r>
              <w:instrText xml:space="preserve"> PAGEREF _Toc100001 \h </w:instrText>
            </w:r>
            <w:r>
              <w:fldChar w:fldCharType="separate"/>
            </w:r>
            <w:r>
              <w:t>3</w:t>
            </w:r>
            <w:r>
              <w:fldChar w:fldCharType="end"/>
            </w:r>
          </w:hyperlink>
        </w:p>
        <w:p>
          <w:pPr>
            <w:pStyle w:val="9"/>
            <w:tabs>
              <w:tab w:val="right" w:leader="dot" w:pos="9026"/>
            </w:tabs>
            <w:spacing w:before="120" w:after="60"/>
          </w:pPr>
          <w:hyperlink w:anchor="_Toc100002" w:history="1">
            <w:r>
              <w:rPr>
                <w:rStyle w:val="Hyperlink"/>
              </w:rPr>
              <w:t>2. Application Architecture Analysis</w:t>
            </w:r>
            <w:r>
              <w:tab/>
            </w:r>
            <w:r>
              <w:fldChar w:fldCharType="begin"/>
            </w:r>
            <w:r>
              <w:instrText xml:space="preserve"> PAGEREF _Toc100002 \h </w:instrText>
            </w:r>
            <w:r>
              <w:fldChar w:fldCharType="separate"/>
            </w:r>
            <w:r>
              <w:t>5</w:t>
            </w:r>
            <w:r>
              <w:fldChar w:fldCharType="end"/>
            </w:r>
          </w:hyperlink>
        </w:p>
        <w:p>
          <w:pPr>
            <w:pStyle w:val="11"/>
            <w:ind w:left="360"/>
            <w:tabs>
              <w:tab w:val="right" w:leader="dot" w:pos="9026"/>
            </w:tabs>
            <w:spacing w:before="120" w:after="60"/>
          </w:pPr>
          <w:hyperlink w:anchor="_Toc100003" w:history="1">
            <w:r>
              <w:rPr>
                <w:rStyle w:val="Hyperlink"/>
              </w:rPr>
              <w:t>2.1 Technology Stack</w:t>
            </w:r>
            <w:r>
              <w:tab/>
            </w:r>
            <w:r>
              <w:fldChar w:fldCharType="begin"/>
            </w:r>
            <w:r>
              <w:instrText xml:space="preserve"> PAGEREF _Toc100003 \h </w:instrText>
            </w:r>
            <w:r>
              <w:fldChar w:fldCharType="separate"/>
            </w:r>
            <w:r>
              <w:t>5</w:t>
            </w:r>
            <w:r>
              <w:fldChar w:fldCharType="end"/>
            </w:r>
          </w:hyperlink>
        </w:p>
        <w:p>
          <w:pPr>
            <w:pStyle w:val="11"/>
            <w:ind w:left="360"/>
            <w:tabs>
              <w:tab w:val="right" w:leader="dot" w:pos="9026"/>
            </w:tabs>
            <w:spacing w:before="120" w:after="60"/>
          </w:pPr>
          <w:hyperlink w:anchor="_Toc100004" w:history="1">
            <w:r>
              <w:rPr>
                <w:rStyle w:val="Hyperlink"/>
              </w:rPr>
              <w:t>2.2 Application Structure</w:t>
            </w:r>
            <w:r>
              <w:tab/>
            </w:r>
            <w:r>
              <w:fldChar w:fldCharType="begin"/>
            </w:r>
            <w:r>
              <w:instrText xml:space="preserve"> PAGEREF _Toc100004 \h </w:instrText>
            </w:r>
            <w:r>
              <w:fldChar w:fldCharType="separate"/>
            </w:r>
            <w:r>
              <w:t>5</w:t>
            </w:r>
            <w:r>
              <w:fldChar w:fldCharType="end"/>
            </w:r>
          </w:hyperlink>
        </w:p>
        <w:p>
          <w:pPr>
            <w:pStyle w:val="11"/>
            <w:ind w:left="360"/>
            <w:tabs>
              <w:tab w:val="right" w:leader="dot" w:pos="9026"/>
            </w:tabs>
            <w:spacing w:before="120" w:after="60"/>
          </w:pPr>
          <w:hyperlink w:anchor="_Toc100005" w:history="1">
            <w:r>
              <w:rPr>
                <w:rStyle w:val="Hyperlink"/>
              </w:rPr>
              <w:t>2.3 Content Inventory</w:t>
            </w:r>
            <w:r>
              <w:tab/>
            </w:r>
            <w:r>
              <w:fldChar w:fldCharType="begin"/>
            </w:r>
            <w:r>
              <w:instrText xml:space="preserve"> PAGEREF _Toc100005 \h </w:instrText>
            </w:r>
            <w:r>
              <w:fldChar w:fldCharType="separate"/>
            </w:r>
            <w:r>
              <w:t>6</w:t>
            </w:r>
            <w:r>
              <w:fldChar w:fldCharType="end"/>
            </w:r>
          </w:hyperlink>
        </w:p>
        <w:p>
          <w:pPr>
            <w:pStyle w:val="11"/>
            <w:ind w:left="360"/>
            <w:tabs>
              <w:tab w:val="right" w:leader="dot" w:pos="9026"/>
            </w:tabs>
            <w:spacing w:before="120" w:after="60"/>
          </w:pPr>
          <w:hyperlink w:anchor="_Toc100006" w:history="1">
            <w:r>
              <w:rPr>
                <w:rStyle w:val="Hyperlink"/>
              </w:rPr>
              <w:t>2.4 Current Strengths</w:t>
            </w:r>
            <w:r>
              <w:tab/>
            </w:r>
            <w:r>
              <w:fldChar w:fldCharType="begin"/>
            </w:r>
            <w:r>
              <w:instrText xml:space="preserve"> PAGEREF _Toc100006 \h </w:instrText>
            </w:r>
            <w:r>
              <w:fldChar w:fldCharType="separate"/>
            </w:r>
            <w:r>
              <w:t>6</w:t>
            </w:r>
            <w:r>
              <w:fldChar w:fldCharType="end"/>
            </w:r>
          </w:hyperlink>
        </w:p>
        <w:p>
          <w:pPr>
            <w:pStyle w:val="9"/>
            <w:tabs>
              <w:tab w:val="right" w:leader="dot" w:pos="9026"/>
            </w:tabs>
            <w:spacing w:before="120" w:after="60"/>
          </w:pPr>
          <w:hyperlink w:anchor="_Toc100007" w:history="1">
            <w:r>
              <w:rPr>
                <w:rStyle w:val="Hyperlink"/>
              </w:rPr>
              <w:t>3. Visual &amp; Responsive Audit</w:t>
            </w:r>
            <w:r>
              <w:tab/>
            </w:r>
            <w:r>
              <w:fldChar w:fldCharType="begin"/>
            </w:r>
            <w:r>
              <w:instrText xml:space="preserve"> PAGEREF _Toc100007 \h </w:instrText>
            </w:r>
            <w:r>
              <w:fldChar w:fldCharType="separate"/>
            </w:r>
            <w:r>
              <w:t>6</w:t>
            </w:r>
            <w:r>
              <w:fldChar w:fldCharType="end"/>
            </w:r>
          </w:hyperlink>
        </w:p>
        <w:p>
          <w:pPr>
            <w:pStyle w:val="11"/>
            <w:ind w:left="360"/>
            <w:tabs>
              <w:tab w:val="right" w:leader="dot" w:pos="9026"/>
            </w:tabs>
            <w:spacing w:before="120" w:after="60"/>
          </w:pPr>
          <w:hyperlink w:anchor="_Toc100008" w:history="1">
            <w:r>
              <w:rPr>
                <w:rStyle w:val="Hyperlink"/>
              </w:rPr>
              <w:t>3.1 Desktop Experience</w:t>
            </w:r>
            <w:r>
              <w:tab/>
            </w:r>
            <w:r>
              <w:fldChar w:fldCharType="begin"/>
            </w:r>
            <w:r>
              <w:instrText xml:space="preserve"> PAGEREF _Toc100008 \h </w:instrText>
            </w:r>
            <w:r>
              <w:fldChar w:fldCharType="separate"/>
            </w:r>
            <w:r>
              <w:t>6</w:t>
            </w:r>
            <w:r>
              <w:fldChar w:fldCharType="end"/>
            </w:r>
          </w:hyperlink>
        </w:p>
        <w:p>
          <w:pPr>
            <w:pStyle w:val="11"/>
            <w:ind w:left="360"/>
            <w:tabs>
              <w:tab w:val="right" w:leader="dot" w:pos="9026"/>
            </w:tabs>
            <w:spacing w:before="120" w:after="60"/>
          </w:pPr>
          <w:hyperlink w:anchor="_Toc100009" w:history="1">
            <w:r>
              <w:rPr>
                <w:rStyle w:val="Hyperlink"/>
              </w:rPr>
              <w:t>3.2 Mobile Experience (Critical Failure)</w:t>
            </w:r>
            <w:r>
              <w:tab/>
            </w:r>
            <w:r>
              <w:fldChar w:fldCharType="begin"/>
            </w:r>
            <w:r>
              <w:instrText xml:space="preserve"> PAGEREF _Toc100009 \h </w:instrText>
            </w:r>
            <w:r>
              <w:fldChar w:fldCharType="separate"/>
            </w:r>
            <w:r>
              <w:t>8</w:t>
            </w:r>
            <w:r>
              <w:fldChar w:fldCharType="end"/>
            </w:r>
          </w:hyperlink>
        </w:p>
        <w:p>
          <w:pPr>
            <w:pStyle w:val="11"/>
            <w:ind w:left="360"/>
            <w:tabs>
              <w:tab w:val="right" w:leader="dot" w:pos="9026"/>
            </w:tabs>
            <w:spacing w:before="120" w:after="60"/>
          </w:pPr>
          <w:hyperlink w:anchor="_Toc100010" w:history="1">
            <w:r>
              <w:rPr>
                <w:rStyle w:val="Hyperlink"/>
              </w:rPr>
              <w:t>3.3 Root Cause Analysis</w:t>
            </w:r>
            <w:r>
              <w:tab/>
            </w:r>
            <w:r>
              <w:fldChar w:fldCharType="begin"/>
            </w:r>
            <w:r>
              <w:instrText xml:space="preserve"> PAGEREF _Toc100010 \h </w:instrText>
            </w:r>
            <w:r>
              <w:fldChar w:fldCharType="separate"/>
            </w:r>
            <w:r>
              <w:t>8</w:t>
            </w:r>
            <w:r>
              <w:fldChar w:fldCharType="end"/>
            </w:r>
          </w:hyperlink>
        </w:p>
        <w:p>
          <w:pPr>
            <w:pStyle w:val="9"/>
            <w:tabs>
              <w:tab w:val="right" w:leader="dot" w:pos="9026"/>
            </w:tabs>
            <w:spacing w:before="120" w:after="60"/>
          </w:pPr>
          <w:hyperlink w:anchor="_Toc100011" w:history="1">
            <w:r>
              <w:rPr>
                <w:rStyle w:val="Hyperlink"/>
              </w:rPr>
              <w:t>4. Accessibility Audit</w:t>
            </w:r>
            <w:r>
              <w:tab/>
            </w:r>
            <w:r>
              <w:fldChar w:fldCharType="begin"/>
            </w:r>
            <w:r>
              <w:instrText xml:space="preserve"> PAGEREF _Toc100011 \h </w:instrText>
            </w:r>
            <w:r>
              <w:fldChar w:fldCharType="separate"/>
            </w:r>
            <w:r>
              <w:t>11</w:t>
            </w:r>
            <w:r>
              <w:fldChar w:fldCharType="end"/>
            </w:r>
          </w:hyperlink>
        </w:p>
        <w:p>
          <w:pPr>
            <w:pStyle w:val="11"/>
            <w:ind w:left="360"/>
            <w:tabs>
              <w:tab w:val="right" w:leader="dot" w:pos="9026"/>
            </w:tabs>
            <w:spacing w:before="120" w:after="60"/>
          </w:pPr>
          <w:hyperlink w:anchor="_Toc100012" w:history="1">
            <w:r>
              <w:rPr>
                <w:rStyle w:val="Hyperlink"/>
              </w:rPr>
              <w:t>4.1 WCAG Compliance Score: ~2/10</w:t>
            </w:r>
            <w:r>
              <w:tab/>
            </w:r>
            <w:r>
              <w:fldChar w:fldCharType="begin"/>
            </w:r>
            <w:r>
              <w:instrText xml:space="preserve"> PAGEREF _Toc100012 \h </w:instrText>
            </w:r>
            <w:r>
              <w:fldChar w:fldCharType="separate"/>
            </w:r>
            <w:r>
              <w:t>11</w:t>
            </w:r>
            <w:r>
              <w:fldChar w:fldCharType="end"/>
            </w:r>
          </w:hyperlink>
        </w:p>
        <w:p>
          <w:pPr>
            <w:pStyle w:val="11"/>
            <w:ind w:left="360"/>
            <w:tabs>
              <w:tab w:val="right" w:leader="dot" w:pos="9026"/>
            </w:tabs>
            <w:spacing w:before="120" w:after="60"/>
          </w:pPr>
          <w:hyperlink w:anchor="_Toc100013" w:history="1">
            <w:r>
              <w:rPr>
                <w:rStyle w:val="Hyperlink"/>
              </w:rPr>
              <w:t>4.2 Semantic HTML Deficiencies</w:t>
            </w:r>
            <w:r>
              <w:tab/>
            </w:r>
            <w:r>
              <w:fldChar w:fldCharType="begin"/>
            </w:r>
            <w:r>
              <w:instrText xml:space="preserve"> PAGEREF _Toc100013 \h </w:instrText>
            </w:r>
            <w:r>
              <w:fldChar w:fldCharType="separate"/>
            </w:r>
            <w:r>
              <w:t>12</w:t>
            </w:r>
            <w:r>
              <w:fldChar w:fldCharType="end"/>
            </w:r>
          </w:hyperlink>
        </w:p>
        <w:p>
          <w:pPr>
            <w:pStyle w:val="9"/>
            <w:tabs>
              <w:tab w:val="right" w:leader="dot" w:pos="9026"/>
            </w:tabs>
            <w:spacing w:before="120" w:after="60"/>
          </w:pPr>
          <w:hyperlink w:anchor="_Toc100014" w:history="1">
            <w:r>
              <w:rPr>
                <w:rStyle w:val="Hyperlink"/>
              </w:rPr>
              <w:t>5. SEO &amp; Discoverability Analysis</w:t>
            </w:r>
            <w:r>
              <w:tab/>
            </w:r>
            <w:r>
              <w:fldChar w:fldCharType="begin"/>
            </w:r>
            <w:r>
              <w:instrText xml:space="preserve"> PAGEREF _Toc100014 \h </w:instrText>
            </w:r>
            <w:r>
              <w:fldChar w:fldCharType="separate"/>
            </w:r>
            <w:r>
              <w:t>14</w:t>
            </w:r>
            <w:r>
              <w:fldChar w:fldCharType="end"/>
            </w:r>
          </w:hyperlink>
        </w:p>
        <w:p>
          <w:pPr>
            <w:pStyle w:val="11"/>
            <w:ind w:left="360"/>
            <w:tabs>
              <w:tab w:val="right" w:leader="dot" w:pos="9026"/>
            </w:tabs>
            <w:spacing w:before="120" w:after="60"/>
          </w:pPr>
          <w:hyperlink w:anchor="_Toc100015" w:history="1">
            <w:r>
              <w:rPr>
                <w:rStyle w:val="Hyperlink"/>
              </w:rPr>
              <w:t>5.1 Current SEO State</w:t>
            </w:r>
            <w:r>
              <w:tab/>
            </w:r>
            <w:r>
              <w:fldChar w:fldCharType="begin"/>
            </w:r>
            <w:r>
              <w:instrText xml:space="preserve"> PAGEREF _Toc100015 \h </w:instrText>
            </w:r>
            <w:r>
              <w:fldChar w:fldCharType="separate"/>
            </w:r>
            <w:r>
              <w:t>14</w:t>
            </w:r>
            <w:r>
              <w:fldChar w:fldCharType="end"/>
            </w:r>
          </w:hyperlink>
        </w:p>
        <w:p>
          <w:pPr>
            <w:pStyle w:val="11"/>
            <w:ind w:left="360"/>
            <w:tabs>
              <w:tab w:val="right" w:leader="dot" w:pos="9026"/>
            </w:tabs>
            <w:spacing w:before="120" w:after="60"/>
          </w:pPr>
          <w:hyperlink w:anchor="_Toc100016" w:history="1">
            <w:r>
              <w:rPr>
                <w:rStyle w:val="Hyperlink"/>
              </w:rPr>
              <w:t>5.2 robots.txt Domain Mismatch Bug</w:t>
            </w:r>
            <w:r>
              <w:tab/>
            </w:r>
            <w:r>
              <w:fldChar w:fldCharType="begin"/>
            </w:r>
            <w:r>
              <w:instrText xml:space="preserve"> PAGEREF _Toc100016 \h </w:instrText>
            </w:r>
            <w:r>
              <w:fldChar w:fldCharType="separate"/>
            </w:r>
            <w:r>
              <w:t>14</w:t>
            </w:r>
            <w:r>
              <w:fldChar w:fldCharType="end"/>
            </w:r>
          </w:hyperlink>
        </w:p>
        <w:p>
          <w:pPr>
            <w:pStyle w:val="11"/>
            <w:ind w:left="360"/>
            <w:tabs>
              <w:tab w:val="right" w:leader="dot" w:pos="9026"/>
            </w:tabs>
            <w:spacing w:before="120" w:after="60"/>
          </w:pPr>
          <w:hyperlink w:anchor="_Toc100017" w:history="1">
            <w:r>
              <w:rPr>
                <w:rStyle w:val="Hyperlink"/>
              </w:rPr>
              <w:t>5.3 Content Not Indexable</w:t>
            </w:r>
            <w:r>
              <w:tab/>
            </w:r>
            <w:r>
              <w:fldChar w:fldCharType="begin"/>
            </w:r>
            <w:r>
              <w:instrText xml:space="preserve"> PAGEREF _Toc100017 \h </w:instrText>
            </w:r>
            <w:r>
              <w:fldChar w:fldCharType="separate"/>
            </w:r>
            <w:r>
              <w:t>16</w:t>
            </w:r>
            <w:r>
              <w:fldChar w:fldCharType="end"/>
            </w:r>
          </w:hyperlink>
        </w:p>
        <w:p>
          <w:pPr>
            <w:pStyle w:val="9"/>
            <w:tabs>
              <w:tab w:val="right" w:leader="dot" w:pos="9026"/>
            </w:tabs>
            <w:spacing w:before="120" w:after="60"/>
          </w:pPr>
          <w:hyperlink w:anchor="_Toc100018" w:history="1">
            <w:r>
              <w:rPr>
                <w:rStyle w:val="Hyperlink"/>
              </w:rPr>
              <w:t>6. Prioritized Fix Roadmap</w:t>
            </w:r>
            <w:r>
              <w:tab/>
            </w:r>
            <w:r>
              <w:fldChar w:fldCharType="begin"/>
            </w:r>
            <w:r>
              <w:instrText xml:space="preserve"> PAGEREF _Toc100018 \h </w:instrText>
            </w:r>
            <w:r>
              <w:fldChar w:fldCharType="separate"/>
            </w:r>
            <w:r>
              <w:t>16</w:t>
            </w:r>
            <w:r>
              <w:fldChar w:fldCharType="end"/>
            </w:r>
          </w:hyperlink>
        </w:p>
        <w:p>
          <w:pPr>
            <w:pStyle w:val="11"/>
            <w:ind w:left="360"/>
            <w:tabs>
              <w:tab w:val="right" w:leader="dot" w:pos="9026"/>
            </w:tabs>
            <w:spacing w:before="120" w:after="60"/>
          </w:pPr>
          <w:hyperlink w:anchor="_Toc100019" w:history="1">
            <w:r>
              <w:rPr>
                <w:rStyle w:val="Hyperlink"/>
              </w:rPr>
              <w:t>6.1 Priority Summary</w:t>
            </w:r>
            <w:r>
              <w:tab/>
            </w:r>
            <w:r>
              <w:fldChar w:fldCharType="begin"/>
            </w:r>
            <w:r>
              <w:instrText xml:space="preserve"> PAGEREF _Toc100019 \h </w:instrText>
            </w:r>
            <w:r>
              <w:fldChar w:fldCharType="separate"/>
            </w:r>
            <w:r>
              <w:t>16</w:t>
            </w:r>
            <w:r>
              <w:fldChar w:fldCharType="end"/>
            </w:r>
          </w:hyperlink>
        </w:p>
        <w:p>
          <w:pPr>
            <w:pStyle w:val="11"/>
            <w:ind w:left="360"/>
            <w:tabs>
              <w:tab w:val="right" w:leader="dot" w:pos="9026"/>
            </w:tabs>
            <w:spacing w:before="120" w:after="60"/>
          </w:pPr>
          <w:hyperlink w:anchor="_Toc100020" w:history="1">
            <w:r>
              <w:rPr>
                <w:rStyle w:val="Hyperlink"/>
              </w:rPr>
              <w:t>Fix #1: Mobile Responsive Layout</w:t>
            </w:r>
            <w:r>
              <w:tab/>
            </w:r>
            <w:r>
              <w:fldChar w:fldCharType="begin"/>
            </w:r>
            <w:r>
              <w:instrText xml:space="preserve"> PAGEREF _Toc100020 \h </w:instrText>
            </w:r>
            <w:r>
              <w:fldChar w:fldCharType="separate"/>
            </w:r>
            <w:r>
              <w:t>17</w:t>
            </w:r>
            <w:r>
              <w:fldChar w:fldCharType="end"/>
            </w:r>
          </w:hyperlink>
        </w:p>
        <w:p>
          <w:pPr>
            <w:pStyle w:val="12"/>
            <w:ind w:left="720"/>
            <w:tabs>
              <w:tab w:val="right" w:leader="dot" w:pos="9026"/>
            </w:tabs>
            <w:spacing w:before="120" w:after="60"/>
          </w:pPr>
          <w:hyperlink w:anchor="_Toc100021" w:history="1">
            <w:r>
              <w:rPr>
                <w:rStyle w:val="Hyperlink"/>
              </w:rPr>
              <w:t>Problem</w:t>
            </w:r>
            <w:r>
              <w:tab/>
            </w:r>
            <w:r>
              <w:fldChar w:fldCharType="begin"/>
            </w:r>
            <w:r>
              <w:instrText xml:space="preserve"> PAGEREF _Toc100021 \h </w:instrText>
            </w:r>
            <w:r>
              <w:fldChar w:fldCharType="separate"/>
            </w:r>
            <w:r>
              <w:t>17</w:t>
            </w:r>
            <w:r>
              <w:fldChar w:fldCharType="end"/>
            </w:r>
          </w:hyperlink>
        </w:p>
        <w:p>
          <w:pPr>
            <w:pStyle w:val="12"/>
            <w:ind w:left="720"/>
            <w:tabs>
              <w:tab w:val="right" w:leader="dot" w:pos="9026"/>
            </w:tabs>
            <w:spacing w:before="120" w:after="60"/>
          </w:pPr>
          <w:hyperlink w:anchor="_Toc100022" w:history="1">
            <w:r>
              <w:rPr>
                <w:rStyle w:val="Hyperlink"/>
              </w:rPr>
              <w:t>Proposed Solution</w:t>
            </w:r>
            <w:r>
              <w:tab/>
            </w:r>
            <w:r>
              <w:fldChar w:fldCharType="begin"/>
            </w:r>
            <w:r>
              <w:instrText xml:space="preserve"> PAGEREF _Toc100022 \h </w:instrText>
            </w:r>
            <w:r>
              <w:fldChar w:fldCharType="separate"/>
            </w:r>
            <w:r>
              <w:t>17</w:t>
            </w:r>
            <w:r>
              <w:fldChar w:fldCharType="end"/>
            </w:r>
          </w:hyperlink>
        </w:p>
        <w:p>
          <w:pPr>
            <w:pStyle w:val="12"/>
            <w:ind w:left="720"/>
            <w:tabs>
              <w:tab w:val="right" w:leader="dot" w:pos="9026"/>
            </w:tabs>
            <w:spacing w:before="120" w:after="60"/>
          </w:pPr>
          <w:hyperlink w:anchor="_Toc100023" w:history="1">
            <w:r>
              <w:rPr>
                <w:rStyle w:val="Hyperlink"/>
              </w:rPr>
              <w:t>Verification Checklist</w:t>
            </w:r>
            <w:r>
              <w:tab/>
            </w:r>
            <w:r>
              <w:fldChar w:fldCharType="begin"/>
            </w:r>
            <w:r>
              <w:instrText xml:space="preserve"> PAGEREF _Toc100023 \h </w:instrText>
            </w:r>
            <w:r>
              <w:fldChar w:fldCharType="separate"/>
            </w:r>
            <w:r>
              <w:t>30</w:t>
            </w:r>
            <w:r>
              <w:fldChar w:fldCharType="end"/>
            </w:r>
          </w:hyperlink>
        </w:p>
        <w:p>
          <w:pPr>
            <w:pStyle w:val="11"/>
            <w:ind w:left="360"/>
            <w:tabs>
              <w:tab w:val="right" w:leader="dot" w:pos="9026"/>
            </w:tabs>
            <w:spacing w:before="120" w:after="60"/>
          </w:pPr>
          <w:hyperlink w:anchor="_Toc100024" w:history="1">
            <w:r>
              <w:rPr>
                <w:rStyle w:val="Hyperlink"/>
              </w:rPr>
              <w:t>Fix #2: Accessibility Overhaul</w:t>
            </w:r>
            <w:r>
              <w:tab/>
            </w:r>
            <w:r>
              <w:fldChar w:fldCharType="begin"/>
            </w:r>
            <w:r>
              <w:instrText xml:space="preserve"> PAGEREF _Toc100024 \h </w:instrText>
            </w:r>
            <w:r>
              <w:fldChar w:fldCharType="separate"/>
            </w:r>
            <w:r>
              <w:t>31</w:t>
            </w:r>
            <w:r>
              <w:fldChar w:fldCharType="end"/>
            </w:r>
          </w:hyperlink>
        </w:p>
        <w:p>
          <w:pPr>
            <w:pStyle w:val="12"/>
            <w:ind w:left="720"/>
            <w:tabs>
              <w:tab w:val="right" w:leader="dot" w:pos="9026"/>
            </w:tabs>
            <w:spacing w:before="120" w:after="60"/>
          </w:pPr>
          <w:hyperlink w:anchor="_Toc100025" w:history="1">
            <w:r>
              <w:rPr>
                <w:rStyle w:val="Hyperlink"/>
              </w:rPr>
              <w:t>Problem</w:t>
            </w:r>
            <w:r>
              <w:tab/>
            </w:r>
            <w:r>
              <w:fldChar w:fldCharType="begin"/>
            </w:r>
            <w:r>
              <w:instrText xml:space="preserve"> PAGEREF _Toc100025 \h </w:instrText>
            </w:r>
            <w:r>
              <w:fldChar w:fldCharType="separate"/>
            </w:r>
            <w:r>
              <w:t>31</w:t>
            </w:r>
            <w:r>
              <w:fldChar w:fldCharType="end"/>
            </w:r>
          </w:hyperlink>
        </w:p>
        <w:p>
          <w:pPr>
            <w:pStyle w:val="12"/>
            <w:ind w:left="720"/>
            <w:tabs>
              <w:tab w:val="right" w:leader="dot" w:pos="9026"/>
            </w:tabs>
            <w:spacing w:before="120" w:after="60"/>
          </w:pPr>
          <w:hyperlink w:anchor="_Toc100026" w:history="1">
            <w:r>
              <w:rPr>
                <w:rStyle w:val="Hyperlink"/>
              </w:rPr>
              <w:t>Proposed Solution</w:t>
            </w:r>
            <w:r>
              <w:tab/>
            </w:r>
            <w:r>
              <w:fldChar w:fldCharType="begin"/>
            </w:r>
            <w:r>
              <w:instrText xml:space="preserve"> PAGEREF _Toc100026 \h </w:instrText>
            </w:r>
            <w:r>
              <w:fldChar w:fldCharType="separate"/>
            </w:r>
            <w:r>
              <w:t>32</w:t>
            </w:r>
            <w:r>
              <w:fldChar w:fldCharType="end"/>
            </w:r>
          </w:hyperlink>
        </w:p>
        <w:p>
          <w:pPr>
            <w:pStyle w:val="12"/>
            <w:ind w:left="720"/>
            <w:tabs>
              <w:tab w:val="right" w:leader="dot" w:pos="9026"/>
            </w:tabs>
            <w:spacing w:before="120" w:after="60"/>
          </w:pPr>
          <w:hyperlink w:anchor="_Toc100027" w:history="1">
            <w:r>
              <w:rPr>
                <w:rStyle w:val="Hyperlink"/>
              </w:rPr>
              <w:t>Verification Checklist</w:t>
            </w:r>
            <w:r>
              <w:tab/>
            </w:r>
            <w:r>
              <w:fldChar w:fldCharType="begin"/>
            </w:r>
            <w:r>
              <w:instrText xml:space="preserve"> PAGEREF _Toc100027 \h </w:instrText>
            </w:r>
            <w:r>
              <w:fldChar w:fldCharType="separate"/>
            </w:r>
            <w:r>
              <w:t>44</w:t>
            </w:r>
            <w:r>
              <w:fldChar w:fldCharType="end"/>
            </w:r>
          </w:hyperlink>
        </w:p>
        <w:p>
          <w:pPr>
            <w:pStyle w:val="11"/>
            <w:ind w:left="360"/>
            <w:tabs>
              <w:tab w:val="right" w:leader="dot" w:pos="9026"/>
            </w:tabs>
            <w:spacing w:before="120" w:after="60"/>
          </w:pPr>
          <w:hyperlink w:anchor="_Toc100028" w:history="1">
            <w:r>
              <w:rPr>
                <w:rStyle w:val="Hyperlink"/>
              </w:rPr>
              <w:t>Fix #3: SEO &amp; Content Architecture</w:t>
            </w:r>
            <w:r>
              <w:tab/>
            </w:r>
            <w:r>
              <w:fldChar w:fldCharType="begin"/>
            </w:r>
            <w:r>
              <w:instrText xml:space="preserve"> PAGEREF _Toc100028 \h </w:instrText>
            </w:r>
            <w:r>
              <w:fldChar w:fldCharType="separate"/>
            </w:r>
            <w:r>
              <w:t>45</w:t>
            </w:r>
            <w:r>
              <w:fldChar w:fldCharType="end"/>
            </w:r>
          </w:hyperlink>
        </w:p>
        <w:p>
          <w:pPr>
            <w:pStyle w:val="12"/>
            <w:ind w:left="720"/>
            <w:tabs>
              <w:tab w:val="right" w:leader="dot" w:pos="9026"/>
            </w:tabs>
            <w:spacing w:before="120" w:after="60"/>
          </w:pPr>
          <w:hyperlink w:anchor="_Toc100029" w:history="1">
            <w:r>
              <w:rPr>
                <w:rStyle w:val="Hyperlink"/>
              </w:rPr>
              <w:t>Problem</w:t>
            </w:r>
            <w:r>
              <w:tab/>
            </w:r>
            <w:r>
              <w:fldChar w:fldCharType="begin"/>
            </w:r>
            <w:r>
              <w:instrText xml:space="preserve"> PAGEREF _Toc100029 \h </w:instrText>
            </w:r>
            <w:r>
              <w:fldChar w:fldCharType="separate"/>
            </w:r>
            <w:r>
              <w:t>45</w:t>
            </w:r>
            <w:r>
              <w:fldChar w:fldCharType="end"/>
            </w:r>
          </w:hyperlink>
        </w:p>
        <w:p>
          <w:pPr>
            <w:pStyle w:val="12"/>
            <w:ind w:left="720"/>
            <w:tabs>
              <w:tab w:val="right" w:leader="dot" w:pos="9026"/>
            </w:tabs>
            <w:spacing w:before="120" w:after="60"/>
          </w:pPr>
          <w:hyperlink w:anchor="_Toc100030" w:history="1">
            <w:r>
              <w:rPr>
                <w:rStyle w:val="Hyperlink"/>
              </w:rPr>
              <w:t>Proposed Solution</w:t>
            </w:r>
            <w:r>
              <w:tab/>
            </w:r>
            <w:r>
              <w:fldChar w:fldCharType="begin"/>
            </w:r>
            <w:r>
              <w:instrText xml:space="preserve"> PAGEREF _Toc100030 \h </w:instrText>
            </w:r>
            <w:r>
              <w:fldChar w:fldCharType="separate"/>
            </w:r>
            <w:r>
              <w:t>46</w:t>
            </w:r>
            <w:r>
              <w:fldChar w:fldCharType="end"/>
            </w:r>
          </w:hyperlink>
        </w:p>
        <w:p>
          <w:pPr>
            <w:pStyle w:val="12"/>
            <w:ind w:left="720"/>
            <w:tabs>
              <w:tab w:val="right" w:leader="dot" w:pos="9026"/>
            </w:tabs>
            <w:spacing w:before="120" w:after="60"/>
          </w:pPr>
          <w:hyperlink w:anchor="_Toc100031" w:history="1">
            <w:r>
              <w:rPr>
                <w:rStyle w:val="Hyperlink"/>
              </w:rPr>
              <w:t>Verification Checklist</w:t>
            </w:r>
            <w:r>
              <w:tab/>
            </w:r>
            <w:r>
              <w:fldChar w:fldCharType="begin"/>
            </w:r>
            <w:r>
              <w:instrText xml:space="preserve"> PAGEREF _Toc100031 \h </w:instrText>
            </w:r>
            <w:r>
              <w:fldChar w:fldCharType="separate"/>
            </w:r>
            <w:r>
              <w:t>52</w:t>
            </w:r>
            <w:r>
              <w:fldChar w:fldCharType="end"/>
            </w:r>
          </w:hyperlink>
        </w:p>
        <w:p>
          <w:pPr>
            <w:pStyle w:val="11"/>
            <w:ind w:left="360"/>
            <w:tabs>
              <w:tab w:val="right" w:leader="dot" w:pos="9026"/>
            </w:tabs>
            <w:spacing w:before="120" w:after="60"/>
          </w:pPr>
          <w:hyperlink w:anchor="_Toc100032" w:history="1">
            <w:r>
              <w:rPr>
                <w:rStyle w:val="Hyperlink"/>
              </w:rPr>
              <w:t>Fix #4: Interactive Learning Features</w:t>
            </w:r>
            <w:r>
              <w:tab/>
            </w:r>
            <w:r>
              <w:fldChar w:fldCharType="begin"/>
            </w:r>
            <w:r>
              <w:instrText xml:space="preserve"> PAGEREF _Toc100032 \h </w:instrText>
            </w:r>
            <w:r>
              <w:fldChar w:fldCharType="separate"/>
            </w:r>
            <w:r>
              <w:t>53</w:t>
            </w:r>
            <w:r>
              <w:fldChar w:fldCharType="end"/>
            </w:r>
          </w:hyperlink>
        </w:p>
        <w:p>
          <w:pPr>
            <w:pStyle w:val="12"/>
            <w:ind w:left="720"/>
            <w:tabs>
              <w:tab w:val="right" w:leader="dot" w:pos="9026"/>
            </w:tabs>
            <w:spacing w:before="120" w:after="60"/>
          </w:pPr>
          <w:hyperlink w:anchor="_Toc100033" w:history="1">
            <w:r>
              <w:rPr>
                <w:rStyle w:val="Hyperlink"/>
              </w:rPr>
              <w:t>Problem</w:t>
            </w:r>
            <w:r>
              <w:tab/>
            </w:r>
            <w:r>
              <w:fldChar w:fldCharType="begin"/>
            </w:r>
            <w:r>
              <w:instrText xml:space="preserve"> PAGEREF _Toc100033 \h </w:instrText>
            </w:r>
            <w:r>
              <w:fldChar w:fldCharType="separate"/>
            </w:r>
            <w:r>
              <w:t>53</w:t>
            </w:r>
            <w:r>
              <w:fldChar w:fldCharType="end"/>
            </w:r>
          </w:hyperlink>
        </w:p>
        <w:p>
          <w:pPr>
            <w:pStyle w:val="12"/>
            <w:ind w:left="720"/>
            <w:tabs>
              <w:tab w:val="right" w:leader="dot" w:pos="9026"/>
            </w:tabs>
            <w:spacing w:before="120" w:after="60"/>
          </w:pPr>
          <w:hyperlink w:anchor="_Toc100034" w:history="1">
            <w:r>
              <w:rPr>
                <w:rStyle w:val="Hyperlink"/>
              </w:rPr>
              <w:t>Proposed Solution</w:t>
            </w:r>
            <w:r>
              <w:tab/>
            </w:r>
            <w:r>
              <w:fldChar w:fldCharType="begin"/>
            </w:r>
            <w:r>
              <w:instrText xml:space="preserve"> PAGEREF _Toc100034 \h </w:instrText>
            </w:r>
            <w:r>
              <w:fldChar w:fldCharType="separate"/>
            </w:r>
            <w:r>
              <w:t>53</w:t>
            </w:r>
            <w:r>
              <w:fldChar w:fldCharType="end"/>
            </w:r>
          </w:hyperlink>
        </w:p>
        <w:p>
          <w:pPr>
            <w:pStyle w:val="12"/>
            <w:ind w:left="720"/>
            <w:tabs>
              <w:tab w:val="right" w:leader="dot" w:pos="9026"/>
            </w:tabs>
            <w:spacing w:before="120" w:after="60"/>
          </w:pPr>
          <w:hyperlink w:anchor="_Toc100035" w:history="1">
            <w:r>
              <w:rPr>
                <w:rStyle w:val="Hyperlink"/>
              </w:rPr>
              <w:t>Verification Checklist</w:t>
            </w:r>
            <w:r>
              <w:tab/>
            </w:r>
            <w:r>
              <w:fldChar w:fldCharType="begin"/>
            </w:r>
            <w:r>
              <w:instrText xml:space="preserve"> PAGEREF _Toc100035 \h </w:instrText>
            </w:r>
            <w:r>
              <w:fldChar w:fldCharType="separate"/>
            </w:r>
            <w:r>
              <w:t>68</w:t>
            </w:r>
            <w:r>
              <w:fldChar w:fldCharType="end"/>
            </w:r>
          </w:hyperlink>
        </w:p>
        <w:p>
          <w:pPr>
            <w:pStyle w:val="11"/>
            <w:ind w:left="360"/>
            <w:tabs>
              <w:tab w:val="right" w:leader="dot" w:pos="9026"/>
            </w:tabs>
            <w:spacing w:before="120" w:after="60"/>
          </w:pPr>
          <w:hyperlink w:anchor="_Toc100036" w:history="1">
            <w:r>
              <w:rPr>
                <w:rStyle w:val="Hyperlink"/>
              </w:rPr>
              <w:t>Fix #5: Sitemap &amp; robots.txt Fixes</w:t>
            </w:r>
            <w:r>
              <w:tab/>
            </w:r>
            <w:r>
              <w:fldChar w:fldCharType="begin"/>
            </w:r>
            <w:r>
              <w:instrText xml:space="preserve"> PAGEREF _Toc100036 \h </w:instrText>
            </w:r>
            <w:r>
              <w:fldChar w:fldCharType="separate"/>
            </w:r>
            <w:r>
              <w:t>69</w:t>
            </w:r>
            <w:r>
              <w:fldChar w:fldCharType="end"/>
            </w:r>
          </w:hyperlink>
        </w:p>
        <w:p>
          <w:pPr>
            <w:pStyle w:val="12"/>
            <w:ind w:left="720"/>
            <w:tabs>
              <w:tab w:val="right" w:leader="dot" w:pos="9026"/>
            </w:tabs>
            <w:spacing w:before="120" w:after="60"/>
          </w:pPr>
          <w:hyperlink w:anchor="_Toc100037" w:history="1">
            <w:r>
              <w:rPr>
                <w:rStyle w:val="Hyperlink"/>
              </w:rPr>
              <w:t>Problem</w:t>
            </w:r>
            <w:r>
              <w:tab/>
            </w:r>
            <w:r>
              <w:fldChar w:fldCharType="begin"/>
            </w:r>
            <w:r>
              <w:instrText xml:space="preserve"> PAGEREF _Toc100037 \h </w:instrText>
            </w:r>
            <w:r>
              <w:fldChar w:fldCharType="separate"/>
            </w:r>
            <w:r>
              <w:t>69</w:t>
            </w:r>
            <w:r>
              <w:fldChar w:fldCharType="end"/>
            </w:r>
          </w:hyperlink>
        </w:p>
        <w:p>
          <w:pPr>
            <w:pStyle w:val="12"/>
            <w:ind w:left="720"/>
            <w:tabs>
              <w:tab w:val="right" w:leader="dot" w:pos="9026"/>
            </w:tabs>
            <w:spacing w:before="120" w:after="60"/>
          </w:pPr>
          <w:hyperlink w:anchor="_Toc100038" w:history="1">
            <w:r>
              <w:rPr>
                <w:rStyle w:val="Hyperlink"/>
              </w:rPr>
              <w:t>Proposed Solution</w:t>
            </w:r>
            <w:r>
              <w:tab/>
            </w:r>
            <w:r>
              <w:fldChar w:fldCharType="begin"/>
            </w:r>
            <w:r>
              <w:instrText xml:space="preserve"> PAGEREF _Toc100038 \h </w:instrText>
            </w:r>
            <w:r>
              <w:fldChar w:fldCharType="separate"/>
            </w:r>
            <w:r>
              <w:t>70</w:t>
            </w:r>
            <w:r>
              <w:fldChar w:fldCharType="end"/>
            </w:r>
          </w:hyperlink>
        </w:p>
        <w:p>
          <w:pPr>
            <w:pStyle w:val="12"/>
            <w:ind w:left="720"/>
            <w:tabs>
              <w:tab w:val="right" w:leader="dot" w:pos="9026"/>
            </w:tabs>
            <w:spacing w:before="120" w:after="60"/>
          </w:pPr>
          <w:hyperlink w:anchor="_Toc100039" w:history="1">
            <w:r>
              <w:rPr>
                <w:rStyle w:val="Hyperlink"/>
              </w:rPr>
              <w:t>Verification Checklist</w:t>
            </w:r>
            <w:r>
              <w:tab/>
            </w:r>
            <w:r>
              <w:fldChar w:fldCharType="begin"/>
            </w:r>
            <w:r>
              <w:instrText xml:space="preserve"> PAGEREF _Toc100039 \h </w:instrText>
            </w:r>
            <w:r>
              <w:fldChar w:fldCharType="separate"/>
            </w:r>
            <w:r>
              <w:t>74</w:t>
            </w:r>
            <w:r>
              <w:fldChar w:fldCharType="end"/>
            </w:r>
          </w:hyperlink>
        </w:p>
        <w:p>
          <w:pPr>
            <w:pStyle w:val="11"/>
            <w:ind w:left="360"/>
            <w:tabs>
              <w:tab w:val="right" w:leader="dot" w:pos="9026"/>
            </w:tabs>
            <w:spacing w:before="120" w:after="60"/>
          </w:pPr>
          <w:hyperlink w:anchor="_Toc100040" w:history="1">
            <w:r>
              <w:rPr>
                <w:rStyle w:val="Hyperlink"/>
              </w:rPr>
              <w:t>Fix #6: Keyboard Navigation</w:t>
            </w:r>
            <w:r>
              <w:tab/>
            </w:r>
            <w:r>
              <w:fldChar w:fldCharType="begin"/>
            </w:r>
            <w:r>
              <w:instrText xml:space="preserve"> PAGEREF _Toc100040 \h </w:instrText>
            </w:r>
            <w:r>
              <w:fldChar w:fldCharType="separate"/>
            </w:r>
            <w:r>
              <w:t>75</w:t>
            </w:r>
            <w:r>
              <w:fldChar w:fldCharType="end"/>
            </w:r>
          </w:hyperlink>
        </w:p>
        <w:p>
          <w:pPr>
            <w:pStyle w:val="12"/>
            <w:ind w:left="720"/>
            <w:tabs>
              <w:tab w:val="right" w:leader="dot" w:pos="9026"/>
            </w:tabs>
            <w:spacing w:before="120" w:after="60"/>
          </w:pPr>
          <w:hyperlink w:anchor="_Toc100041" w:history="1">
            <w:r>
              <w:rPr>
                <w:rStyle w:val="Hyperlink"/>
              </w:rPr>
              <w:t>Problem</w:t>
            </w:r>
            <w:r>
              <w:tab/>
            </w:r>
            <w:r>
              <w:fldChar w:fldCharType="begin"/>
            </w:r>
            <w:r>
              <w:instrText xml:space="preserve"> PAGEREF _Toc100041 \h </w:instrText>
            </w:r>
            <w:r>
              <w:fldChar w:fldCharType="separate"/>
            </w:r>
            <w:r>
              <w:t>75</w:t>
            </w:r>
            <w:r>
              <w:fldChar w:fldCharType="end"/>
            </w:r>
          </w:hyperlink>
        </w:p>
        <w:p>
          <w:pPr>
            <w:pStyle w:val="12"/>
            <w:ind w:left="720"/>
            <w:tabs>
              <w:tab w:val="right" w:leader="dot" w:pos="9026"/>
            </w:tabs>
            <w:spacing w:before="120" w:after="60"/>
          </w:pPr>
          <w:hyperlink w:anchor="_Toc100042" w:history="1">
            <w:r>
              <w:rPr>
                <w:rStyle w:val="Hyperlink"/>
              </w:rPr>
              <w:t>Proposed Solution</w:t>
            </w:r>
            <w:r>
              <w:tab/>
            </w:r>
            <w:r>
              <w:fldChar w:fldCharType="begin"/>
            </w:r>
            <w:r>
              <w:instrText xml:space="preserve"> PAGEREF _Toc100042 \h </w:instrText>
            </w:r>
            <w:r>
              <w:fldChar w:fldCharType="separate"/>
            </w:r>
            <w:r>
              <w:t>76</w:t>
            </w:r>
            <w:r>
              <w:fldChar w:fldCharType="end"/>
            </w:r>
          </w:hyperlink>
        </w:p>
        <w:p>
          <w:pPr>
            <w:pStyle w:val="12"/>
            <w:ind w:left="720"/>
            <w:tabs>
              <w:tab w:val="right" w:leader="dot" w:pos="9026"/>
            </w:tabs>
            <w:spacing w:before="120" w:after="60"/>
          </w:pPr>
          <w:hyperlink w:anchor="_Toc100043" w:history="1">
            <w:r>
              <w:rPr>
                <w:rStyle w:val="Hyperlink"/>
              </w:rPr>
              <w:t>Verification Checklist</w:t>
            </w:r>
            <w:r>
              <w:tab/>
            </w:r>
            <w:r>
              <w:fldChar w:fldCharType="begin"/>
            </w:r>
            <w:r>
              <w:instrText xml:space="preserve"> PAGEREF _Toc100043 \h </w:instrText>
            </w:r>
            <w:r>
              <w:fldChar w:fldCharType="separate"/>
            </w:r>
            <w:r>
              <w:t>83</w:t>
            </w:r>
            <w:r>
              <w:fldChar w:fldCharType="end"/>
            </w:r>
          </w:hyperlink>
        </w:p>
        <w:p>
          <w:pPr>
            <w:pStyle w:val="11"/>
            <w:ind w:left="360"/>
            <w:tabs>
              <w:tab w:val="right" w:leader="dot" w:pos="9026"/>
            </w:tabs>
            <w:spacing w:before="120" w:after="60"/>
          </w:pPr>
          <w:hyperlink w:anchor="_Toc100044" w:history="1">
            <w:r>
              <w:rPr>
                <w:rStyle w:val="Hyperlink"/>
              </w:rPr>
              <w:t>Fix #7: Progress Tracking &amp; Bookmarking</w:t>
            </w:r>
            <w:r>
              <w:tab/>
            </w:r>
            <w:r>
              <w:fldChar w:fldCharType="begin"/>
            </w:r>
            <w:r>
              <w:instrText xml:space="preserve"> PAGEREF _Toc100044 \h </w:instrText>
            </w:r>
            <w:r>
              <w:fldChar w:fldCharType="separate"/>
            </w:r>
            <w:r>
              <w:t>84</w:t>
            </w:r>
            <w:r>
              <w:fldChar w:fldCharType="end"/>
            </w:r>
          </w:hyperlink>
        </w:p>
        <w:p>
          <w:pPr>
            <w:pStyle w:val="12"/>
            <w:ind w:left="720"/>
            <w:tabs>
              <w:tab w:val="right" w:leader="dot" w:pos="9026"/>
            </w:tabs>
            <w:spacing w:before="120" w:after="60"/>
          </w:pPr>
          <w:hyperlink w:anchor="_Toc100045" w:history="1">
            <w:r>
              <w:rPr>
                <w:rStyle w:val="Hyperlink"/>
              </w:rPr>
              <w:t>Problem</w:t>
            </w:r>
            <w:r>
              <w:tab/>
            </w:r>
            <w:r>
              <w:fldChar w:fldCharType="begin"/>
            </w:r>
            <w:r>
              <w:instrText xml:space="preserve"> PAGEREF _Toc100045 \h </w:instrText>
            </w:r>
            <w:r>
              <w:fldChar w:fldCharType="separate"/>
            </w:r>
            <w:r>
              <w:t>85</w:t>
            </w:r>
            <w:r>
              <w:fldChar w:fldCharType="end"/>
            </w:r>
          </w:hyperlink>
        </w:p>
        <w:p>
          <w:pPr>
            <w:pStyle w:val="12"/>
            <w:ind w:left="720"/>
            <w:tabs>
              <w:tab w:val="right" w:leader="dot" w:pos="9026"/>
            </w:tabs>
            <w:spacing w:before="120" w:after="60"/>
          </w:pPr>
          <w:hyperlink w:anchor="_Toc100046" w:history="1">
            <w:r>
              <w:rPr>
                <w:rStyle w:val="Hyperlink"/>
              </w:rPr>
              <w:t>Proposed Solution</w:t>
            </w:r>
            <w:r>
              <w:tab/>
            </w:r>
            <w:r>
              <w:fldChar w:fldCharType="begin"/>
            </w:r>
            <w:r>
              <w:instrText xml:space="preserve"> PAGEREF _Toc100046 \h </w:instrText>
            </w:r>
            <w:r>
              <w:fldChar w:fldCharType="separate"/>
            </w:r>
            <w:r>
              <w:t>85</w:t>
            </w:r>
            <w:r>
              <w:fldChar w:fldCharType="end"/>
            </w:r>
          </w:hyperlink>
        </w:p>
        <w:p>
          <w:pPr>
            <w:pStyle w:val="12"/>
            <w:ind w:left="720"/>
            <w:tabs>
              <w:tab w:val="right" w:leader="dot" w:pos="9026"/>
            </w:tabs>
            <w:spacing w:before="120" w:after="60"/>
          </w:pPr>
          <w:hyperlink w:anchor="_Toc100047" w:history="1">
            <w:r>
              <w:rPr>
                <w:rStyle w:val="Hyperlink"/>
              </w:rPr>
              <w:t>Verification Checklist</w:t>
            </w:r>
            <w:r>
              <w:tab/>
            </w:r>
            <w:r>
              <w:fldChar w:fldCharType="begin"/>
            </w:r>
            <w:r>
              <w:instrText xml:space="preserve"> PAGEREF _Toc100047 \h </w:instrText>
            </w:r>
            <w:r>
              <w:fldChar w:fldCharType="separate"/>
            </w:r>
            <w:r>
              <w:t>92</w:t>
            </w:r>
            <w:r>
              <w:fldChar w:fldCharType="end"/>
            </w:r>
          </w:hyperlink>
        </w:p>
        <w:p>
          <w:pPr>
            <w:pStyle w:val="11"/>
            <w:ind w:left="360"/>
            <w:tabs>
              <w:tab w:val="right" w:leader="dot" w:pos="9026"/>
            </w:tabs>
            <w:spacing w:before="120" w:after="60"/>
          </w:pPr>
          <w:hyperlink w:anchor="_Toc100048" w:history="1">
            <w:r>
              <w:rPr>
                <w:rStyle w:val="Hyperlink"/>
              </w:rPr>
              <w:t>Fix #8: Light/Dark Theme Toggle</w:t>
            </w:r>
            <w:r>
              <w:tab/>
            </w:r>
            <w:r>
              <w:fldChar w:fldCharType="begin"/>
            </w:r>
            <w:r>
              <w:instrText xml:space="preserve"> PAGEREF _Toc100048 \h </w:instrText>
            </w:r>
            <w:r>
              <w:fldChar w:fldCharType="separate"/>
            </w:r>
            <w:r>
              <w:t>93</w:t>
            </w:r>
            <w:r>
              <w:fldChar w:fldCharType="end"/>
            </w:r>
          </w:hyperlink>
        </w:p>
        <w:p>
          <w:pPr>
            <w:pStyle w:val="12"/>
            <w:ind w:left="720"/>
            <w:tabs>
              <w:tab w:val="right" w:leader="dot" w:pos="9026"/>
            </w:tabs>
            <w:spacing w:before="120" w:after="60"/>
          </w:pPr>
          <w:hyperlink w:anchor="_Toc100049" w:history="1">
            <w:r>
              <w:rPr>
                <w:rStyle w:val="Hyperlink"/>
              </w:rPr>
              <w:t>Problem</w:t>
            </w:r>
            <w:r>
              <w:tab/>
            </w:r>
            <w:r>
              <w:fldChar w:fldCharType="begin"/>
            </w:r>
            <w:r>
              <w:instrText xml:space="preserve"> PAGEREF _Toc100049 \h </w:instrText>
            </w:r>
            <w:r>
              <w:fldChar w:fldCharType="separate"/>
            </w:r>
            <w:r>
              <w:t>93</w:t>
            </w:r>
            <w:r>
              <w:fldChar w:fldCharType="end"/>
            </w:r>
          </w:hyperlink>
        </w:p>
        <w:p>
          <w:pPr>
            <w:pStyle w:val="12"/>
            <w:ind w:left="720"/>
            <w:tabs>
              <w:tab w:val="right" w:leader="dot" w:pos="9026"/>
            </w:tabs>
            <w:spacing w:before="120" w:after="60"/>
          </w:pPr>
          <w:hyperlink w:anchor="_Toc100050" w:history="1">
            <w:r>
              <w:rPr>
                <w:rStyle w:val="Hyperlink"/>
              </w:rPr>
              <w:t>Proposed Solution</w:t>
            </w:r>
            <w:r>
              <w:tab/>
            </w:r>
            <w:r>
              <w:fldChar w:fldCharType="begin"/>
            </w:r>
            <w:r>
              <w:instrText xml:space="preserve"> PAGEREF _Toc100050 \h </w:instrText>
            </w:r>
            <w:r>
              <w:fldChar w:fldCharType="separate"/>
            </w:r>
            <w:r>
              <w:t>94</w:t>
            </w:r>
            <w:r>
              <w:fldChar w:fldCharType="end"/>
            </w:r>
          </w:hyperlink>
        </w:p>
        <w:p>
          <w:pPr>
            <w:pStyle w:val="12"/>
            <w:ind w:left="720"/>
            <w:tabs>
              <w:tab w:val="right" w:leader="dot" w:pos="9026"/>
            </w:tabs>
            <w:spacing w:before="120" w:after="60"/>
          </w:pPr>
          <w:hyperlink w:anchor="_Toc100051" w:history="1">
            <w:r>
              <w:rPr>
                <w:rStyle w:val="Hyperlink"/>
              </w:rPr>
              <w:t>Verification Checklist</w:t>
            </w:r>
            <w:r>
              <w:tab/>
            </w:r>
            <w:r>
              <w:fldChar w:fldCharType="begin"/>
            </w:r>
            <w:r>
              <w:instrText xml:space="preserve"> PAGEREF _Toc100051 \h </w:instrText>
            </w:r>
            <w:r>
              <w:fldChar w:fldCharType="separate"/>
            </w:r>
            <w:r>
              <w:t>103</w:t>
            </w:r>
            <w:r>
              <w:fldChar w:fldCharType="end"/>
            </w:r>
          </w:hyperlink>
        </w:p>
        <w:p>
          <w:pPr>
            <w:pStyle w:val="11"/>
            <w:ind w:left="360"/>
            <w:tabs>
              <w:tab w:val="right" w:leader="dot" w:pos="9026"/>
            </w:tabs>
            <w:spacing w:before="120" w:after="60"/>
          </w:pPr>
          <w:hyperlink w:anchor="_Toc100052" w:history="1">
            <w:r>
              <w:rPr>
                <w:rStyle w:val="Hyperlink"/>
              </w:rPr>
              <w:t>Fix #9: Unit Test Suite</w:t>
            </w:r>
            <w:r>
              <w:tab/>
            </w:r>
            <w:r>
              <w:fldChar w:fldCharType="begin"/>
            </w:r>
            <w:r>
              <w:instrText xml:space="preserve"> PAGEREF _Toc100052 \h </w:instrText>
            </w:r>
            <w:r>
              <w:fldChar w:fldCharType="separate"/>
            </w:r>
            <w:r>
              <w:t>104</w:t>
            </w:r>
            <w:r>
              <w:fldChar w:fldCharType="end"/>
            </w:r>
          </w:hyperlink>
        </w:p>
        <w:p>
          <w:pPr>
            <w:pStyle w:val="12"/>
            <w:ind w:left="720"/>
            <w:tabs>
              <w:tab w:val="right" w:leader="dot" w:pos="9026"/>
            </w:tabs>
            <w:spacing w:before="120" w:after="60"/>
          </w:pPr>
          <w:hyperlink w:anchor="_Toc100053" w:history="1">
            <w:r>
              <w:rPr>
                <w:rStyle w:val="Hyperlink"/>
              </w:rPr>
              <w:t>Problem</w:t>
            </w:r>
            <w:r>
              <w:tab/>
            </w:r>
            <w:r>
              <w:fldChar w:fldCharType="begin"/>
            </w:r>
            <w:r>
              <w:instrText xml:space="preserve"> PAGEREF _Toc100053 \h </w:instrText>
            </w:r>
            <w:r>
              <w:fldChar w:fldCharType="separate"/>
            </w:r>
            <w:r>
              <w:t>104</w:t>
            </w:r>
            <w:r>
              <w:fldChar w:fldCharType="end"/>
            </w:r>
          </w:hyperlink>
        </w:p>
        <w:p>
          <w:pPr>
            <w:pStyle w:val="12"/>
            <w:ind w:left="720"/>
            <w:tabs>
              <w:tab w:val="right" w:leader="dot" w:pos="9026"/>
            </w:tabs>
            <w:spacing w:before="120" w:after="60"/>
          </w:pPr>
          <w:hyperlink w:anchor="_Toc100054" w:history="1">
            <w:r>
              <w:rPr>
                <w:rStyle w:val="Hyperlink"/>
              </w:rPr>
              <w:t>Proposed Solution</w:t>
            </w:r>
            <w:r>
              <w:tab/>
            </w:r>
            <w:r>
              <w:fldChar w:fldCharType="begin"/>
            </w:r>
            <w:r>
              <w:instrText xml:space="preserve"> PAGEREF _Toc100054 \h </w:instrText>
            </w:r>
            <w:r>
              <w:fldChar w:fldCharType="separate"/>
            </w:r>
            <w:r>
              <w:t>105</w:t>
            </w:r>
            <w:r>
              <w:fldChar w:fldCharType="end"/>
            </w:r>
          </w:hyperlink>
        </w:p>
        <w:p>
          <w:pPr>
            <w:pStyle w:val="12"/>
            <w:ind w:left="720"/>
            <w:tabs>
              <w:tab w:val="right" w:leader="dot" w:pos="9026"/>
            </w:tabs>
            <w:spacing w:before="120" w:after="60"/>
          </w:pPr>
          <w:hyperlink w:anchor="_Toc100055" w:history="1">
            <w:r>
              <w:rPr>
                <w:rStyle w:val="Hyperlink"/>
              </w:rPr>
              <w:t>Verification Checklist</w:t>
            </w:r>
            <w:r>
              <w:tab/>
            </w:r>
            <w:r>
              <w:fldChar w:fldCharType="begin"/>
            </w:r>
            <w:r>
              <w:instrText xml:space="preserve"> PAGEREF _Toc100055 \h </w:instrText>
            </w:r>
            <w:r>
              <w:fldChar w:fldCharType="separate"/>
            </w:r>
            <w:r>
              <w:t>118</w:t>
            </w:r>
            <w:r>
              <w:fldChar w:fldCharType="end"/>
            </w:r>
          </w:hyperlink>
        </w:p>
        <w:p>
          <w:pPr>
            <w:pStyle w:val="11"/>
            <w:ind w:left="360"/>
            <w:tabs>
              <w:tab w:val="right" w:leader="dot" w:pos="9026"/>
            </w:tabs>
            <w:spacing w:before="120" w:after="60"/>
          </w:pPr>
          <w:hyperlink w:anchor="_Toc100056" w:history="1">
            <w:r>
              <w:rPr>
                <w:rStyle w:val="Hyperlink"/>
              </w:rPr>
              <w:t>Fix #10: Print Styles &amp; Content Export</w:t>
            </w:r>
            <w:r>
              <w:tab/>
            </w:r>
            <w:r>
              <w:fldChar w:fldCharType="begin"/>
            </w:r>
            <w:r>
              <w:instrText xml:space="preserve"> PAGEREF _Toc100056 \h </w:instrText>
            </w:r>
            <w:r>
              <w:fldChar w:fldCharType="separate"/>
            </w:r>
            <w:r>
              <w:t>119</w:t>
            </w:r>
            <w:r>
              <w:fldChar w:fldCharType="end"/>
            </w:r>
          </w:hyperlink>
        </w:p>
        <w:p>
          <w:pPr>
            <w:pStyle w:val="12"/>
            <w:ind w:left="720"/>
            <w:tabs>
              <w:tab w:val="right" w:leader="dot" w:pos="9026"/>
            </w:tabs>
            <w:spacing w:before="120" w:after="60"/>
          </w:pPr>
          <w:hyperlink w:anchor="_Toc100057" w:history="1">
            <w:r>
              <w:rPr>
                <w:rStyle w:val="Hyperlink"/>
              </w:rPr>
              <w:t>Problem</w:t>
            </w:r>
            <w:r>
              <w:tab/>
            </w:r>
            <w:r>
              <w:fldChar w:fldCharType="begin"/>
            </w:r>
            <w:r>
              <w:instrText xml:space="preserve"> PAGEREF _Toc100057 \h </w:instrText>
            </w:r>
            <w:r>
              <w:fldChar w:fldCharType="separate"/>
            </w:r>
            <w:r>
              <w:t>119</w:t>
            </w:r>
            <w:r>
              <w:fldChar w:fldCharType="end"/>
            </w:r>
          </w:hyperlink>
        </w:p>
        <w:p>
          <w:pPr>
            <w:pStyle w:val="12"/>
            <w:ind w:left="720"/>
            <w:tabs>
              <w:tab w:val="right" w:leader="dot" w:pos="9026"/>
            </w:tabs>
            <w:spacing w:before="120" w:after="60"/>
          </w:pPr>
          <w:hyperlink w:anchor="_Toc100058" w:history="1">
            <w:r>
              <w:rPr>
                <w:rStyle w:val="Hyperlink"/>
              </w:rPr>
              <w:t>Proposed Solution</w:t>
            </w:r>
            <w:r>
              <w:tab/>
            </w:r>
            <w:r>
              <w:fldChar w:fldCharType="begin"/>
            </w:r>
            <w:r>
              <w:instrText xml:space="preserve"> PAGEREF _Toc100058 \h </w:instrText>
            </w:r>
            <w:r>
              <w:fldChar w:fldCharType="separate"/>
            </w:r>
            <w:r>
              <w:t>119</w:t>
            </w:r>
            <w:r>
              <w:fldChar w:fldCharType="end"/>
            </w:r>
          </w:hyperlink>
        </w:p>
        <w:p>
          <w:pPr>
            <w:pStyle w:val="12"/>
            <w:ind w:left="720"/>
            <w:tabs>
              <w:tab w:val="right" w:leader="dot" w:pos="9026"/>
            </w:tabs>
            <w:spacing w:before="120" w:after="60"/>
          </w:pPr>
          <w:hyperlink w:anchor="_Toc100059" w:history="1">
            <w:r>
              <w:rPr>
                <w:rStyle w:val="Hyperlink"/>
              </w:rPr>
              <w:t>Verification Checklist</w:t>
            </w:r>
            <w:r>
              <w:tab/>
            </w:r>
            <w:r>
              <w:fldChar w:fldCharType="begin"/>
            </w:r>
            <w:r>
              <w:instrText xml:space="preserve"> PAGEREF _Toc100059 \h </w:instrText>
            </w:r>
            <w:r>
              <w:fldChar w:fldCharType="separate"/>
            </w:r>
            <w:r>
              <w:t>131</w:t>
            </w:r>
            <w:r>
              <w:fldChar w:fldCharType="end"/>
            </w:r>
          </w:hyperlink>
        </w:p>
        <w:p>
          <w:pPr>
            <w:pStyle w:val="9"/>
            <w:tabs>
              <w:tab w:val="right" w:leader="dot" w:pos="9026"/>
            </w:tabs>
            <w:spacing w:before="120" w:after="60"/>
          </w:pPr>
          <w:hyperlink w:anchor="_Toc100060" w:history="1">
            <w:r>
              <w:rPr>
                <w:rStyle w:val="Hyperlink"/>
              </w:rPr>
              <w:t>7. Implementation Timeline</w:t>
            </w:r>
            <w:r>
              <w:tab/>
            </w:r>
            <w:r>
              <w:fldChar w:fldCharType="begin"/>
            </w:r>
            <w:r>
              <w:instrText xml:space="preserve"> PAGEREF _Toc100060 \h </w:instrText>
            </w:r>
            <w:r>
              <w:fldChar w:fldCharType="separate"/>
            </w:r>
            <w:r>
              <w:t>132</w:t>
            </w:r>
            <w:r>
              <w:fldChar w:fldCharType="end"/>
            </w:r>
          </w:hyperlink>
        </w:p>
        <w:p>
          <w:pPr>
            <w:pStyle w:val="9"/>
            <w:tabs>
              <w:tab w:val="right" w:leader="dot" w:pos="9026"/>
            </w:tabs>
            <w:spacing w:before="120" w:after="60"/>
          </w:pPr>
          <w:hyperlink w:anchor="_Toc100061" w:history="1">
            <w:r>
              <w:rPr>
                <w:rStyle w:val="Hyperlink"/>
              </w:rPr>
              <w:t>8. Risk Assessment &amp; Mitigation</w:t>
            </w:r>
            <w:r>
              <w:tab/>
            </w:r>
            <w:r>
              <w:fldChar w:fldCharType="begin"/>
            </w:r>
            <w:r>
              <w:instrText xml:space="preserve"> PAGEREF _Toc100061 \h </w:instrText>
            </w:r>
            <w:r>
              <w:fldChar w:fldCharType="separate"/>
            </w:r>
            <w:r>
              <w:t>133</w:t>
            </w:r>
            <w:r>
              <w:fldChar w:fldCharType="end"/>
            </w:r>
          </w:hyperlink>
        </w:p>
        <w:p>
          <w:pPr>
            <w:pStyle w:val="9"/>
            <w:tabs>
              <w:tab w:val="right" w:leader="dot" w:pos="9026"/>
            </w:tabs>
            <w:spacing w:before="120" w:after="60"/>
          </w:pPr>
          <w:hyperlink w:anchor="_Toc100062" w:history="1">
            <w:r>
              <w:rPr>
                <w:rStyle w:val="Hyperlink"/>
              </w:rPr>
              <w:t>9. Success Metrics &amp; Final Grade Target</w:t>
            </w:r>
            <w:r>
              <w:tab/>
            </w:r>
            <w:r>
              <w:fldChar w:fldCharType="begin"/>
            </w:r>
            <w:r>
              <w:instrText xml:space="preserve"> PAGEREF _Toc100062 \h </w:instrText>
            </w:r>
            <w:r>
              <w:fldChar w:fldCharType="separate"/>
            </w:r>
            <w:r>
              <w:t>133</w:t>
            </w:r>
            <w:r>
              <w:fldChar w:fldCharType="end"/>
            </w:r>
          </w:hyperlink>
        </w:p>
        <w:p>
          <w:r>
            <w:fldChar w:fldCharType="end"/>
          </w:r>
        </w:p>
      </w:sdtContent>
    </w:sdt>
    <w:p>
      <w:pPr>
        <w:spacing w:before="100"/>
      </w:pPr>
      <w:r>
        <w:rPr>
          <w:rFonts w:ascii="Calibri" w:cs="Calibri" w:eastAsia="Calibri" w:hAnsi="Calibri"/>
          <w:i/>
          <w:iCs/>
          <w:color w:val="6B7280"/>
          <w:sz w:val="18"/>
          <w:szCs w:val="18"/>
        </w:rPr>
        <w:t xml:space="preserve">Note: Right-click the Table of Contents and select "Update Field" to refresh page numbers in Word/WPS.</w:t>
      </w:r>
    </w:p>
    <w:p>
      <w:r>
        <w:br w:type="page"/>
      </w:r>
    </w:p>
    <w:p>
      <w:pPr>
        <w:pStyle w:val="Heading1"/>
        <w:keepNext/>
        <w:spacing w:after="200" w:before="360" w:line="312"/>
      </w:pPr>
      <w:bookmarkStart w:id="100001" w:name="_Toc100001"/>
      <w:r>
        <w:t xml:space="preserve">1. Executive Summary</w:t>
      </w:r>
      <w:bookmarkEnd w:id="100001"/>
    </w:p>
    <w:p>
      <w:pPr>
        <w:spacing w:after="160" w:line="312"/>
      </w:pPr>
      <w:r>
        <w:rPr>
          <w:rFonts w:ascii="Calibri" w:cs="Calibri" w:eastAsia="Calibri" w:hAnsi="Calibri"/>
          <w:b/>
          <w:bCs/>
          <w:color w:val="1F2937"/>
          <w:sz w:val="22"/>
          <w:szCs w:val="22"/>
        </w:rPr>
        <w:t xml:space="preserve">Application: </w:t>
      </w:r>
      <w:r>
        <w:rPr>
          <w:rFonts w:ascii="Calibri" w:cs="Calibri" w:eastAsia="Calibri" w:hAnsi="Calibri"/>
          <w:color w:val="1F2937"/>
          <w:sz w:val="22"/>
          <w:szCs w:val="22"/>
        </w:rPr>
        <w:t xml:space="preserve">CLI University is a browser-based educational tool that provides a menu-driven interface for learning command-line essentials, specifically Vim, tmux, and CLI development in Go, Python, and Rust. The application is built as a single HTML file with no build system, no framework dependencies, and no external libraries beyond a Google Fonts import for Fira Code. It presents a terminal-aesthetic UI using the Catppuccin Mocha color palette, with a left sidebar for navigation and a main content area for lesson display.</w:t>
      </w:r>
    </w:p>
    <w:p>
      <w:pPr>
        <w:spacing w:after="120"/>
      </w:pPr>
    </w:p>
    <w:p>
      <w:pPr>
        <w:spacing w:after="160" w:line="312"/>
      </w:pPr>
      <w:r>
        <w:rPr>
          <w:rFonts w:ascii="Calibri" w:cs="Calibri" w:eastAsia="Calibri" w:hAnsi="Calibri"/>
          <w:b/>
          <w:bCs/>
          <w:color w:val="1F2937"/>
          <w:sz w:val="22"/>
          <w:szCs w:val="22"/>
        </w:rPr>
        <w:t xml:space="preserve">Overall Assessment: </w:t>
      </w:r>
      <w:r>
        <w:rPr>
          <w:rFonts w:ascii="Calibri" w:cs="Calibri" w:eastAsia="Calibri" w:hAnsi="Calibri"/>
          <w:b/>
          <w:bCs/>
          <w:color w:val="DC2626"/>
          <w:sz w:val="22"/>
          <w:szCs w:val="22"/>
        </w:rPr>
        <w:t xml:space="preserve">C+ (Functional but incomplete)</w:t>
      </w:r>
      <w:r>
        <w:rPr>
          <w:rFonts w:ascii="Calibri" w:cs="Calibri" w:eastAsia="Calibri" w:hAnsi="Calibri"/>
          <w:color w:val="1F2937"/>
          <w:sz w:val="22"/>
          <w:szCs w:val="22"/>
        </w:rPr>
        <w:t xml:space="preserve">. The application works correctly on desktop for its core use case: displaying static educational content through a sidebar menu. However, it suffers from critical mobile responsiveness failure, near-zero accessibility compliance (score ~2/10), poor SEO discoverability, no content management architecture, and a complete absence of interactive learning features. While the visual design is appealing and the terminal aesthetic is well-executed, the app falls short of production-quality standards in every dimension beyond basic functionality.</w:t>
      </w:r>
    </w:p>
    <w:p>
      <w:pPr>
        <w:spacing w:after="120"/>
      </w:pPr>
    </w:p>
    <w:p>
      <w:pPr>
        <w:spacing w:after="160" w:line="312"/>
      </w:pPr>
      <w:r>
        <w:rPr>
          <w:rFonts w:ascii="Calibri" w:cs="Calibri" w:eastAsia="Calibri" w:hAnsi="Calibri"/>
          <w:color w:val="1F2937"/>
          <w:sz w:val="22"/>
          <w:szCs w:val="22"/>
        </w:rPr>
        <w:t xml:space="preserve">This evaluation identifies 10 prioritized fixes organized into three tiers, totaling approximately 68 hours of estimated effort over 5 weeks. Each fix includes a detailed problem statement, proposed implementation with code snippets, and a verification checklist. The goal is to elevate the application from its current C+ grade to an A grade suitable for public release and potential curriculum integration.</w:t>
      </w:r>
    </w:p>
    <w:p>
      <w:pPr>
        <w:spacing w:after="120"/>
      </w:pPr>
    </w:p>
    <w:p>
      <w:pPr>
        <w:spacing w:after="160" w:line="312"/>
      </w:pPr>
      <w:r>
        <w:rPr>
          <w:rFonts w:ascii="Calibri" w:cs="Calibri" w:eastAsia="Calibri" w:hAnsi="Calibri"/>
          <w:b/>
          <w:bCs/>
          <w:color w:val="1F2937"/>
          <w:sz w:val="22"/>
          <w:szCs w:val="22"/>
        </w:rPr>
        <w:t xml:space="preserve">Key Findings at a Glance:</w:t>
      </w:r>
    </w:p>
    <w:p>
      <w:pPr>
        <w:pStyle w:val="ListParagraph"/>
        <w:numPr>
          <w:ilvl w:val="0"/>
          <w:numId w:val="1"/>
        </w:numPr>
        <w:spacing w:after="80" w:line="312"/>
      </w:pPr>
      <w:r>
        <w:rPr>
          <w:rFonts w:ascii="Calibri" w:cs="Calibri" w:eastAsia="Calibri" w:hAnsi="Calibri"/>
          <w:b/>
          <w:bCs/>
          <w:color w:val="DC2626"/>
          <w:sz w:val="22"/>
          <w:szCs w:val="22"/>
        </w:rPr>
        <w:t xml:space="preserve">CRITICAL: </w:t>
      </w:r>
      <w:r>
        <w:rPr>
          <w:rFonts w:ascii="Calibri" w:cs="Calibri" w:eastAsia="Calibri" w:hAnsi="Calibri"/>
          <w:color w:val="1F2937"/>
          <w:sz w:val="22"/>
          <w:szCs w:val="22"/>
        </w:rPr>
        <w:t xml:space="preserve">Mobile layout is completely broken — sidebar collapses all content on viewports under 768px</w:t>
      </w:r>
    </w:p>
    <w:p>
      <w:pPr>
        <w:pStyle w:val="ListParagraph"/>
        <w:numPr>
          <w:ilvl w:val="0"/>
          <w:numId w:val="1"/>
        </w:numPr>
        <w:spacing w:after="80" w:line="312"/>
      </w:pPr>
      <w:r>
        <w:rPr>
          <w:rFonts w:ascii="Calibri" w:cs="Calibri" w:eastAsia="Calibri" w:hAnsi="Calibri"/>
          <w:b/>
          <w:bCs/>
          <w:color w:val="DC2626"/>
          <w:sz w:val="22"/>
          <w:szCs w:val="22"/>
        </w:rPr>
        <w:t xml:space="preserve">CRITICAL: </w:t>
      </w:r>
      <w:r>
        <w:rPr>
          <w:rFonts w:ascii="Calibri" w:cs="Calibri" w:eastAsia="Calibri" w:hAnsi="Calibri"/>
          <w:color w:val="1F2937"/>
          <w:sz w:val="22"/>
          <w:szCs w:val="22"/>
        </w:rPr>
        <w:t xml:space="preserve">Accessibility score ~2/10 — no semantic HTML, no ARIA, no skip links, no keyboard navigation</w:t>
      </w:r>
    </w:p>
    <w:p>
      <w:pPr>
        <w:pStyle w:val="ListParagraph"/>
        <w:numPr>
          <w:ilvl w:val="0"/>
          <w:numId w:val="1"/>
        </w:numPr>
        <w:spacing w:after="80" w:line="312"/>
      </w:pPr>
      <w:r>
        <w:rPr>
          <w:rFonts w:ascii="Calibri" w:cs="Calibri" w:eastAsia="Calibri" w:hAnsi="Calibri"/>
          <w:b/>
          <w:bCs/>
          <w:color w:val="D97706"/>
          <w:sz w:val="22"/>
          <w:szCs w:val="22"/>
        </w:rPr>
        <w:t xml:space="preserve">HIGH: </w:t>
      </w:r>
      <w:r>
        <w:rPr>
          <w:rFonts w:ascii="Calibri" w:cs="Calibri" w:eastAsia="Calibri" w:hAnsi="Calibri"/>
          <w:color w:val="1F2937"/>
          <w:sz w:val="22"/>
          <w:szCs w:val="22"/>
        </w:rPr>
        <w:t xml:space="preserve">Content hardcoded as JS template literals — unmaintainable, unsearchable, zero SEO</w:t>
      </w:r>
    </w:p>
    <w:p>
      <w:pPr>
        <w:pStyle w:val="ListParagraph"/>
        <w:numPr>
          <w:ilvl w:val="0"/>
          <w:numId w:val="1"/>
        </w:numPr>
        <w:spacing w:after="80" w:line="312"/>
      </w:pPr>
      <w:r>
        <w:rPr>
          <w:rFonts w:ascii="Calibri" w:cs="Calibri" w:eastAsia="Calibri" w:hAnsi="Calibri"/>
          <w:b/>
          <w:bCs/>
          <w:color w:val="D97706"/>
          <w:sz w:val="22"/>
          <w:szCs w:val="22"/>
        </w:rPr>
        <w:t xml:space="preserve">HIGH: </w:t>
      </w:r>
      <w:r>
        <w:rPr>
          <w:rFonts w:ascii="Calibri" w:cs="Calibri" w:eastAsia="Calibri" w:hAnsi="Calibri"/>
          <w:color w:val="1F2937"/>
          <w:sz w:val="22"/>
          <w:szCs w:val="22"/>
        </w:rPr>
        <w:t xml:space="preserve">Individual app pages missing from sitemap — search engines cannot index lesson content</w:t>
      </w:r>
    </w:p>
    <w:p>
      <w:pPr>
        <w:pStyle w:val="ListParagraph"/>
        <w:numPr>
          <w:ilvl w:val="0"/>
          <w:numId w:val="1"/>
        </w:numPr>
        <w:spacing w:after="80" w:line="312"/>
      </w:pPr>
      <w:r>
        <w:rPr>
          <w:rFonts w:ascii="Calibri" w:cs="Calibri" w:eastAsia="Calibri" w:hAnsi="Calibri"/>
          <w:b/>
          <w:bCs/>
          <w:color w:val="3B82F6"/>
          <w:sz w:val="22"/>
          <w:szCs w:val="22"/>
        </w:rPr>
        <w:t xml:space="preserve">MEDIUM: </w:t>
      </w:r>
      <w:r>
        <w:rPr>
          <w:rFonts w:ascii="Calibri" w:cs="Calibri" w:eastAsia="Calibri" w:hAnsi="Calibri"/>
          <w:color w:val="1F2937"/>
          <w:sz w:val="22"/>
          <w:szCs w:val="22"/>
        </w:rPr>
        <w:t xml:space="preserve">No interactive features — no quizzes, no copy-to-clipboard, no progress tracking</w:t>
      </w:r>
    </w:p>
    <w:p>
      <w:pPr>
        <w:pStyle w:val="ListParagraph"/>
        <w:numPr>
          <w:ilvl w:val="0"/>
          <w:numId w:val="1"/>
        </w:numPr>
        <w:spacing w:after="80" w:line="312"/>
      </w:pPr>
      <w:r>
        <w:rPr>
          <w:rFonts w:ascii="Calibri" w:cs="Calibri" w:eastAsia="Calibri" w:hAnsi="Calibri"/>
          <w:b/>
          <w:bCs/>
          <w:color w:val="3B82F6"/>
          <w:sz w:val="22"/>
          <w:szCs w:val="22"/>
        </w:rPr>
        <w:t xml:space="preserve">MEDIUM: </w:t>
      </w:r>
      <w:r>
        <w:rPr>
          <w:rFonts w:ascii="Calibri" w:cs="Calibri" w:eastAsia="Calibri" w:hAnsi="Calibri"/>
          <w:color w:val="1F2937"/>
          <w:sz w:val="22"/>
          <w:szCs w:val="22"/>
        </w:rPr>
        <w:t xml:space="preserve">robots.txt has a domain mismatch bug (denniscarroll.com vs dennisjcarroll.com)</w:t>
      </w:r>
    </w:p>
    <w:p>
      <w:pPr>
        <w:pStyle w:val="Heading1"/>
        <w:keepNext/>
        <w:spacing w:after="200" w:before="360" w:line="312"/>
      </w:pPr>
      <w:bookmarkStart w:id="100002" w:name="_Toc100002"/>
      <w:r>
        <w:t xml:space="preserve">2. Application Architecture Analysis</w:t>
      </w:r>
      <w:bookmarkEnd w:id="100002"/>
    </w:p>
    <w:p>
      <w:pPr>
        <w:pStyle w:val="Heading2"/>
        <w:keepNext/>
        <w:spacing w:after="200" w:before="360" w:line="312"/>
      </w:pPr>
      <w:bookmarkStart w:id="100003" w:name="_Toc100003"/>
      <w:r>
        <w:t xml:space="preserve">2.1 Technology Stack</w:t>
      </w:r>
      <w:bookmarkEnd w:id="100003"/>
    </w:p>
    <w:p>
      <w:pPr>
        <w:spacing w:after="160" w:line="312"/>
      </w:pPr>
      <w:r>
        <w:rPr>
          <w:rFonts w:ascii="Calibri" w:cs="Calibri" w:eastAsia="Calibri" w:hAnsi="Calibri"/>
          <w:color w:val="1F2937"/>
          <w:sz w:val="22"/>
          <w:szCs w:val="22"/>
        </w:rPr>
        <w:t xml:space="preserve">CLI University is a zero-dependency single-page application delivered as a single HTML file. The technology stack is minimal: vanilla HTML5, CSS3 with custom properties, vanilla JavaScript (ES6+), and a single external dependency on Google Fonts for the Fira Code monospace typeface. There is no build system, no package manager, no bundler, and no framework. The application runs entirely client-side with no server-side rendering or API calls.</w:t>
      </w:r>
    </w:p>
    <w:p>
      <w:pPr>
        <w:spacing w:after="120"/>
      </w:pPr>
    </w:p>
    <w:tbl>
      <w:tblPr>
        <w:tblW w:type="dxa" w:w="9000"/>
        <w:tblBorders>
          <w:top w:val="single" w:color="D1D5DB" w:sz="1"/>
          <w:left w:val="single" w:color="D1D5DB" w:sz="1"/>
          <w:bottom w:val="single" w:color="D1D5DB" w:sz="1"/>
          <w:right w:val="single" w:color="D1D5DB" w:sz="1"/>
          <w:insideH w:val="single" w:color="auto" w:sz="4"/>
          <w:insideV w:val="single" w:color="auto" w:sz="4"/>
        </w:tblBorders>
      </w:tblPr>
      <w:tblGrid>
        <w:gridCol w:w="100"/>
        <w:gridCol w:w="100"/>
        <w:gridCol w:w="100"/>
      </w:tblGrid>
      <w:tr>
        <w:trPr>
          <w:tblHeader/>
        </w:trPr>
        <w:tc>
          <w:tcPr>
            <w:tcW w:type="dxa" w:w="2200"/>
            <w:shd w:fill="1E3A5F" w:val="clear"/>
            <w:vAlign w:val="center"/>
          </w:tcPr>
          <w:p>
            <w:pPr>
              <w:jc w:val="center"/>
            </w:pPr>
            <w:r>
              <w:rPr>
                <w:rFonts w:ascii="Calibri" w:cs="Calibri" w:eastAsia="Calibri" w:hAnsi="Calibri"/>
                <w:b/>
                <w:bCs/>
                <w:color w:val="FFFFFF"/>
                <w:sz w:val="20"/>
                <w:szCs w:val="20"/>
              </w:rPr>
              <w:t xml:space="preserve">Component</w:t>
            </w:r>
          </w:p>
        </w:tc>
        <w:tc>
          <w:tcPr>
            <w:tcW w:type="dxa" w:w="2200"/>
            <w:shd w:fill="1E3A5F" w:val="clear"/>
            <w:vAlign w:val="center"/>
          </w:tcPr>
          <w:p>
            <w:pPr>
              <w:jc w:val="center"/>
            </w:pPr>
            <w:r>
              <w:rPr>
                <w:rFonts w:ascii="Calibri" w:cs="Calibri" w:eastAsia="Calibri" w:hAnsi="Calibri"/>
                <w:b/>
                <w:bCs/>
                <w:color w:val="FFFFFF"/>
                <w:sz w:val="20"/>
                <w:szCs w:val="20"/>
              </w:rPr>
              <w:t xml:space="preserve">Technology</w:t>
            </w:r>
          </w:p>
        </w:tc>
        <w:tc>
          <w:tcPr>
            <w:tcW w:type="dxa" w:w="4600"/>
            <w:shd w:fill="1E3A5F" w:val="clear"/>
            <w:vAlign w:val="center"/>
          </w:tcPr>
          <w:p>
            <w:pPr>
              <w:jc w:val="center"/>
            </w:pPr>
            <w:r>
              <w:rPr>
                <w:rFonts w:ascii="Calibri" w:cs="Calibri" w:eastAsia="Calibri" w:hAnsi="Calibri"/>
                <w:b/>
                <w:bCs/>
                <w:color w:val="FFFFFF"/>
                <w:sz w:val="20"/>
                <w:szCs w:val="20"/>
              </w:rPr>
              <w:t xml:space="preserve">Details</w:t>
            </w:r>
          </w:p>
        </w:tc>
      </w:tr>
      <w:tr>
        <w:tc>
          <w:tcPr>
            <w:tcW w:type="dxa" w:w="2200"/>
            <w:vAlign w:val="center"/>
          </w:tcPr>
          <w:p>
            <w:pPr>
              <w:spacing w:after="40" w:before="40"/>
            </w:pPr>
            <w:r>
              <w:rPr>
                <w:rFonts w:ascii="Calibri" w:cs="Calibri" w:eastAsia="Calibri" w:hAnsi="Calibri"/>
                <w:color w:val="1F2937"/>
                <w:sz w:val="20"/>
                <w:szCs w:val="20"/>
              </w:rPr>
              <w:t xml:space="preserve">Markup</w:t>
            </w:r>
          </w:p>
        </w:tc>
        <w:tc>
          <w:tcPr>
            <w:tcW w:type="dxa" w:w="2200"/>
            <w:vAlign w:val="center"/>
          </w:tcPr>
          <w:p>
            <w:pPr>
              <w:spacing w:after="40" w:before="40"/>
            </w:pPr>
            <w:r>
              <w:rPr>
                <w:rFonts w:ascii="Calibri" w:cs="Calibri" w:eastAsia="Calibri" w:hAnsi="Calibri"/>
                <w:color w:val="1F2937"/>
                <w:sz w:val="20"/>
                <w:szCs w:val="20"/>
              </w:rPr>
              <w:t xml:space="preserve">HTML5</w:t>
            </w:r>
          </w:p>
        </w:tc>
        <w:tc>
          <w:tcPr>
            <w:tcW w:type="dxa" w:w="4600"/>
            <w:vAlign w:val="center"/>
          </w:tcPr>
          <w:p>
            <w:pPr>
              <w:spacing w:after="40" w:before="40"/>
            </w:pPr>
            <w:r>
              <w:rPr>
                <w:rFonts w:ascii="Calibri" w:cs="Calibri" w:eastAsia="Calibri" w:hAnsi="Calibri"/>
                <w:color w:val="1F2937"/>
                <w:sz w:val="20"/>
                <w:szCs w:val="20"/>
              </w:rPr>
              <w:t xml:space="preserve">Single file, inline styles, inline scripts</w:t>
            </w:r>
          </w:p>
        </w:tc>
      </w:tr>
      <w:tr>
        <w:tc>
          <w:tcPr>
            <w:tcW w:type="dxa" w:w="2200"/>
            <w:vAlign w:val="center"/>
          </w:tcPr>
          <w:p>
            <w:pPr>
              <w:spacing w:after="40" w:before="40"/>
            </w:pPr>
            <w:r>
              <w:rPr>
                <w:rFonts w:ascii="Calibri" w:cs="Calibri" w:eastAsia="Calibri" w:hAnsi="Calibri"/>
                <w:color w:val="1F2937"/>
                <w:sz w:val="20"/>
                <w:szCs w:val="20"/>
              </w:rPr>
              <w:t xml:space="preserve">Styling</w:t>
            </w:r>
          </w:p>
        </w:tc>
        <w:tc>
          <w:tcPr>
            <w:tcW w:type="dxa" w:w="2200"/>
            <w:vAlign w:val="center"/>
          </w:tcPr>
          <w:p>
            <w:pPr>
              <w:spacing w:after="40" w:before="40"/>
            </w:pPr>
            <w:r>
              <w:rPr>
                <w:rFonts w:ascii="Calibri" w:cs="Calibri" w:eastAsia="Calibri" w:hAnsi="Calibri"/>
                <w:color w:val="1F2937"/>
                <w:sz w:val="20"/>
                <w:szCs w:val="20"/>
              </w:rPr>
              <w:t xml:space="preserve">CSS3 + Custom Props</w:t>
            </w:r>
          </w:p>
        </w:tc>
        <w:tc>
          <w:tcPr>
            <w:tcW w:type="dxa" w:w="4600"/>
            <w:vAlign w:val="center"/>
          </w:tcPr>
          <w:p>
            <w:pPr>
              <w:spacing w:after="40" w:before="40"/>
            </w:pPr>
            <w:r>
              <w:rPr>
                <w:rFonts w:ascii="Calibri" w:cs="Calibri" w:eastAsia="Calibri" w:hAnsi="Calibri"/>
                <w:color w:val="1F2937"/>
                <w:sz w:val="20"/>
                <w:szCs w:val="20"/>
              </w:rPr>
              <w:t xml:space="preserve">Catppuccin Mocha palette, flexbox layout</w:t>
            </w:r>
          </w:p>
        </w:tc>
      </w:tr>
      <w:tr>
        <w:tc>
          <w:tcPr>
            <w:tcW w:type="dxa" w:w="2200"/>
            <w:vAlign w:val="center"/>
          </w:tcPr>
          <w:p>
            <w:pPr>
              <w:spacing w:after="40" w:before="40"/>
            </w:pPr>
            <w:r>
              <w:rPr>
                <w:rFonts w:ascii="Calibri" w:cs="Calibri" w:eastAsia="Calibri" w:hAnsi="Calibri"/>
                <w:color w:val="1F2937"/>
                <w:sz w:val="20"/>
                <w:szCs w:val="20"/>
              </w:rPr>
              <w:t xml:space="preserve">Logic</w:t>
            </w:r>
          </w:p>
        </w:tc>
        <w:tc>
          <w:tcPr>
            <w:tcW w:type="dxa" w:w="2200"/>
            <w:vAlign w:val="center"/>
          </w:tcPr>
          <w:p>
            <w:pPr>
              <w:spacing w:after="40" w:before="40"/>
            </w:pPr>
            <w:r>
              <w:rPr>
                <w:rFonts w:ascii="Calibri" w:cs="Calibri" w:eastAsia="Calibri" w:hAnsi="Calibri"/>
                <w:color w:val="1F2937"/>
                <w:sz w:val="20"/>
                <w:szCs w:val="20"/>
              </w:rPr>
              <w:t xml:space="preserve">Vanilla JavaScript</w:t>
            </w:r>
          </w:p>
        </w:tc>
        <w:tc>
          <w:tcPr>
            <w:tcW w:type="dxa" w:w="4600"/>
            <w:vAlign w:val="center"/>
          </w:tcPr>
          <w:p>
            <w:pPr>
              <w:spacing w:after="40" w:before="40"/>
            </w:pPr>
            <w:r>
              <w:rPr>
                <w:rFonts w:ascii="Calibri" w:cs="Calibri" w:eastAsia="Calibri" w:hAnsi="Calibri"/>
                <w:color w:val="1F2937"/>
                <w:sz w:val="20"/>
                <w:szCs w:val="20"/>
              </w:rPr>
              <w:t xml:space="preserve">Content stored as template literals, DOM manipulation via innerHTML</w:t>
            </w:r>
          </w:p>
        </w:tc>
      </w:tr>
      <w:tr>
        <w:tc>
          <w:tcPr>
            <w:tcW w:type="dxa" w:w="2200"/>
            <w:vAlign w:val="center"/>
          </w:tcPr>
          <w:p>
            <w:pPr>
              <w:spacing w:after="40" w:before="40"/>
            </w:pPr>
            <w:r>
              <w:rPr>
                <w:rFonts w:ascii="Calibri" w:cs="Calibri" w:eastAsia="Calibri" w:hAnsi="Calibri"/>
                <w:color w:val="1F2937"/>
                <w:sz w:val="20"/>
                <w:szCs w:val="20"/>
              </w:rPr>
              <w:t xml:space="preserve">Fonts</w:t>
            </w:r>
          </w:p>
        </w:tc>
        <w:tc>
          <w:tcPr>
            <w:tcW w:type="dxa" w:w="2200"/>
            <w:vAlign w:val="center"/>
          </w:tcPr>
          <w:p>
            <w:pPr>
              <w:spacing w:after="40" w:before="40"/>
            </w:pPr>
            <w:r>
              <w:rPr>
                <w:rFonts w:ascii="Calibri" w:cs="Calibri" w:eastAsia="Calibri" w:hAnsi="Calibri"/>
                <w:color w:val="1F2937"/>
                <w:sz w:val="20"/>
                <w:szCs w:val="20"/>
              </w:rPr>
              <w:t xml:space="preserve">Google Fonts CDN</w:t>
            </w:r>
          </w:p>
        </w:tc>
        <w:tc>
          <w:tcPr>
            <w:tcW w:type="dxa" w:w="4600"/>
            <w:vAlign w:val="center"/>
          </w:tcPr>
          <w:p>
            <w:pPr>
              <w:spacing w:after="40" w:before="40"/>
            </w:pPr>
            <w:r>
              <w:rPr>
                <w:rFonts w:ascii="Calibri" w:cs="Calibri" w:eastAsia="Calibri" w:hAnsi="Calibri"/>
                <w:color w:val="1F2937"/>
                <w:sz w:val="20"/>
                <w:szCs w:val="20"/>
              </w:rPr>
              <w:t xml:space="preserve">Fira Code (400, 700) with display=swap</w:t>
            </w:r>
          </w:p>
        </w:tc>
      </w:tr>
      <w:tr>
        <w:tc>
          <w:tcPr>
            <w:tcW w:type="dxa" w:w="2200"/>
            <w:vAlign w:val="center"/>
          </w:tcPr>
          <w:p>
            <w:pPr>
              <w:spacing w:after="40" w:before="40"/>
            </w:pPr>
            <w:r>
              <w:rPr>
                <w:rFonts w:ascii="Calibri" w:cs="Calibri" w:eastAsia="Calibri" w:hAnsi="Calibri"/>
                <w:color w:val="1F2937"/>
                <w:sz w:val="20"/>
                <w:szCs w:val="20"/>
              </w:rPr>
              <w:t xml:space="preserve">Hosting</w:t>
            </w:r>
          </w:p>
        </w:tc>
        <w:tc>
          <w:tcPr>
            <w:tcW w:type="dxa" w:w="2200"/>
            <w:vAlign w:val="center"/>
          </w:tcPr>
          <w:p>
            <w:pPr>
              <w:spacing w:after="40" w:before="40"/>
            </w:pPr>
            <w:r>
              <w:rPr>
                <w:rFonts w:ascii="Calibri" w:cs="Calibri" w:eastAsia="Calibri" w:hAnsi="Calibri"/>
                <w:color w:val="1F2937"/>
                <w:sz w:val="20"/>
                <w:szCs w:val="20"/>
              </w:rPr>
              <w:t xml:space="preserve">Gatsby static site</w:t>
            </w:r>
          </w:p>
        </w:tc>
        <w:tc>
          <w:tcPr>
            <w:tcW w:type="dxa" w:w="4600"/>
            <w:vAlign w:val="center"/>
          </w:tcPr>
          <w:p>
            <w:pPr>
              <w:spacing w:after="40" w:before="40"/>
            </w:pPr>
            <w:r>
              <w:rPr>
                <w:rFonts w:ascii="Calibri" w:cs="Calibri" w:eastAsia="Calibri" w:hAnsi="Calibri"/>
                <w:color w:val="1F2937"/>
                <w:sz w:val="20"/>
                <w:szCs w:val="20"/>
              </w:rPr>
              <w:t xml:space="preserve">Embedded in dennisjcarroll.com Gatsby build</w:t>
            </w:r>
          </w:p>
        </w:tc>
      </w:tr>
      <w:tr>
        <w:tc>
          <w:tcPr>
            <w:tcW w:type="dxa" w:w="2200"/>
            <w:vAlign w:val="center"/>
          </w:tcPr>
          <w:p>
            <w:pPr>
              <w:spacing w:after="40" w:before="40"/>
            </w:pPr>
            <w:r>
              <w:rPr>
                <w:rFonts w:ascii="Calibri" w:cs="Calibri" w:eastAsia="Calibri" w:hAnsi="Calibri"/>
                <w:color w:val="1F2937"/>
                <w:sz w:val="20"/>
                <w:szCs w:val="20"/>
              </w:rPr>
              <w:t xml:space="preserve">Dependencies</w:t>
            </w:r>
          </w:p>
        </w:tc>
        <w:tc>
          <w:tcPr>
            <w:tcW w:type="dxa" w:w="2200"/>
            <w:vAlign w:val="center"/>
          </w:tcPr>
          <w:p>
            <w:pPr>
              <w:spacing w:after="40" w:before="40"/>
            </w:pPr>
            <w:r>
              <w:rPr>
                <w:rFonts w:ascii="Calibri" w:cs="Calibri" w:eastAsia="Calibri" w:hAnsi="Calibri"/>
                <w:color w:val="1F2937"/>
                <w:sz w:val="20"/>
                <w:szCs w:val="20"/>
              </w:rPr>
              <w:t xml:space="preserve">None</w:t>
            </w:r>
          </w:p>
        </w:tc>
        <w:tc>
          <w:tcPr>
            <w:tcW w:type="dxa" w:w="4600"/>
            <w:vAlign w:val="center"/>
          </w:tcPr>
          <w:p>
            <w:pPr>
              <w:spacing w:after="40" w:before="40"/>
            </w:pPr>
            <w:r>
              <w:rPr>
                <w:rFonts w:ascii="Calibri" w:cs="Calibri" w:eastAsia="Calibri" w:hAnsi="Calibri"/>
                <w:color w:val="1F2937"/>
                <w:sz w:val="20"/>
                <w:szCs w:val="20"/>
              </w:rPr>
              <w:t xml:space="preserve">Zero npm packages, no framework, no build tools</w:t>
            </w:r>
          </w:p>
        </w:tc>
      </w:tr>
    </w:tbl>
    <w:p>
      <w:pPr>
        <w:spacing w:after="120"/>
      </w:pPr>
    </w:p>
    <w:p>
      <w:pPr>
        <w:pStyle w:val="Heading2"/>
        <w:keepNext/>
        <w:spacing w:after="200" w:before="360" w:line="312"/>
      </w:pPr>
      <w:bookmarkStart w:id="100004" w:name="_Toc100004"/>
      <w:r>
        <w:t xml:space="preserve">2.2 Application Structure</w:t>
      </w:r>
      <w:bookmarkEnd w:id="100004"/>
    </w:p>
    <w:p>
      <w:pPr>
        <w:spacing w:after="160" w:line="312"/>
      </w:pPr>
      <w:r>
        <w:rPr>
          <w:rFonts w:ascii="Calibri" w:cs="Calibri" w:eastAsia="Calibri" w:hAnsi="Calibri"/>
          <w:color w:val="1F2937"/>
          <w:sz w:val="22"/>
          <w:szCs w:val="22"/>
        </w:rPr>
        <w:t xml:space="preserve">The HTML file follows a straightforward structure. The document begins with a meta charset, viewport declaration, and title tag. The CSS is embedded in a &lt;style&gt; block within the &lt;head&gt;, defining CSS custom properties for the Catppuccin Mocha theme, layout rules using flexbox, and component-level styles for menu items, content display, and code blocks. The &lt;body&gt; contains an externally injected app bar (added by the host Gatsby site), a terminal-window container with a title bar, a sidebar menu, and a content display area. The JavaScript is embedded in a &lt;script&gt; block at the bottom of the body.</w:t>
      </w:r>
    </w:p>
    <w:p>
      <w:pPr>
        <w:spacing w:after="120"/>
      </w:pPr>
    </w:p>
    <w:p>
      <w:pPr>
        <w:spacing w:after="160" w:line="312"/>
      </w:pPr>
      <w:r>
        <w:rPr>
          <w:rFonts w:ascii="Calibri" w:cs="Calibri" w:eastAsia="Calibri" w:hAnsi="Calibri"/>
          <w:color w:val="1F2937"/>
          <w:sz w:val="22"/>
          <w:szCs w:val="22"/>
        </w:rPr>
        <w:t xml:space="preserve">The content architecture is the most significant structural concern. All lesson content for 15 lessons across 3 topics is stored as JavaScript template literal strings within a nested object literal. When a user clicks a menu link, the corresponding template string is retrieved and injected into the content display div via innerHTML. This approach eliminates any possibility of server-side rendering, content indexing, or progressive enhancement, and makes content updates require editing JavaScript strings rather than structured data or markup files.</w:t>
      </w:r>
    </w:p>
    <w:p>
      <w:pPr>
        <w:spacing w:after="120"/>
      </w:pPr>
    </w:p>
    <w:p>
      <w:pPr>
        <w:pStyle w:val="Heading2"/>
        <w:keepNext/>
        <w:spacing w:after="200" w:before="360" w:line="312"/>
      </w:pPr>
      <w:bookmarkStart w:id="100005" w:name="_Toc100005"/>
      <w:r>
        <w:t xml:space="preserve">2.3 Content Inventory</w:t>
      </w:r>
      <w:bookmarkEnd w:id="100005"/>
    </w:p>
    <w:tbl>
      <w:tblPr>
        <w:tblW w:type="dxa" w:w="9000"/>
        <w:tblBorders>
          <w:top w:val="single" w:color="D1D5DB" w:sz="1"/>
          <w:left w:val="single" w:color="D1D5DB" w:sz="1"/>
          <w:bottom w:val="single" w:color="D1D5DB" w:sz="1"/>
          <w:right w:val="single" w:color="D1D5DB" w:sz="1"/>
          <w:insideH w:val="single" w:color="auto" w:sz="4"/>
          <w:insideV w:val="single" w:color="auto" w:sz="4"/>
        </w:tblBorders>
      </w:tblPr>
      <w:tblGrid>
        <w:gridCol w:w="100"/>
        <w:gridCol w:w="100"/>
        <w:gridCol w:w="100"/>
      </w:tblGrid>
      <w:tr>
        <w:trPr>
          <w:tblHeader/>
        </w:trPr>
        <w:tc>
          <w:tcPr>
            <w:tcW w:type="dxa" w:w="2000"/>
            <w:shd w:fill="1E3A5F" w:val="clear"/>
            <w:vAlign w:val="center"/>
          </w:tcPr>
          <w:p>
            <w:pPr>
              <w:jc w:val="center"/>
            </w:pPr>
            <w:r>
              <w:rPr>
                <w:rFonts w:ascii="Calibri" w:cs="Calibri" w:eastAsia="Calibri" w:hAnsi="Calibri"/>
                <w:b/>
                <w:bCs/>
                <w:color w:val="FFFFFF"/>
                <w:sz w:val="20"/>
                <w:szCs w:val="20"/>
              </w:rPr>
              <w:t xml:space="preserve">Category</w:t>
            </w:r>
          </w:p>
        </w:tc>
        <w:tc>
          <w:tcPr>
            <w:tcW w:type="dxa" w:w="1200"/>
            <w:shd w:fill="1E3A5F" w:val="clear"/>
            <w:vAlign w:val="center"/>
          </w:tcPr>
          <w:p>
            <w:pPr>
              <w:jc w:val="center"/>
            </w:pPr>
            <w:r>
              <w:rPr>
                <w:rFonts w:ascii="Calibri" w:cs="Calibri" w:eastAsia="Calibri" w:hAnsi="Calibri"/>
                <w:b/>
                <w:bCs/>
                <w:color w:val="FFFFFF"/>
                <w:sz w:val="20"/>
                <w:szCs w:val="20"/>
              </w:rPr>
              <w:t xml:space="preserve">Lessons</w:t>
            </w:r>
          </w:p>
        </w:tc>
        <w:tc>
          <w:tcPr>
            <w:tcW w:type="dxa" w:w="5800"/>
            <w:shd w:fill="1E3A5F" w:val="clear"/>
            <w:vAlign w:val="center"/>
          </w:tcPr>
          <w:p>
            <w:pPr>
              <w:jc w:val="center"/>
            </w:pPr>
            <w:r>
              <w:rPr>
                <w:rFonts w:ascii="Calibri" w:cs="Calibri" w:eastAsia="Calibri" w:hAnsi="Calibri"/>
                <w:b/>
                <w:bCs/>
                <w:color w:val="FFFFFF"/>
                <w:sz w:val="20"/>
                <w:szCs w:val="20"/>
              </w:rPr>
              <w:t xml:space="preserve">Topics</w:t>
            </w:r>
          </w:p>
        </w:tc>
      </w:tr>
      <w:tr>
        <w:tc>
          <w:tcPr>
            <w:tcW w:type="dxa" w:w="2000"/>
            <w:vAlign w:val="center"/>
          </w:tcPr>
          <w:p>
            <w:pPr>
              <w:spacing w:after="40" w:before="40"/>
            </w:pPr>
            <w:r>
              <w:rPr>
                <w:rFonts w:ascii="Calibri" w:cs="Calibri" w:eastAsia="Calibri" w:hAnsi="Calibri"/>
                <w:color w:val="1F2937"/>
                <w:sz w:val="20"/>
                <w:szCs w:val="20"/>
              </w:rPr>
              <w:t xml:space="preserve">Topics (Vim)</w:t>
            </w:r>
          </w:p>
        </w:tc>
        <w:tc>
          <w:tcPr>
            <w:tcW w:type="dxa" w:w="1200"/>
            <w:vAlign w:val="center"/>
          </w:tcPr>
          <w:p>
            <w:pPr>
              <w:spacing w:after="40" w:before="40"/>
            </w:pPr>
            <w:r>
              <w:rPr>
                <w:rFonts w:ascii="Calibri" w:cs="Calibri" w:eastAsia="Calibri" w:hAnsi="Calibri"/>
                <w:color w:val="1F2937"/>
                <w:sz w:val="20"/>
                <w:szCs w:val="20"/>
              </w:rPr>
              <w:t xml:space="preserve">5</w:t>
            </w:r>
          </w:p>
        </w:tc>
        <w:tc>
          <w:tcPr>
            <w:tcW w:type="dxa" w:w="5800"/>
            <w:vAlign w:val="center"/>
          </w:tcPr>
          <w:p>
            <w:pPr>
              <w:spacing w:after="40" w:before="40"/>
            </w:pPr>
            <w:r>
              <w:rPr>
                <w:rFonts w:ascii="Calibri" w:cs="Calibri" w:eastAsia="Calibri" w:hAnsi="Calibri"/>
                <w:color w:val="1F2937"/>
                <w:sz w:val="20"/>
                <w:szCs w:val="20"/>
              </w:rPr>
              <w:t xml:space="preserve">Philosophy, Basics, Editing, Modes, Advanced</w:t>
            </w:r>
          </w:p>
        </w:tc>
      </w:tr>
      <w:tr>
        <w:tc>
          <w:tcPr>
            <w:tcW w:type="dxa" w:w="2000"/>
            <w:vAlign w:val="center"/>
          </w:tcPr>
          <w:p>
            <w:pPr>
              <w:spacing w:after="40" w:before="40"/>
            </w:pPr>
            <w:r>
              <w:rPr>
                <w:rFonts w:ascii="Calibri" w:cs="Calibri" w:eastAsia="Calibri" w:hAnsi="Calibri"/>
                <w:color w:val="1F2937"/>
                <w:sz w:val="20"/>
                <w:szCs w:val="20"/>
              </w:rPr>
              <w:t xml:space="preserve">Tools (tmux)</w:t>
            </w:r>
          </w:p>
        </w:tc>
        <w:tc>
          <w:tcPr>
            <w:tcW w:type="dxa" w:w="1200"/>
            <w:vAlign w:val="center"/>
          </w:tcPr>
          <w:p>
            <w:pPr>
              <w:spacing w:after="40" w:before="40"/>
            </w:pPr>
            <w:r>
              <w:rPr>
                <w:rFonts w:ascii="Calibri" w:cs="Calibri" w:eastAsia="Calibri" w:hAnsi="Calibri"/>
                <w:color w:val="1F2937"/>
                <w:sz w:val="20"/>
                <w:szCs w:val="20"/>
              </w:rPr>
              <w:t xml:space="preserve">4</w:t>
            </w:r>
          </w:p>
        </w:tc>
        <w:tc>
          <w:tcPr>
            <w:tcW w:type="dxa" w:w="5800"/>
            <w:vAlign w:val="center"/>
          </w:tcPr>
          <w:p>
            <w:pPr>
              <w:spacing w:after="40" w:before="40"/>
            </w:pPr>
            <w:r>
              <w:rPr>
                <w:rFonts w:ascii="Calibri" w:cs="Calibri" w:eastAsia="Calibri" w:hAnsi="Calibri"/>
                <w:color w:val="1F2937"/>
                <w:sz w:val="20"/>
                <w:szCs w:val="20"/>
              </w:rPr>
              <w:t xml:space="preserve">Intro, Sessions, Windows, Panes</w:t>
            </w:r>
          </w:p>
        </w:tc>
      </w:tr>
      <w:tr>
        <w:tc>
          <w:tcPr>
            <w:tcW w:type="dxa" w:w="2000"/>
            <w:vAlign w:val="center"/>
          </w:tcPr>
          <w:p>
            <w:pPr>
              <w:spacing w:after="40" w:before="40"/>
            </w:pPr>
            <w:r>
              <w:rPr>
                <w:rFonts w:ascii="Calibri" w:cs="Calibri" w:eastAsia="Calibri" w:hAnsi="Calibri"/>
                <w:color w:val="1F2937"/>
                <w:sz w:val="20"/>
                <w:szCs w:val="20"/>
              </w:rPr>
              <w:t xml:space="preserve">Building (CLI)</w:t>
            </w:r>
          </w:p>
        </w:tc>
        <w:tc>
          <w:tcPr>
            <w:tcW w:type="dxa" w:w="1200"/>
            <w:vAlign w:val="center"/>
          </w:tcPr>
          <w:p>
            <w:pPr>
              <w:spacing w:after="40" w:before="40"/>
            </w:pPr>
            <w:r>
              <w:rPr>
                <w:rFonts w:ascii="Calibri" w:cs="Calibri" w:eastAsia="Calibri" w:hAnsi="Calibri"/>
                <w:color w:val="1F2937"/>
                <w:sz w:val="20"/>
                <w:szCs w:val="20"/>
              </w:rPr>
              <w:t xml:space="preserve">6</w:t>
            </w:r>
          </w:p>
        </w:tc>
        <w:tc>
          <w:tcPr>
            <w:tcW w:type="dxa" w:w="5800"/>
            <w:vAlign w:val="center"/>
          </w:tcPr>
          <w:p>
            <w:pPr>
              <w:spacing w:after="40" w:before="40"/>
            </w:pPr>
            <w:r>
              <w:rPr>
                <w:rFonts w:ascii="Calibri" w:cs="Calibri" w:eastAsia="Calibri" w:hAnsi="Calibri"/>
                <w:color w:val="1F2937"/>
                <w:sz w:val="20"/>
                <w:szCs w:val="20"/>
              </w:rPr>
              <w:t xml:space="preserve">Intro, Streams &amp; Pipes, Go, Python, Rust, Automation</w:t>
            </w:r>
          </w:p>
        </w:tc>
      </w:tr>
      <w:tr>
        <w:tc>
          <w:tcPr>
            <w:tcW w:type="dxa" w:w="2000"/>
            <w:vAlign w:val="center"/>
          </w:tcPr>
          <w:p>
            <w:pPr>
              <w:spacing w:after="40" w:before="40"/>
            </w:pPr>
            <w:r>
              <w:rPr>
                <w:rFonts w:ascii="Calibri" w:cs="Calibri" w:eastAsia="Calibri" w:hAnsi="Calibri"/>
                <w:b/>
                <w:bCs/>
                <w:color w:val="1F2937"/>
                <w:sz w:val="20"/>
                <w:szCs w:val="20"/>
              </w:rPr>
              <w:t xml:space="preserve">Total</w:t>
            </w:r>
          </w:p>
        </w:tc>
        <w:tc>
          <w:tcPr>
            <w:tcW w:type="dxa" w:w="1200"/>
            <w:vAlign w:val="center"/>
          </w:tcPr>
          <w:p>
            <w:pPr>
              <w:spacing w:after="40" w:before="40"/>
            </w:pPr>
            <w:r>
              <w:rPr>
                <w:rFonts w:ascii="Calibri" w:cs="Calibri" w:eastAsia="Calibri" w:hAnsi="Calibri"/>
                <w:b/>
                <w:bCs/>
                <w:color w:val="1F2937"/>
                <w:sz w:val="20"/>
                <w:szCs w:val="20"/>
              </w:rPr>
              <w:t xml:space="preserve">15</w:t>
            </w:r>
          </w:p>
        </w:tc>
        <w:tc>
          <w:tcPr>
            <w:tcW w:type="dxa" w:w="5800"/>
            <w:vAlign w:val="center"/>
          </w:tcPr>
          <w:p>
            <w:pPr>
              <w:spacing w:after="40" w:before="40"/>
            </w:pPr>
            <w:r>
              <w:rPr>
                <w:rFonts w:ascii="Calibri" w:cs="Calibri" w:eastAsia="Calibri" w:hAnsi="Calibri"/>
                <w:color w:val="1F2937"/>
                <w:sz w:val="20"/>
                <w:szCs w:val="20"/>
              </w:rPr>
              <w:t xml:space="preserve">Covers terminal editing, multiplexing, and CLI development</w:t>
            </w:r>
          </w:p>
        </w:tc>
      </w:tr>
    </w:tbl>
    <w:p>
      <w:pPr>
        <w:spacing w:after="120"/>
      </w:pPr>
    </w:p>
    <w:p>
      <w:pPr>
        <w:pStyle w:val="Heading2"/>
        <w:keepNext/>
        <w:spacing w:after="200" w:before="360" w:line="312"/>
      </w:pPr>
      <w:bookmarkStart w:id="100006" w:name="_Toc100006"/>
      <w:r>
        <w:t xml:space="preserve">2.4 Current Strengths</w:t>
      </w:r>
      <w:bookmarkEnd w:id="100006"/>
    </w:p>
    <w:p>
      <w:pPr>
        <w:spacing w:after="160" w:line="312"/>
      </w:pPr>
      <w:r>
        <w:rPr>
          <w:rFonts w:ascii="Calibri" w:cs="Calibri" w:eastAsia="Calibri" w:hAnsi="Calibri"/>
          <w:color w:val="1F2937"/>
          <w:sz w:val="22"/>
          <w:szCs w:val="22"/>
        </w:rPr>
        <w:t xml:space="preserve">Before diving into issues, it is important to acknowledge what the application does well. The visual design is cohesive and intentional: the Catppuccin Mocha color scheme creates a consistent dark-mode terminal aesthetic that immediately communicates the educational context. The Fira Code font choice reinforces the developer/terminal theme. The sidebar navigation is intuitive and responsive on desktop, with clear active-state styling and smooth transitions. Content is well-organized into logical topic groupings, and each lesson provides concise, accurate information appropriate for beginners. The application loads instantly with no external JavaScript dependencies, and the single-file architecture means there are no build failures, dependency conflicts, or deployment complexities. Zero JavaScript errors were observed in the browser console during testing.</w:t>
      </w:r>
    </w:p>
    <w:p>
      <w:pPr>
        <w:pStyle w:val="Heading1"/>
        <w:keepNext/>
        <w:spacing w:after="200" w:before="360" w:line="312"/>
      </w:pPr>
      <w:bookmarkStart w:id="100007" w:name="_Toc100007"/>
      <w:r>
        <w:t xml:space="preserve">3. Visual &amp; Responsive Audit</w:t>
      </w:r>
      <w:bookmarkEnd w:id="100007"/>
    </w:p>
    <w:p>
      <w:pPr>
        <w:pStyle w:val="Heading2"/>
        <w:keepNext/>
        <w:spacing w:after="200" w:before="360" w:line="312"/>
      </w:pPr>
      <w:bookmarkStart w:id="100008" w:name="_Toc100008"/>
      <w:r>
        <w:t xml:space="preserve">3.1 Desktop Experience</w:t>
      </w:r>
      <w:bookmarkEnd w:id="100008"/>
    </w:p>
    <w:p>
      <w:pPr>
        <w:spacing w:after="160" w:line="312"/>
      </w:pPr>
      <w:r>
        <w:rPr>
          <w:rFonts w:ascii="Calibri" w:cs="Calibri" w:eastAsia="Calibri" w:hAnsi="Calibri"/>
          <w:color w:val="1F2937"/>
          <w:sz w:val="22"/>
          <w:szCs w:val="22"/>
        </w:rPr>
        <w:t xml:space="preserve">On desktop viewports (1024px and above), the application presents a polished, professional appearance. The terminal-window container centers itself within the viewport with a maximum width of 1000px and a height of 90vh. The title bar accurately simulates a terminal window header with a filesystem path. The 250px sidebar provides comfortable navigation, and the content area fills the remaining space with appropriate padding and scrollable overflow. Typography is clean with the Fira Code monospace font rendering code examples with high readability.</w:t>
      </w:r>
    </w:p>
    <w:p>
      <w:pPr>
        <w:spacing w:after="120"/>
      </w:pPr>
    </w:p>
    <w:p>
      <w:pPr>
        <w:spacing w:after="200" w:before="200"/>
        <w:jc w:val="center"/>
      </w:pPr>
      <w:r>
        <w:drawing>
          <wp:inline distT="0" distB="0" distL="0" distR="0">
            <wp:extent cx="40957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69557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Figure 1: Desktop view — welcome screen with sidebar navigation</w:t>
      </w:r>
    </w:p>
    <w:p>
      <w:pPr>
        <w:spacing w:after="120"/>
      </w:pPr>
    </w:p>
    <w:p>
      <w:pPr>
        <w:spacing w:after="200" w:before="200"/>
        <w:jc w:val="center"/>
      </w:pPr>
      <w:r>
        <w:drawing>
          <wp:inline distT="0" distB="0" distL="0" distR="0">
            <wp:extent cx="409575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198120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Figure 2: Desktop view — Vim: Basics lesson content</w:t>
      </w:r>
    </w:p>
    <w:p>
      <w:pPr>
        <w:spacing w:after="120"/>
      </w:pPr>
    </w:p>
    <w:p>
      <w:pPr>
        <w:pStyle w:val="Heading2"/>
        <w:keepNext/>
        <w:spacing w:after="200" w:before="360" w:line="312"/>
      </w:pPr>
      <w:bookmarkStart w:id="100009" w:name="_Toc100009"/>
      <w:r>
        <w:t xml:space="preserve">3.2 Mobile Experience (Critical Failure)</w:t>
      </w:r>
      <w:bookmarkEnd w:id="100009"/>
    </w:p>
    <w:p>
      <w:pPr>
        <w:spacing w:after="160" w:line="312"/>
      </w:pPr>
      <w:r>
        <w:rPr>
          <w:rFonts w:ascii="Calibri" w:cs="Calibri" w:eastAsia="Calibri" w:hAnsi="Calibri"/>
          <w:b/>
          <w:bCs/>
          <w:color w:val="DC2626"/>
          <w:sz w:val="22"/>
          <w:szCs w:val="22"/>
        </w:rPr>
        <w:t xml:space="preserve">The mobile layout is completely broken.</w:t>
      </w:r>
      <w:r>
        <w:rPr>
          <w:rFonts w:ascii="Calibri" w:cs="Calibri" w:eastAsia="Calibri" w:hAnsi="Calibri"/>
          <w:color w:val="1F2937"/>
          <w:sz w:val="22"/>
          <w:szCs w:val="22"/>
        </w:rPr>
        <w:t xml:space="preserve"> On a 390px-wide viewport (iPhone 14), the sidebar maintains its fixed 250px minimum width while the #main-content container uses flexbox without any responsive breakpoints. Because the #terminal-window has overflow: hidden, the content display area collapses to zero width. Users on mobile devices can see the sidebar menu but cannot read any lesson content. There is no hamburger menu, no collapsible sidebar, no responsive layout switch, and no horizontal scroll. The app bar also overflows the viewport width. This is the single most critical user-facing bug in the application.</w:t>
      </w:r>
    </w:p>
    <w:p>
      <w:pPr>
        <w:spacing w:after="120"/>
      </w:pPr>
    </w:p>
    <w:p>
      <w:pPr>
        <w:spacing w:after="200" w:before="200"/>
        <w:jc w:val="center"/>
      </w:pPr>
      <w:r>
        <w:drawing>
          <wp:inline distT="0" distB="0" distL="0" distR="0">
            <wp:extent cx="17145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14500" cy="388620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Figure 3: Mobile view (iPhone 14, 390x844) — content area completely collapsed</w:t>
      </w:r>
    </w:p>
    <w:p>
      <w:pPr>
        <w:spacing w:after="120"/>
      </w:pPr>
    </w:p>
    <w:p>
      <w:pPr>
        <w:pStyle w:val="Heading2"/>
        <w:keepNext/>
        <w:spacing w:after="200" w:before="360" w:line="312"/>
      </w:pPr>
      <w:bookmarkStart w:id="100010" w:name="_Toc100010"/>
      <w:r>
        <w:t xml:space="preserve">3.3 Root Cause Analysis</w:t>
      </w:r>
      <w:bookmarkEnd w:id="100010"/>
    </w:p>
    <w:p>
      <w:pPr>
        <w:spacing w:after="160" w:line="312"/>
      </w:pPr>
      <w:r>
        <w:rPr>
          <w:rFonts w:ascii="Calibri" w:cs="Calibri" w:eastAsia="Calibri" w:hAnsi="Calibri"/>
          <w:color w:val="1F2937"/>
          <w:sz w:val="22"/>
          <w:szCs w:val="22"/>
        </w:rPr>
        <w:t xml:space="preserve">The mobile failure stems from two specific CSS decisions. First, the #menu element has a fixed width of 250px and min-width: 250px with no responsive override. Second, the #main-content container uses display: flex but has no media query to switch to a column layout on smaller viewports. Combined with overflow: hidden on the parent #terminal-window, any viewport narrower than ~500px clips the content display entirely. The meta viewport tag is present and correct (width=device-width, initial-scale=1.0), so the browser is not scaling the page down; the CSS simply has no responsive strategy.</w:t>
      </w:r>
    </w:p>
    <w:p>
      <w:pPr>
        <w:shd w:fill="F3F4F6" w:val="clear"/>
        <w:spacing w:after="0" w:line="276"/>
        <w:ind w:left="360"/>
      </w:pPr>
      <w:r>
        <w:rPr>
          <w:rFonts w:ascii="Courier New" w:cs="Courier New" w:eastAsia="Courier New" w:hAnsi="Courier New"/>
          <w:color w:val="374151"/>
          <w:sz w:val="18"/>
          <w:szCs w:val="18"/>
        </w:rPr>
        <w:t xml:space="preserve">/* Current problematic CSS (no responsive overrides) */</w:t>
      </w:r>
    </w:p>
    <w:p>
      <w:pPr>
        <w:shd w:fill="F3F4F6" w:val="clear"/>
        <w:spacing w:after="0" w:line="276"/>
        <w:ind w:left="360"/>
      </w:pPr>
      <w:r>
        <w:rPr>
          <w:rFonts w:ascii="Courier New" w:cs="Courier New" w:eastAsia="Courier New" w:hAnsi="Courier New"/>
          <w:color w:val="374151"/>
          <w:sz w:val="18"/>
          <w:szCs w:val="18"/>
        </w:rPr>
        <w:t xml:space="preserve">#menu {</w:t>
      </w:r>
    </w:p>
    <w:p>
      <w:pPr>
        <w:shd w:fill="F3F4F6" w:val="clear"/>
        <w:spacing w:after="0" w:line="276"/>
        <w:ind w:left="360"/>
      </w:pPr>
      <w:r>
        <w:rPr>
          <w:rFonts w:ascii="Courier New" w:cs="Courier New" w:eastAsia="Courier New" w:hAnsi="Courier New"/>
          <w:color w:val="374151"/>
          <w:sz w:val="18"/>
          <w:szCs w:val="18"/>
        </w:rPr>
        <w:t xml:space="preserve">    width: 250px;</w:t>
      </w:r>
    </w:p>
    <w:p>
      <w:pPr>
        <w:shd w:fill="F3F4F6" w:val="clear"/>
        <w:spacing w:after="0" w:line="276"/>
        <w:ind w:left="360"/>
      </w:pPr>
      <w:r>
        <w:rPr>
          <w:rFonts w:ascii="Courier New" w:cs="Courier New" w:eastAsia="Courier New" w:hAnsi="Courier New"/>
          <w:color w:val="374151"/>
          <w:sz w:val="18"/>
          <w:szCs w:val="18"/>
        </w:rPr>
        <w:t xml:space="preserve">    min-width: 250px;  /* &lt;-- Forces sidebar to 250px at all viewports */</w:t>
      </w:r>
    </w:p>
    <w:p>
      <w:pPr>
        <w:shd w:fill="F3F4F6" w:val="clear"/>
        <w:spacing w:after="0" w:line="276"/>
        <w:ind w:left="360"/>
      </w:pPr>
      <w:r>
        <w:rPr>
          <w:rFonts w:ascii="Courier New" w:cs="Courier New" w:eastAsia="Courier New" w:hAnsi="Courier New"/>
          <w:color w:val="374151"/>
          <w:sz w:val="18"/>
          <w:szCs w:val="18"/>
        </w:rPr>
        <w:t xml:space="preserve">    border-right: 1px solid var(--overlay);</w:t>
      </w:r>
    </w:p>
    <w:p>
      <w:pPr>
        <w:shd w:fill="F3F4F6" w:val="clear"/>
        <w:spacing w:after="0" w:line="276"/>
        <w:ind w:left="360"/>
      </w:pPr>
      <w:r>
        <w:rPr>
          <w:rFonts w:ascii="Courier New" w:cs="Courier New" w:eastAsia="Courier New" w:hAnsi="Courier New"/>
          <w:color w:val="374151"/>
          <w:sz w:val="18"/>
          <w:szCs w:val="18"/>
        </w:rPr>
        <w:t xml:space="preserve">    padding: 15px;</w:t>
      </w:r>
    </w:p>
    <w:p>
      <w:pPr>
        <w:shd w:fill="F3F4F6" w:val="clear"/>
        <w:spacing w:after="0" w:line="276"/>
        <w:ind w:left="360"/>
      </w:pPr>
      <w:r>
        <w:rPr>
          <w:rFonts w:ascii="Courier New" w:cs="Courier New" w:eastAsia="Courier New" w:hAnsi="Courier New"/>
          <w:color w:val="374151"/>
          <w:sz w:val="18"/>
          <w:szCs w:val="18"/>
        </w:rPr>
        <w:t xml:space="preserve">    overflow-y: auto;</w:t>
      </w:r>
    </w:p>
    <w:p>
      <w:pPr>
        <w:shd w:fill="F3F4F6" w:val="clear"/>
        <w:spacing w:after="0" w:line="276"/>
        <w:ind w:left="360"/>
      </w:pPr>
      <w:r>
        <w:rPr>
          <w:rFonts w:ascii="Courier New" w:cs="Courier New" w:eastAsia="Courier New" w:hAnsi="Courier New"/>
          <w:color w:val="374151"/>
          <w:sz w:val="18"/>
          <w:szCs w:val="18"/>
        </w:rPr>
        <w:t xml:space="preserve">}</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#main-content {</w:t>
      </w:r>
    </w:p>
    <w:p>
      <w:pPr>
        <w:shd w:fill="F3F4F6" w:val="clear"/>
        <w:spacing w:after="0" w:line="276"/>
        <w:ind w:left="360"/>
      </w:pPr>
      <w:r>
        <w:rPr>
          <w:rFonts w:ascii="Courier New" w:cs="Courier New" w:eastAsia="Courier New" w:hAnsi="Courier New"/>
          <w:color w:val="374151"/>
          <w:sz w:val="18"/>
          <w:szCs w:val="18"/>
        </w:rPr>
        <w:t xml:space="preserve">    display: flex;</w:t>
      </w:r>
    </w:p>
    <w:p>
      <w:pPr>
        <w:shd w:fill="F3F4F6" w:val="clear"/>
        <w:spacing w:after="0" w:line="276"/>
        <w:ind w:left="360"/>
      </w:pPr>
      <w:r>
        <w:rPr>
          <w:rFonts w:ascii="Courier New" w:cs="Courier New" w:eastAsia="Courier New" w:hAnsi="Courier New"/>
          <w:color w:val="374151"/>
          <w:sz w:val="18"/>
          <w:szCs w:val="18"/>
        </w:rPr>
        <w:t xml:space="preserve">    flex-grow: 1;</w:t>
      </w:r>
    </w:p>
    <w:p>
      <w:pPr>
        <w:shd w:fill="F3F4F6" w:val="clear"/>
        <w:spacing w:after="0" w:line="276"/>
        <w:ind w:left="360"/>
      </w:pPr>
      <w:r>
        <w:rPr>
          <w:rFonts w:ascii="Courier New" w:cs="Courier New" w:eastAsia="Courier New" w:hAnsi="Courier New"/>
          <w:color w:val="374151"/>
          <w:sz w:val="18"/>
          <w:szCs w:val="18"/>
        </w:rPr>
        <w:t xml:space="preserve">    overflow: hidden;  /* &lt;-- Clips content when sidebar takes full width */</w:t>
      </w:r>
    </w:p>
    <w:p>
      <w:pPr>
        <w:shd w:fill="F3F4F6" w:val="clear"/>
        <w:spacing w:after="0" w:line="276"/>
        <w:ind w:left="360"/>
      </w:pPr>
      <w:r>
        <w:rPr>
          <w:rFonts w:ascii="Courier New" w:cs="Courier New" w:eastAsia="Courier New" w:hAnsi="Courier New"/>
          <w:color w:val="374151"/>
          <w:sz w:val="18"/>
          <w:szCs w:val="18"/>
        </w:rPr>
        <w:t xml:space="preserve">}</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#terminal-window {</w:t>
      </w:r>
    </w:p>
    <w:p>
      <w:pPr>
        <w:shd w:fill="F3F4F6" w:val="clear"/>
        <w:spacing w:after="0" w:line="276"/>
        <w:ind w:left="360"/>
      </w:pPr>
      <w:r>
        <w:rPr>
          <w:rFonts w:ascii="Courier New" w:cs="Courier New" w:eastAsia="Courier New" w:hAnsi="Courier New"/>
          <w:color w:val="374151"/>
          <w:sz w:val="18"/>
          <w:szCs w:val="18"/>
        </w:rPr>
        <w:t xml:space="preserve">    width: 100%;</w:t>
      </w:r>
    </w:p>
    <w:p>
      <w:pPr>
        <w:shd w:fill="F3F4F6" w:val="clear"/>
        <w:spacing w:after="0" w:line="276"/>
        <w:ind w:left="360"/>
      </w:pPr>
      <w:r>
        <w:rPr>
          <w:rFonts w:ascii="Courier New" w:cs="Courier New" w:eastAsia="Courier New" w:hAnsi="Courier New"/>
          <w:color w:val="374151"/>
          <w:sz w:val="18"/>
          <w:szCs w:val="18"/>
        </w:rPr>
        <w:t xml:space="preserve">    max-width: 1000px;</w:t>
      </w:r>
    </w:p>
    <w:p>
      <w:pPr>
        <w:shd w:fill="F3F4F6" w:val="clear"/>
        <w:spacing w:after="0" w:line="276"/>
        <w:ind w:left="360"/>
      </w:pPr>
      <w:r>
        <w:rPr>
          <w:rFonts w:ascii="Courier New" w:cs="Courier New" w:eastAsia="Courier New" w:hAnsi="Courier New"/>
          <w:color w:val="374151"/>
          <w:sz w:val="18"/>
          <w:szCs w:val="18"/>
        </w:rPr>
        <w:t xml:space="preserve">    height: 90vh;</w:t>
      </w:r>
    </w:p>
    <w:p>
      <w:pPr>
        <w:shd w:fill="F3F4F6" w:val="clear"/>
        <w:spacing w:after="0" w:line="276"/>
        <w:ind w:left="360"/>
      </w:pPr>
      <w:r>
        <w:rPr>
          <w:rFonts w:ascii="Courier New" w:cs="Courier New" w:eastAsia="Courier New" w:hAnsi="Courier New"/>
          <w:color w:val="374151"/>
          <w:sz w:val="18"/>
          <w:szCs w:val="18"/>
        </w:rPr>
        <w:t xml:space="preserve">    /* ... */</w:t>
      </w:r>
    </w:p>
    <w:p>
      <w:pPr>
        <w:shd w:fill="F3F4F6" w:val="clear"/>
        <w:spacing w:after="0" w:line="276"/>
        <w:ind w:left="360"/>
      </w:pPr>
      <w:r>
        <w:rPr>
          <w:rFonts w:ascii="Courier New" w:cs="Courier New" w:eastAsia="Courier New" w:hAnsi="Courier New"/>
          <w:color w:val="374151"/>
          <w:sz w:val="18"/>
          <w:szCs w:val="18"/>
        </w:rPr>
        <w:t xml:space="preserve">    overflow: hidden;  /* &lt;-- Prevents any scroll to reveal hidden content */</w:t>
      </w:r>
    </w:p>
    <w:p>
      <w:pPr>
        <w:shd w:fill="F3F4F6" w:val="clear"/>
        <w:spacing w:after="0" w:line="276"/>
        <w:ind w:left="360"/>
      </w:pPr>
      <w:r>
        <w:rPr>
          <w:rFonts w:ascii="Courier New" w:cs="Courier New" w:eastAsia="Courier New" w:hAnsi="Courier New"/>
          <w:color w:val="374151"/>
          <w:sz w:val="18"/>
          <w:szCs w:val="18"/>
        </w:rPr>
        <w:t xml:space="preserve">}</w:t>
      </w:r>
    </w:p>
    <w:p>
      <w:pPr>
        <w:pStyle w:val="Heading1"/>
        <w:keepNext/>
        <w:spacing w:after="200" w:before="360" w:line="312"/>
      </w:pPr>
      <w:bookmarkStart w:id="100011" w:name="_Toc100011"/>
      <w:r>
        <w:t xml:space="preserve">4. Accessibility Audit</w:t>
      </w:r>
      <w:bookmarkEnd w:id="100011"/>
    </w:p>
    <w:p>
      <w:pPr>
        <w:pStyle w:val="Heading2"/>
        <w:keepNext/>
        <w:spacing w:after="200" w:before="360" w:line="312"/>
      </w:pPr>
      <w:bookmarkStart w:id="100012" w:name="_Toc100012"/>
      <w:r>
        <w:t xml:space="preserve">4.1 WCAG Compliance Score: ~2/10</w:t>
      </w:r>
      <w:bookmarkEnd w:id="100012"/>
    </w:p>
    <w:p>
      <w:pPr>
        <w:spacing w:after="160" w:line="312"/>
      </w:pPr>
      <w:r>
        <w:rPr>
          <w:rFonts w:ascii="Calibri" w:cs="Calibri" w:eastAsia="Calibri" w:hAnsi="Calibri"/>
          <w:color w:val="1F2937"/>
          <w:sz w:val="22"/>
          <w:szCs w:val="22"/>
        </w:rPr>
        <w:t xml:space="preserve">The application fails nearly every accessibility checkpoint. While the page includes basic metadata (lang attribute, viewport meta, descriptive title), it completely lacks semantic HTML structure, ARIA attributes, keyboard navigation support, and proper heading hierarchy. A screen reader user would be presented with an undifferentiated mass of content with no landmarks, no navigation regions, and no way to understand the page structure programmatically.</w:t>
      </w:r>
    </w:p>
    <w:p>
      <w:pPr>
        <w:spacing w:after="120"/>
      </w:pPr>
    </w:p>
    <w:tbl>
      <w:tblPr>
        <w:tblW w:type="dxa" w:w="9000"/>
        <w:tblBorders>
          <w:top w:val="single" w:color="D1D5DB" w:sz="1"/>
          <w:left w:val="single" w:color="D1D5DB" w:sz="1"/>
          <w:bottom w:val="single" w:color="D1D5DB" w:sz="1"/>
          <w:right w:val="single" w:color="D1D5DB" w:sz="1"/>
          <w:insideH w:val="single" w:color="auto" w:sz="4"/>
          <w:insideV w:val="single" w:color="auto" w:sz="4"/>
        </w:tblBorders>
      </w:tblPr>
      <w:tblGrid>
        <w:gridCol w:w="100"/>
        <w:gridCol w:w="100"/>
        <w:gridCol w:w="100"/>
      </w:tblGrid>
      <w:tr>
        <w:trPr>
          <w:tblHeader/>
        </w:trPr>
        <w:tc>
          <w:tcPr>
            <w:tcW w:type="dxa" w:w="3000"/>
            <w:shd w:fill="1E3A5F" w:val="clear"/>
            <w:vAlign w:val="center"/>
          </w:tcPr>
          <w:p>
            <w:pPr>
              <w:jc w:val="center"/>
            </w:pPr>
            <w:r>
              <w:rPr>
                <w:rFonts w:ascii="Calibri" w:cs="Calibri" w:eastAsia="Calibri" w:hAnsi="Calibri"/>
                <w:b/>
                <w:bCs/>
                <w:color w:val="FFFFFF"/>
                <w:sz w:val="20"/>
                <w:szCs w:val="20"/>
              </w:rPr>
              <w:t xml:space="preserve">Check</w:t>
            </w:r>
          </w:p>
        </w:tc>
        <w:tc>
          <w:tcPr>
            <w:tcW w:type="dxa" w:w="1500"/>
            <w:shd w:fill="1E3A5F" w:val="clear"/>
            <w:vAlign w:val="center"/>
          </w:tcPr>
          <w:p>
            <w:pPr>
              <w:jc w:val="center"/>
            </w:pPr>
            <w:r>
              <w:rPr>
                <w:rFonts w:ascii="Calibri" w:cs="Calibri" w:eastAsia="Calibri" w:hAnsi="Calibri"/>
                <w:b/>
                <w:bCs/>
                <w:color w:val="FFFFFF"/>
                <w:sz w:val="20"/>
                <w:szCs w:val="20"/>
              </w:rPr>
              <w:t xml:space="preserve">Status</w:t>
            </w:r>
          </w:p>
        </w:tc>
        <w:tc>
          <w:tcPr>
            <w:tcW w:type="dxa" w:w="4500"/>
            <w:shd w:fill="1E3A5F" w:val="clear"/>
            <w:vAlign w:val="center"/>
          </w:tcPr>
          <w:p>
            <w:pPr>
              <w:jc w:val="center"/>
            </w:pPr>
            <w:r>
              <w:rPr>
                <w:rFonts w:ascii="Calibri" w:cs="Calibri" w:eastAsia="Calibri" w:hAnsi="Calibri"/>
                <w:b/>
                <w:bCs/>
                <w:color w:val="FFFFFF"/>
                <w:sz w:val="20"/>
                <w:szCs w:val="20"/>
              </w:rPr>
              <w:t xml:space="preserve">Details</w:t>
            </w:r>
          </w:p>
        </w:tc>
      </w:tr>
      <w:tr>
        <w:tc>
          <w:tcPr>
            <w:tcW w:type="dxa" w:w="3000"/>
            <w:vAlign w:val="center"/>
          </w:tcPr>
          <w:p>
            <w:pPr>
              <w:spacing w:after="40" w:before="40"/>
            </w:pPr>
            <w:r>
              <w:rPr>
                <w:rFonts w:ascii="Calibri" w:cs="Calibri" w:eastAsia="Calibri" w:hAnsi="Calibri"/>
                <w:color w:val="1F2937"/>
                <w:sz w:val="20"/>
                <w:szCs w:val="20"/>
              </w:rPr>
              <w:t xml:space="preserve">Language attribute</w:t>
            </w:r>
          </w:p>
        </w:tc>
        <w:r>
          <w:rPr>
            <w:rFonts w:ascii="Calibri" w:cs="Calibri" w:eastAsia="Calibri" w:hAnsi="Calibri"/>
            <w:b/>
            <w:bCs/>
            <w:color w:val="059669"/>
            <w:sz w:val="22"/>
            <w:szCs w:val="22"/>
          </w:rPr>
          <w:t xml:space="preserve">PASS</w:t>
        </w:r>
        <w:tc>
          <w:tcPr>
            <w:tcW w:type="dxa" w:w="4500"/>
            <w:vAlign w:val="center"/>
          </w:tcPr>
          <w:p>
            <w:pPr>
              <w:spacing w:after="40" w:before="40"/>
            </w:pPr>
            <w:r>
              <w:rPr>
                <w:rFonts w:ascii="Calibri" w:cs="Calibri" w:eastAsia="Calibri" w:hAnsi="Calibri"/>
                <w:color w:val="1F2937"/>
                <w:sz w:val="20"/>
                <w:szCs w:val="20"/>
              </w:rPr>
              <w:t xml:space="preserve">&lt;html lang="en"&gt; present</w:t>
            </w:r>
          </w:p>
        </w:tc>
      </w:tr>
      <w:tr>
        <w:tc>
          <w:tcPr>
            <w:tcW w:type="dxa" w:w="3000"/>
            <w:vAlign w:val="center"/>
          </w:tcPr>
          <w:p>
            <w:pPr>
              <w:spacing w:after="40" w:before="40"/>
            </w:pPr>
            <w:r>
              <w:rPr>
                <w:rFonts w:ascii="Calibri" w:cs="Calibri" w:eastAsia="Calibri" w:hAnsi="Calibri"/>
                <w:color w:val="1F2937"/>
                <w:sz w:val="20"/>
                <w:szCs w:val="20"/>
              </w:rPr>
              <w:t xml:space="preserve">Page title</w:t>
            </w:r>
          </w:p>
        </w:tc>
        <w:r>
          <w:rPr>
            <w:rFonts w:ascii="Calibri" w:cs="Calibri" w:eastAsia="Calibri" w:hAnsi="Calibri"/>
            <w:b/>
            <w:bCs/>
            <w:color w:val="059669"/>
            <w:sz w:val="22"/>
            <w:szCs w:val="22"/>
          </w:rPr>
          <w:t xml:space="preserve">PASS</w:t>
        </w:r>
        <w:tc>
          <w:tcPr>
            <w:tcW w:type="dxa" w:w="4500"/>
            <w:vAlign w:val="center"/>
          </w:tcPr>
          <w:p>
            <w:pPr>
              <w:spacing w:after="40" w:before="40"/>
            </w:pPr>
            <w:r>
              <w:rPr>
                <w:rFonts w:ascii="Calibri" w:cs="Calibri" w:eastAsia="Calibri" w:hAnsi="Calibri"/>
                <w:color w:val="1F2937"/>
                <w:sz w:val="20"/>
                <w:szCs w:val="20"/>
              </w:rPr>
              <w:t xml:space="preserve">"CLI University - Menu" is descriptive</w:t>
            </w:r>
          </w:p>
        </w:tc>
      </w:tr>
      <w:tr>
        <w:tc>
          <w:tcPr>
            <w:tcW w:type="dxa" w:w="3000"/>
            <w:vAlign w:val="center"/>
          </w:tcPr>
          <w:p>
            <w:pPr>
              <w:spacing w:after="40" w:before="40"/>
            </w:pPr>
            <w:r>
              <w:rPr>
                <w:rFonts w:ascii="Calibri" w:cs="Calibri" w:eastAsia="Calibri" w:hAnsi="Calibri"/>
                <w:color w:val="1F2937"/>
                <w:sz w:val="20"/>
                <w:szCs w:val="20"/>
              </w:rPr>
              <w:t xml:space="preserve">Viewport meta</w:t>
            </w:r>
          </w:p>
        </w:tc>
        <w:r>
          <w:rPr>
            <w:rFonts w:ascii="Calibri" w:cs="Calibri" w:eastAsia="Calibri" w:hAnsi="Calibri"/>
            <w:b/>
            <w:bCs/>
            <w:color w:val="059669"/>
            <w:sz w:val="22"/>
            <w:szCs w:val="22"/>
          </w:rPr>
          <w:t xml:space="preserve">PASS</w:t>
        </w:r>
        <w:tc>
          <w:tcPr>
            <w:tcW w:type="dxa" w:w="4500"/>
            <w:vAlign w:val="center"/>
          </w:tcPr>
          <w:p>
            <w:pPr>
              <w:spacing w:after="40" w:before="40"/>
            </w:pPr>
            <w:r>
              <w:rPr>
                <w:rFonts w:ascii="Calibri" w:cs="Calibri" w:eastAsia="Calibri" w:hAnsi="Calibri"/>
                <w:color w:val="1F2937"/>
                <w:sz w:val="20"/>
                <w:szCs w:val="20"/>
              </w:rPr>
              <w:t xml:space="preserve">width=device-width, initial-scale=1.0</w:t>
            </w:r>
          </w:p>
        </w:tc>
      </w:tr>
      <w:tr>
        <w:tc>
          <w:tcPr>
            <w:tcW w:type="dxa" w:w="3000"/>
            <w:vAlign w:val="center"/>
          </w:tcPr>
          <w:p>
            <w:pPr>
              <w:spacing w:after="40" w:before="40"/>
            </w:pPr>
            <w:r>
              <w:rPr>
                <w:rFonts w:ascii="Calibri" w:cs="Calibri" w:eastAsia="Calibri" w:hAnsi="Calibri"/>
                <w:color w:val="1F2937"/>
                <w:sz w:val="20"/>
                <w:szCs w:val="20"/>
              </w:rPr>
              <w:t xml:space="preserve">Font loading</w:t>
            </w:r>
          </w:p>
        </w:tc>
        <w:r>
          <w:rPr>
            <w:rFonts w:ascii="Calibri" w:cs="Calibri" w:eastAsia="Calibri" w:hAnsi="Calibri"/>
            <w:b/>
            <w:bCs/>
            <w:color w:val="059669"/>
            <w:sz w:val="22"/>
            <w:szCs w:val="22"/>
          </w:rPr>
          <w:t xml:space="preserve">PASS</w:t>
        </w:r>
        <w:tc>
          <w:tcPr>
            <w:tcW w:type="dxa" w:w="4500"/>
            <w:vAlign w:val="center"/>
          </w:tcPr>
          <w:p>
            <w:pPr>
              <w:spacing w:after="40" w:before="40"/>
            </w:pPr>
            <w:r>
              <w:rPr>
                <w:rFonts w:ascii="Calibri" w:cs="Calibri" w:eastAsia="Calibri" w:hAnsi="Calibri"/>
                <w:color w:val="1F2937"/>
                <w:sz w:val="20"/>
                <w:szCs w:val="20"/>
              </w:rPr>
              <w:t xml:space="preserve">display=swap prevents FOIT</w:t>
            </w:r>
          </w:p>
        </w:tc>
      </w:tr>
      <w:tr>
        <w:tc>
          <w:tcPr>
            <w:tcW w:type="dxa" w:w="3000"/>
            <w:vAlign w:val="center"/>
          </w:tcPr>
          <w:p>
            <w:pPr>
              <w:spacing w:after="40" w:before="40"/>
            </w:pPr>
            <w:r>
              <w:rPr>
                <w:rFonts w:ascii="Calibri" w:cs="Calibri" w:eastAsia="Calibri" w:hAnsi="Calibri"/>
                <w:color w:val="1F2937"/>
                <w:sz w:val="20"/>
                <w:szCs w:val="20"/>
              </w:rPr>
              <w:t xml:space="preserve">Link text</w:t>
            </w:r>
          </w:p>
        </w:tc>
        <w:r>
          <w:rPr>
            <w:rFonts w:ascii="Calibri" w:cs="Calibri" w:eastAsia="Calibri" w:hAnsi="Calibri"/>
            <w:b/>
            <w:bCs/>
            <w:color w:val="059669"/>
            <w:sz w:val="22"/>
            <w:szCs w:val="22"/>
          </w:rPr>
          <w:t xml:space="preserve">PASS</w:t>
        </w:r>
        <w:tc>
          <w:tcPr>
            <w:tcW w:type="dxa" w:w="4500"/>
            <w:vAlign w:val="center"/>
          </w:tcPr>
          <w:p>
            <w:pPr>
              <w:spacing w:after="40" w:before="40"/>
            </w:pPr>
            <w:r>
              <w:rPr>
                <w:rFonts w:ascii="Calibri" w:cs="Calibri" w:eastAsia="Calibri" w:hAnsi="Calibri"/>
                <w:color w:val="1F2937"/>
                <w:sz w:val="20"/>
                <w:szCs w:val="20"/>
              </w:rPr>
              <w:t xml:space="preserve">All 17 links have meaningful text content</w:t>
            </w:r>
          </w:p>
        </w:tc>
      </w:tr>
      <w:tr>
        <w:tc>
          <w:tcPr>
            <w:tcW w:type="dxa" w:w="3000"/>
            <w:vAlign w:val="center"/>
          </w:tcPr>
          <w:p>
            <w:pPr>
              <w:spacing w:after="40" w:before="40"/>
            </w:pPr>
            <w:r>
              <w:rPr>
                <w:rFonts w:ascii="Calibri" w:cs="Calibri" w:eastAsia="Calibri" w:hAnsi="Calibri"/>
                <w:color w:val="1F2937"/>
                <w:sz w:val="20"/>
                <w:szCs w:val="20"/>
              </w:rPr>
              <w:t xml:space="preserve">Semantic landmarks</w:t>
            </w:r>
          </w:p>
        </w:tc>
        <w:r>
          <w:rPr>
            <w:rFonts w:ascii="Calibri" w:cs="Calibri" w:eastAsia="Calibri" w:hAnsi="Calibri"/>
            <w:b/>
            <w:bCs/>
            <w:color w:val="DC2626"/>
            <w:sz w:val="22"/>
            <w:szCs w:val="22"/>
          </w:rPr>
          <w:t xml:space="preserve">FAIL</w:t>
        </w:r>
        <w:tc>
          <w:tcPr>
            <w:tcW w:type="dxa" w:w="4500"/>
            <w:vAlign w:val="center"/>
          </w:tcPr>
          <w:p>
            <w:pPr>
              <w:spacing w:after="40" w:before="40"/>
            </w:pPr>
            <w:r>
              <w:rPr>
                <w:rFonts w:ascii="Calibri" w:cs="Calibri" w:eastAsia="Calibri" w:hAnsi="Calibri"/>
                <w:color w:val="1F2937"/>
                <w:sz w:val="20"/>
                <w:szCs w:val="20"/>
              </w:rPr>
              <w:t xml:space="preserve">No &lt;main&gt;, &lt;nav&gt;, &lt;header&gt;, &lt;footer&gt;</w:t>
            </w:r>
          </w:p>
        </w:tc>
      </w:tr>
      <w:tr>
        <w:tc>
          <w:tcPr>
            <w:tcW w:type="dxa" w:w="3000"/>
            <w:vAlign w:val="center"/>
          </w:tcPr>
          <w:p>
            <w:pPr>
              <w:spacing w:after="40" w:before="40"/>
            </w:pPr>
            <w:r>
              <w:rPr>
                <w:rFonts w:ascii="Calibri" w:cs="Calibri" w:eastAsia="Calibri" w:hAnsi="Calibri"/>
                <w:color w:val="1F2937"/>
                <w:sz w:val="20"/>
                <w:szCs w:val="20"/>
              </w:rPr>
              <w:t xml:space="preserve">Skip navigation</w:t>
            </w:r>
          </w:p>
        </w:tc>
        <w:r>
          <w:rPr>
            <w:rFonts w:ascii="Calibri" w:cs="Calibri" w:eastAsia="Calibri" w:hAnsi="Calibri"/>
            <w:b/>
            <w:bCs/>
            <w:color w:val="DC2626"/>
            <w:sz w:val="22"/>
            <w:szCs w:val="22"/>
          </w:rPr>
          <w:t xml:space="preserve">FAIL</w:t>
        </w:r>
        <w:tc>
          <w:tcPr>
            <w:tcW w:type="dxa" w:w="4500"/>
            <w:vAlign w:val="center"/>
          </w:tcPr>
          <w:p>
            <w:pPr>
              <w:spacing w:after="40" w:before="40"/>
            </w:pPr>
            <w:r>
              <w:rPr>
                <w:rFonts w:ascii="Calibri" w:cs="Calibri" w:eastAsia="Calibri" w:hAnsi="Calibri"/>
                <w:color w:val="1F2937"/>
                <w:sz w:val="20"/>
                <w:szCs w:val="20"/>
              </w:rPr>
              <w:t xml:space="preserve">No skip-to-content link</w:t>
            </w:r>
          </w:p>
        </w:tc>
      </w:tr>
      <w:tr>
        <w:tc>
          <w:tcPr>
            <w:tcW w:type="dxa" w:w="3000"/>
            <w:vAlign w:val="center"/>
          </w:tcPr>
          <w:p>
            <w:pPr>
              <w:spacing w:after="40" w:before="40"/>
            </w:pPr>
            <w:r>
              <w:rPr>
                <w:rFonts w:ascii="Calibri" w:cs="Calibri" w:eastAsia="Calibri" w:hAnsi="Calibri"/>
                <w:color w:val="1F2937"/>
                <w:sz w:val="20"/>
                <w:szCs w:val="20"/>
              </w:rPr>
              <w:t xml:space="preserve">Heading hierarchy</w:t>
            </w:r>
          </w:p>
        </w:tc>
        <w:r>
          <w:rPr>
            <w:rFonts w:ascii="Calibri" w:cs="Calibri" w:eastAsia="Calibri" w:hAnsi="Calibri"/>
            <w:b/>
            <w:bCs/>
            <w:color w:val="DC2626"/>
            <w:sz w:val="22"/>
            <w:szCs w:val="22"/>
          </w:rPr>
          <w:t xml:space="preserve">FAIL</w:t>
        </w:r>
        <w:tc>
          <w:tcPr>
            <w:tcW w:type="dxa" w:w="4500"/>
            <w:vAlign w:val="center"/>
          </w:tcPr>
          <w:p>
            <w:pPr>
              <w:spacing w:after="40" w:before="40"/>
            </w:pPr>
            <w:r>
              <w:rPr>
                <w:rFonts w:ascii="Calibri" w:cs="Calibri" w:eastAsia="Calibri" w:hAnsi="Calibri"/>
                <w:color w:val="1F2937"/>
                <w:sz w:val="20"/>
                <w:szCs w:val="20"/>
              </w:rPr>
              <w:t xml:space="preserve">No &lt;h1&gt;; jumps straight to &lt;h2&gt;</w:t>
            </w:r>
          </w:p>
        </w:tc>
      </w:tr>
      <w:tr>
        <w:tc>
          <w:tcPr>
            <w:tcW w:type="dxa" w:w="3000"/>
            <w:vAlign w:val="center"/>
          </w:tcPr>
          <w:p>
            <w:pPr>
              <w:spacing w:after="40" w:before="40"/>
            </w:pPr>
            <w:r>
              <w:rPr>
                <w:rFonts w:ascii="Calibri" w:cs="Calibri" w:eastAsia="Calibri" w:hAnsi="Calibri"/>
                <w:color w:val="1F2937"/>
                <w:sz w:val="20"/>
                <w:szCs w:val="20"/>
              </w:rPr>
              <w:t xml:space="preserve">ARIA attributes</w:t>
            </w:r>
          </w:p>
        </w:tc>
        <w:r>
          <w:rPr>
            <w:rFonts w:ascii="Calibri" w:cs="Calibri" w:eastAsia="Calibri" w:hAnsi="Calibri"/>
            <w:b/>
            <w:bCs/>
            <w:color w:val="DC2626"/>
            <w:sz w:val="22"/>
            <w:szCs w:val="22"/>
          </w:rPr>
          <w:t xml:space="preserve">FAIL</w:t>
        </w:r>
        <w:tc>
          <w:tcPr>
            <w:tcW w:type="dxa" w:w="4500"/>
            <w:vAlign w:val="center"/>
          </w:tcPr>
          <w:p>
            <w:pPr>
              <w:spacing w:after="40" w:before="40"/>
            </w:pPr>
            <w:r>
              <w:rPr>
                <w:rFonts w:ascii="Calibri" w:cs="Calibri" w:eastAsia="Calibri" w:hAnsi="Calibri"/>
                <w:color w:val="1F2937"/>
                <w:sz w:val="20"/>
                <w:szCs w:val="20"/>
              </w:rPr>
              <w:t xml:space="preserve">Zero ARIA labels, roles, or live regions</w:t>
            </w:r>
          </w:p>
        </w:tc>
      </w:tr>
      <w:tr>
        <w:tc>
          <w:tcPr>
            <w:tcW w:type="dxa" w:w="3000"/>
            <w:vAlign w:val="center"/>
          </w:tcPr>
          <w:p>
            <w:pPr>
              <w:spacing w:after="40" w:before="40"/>
            </w:pPr>
            <w:r>
              <w:rPr>
                <w:rFonts w:ascii="Calibri" w:cs="Calibri" w:eastAsia="Calibri" w:hAnsi="Calibri"/>
                <w:color w:val="1F2937"/>
                <w:sz w:val="20"/>
                <w:szCs w:val="20"/>
              </w:rPr>
              <w:t xml:space="preserve">Keyboard navigation</w:t>
            </w:r>
          </w:p>
        </w:tc>
        <w:r>
          <w:rPr>
            <w:rFonts w:ascii="Calibri" w:cs="Calibri" w:eastAsia="Calibri" w:hAnsi="Calibri"/>
            <w:b/>
            <w:bCs/>
            <w:color w:val="DC2626"/>
            <w:sz w:val="22"/>
            <w:szCs w:val="22"/>
          </w:rPr>
          <w:t xml:space="preserve">FAIL</w:t>
        </w:r>
        <w:tc>
          <w:tcPr>
            <w:tcW w:type="dxa" w:w="4500"/>
            <w:vAlign w:val="center"/>
          </w:tcPr>
          <w:p>
            <w:pPr>
              <w:spacing w:after="40" w:before="40"/>
            </w:pPr>
            <w:r>
              <w:rPr>
                <w:rFonts w:ascii="Calibri" w:cs="Calibri" w:eastAsia="Calibri" w:hAnsi="Calibri"/>
                <w:color w:val="1F2937"/>
                <w:sz w:val="20"/>
                <w:szCs w:val="20"/>
              </w:rPr>
              <w:t xml:space="preserve">Menu requires mouse click; no keyboard shortcuts</w:t>
            </w:r>
          </w:p>
        </w:tc>
      </w:tr>
      <w:tr>
        <w:tc>
          <w:tcPr>
            <w:tcW w:type="dxa" w:w="3000"/>
            <w:vAlign w:val="center"/>
          </w:tcPr>
          <w:p>
            <w:pPr>
              <w:spacing w:after="40" w:before="40"/>
            </w:pPr>
            <w:r>
              <w:rPr>
                <w:rFonts w:ascii="Calibri" w:cs="Calibri" w:eastAsia="Calibri" w:hAnsi="Calibri"/>
                <w:color w:val="1F2937"/>
                <w:sz w:val="20"/>
                <w:szCs w:val="20"/>
              </w:rPr>
              <w:t xml:space="preserve">Focus indicators</w:t>
            </w:r>
          </w:p>
        </w:tc>
        <w:r>
          <w:rPr>
            <w:rFonts w:ascii="Calibri" w:cs="Calibri" w:eastAsia="Calibri" w:hAnsi="Calibri"/>
            <w:b/>
            <w:bCs/>
            <w:color w:val="DC2626"/>
            <w:sz w:val="22"/>
            <w:szCs w:val="22"/>
          </w:rPr>
          <w:t xml:space="preserve">FAIL</w:t>
        </w:r>
        <w:tc>
          <w:tcPr>
            <w:tcW w:type="dxa" w:w="4500"/>
            <w:vAlign w:val="center"/>
          </w:tcPr>
          <w:p>
            <w:pPr>
              <w:spacing w:after="40" w:before="40"/>
            </w:pPr>
            <w:r>
              <w:rPr>
                <w:rFonts w:ascii="Calibri" w:cs="Calibri" w:eastAsia="Calibri" w:hAnsi="Calibri"/>
                <w:color w:val="1F2937"/>
                <w:sz w:val="20"/>
                <w:szCs w:val="20"/>
              </w:rPr>
              <w:t xml:space="preserve">No visible :focus styles defined</w:t>
            </w:r>
          </w:p>
        </w:tc>
      </w:tr>
      <w:tr>
        <w:tc>
          <w:tcPr>
            <w:tcW w:type="dxa" w:w="3000"/>
            <w:vAlign w:val="center"/>
          </w:tcPr>
          <w:p>
            <w:pPr>
              <w:spacing w:after="40" w:before="40"/>
            </w:pPr>
            <w:r>
              <w:rPr>
                <w:rFonts w:ascii="Calibri" w:cs="Calibri" w:eastAsia="Calibri" w:hAnsi="Calibri"/>
                <w:color w:val="1F2937"/>
                <w:sz w:val="20"/>
                <w:szCs w:val="20"/>
              </w:rPr>
              <w:t xml:space="preserve">Color contrast</w:t>
            </w:r>
          </w:p>
        </w:tc>
        <w:r>
          <w:rPr>
            <w:rFonts w:ascii="Calibri" w:cs="Calibri" w:eastAsia="Calibri" w:hAnsi="Calibri"/>
            <w:b/>
            <w:bCs/>
            <w:color w:val="D97706"/>
            <w:sz w:val="22"/>
            <w:szCs w:val="22"/>
          </w:rPr>
          <w:t xml:space="preserve">WARN</w:t>
        </w:r>
        <w:tc>
          <w:tcPr>
            <w:tcW w:type="dxa" w:w="4500"/>
            <w:vAlign w:val="center"/>
          </w:tcPr>
          <w:p>
            <w:pPr>
              <w:spacing w:after="40" w:before="40"/>
            </w:pPr>
            <w:r>
              <w:rPr>
                <w:rFonts w:ascii="Calibri" w:cs="Calibri" w:eastAsia="Calibri" w:hAnsi="Calibri"/>
                <w:color w:val="1F2937"/>
                <w:sz w:val="20"/>
                <w:szCs w:val="20"/>
              </w:rPr>
              <w:t xml:space="preserve">#a6adc8 on #1e1e2e = ~5.8:1 (AA pass, AAA fail)</w:t>
            </w:r>
          </w:p>
        </w:tc>
      </w:tr>
    </w:tbl>
    <w:p>
      <w:pPr>
        <w:spacing w:after="120"/>
      </w:pPr>
    </w:p>
    <w:p>
      <w:pPr>
        <w:pStyle w:val="Heading2"/>
        <w:keepNext/>
        <w:spacing w:after="200" w:before="360" w:line="312"/>
      </w:pPr>
      <w:bookmarkStart w:id="100013" w:name="_Toc100013"/>
      <w:r>
        <w:t xml:space="preserve">4.2 Semantic HTML Deficiencies</w:t>
      </w:r>
      <w:bookmarkEnd w:id="100013"/>
    </w:p>
    <w:p>
      <w:pPr>
        <w:spacing w:after="160" w:line="312"/>
      </w:pPr>
      <w:r>
        <w:rPr>
          <w:rFonts w:ascii="Calibri" w:cs="Calibri" w:eastAsia="Calibri" w:hAnsi="Calibri"/>
          <w:color w:val="1F2937"/>
          <w:sz w:val="22"/>
          <w:szCs w:val="22"/>
        </w:rPr>
        <w:t xml:space="preserve">The application uses generic &lt;div&gt; elements throughout, where semantic elements should be used. The title bar should be a &lt;header&gt;, the sidebar should be a &lt;nav&gt;, the content display should be a &lt;main&gt;, and each lesson could be wrapped in an &lt;article&gt; element. This is not merely a best-practice violation; it fundamentally breaks assistive technology navigation. Screen reader users rely on landmark regions to jump between sections of a page. Without them, the entire application reads as one continuous, undifferentiated stream of content.</w:t>
      </w:r>
    </w:p>
    <w:p>
      <w:pPr>
        <w:shd w:fill="F3F4F6" w:val="clear"/>
        <w:spacing w:after="0" w:line="276"/>
        <w:ind w:left="360"/>
      </w:pPr>
      <w:r>
        <w:rPr>
          <w:rFonts w:ascii="Courier New" w:cs="Courier New" w:eastAsia="Courier New" w:hAnsi="Courier New"/>
          <w:color w:val="374151"/>
          <w:sz w:val="18"/>
          <w:szCs w:val="18"/>
        </w:rPr>
        <w:t xml:space="preserve">&lt;!-- CURRENT (no semantics) --&gt;</w:t>
      </w:r>
    </w:p>
    <w:p>
      <w:pPr>
        <w:shd w:fill="F3F4F6" w:val="clear"/>
        <w:spacing w:after="0" w:line="276"/>
        <w:ind w:left="360"/>
      </w:pPr>
      <w:r>
        <w:rPr>
          <w:rFonts w:ascii="Courier New" w:cs="Courier New" w:eastAsia="Courier New" w:hAnsi="Courier New"/>
          <w:color w:val="374151"/>
          <w:sz w:val="18"/>
          <w:szCs w:val="18"/>
        </w:rPr>
        <w:t xml:space="preserve">&lt;div id="title-bar"&gt;~/cli-university/menu&lt;/div&gt;</w:t>
      </w:r>
    </w:p>
    <w:p>
      <w:pPr>
        <w:shd w:fill="F3F4F6" w:val="clear"/>
        <w:spacing w:after="0" w:line="276"/>
        <w:ind w:left="360"/>
      </w:pPr>
      <w:r>
        <w:rPr>
          <w:rFonts w:ascii="Courier New" w:cs="Courier New" w:eastAsia="Courier New" w:hAnsi="Courier New"/>
          <w:color w:val="374151"/>
          <w:sz w:val="18"/>
          <w:szCs w:val="18"/>
        </w:rPr>
        <w:t xml:space="preserve">&lt;div id="main-content"&gt;</w:t>
      </w:r>
    </w:p>
    <w:p>
      <w:pPr>
        <w:shd w:fill="F3F4F6" w:val="clear"/>
        <w:spacing w:after="0" w:line="276"/>
        <w:ind w:left="360"/>
      </w:pPr>
      <w:r>
        <w:rPr>
          <w:rFonts w:ascii="Courier New" w:cs="Courier New" w:eastAsia="Courier New" w:hAnsi="Courier New"/>
          <w:color w:val="374151"/>
          <w:sz w:val="18"/>
          <w:szCs w:val="18"/>
        </w:rPr>
        <w:t xml:space="preserve">    &lt;div id="menu"&gt;...&lt;/div&gt;</w:t>
      </w:r>
    </w:p>
    <w:p>
      <w:pPr>
        <w:shd w:fill="F3F4F6" w:val="clear"/>
        <w:spacing w:after="0" w:line="276"/>
        <w:ind w:left="360"/>
      </w:pPr>
      <w:r>
        <w:rPr>
          <w:rFonts w:ascii="Courier New" w:cs="Courier New" w:eastAsia="Courier New" w:hAnsi="Courier New"/>
          <w:color w:val="374151"/>
          <w:sz w:val="18"/>
          <w:szCs w:val="18"/>
        </w:rPr>
        <w:t xml:space="preserve">    &lt;div id="content-display"&gt;...&lt;/div&gt;</w:t>
      </w:r>
    </w:p>
    <w:p>
      <w:pPr>
        <w:shd w:fill="F3F4F6" w:val="clear"/>
        <w:spacing w:after="0" w:line="276"/>
        <w:ind w:left="360"/>
      </w:pPr>
      <w:r>
        <w:rPr>
          <w:rFonts w:ascii="Courier New" w:cs="Courier New" w:eastAsia="Courier New" w:hAnsi="Courier New"/>
          <w:color w:val="374151"/>
          <w:sz w:val="18"/>
          <w:szCs w:val="18"/>
        </w:rPr>
        <w:t xml:space="preserve">&lt;/div&gt;</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&lt;!-- PROPOSED (semantic HTML5) --&gt;</w:t>
      </w:r>
    </w:p>
    <w:p>
      <w:pPr>
        <w:shd w:fill="F3F4F6" w:val="clear"/>
        <w:spacing w:after="0" w:line="276"/>
        <w:ind w:left="360"/>
      </w:pPr>
      <w:r>
        <w:rPr>
          <w:rFonts w:ascii="Courier New" w:cs="Courier New" w:eastAsia="Courier New" w:hAnsi="Courier New"/>
          <w:color w:val="374151"/>
          <w:sz w:val="18"/>
          <w:szCs w:val="18"/>
        </w:rPr>
        <w:t xml:space="preserve">&lt;header id="title-bar" role="banner"&gt;~/cli-university/menu&lt;/header&gt;</w:t>
      </w:r>
    </w:p>
    <w:p>
      <w:pPr>
        <w:shd w:fill="F3F4F6" w:val="clear"/>
        <w:spacing w:after="0" w:line="276"/>
        <w:ind w:left="360"/>
      </w:pPr>
      <w:r>
        <w:rPr>
          <w:rFonts w:ascii="Courier New" w:cs="Courier New" w:eastAsia="Courier New" w:hAnsi="Courier New"/>
          <w:color w:val="374151"/>
          <w:sz w:val="18"/>
          <w:szCs w:val="18"/>
        </w:rPr>
        <w:t xml:space="preserve">&lt;div id="main-content"&gt;</w:t>
      </w:r>
    </w:p>
    <w:p>
      <w:pPr>
        <w:shd w:fill="F3F4F6" w:val="clear"/>
        <w:spacing w:after="0" w:line="276"/>
        <w:ind w:left="360"/>
      </w:pPr>
      <w:r>
        <w:rPr>
          <w:rFonts w:ascii="Courier New" w:cs="Courier New" w:eastAsia="Courier New" w:hAnsi="Courier New"/>
          <w:color w:val="374151"/>
          <w:sz w:val="18"/>
          <w:szCs w:val="18"/>
        </w:rPr>
        <w:t xml:space="preserve">    &lt;nav id="menu" aria-label="Lesson navigation"&gt;...&lt;/nav&gt;</w:t>
      </w:r>
    </w:p>
    <w:p>
      <w:pPr>
        <w:shd w:fill="F3F4F6" w:val="clear"/>
        <w:spacing w:after="0" w:line="276"/>
        <w:ind w:left="360"/>
      </w:pPr>
      <w:r>
        <w:rPr>
          <w:rFonts w:ascii="Courier New" w:cs="Courier New" w:eastAsia="Courier New" w:hAnsi="Courier New"/>
          <w:color w:val="374151"/>
          <w:sz w:val="18"/>
          <w:szCs w:val="18"/>
        </w:rPr>
        <w:t xml:space="preserve">    &lt;main id="content-display" role="main" aria-live="polite"&gt;...&lt;/main&gt;</w:t>
      </w:r>
    </w:p>
    <w:p>
      <w:pPr>
        <w:shd w:fill="F3F4F6" w:val="clear"/>
        <w:spacing w:after="0" w:line="276"/>
        <w:ind w:left="360"/>
      </w:pPr>
      <w:r>
        <w:rPr>
          <w:rFonts w:ascii="Courier New" w:cs="Courier New" w:eastAsia="Courier New" w:hAnsi="Courier New"/>
          <w:color w:val="374151"/>
          <w:sz w:val="18"/>
          <w:szCs w:val="18"/>
        </w:rPr>
        <w:t xml:space="preserve">&lt;/div&gt;</w:t>
      </w:r>
    </w:p>
    <w:p>
      <w:pPr>
        <w:pStyle w:val="Heading1"/>
        <w:keepNext/>
        <w:spacing w:after="200" w:before="360" w:line="312"/>
      </w:pPr>
      <w:bookmarkStart w:id="100014" w:name="_Toc100014"/>
      <w:r>
        <w:t xml:space="preserve">5. SEO &amp; Discoverability Analysis</w:t>
      </w:r>
      <w:bookmarkEnd w:id="100014"/>
    </w:p>
    <w:p>
      <w:pPr>
        <w:pStyle w:val="Heading2"/>
        <w:keepNext/>
        <w:spacing w:after="200" w:before="360" w:line="312"/>
      </w:pPr>
      <w:bookmarkStart w:id="100015" w:name="_Toc100015"/>
      <w:r>
        <w:t xml:space="preserve">5.1 Current SEO State</w:t>
      </w:r>
      <w:bookmarkEnd w:id="100015"/>
    </w:p>
    <w:p>
      <w:pPr>
        <w:spacing w:after="160" w:line="312"/>
      </w:pPr>
      <w:r>
        <w:rPr>
          <w:rFonts w:ascii="Calibri" w:cs="Calibri" w:eastAsia="Calibri" w:hAnsi="Calibri"/>
          <w:color w:val="1F2937"/>
          <w:sz w:val="22"/>
          <w:szCs w:val="22"/>
        </w:rPr>
        <w:t xml:space="preserve">Search engine discoverability for CLI University is severely limited due to multiple compounding factors. The meta description tag is empty (the page_reader extracted an empty string for the description field), meaning search results will display auto-generated snippets that may not accurately represent the content. More critically, the individual app pages are not present in the sitemap. The sitemap-0.xml at dennisjcarroll.com lists only 7 URLs, all top-level pages like /, /about/, and /apps/. The 25 individual app pages, including /apps/cli_uni, are absent. Search engine crawlers may discover these pages through internal links from /apps/, but their indexing priority will be significantly lower without explicit sitemap entries.</w:t>
      </w:r>
    </w:p>
    <w:p>
      <w:pPr>
        <w:spacing w:after="120"/>
      </w:pPr>
    </w:p>
    <w:p>
      <w:pPr>
        <w:pStyle w:val="Heading2"/>
        <w:keepNext/>
        <w:spacing w:after="200" w:before="360" w:line="312"/>
      </w:pPr>
      <w:bookmarkStart w:id="100016" w:name="_Toc100016"/>
      <w:r>
        <w:t xml:space="preserve">5.2 robots.txt Domain Mismatch Bug</w:t>
      </w:r>
      <w:bookmarkEnd w:id="100016"/>
    </w:p>
    <w:p>
      <w:pPr>
        <w:spacing w:after="160" w:line="312"/>
      </w:pPr>
      <w:r>
        <w:rPr>
          <w:rFonts w:ascii="Calibri" w:cs="Calibri" w:eastAsia="Calibri" w:hAnsi="Calibri"/>
          <w:color w:val="1F2937"/>
          <w:sz w:val="22"/>
          <w:szCs w:val="22"/>
        </w:rPr>
        <w:t xml:space="preserve">A notable bug was discovered in the robots.txt file at dennisjcarroll.com. The Sitemap directives reference a different domain:</w:t>
      </w:r>
    </w:p>
    <w:p>
      <w:pPr>
        <w:shd w:fill="F3F4F6" w:val="clear"/>
        <w:spacing w:after="0" w:line="276"/>
        <w:ind w:left="360"/>
      </w:pPr>
      <w:r>
        <w:rPr>
          <w:rFonts w:ascii="Courier New" w:cs="Courier New" w:eastAsia="Courier New" w:hAnsi="Courier New"/>
          <w:color w:val="374151"/>
          <w:sz w:val="18"/>
          <w:szCs w:val="18"/>
        </w:rPr>
        <w:t xml:space="preserve"># Current robots.txt (BUG)</w:t>
      </w:r>
    </w:p>
    <w:p>
      <w:pPr>
        <w:shd w:fill="F3F4F6" w:val="clear"/>
        <w:spacing w:after="0" w:line="276"/>
        <w:ind w:left="360"/>
      </w:pPr>
      <w:r>
        <w:rPr>
          <w:rFonts w:ascii="Courier New" w:cs="Courier New" w:eastAsia="Courier New" w:hAnsi="Courier New"/>
          <w:color w:val="374151"/>
          <w:sz w:val="18"/>
          <w:szCs w:val="18"/>
        </w:rPr>
        <w:t xml:space="preserve">User-agent: *</w:t>
      </w:r>
    </w:p>
    <w:p>
      <w:pPr>
        <w:shd w:fill="F3F4F6" w:val="clear"/>
        <w:spacing w:after="0" w:line="276"/>
        <w:ind w:left="360"/>
      </w:pPr>
      <w:r>
        <w:rPr>
          <w:rFonts w:ascii="Courier New" w:cs="Courier New" w:eastAsia="Courier New" w:hAnsi="Courier New"/>
          <w:color w:val="374151"/>
          <w:sz w:val="18"/>
          <w:szCs w:val="18"/>
        </w:rPr>
        <w:t xml:space="preserve">Allow: /</w:t>
      </w:r>
    </w:p>
    <w:p>
      <w:pPr>
        <w:shd w:fill="F3F4F6" w:val="clear"/>
        <w:spacing w:after="0" w:line="276"/>
        <w:ind w:left="360"/>
      </w:pPr>
      <w:r>
        <w:rPr>
          <w:rFonts w:ascii="Courier New" w:cs="Courier New" w:eastAsia="Courier New" w:hAnsi="Courier New"/>
          <w:color w:val="374151"/>
          <w:sz w:val="18"/>
          <w:szCs w:val="18"/>
        </w:rPr>
        <w:t xml:space="preserve">Disallow: /.cache/</w:t>
      </w:r>
    </w:p>
    <w:p>
      <w:pPr>
        <w:shd w:fill="F3F4F6" w:val="clear"/>
        <w:spacing w:after="0" w:line="276"/>
        <w:ind w:left="360"/>
      </w:pPr>
      <w:r>
        <w:rPr>
          <w:rFonts w:ascii="Courier New" w:cs="Courier New" w:eastAsia="Courier New" w:hAnsi="Courier New"/>
          <w:color w:val="374151"/>
          <w:sz w:val="18"/>
          <w:szCs w:val="18"/>
        </w:rPr>
        <w:t xml:space="preserve">Disallow: /public/</w:t>
      </w:r>
    </w:p>
    <w:p>
      <w:pPr>
        <w:shd w:fill="F3F4F6" w:val="clear"/>
        <w:spacing w:after="0" w:line="276"/>
        <w:ind w:left="360"/>
      </w:pPr>
      <w:r>
        <w:rPr>
          <w:rFonts w:ascii="Courier New" w:cs="Courier New" w:eastAsia="Courier New" w:hAnsi="Courier New"/>
          <w:color w:val="374151"/>
          <w:sz w:val="18"/>
          <w:szCs w:val="18"/>
        </w:rPr>
        <w:t xml:space="preserve">Sitemap: https://denniscarroll.com/sitemap-index.xml    # &lt;-- Missing "j"</w:t>
      </w:r>
    </w:p>
    <w:p>
      <w:pPr>
        <w:shd w:fill="F3F4F6" w:val="clear"/>
        <w:spacing w:after="0" w:line="276"/>
        <w:ind w:left="360"/>
      </w:pPr>
      <w:r>
        <w:rPr>
          <w:rFonts w:ascii="Courier New" w:cs="Courier New" w:eastAsia="Courier New" w:hAnsi="Courier New"/>
          <w:color w:val="374151"/>
          <w:sz w:val="18"/>
          <w:szCs w:val="18"/>
        </w:rPr>
        <w:t xml:space="preserve">Sitemap: https://denniscarroll.com/sitemap-0.xml         # &lt;-- Missing "j"</w:t>
      </w:r>
    </w:p>
    <w:p>
      <w:pPr>
        <w:spacing w:after="120"/>
      </w:pPr>
    </w:p>
    <w:p>
      <w:pPr>
        <w:spacing w:after="160" w:line="312"/>
      </w:pPr>
      <w:r>
        <w:rPr>
          <w:rFonts w:ascii="Calibri" w:cs="Calibri" w:eastAsia="Calibri" w:hAnsi="Calibri"/>
          <w:color w:val="1F2937"/>
          <w:sz w:val="22"/>
          <w:szCs w:val="22"/>
        </w:rPr>
        <w:t xml:space="preserve">The sitemap URLs point to denniscarroll.com instead of dennisjcarroll.com. This means search engine crawlers following the sitemap directive will attempt to fetch sitemaps from the wrong domain. Depending on whether denniscarroll.com resolves to the same server, this could result in failed sitemap fetches or duplicate content issues. Either way, it undermines the crawl budget and indexing efficiency for the entire site.</w:t>
      </w:r>
    </w:p>
    <w:p>
      <w:pPr>
        <w:spacing w:after="120"/>
      </w:pPr>
    </w:p>
    <w:p>
      <w:pPr>
        <w:pStyle w:val="Heading2"/>
        <w:keepNext/>
        <w:spacing w:after="200" w:before="360" w:line="312"/>
      </w:pPr>
      <w:bookmarkStart w:id="100017" w:name="_Toc100017"/>
      <w:r>
        <w:t xml:space="preserve">5.3 Content Not Indexable</w:t>
      </w:r>
      <w:bookmarkEnd w:id="100017"/>
    </w:p>
    <w:p>
      <w:pPr>
        <w:spacing w:after="160" w:line="312"/>
      </w:pPr>
      <w:r>
        <w:rPr>
          <w:rFonts w:ascii="Calibri" w:cs="Calibri" w:eastAsia="Calibri" w:hAnsi="Calibri"/>
          <w:color w:val="1F2937"/>
          <w:sz w:val="22"/>
          <w:szCs w:val="22"/>
        </w:rPr>
        <w:t xml:space="preserve">Even if search engines discover the /apps/cli_uni URL, they will find minimal indexable content. The initial HTML payload contains only the welcome message (two paragraphs of generic text). All 15 lesson pages are stored as JavaScript template literals and injected into the DOM only when a user clicks a menu item. Since search engine crawlers typically do not execute JavaScript (or do so with limited capability), they will never see the actual lesson content. The Vim tutorial, tmux guide, and CLI building instructions are effectively invisible to search engines. This is a fundamental architectural problem that cannot be solved with meta tags alone; it requires either server-side rendering, static pre-rendering, or a structured content delivery approach.</w:t>
      </w:r>
    </w:p>
    <w:p>
      <w:pPr>
        <w:pStyle w:val="Heading1"/>
        <w:keepNext/>
        <w:spacing w:after="200" w:before="360" w:line="312"/>
      </w:pPr>
      <w:bookmarkStart w:id="100018" w:name="_Toc100018"/>
      <w:r>
        <w:t xml:space="preserve">6. Prioritized Fix Roadmap</w:t>
      </w:r>
      <w:bookmarkEnd w:id="100018"/>
    </w:p>
    <w:p>
      <w:pPr>
        <w:spacing w:after="160" w:line="312"/>
      </w:pPr>
      <w:r>
        <w:rPr>
          <w:rFonts w:ascii="Calibri" w:cs="Calibri" w:eastAsia="Calibri" w:hAnsi="Calibri"/>
          <w:color w:val="1F2937"/>
          <w:sz w:val="22"/>
          <w:szCs w:val="22"/>
        </w:rPr>
        <w:t xml:space="preserve">The following 10 fixes are organized into three priority tiers based on impact, urgency, and effort. Critical fixes address user-facing blockers that prevent the app from functioning for a significant portion of users. High priority fixes address structural deficiencies that limit the application's reach and maintainability. Medium priority fixes enhance the user experience and bring the application to production quality.</w:t>
      </w:r>
    </w:p>
    <w:p>
      <w:pPr>
        <w:spacing w:after="120"/>
      </w:pPr>
    </w:p>
    <w:p>
      <w:pPr>
        <w:pStyle w:val="Heading2"/>
        <w:keepNext/>
        <w:spacing w:after="200" w:before="360" w:line="312"/>
      </w:pPr>
      <w:bookmarkStart w:id="100019" w:name="_Toc100019"/>
      <w:r>
        <w:t xml:space="preserve">6.1 Priority Summary</w:t>
      </w:r>
      <w:bookmarkEnd w:id="100019"/>
    </w:p>
    <w:tbl>
      <w:tblPr>
        <w:tblW w:type="dxa" w:w="9000"/>
        <w:tblBorders>
          <w:top w:val="single" w:color="D1D5DB" w:sz="1"/>
          <w:left w:val="single" w:color="D1D5DB" w:sz="1"/>
          <w:bottom w:val="single" w:color="D1D5DB" w:sz="1"/>
          <w:right w:val="single" w:color="D1D5DB" w:sz="1"/>
          <w:insideH w:val="single" w:color="auto" w:sz="4"/>
          <w:insideV w:val="single" w:color="auto" w:sz="4"/>
        </w:tblBorders>
      </w:tblPr>
      <w:tblGrid>
        <w:gridCol w:w="100"/>
        <w:gridCol w:w="100"/>
        <w:gridCol w:w="100"/>
        <w:gridCol w:w="100"/>
        <w:gridCol w:w="100"/>
      </w:tblGrid>
      <w:tr>
        <w:trPr>
          <w:tblHeader/>
        </w:trPr>
        <w:tc>
          <w:tcPr>
            <w:tcW w:type="dxa" w:w="500"/>
            <w:shd w:fill="1E3A5F" w:val="clear"/>
            <w:vAlign w:val="center"/>
          </w:tcPr>
          <w:p>
            <w:pPr>
              <w:jc w:val="center"/>
            </w:pPr>
            <w:r>
              <w:rPr>
                <w:rFonts w:ascii="Calibri" w:cs="Calibri" w:eastAsia="Calibri" w:hAnsi="Calibri"/>
                <w:b/>
                <w:bCs/>
                <w:color w:val="FFFFFF"/>
                <w:sz w:val="20"/>
                <w:szCs w:val="20"/>
              </w:rPr>
              <w:t xml:space="preserve">#</w:t>
            </w:r>
          </w:p>
        </w:tc>
        <w:tc>
          <w:tcPr>
            <w:tcW w:type="dxa" w:w="3800"/>
            <w:shd w:fill="1E3A5F" w:val="clear"/>
            <w:vAlign w:val="center"/>
          </w:tcPr>
          <w:p>
            <w:pPr>
              <w:jc w:val="center"/>
            </w:pPr>
            <w:r>
              <w:rPr>
                <w:rFonts w:ascii="Calibri" w:cs="Calibri" w:eastAsia="Calibri" w:hAnsi="Calibri"/>
                <w:b/>
                <w:bCs/>
                <w:color w:val="FFFFFF"/>
                <w:sz w:val="20"/>
                <w:szCs w:val="20"/>
              </w:rPr>
              <w:t xml:space="preserve">Fix</w:t>
            </w:r>
          </w:p>
        </w:tc>
        <w:tc>
          <w:tcPr>
            <w:tcW w:type="dxa" w:w="1200"/>
            <w:shd w:fill="1E3A5F" w:val="clear"/>
            <w:vAlign w:val="center"/>
          </w:tcPr>
          <w:p>
            <w:pPr>
              <w:jc w:val="center"/>
            </w:pPr>
            <w:r>
              <w:rPr>
                <w:rFonts w:ascii="Calibri" w:cs="Calibri" w:eastAsia="Calibri" w:hAnsi="Calibri"/>
                <w:b/>
                <w:bCs/>
                <w:color w:val="FFFFFF"/>
                <w:sz w:val="20"/>
                <w:szCs w:val="20"/>
              </w:rPr>
              <w:t xml:space="preserve">Severity</w:t>
            </w:r>
          </w:p>
        </w:tc>
        <w:tc>
          <w:tcPr>
            <w:tcW w:type="dxa" w:w="900"/>
            <w:shd w:fill="1E3A5F" w:val="clear"/>
            <w:vAlign w:val="center"/>
          </w:tcPr>
          <w:p>
            <w:pPr>
              <w:jc w:val="center"/>
            </w:pPr>
            <w:r>
              <w:rPr>
                <w:rFonts w:ascii="Calibri" w:cs="Calibri" w:eastAsia="Calibri" w:hAnsi="Calibri"/>
                <w:b/>
                <w:bCs/>
                <w:color w:val="FFFFFF"/>
                <w:sz w:val="20"/>
                <w:szCs w:val="20"/>
              </w:rPr>
              <w:t xml:space="preserve">Effort</w:t>
            </w:r>
          </w:p>
        </w:tc>
        <w:tc>
          <w:tcPr>
            <w:tcW w:type="dxa" w:w="900"/>
            <w:shd w:fill="1E3A5F" w:val="clear"/>
            <w:vAlign w:val="center"/>
          </w:tcPr>
          <w:p>
            <w:pPr>
              <w:jc w:val="center"/>
            </w:pPr>
            <w:r>
              <w:rPr>
                <w:rFonts w:ascii="Calibri" w:cs="Calibri" w:eastAsia="Calibri" w:hAnsi="Calibri"/>
                <w:b/>
                <w:bCs/>
                <w:color w:val="FFFFFF"/>
                <w:sz w:val="20"/>
                <w:szCs w:val="20"/>
              </w:rPr>
              <w:t xml:space="preserve">Week</w:t>
            </w:r>
          </w:p>
        </w:tc>
      </w:tr>
      <w:tr>
        <w:tc>
          <w:tcPr>
            <w:tcW w:type="dxa" w:w="500"/>
            <w:vAlign w:val="center"/>
          </w:tcPr>
          <w:p>
            <w:pPr>
              <w:spacing w:after="40" w:before="40"/>
            </w:pPr>
            <w:r>
              <w:rPr>
                <w:rFonts w:ascii="Calibri" w:cs="Calibri" w:eastAsia="Calibri" w:hAnsi="Calibri"/>
                <w:color w:val="1F2937"/>
                <w:sz w:val="20"/>
                <w:szCs w:val="20"/>
              </w:rPr>
              <w:t xml:space="preserve">1</w:t>
            </w:r>
          </w:p>
        </w:tc>
        <w:tc>
          <w:tcPr>
            <w:tcW w:type="dxa" w:w="3800"/>
            <w:vAlign w:val="center"/>
          </w:tcPr>
          <w:p>
            <w:pPr>
              <w:spacing w:after="40" w:before="40"/>
            </w:pPr>
            <w:r>
              <w:rPr>
                <w:rFonts w:ascii="Calibri" w:cs="Calibri" w:eastAsia="Calibri" w:hAnsi="Calibri"/>
                <w:color w:val="1F2937"/>
                <w:sz w:val="20"/>
                <w:szCs w:val="20"/>
              </w:rPr>
              <w:t xml:space="preserve">Mobile Responsive Layout</w:t>
            </w:r>
          </w:p>
        </w:tc>
        <w:tc>
          <w:tcPr>
            <w:tcW w:type="dxa" w:w="1200"/>
            <w:shd w:fill="FEE2E2" w:val="clear"/>
            <w:vAlign w:val="center"/>
          </w:tcPr>
          <w:p>
            <w:pPr>
              <w:jc w:val="center"/>
            </w:pPr>
            <w:r>
              <w:rPr>
                <w:rFonts w:ascii="Calibri" w:cs="Calibri" w:eastAsia="Calibri" w:hAnsi="Calibri"/>
                <w:b/>
                <w:bCs/>
                <w:color w:val="DC2626"/>
                <w:sz w:val="20"/>
                <w:szCs w:val="20"/>
              </w:rPr>
              <w:t xml:space="preserve">CRITICAL</w:t>
            </w:r>
          </w:p>
        </w:tc>
        <w:tc>
          <w:tcPr>
            <w:tcW w:type="dxa" w:w="900"/>
            <w:vAlign w:val="center"/>
          </w:tcPr>
          <w:p>
            <w:pPr>
              <w:spacing w:after="40" w:before="40"/>
            </w:pPr>
            <w:r>
              <w:rPr>
                <w:rFonts w:ascii="Calibri" w:cs="Calibri" w:eastAsia="Calibri" w:hAnsi="Calibri"/>
                <w:color w:val="1F2937"/>
                <w:sz w:val="20"/>
                <w:szCs w:val="20"/>
              </w:rPr>
              <w:t xml:space="preserve">4h</w:t>
            </w:r>
          </w:p>
        </w:tc>
        <w:tc>
          <w:tcPr>
            <w:tcW w:type="dxa" w:w="900"/>
            <w:vAlign w:val="center"/>
          </w:tcPr>
          <w:p>
            <w:pPr>
              <w:spacing w:after="40" w:before="40"/>
            </w:pPr>
            <w:r>
              <w:rPr>
                <w:rFonts w:ascii="Calibri" w:cs="Calibri" w:eastAsia="Calibri" w:hAnsi="Calibri"/>
                <w:color w:val="1F2937"/>
                <w:sz w:val="20"/>
                <w:szCs w:val="20"/>
              </w:rPr>
              <w:t xml:space="preserve">1</w:t>
            </w:r>
          </w:p>
        </w:tc>
      </w:tr>
      <w:tr>
        <w:tc>
          <w:tcPr>
            <w:tcW w:type="dxa" w:w="500"/>
            <w:vAlign w:val="center"/>
          </w:tcPr>
          <w:p>
            <w:pPr>
              <w:spacing w:after="40" w:before="40"/>
            </w:pPr>
            <w:r>
              <w:rPr>
                <w:rFonts w:ascii="Calibri" w:cs="Calibri" w:eastAsia="Calibri" w:hAnsi="Calibri"/>
                <w:color w:val="1F2937"/>
                <w:sz w:val="20"/>
                <w:szCs w:val="20"/>
              </w:rPr>
              <w:t xml:space="preserve">2</w:t>
            </w:r>
          </w:p>
        </w:tc>
        <w:tc>
          <w:tcPr>
            <w:tcW w:type="dxa" w:w="3800"/>
            <w:vAlign w:val="center"/>
          </w:tcPr>
          <w:p>
            <w:pPr>
              <w:spacing w:after="40" w:before="40"/>
            </w:pPr>
            <w:r>
              <w:rPr>
                <w:rFonts w:ascii="Calibri" w:cs="Calibri" w:eastAsia="Calibri" w:hAnsi="Calibri"/>
                <w:color w:val="1F2937"/>
                <w:sz w:val="20"/>
                <w:szCs w:val="20"/>
              </w:rPr>
              <w:t xml:space="preserve">Accessibility Overhaul</w:t>
            </w:r>
          </w:p>
        </w:tc>
        <w:tc>
          <w:tcPr>
            <w:tcW w:type="dxa" w:w="1200"/>
            <w:shd w:fill="FEE2E2" w:val="clear"/>
            <w:vAlign w:val="center"/>
          </w:tcPr>
          <w:p>
            <w:pPr>
              <w:jc w:val="center"/>
            </w:pPr>
            <w:r>
              <w:rPr>
                <w:rFonts w:ascii="Calibri" w:cs="Calibri" w:eastAsia="Calibri" w:hAnsi="Calibri"/>
                <w:b/>
                <w:bCs/>
                <w:color w:val="DC2626"/>
                <w:sz w:val="20"/>
                <w:szCs w:val="20"/>
              </w:rPr>
              <w:t xml:space="preserve">CRITICAL</w:t>
            </w:r>
          </w:p>
        </w:tc>
        <w:tc>
          <w:tcPr>
            <w:tcW w:type="dxa" w:w="900"/>
            <w:vAlign w:val="center"/>
          </w:tcPr>
          <w:p>
            <w:pPr>
              <w:spacing w:after="40" w:before="40"/>
            </w:pPr>
            <w:r>
              <w:rPr>
                <w:rFonts w:ascii="Calibri" w:cs="Calibri" w:eastAsia="Calibri" w:hAnsi="Calibri"/>
                <w:color w:val="1F2937"/>
                <w:sz w:val="20"/>
                <w:szCs w:val="20"/>
              </w:rPr>
              <w:t xml:space="preserve">6h</w:t>
            </w:r>
          </w:p>
        </w:tc>
        <w:tc>
          <w:tcPr>
            <w:tcW w:type="dxa" w:w="900"/>
            <w:vAlign w:val="center"/>
          </w:tcPr>
          <w:p>
            <w:pPr>
              <w:spacing w:after="40" w:before="40"/>
            </w:pPr>
            <w:r>
              <w:rPr>
                <w:rFonts w:ascii="Calibri" w:cs="Calibri" w:eastAsia="Calibri" w:hAnsi="Calibri"/>
                <w:color w:val="1F2937"/>
                <w:sz w:val="20"/>
                <w:szCs w:val="20"/>
              </w:rPr>
              <w:t xml:space="preserve">1-2</w:t>
            </w:r>
          </w:p>
        </w:tc>
      </w:tr>
      <w:tr>
        <w:tc>
          <w:tcPr>
            <w:tcW w:type="dxa" w:w="500"/>
            <w:vAlign w:val="center"/>
          </w:tcPr>
          <w:p>
            <w:pPr>
              <w:spacing w:after="40" w:before="40"/>
            </w:pPr>
            <w:r>
              <w:rPr>
                <w:rFonts w:ascii="Calibri" w:cs="Calibri" w:eastAsia="Calibri" w:hAnsi="Calibri"/>
                <w:color w:val="1F2937"/>
                <w:sz w:val="20"/>
                <w:szCs w:val="20"/>
              </w:rPr>
              <w:t xml:space="preserve">3</w:t>
            </w:r>
          </w:p>
        </w:tc>
        <w:tc>
          <w:tcPr>
            <w:tcW w:type="dxa" w:w="3800"/>
            <w:vAlign w:val="center"/>
          </w:tcPr>
          <w:p>
            <w:pPr>
              <w:spacing w:after="40" w:before="40"/>
            </w:pPr>
            <w:r>
              <w:rPr>
                <w:rFonts w:ascii="Calibri" w:cs="Calibri" w:eastAsia="Calibri" w:hAnsi="Calibri"/>
                <w:color w:val="1F2937"/>
                <w:sz w:val="20"/>
                <w:szCs w:val="20"/>
              </w:rPr>
              <w:t xml:space="preserve">SEO &amp; Content Architecture</w:t>
            </w:r>
          </w:p>
        </w:tc>
        <w:tc>
          <w:tcPr>
            <w:tcW w:type="dxa" w:w="1200"/>
            <w:shd w:fill="FEF3C7" w:val="clear"/>
            <w:vAlign w:val="center"/>
          </w:tcPr>
          <w:p>
            <w:pPr>
              <w:jc w:val="center"/>
            </w:pPr>
            <w:r>
              <w:rPr>
                <w:rFonts w:ascii="Calibri" w:cs="Calibri" w:eastAsia="Calibri" w:hAnsi="Calibri"/>
                <w:b/>
                <w:bCs/>
                <w:color w:val="D97706"/>
                <w:sz w:val="20"/>
                <w:szCs w:val="20"/>
              </w:rPr>
              <w:t xml:space="preserve">HIGH</w:t>
            </w:r>
          </w:p>
        </w:tc>
        <w:tc>
          <w:tcPr>
            <w:tcW w:type="dxa" w:w="900"/>
            <w:vAlign w:val="center"/>
          </w:tcPr>
          <w:p>
            <w:pPr>
              <w:spacing w:after="40" w:before="40"/>
            </w:pPr>
            <w:r>
              <w:rPr>
                <w:rFonts w:ascii="Calibri" w:cs="Calibri" w:eastAsia="Calibri" w:hAnsi="Calibri"/>
                <w:color w:val="1F2937"/>
                <w:sz w:val="20"/>
                <w:szCs w:val="20"/>
              </w:rPr>
              <w:t xml:space="preserve">8h</w:t>
            </w:r>
          </w:p>
        </w:tc>
        <w:tc>
          <w:tcPr>
            <w:tcW w:type="dxa" w:w="900"/>
            <w:vAlign w:val="center"/>
          </w:tcPr>
          <w:p>
            <w:pPr>
              <w:spacing w:after="40" w:before="40"/>
            </w:pPr>
            <w:r>
              <w:rPr>
                <w:rFonts w:ascii="Calibri" w:cs="Calibri" w:eastAsia="Calibri" w:hAnsi="Calibri"/>
                <w:color w:val="1F2937"/>
                <w:sz w:val="20"/>
                <w:szCs w:val="20"/>
              </w:rPr>
              <w:t xml:space="preserve">2-3</w:t>
            </w:r>
          </w:p>
        </w:tc>
      </w:tr>
      <w:tr>
        <w:tc>
          <w:tcPr>
            <w:tcW w:type="dxa" w:w="500"/>
            <w:vAlign w:val="center"/>
          </w:tcPr>
          <w:p>
            <w:pPr>
              <w:spacing w:after="40" w:before="40"/>
            </w:pPr>
            <w:r>
              <w:rPr>
                <w:rFonts w:ascii="Calibri" w:cs="Calibri" w:eastAsia="Calibri" w:hAnsi="Calibri"/>
                <w:color w:val="1F2937"/>
                <w:sz w:val="20"/>
                <w:szCs w:val="20"/>
              </w:rPr>
              <w:t xml:space="preserve">4</w:t>
            </w:r>
          </w:p>
        </w:tc>
        <w:tc>
          <w:tcPr>
            <w:tcW w:type="dxa" w:w="3800"/>
            <w:vAlign w:val="center"/>
          </w:tcPr>
          <w:p>
            <w:pPr>
              <w:spacing w:after="40" w:before="40"/>
            </w:pPr>
            <w:r>
              <w:rPr>
                <w:rFonts w:ascii="Calibri" w:cs="Calibri" w:eastAsia="Calibri" w:hAnsi="Calibri"/>
                <w:color w:val="1F2937"/>
                <w:sz w:val="20"/>
                <w:szCs w:val="20"/>
              </w:rPr>
              <w:t xml:space="preserve">Interactive Learning Features</w:t>
            </w:r>
          </w:p>
        </w:tc>
        <w:tc>
          <w:tcPr>
            <w:tcW w:type="dxa" w:w="1200"/>
            <w:shd w:fill="FEF3C7" w:val="clear"/>
            <w:vAlign w:val="center"/>
          </w:tcPr>
          <w:p>
            <w:pPr>
              <w:jc w:val="center"/>
            </w:pPr>
            <w:r>
              <w:rPr>
                <w:rFonts w:ascii="Calibri" w:cs="Calibri" w:eastAsia="Calibri" w:hAnsi="Calibri"/>
                <w:b/>
                <w:bCs/>
                <w:color w:val="D97706"/>
                <w:sz w:val="20"/>
                <w:szCs w:val="20"/>
              </w:rPr>
              <w:t xml:space="preserve">HIGH</w:t>
            </w:r>
          </w:p>
        </w:tc>
        <w:tc>
          <w:tcPr>
            <w:tcW w:type="dxa" w:w="900"/>
            <w:vAlign w:val="center"/>
          </w:tcPr>
          <w:p>
            <w:pPr>
              <w:spacing w:after="40" w:before="40"/>
            </w:pPr>
            <w:r>
              <w:rPr>
                <w:rFonts w:ascii="Calibri" w:cs="Calibri" w:eastAsia="Calibri" w:hAnsi="Calibri"/>
                <w:color w:val="1F2937"/>
                <w:sz w:val="20"/>
                <w:szCs w:val="20"/>
              </w:rPr>
              <w:t xml:space="preserve">12h</w:t>
            </w:r>
          </w:p>
        </w:tc>
        <w:tc>
          <w:tcPr>
            <w:tcW w:type="dxa" w:w="900"/>
            <w:vAlign w:val="center"/>
          </w:tcPr>
          <w:p>
            <w:pPr>
              <w:spacing w:after="40" w:before="40"/>
            </w:pPr>
            <w:r>
              <w:rPr>
                <w:rFonts w:ascii="Calibri" w:cs="Calibri" w:eastAsia="Calibri" w:hAnsi="Calibri"/>
                <w:color w:val="1F2937"/>
                <w:sz w:val="20"/>
                <w:szCs w:val="20"/>
              </w:rPr>
              <w:t xml:space="preserve">3-4</w:t>
            </w:r>
          </w:p>
        </w:tc>
      </w:tr>
      <w:tr>
        <w:tc>
          <w:tcPr>
            <w:tcW w:type="dxa" w:w="500"/>
            <w:vAlign w:val="center"/>
          </w:tcPr>
          <w:p>
            <w:pPr>
              <w:spacing w:after="40" w:before="40"/>
            </w:pPr>
            <w:r>
              <w:rPr>
                <w:rFonts w:ascii="Calibri" w:cs="Calibri" w:eastAsia="Calibri" w:hAnsi="Calibri"/>
                <w:color w:val="1F2937"/>
                <w:sz w:val="20"/>
                <w:szCs w:val="20"/>
              </w:rPr>
              <w:t xml:space="preserve">5</w:t>
            </w:r>
          </w:p>
        </w:tc>
        <w:tc>
          <w:tcPr>
            <w:tcW w:type="dxa" w:w="3800"/>
            <w:vAlign w:val="center"/>
          </w:tcPr>
          <w:p>
            <w:pPr>
              <w:spacing w:after="40" w:before="40"/>
            </w:pPr>
            <w:r>
              <w:rPr>
                <w:rFonts w:ascii="Calibri" w:cs="Calibri" w:eastAsia="Calibri" w:hAnsi="Calibri"/>
                <w:color w:val="1F2937"/>
                <w:sz w:val="20"/>
                <w:szCs w:val="20"/>
              </w:rPr>
              <w:t xml:space="preserve">Sitemap &amp; robots.txt Fixes</w:t>
            </w:r>
          </w:p>
        </w:tc>
        <w:tc>
          <w:tcPr>
            <w:tcW w:type="dxa" w:w="1200"/>
            <w:shd w:fill="FEF3C7" w:val="clear"/>
            <w:vAlign w:val="center"/>
          </w:tcPr>
          <w:p>
            <w:pPr>
              <w:jc w:val="center"/>
            </w:pPr>
            <w:r>
              <w:rPr>
                <w:rFonts w:ascii="Calibri" w:cs="Calibri" w:eastAsia="Calibri" w:hAnsi="Calibri"/>
                <w:b/>
                <w:bCs/>
                <w:color w:val="D97706"/>
                <w:sz w:val="20"/>
                <w:szCs w:val="20"/>
              </w:rPr>
              <w:t xml:space="preserve">HIGH</w:t>
            </w:r>
          </w:p>
        </w:tc>
        <w:tc>
          <w:tcPr>
            <w:tcW w:type="dxa" w:w="900"/>
            <w:vAlign w:val="center"/>
          </w:tcPr>
          <w:p>
            <w:pPr>
              <w:spacing w:after="40" w:before="40"/>
            </w:pPr>
            <w:r>
              <w:rPr>
                <w:rFonts w:ascii="Calibri" w:cs="Calibri" w:eastAsia="Calibri" w:hAnsi="Calibri"/>
                <w:color w:val="1F2937"/>
                <w:sz w:val="20"/>
                <w:szCs w:val="20"/>
              </w:rPr>
              <w:t xml:space="preserve">2h</w:t>
            </w:r>
          </w:p>
        </w:tc>
        <w:tc>
          <w:tcPr>
            <w:tcW w:type="dxa" w:w="900"/>
            <w:vAlign w:val="center"/>
          </w:tcPr>
          <w:p>
            <w:pPr>
              <w:spacing w:after="40" w:before="40"/>
            </w:pPr>
            <w:r>
              <w:rPr>
                <w:rFonts w:ascii="Calibri" w:cs="Calibri" w:eastAsia="Calibri" w:hAnsi="Calibri"/>
                <w:color w:val="1F2937"/>
                <w:sz w:val="20"/>
                <w:szCs w:val="20"/>
              </w:rPr>
              <w:t xml:space="preserve">2</w:t>
            </w:r>
          </w:p>
        </w:tc>
      </w:tr>
      <w:tr>
        <w:tc>
          <w:tcPr>
            <w:tcW w:type="dxa" w:w="500"/>
            <w:vAlign w:val="center"/>
          </w:tcPr>
          <w:p>
            <w:pPr>
              <w:spacing w:after="40" w:before="40"/>
            </w:pPr>
            <w:r>
              <w:rPr>
                <w:rFonts w:ascii="Calibri" w:cs="Calibri" w:eastAsia="Calibri" w:hAnsi="Calibri"/>
                <w:color w:val="1F2937"/>
                <w:sz w:val="20"/>
                <w:szCs w:val="20"/>
              </w:rPr>
              <w:t xml:space="preserve">6</w:t>
            </w:r>
          </w:p>
        </w:tc>
        <w:tc>
          <w:tcPr>
            <w:tcW w:type="dxa" w:w="3800"/>
            <w:vAlign w:val="center"/>
          </w:tcPr>
          <w:p>
            <w:pPr>
              <w:spacing w:after="40" w:before="40"/>
            </w:pPr>
            <w:r>
              <w:rPr>
                <w:rFonts w:ascii="Calibri" w:cs="Calibri" w:eastAsia="Calibri" w:hAnsi="Calibri"/>
                <w:color w:val="1F2937"/>
                <w:sz w:val="20"/>
                <w:szCs w:val="20"/>
              </w:rPr>
              <w:t xml:space="preserve">Keyboard Navigation</w:t>
            </w:r>
          </w:p>
        </w:tc>
        <w:tc>
          <w:tcPr>
            <w:tcW w:type="dxa" w:w="1200"/>
            <w:shd w:fill="DBEAFE" w:val="clear"/>
            <w:vAlign w:val="center"/>
          </w:tcPr>
          <w:p>
            <w:pPr>
              <w:jc w:val="center"/>
            </w:pPr>
            <w:r>
              <w:rPr>
                <w:rFonts w:ascii="Calibri" w:cs="Calibri" w:eastAsia="Calibri" w:hAnsi="Calibri"/>
                <w:b/>
                <w:bCs/>
                <w:color w:val="3B82F6"/>
                <w:sz w:val="20"/>
                <w:szCs w:val="20"/>
              </w:rPr>
              <w:t xml:space="preserve">MEDIUM</w:t>
            </w:r>
          </w:p>
        </w:tc>
        <w:tc>
          <w:tcPr>
            <w:tcW w:type="dxa" w:w="900"/>
            <w:vAlign w:val="center"/>
          </w:tcPr>
          <w:p>
            <w:pPr>
              <w:spacing w:after="40" w:before="40"/>
            </w:pPr>
            <w:r>
              <w:rPr>
                <w:rFonts w:ascii="Calibri" w:cs="Calibri" w:eastAsia="Calibri" w:hAnsi="Calibri"/>
                <w:color w:val="1F2937"/>
                <w:sz w:val="20"/>
                <w:szCs w:val="20"/>
              </w:rPr>
              <w:t xml:space="preserve">4h</w:t>
            </w:r>
          </w:p>
        </w:tc>
        <w:tc>
          <w:tcPr>
            <w:tcW w:type="dxa" w:w="900"/>
            <w:vAlign w:val="center"/>
          </w:tcPr>
          <w:p>
            <w:pPr>
              <w:spacing w:after="40" w:before="40"/>
            </w:pPr>
            <w:r>
              <w:rPr>
                <w:rFonts w:ascii="Calibri" w:cs="Calibri" w:eastAsia="Calibri" w:hAnsi="Calibri"/>
                <w:color w:val="1F2937"/>
                <w:sz w:val="20"/>
                <w:szCs w:val="20"/>
              </w:rPr>
              <w:t xml:space="preserve">3</w:t>
            </w:r>
          </w:p>
        </w:tc>
      </w:tr>
      <w:tr>
        <w:tc>
          <w:tcPr>
            <w:tcW w:type="dxa" w:w="500"/>
            <w:vAlign w:val="center"/>
          </w:tcPr>
          <w:p>
            <w:pPr>
              <w:spacing w:after="40" w:before="40"/>
            </w:pPr>
            <w:r>
              <w:rPr>
                <w:rFonts w:ascii="Calibri" w:cs="Calibri" w:eastAsia="Calibri" w:hAnsi="Calibri"/>
                <w:color w:val="1F2937"/>
                <w:sz w:val="20"/>
                <w:szCs w:val="20"/>
              </w:rPr>
              <w:t xml:space="preserve">7</w:t>
            </w:r>
          </w:p>
        </w:tc>
        <w:tc>
          <w:tcPr>
            <w:tcW w:type="dxa" w:w="3800"/>
            <w:vAlign w:val="center"/>
          </w:tcPr>
          <w:p>
            <w:pPr>
              <w:spacing w:after="40" w:before="40"/>
            </w:pPr>
            <w:r>
              <w:rPr>
                <w:rFonts w:ascii="Calibri" w:cs="Calibri" w:eastAsia="Calibri" w:hAnsi="Calibri"/>
                <w:color w:val="1F2937"/>
                <w:sz w:val="20"/>
                <w:szCs w:val="20"/>
              </w:rPr>
              <w:t xml:space="preserve">Progress Tracking &amp; Bookmarking</w:t>
            </w:r>
          </w:p>
        </w:tc>
        <w:tc>
          <w:tcPr>
            <w:tcW w:type="dxa" w:w="1200"/>
            <w:shd w:fill="DBEAFE" w:val="clear"/>
            <w:vAlign w:val="center"/>
          </w:tcPr>
          <w:p>
            <w:pPr>
              <w:jc w:val="center"/>
            </w:pPr>
            <w:r>
              <w:rPr>
                <w:rFonts w:ascii="Calibri" w:cs="Calibri" w:eastAsia="Calibri" w:hAnsi="Calibri"/>
                <w:b/>
                <w:bCs/>
                <w:color w:val="3B82F6"/>
                <w:sz w:val="20"/>
                <w:szCs w:val="20"/>
              </w:rPr>
              <w:t xml:space="preserve">MEDIUM</w:t>
            </w:r>
          </w:p>
        </w:tc>
        <w:tc>
          <w:tcPr>
            <w:tcW w:type="dxa" w:w="900"/>
            <w:vAlign w:val="center"/>
          </w:tcPr>
          <w:p>
            <w:pPr>
              <w:spacing w:after="40" w:before="40"/>
            </w:pPr>
            <w:r>
              <w:rPr>
                <w:rFonts w:ascii="Calibri" w:cs="Calibri" w:eastAsia="Calibri" w:hAnsi="Calibri"/>
                <w:color w:val="1F2937"/>
                <w:sz w:val="20"/>
                <w:szCs w:val="20"/>
              </w:rPr>
              <w:t xml:space="preserve">6h</w:t>
            </w:r>
          </w:p>
        </w:tc>
        <w:tc>
          <w:tcPr>
            <w:tcW w:type="dxa" w:w="900"/>
            <w:vAlign w:val="center"/>
          </w:tcPr>
          <w:p>
            <w:pPr>
              <w:spacing w:after="40" w:before="40"/>
            </w:pPr>
            <w:r>
              <w:rPr>
                <w:rFonts w:ascii="Calibri" w:cs="Calibri" w:eastAsia="Calibri" w:hAnsi="Calibri"/>
                <w:color w:val="1F2937"/>
                <w:sz w:val="20"/>
                <w:szCs w:val="20"/>
              </w:rPr>
              <w:t xml:space="preserve">4</w:t>
            </w:r>
          </w:p>
        </w:tc>
      </w:tr>
      <w:tr>
        <w:tc>
          <w:tcPr>
            <w:tcW w:type="dxa" w:w="500"/>
            <w:vAlign w:val="center"/>
          </w:tcPr>
          <w:p>
            <w:pPr>
              <w:spacing w:after="40" w:before="40"/>
            </w:pPr>
            <w:r>
              <w:rPr>
                <w:rFonts w:ascii="Calibri" w:cs="Calibri" w:eastAsia="Calibri" w:hAnsi="Calibri"/>
                <w:color w:val="1F2937"/>
                <w:sz w:val="20"/>
                <w:szCs w:val="20"/>
              </w:rPr>
              <w:t xml:space="preserve">8</w:t>
            </w:r>
          </w:p>
        </w:tc>
        <w:tc>
          <w:tcPr>
            <w:tcW w:type="dxa" w:w="3800"/>
            <w:vAlign w:val="center"/>
          </w:tcPr>
          <w:p>
            <w:pPr>
              <w:spacing w:after="40" w:before="40"/>
            </w:pPr>
            <w:r>
              <w:rPr>
                <w:rFonts w:ascii="Calibri" w:cs="Calibri" w:eastAsia="Calibri" w:hAnsi="Calibri"/>
                <w:color w:val="1F2937"/>
                <w:sz w:val="20"/>
                <w:szCs w:val="20"/>
              </w:rPr>
              <w:t xml:space="preserve">Light/Dark Theme Toggle</w:t>
            </w:r>
          </w:p>
        </w:tc>
        <w:tc>
          <w:tcPr>
            <w:tcW w:type="dxa" w:w="1200"/>
            <w:shd w:fill="DBEAFE" w:val="clear"/>
            <w:vAlign w:val="center"/>
          </w:tcPr>
          <w:p>
            <w:pPr>
              <w:jc w:val="center"/>
            </w:pPr>
            <w:r>
              <w:rPr>
                <w:rFonts w:ascii="Calibri" w:cs="Calibri" w:eastAsia="Calibri" w:hAnsi="Calibri"/>
                <w:b/>
                <w:bCs/>
                <w:color w:val="3B82F6"/>
                <w:sz w:val="20"/>
                <w:szCs w:val="20"/>
              </w:rPr>
              <w:t xml:space="preserve">MEDIUM</w:t>
            </w:r>
          </w:p>
        </w:tc>
        <w:tc>
          <w:tcPr>
            <w:tcW w:type="dxa" w:w="900"/>
            <w:vAlign w:val="center"/>
          </w:tcPr>
          <w:p>
            <w:pPr>
              <w:spacing w:after="40" w:before="40"/>
            </w:pPr>
            <w:r>
              <w:rPr>
                <w:rFonts w:ascii="Calibri" w:cs="Calibri" w:eastAsia="Calibri" w:hAnsi="Calibri"/>
                <w:color w:val="1F2937"/>
                <w:sz w:val="20"/>
                <w:szCs w:val="20"/>
              </w:rPr>
              <w:t xml:space="preserve">3h</w:t>
            </w:r>
          </w:p>
        </w:tc>
        <w:tc>
          <w:tcPr>
            <w:tcW w:type="dxa" w:w="900"/>
            <w:vAlign w:val="center"/>
          </w:tcPr>
          <w:p>
            <w:pPr>
              <w:spacing w:after="40" w:before="40"/>
            </w:pPr>
            <w:r>
              <w:rPr>
                <w:rFonts w:ascii="Calibri" w:cs="Calibri" w:eastAsia="Calibri" w:hAnsi="Calibri"/>
                <w:color w:val="1F2937"/>
                <w:sz w:val="20"/>
                <w:szCs w:val="20"/>
              </w:rPr>
              <w:t xml:space="preserve">4</w:t>
            </w:r>
          </w:p>
        </w:tc>
      </w:tr>
      <w:tr>
        <w:tc>
          <w:tcPr>
            <w:tcW w:type="dxa" w:w="500"/>
            <w:vAlign w:val="center"/>
          </w:tcPr>
          <w:p>
            <w:pPr>
              <w:spacing w:after="40" w:before="40"/>
            </w:pPr>
            <w:r>
              <w:rPr>
                <w:rFonts w:ascii="Calibri" w:cs="Calibri" w:eastAsia="Calibri" w:hAnsi="Calibri"/>
                <w:color w:val="1F2937"/>
                <w:sz w:val="20"/>
                <w:szCs w:val="20"/>
              </w:rPr>
              <w:t xml:space="preserve">9</w:t>
            </w:r>
          </w:p>
        </w:tc>
        <w:tc>
          <w:tcPr>
            <w:tcW w:type="dxa" w:w="3800"/>
            <w:vAlign w:val="center"/>
          </w:tcPr>
          <w:p>
            <w:pPr>
              <w:spacing w:after="40" w:before="40"/>
            </w:pPr>
            <w:r>
              <w:rPr>
                <w:rFonts w:ascii="Calibri" w:cs="Calibri" w:eastAsia="Calibri" w:hAnsi="Calibri"/>
                <w:color w:val="1F2937"/>
                <w:sz w:val="20"/>
                <w:szCs w:val="20"/>
              </w:rPr>
              <w:t xml:space="preserve">Unit Test Suite</w:t>
            </w:r>
          </w:p>
        </w:tc>
        <w:tc>
          <w:tcPr>
            <w:tcW w:type="dxa" w:w="1200"/>
            <w:shd w:fill="DBEAFE" w:val="clear"/>
            <w:vAlign w:val="center"/>
          </w:tcPr>
          <w:p>
            <w:pPr>
              <w:jc w:val="center"/>
            </w:pPr>
            <w:r>
              <w:rPr>
                <w:rFonts w:ascii="Calibri" w:cs="Calibri" w:eastAsia="Calibri" w:hAnsi="Calibri"/>
                <w:b/>
                <w:bCs/>
                <w:color w:val="3B82F6"/>
                <w:sz w:val="20"/>
                <w:szCs w:val="20"/>
              </w:rPr>
              <w:t xml:space="preserve">MEDIUM</w:t>
            </w:r>
          </w:p>
        </w:tc>
        <w:tc>
          <w:tcPr>
            <w:tcW w:type="dxa" w:w="900"/>
            <w:vAlign w:val="center"/>
          </w:tcPr>
          <w:p>
            <w:pPr>
              <w:spacing w:after="40" w:before="40"/>
            </w:pPr>
            <w:r>
              <w:rPr>
                <w:rFonts w:ascii="Calibri" w:cs="Calibri" w:eastAsia="Calibri" w:hAnsi="Calibri"/>
                <w:color w:val="1F2937"/>
                <w:sz w:val="20"/>
                <w:szCs w:val="20"/>
              </w:rPr>
              <w:t xml:space="preserve">8h</w:t>
            </w:r>
          </w:p>
        </w:tc>
        <w:tc>
          <w:tcPr>
            <w:tcW w:type="dxa" w:w="900"/>
            <w:vAlign w:val="center"/>
          </w:tcPr>
          <w:p>
            <w:pPr>
              <w:spacing w:after="40" w:before="40"/>
            </w:pPr>
            <w:r>
              <w:rPr>
                <w:rFonts w:ascii="Calibri" w:cs="Calibri" w:eastAsia="Calibri" w:hAnsi="Calibri"/>
                <w:color w:val="1F2937"/>
                <w:sz w:val="20"/>
                <w:szCs w:val="20"/>
              </w:rPr>
              <w:t xml:space="preserve">5</w:t>
            </w:r>
          </w:p>
        </w:tc>
      </w:tr>
      <w:tr>
        <w:tc>
          <w:tcPr>
            <w:tcW w:type="dxa" w:w="500"/>
            <w:vAlign w:val="center"/>
          </w:tcPr>
          <w:p>
            <w:pPr>
              <w:spacing w:after="40" w:before="40"/>
            </w:pPr>
            <w:r>
              <w:rPr>
                <w:rFonts w:ascii="Calibri" w:cs="Calibri" w:eastAsia="Calibri" w:hAnsi="Calibri"/>
                <w:color w:val="1F2937"/>
                <w:sz w:val="20"/>
                <w:szCs w:val="20"/>
              </w:rPr>
              <w:t xml:space="preserve">10</w:t>
            </w:r>
          </w:p>
        </w:tc>
        <w:tc>
          <w:tcPr>
            <w:tcW w:type="dxa" w:w="3800"/>
            <w:vAlign w:val="center"/>
          </w:tcPr>
          <w:p>
            <w:pPr>
              <w:spacing w:after="40" w:before="40"/>
            </w:pPr>
            <w:r>
              <w:rPr>
                <w:rFonts w:ascii="Calibri" w:cs="Calibri" w:eastAsia="Calibri" w:hAnsi="Calibri"/>
                <w:color w:val="1F2937"/>
                <w:sz w:val="20"/>
                <w:szCs w:val="20"/>
              </w:rPr>
              <w:t xml:space="preserve">Print Styles &amp; Export</w:t>
            </w:r>
          </w:p>
        </w:tc>
        <w:tc>
          <w:tcPr>
            <w:tcW w:type="dxa" w:w="1200"/>
            <w:shd w:fill="DBEAFE" w:val="clear"/>
            <w:vAlign w:val="center"/>
          </w:tcPr>
          <w:p>
            <w:pPr>
              <w:jc w:val="center"/>
            </w:pPr>
            <w:r>
              <w:rPr>
                <w:rFonts w:ascii="Calibri" w:cs="Calibri" w:eastAsia="Calibri" w:hAnsi="Calibri"/>
                <w:b/>
                <w:bCs/>
                <w:color w:val="3B82F6"/>
                <w:sz w:val="20"/>
                <w:szCs w:val="20"/>
              </w:rPr>
              <w:t xml:space="preserve">MEDIUM</w:t>
            </w:r>
          </w:p>
        </w:tc>
        <w:tc>
          <w:tcPr>
            <w:tcW w:type="dxa" w:w="900"/>
            <w:vAlign w:val="center"/>
          </w:tcPr>
          <w:p>
            <w:pPr>
              <w:spacing w:after="40" w:before="40"/>
            </w:pPr>
            <w:r>
              <w:rPr>
                <w:rFonts w:ascii="Calibri" w:cs="Calibri" w:eastAsia="Calibri" w:hAnsi="Calibri"/>
                <w:color w:val="1F2937"/>
                <w:sz w:val="20"/>
                <w:szCs w:val="20"/>
              </w:rPr>
              <w:t xml:space="preserve">4h</w:t>
            </w:r>
          </w:p>
        </w:tc>
        <w:tc>
          <w:tcPr>
            <w:tcW w:type="dxa" w:w="900"/>
            <w:vAlign w:val="center"/>
          </w:tcPr>
          <w:p>
            <w:pPr>
              <w:spacing w:after="40" w:before="40"/>
            </w:pPr>
            <w:r>
              <w:rPr>
                <w:rFonts w:ascii="Calibri" w:cs="Calibri" w:eastAsia="Calibri" w:hAnsi="Calibri"/>
                <w:color w:val="1F2937"/>
                <w:sz w:val="20"/>
                <w:szCs w:val="20"/>
              </w:rPr>
              <w:t xml:space="preserve">5</w:t>
            </w:r>
          </w:p>
        </w:tc>
      </w:tr>
      <w:tr>
        <w:tc>
          <w:tcPr>
            <w:tcW w:type="dxa" w:w="500"/>
            <w:vAlign w:val="center"/>
          </w:tcPr>
          <w:p>
            <w:pPr>
              <w:spacing w:after="40" w:before="40"/>
            </w:pPr>
            <w:r>
              <w:rPr>
                <w:rFonts w:ascii="Calibri" w:cs="Calibri" w:eastAsia="Calibri" w:hAnsi="Calibri"/>
                <w:color w:val="1F2937"/>
                <w:sz w:val="20"/>
                <w:szCs w:val="20"/>
              </w:rPr>
              <w:t xml:space="preserve"/>
            </w:r>
          </w:p>
        </w:tc>
        <w:tc>
          <w:tcPr>
            <w:tcW w:type="dxa" w:w="3800"/>
            <w:vAlign w:val="center"/>
          </w:tcPr>
          <w:p>
            <w:pPr>
              <w:spacing w:after="40" w:before="40"/>
            </w:pPr>
            <w:r>
              <w:rPr>
                <w:rFonts w:ascii="Calibri" w:cs="Calibri" w:eastAsia="Calibri" w:hAnsi="Calibri"/>
                <w:b/>
                <w:bCs/>
                <w:color w:val="1F2937"/>
                <w:sz w:val="20"/>
                <w:szCs w:val="20"/>
              </w:rPr>
              <w:t xml:space="preserve">TOTAL</w:t>
            </w:r>
          </w:p>
        </w:tc>
        <w:tc>
          <w:tcPr>
            <w:tcW w:type="dxa" w:w="1200"/>
            <w:vAlign w:val="center"/>
          </w:tcPr>
          <w:p>
            <w:pPr>
              <w:spacing w:after="40" w:before="40"/>
            </w:pPr>
            <w:r>
              <w:rPr>
                <w:rFonts w:ascii="Calibri" w:cs="Calibri" w:eastAsia="Calibri" w:hAnsi="Calibri"/>
                <w:color w:val="1F2937"/>
                <w:sz w:val="20"/>
                <w:szCs w:val="20"/>
              </w:rPr>
              <w:t xml:space="preserve"/>
            </w:r>
          </w:p>
        </w:tc>
        <w:tc>
          <w:tcPr>
            <w:tcW w:type="dxa" w:w="900"/>
            <w:vAlign w:val="center"/>
          </w:tcPr>
          <w:p>
            <w:pPr>
              <w:spacing w:after="40" w:before="40"/>
            </w:pPr>
            <w:r>
              <w:rPr>
                <w:rFonts w:ascii="Calibri" w:cs="Calibri" w:eastAsia="Calibri" w:hAnsi="Calibri"/>
                <w:b/>
                <w:bCs/>
                <w:color w:val="1F2937"/>
                <w:sz w:val="20"/>
                <w:szCs w:val="20"/>
              </w:rPr>
              <w:t xml:space="preserve">~57h</w:t>
            </w:r>
          </w:p>
        </w:tc>
        <w:tc>
          <w:tcPr>
            <w:tcW w:type="dxa" w:w="900"/>
            <w:vAlign w:val="center"/>
          </w:tcPr>
          <w:p>
            <w:pPr>
              <w:spacing w:after="40" w:before="40"/>
            </w:pPr>
            <w:r>
              <w:rPr>
                <w:rFonts w:ascii="Calibri" w:cs="Calibri" w:eastAsia="Calibri" w:hAnsi="Calibri"/>
                <w:b/>
                <w:bCs/>
                <w:color w:val="1F2937"/>
                <w:sz w:val="20"/>
                <w:szCs w:val="20"/>
              </w:rPr>
              <w:t xml:space="preserve">5 wks</w:t>
            </w:r>
          </w:p>
        </w:tc>
      </w:tr>
    </w:tbl>
    <w:p>
      <w:pPr>
        <w:pStyle w:val="Heading2"/>
        <w:keepNext/>
        <w:spacing w:after="200" w:before="360" w:line="312"/>
      </w:pPr>
      <w:bookmarkStart w:id="100020" w:name="_Toc100020"/>
      <w:r>
        <w:t xml:space="preserve">Fix #1: Mobile Responsive Layout</w:t>
      </w:r>
      <w:bookmarkEnd w:id="100020"/>
    </w:p>
    <w:p>
      <w:pPr>
        <w:spacing w:after="160" w:line="312"/>
      </w:pPr>
      <w:r>
        <w:rPr>
          <w:rFonts w:ascii="Calibri" w:cs="Calibri" w:eastAsia="Calibri" w:hAnsi="Calibri"/>
          <w:b/>
          <w:bCs/>
          <w:color w:val="DC2626"/>
          <w:sz w:val="22"/>
          <w:szCs w:val="22"/>
        </w:rPr>
        <w:t xml:space="preserve">[CRITICAL]</w:t>
      </w:r>
      <w:r>
        <w:rPr>
          <w:rFonts w:ascii="Calibri" w:cs="Calibri" w:eastAsia="Calibri" w:hAnsi="Calibri"/>
          <w:color w:val="1F2937"/>
          <w:sz w:val="22"/>
          <w:szCs w:val="22"/>
        </w:rPr>
        <w:t xml:space="preserve">  Effort: 4 hours | Week 1 | Highest ROI</w:t>
      </w:r>
    </w:p>
    <w:p>
      <w:pPr>
        <w:spacing w:after="120"/>
      </w:pPr>
    </w:p>
    <w:p>
      <w:pPr>
        <w:pStyle w:val="Heading3"/>
        <w:keepNext/>
        <w:spacing w:after="200" w:before="360" w:line="312"/>
      </w:pPr>
      <w:bookmarkStart w:id="100021" w:name="_Toc100021"/>
      <w:r>
        <w:t xml:space="preserve">Problem</w:t>
      </w:r>
      <w:bookmarkEnd w:id="100021"/>
    </w:p>
    <w:p>
      <w:pPr>
        <w:spacing w:after="160" w:line="312"/>
      </w:pPr>
      <w:r>
        <w:rPr>
          <w:rFonts w:ascii="Calibri" w:cs="Calibri" w:eastAsia="Calibri" w:hAnsi="Calibri"/>
          <w:color w:val="1F2937"/>
          <w:sz w:val="22"/>
          <w:szCs w:val="22"/>
        </w:rPr>
        <w:t xml:space="preserve">The application is completely unusable on mobile devices. The sidebar maintains a fixed 250px minimum width, and the parent container uses overflow: hidden, causing the content display area to collapse to zero width on any viewport narrower than approximately 500px. Given that mobile traffic accounts for 55-65% of web traffic globally, this bug effectively makes the app inaccessible to the majority of potential users. There is no fallback, no alternate layout, and no error message informing the user that the viewport is too narrow.</w:t>
      </w:r>
    </w:p>
    <w:p>
      <w:pPr>
        <w:spacing w:after="120"/>
      </w:pPr>
    </w:p>
    <w:p>
      <w:pPr>
        <w:pStyle w:val="Heading3"/>
        <w:keepNext/>
        <w:spacing w:after="200" w:before="360" w:line="312"/>
      </w:pPr>
      <w:bookmarkStart w:id="100022" w:name="_Toc100022"/>
      <w:r>
        <w:t xml:space="preserve">Proposed Solution</w:t>
      </w:r>
      <w:bookmarkEnd w:id="100022"/>
    </w:p>
    <w:p>
      <w:pPr>
        <w:spacing w:after="160" w:line="312"/>
      </w:pPr>
      <w:r>
        <w:rPr>
          <w:rFonts w:ascii="Calibri" w:cs="Calibri" w:eastAsia="Calibri" w:hAnsi="Calibri"/>
          <w:color w:val="1F2937"/>
          <w:sz w:val="22"/>
          <w:szCs w:val="22"/>
        </w:rPr>
        <w:t xml:space="preserve">Implement a two-phase responsive strategy: (1) at the 768px breakpoint, convert the sidebar into a hamburger-menu-driven slide-out drawer; (2) below 480px, stack the layout vertically with a collapsible topic list. This approach preserves the desktop experience while providing full mobile access to all content.</w:t>
      </w:r>
    </w:p>
    <w:p>
      <w:pPr>
        <w:spacing w:after="120"/>
      </w:pPr>
    </w:p>
    <w:p>
      <w:pPr>
        <w:spacing w:after="160" w:line="312"/>
      </w:pPr>
      <w:r>
        <w:rPr>
          <w:rFonts w:ascii="Calibri" w:cs="Calibri" w:eastAsia="Calibri" w:hAnsi="Calibri"/>
          <w:color w:val="1F2937"/>
          <w:sz w:val="22"/>
          <w:szCs w:val="22"/>
        </w:rPr>
        <w:t xml:space="preserve">The implementation requires CSS media queries, a hamburger button, JavaScript toggle logic, and touch-friendly tap targets. The following code covers the core responsive CSS and the hamburger menu mechanism:</w:t>
      </w:r>
    </w:p>
    <w:p>
      <w:pPr>
        <w:shd w:fill="F3F4F6" w:val="clear"/>
        <w:spacing w:after="0" w:line="276"/>
        <w:ind w:left="360"/>
      </w:pPr>
      <w:r>
        <w:rPr>
          <w:rFonts w:ascii="Courier New" w:cs="Courier New" w:eastAsia="Courier New" w:hAnsi="Courier New"/>
          <w:color w:val="374151"/>
          <w:sz w:val="18"/>
          <w:szCs w:val="18"/>
        </w:rPr>
        <w:t xml:space="preserve">/* Add to &lt;style&gt; block */</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Hamburger button (hidden on desktop) */</w:t>
      </w:r>
    </w:p>
    <w:p>
      <w:pPr>
        <w:shd w:fill="F3F4F6" w:val="clear"/>
        <w:spacing w:after="0" w:line="276"/>
        <w:ind w:left="360"/>
      </w:pPr>
      <w:r>
        <w:rPr>
          <w:rFonts w:ascii="Courier New" w:cs="Courier New" w:eastAsia="Courier New" w:hAnsi="Courier New"/>
          <w:color w:val="374151"/>
          <w:sz w:val="18"/>
          <w:szCs w:val="18"/>
        </w:rPr>
        <w:t xml:space="preserve">#hamburger {</w:t>
      </w:r>
    </w:p>
    <w:p>
      <w:pPr>
        <w:shd w:fill="F3F4F6" w:val="clear"/>
        <w:spacing w:after="0" w:line="276"/>
        <w:ind w:left="360"/>
      </w:pPr>
      <w:r>
        <w:rPr>
          <w:rFonts w:ascii="Courier New" w:cs="Courier New" w:eastAsia="Courier New" w:hAnsi="Courier New"/>
          <w:color w:val="374151"/>
          <w:sz w:val="18"/>
          <w:szCs w:val="18"/>
        </w:rPr>
        <w:t xml:space="preserve">    display: none;</w:t>
      </w:r>
    </w:p>
    <w:p>
      <w:pPr>
        <w:shd w:fill="F3F4F6" w:val="clear"/>
        <w:spacing w:after="0" w:line="276"/>
        <w:ind w:left="360"/>
      </w:pPr>
      <w:r>
        <w:rPr>
          <w:rFonts w:ascii="Courier New" w:cs="Courier New" w:eastAsia="Courier New" w:hAnsi="Courier New"/>
          <w:color w:val="374151"/>
          <w:sz w:val="18"/>
          <w:szCs w:val="18"/>
        </w:rPr>
        <w:t xml:space="preserve">    position: fixed;</w:t>
      </w:r>
    </w:p>
    <w:p>
      <w:pPr>
        <w:shd w:fill="F3F4F6" w:val="clear"/>
        <w:spacing w:after="0" w:line="276"/>
        <w:ind w:left="360"/>
      </w:pPr>
      <w:r>
        <w:rPr>
          <w:rFonts w:ascii="Courier New" w:cs="Courier New" w:eastAsia="Courier New" w:hAnsi="Courier New"/>
          <w:color w:val="374151"/>
          <w:sz w:val="18"/>
          <w:szCs w:val="18"/>
        </w:rPr>
        <w:t xml:space="preserve">    top: 52px;   /* below app bar */</w:t>
      </w:r>
    </w:p>
    <w:p>
      <w:pPr>
        <w:shd w:fill="F3F4F6" w:val="clear"/>
        <w:spacing w:after="0" w:line="276"/>
        <w:ind w:left="360"/>
      </w:pPr>
      <w:r>
        <w:rPr>
          <w:rFonts w:ascii="Courier New" w:cs="Courier New" w:eastAsia="Courier New" w:hAnsi="Courier New"/>
          <w:color w:val="374151"/>
          <w:sz w:val="18"/>
          <w:szCs w:val="18"/>
        </w:rPr>
        <w:t xml:space="preserve">    left: 10px;</w:t>
      </w:r>
    </w:p>
    <w:p>
      <w:pPr>
        <w:shd w:fill="F3F4F6" w:val="clear"/>
        <w:spacing w:after="0" w:line="276"/>
        <w:ind w:left="360"/>
      </w:pPr>
      <w:r>
        <w:rPr>
          <w:rFonts w:ascii="Courier New" w:cs="Courier New" w:eastAsia="Courier New" w:hAnsi="Courier New"/>
          <w:color w:val="374151"/>
          <w:sz w:val="18"/>
          <w:szCs w:val="18"/>
        </w:rPr>
        <w:t xml:space="preserve">    z-index: 1000;</w:t>
      </w:r>
    </w:p>
    <w:p>
      <w:pPr>
        <w:shd w:fill="F3F4F6" w:val="clear"/>
        <w:spacing w:after="0" w:line="276"/>
        <w:ind w:left="360"/>
      </w:pPr>
      <w:r>
        <w:rPr>
          <w:rFonts w:ascii="Courier New" w:cs="Courier New" w:eastAsia="Courier New" w:hAnsi="Courier New"/>
          <w:color w:val="374151"/>
          <w:sz w:val="18"/>
          <w:szCs w:val="18"/>
        </w:rPr>
        <w:t xml:space="preserve">    background: var(--background);</w:t>
      </w:r>
    </w:p>
    <w:p>
      <w:pPr>
        <w:shd w:fill="F3F4F6" w:val="clear"/>
        <w:spacing w:after="0" w:line="276"/>
        <w:ind w:left="360"/>
      </w:pPr>
      <w:r>
        <w:rPr>
          <w:rFonts w:ascii="Courier New" w:cs="Courier New" w:eastAsia="Courier New" w:hAnsi="Courier New"/>
          <w:color w:val="374151"/>
          <w:sz w:val="18"/>
          <w:szCs w:val="18"/>
        </w:rPr>
        <w:t xml:space="preserve">    border: 1px solid var(--overlay);</w:t>
      </w:r>
    </w:p>
    <w:p>
      <w:pPr>
        <w:shd w:fill="F3F4F6" w:val="clear"/>
        <w:spacing w:after="0" w:line="276"/>
        <w:ind w:left="360"/>
      </w:pPr>
      <w:r>
        <w:rPr>
          <w:rFonts w:ascii="Courier New" w:cs="Courier New" w:eastAsia="Courier New" w:hAnsi="Courier New"/>
          <w:color w:val="374151"/>
          <w:sz w:val="18"/>
          <w:szCs w:val="18"/>
        </w:rPr>
        <w:t xml:space="preserve">    color: var(--foreground);</w:t>
      </w:r>
    </w:p>
    <w:p>
      <w:pPr>
        <w:shd w:fill="F3F4F6" w:val="clear"/>
        <w:spacing w:after="0" w:line="276"/>
        <w:ind w:left="360"/>
      </w:pPr>
      <w:r>
        <w:rPr>
          <w:rFonts w:ascii="Courier New" w:cs="Courier New" w:eastAsia="Courier New" w:hAnsi="Courier New"/>
          <w:color w:val="374151"/>
          <w:sz w:val="18"/>
          <w:szCs w:val="18"/>
        </w:rPr>
        <w:t xml:space="preserve">    font-size: 24px;</w:t>
      </w:r>
    </w:p>
    <w:p>
      <w:pPr>
        <w:shd w:fill="F3F4F6" w:val="clear"/>
        <w:spacing w:after="0" w:line="276"/>
        <w:ind w:left="360"/>
      </w:pPr>
      <w:r>
        <w:rPr>
          <w:rFonts w:ascii="Courier New" w:cs="Courier New" w:eastAsia="Courier New" w:hAnsi="Courier New"/>
          <w:color w:val="374151"/>
          <w:sz w:val="18"/>
          <w:szCs w:val="18"/>
        </w:rPr>
        <w:t xml:space="preserve">    cursor: pointer;</w:t>
      </w:r>
    </w:p>
    <w:p>
      <w:pPr>
        <w:shd w:fill="F3F4F6" w:val="clear"/>
        <w:spacing w:after="0" w:line="276"/>
        <w:ind w:left="360"/>
      </w:pPr>
      <w:r>
        <w:rPr>
          <w:rFonts w:ascii="Courier New" w:cs="Courier New" w:eastAsia="Courier New" w:hAnsi="Courier New"/>
          <w:color w:val="374151"/>
          <w:sz w:val="18"/>
          <w:szCs w:val="18"/>
        </w:rPr>
        <w:t xml:space="preserve">    padding: 6px 10px;</w:t>
      </w:r>
    </w:p>
    <w:p>
      <w:pPr>
        <w:shd w:fill="F3F4F6" w:val="clear"/>
        <w:spacing w:after="0" w:line="276"/>
        <w:ind w:left="360"/>
      </w:pPr>
      <w:r>
        <w:rPr>
          <w:rFonts w:ascii="Courier New" w:cs="Courier New" w:eastAsia="Courier New" w:hAnsi="Courier New"/>
          <w:color w:val="374151"/>
          <w:sz w:val="18"/>
          <w:szCs w:val="18"/>
        </w:rPr>
        <w:t xml:space="preserve">    border-radius: 4px;</w:t>
      </w:r>
    </w:p>
    <w:p>
      <w:pPr>
        <w:shd w:fill="F3F4F6" w:val="clear"/>
        <w:spacing w:after="0" w:line="276"/>
        <w:ind w:left="360"/>
      </w:pPr>
      <w:r>
        <w:rPr>
          <w:rFonts w:ascii="Courier New" w:cs="Courier New" w:eastAsia="Courier New" w:hAnsi="Courier New"/>
          <w:color w:val="374151"/>
          <w:sz w:val="18"/>
          <w:szCs w:val="18"/>
        </w:rPr>
        <w:t xml:space="preserve">}</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Tablet breakpoint: slide-out drawer */</w:t>
      </w:r>
    </w:p>
    <w:p>
      <w:pPr>
        <w:shd w:fill="F3F4F6" w:val="clear"/>
        <w:spacing w:after="0" w:line="276"/>
        <w:ind w:left="360"/>
      </w:pPr>
      <w:r>
        <w:rPr>
          <w:rFonts w:ascii="Courier New" w:cs="Courier New" w:eastAsia="Courier New" w:hAnsi="Courier New"/>
          <w:color w:val="374151"/>
          <w:sz w:val="18"/>
          <w:szCs w:val="18"/>
        </w:rPr>
        <w:t xml:space="preserve">@media (max-width: 768px) {</w:t>
      </w:r>
    </w:p>
    <w:p>
      <w:pPr>
        <w:shd w:fill="F3F4F6" w:val="clear"/>
        <w:spacing w:after="0" w:line="276"/>
        <w:ind w:left="360"/>
      </w:pPr>
      <w:r>
        <w:rPr>
          <w:rFonts w:ascii="Courier New" w:cs="Courier New" w:eastAsia="Courier New" w:hAnsi="Courier New"/>
          <w:color w:val="374151"/>
          <w:sz w:val="18"/>
          <w:szCs w:val="18"/>
        </w:rPr>
        <w:t xml:space="preserve">    #hamburger { display: block; }</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#terminal-window {</w:t>
      </w:r>
    </w:p>
    <w:p>
      <w:pPr>
        <w:shd w:fill="F3F4F6" w:val="clear"/>
        <w:spacing w:after="0" w:line="276"/>
        <w:ind w:left="360"/>
      </w:pPr>
      <w:r>
        <w:rPr>
          <w:rFonts w:ascii="Courier New" w:cs="Courier New" w:eastAsia="Courier New" w:hAnsi="Courier New"/>
          <w:color w:val="374151"/>
          <w:sz w:val="18"/>
          <w:szCs w:val="18"/>
        </w:rPr>
        <w:t xml:space="preserve">        height: calc(100vh - 44px);  /* account for app bar */</w:t>
      </w:r>
    </w:p>
    <w:p>
      <w:pPr>
        <w:shd w:fill="F3F4F6" w:val="clear"/>
        <w:spacing w:after="0" w:line="276"/>
        <w:ind w:left="360"/>
      </w:pPr>
      <w:r>
        <w:rPr>
          <w:rFonts w:ascii="Courier New" w:cs="Courier New" w:eastAsia="Courier New" w:hAnsi="Courier New"/>
          <w:color w:val="374151"/>
          <w:sz w:val="18"/>
          <w:szCs w:val="18"/>
        </w:rPr>
        <w:t xml:space="preserve">        max-width: 100%;</w:t>
      </w:r>
    </w:p>
    <w:p>
      <w:pPr>
        <w:shd w:fill="F3F4F6" w:val="clear"/>
        <w:spacing w:after="0" w:line="276"/>
        <w:ind w:left="360"/>
      </w:pPr>
      <w:r>
        <w:rPr>
          <w:rFonts w:ascii="Courier New" w:cs="Courier New" w:eastAsia="Courier New" w:hAnsi="Courier New"/>
          <w:color w:val="374151"/>
          <w:sz w:val="18"/>
          <w:szCs w:val="18"/>
        </w:rPr>
        <w:t xml:space="preserve">        border-radius: 0;</w:t>
      </w:r>
    </w:p>
    <w:p>
      <w:pPr>
        <w:shd w:fill="F3F4F6" w:val="clear"/>
        <w:spacing w:after="0" w:line="276"/>
        <w:ind w:left="360"/>
      </w:pPr>
      <w:r>
        <w:rPr>
          <w:rFonts w:ascii="Courier New" w:cs="Courier New" w:eastAsia="Courier New" w:hAnsi="Courier New"/>
          <w:color w:val="374151"/>
          <w:sz w:val="18"/>
          <w:szCs w:val="18"/>
        </w:rPr>
        <w:t xml:space="preserve">        border: none;</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#main-content {</w:t>
      </w:r>
    </w:p>
    <w:p>
      <w:pPr>
        <w:shd w:fill="F3F4F6" w:val="clear"/>
        <w:spacing w:after="0" w:line="276"/>
        <w:ind w:left="360"/>
      </w:pPr>
      <w:r>
        <w:rPr>
          <w:rFonts w:ascii="Courier New" w:cs="Courier New" w:eastAsia="Courier New" w:hAnsi="Courier New"/>
          <w:color w:val="374151"/>
          <w:sz w:val="18"/>
          <w:szCs w:val="18"/>
        </w:rPr>
        <w:t xml:space="preserve">        flex-direction: column;</w:t>
      </w:r>
    </w:p>
    <w:p>
      <w:pPr>
        <w:shd w:fill="F3F4F6" w:val="clear"/>
        <w:spacing w:after="0" w:line="276"/>
        <w:ind w:left="360"/>
      </w:pPr>
      <w:r>
        <w:rPr>
          <w:rFonts w:ascii="Courier New" w:cs="Courier New" w:eastAsia="Courier New" w:hAnsi="Courier New"/>
          <w:color w:val="374151"/>
          <w:sz w:val="18"/>
          <w:szCs w:val="18"/>
        </w:rPr>
        <w:t xml:space="preserve">        overflow: hidden;</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#menu {</w:t>
      </w:r>
    </w:p>
    <w:p>
      <w:pPr>
        <w:shd w:fill="F3F4F6" w:val="clear"/>
        <w:spacing w:after="0" w:line="276"/>
        <w:ind w:left="360"/>
      </w:pPr>
      <w:r>
        <w:rPr>
          <w:rFonts w:ascii="Courier New" w:cs="Courier New" w:eastAsia="Courier New" w:hAnsi="Courier New"/>
          <w:color w:val="374151"/>
          <w:sz w:val="18"/>
          <w:szCs w:val="18"/>
        </w:rPr>
        <w:t xml:space="preserve">        position: fixed;</w:t>
      </w:r>
    </w:p>
    <w:p>
      <w:pPr>
        <w:shd w:fill="F3F4F6" w:val="clear"/>
        <w:spacing w:after="0" w:line="276"/>
        <w:ind w:left="360"/>
      </w:pPr>
      <w:r>
        <w:rPr>
          <w:rFonts w:ascii="Courier New" w:cs="Courier New" w:eastAsia="Courier New" w:hAnsi="Courier New"/>
          <w:color w:val="374151"/>
          <w:sz w:val="18"/>
          <w:szCs w:val="18"/>
        </w:rPr>
        <w:t xml:space="preserve">        top: 88px;    /* below app bar + hamburger */</w:t>
      </w:r>
    </w:p>
    <w:p>
      <w:pPr>
        <w:shd w:fill="F3F4F6" w:val="clear"/>
        <w:spacing w:after="0" w:line="276"/>
        <w:ind w:left="360"/>
      </w:pPr>
      <w:r>
        <w:rPr>
          <w:rFonts w:ascii="Courier New" w:cs="Courier New" w:eastAsia="Courier New" w:hAnsi="Courier New"/>
          <w:color w:val="374151"/>
          <w:sz w:val="18"/>
          <w:szCs w:val="18"/>
        </w:rPr>
        <w:t xml:space="preserve">        left: -260px; /* off-screen */</w:t>
      </w:r>
    </w:p>
    <w:p>
      <w:pPr>
        <w:shd w:fill="F3F4F6" w:val="clear"/>
        <w:spacing w:after="0" w:line="276"/>
        <w:ind w:left="360"/>
      </w:pPr>
      <w:r>
        <w:rPr>
          <w:rFonts w:ascii="Courier New" w:cs="Courier New" w:eastAsia="Courier New" w:hAnsi="Courier New"/>
          <w:color w:val="374151"/>
          <w:sz w:val="18"/>
          <w:szCs w:val="18"/>
        </w:rPr>
        <w:t xml:space="preserve">        width: 260px;</w:t>
      </w:r>
    </w:p>
    <w:p>
      <w:pPr>
        <w:shd w:fill="F3F4F6" w:val="clear"/>
        <w:spacing w:after="0" w:line="276"/>
        <w:ind w:left="360"/>
      </w:pPr>
      <w:r>
        <w:rPr>
          <w:rFonts w:ascii="Courier New" w:cs="Courier New" w:eastAsia="Courier New" w:hAnsi="Courier New"/>
          <w:color w:val="374151"/>
          <w:sz w:val="18"/>
          <w:szCs w:val="18"/>
        </w:rPr>
        <w:t xml:space="preserve">        height: calc(100vh - 88px);</w:t>
      </w:r>
    </w:p>
    <w:p>
      <w:pPr>
        <w:shd w:fill="F3F4F6" w:val="clear"/>
        <w:spacing w:after="0" w:line="276"/>
        <w:ind w:left="360"/>
      </w:pPr>
      <w:r>
        <w:rPr>
          <w:rFonts w:ascii="Courier New" w:cs="Courier New" w:eastAsia="Courier New" w:hAnsi="Courier New"/>
          <w:color w:val="374151"/>
          <w:sz w:val="18"/>
          <w:szCs w:val="18"/>
        </w:rPr>
        <w:t xml:space="preserve">        z-index: 999;</w:t>
      </w:r>
    </w:p>
    <w:p>
      <w:pPr>
        <w:shd w:fill="F3F4F6" w:val="clear"/>
        <w:spacing w:after="0" w:line="276"/>
        <w:ind w:left="360"/>
      </w:pPr>
      <w:r>
        <w:rPr>
          <w:rFonts w:ascii="Courier New" w:cs="Courier New" w:eastAsia="Courier New" w:hAnsi="Courier New"/>
          <w:color w:val="374151"/>
          <w:sz w:val="18"/>
          <w:szCs w:val="18"/>
        </w:rPr>
        <w:t xml:space="preserve">        transition: left 0.3s ease;</w:t>
      </w:r>
    </w:p>
    <w:p>
      <w:pPr>
        <w:shd w:fill="F3F4F6" w:val="clear"/>
        <w:spacing w:after="0" w:line="276"/>
        <w:ind w:left="360"/>
      </w:pPr>
      <w:r>
        <w:rPr>
          <w:rFonts w:ascii="Courier New" w:cs="Courier New" w:eastAsia="Courier New" w:hAnsi="Courier New"/>
          <w:color w:val="374151"/>
          <w:sz w:val="18"/>
          <w:szCs w:val="18"/>
        </w:rPr>
        <w:t xml:space="preserve">        background: var(--background);</w:t>
      </w:r>
    </w:p>
    <w:p>
      <w:pPr>
        <w:shd w:fill="F3F4F6" w:val="clear"/>
        <w:spacing w:after="0" w:line="276"/>
        <w:ind w:left="360"/>
      </w:pPr>
      <w:r>
        <w:rPr>
          <w:rFonts w:ascii="Courier New" w:cs="Courier New" w:eastAsia="Courier New" w:hAnsi="Courier New"/>
          <w:color w:val="374151"/>
          <w:sz w:val="18"/>
          <w:szCs w:val="18"/>
        </w:rPr>
        <w:t xml:space="preserve">        box-shadow: 2px 0 8px rgba(0,0,0,0.3);</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#menu.open { left: 0; }</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#menu-overlay {</w:t>
      </w:r>
    </w:p>
    <w:p>
      <w:pPr>
        <w:shd w:fill="F3F4F6" w:val="clear"/>
        <w:spacing w:after="0" w:line="276"/>
        <w:ind w:left="360"/>
      </w:pPr>
      <w:r>
        <w:rPr>
          <w:rFonts w:ascii="Courier New" w:cs="Courier New" w:eastAsia="Courier New" w:hAnsi="Courier New"/>
          <w:color w:val="374151"/>
          <w:sz w:val="18"/>
          <w:szCs w:val="18"/>
        </w:rPr>
        <w:t xml:space="preserve">        display: none;</w:t>
      </w:r>
    </w:p>
    <w:p>
      <w:pPr>
        <w:shd w:fill="F3F4F6" w:val="clear"/>
        <w:spacing w:after="0" w:line="276"/>
        <w:ind w:left="360"/>
      </w:pPr>
      <w:r>
        <w:rPr>
          <w:rFonts w:ascii="Courier New" w:cs="Courier New" w:eastAsia="Courier New" w:hAnsi="Courier New"/>
          <w:color w:val="374151"/>
          <w:sz w:val="18"/>
          <w:szCs w:val="18"/>
        </w:rPr>
        <w:t xml:space="preserve">        position: fixed;</w:t>
      </w:r>
    </w:p>
    <w:p>
      <w:pPr>
        <w:shd w:fill="F3F4F6" w:val="clear"/>
        <w:spacing w:after="0" w:line="276"/>
        <w:ind w:left="360"/>
      </w:pPr>
      <w:r>
        <w:rPr>
          <w:rFonts w:ascii="Courier New" w:cs="Courier New" w:eastAsia="Courier New" w:hAnsi="Courier New"/>
          <w:color w:val="374151"/>
          <w:sz w:val="18"/>
          <w:szCs w:val="18"/>
        </w:rPr>
        <w:t xml:space="preserve">        inset: 0;</w:t>
      </w:r>
    </w:p>
    <w:p>
      <w:pPr>
        <w:shd w:fill="F3F4F6" w:val="clear"/>
        <w:spacing w:after="0" w:line="276"/>
        <w:ind w:left="360"/>
      </w:pPr>
      <w:r>
        <w:rPr>
          <w:rFonts w:ascii="Courier New" w:cs="Courier New" w:eastAsia="Courier New" w:hAnsi="Courier New"/>
          <w:color w:val="374151"/>
          <w:sz w:val="18"/>
          <w:szCs w:val="18"/>
        </w:rPr>
        <w:t xml:space="preserve">        background: rgba(0,0,0,0.5);</w:t>
      </w:r>
    </w:p>
    <w:p>
      <w:pPr>
        <w:shd w:fill="F3F4F6" w:val="clear"/>
        <w:spacing w:after="0" w:line="276"/>
        <w:ind w:left="360"/>
      </w:pPr>
      <w:r>
        <w:rPr>
          <w:rFonts w:ascii="Courier New" w:cs="Courier New" w:eastAsia="Courier New" w:hAnsi="Courier New"/>
          <w:color w:val="374151"/>
          <w:sz w:val="18"/>
          <w:szCs w:val="18"/>
        </w:rPr>
        <w:t xml:space="preserve">        z-index: 998;</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#menu-overlay.open { display: block; }</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#content-display {</w:t>
      </w:r>
    </w:p>
    <w:p>
      <w:pPr>
        <w:shd w:fill="F3F4F6" w:val="clear"/>
        <w:spacing w:after="0" w:line="276"/>
        <w:ind w:left="360"/>
      </w:pPr>
      <w:r>
        <w:rPr>
          <w:rFonts w:ascii="Courier New" w:cs="Courier New" w:eastAsia="Courier New" w:hAnsi="Courier New"/>
          <w:color w:val="374151"/>
          <w:sz w:val="18"/>
          <w:szCs w:val="18"/>
        </w:rPr>
        <w:t xml:space="preserve">        padding: 15px;</w:t>
      </w:r>
    </w:p>
    <w:p>
      <w:pPr>
        <w:shd w:fill="F3F4F6" w:val="clear"/>
        <w:spacing w:after="0" w:line="276"/>
        <w:ind w:left="360"/>
      </w:pPr>
      <w:r>
        <w:rPr>
          <w:rFonts w:ascii="Courier New" w:cs="Courier New" w:eastAsia="Courier New" w:hAnsi="Courier New"/>
          <w:color w:val="374151"/>
          <w:sz w:val="18"/>
          <w:szCs w:val="18"/>
        </w:rPr>
        <w:t xml:space="preserve">        font-size: 14px;</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Small phone breakpoint */</w:t>
      </w:r>
    </w:p>
    <w:p>
      <w:pPr>
        <w:shd w:fill="F3F4F6" w:val="clear"/>
        <w:spacing w:after="0" w:line="276"/>
        <w:ind w:left="360"/>
      </w:pPr>
      <w:r>
        <w:rPr>
          <w:rFonts w:ascii="Courier New" w:cs="Courier New" w:eastAsia="Courier New" w:hAnsi="Courier New"/>
          <w:color w:val="374151"/>
          <w:sz w:val="18"/>
          <w:szCs w:val="18"/>
        </w:rPr>
        <w:t xml:space="preserve">@media (max-width: 480px) {</w:t>
      </w:r>
    </w:p>
    <w:p>
      <w:pPr>
        <w:shd w:fill="F3F4F6" w:val="clear"/>
        <w:spacing w:after="0" w:line="276"/>
        <w:ind w:left="360"/>
      </w:pPr>
      <w:r>
        <w:rPr>
          <w:rFonts w:ascii="Courier New" w:cs="Courier New" w:eastAsia="Courier New" w:hAnsi="Courier New"/>
          <w:color w:val="374151"/>
          <w:sz w:val="18"/>
          <w:szCs w:val="18"/>
        </w:rPr>
        <w:t xml:space="preserve">    body { padding: 0; font-size: 14px; }</w:t>
      </w:r>
    </w:p>
    <w:p>
      <w:pPr>
        <w:shd w:fill="F3F4F6" w:val="clear"/>
        <w:spacing w:after="0" w:line="276"/>
        <w:ind w:left="360"/>
      </w:pPr>
      <w:r>
        <w:rPr>
          <w:rFonts w:ascii="Courier New" w:cs="Courier New" w:eastAsia="Courier New" w:hAnsi="Courier New"/>
          <w:color w:val="374151"/>
          <w:sz w:val="18"/>
          <w:szCs w:val="18"/>
        </w:rPr>
        <w:t xml:space="preserve">    #content-display { padding: 10px; }</w:t>
      </w:r>
    </w:p>
    <w:p>
      <w:pPr>
        <w:shd w:fill="F3F4F6" w:val="clear"/>
        <w:spacing w:after="0" w:line="276"/>
        <w:ind w:left="360"/>
      </w:pPr>
      <w:r>
        <w:rPr>
          <w:rFonts w:ascii="Courier New" w:cs="Courier New" w:eastAsia="Courier New" w:hAnsi="Courier New"/>
          <w:color w:val="374151"/>
          <w:sz w:val="18"/>
          <w:szCs w:val="18"/>
        </w:rPr>
        <w:t xml:space="preserve">    #content-display pre { font-size: 12px; padding: 10px; }</w:t>
      </w:r>
    </w:p>
    <w:p>
      <w:pPr>
        <w:shd w:fill="F3F4F6" w:val="clear"/>
        <w:spacing w:after="0" w:line="276"/>
        <w:ind w:left="360"/>
      </w:pPr>
      <w:r>
        <w:rPr>
          <w:rFonts w:ascii="Courier New" w:cs="Courier New" w:eastAsia="Courier New" w:hAnsi="Courier New"/>
          <w:color w:val="374151"/>
          <w:sz w:val="18"/>
          <w:szCs w:val="18"/>
        </w:rPr>
        <w:t xml:space="preserve">}</w:t>
      </w:r>
    </w:p>
    <w:p>
      <w:pPr>
        <w:spacing w:after="120"/>
      </w:pPr>
    </w:p>
    <w:p>
      <w:pPr>
        <w:shd w:fill="F3F4F6" w:val="clear"/>
        <w:spacing w:after="0" w:line="276"/>
        <w:ind w:left="360"/>
      </w:pPr>
      <w:r>
        <w:rPr>
          <w:rFonts w:ascii="Courier New" w:cs="Courier New" w:eastAsia="Courier New" w:hAnsi="Courier New"/>
          <w:color w:val="374151"/>
          <w:sz w:val="18"/>
          <w:szCs w:val="18"/>
        </w:rPr>
        <w:t xml:space="preserve">// Add hamburger button to HTML (after #title-bar)</w:t>
      </w:r>
    </w:p>
    <w:p>
      <w:pPr>
        <w:shd w:fill="F3F4F6" w:val="clear"/>
        <w:spacing w:after="0" w:line="276"/>
        <w:ind w:left="360"/>
      </w:pPr>
      <w:r>
        <w:rPr>
          <w:rFonts w:ascii="Courier New" w:cs="Courier New" w:eastAsia="Courier New" w:hAnsi="Courier New"/>
          <w:color w:val="374151"/>
          <w:sz w:val="18"/>
          <w:szCs w:val="18"/>
        </w:rPr>
        <w:t xml:space="preserve">// &lt;button id="hamburger" aria-label="Toggle menu"&gt;&amp;#9776;&lt;/button&gt;</w:t>
      </w:r>
    </w:p>
    <w:p>
      <w:pPr>
        <w:shd w:fill="F3F4F6" w:val="clear"/>
        <w:spacing w:after="0" w:line="276"/>
        <w:ind w:left="360"/>
      </w:pPr>
      <w:r>
        <w:rPr>
          <w:rFonts w:ascii="Courier New" w:cs="Courier New" w:eastAsia="Courier New" w:hAnsi="Courier New"/>
          <w:color w:val="374151"/>
          <w:sz w:val="18"/>
          <w:szCs w:val="18"/>
        </w:rPr>
        <w:t xml:space="preserve">// &lt;div id="menu-overlay"&gt;&lt;/div&gt;</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Add to &lt;script&gt; block:</w:t>
      </w:r>
    </w:p>
    <w:p>
      <w:pPr>
        <w:shd w:fill="F3F4F6" w:val="clear"/>
        <w:spacing w:after="0" w:line="276"/>
        <w:ind w:left="360"/>
      </w:pPr>
      <w:r>
        <w:rPr>
          <w:rFonts w:ascii="Courier New" w:cs="Courier New" w:eastAsia="Courier New" w:hAnsi="Courier New"/>
          <w:color w:val="374151"/>
          <w:sz w:val="18"/>
          <w:szCs w:val="18"/>
        </w:rPr>
        <w:t xml:space="preserve">const hamburger = document.getElementById('hamburger');</w:t>
      </w:r>
    </w:p>
    <w:p>
      <w:pPr>
        <w:shd w:fill="F3F4F6" w:val="clear"/>
        <w:spacing w:after="0" w:line="276"/>
        <w:ind w:left="360"/>
      </w:pPr>
      <w:r>
        <w:rPr>
          <w:rFonts w:ascii="Courier New" w:cs="Courier New" w:eastAsia="Courier New" w:hAnsi="Courier New"/>
          <w:color w:val="374151"/>
          <w:sz w:val="18"/>
          <w:szCs w:val="18"/>
        </w:rPr>
        <w:t xml:space="preserve">const menuOverlay = document.getElementById('menu-overlay');</w:t>
      </w:r>
    </w:p>
    <w:p>
      <w:pPr>
        <w:shd w:fill="F3F4F6" w:val="clear"/>
        <w:spacing w:after="0" w:line="276"/>
        <w:ind w:left="360"/>
      </w:pPr>
      <w:r>
        <w:rPr>
          <w:rFonts w:ascii="Courier New" w:cs="Courier New" w:eastAsia="Courier New" w:hAnsi="Courier New"/>
          <w:color w:val="374151"/>
          <w:sz w:val="18"/>
          <w:szCs w:val="18"/>
        </w:rPr>
        <w:t xml:space="preserve">const menu = document.getElementById('menu');</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function toggleMenu() {</w:t>
      </w:r>
    </w:p>
    <w:p>
      <w:pPr>
        <w:shd w:fill="F3F4F6" w:val="clear"/>
        <w:spacing w:after="0" w:line="276"/>
        <w:ind w:left="360"/>
      </w:pPr>
      <w:r>
        <w:rPr>
          <w:rFonts w:ascii="Courier New" w:cs="Courier New" w:eastAsia="Courier New" w:hAnsi="Courier New"/>
          <w:color w:val="374151"/>
          <w:sz w:val="18"/>
          <w:szCs w:val="18"/>
        </w:rPr>
        <w:t xml:space="preserve">    menu.classList.toggle('open');</w:t>
      </w:r>
    </w:p>
    <w:p>
      <w:pPr>
        <w:shd w:fill="F3F4F6" w:val="clear"/>
        <w:spacing w:after="0" w:line="276"/>
        <w:ind w:left="360"/>
      </w:pPr>
      <w:r>
        <w:rPr>
          <w:rFonts w:ascii="Courier New" w:cs="Courier New" w:eastAsia="Courier New" w:hAnsi="Courier New"/>
          <w:color w:val="374151"/>
          <w:sz w:val="18"/>
          <w:szCs w:val="18"/>
        </w:rPr>
        <w:t xml:space="preserve">    menuOverlay.classList.toggle('open');</w:t>
      </w:r>
    </w:p>
    <w:p>
      <w:pPr>
        <w:shd w:fill="F3F4F6" w:val="clear"/>
        <w:spacing w:after="0" w:line="276"/>
        <w:ind w:left="360"/>
      </w:pPr>
      <w:r>
        <w:rPr>
          <w:rFonts w:ascii="Courier New" w:cs="Courier New" w:eastAsia="Courier New" w:hAnsi="Courier New"/>
          <w:color w:val="374151"/>
          <w:sz w:val="18"/>
          <w:szCs w:val="18"/>
        </w:rPr>
        <w:t xml:space="preserve">}</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hamburger.addEventListener('click', toggleMenu);</w:t>
      </w:r>
    </w:p>
    <w:p>
      <w:pPr>
        <w:shd w:fill="F3F4F6" w:val="clear"/>
        <w:spacing w:after="0" w:line="276"/>
        <w:ind w:left="360"/>
      </w:pPr>
      <w:r>
        <w:rPr>
          <w:rFonts w:ascii="Courier New" w:cs="Courier New" w:eastAsia="Courier New" w:hAnsi="Courier New"/>
          <w:color w:val="374151"/>
          <w:sz w:val="18"/>
          <w:szCs w:val="18"/>
        </w:rPr>
        <w:t xml:space="preserve">menuOverlay.addEventListener('click', toggleMenu);</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Close menu when a lesson is selected</w:t>
      </w:r>
    </w:p>
    <w:p>
      <w:pPr>
        <w:shd w:fill="F3F4F6" w:val="clear"/>
        <w:spacing w:after="0" w:line="276"/>
        <w:ind w:left="360"/>
      </w:pPr>
      <w:r>
        <w:rPr>
          <w:rFonts w:ascii="Courier New" w:cs="Courier New" w:eastAsia="Courier New" w:hAnsi="Courier New"/>
          <w:color w:val="374151"/>
          <w:sz w:val="18"/>
          <w:szCs w:val="18"/>
        </w:rPr>
        <w:t xml:space="preserve">menuLinks.forEach(link =&gt; {</w:t>
      </w:r>
    </w:p>
    <w:p>
      <w:pPr>
        <w:shd w:fill="F3F4F6" w:val="clear"/>
        <w:spacing w:after="0" w:line="276"/>
        <w:ind w:left="360"/>
      </w:pPr>
      <w:r>
        <w:rPr>
          <w:rFonts w:ascii="Courier New" w:cs="Courier New" w:eastAsia="Courier New" w:hAnsi="Courier New"/>
          <w:color w:val="374151"/>
          <w:sz w:val="18"/>
          <w:szCs w:val="18"/>
        </w:rPr>
        <w:t xml:space="preserve">    link.addEventListener('click', () =&gt; {</w:t>
      </w:r>
    </w:p>
    <w:p>
      <w:pPr>
        <w:shd w:fill="F3F4F6" w:val="clear"/>
        <w:spacing w:after="0" w:line="276"/>
        <w:ind w:left="360"/>
      </w:pPr>
      <w:r>
        <w:rPr>
          <w:rFonts w:ascii="Courier New" w:cs="Courier New" w:eastAsia="Courier New" w:hAnsi="Courier New"/>
          <w:color w:val="374151"/>
          <w:sz w:val="18"/>
          <w:szCs w:val="18"/>
        </w:rPr>
        <w:t xml:space="preserve">        menu.classList.remove('open');</w:t>
      </w:r>
    </w:p>
    <w:p>
      <w:pPr>
        <w:shd w:fill="F3F4F6" w:val="clear"/>
        <w:spacing w:after="0" w:line="276"/>
        <w:ind w:left="360"/>
      </w:pPr>
      <w:r>
        <w:rPr>
          <w:rFonts w:ascii="Courier New" w:cs="Courier New" w:eastAsia="Courier New" w:hAnsi="Courier New"/>
          <w:color w:val="374151"/>
          <w:sz w:val="18"/>
          <w:szCs w:val="18"/>
        </w:rPr>
        <w:t xml:space="preserve">        menuOverlay.classList.remove('open');</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w:t>
      </w:r>
    </w:p>
    <w:p>
      <w:pPr>
        <w:spacing w:after="120"/>
      </w:pPr>
    </w:p>
    <w:p>
      <w:pPr>
        <w:pStyle w:val="Heading3"/>
        <w:keepNext/>
        <w:spacing w:after="200" w:before="360" w:line="312"/>
      </w:pPr>
      <w:bookmarkStart w:id="100023" w:name="_Toc100023"/>
      <w:r>
        <w:t xml:space="preserve">Verification Checklist</w:t>
      </w:r>
      <w:bookmarkEnd w:id="100023"/>
    </w:p>
    <w:p>
      <w:pPr>
        <w:pStyle w:val="ListParagraph"/>
        <w:numPr>
          <w:ilvl w:val="0"/>
          <w:numId w:val="1"/>
        </w:numPr>
        <w:spacing w:after="80" w:line="312"/>
      </w:pPr>
      <w:r>
        <w:rPr>
          <w:rFonts w:ascii="Calibri" w:cs="Calibri" w:eastAsia="Calibri" w:hAnsi="Calibri"/>
          <w:color w:val="1F2937"/>
          <w:sz w:val="22"/>
          <w:szCs w:val="22"/>
        </w:rPr>
        <w:t xml:space="preserve">App renders correctly at 375px (iPhone SE), 390px (iPhone 14), 768px (iPad), 1024px (desktop)</w:t>
      </w:r>
    </w:p>
    <w:p>
      <w:pPr>
        <w:pStyle w:val="ListParagraph"/>
        <w:numPr>
          <w:ilvl w:val="0"/>
          <w:numId w:val="1"/>
        </w:numPr>
        <w:spacing w:after="80" w:line="312"/>
      </w:pPr>
      <w:r>
        <w:rPr>
          <w:rFonts w:ascii="Calibri" w:cs="Calibri" w:eastAsia="Calibri" w:hAnsi="Calibri"/>
          <w:color w:val="1F2937"/>
          <w:sz w:val="22"/>
          <w:szCs w:val="22"/>
        </w:rPr>
        <w:t xml:space="preserve">Hamburger menu opens and closes with smooth animation</w:t>
      </w:r>
    </w:p>
    <w:p>
      <w:pPr>
        <w:pStyle w:val="ListParagraph"/>
        <w:numPr>
          <w:ilvl w:val="0"/>
          <w:numId w:val="1"/>
        </w:numPr>
        <w:spacing w:after="80" w:line="312"/>
      </w:pPr>
      <w:r>
        <w:rPr>
          <w:rFonts w:ascii="Calibri" w:cs="Calibri" w:eastAsia="Calibri" w:hAnsi="Calibri"/>
          <w:color w:val="1F2937"/>
          <w:sz w:val="22"/>
          <w:szCs w:val="22"/>
        </w:rPr>
        <w:t xml:space="preserve">Tapping overlay closes the menu</w:t>
      </w:r>
    </w:p>
    <w:p>
      <w:pPr>
        <w:pStyle w:val="ListParagraph"/>
        <w:numPr>
          <w:ilvl w:val="0"/>
          <w:numId w:val="1"/>
        </w:numPr>
        <w:spacing w:after="80" w:line="312"/>
      </w:pPr>
      <w:r>
        <w:rPr>
          <w:rFonts w:ascii="Calibri" w:cs="Calibri" w:eastAsia="Calibri" w:hAnsi="Calibri"/>
          <w:color w:val="1F2937"/>
          <w:sz w:val="22"/>
          <w:szCs w:val="22"/>
        </w:rPr>
        <w:t xml:space="preserve">All 15 lessons are readable on mobile with no horizontal scroll</w:t>
      </w:r>
    </w:p>
    <w:p>
      <w:pPr>
        <w:pStyle w:val="ListParagraph"/>
        <w:numPr>
          <w:ilvl w:val="0"/>
          <w:numId w:val="1"/>
        </w:numPr>
        <w:spacing w:after="80" w:line="312"/>
      </w:pPr>
      <w:r>
        <w:rPr>
          <w:rFonts w:ascii="Calibri" w:cs="Calibri" w:eastAsia="Calibri" w:hAnsi="Calibri"/>
          <w:color w:val="1F2937"/>
          <w:sz w:val="22"/>
          <w:szCs w:val="22"/>
        </w:rPr>
        <w:t xml:space="preserve">Code blocks do not overflow the viewport width</w:t>
      </w:r>
    </w:p>
    <w:p>
      <w:pPr>
        <w:pStyle w:val="ListParagraph"/>
        <w:numPr>
          <w:ilvl w:val="0"/>
          <w:numId w:val="1"/>
        </w:numPr>
        <w:spacing w:after="80" w:line="312"/>
      </w:pPr>
      <w:r>
        <w:rPr>
          <w:rFonts w:ascii="Calibri" w:cs="Calibri" w:eastAsia="Calibri" w:hAnsi="Calibri"/>
          <w:color w:val="1F2937"/>
          <w:sz w:val="22"/>
          <w:szCs w:val="22"/>
        </w:rPr>
        <w:t xml:space="preserve">Touch targets for menu items are at least 44x44px</w:t>
      </w:r>
    </w:p>
    <w:p>
      <w:pPr>
        <w:pStyle w:val="ListParagraph"/>
        <w:numPr>
          <w:ilvl w:val="0"/>
          <w:numId w:val="1"/>
        </w:numPr>
        <w:spacing w:after="80" w:line="312"/>
      </w:pPr>
      <w:r>
        <w:rPr>
          <w:rFonts w:ascii="Calibri" w:cs="Calibri" w:eastAsia="Calibri" w:hAnsi="Calibri"/>
          <w:color w:val="1F2937"/>
          <w:sz w:val="22"/>
          <w:szCs w:val="22"/>
        </w:rPr>
        <w:t xml:space="preserve">Selecting a lesson auto-closes the mobile menu</w:t>
      </w:r>
    </w:p>
    <w:p>
      <w:pPr>
        <w:pStyle w:val="Heading2"/>
        <w:keepNext/>
        <w:spacing w:after="200" w:before="360" w:line="312"/>
      </w:pPr>
      <w:bookmarkStart w:id="100024" w:name="_Toc100024"/>
      <w:r>
        <w:t xml:space="preserve">Fix #2: Accessibility Overhaul</w:t>
      </w:r>
      <w:bookmarkEnd w:id="100024"/>
    </w:p>
    <w:p>
      <w:pPr>
        <w:spacing w:after="160" w:line="312"/>
      </w:pPr>
      <w:r>
        <w:rPr>
          <w:rFonts w:ascii="Calibri" w:cs="Calibri" w:eastAsia="Calibri" w:hAnsi="Calibri"/>
          <w:b/>
          <w:bCs/>
          <w:color w:val="DC2626"/>
          <w:sz w:val="22"/>
          <w:szCs w:val="22"/>
        </w:rPr>
        <w:t xml:space="preserve">[CRITICAL]</w:t>
      </w:r>
      <w:r>
        <w:rPr>
          <w:rFonts w:ascii="Calibri" w:cs="Calibri" w:eastAsia="Calibri" w:hAnsi="Calibri"/>
          <w:color w:val="1F2937"/>
          <w:sz w:val="22"/>
          <w:szCs w:val="22"/>
        </w:rPr>
        <w:t xml:space="preserve">  Effort: 6 hours | Weeks 1-2 | Legal &amp; ethical requirement</w:t>
      </w:r>
    </w:p>
    <w:p>
      <w:pPr>
        <w:spacing w:after="120"/>
      </w:pPr>
    </w:p>
    <w:p>
      <w:pPr>
        <w:pStyle w:val="Heading3"/>
        <w:keepNext/>
        <w:spacing w:after="200" w:before="360" w:line="312"/>
      </w:pPr>
      <w:bookmarkStart w:id="100025" w:name="_Toc100025"/>
      <w:r>
        <w:t xml:space="preserve">Problem</w:t>
      </w:r>
      <w:bookmarkEnd w:id="100025"/>
    </w:p>
    <w:p>
      <w:pPr>
        <w:spacing w:after="160" w:line="312"/>
      </w:pPr>
      <w:r>
        <w:rPr>
          <w:rFonts w:ascii="Calibri" w:cs="Calibri" w:eastAsia="Calibri" w:hAnsi="Calibri"/>
          <w:color w:val="1F2937"/>
          <w:sz w:val="22"/>
          <w:szCs w:val="22"/>
        </w:rPr>
        <w:t xml:space="preserve">The accessibility score of approximately 2/10 places this application far below WCAG 2.1 AA compliance, which is increasingly required by law (ADA, Section 508, EAA 2025) and expected by institutional users. The complete absence of semantic HTML means screen readers cannot differentiate between navigation, content, and structural elements. The missing heading hierarchy (no &lt;h1&gt;) breaks document outline navigation. Zero ARIA attributes leave interactive elements without programmatic descriptions. No keyboard navigation support means users who rely on keyboards or switch devices cannot use the application at all. This is not a cosmetic issue; it is a fundamental barrier to access.</w:t>
      </w:r>
    </w:p>
    <w:p>
      <w:pPr>
        <w:spacing w:after="120"/>
      </w:pPr>
    </w:p>
    <w:p>
      <w:pPr>
        <w:pStyle w:val="Heading3"/>
        <w:keepNext/>
        <w:spacing w:after="200" w:before="360" w:line="312"/>
      </w:pPr>
      <w:bookmarkStart w:id="100026" w:name="_Toc100026"/>
      <w:r>
        <w:t xml:space="preserve">Proposed Solution</w:t>
      </w:r>
      <w:bookmarkEnd w:id="100026"/>
    </w:p>
    <w:p>
      <w:pPr>
        <w:spacing w:after="160" w:line="312"/>
      </w:pPr>
      <w:r>
        <w:rPr>
          <w:rFonts w:ascii="Calibri" w:cs="Calibri" w:eastAsia="Calibri" w:hAnsi="Calibri"/>
          <w:color w:val="1F2937"/>
          <w:sz w:val="22"/>
          <w:szCs w:val="22"/>
        </w:rPr>
        <w:t xml:space="preserve">Implement a comprehensive accessibility overhaul covering four areas: semantic HTML, ARIA annotations, keyboard navigation, and focus management. The changes are additive and do not alter the visual design or existing functionality.</w:t>
      </w:r>
    </w:p>
    <w:p>
      <w:pPr>
        <w:spacing w:after="120"/>
      </w:pPr>
    </w:p>
    <w:p>
      <w:pPr>
        <w:shd w:fill="F3F4F6" w:val="clear"/>
        <w:spacing w:after="0" w:line="276"/>
        <w:ind w:left="360"/>
      </w:pPr>
      <w:r>
        <w:rPr>
          <w:rFonts w:ascii="Courier New" w:cs="Courier New" w:eastAsia="Courier New" w:hAnsi="Courier New"/>
          <w:color w:val="374151"/>
          <w:sz w:val="18"/>
          <w:szCs w:val="18"/>
        </w:rPr>
        <w:t xml:space="preserve">&lt;!-- 1. Semantic HTML replacements --&gt;</w:t>
      </w:r>
    </w:p>
    <w:p>
      <w:pPr>
        <w:shd w:fill="F3F4F6" w:val="clear"/>
        <w:spacing w:after="0" w:line="276"/>
        <w:ind w:left="360"/>
      </w:pPr>
      <w:r>
        <w:rPr>
          <w:rFonts w:ascii="Courier New" w:cs="Courier New" w:eastAsia="Courier New" w:hAnsi="Courier New"/>
          <w:color w:val="374151"/>
          <w:sz w:val="18"/>
          <w:szCs w:val="18"/>
        </w:rPr>
        <w:t xml:space="preserve">&lt;!-- Replace: &lt;div id="title-bar"&gt; --&gt;</w:t>
      </w:r>
    </w:p>
    <w:p>
      <w:pPr>
        <w:shd w:fill="F3F4F6" w:val="clear"/>
        <w:spacing w:after="0" w:line="276"/>
        <w:ind w:left="360"/>
      </w:pPr>
      <w:r>
        <w:rPr>
          <w:rFonts w:ascii="Courier New" w:cs="Courier New" w:eastAsia="Courier New" w:hAnsi="Courier New"/>
          <w:color w:val="374151"/>
          <w:sz w:val="18"/>
          <w:szCs w:val="18"/>
        </w:rPr>
        <w:t xml:space="preserve">&lt;header id="title-bar" role="banner"&gt;</w:t>
      </w:r>
    </w:p>
    <w:p>
      <w:pPr>
        <w:shd w:fill="F3F4F6" w:val="clear"/>
        <w:spacing w:after="0" w:line="276"/>
        <w:ind w:left="360"/>
      </w:pPr>
      <w:r>
        <w:rPr>
          <w:rFonts w:ascii="Courier New" w:cs="Courier New" w:eastAsia="Courier New" w:hAnsi="Courier New"/>
          <w:color w:val="374151"/>
          <w:sz w:val="18"/>
          <w:szCs w:val="18"/>
        </w:rPr>
        <w:t xml:space="preserve">    &lt;span aria-live="polite" id="breadcrumb"&gt;~/cli-university/menu&lt;/span&gt;</w:t>
      </w:r>
    </w:p>
    <w:p>
      <w:pPr>
        <w:shd w:fill="F3F4F6" w:val="clear"/>
        <w:spacing w:after="0" w:line="276"/>
        <w:ind w:left="360"/>
      </w:pPr>
      <w:r>
        <w:rPr>
          <w:rFonts w:ascii="Courier New" w:cs="Courier New" w:eastAsia="Courier New" w:hAnsi="Courier New"/>
          <w:color w:val="374151"/>
          <w:sz w:val="18"/>
          <w:szCs w:val="18"/>
        </w:rPr>
        <w:t xml:space="preserve">&lt;/header&gt;</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&lt;!-- Replace: &lt;div id="menu"&gt; --&gt;</w:t>
      </w:r>
    </w:p>
    <w:p>
      <w:pPr>
        <w:shd w:fill="F3F4F6" w:val="clear"/>
        <w:spacing w:after="0" w:line="276"/>
        <w:ind w:left="360"/>
      </w:pPr>
      <w:r>
        <w:rPr>
          <w:rFonts w:ascii="Courier New" w:cs="Courier New" w:eastAsia="Courier New" w:hAnsi="Courier New"/>
          <w:color w:val="374151"/>
          <w:sz w:val="18"/>
          <w:szCs w:val="18"/>
        </w:rPr>
        <w:t xml:space="preserve">&lt;nav id="menu" aria-label="Lesson navigation"&gt;</w:t>
      </w:r>
    </w:p>
    <w:p>
      <w:pPr>
        <w:shd w:fill="F3F4F6" w:val="clear"/>
        <w:spacing w:after="0" w:line="276"/>
        <w:ind w:left="360"/>
      </w:pPr>
      <w:r>
        <w:rPr>
          <w:rFonts w:ascii="Courier New" w:cs="Courier New" w:eastAsia="Courier New" w:hAnsi="Courier New"/>
          <w:color w:val="374151"/>
          <w:sz w:val="18"/>
          <w:szCs w:val="18"/>
        </w:rPr>
        <w:t xml:space="preserve">    &lt;h2 id="topics-heading"&gt;Topics&lt;/h2&gt;</w:t>
      </w:r>
    </w:p>
    <w:p>
      <w:pPr>
        <w:shd w:fill="F3F4F6" w:val="clear"/>
        <w:spacing w:after="0" w:line="276"/>
        <w:ind w:left="360"/>
      </w:pPr>
      <w:r>
        <w:rPr>
          <w:rFonts w:ascii="Courier New" w:cs="Courier New" w:eastAsia="Courier New" w:hAnsi="Courier New"/>
          <w:color w:val="374151"/>
          <w:sz w:val="18"/>
          <w:szCs w:val="18"/>
        </w:rPr>
        <w:t xml:space="preserve">    &lt;ul role="listbox" aria-labelledby="topics-heading" id="vim-menu"&gt;</w:t>
      </w:r>
    </w:p>
    <w:p>
      <w:pPr>
        <w:shd w:fill="F3F4F6" w:val="clear"/>
        <w:spacing w:after="0" w:line="276"/>
        <w:ind w:left="360"/>
      </w:pPr>
      <w:r>
        <w:rPr>
          <w:rFonts w:ascii="Courier New" w:cs="Courier New" w:eastAsia="Courier New" w:hAnsi="Courier New"/>
          <w:color w:val="374151"/>
          <w:sz w:val="18"/>
          <w:szCs w:val="18"/>
        </w:rPr>
        <w:t xml:space="preserve">        &lt;li role="option"&gt;&lt;a href="#" data-topic="vim" data-lesson="philosophy"&gt;Vim: Philosophy&lt;/a&gt;&lt;/li&gt;</w:t>
      </w:r>
    </w:p>
    <w:p>
      <w:pPr>
        <w:shd w:fill="F3F4F6" w:val="clear"/>
        <w:spacing w:after="0" w:line="276"/>
        <w:ind w:left="360"/>
      </w:pPr>
      <w:r>
        <w:rPr>
          <w:rFonts w:ascii="Courier New" w:cs="Courier New" w:eastAsia="Courier New" w:hAnsi="Courier New"/>
          <w:color w:val="374151"/>
          <w:sz w:val="18"/>
          <w:szCs w:val="18"/>
        </w:rPr>
        <w:t xml:space="preserve">        &lt;!-- ... --&gt;</w:t>
      </w:r>
    </w:p>
    <w:p>
      <w:pPr>
        <w:shd w:fill="F3F4F6" w:val="clear"/>
        <w:spacing w:after="0" w:line="276"/>
        <w:ind w:left="360"/>
      </w:pPr>
      <w:r>
        <w:rPr>
          <w:rFonts w:ascii="Courier New" w:cs="Courier New" w:eastAsia="Courier New" w:hAnsi="Courier New"/>
          <w:color w:val="374151"/>
          <w:sz w:val="18"/>
          <w:szCs w:val="18"/>
        </w:rPr>
        <w:t xml:space="preserve">    &lt;/ul&gt;</w:t>
      </w:r>
    </w:p>
    <w:p>
      <w:pPr>
        <w:shd w:fill="F3F4F6" w:val="clear"/>
        <w:spacing w:after="0" w:line="276"/>
        <w:ind w:left="360"/>
      </w:pPr>
      <w:r>
        <w:rPr>
          <w:rFonts w:ascii="Courier New" w:cs="Courier New" w:eastAsia="Courier New" w:hAnsi="Courier New"/>
          <w:color w:val="374151"/>
          <w:sz w:val="18"/>
          <w:szCs w:val="18"/>
        </w:rPr>
        <w:t xml:space="preserve">&lt;/nav&gt;</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&lt;!-- Replace: &lt;div id="content-display"&gt; --&gt;</w:t>
      </w:r>
    </w:p>
    <w:p>
      <w:pPr>
        <w:shd w:fill="F3F4F6" w:val="clear"/>
        <w:spacing w:after="0" w:line="276"/>
        <w:ind w:left="360"/>
      </w:pPr>
      <w:r>
        <w:rPr>
          <w:rFonts w:ascii="Courier New" w:cs="Courier New" w:eastAsia="Courier New" w:hAnsi="Courier New"/>
          <w:color w:val="374151"/>
          <w:sz w:val="18"/>
          <w:szCs w:val="18"/>
        </w:rPr>
        <w:t xml:space="preserve">&lt;main id="content-display" role="main" aria-live="polite" aria-atomic="true" tabindex="-1"&gt;</w:t>
      </w:r>
    </w:p>
    <w:p>
      <w:pPr>
        <w:shd w:fill="F3F4F6" w:val="clear"/>
        <w:spacing w:after="0" w:line="276"/>
        <w:ind w:left="360"/>
      </w:pPr>
      <w:r>
        <w:rPr>
          <w:rFonts w:ascii="Courier New" w:cs="Courier New" w:eastAsia="Courier New" w:hAnsi="Courier New"/>
          <w:color w:val="374151"/>
          <w:sz w:val="18"/>
          <w:szCs w:val="18"/>
        </w:rPr>
        <w:t xml:space="preserve">    &lt;!-- Content injected here --&gt;</w:t>
      </w:r>
    </w:p>
    <w:p>
      <w:pPr>
        <w:shd w:fill="F3F4F6" w:val="clear"/>
        <w:spacing w:after="0" w:line="276"/>
        <w:ind w:left="360"/>
      </w:pPr>
      <w:r>
        <w:rPr>
          <w:rFonts w:ascii="Courier New" w:cs="Courier New" w:eastAsia="Courier New" w:hAnsi="Courier New"/>
          <w:color w:val="374151"/>
          <w:sz w:val="18"/>
          <w:szCs w:val="18"/>
        </w:rPr>
        <w:t xml:space="preserve">&lt;/main&gt;</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&lt;!-- 2. Add skip link (first element in &lt;body&gt;) --&gt;</w:t>
      </w:r>
    </w:p>
    <w:p>
      <w:pPr>
        <w:shd w:fill="F3F4F6" w:val="clear"/>
        <w:spacing w:after="0" w:line="276"/>
        <w:ind w:left="360"/>
      </w:pPr>
      <w:r>
        <w:rPr>
          <w:rFonts w:ascii="Courier New" w:cs="Courier New" w:eastAsia="Courier New" w:hAnsi="Courier New"/>
          <w:color w:val="374151"/>
          <w:sz w:val="18"/>
          <w:szCs w:val="18"/>
        </w:rPr>
        <w:t xml:space="preserve">&lt;a href="#content-display" class="skip-link"&gt;Skip to lesson content&lt;/a&gt;</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&lt;!-- 3. Style the skip link --&gt;</w:t>
      </w:r>
    </w:p>
    <w:p>
      <w:pPr>
        <w:shd w:fill="F3F4F6" w:val="clear"/>
        <w:spacing w:after="0" w:line="276"/>
        <w:ind w:left="360"/>
      </w:pPr>
      <w:r>
        <w:rPr>
          <w:rFonts w:ascii="Courier New" w:cs="Courier New" w:eastAsia="Courier New" w:hAnsi="Courier New"/>
          <w:color w:val="374151"/>
          <w:sz w:val="18"/>
          <w:szCs w:val="18"/>
        </w:rPr>
        <w:t xml:space="preserve">&lt;style&gt;</w:t>
      </w:r>
    </w:p>
    <w:p>
      <w:pPr>
        <w:shd w:fill="F3F4F6" w:val="clear"/>
        <w:spacing w:after="0" w:line="276"/>
        <w:ind w:left="360"/>
      </w:pPr>
      <w:r>
        <w:rPr>
          <w:rFonts w:ascii="Courier New" w:cs="Courier New" w:eastAsia="Courier New" w:hAnsi="Courier New"/>
          <w:color w:val="374151"/>
          <w:sz w:val="18"/>
          <w:szCs w:val="18"/>
        </w:rPr>
        <w:t xml:space="preserve">.skip-link {</w:t>
      </w:r>
    </w:p>
    <w:p>
      <w:pPr>
        <w:shd w:fill="F3F4F6" w:val="clear"/>
        <w:spacing w:after="0" w:line="276"/>
        <w:ind w:left="360"/>
      </w:pPr>
      <w:r>
        <w:rPr>
          <w:rFonts w:ascii="Courier New" w:cs="Courier New" w:eastAsia="Courier New" w:hAnsi="Courier New"/>
          <w:color w:val="374151"/>
          <w:sz w:val="18"/>
          <w:szCs w:val="18"/>
        </w:rPr>
        <w:t xml:space="preserve">    position: absolute;</w:t>
      </w:r>
    </w:p>
    <w:p>
      <w:pPr>
        <w:shd w:fill="F3F4F6" w:val="clear"/>
        <w:spacing w:after="0" w:line="276"/>
        <w:ind w:left="360"/>
      </w:pPr>
      <w:r>
        <w:rPr>
          <w:rFonts w:ascii="Courier New" w:cs="Courier New" w:eastAsia="Courier New" w:hAnsi="Courier New"/>
          <w:color w:val="374151"/>
          <w:sz w:val="18"/>
          <w:szCs w:val="18"/>
        </w:rPr>
        <w:t xml:space="preserve">    top: -40px;</w:t>
      </w:r>
    </w:p>
    <w:p>
      <w:pPr>
        <w:shd w:fill="F3F4F6" w:val="clear"/>
        <w:spacing w:after="0" w:line="276"/>
        <w:ind w:left="360"/>
      </w:pPr>
      <w:r>
        <w:rPr>
          <w:rFonts w:ascii="Courier New" w:cs="Courier New" w:eastAsia="Courier New" w:hAnsi="Courier New"/>
          <w:color w:val="374151"/>
          <w:sz w:val="18"/>
          <w:szCs w:val="18"/>
        </w:rPr>
        <w:t xml:space="preserve">    left: 0;</w:t>
      </w:r>
    </w:p>
    <w:p>
      <w:pPr>
        <w:shd w:fill="F3F4F6" w:val="clear"/>
        <w:spacing w:after="0" w:line="276"/>
        <w:ind w:left="360"/>
      </w:pPr>
      <w:r>
        <w:rPr>
          <w:rFonts w:ascii="Courier New" w:cs="Courier New" w:eastAsia="Courier New" w:hAnsi="Courier New"/>
          <w:color w:val="374151"/>
          <w:sz w:val="18"/>
          <w:szCs w:val="18"/>
        </w:rPr>
        <w:t xml:space="preserve">    background: var(--blue);</w:t>
      </w:r>
    </w:p>
    <w:p>
      <w:pPr>
        <w:shd w:fill="F3F4F6" w:val="clear"/>
        <w:spacing w:after="0" w:line="276"/>
        <w:ind w:left="360"/>
      </w:pPr>
      <w:r>
        <w:rPr>
          <w:rFonts w:ascii="Courier New" w:cs="Courier New" w:eastAsia="Courier New" w:hAnsi="Courier New"/>
          <w:color w:val="374151"/>
          <w:sz w:val="18"/>
          <w:szCs w:val="18"/>
        </w:rPr>
        <w:t xml:space="preserve">    color: var(--background);</w:t>
      </w:r>
    </w:p>
    <w:p>
      <w:pPr>
        <w:shd w:fill="F3F4F6" w:val="clear"/>
        <w:spacing w:after="0" w:line="276"/>
        <w:ind w:left="360"/>
      </w:pPr>
      <w:r>
        <w:rPr>
          <w:rFonts w:ascii="Courier New" w:cs="Courier New" w:eastAsia="Courier New" w:hAnsi="Courier New"/>
          <w:color w:val="374151"/>
          <w:sz w:val="18"/>
          <w:szCs w:val="18"/>
        </w:rPr>
        <w:t xml:space="preserve">    padding: 8px 16px;</w:t>
      </w:r>
    </w:p>
    <w:p>
      <w:pPr>
        <w:shd w:fill="F3F4F6" w:val="clear"/>
        <w:spacing w:after="0" w:line="276"/>
        <w:ind w:left="360"/>
      </w:pPr>
      <w:r>
        <w:rPr>
          <w:rFonts w:ascii="Courier New" w:cs="Courier New" w:eastAsia="Courier New" w:hAnsi="Courier New"/>
          <w:color w:val="374151"/>
          <w:sz w:val="18"/>
          <w:szCs w:val="18"/>
        </w:rPr>
        <w:t xml:space="preserve">    z-index: 10000;</w:t>
      </w:r>
    </w:p>
    <w:p>
      <w:pPr>
        <w:shd w:fill="F3F4F6" w:val="clear"/>
        <w:spacing w:after="0" w:line="276"/>
        <w:ind w:left="360"/>
      </w:pPr>
      <w:r>
        <w:rPr>
          <w:rFonts w:ascii="Courier New" w:cs="Courier New" w:eastAsia="Courier New" w:hAnsi="Courier New"/>
          <w:color w:val="374151"/>
          <w:sz w:val="18"/>
          <w:szCs w:val="18"/>
        </w:rPr>
        <w:t xml:space="preserve">    font-size: 14px;</w:t>
      </w:r>
    </w:p>
    <w:p>
      <w:pPr>
        <w:shd w:fill="F3F4F6" w:val="clear"/>
        <w:spacing w:after="0" w:line="276"/>
        <w:ind w:left="360"/>
      </w:pPr>
      <w:r>
        <w:rPr>
          <w:rFonts w:ascii="Courier New" w:cs="Courier New" w:eastAsia="Courier New" w:hAnsi="Courier New"/>
          <w:color w:val="374151"/>
          <w:sz w:val="18"/>
          <w:szCs w:val="18"/>
        </w:rPr>
        <w:t xml:space="preserve">    text-decoration: none;</w:t>
      </w:r>
    </w:p>
    <w:p>
      <w:pPr>
        <w:shd w:fill="F3F4F6" w:val="clear"/>
        <w:spacing w:after="0" w:line="276"/>
        <w:ind w:left="360"/>
      </w:pPr>
      <w:r>
        <w:rPr>
          <w:rFonts w:ascii="Courier New" w:cs="Courier New" w:eastAsia="Courier New" w:hAnsi="Courier New"/>
          <w:color w:val="374151"/>
          <w:sz w:val="18"/>
          <w:szCs w:val="18"/>
        </w:rPr>
        <w:t xml:space="preserve">    transition: top 0.2s;</w:t>
      </w:r>
    </w:p>
    <w:p>
      <w:pPr>
        <w:shd w:fill="F3F4F6" w:val="clear"/>
        <w:spacing w:after="0" w:line="276"/>
        <w:ind w:left="360"/>
      </w:pPr>
      <w:r>
        <w:rPr>
          <w:rFonts w:ascii="Courier New" w:cs="Courier New" w:eastAsia="Courier New" w:hAnsi="Courier New"/>
          <w:color w:val="374151"/>
          <w:sz w:val="18"/>
          <w:szCs w:val="18"/>
        </w:rPr>
        <w:t xml:space="preserve">}</w:t>
      </w:r>
    </w:p>
    <w:p>
      <w:pPr>
        <w:shd w:fill="F3F4F6" w:val="clear"/>
        <w:spacing w:after="0" w:line="276"/>
        <w:ind w:left="360"/>
      </w:pPr>
      <w:r>
        <w:rPr>
          <w:rFonts w:ascii="Courier New" w:cs="Courier New" w:eastAsia="Courier New" w:hAnsi="Courier New"/>
          <w:color w:val="374151"/>
          <w:sz w:val="18"/>
          <w:szCs w:val="18"/>
        </w:rPr>
        <w:t xml:space="preserve">.skip-link:focus {</w:t>
      </w:r>
    </w:p>
    <w:p>
      <w:pPr>
        <w:shd w:fill="F3F4F6" w:val="clear"/>
        <w:spacing w:after="0" w:line="276"/>
        <w:ind w:left="360"/>
      </w:pPr>
      <w:r>
        <w:rPr>
          <w:rFonts w:ascii="Courier New" w:cs="Courier New" w:eastAsia="Courier New" w:hAnsi="Courier New"/>
          <w:color w:val="374151"/>
          <w:sz w:val="18"/>
          <w:szCs w:val="18"/>
        </w:rPr>
        <w:t xml:space="preserve">    top: 0;</w:t>
      </w:r>
    </w:p>
    <w:p>
      <w:pPr>
        <w:shd w:fill="F3F4F6" w:val="clear"/>
        <w:spacing w:after="0" w:line="276"/>
        <w:ind w:left="360"/>
      </w:pPr>
      <w:r>
        <w:rPr>
          <w:rFonts w:ascii="Courier New" w:cs="Courier New" w:eastAsia="Courier New" w:hAnsi="Courier New"/>
          <w:color w:val="374151"/>
          <w:sz w:val="18"/>
          <w:szCs w:val="18"/>
        </w:rPr>
        <w:t xml:space="preserve">}</w:t>
      </w:r>
    </w:p>
    <w:p>
      <w:pPr>
        <w:shd w:fill="F3F4F6" w:val="clear"/>
        <w:spacing w:after="0" w:line="276"/>
        <w:ind w:left="360"/>
      </w:pPr>
      <w:r>
        <w:rPr>
          <w:rFonts w:ascii="Courier New" w:cs="Courier New" w:eastAsia="Courier New" w:hAnsi="Courier New"/>
          <w:color w:val="374151"/>
          <w:sz w:val="18"/>
          <w:szCs w:val="18"/>
        </w:rPr>
        <w:t xml:space="preserve">&lt;/style&gt;</w:t>
      </w:r>
    </w:p>
    <w:p>
      <w:pPr>
        <w:spacing w:after="120"/>
      </w:pPr>
    </w:p>
    <w:p>
      <w:pPr>
        <w:shd w:fill="F3F4F6" w:val="clear"/>
        <w:spacing w:after="0" w:line="276"/>
        <w:ind w:left="360"/>
      </w:pPr>
      <w:r>
        <w:rPr>
          <w:rFonts w:ascii="Courier New" w:cs="Courier New" w:eastAsia="Courier New" w:hAnsi="Courier New"/>
          <w:color w:val="374151"/>
          <w:sz w:val="18"/>
          <w:szCs w:val="18"/>
        </w:rPr>
        <w:t xml:space="preserve">// 4. Keyboard navigation support</w:t>
      </w:r>
    </w:p>
    <w:p>
      <w:pPr>
        <w:shd w:fill="F3F4F6" w:val="clear"/>
        <w:spacing w:after="0" w:line="276"/>
        <w:ind w:left="360"/>
      </w:pPr>
      <w:r>
        <w:rPr>
          <w:rFonts w:ascii="Courier New" w:cs="Courier New" w:eastAsia="Courier New" w:hAnsi="Courier New"/>
          <w:color w:val="374151"/>
          <w:sz w:val="18"/>
          <w:szCs w:val="18"/>
        </w:rPr>
        <w:t xml:space="preserve">// Add to script block:</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document.addEventListener('keydown', (e) =&gt; {</w:t>
      </w:r>
    </w:p>
    <w:p>
      <w:pPr>
        <w:shd w:fill="F3F4F6" w:val="clear"/>
        <w:spacing w:after="0" w:line="276"/>
        <w:ind w:left="360"/>
      </w:pPr>
      <w:r>
        <w:rPr>
          <w:rFonts w:ascii="Courier New" w:cs="Courier New" w:eastAsia="Courier New" w:hAnsi="Courier New"/>
          <w:color w:val="374151"/>
          <w:sz w:val="18"/>
          <w:szCs w:val="18"/>
        </w:rPr>
        <w:t xml:space="preserve">    // Alt+M: toggle mobile menu focus</w:t>
      </w:r>
    </w:p>
    <w:p>
      <w:pPr>
        <w:shd w:fill="F3F4F6" w:val="clear"/>
        <w:spacing w:after="0" w:line="276"/>
        <w:ind w:left="360"/>
      </w:pPr>
      <w:r>
        <w:rPr>
          <w:rFonts w:ascii="Courier New" w:cs="Courier New" w:eastAsia="Courier New" w:hAnsi="Courier New"/>
          <w:color w:val="374151"/>
          <w:sz w:val="18"/>
          <w:szCs w:val="18"/>
        </w:rPr>
        <w:t xml:space="preserve">    if (e.altKey &amp;&amp; e.key === 'm') {</w:t>
      </w:r>
    </w:p>
    <w:p>
      <w:pPr>
        <w:shd w:fill="F3F4F6" w:val="clear"/>
        <w:spacing w:after="0" w:line="276"/>
        <w:ind w:left="360"/>
      </w:pPr>
      <w:r>
        <w:rPr>
          <w:rFonts w:ascii="Courier New" w:cs="Courier New" w:eastAsia="Courier New" w:hAnsi="Courier New"/>
          <w:color w:val="374151"/>
          <w:sz w:val="18"/>
          <w:szCs w:val="18"/>
        </w:rPr>
        <w:t xml:space="preserve">        e.preventDefault();</w:t>
      </w:r>
    </w:p>
    <w:p>
      <w:pPr>
        <w:shd w:fill="F3F4F6" w:val="clear"/>
        <w:spacing w:after="0" w:line="276"/>
        <w:ind w:left="360"/>
      </w:pPr>
      <w:r>
        <w:rPr>
          <w:rFonts w:ascii="Courier New" w:cs="Courier New" w:eastAsia="Courier New" w:hAnsi="Courier New"/>
          <w:color w:val="374151"/>
          <w:sz w:val="18"/>
          <w:szCs w:val="18"/>
        </w:rPr>
        <w:t xml:space="preserve">        hamburger.focus();</w:t>
      </w:r>
    </w:p>
    <w:p>
      <w:pPr>
        <w:shd w:fill="F3F4F6" w:val="clear"/>
        <w:spacing w:after="0" w:line="276"/>
        <w:ind w:left="360"/>
      </w:pPr>
      <w:r>
        <w:rPr>
          <w:rFonts w:ascii="Courier New" w:cs="Courier New" w:eastAsia="Courier New" w:hAnsi="Courier New"/>
          <w:color w:val="374151"/>
          <w:sz w:val="18"/>
          <w:szCs w:val="18"/>
        </w:rPr>
        <w:t xml:space="preserve">        toggleMenu();</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Make menu links keyboard-accessible</w:t>
      </w:r>
    </w:p>
    <w:p>
      <w:pPr>
        <w:shd w:fill="F3F4F6" w:val="clear"/>
        <w:spacing w:after="0" w:line="276"/>
        <w:ind w:left="360"/>
      </w:pPr>
      <w:r>
        <w:rPr>
          <w:rFonts w:ascii="Courier New" w:cs="Courier New" w:eastAsia="Courier New" w:hAnsi="Courier New"/>
          <w:color w:val="374151"/>
          <w:sz w:val="18"/>
          <w:szCs w:val="18"/>
        </w:rPr>
        <w:t xml:space="preserve">menuLinks.forEach(link =&gt; {</w:t>
      </w:r>
    </w:p>
    <w:p>
      <w:pPr>
        <w:shd w:fill="F3F4F6" w:val="clear"/>
        <w:spacing w:after="0" w:line="276"/>
        <w:ind w:left="360"/>
      </w:pPr>
      <w:r>
        <w:rPr>
          <w:rFonts w:ascii="Courier New" w:cs="Courier New" w:eastAsia="Courier New" w:hAnsi="Courier New"/>
          <w:color w:val="374151"/>
          <w:sz w:val="18"/>
          <w:szCs w:val="18"/>
        </w:rPr>
        <w:t xml:space="preserve">    link.setAttribute('role', 'option');</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link.addEventListener('keydown', (e) =&gt; {</w:t>
      </w:r>
    </w:p>
    <w:p>
      <w:pPr>
        <w:shd w:fill="F3F4F6" w:val="clear"/>
        <w:spacing w:after="0" w:line="276"/>
        <w:ind w:left="360"/>
      </w:pPr>
      <w:r>
        <w:rPr>
          <w:rFonts w:ascii="Courier New" w:cs="Courier New" w:eastAsia="Courier New" w:hAnsi="Courier New"/>
          <w:color w:val="374151"/>
          <w:sz w:val="18"/>
          <w:szCs w:val="18"/>
        </w:rPr>
        <w:t xml:space="preserve">        const links = Array.from(menuLinks);</w:t>
      </w:r>
    </w:p>
    <w:p>
      <w:pPr>
        <w:shd w:fill="F3F4F6" w:val="clear"/>
        <w:spacing w:after="0" w:line="276"/>
        <w:ind w:left="360"/>
      </w:pPr>
      <w:r>
        <w:rPr>
          <w:rFonts w:ascii="Courier New" w:cs="Courier New" w:eastAsia="Courier New" w:hAnsi="Courier New"/>
          <w:color w:val="374151"/>
          <w:sz w:val="18"/>
          <w:szCs w:val="18"/>
        </w:rPr>
        <w:t xml:space="preserve">        const idx = links.indexOf(e.target);</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switch(e.key) {</w:t>
      </w:r>
    </w:p>
    <w:p>
      <w:pPr>
        <w:shd w:fill="F3F4F6" w:val="clear"/>
        <w:spacing w:after="0" w:line="276"/>
        <w:ind w:left="360"/>
      </w:pPr>
      <w:r>
        <w:rPr>
          <w:rFonts w:ascii="Courier New" w:cs="Courier New" w:eastAsia="Courier New" w:hAnsi="Courier New"/>
          <w:color w:val="374151"/>
          <w:sz w:val="18"/>
          <w:szCs w:val="18"/>
        </w:rPr>
        <w:t xml:space="preserve">            case 'ArrowDown':</w:t>
      </w:r>
    </w:p>
    <w:p>
      <w:pPr>
        <w:shd w:fill="F3F4F6" w:val="clear"/>
        <w:spacing w:after="0" w:line="276"/>
        <w:ind w:left="360"/>
      </w:pPr>
      <w:r>
        <w:rPr>
          <w:rFonts w:ascii="Courier New" w:cs="Courier New" w:eastAsia="Courier New" w:hAnsi="Courier New"/>
          <w:color w:val="374151"/>
          <w:sz w:val="18"/>
          <w:szCs w:val="18"/>
        </w:rPr>
        <w:t xml:space="preserve">                e.preventDefault();</w:t>
      </w:r>
    </w:p>
    <w:p>
      <w:pPr>
        <w:shd w:fill="F3F4F6" w:val="clear"/>
        <w:spacing w:after="0" w:line="276"/>
        <w:ind w:left="360"/>
      </w:pPr>
      <w:r>
        <w:rPr>
          <w:rFonts w:ascii="Courier New" w:cs="Courier New" w:eastAsia="Courier New" w:hAnsi="Courier New"/>
          <w:color w:val="374151"/>
          <w:sz w:val="18"/>
          <w:szCs w:val="18"/>
        </w:rPr>
        <w:t xml:space="preserve">                links[(idx + 1) % links.length].focus();</w:t>
      </w:r>
    </w:p>
    <w:p>
      <w:pPr>
        <w:shd w:fill="F3F4F6" w:val="clear"/>
        <w:spacing w:after="0" w:line="276"/>
        <w:ind w:left="360"/>
      </w:pPr>
      <w:r>
        <w:rPr>
          <w:rFonts w:ascii="Courier New" w:cs="Courier New" w:eastAsia="Courier New" w:hAnsi="Courier New"/>
          <w:color w:val="374151"/>
          <w:sz w:val="18"/>
          <w:szCs w:val="18"/>
        </w:rPr>
        <w:t xml:space="preserve">                break;</w:t>
      </w:r>
    </w:p>
    <w:p>
      <w:pPr>
        <w:shd w:fill="F3F4F6" w:val="clear"/>
        <w:spacing w:after="0" w:line="276"/>
        <w:ind w:left="360"/>
      </w:pPr>
      <w:r>
        <w:rPr>
          <w:rFonts w:ascii="Courier New" w:cs="Courier New" w:eastAsia="Courier New" w:hAnsi="Courier New"/>
          <w:color w:val="374151"/>
          <w:sz w:val="18"/>
          <w:szCs w:val="18"/>
        </w:rPr>
        <w:t xml:space="preserve">            case 'ArrowUp':</w:t>
      </w:r>
    </w:p>
    <w:p>
      <w:pPr>
        <w:shd w:fill="F3F4F6" w:val="clear"/>
        <w:spacing w:after="0" w:line="276"/>
        <w:ind w:left="360"/>
      </w:pPr>
      <w:r>
        <w:rPr>
          <w:rFonts w:ascii="Courier New" w:cs="Courier New" w:eastAsia="Courier New" w:hAnsi="Courier New"/>
          <w:color w:val="374151"/>
          <w:sz w:val="18"/>
          <w:szCs w:val="18"/>
        </w:rPr>
        <w:t xml:space="preserve">                e.preventDefault();</w:t>
      </w:r>
    </w:p>
    <w:p>
      <w:pPr>
        <w:shd w:fill="F3F4F6" w:val="clear"/>
        <w:spacing w:after="0" w:line="276"/>
        <w:ind w:left="360"/>
      </w:pPr>
      <w:r>
        <w:rPr>
          <w:rFonts w:ascii="Courier New" w:cs="Courier New" w:eastAsia="Courier New" w:hAnsi="Courier New"/>
          <w:color w:val="374151"/>
          <w:sz w:val="18"/>
          <w:szCs w:val="18"/>
        </w:rPr>
        <w:t xml:space="preserve">                links[(idx - 1 + links.length) % links.length].focus();</w:t>
      </w:r>
    </w:p>
    <w:p>
      <w:pPr>
        <w:shd w:fill="F3F4F6" w:val="clear"/>
        <w:spacing w:after="0" w:line="276"/>
        <w:ind w:left="360"/>
      </w:pPr>
      <w:r>
        <w:rPr>
          <w:rFonts w:ascii="Courier New" w:cs="Courier New" w:eastAsia="Courier New" w:hAnsi="Courier New"/>
          <w:color w:val="374151"/>
          <w:sz w:val="18"/>
          <w:szCs w:val="18"/>
        </w:rPr>
        <w:t xml:space="preserve">                break;</w:t>
      </w:r>
    </w:p>
    <w:p>
      <w:pPr>
        <w:shd w:fill="F3F4F6" w:val="clear"/>
        <w:spacing w:after="0" w:line="276"/>
        <w:ind w:left="360"/>
      </w:pPr>
      <w:r>
        <w:rPr>
          <w:rFonts w:ascii="Courier New" w:cs="Courier New" w:eastAsia="Courier New" w:hAnsi="Courier New"/>
          <w:color w:val="374151"/>
          <w:sz w:val="18"/>
          <w:szCs w:val="18"/>
        </w:rPr>
        <w:t xml:space="preserve">            case 'Enter':</w:t>
      </w:r>
    </w:p>
    <w:p>
      <w:pPr>
        <w:shd w:fill="F3F4F6" w:val="clear"/>
        <w:spacing w:after="0" w:line="276"/>
        <w:ind w:left="360"/>
      </w:pPr>
      <w:r>
        <w:rPr>
          <w:rFonts w:ascii="Courier New" w:cs="Courier New" w:eastAsia="Courier New" w:hAnsi="Courier New"/>
          <w:color w:val="374151"/>
          <w:sz w:val="18"/>
          <w:szCs w:val="18"/>
        </w:rPr>
        <w:t xml:space="preserve">            case ' ':</w:t>
      </w:r>
    </w:p>
    <w:p>
      <w:pPr>
        <w:shd w:fill="F3F4F6" w:val="clear"/>
        <w:spacing w:after="0" w:line="276"/>
        <w:ind w:left="360"/>
      </w:pPr>
      <w:r>
        <w:rPr>
          <w:rFonts w:ascii="Courier New" w:cs="Courier New" w:eastAsia="Courier New" w:hAnsi="Courier New"/>
          <w:color w:val="374151"/>
          <w:sz w:val="18"/>
          <w:szCs w:val="18"/>
        </w:rPr>
        <w:t xml:space="preserve">                e.preventDefault();</w:t>
      </w:r>
    </w:p>
    <w:p>
      <w:pPr>
        <w:shd w:fill="F3F4F6" w:val="clear"/>
        <w:spacing w:after="0" w:line="276"/>
        <w:ind w:left="360"/>
      </w:pPr>
      <w:r>
        <w:rPr>
          <w:rFonts w:ascii="Courier New" w:cs="Courier New" w:eastAsia="Courier New" w:hAnsi="Courier New"/>
          <w:color w:val="374151"/>
          <w:sz w:val="18"/>
          <w:szCs w:val="18"/>
        </w:rPr>
        <w:t xml:space="preserve">                e.target.click();</w:t>
      </w:r>
    </w:p>
    <w:p>
      <w:pPr>
        <w:shd w:fill="F3F4F6" w:val="clear"/>
        <w:spacing w:after="0" w:line="276"/>
        <w:ind w:left="360"/>
      </w:pPr>
      <w:r>
        <w:rPr>
          <w:rFonts w:ascii="Courier New" w:cs="Courier New" w:eastAsia="Courier New" w:hAnsi="Courier New"/>
          <w:color w:val="374151"/>
          <w:sz w:val="18"/>
          <w:szCs w:val="18"/>
        </w:rPr>
        <w:t xml:space="preserve">                // Move focus to content</w:t>
      </w:r>
    </w:p>
    <w:p>
      <w:pPr>
        <w:shd w:fill="F3F4F6" w:val="clear"/>
        <w:spacing w:after="0" w:line="276"/>
        <w:ind w:left="360"/>
      </w:pPr>
      <w:r>
        <w:rPr>
          <w:rFonts w:ascii="Courier New" w:cs="Courier New" w:eastAsia="Courier New" w:hAnsi="Courier New"/>
          <w:color w:val="374151"/>
          <w:sz w:val="18"/>
          <w:szCs w:val="18"/>
        </w:rPr>
        <w:t xml:space="preserve">                document.getElementById('content-display').focus();</w:t>
      </w:r>
    </w:p>
    <w:p>
      <w:pPr>
        <w:shd w:fill="F3F4F6" w:val="clear"/>
        <w:spacing w:after="0" w:line="276"/>
        <w:ind w:left="360"/>
      </w:pPr>
      <w:r>
        <w:rPr>
          <w:rFonts w:ascii="Courier New" w:cs="Courier New" w:eastAsia="Courier New" w:hAnsi="Courier New"/>
          <w:color w:val="374151"/>
          <w:sz w:val="18"/>
          <w:szCs w:val="18"/>
        </w:rPr>
        <w:t xml:space="preserve">                break;</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Focus management: after content loads, announce to screen readers</w:t>
      </w:r>
    </w:p>
    <w:p>
      <w:pPr>
        <w:shd w:fill="F3F4F6" w:val="clear"/>
        <w:spacing w:after="0" w:line="276"/>
        <w:ind w:left="360"/>
      </w:pPr>
      <w:r>
        <w:rPr>
          <w:rFonts w:ascii="Courier New" w:cs="Courier New" w:eastAsia="Courier New" w:hAnsi="Courier New"/>
          <w:color w:val="374151"/>
          <w:sz w:val="18"/>
          <w:szCs w:val="18"/>
        </w:rPr>
        <w:t xml:space="preserve">function displayContent(topic, lesson) {</w:t>
      </w:r>
    </w:p>
    <w:p>
      <w:pPr>
        <w:shd w:fill="F3F4F6" w:val="clear"/>
        <w:spacing w:after="0" w:line="276"/>
        <w:ind w:left="360"/>
      </w:pPr>
      <w:r>
        <w:rPr>
          <w:rFonts w:ascii="Courier New" w:cs="Courier New" w:eastAsia="Courier New" w:hAnsi="Courier New"/>
          <w:color w:val="374151"/>
          <w:sz w:val="18"/>
          <w:szCs w:val="18"/>
        </w:rPr>
        <w:t xml:space="preserve">    if (content[topic] &amp;&amp; content[lesson]) {</w:t>
      </w:r>
    </w:p>
    <w:p>
      <w:pPr>
        <w:shd w:fill="F3F4F6" w:val="clear"/>
        <w:spacing w:after="0" w:line="276"/>
        <w:ind w:left="360"/>
      </w:pPr>
      <w:r>
        <w:rPr>
          <w:rFonts w:ascii="Courier New" w:cs="Courier New" w:eastAsia="Courier New" w:hAnsi="Courier New"/>
          <w:color w:val="374151"/>
          <w:sz w:val="18"/>
          <w:szCs w:val="18"/>
        </w:rPr>
        <w:t xml:space="preserve">        contentDisplay.innerHTML = content[topic][lesson];</w:t>
      </w:r>
    </w:p>
    <w:p>
      <w:pPr>
        <w:shd w:fill="F3F4F6" w:val="clear"/>
        <w:spacing w:after="0" w:line="276"/>
        <w:ind w:left="360"/>
      </w:pPr>
      <w:r>
        <w:rPr>
          <w:rFonts w:ascii="Courier New" w:cs="Courier New" w:eastAsia="Courier New" w:hAnsi="Courier New"/>
          <w:color w:val="374151"/>
          <w:sz w:val="18"/>
          <w:szCs w:val="18"/>
        </w:rPr>
        <w:t xml:space="preserve">        contentDisplay.focus();  // Move focus for screen reader announcement</w:t>
      </w:r>
    </w:p>
    <w:p>
      <w:pPr>
        <w:shd w:fill="F3F4F6" w:val="clear"/>
        <w:spacing w:after="0" w:line="276"/>
        <w:ind w:left="360"/>
      </w:pPr>
      <w:r>
        <w:rPr>
          <w:rFonts w:ascii="Courier New" w:cs="Courier New" w:eastAsia="Courier New" w:hAnsi="Courier New"/>
          <w:color w:val="374151"/>
          <w:sz w:val="18"/>
          <w:szCs w:val="18"/>
        </w:rPr>
        <w:t xml:space="preserve">    } else {</w:t>
      </w:r>
    </w:p>
    <w:p>
      <w:pPr>
        <w:shd w:fill="F3F4F6" w:val="clear"/>
        <w:spacing w:after="0" w:line="276"/>
        <w:ind w:left="360"/>
      </w:pPr>
      <w:r>
        <w:rPr>
          <w:rFonts w:ascii="Courier New" w:cs="Courier New" w:eastAsia="Courier New" w:hAnsi="Courier New"/>
          <w:color w:val="374151"/>
          <w:sz w:val="18"/>
          <w:szCs w:val="18"/>
        </w:rPr>
        <w:t xml:space="preserve">        contentDisplay.innerHTML = '&lt;h2&gt;Content not found.&lt;/h2&gt;';</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contentDisplay.scrollTop = 0;</w:t>
      </w:r>
    </w:p>
    <w:p>
      <w:pPr>
        <w:shd w:fill="F3F4F6" w:val="clear"/>
        <w:spacing w:after="0" w:line="276"/>
        <w:ind w:left="360"/>
      </w:pPr>
      <w:r>
        <w:rPr>
          <w:rFonts w:ascii="Courier New" w:cs="Courier New" w:eastAsia="Courier New" w:hAnsi="Courier New"/>
          <w:color w:val="374151"/>
          <w:sz w:val="18"/>
          <w:szCs w:val="18"/>
        </w:rPr>
        <w:t xml:space="preserve">    // Update breadcrumb for screen readers</w:t>
      </w:r>
    </w:p>
    <w:p>
      <w:pPr>
        <w:shd w:fill="F3F4F6" w:val="clear"/>
        <w:spacing w:after="0" w:line="276"/>
        <w:ind w:left="360"/>
      </w:pPr>
      <w:r>
        <w:rPr>
          <w:rFonts w:ascii="Courier New" w:cs="Courier New" w:eastAsia="Courier New" w:hAnsi="Courier New"/>
          <w:color w:val="374151"/>
          <w:sz w:val="18"/>
          <w:szCs w:val="18"/>
        </w:rPr>
        <w:t xml:space="preserve">    document.getElementById('breadcrumb').textContent =</w:t>
      </w:r>
    </w:p>
    <w:p>
      <w:pPr>
        <w:shd w:fill="F3F4F6" w:val="clear"/>
        <w:spacing w:after="0" w:line="276"/>
        <w:ind w:left="360"/>
      </w:pPr>
      <w:r>
        <w:rPr>
          <w:rFonts w:ascii="Courier New" w:cs="Courier New" w:eastAsia="Courier New" w:hAnsi="Courier New"/>
          <w:color w:val="374151"/>
          <w:sz w:val="18"/>
          <w:szCs w:val="18"/>
        </w:rPr>
        <w:t xml:space="preserve">        `~/cli-university/${topic}/${lesson}`;</w:t>
      </w:r>
    </w:p>
    <w:p>
      <w:pPr>
        <w:shd w:fill="F3F4F6" w:val="clear"/>
        <w:spacing w:after="0" w:line="276"/>
        <w:ind w:left="360"/>
      </w:pPr>
      <w:r>
        <w:rPr>
          <w:rFonts w:ascii="Courier New" w:cs="Courier New" w:eastAsia="Courier New" w:hAnsi="Courier New"/>
          <w:color w:val="374151"/>
          <w:sz w:val="18"/>
          <w:szCs w:val="18"/>
        </w:rPr>
        <w:t xml:space="preserve">}</w:t>
      </w:r>
    </w:p>
    <w:p>
      <w:pPr>
        <w:spacing w:after="120"/>
      </w:pPr>
    </w:p>
    <w:p>
      <w:pPr>
        <w:pStyle w:val="Heading3"/>
        <w:keepNext/>
        <w:spacing w:after="200" w:before="360" w:line="312"/>
      </w:pPr>
      <w:bookmarkStart w:id="100027" w:name="_Toc100027"/>
      <w:r>
        <w:t xml:space="preserve">Verification Checklist</w:t>
      </w:r>
      <w:bookmarkEnd w:id="100027"/>
    </w:p>
    <w:p>
      <w:pPr>
        <w:pStyle w:val="ListParagraph"/>
        <w:numPr>
          <w:ilvl w:val="0"/>
          <w:numId w:val="1"/>
        </w:numPr>
        <w:spacing w:after="80" w:line="312"/>
      </w:pPr>
      <w:r>
        <w:rPr>
          <w:rFonts w:ascii="Calibri" w:cs="Calibri" w:eastAsia="Calibri" w:hAnsi="Calibri"/>
          <w:color w:val="1F2937"/>
          <w:sz w:val="22"/>
          <w:szCs w:val="22"/>
        </w:rPr>
        <w:t xml:space="preserve">Lighthouse Accessibility score reaches 85+</w:t>
      </w:r>
    </w:p>
    <w:p>
      <w:pPr>
        <w:pStyle w:val="ListParagraph"/>
        <w:numPr>
          <w:ilvl w:val="0"/>
          <w:numId w:val="1"/>
        </w:numPr>
        <w:spacing w:after="80" w:line="312"/>
      </w:pPr>
      <w:r>
        <w:rPr>
          <w:rFonts w:ascii="Calibri" w:cs="Calibri" w:eastAsia="Calibri" w:hAnsi="Calibri"/>
          <w:color w:val="1F2937"/>
          <w:sz w:val="22"/>
          <w:szCs w:val="22"/>
        </w:rPr>
        <w:t xml:space="preserve">axe DevTools extension reports zero violations</w:t>
      </w:r>
    </w:p>
    <w:p>
      <w:pPr>
        <w:pStyle w:val="ListParagraph"/>
        <w:numPr>
          <w:ilvl w:val="0"/>
          <w:numId w:val="1"/>
        </w:numPr>
        <w:spacing w:after="80" w:line="312"/>
      </w:pPr>
      <w:r>
        <w:rPr>
          <w:rFonts w:ascii="Calibri" w:cs="Calibri" w:eastAsia="Calibri" w:hAnsi="Calibri"/>
          <w:color w:val="1F2937"/>
          <w:sz w:val="22"/>
          <w:szCs w:val="22"/>
        </w:rPr>
        <w:t xml:space="preserve">Screen reader (VoiceOver / NVDA) announces page structure correctly</w:t>
      </w:r>
    </w:p>
    <w:p>
      <w:pPr>
        <w:pStyle w:val="ListParagraph"/>
        <w:numPr>
          <w:ilvl w:val="0"/>
          <w:numId w:val="1"/>
        </w:numPr>
        <w:spacing w:after="80" w:line="312"/>
      </w:pPr>
      <w:r>
        <w:rPr>
          <w:rFonts w:ascii="Calibri" w:cs="Calibri" w:eastAsia="Calibri" w:hAnsi="Calibri"/>
          <w:color w:val="1F2937"/>
          <w:sz w:val="22"/>
          <w:szCs w:val="22"/>
        </w:rPr>
        <w:t xml:space="preserve">Tab key navigates through all interactive elements in logical order</w:t>
      </w:r>
    </w:p>
    <w:p>
      <w:pPr>
        <w:pStyle w:val="ListParagraph"/>
        <w:numPr>
          <w:ilvl w:val="0"/>
          <w:numId w:val="1"/>
        </w:numPr>
        <w:spacing w:after="80" w:line="312"/>
      </w:pPr>
      <w:r>
        <w:rPr>
          <w:rFonts w:ascii="Calibri" w:cs="Calibri" w:eastAsia="Calibri" w:hAnsi="Calibri"/>
          <w:color w:val="1F2937"/>
          <w:sz w:val="22"/>
          <w:szCs w:val="22"/>
        </w:rPr>
        <w:t xml:space="preserve">Skip link appears on Tab and jumps focus to content area</w:t>
      </w:r>
    </w:p>
    <w:p>
      <w:pPr>
        <w:pStyle w:val="ListParagraph"/>
        <w:numPr>
          <w:ilvl w:val="0"/>
          <w:numId w:val="1"/>
        </w:numPr>
        <w:spacing w:after="80" w:line="312"/>
      </w:pPr>
      <w:r>
        <w:rPr>
          <w:rFonts w:ascii="Calibri" w:cs="Calibri" w:eastAsia="Calibri" w:hAnsi="Calibri"/>
          <w:color w:val="1F2937"/>
          <w:sz w:val="22"/>
          <w:szCs w:val="22"/>
        </w:rPr>
        <w:t xml:space="preserve">Arrow keys navigate between menu items</w:t>
      </w:r>
    </w:p>
    <w:p>
      <w:pPr>
        <w:pStyle w:val="ListParagraph"/>
        <w:numPr>
          <w:ilvl w:val="0"/>
          <w:numId w:val="1"/>
        </w:numPr>
        <w:spacing w:after="80" w:line="312"/>
      </w:pPr>
      <w:r>
        <w:rPr>
          <w:rFonts w:ascii="Calibri" w:cs="Calibri" w:eastAsia="Calibri" w:hAnsi="Calibri"/>
          <w:color w:val="1F2937"/>
          <w:sz w:val="22"/>
          <w:szCs w:val="22"/>
        </w:rPr>
        <w:t xml:space="preserve">Content changes are announced by screen reader (aria-live region)</w:t>
      </w:r>
    </w:p>
    <w:p>
      <w:pPr>
        <w:pStyle w:val="ListParagraph"/>
        <w:numPr>
          <w:ilvl w:val="0"/>
          <w:numId w:val="1"/>
        </w:numPr>
        <w:spacing w:after="80" w:line="312"/>
      </w:pPr>
      <w:r>
        <w:rPr>
          <w:rFonts w:ascii="Calibri" w:cs="Calibri" w:eastAsia="Calibri" w:hAnsi="Calibri"/>
          <w:color w:val="1F2937"/>
          <w:sz w:val="22"/>
          <w:szCs w:val="22"/>
        </w:rPr>
        <w:t xml:space="preserve">Color contrast ratios meet WCAG AA (4.5:1 for text, 3:1 for large text)</w:t>
      </w:r>
    </w:p>
    <w:p>
      <w:pPr>
        <w:pStyle w:val="Heading2"/>
        <w:keepNext/>
        <w:spacing w:after="200" w:before="360" w:line="312"/>
      </w:pPr>
      <w:bookmarkStart w:id="100028" w:name="_Toc100028"/>
      <w:r>
        <w:t xml:space="preserve">Fix #3: SEO &amp; Content Architecture</w:t>
      </w:r>
      <w:bookmarkEnd w:id="100028"/>
    </w:p>
    <w:p>
      <w:pPr>
        <w:spacing w:after="160" w:line="312"/>
      </w:pPr>
      <w:r>
        <w:rPr>
          <w:rFonts w:ascii="Calibri" w:cs="Calibri" w:eastAsia="Calibri" w:hAnsi="Calibri"/>
          <w:b/>
          <w:bCs/>
          <w:color w:val="D97706"/>
          <w:sz w:val="22"/>
          <w:szCs w:val="22"/>
        </w:rPr>
        <w:t xml:space="preserve">[HIGH]</w:t>
      </w:r>
      <w:r>
        <w:rPr>
          <w:rFonts w:ascii="Calibri" w:cs="Calibri" w:eastAsia="Calibri" w:hAnsi="Calibri"/>
          <w:color w:val="1F2937"/>
          <w:sz w:val="22"/>
          <w:szCs w:val="22"/>
        </w:rPr>
        <w:t xml:space="preserve">  Effort: 8 hours | Weeks 2-3 | Critical for organic discovery</w:t>
      </w:r>
    </w:p>
    <w:p>
      <w:pPr>
        <w:spacing w:after="120"/>
      </w:pPr>
    </w:p>
    <w:p>
      <w:pPr>
        <w:pStyle w:val="Heading3"/>
        <w:keepNext/>
        <w:spacing w:after="200" w:before="360" w:line="312"/>
      </w:pPr>
      <w:bookmarkStart w:id="100029" w:name="_Toc100029"/>
      <w:r>
        <w:t xml:space="preserve">Problem</w:t>
      </w:r>
      <w:bookmarkEnd w:id="100029"/>
    </w:p>
    <w:p>
      <w:pPr>
        <w:spacing w:after="160" w:line="312"/>
      </w:pPr>
      <w:r>
        <w:rPr>
          <w:rFonts w:ascii="Calibri" w:cs="Calibri" w:eastAsia="Calibri" w:hAnsi="Calibri"/>
          <w:color w:val="1F2937"/>
          <w:sz w:val="22"/>
          <w:szCs w:val="22"/>
        </w:rPr>
        <w:t xml:space="preserve">The content architecture is the root cause of the SEO crisis. All lesson content exists only as JavaScript template literals, invisible to search engine crawlers. The meta description is empty. Individual app pages are absent from the sitemap. There is no Open Graph or Twitter Card metadata for social sharing. The application cannot be discovered through search engines, which severely limits its utility as an educational resource. For an educational tool whose primary audience (students, self-taught developers) relies heavily on search to find learning resources, this is a strategic rather than a tactical problem.</w:t>
      </w:r>
    </w:p>
    <w:p>
      <w:pPr>
        <w:spacing w:after="120"/>
      </w:pPr>
    </w:p>
    <w:p>
      <w:pPr>
        <w:pStyle w:val="Heading3"/>
        <w:keepNext/>
        <w:spacing w:after="200" w:before="360" w:line="312"/>
      </w:pPr>
      <w:bookmarkStart w:id="100030" w:name="_Toc100030"/>
      <w:r>
        <w:t xml:space="preserve">Proposed Solution</w:t>
      </w:r>
      <w:bookmarkEnd w:id="100030"/>
    </w:p>
    <w:p>
      <w:pPr>
        <w:spacing w:after="160" w:line="312"/>
      </w:pPr>
      <w:r>
        <w:rPr>
          <w:rFonts w:ascii="Calibri" w:cs="Calibri" w:eastAsia="Calibri" w:hAnsi="Calibri"/>
          <w:color w:val="1F2937"/>
          <w:sz w:val="22"/>
          <w:szCs w:val="22"/>
        </w:rPr>
        <w:t xml:space="preserve">The recommended approach is a two-phase content extraction strategy. Phase 1 (immediate, 2 hours) adds proper meta tags, Open Graph metadata, and a JSON-LD structured data object to the existing HTML. Phase 2 (6 hours) extracts lesson content from JavaScript template literals into a separate JSON data file, enabling both dynamic rendering and future static site generation.</w:t>
      </w:r>
    </w:p>
    <w:p>
      <w:pPr>
        <w:spacing w:after="120"/>
      </w:pPr>
    </w:p>
    <w:p>
      <w:pPr>
        <w:shd w:fill="F3F4F6" w:val="clear"/>
        <w:spacing w:after="0" w:line="276"/>
        <w:ind w:left="360"/>
      </w:pPr>
      <w:r>
        <w:rPr>
          <w:rFonts w:ascii="Courier New" w:cs="Courier New" w:eastAsia="Courier New" w:hAnsi="Courier New"/>
          <w:color w:val="374151"/>
          <w:sz w:val="18"/>
          <w:szCs w:val="18"/>
        </w:rPr>
        <w:t xml:space="preserve">&lt;!-- Phase 1: Add to &lt;head&gt; --&gt;</w:t>
      </w:r>
    </w:p>
    <w:p>
      <w:pPr>
        <w:shd w:fill="F3F4F6" w:val="clear"/>
        <w:spacing w:after="0" w:line="276"/>
        <w:ind w:left="360"/>
      </w:pPr>
      <w:r>
        <w:rPr>
          <w:rFonts w:ascii="Courier New" w:cs="Courier New" w:eastAsia="Courier New" w:hAnsi="Courier New"/>
          <w:color w:val="374151"/>
          <w:sz w:val="18"/>
          <w:szCs w:val="18"/>
        </w:rPr>
        <w:t xml:space="preserve">&lt;meta name="description" content="CLI University is a free, interactive guide to mastering</w:t>
      </w:r>
    </w:p>
    <w:p>
      <w:pPr>
        <w:shd w:fill="F3F4F6" w:val="clear"/>
        <w:spacing w:after="0" w:line="276"/>
        <w:ind w:left="360"/>
      </w:pPr>
      <w:r>
        <w:rPr>
          <w:rFonts w:ascii="Courier New" w:cs="Courier New" w:eastAsia="Courier New" w:hAnsi="Courier New"/>
          <w:color w:val="374151"/>
          <w:sz w:val="18"/>
          <w:szCs w:val="18"/>
        </w:rPr>
        <w:t xml:space="preserve">    Vim, tmux, and command-line development with Go, Python, and Rust. 15 beginner-friendly</w:t>
      </w:r>
    </w:p>
    <w:p>
      <w:pPr>
        <w:shd w:fill="F3F4F6" w:val="clear"/>
        <w:spacing w:after="0" w:line="276"/>
        <w:ind w:left="360"/>
      </w:pPr>
      <w:r>
        <w:rPr>
          <w:rFonts w:ascii="Courier New" w:cs="Courier New" w:eastAsia="Courier New" w:hAnsi="Courier New"/>
          <w:color w:val="374151"/>
          <w:sz w:val="18"/>
          <w:szCs w:val="18"/>
        </w:rPr>
        <w:t xml:space="preserve">    lessons with a terminal-style interface."&gt;</w:t>
      </w:r>
    </w:p>
    <w:p>
      <w:pPr>
        <w:shd w:fill="F3F4F6" w:val="clear"/>
        <w:spacing w:after="0" w:line="276"/>
        <w:ind w:left="360"/>
      </w:pPr>
      <w:r>
        <w:rPr>
          <w:rFonts w:ascii="Courier New" w:cs="Courier New" w:eastAsia="Courier New" w:hAnsi="Courier New"/>
          <w:color w:val="374151"/>
          <w:sz w:val="18"/>
          <w:szCs w:val="18"/>
        </w:rPr>
        <w:t xml:space="preserve">&lt;meta name="keywords" content="Vim tutorial, tmux guide, CLI development, command line,</w:t>
      </w:r>
    </w:p>
    <w:p>
      <w:pPr>
        <w:shd w:fill="F3F4F6" w:val="clear"/>
        <w:spacing w:after="0" w:line="276"/>
        <w:ind w:left="360"/>
      </w:pPr>
      <w:r>
        <w:rPr>
          <w:rFonts w:ascii="Courier New" w:cs="Courier New" w:eastAsia="Courier New" w:hAnsi="Courier New"/>
          <w:color w:val="374151"/>
          <w:sz w:val="18"/>
          <w:szCs w:val="18"/>
        </w:rPr>
        <w:t xml:space="preserve">    terminal, Neovim, shell scripting, Go CLI, Python CLI, Rust CLI"&gt;</w:t>
      </w:r>
    </w:p>
    <w:p>
      <w:pPr>
        <w:shd w:fill="F3F4F6" w:val="clear"/>
        <w:spacing w:after="0" w:line="276"/>
        <w:ind w:left="360"/>
      </w:pPr>
      <w:r>
        <w:rPr>
          <w:rFonts w:ascii="Courier New" w:cs="Courier New" w:eastAsia="Courier New" w:hAnsi="Courier New"/>
          <w:color w:val="374151"/>
          <w:sz w:val="18"/>
          <w:szCs w:val="18"/>
        </w:rPr>
        <w:t xml:space="preserve">&lt;meta name="author" content="Dennis J. Carroll"&gt;</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&lt;!-- Open Graph --&gt;</w:t>
      </w:r>
    </w:p>
    <w:p>
      <w:pPr>
        <w:shd w:fill="F3F4F6" w:val="clear"/>
        <w:spacing w:after="0" w:line="276"/>
        <w:ind w:left="360"/>
      </w:pPr>
      <w:r>
        <w:rPr>
          <w:rFonts w:ascii="Courier New" w:cs="Courier New" w:eastAsia="Courier New" w:hAnsi="Courier New"/>
          <w:color w:val="374151"/>
          <w:sz w:val="18"/>
          <w:szCs w:val="18"/>
        </w:rPr>
        <w:t xml:space="preserve">&lt;meta property="og:title" content="CLI University - Learn Vim, tmux &amp; CLI Development"&gt;</w:t>
      </w:r>
    </w:p>
    <w:p>
      <w:pPr>
        <w:shd w:fill="F3F4F6" w:val="clear"/>
        <w:spacing w:after="0" w:line="276"/>
        <w:ind w:left="360"/>
      </w:pPr>
      <w:r>
        <w:rPr>
          <w:rFonts w:ascii="Courier New" w:cs="Courier New" w:eastAsia="Courier New" w:hAnsi="Courier New"/>
          <w:color w:val="374151"/>
          <w:sz w:val="18"/>
          <w:szCs w:val="18"/>
        </w:rPr>
        <w:t xml:space="preserve">&lt;meta property="og:description" content="Free interactive terminal-style lessons for</w:t>
      </w:r>
    </w:p>
    <w:p>
      <w:pPr>
        <w:shd w:fill="F3F4F6" w:val="clear"/>
        <w:spacing w:after="0" w:line="276"/>
        <w:ind w:left="360"/>
      </w:pPr>
      <w:r>
        <w:rPr>
          <w:rFonts w:ascii="Courier New" w:cs="Courier New" w:eastAsia="Courier New" w:hAnsi="Courier New"/>
          <w:color w:val="374151"/>
          <w:sz w:val="18"/>
          <w:szCs w:val="18"/>
        </w:rPr>
        <w:t xml:space="preserve">    mastering Vim, tmux, and building CLI tools with Go, Python, and Rust."&gt;</w:t>
      </w:r>
    </w:p>
    <w:p>
      <w:pPr>
        <w:shd w:fill="F3F4F6" w:val="clear"/>
        <w:spacing w:after="0" w:line="276"/>
        <w:ind w:left="360"/>
      </w:pPr>
      <w:r>
        <w:rPr>
          <w:rFonts w:ascii="Courier New" w:cs="Courier New" w:eastAsia="Courier New" w:hAnsi="Courier New"/>
          <w:color w:val="374151"/>
          <w:sz w:val="18"/>
          <w:szCs w:val="18"/>
        </w:rPr>
        <w:t xml:space="preserve">&lt;meta property="og:type" content="website"&gt;</w:t>
      </w:r>
    </w:p>
    <w:p>
      <w:pPr>
        <w:shd w:fill="F3F4F6" w:val="clear"/>
        <w:spacing w:after="0" w:line="276"/>
        <w:ind w:left="360"/>
      </w:pPr>
      <w:r>
        <w:rPr>
          <w:rFonts w:ascii="Courier New" w:cs="Courier New" w:eastAsia="Courier New" w:hAnsi="Courier New"/>
          <w:color w:val="374151"/>
          <w:sz w:val="18"/>
          <w:szCs w:val="18"/>
        </w:rPr>
        <w:t xml:space="preserve">&lt;meta property="og:url" content="https://dennisjcarroll.com/apps/cli_uni"&gt;</w:t>
      </w:r>
    </w:p>
    <w:p>
      <w:pPr>
        <w:shd w:fill="F3F4F6" w:val="clear"/>
        <w:spacing w:after="0" w:line="276"/>
        <w:ind w:left="360"/>
      </w:pPr>
      <w:r>
        <w:rPr>
          <w:rFonts w:ascii="Courier New" w:cs="Courier New" w:eastAsia="Courier New" w:hAnsi="Courier New"/>
          <w:color w:val="374151"/>
          <w:sz w:val="18"/>
          <w:szCs w:val="18"/>
        </w:rPr>
        <w:t xml:space="preserve">&lt;meta property="og:image" content="https://dennisjcarroll.com/apps/cli_uni/og-image.png"&gt;</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&lt;!-- Twitter Card --&gt;</w:t>
      </w:r>
    </w:p>
    <w:p>
      <w:pPr>
        <w:shd w:fill="F3F4F6" w:val="clear"/>
        <w:spacing w:after="0" w:line="276"/>
        <w:ind w:left="360"/>
      </w:pPr>
      <w:r>
        <w:rPr>
          <w:rFonts w:ascii="Courier New" w:cs="Courier New" w:eastAsia="Courier New" w:hAnsi="Courier New"/>
          <w:color w:val="374151"/>
          <w:sz w:val="18"/>
          <w:szCs w:val="18"/>
        </w:rPr>
        <w:t xml:space="preserve">&lt;meta name="twitter:card" content="summary_large_image"&gt;</w:t>
      </w:r>
    </w:p>
    <w:p>
      <w:pPr>
        <w:shd w:fill="F3F4F6" w:val="clear"/>
        <w:spacing w:after="0" w:line="276"/>
        <w:ind w:left="360"/>
      </w:pPr>
      <w:r>
        <w:rPr>
          <w:rFonts w:ascii="Courier New" w:cs="Courier New" w:eastAsia="Courier New" w:hAnsi="Courier New"/>
          <w:color w:val="374151"/>
          <w:sz w:val="18"/>
          <w:szCs w:val="18"/>
        </w:rPr>
        <w:t xml:space="preserve">&lt;meta name="twitter:title" content="CLI University"&gt;</w:t>
      </w:r>
    </w:p>
    <w:p>
      <w:pPr>
        <w:shd w:fill="F3F4F6" w:val="clear"/>
        <w:spacing w:after="0" w:line="276"/>
        <w:ind w:left="360"/>
      </w:pPr>
      <w:r>
        <w:rPr>
          <w:rFonts w:ascii="Courier New" w:cs="Courier New" w:eastAsia="Courier New" w:hAnsi="Courier New"/>
          <w:color w:val="374151"/>
          <w:sz w:val="18"/>
          <w:szCs w:val="18"/>
        </w:rPr>
        <w:t xml:space="preserve">&lt;meta name="twitter:description" content="Learn Vim, tmux &amp; CLI development in your browser."&gt;</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&lt;!-- JSON-LD Structured Data --&gt;</w:t>
      </w:r>
    </w:p>
    <w:p>
      <w:pPr>
        <w:shd w:fill="F3F4F6" w:val="clear"/>
        <w:spacing w:after="0" w:line="276"/>
        <w:ind w:left="360"/>
      </w:pPr>
      <w:r>
        <w:rPr>
          <w:rFonts w:ascii="Courier New" w:cs="Courier New" w:eastAsia="Courier New" w:hAnsi="Courier New"/>
          <w:color w:val="374151"/>
          <w:sz w:val="18"/>
          <w:szCs w:val="18"/>
        </w:rPr>
        <w:t xml:space="preserve">&lt;script type="application/ld+json"&gt;</w:t>
      </w:r>
    </w:p>
    <w:p>
      <w:pPr>
        <w:shd w:fill="F3F4F6" w:val="clear"/>
        <w:spacing w:after="0" w:line="276"/>
        <w:ind w:left="360"/>
      </w:pPr>
      <w:r>
        <w:rPr>
          <w:rFonts w:ascii="Courier New" w:cs="Courier New" w:eastAsia="Courier New" w:hAnsi="Courier New"/>
          <w:color w:val="374151"/>
          <w:sz w:val="18"/>
          <w:szCs w:val="18"/>
        </w:rPr>
        <w:t xml:space="preserve">{</w:t>
      </w:r>
    </w:p>
    <w:p>
      <w:pPr>
        <w:shd w:fill="F3F4F6" w:val="clear"/>
        <w:spacing w:after="0" w:line="276"/>
        <w:ind w:left="360"/>
      </w:pPr>
      <w:r>
        <w:rPr>
          <w:rFonts w:ascii="Courier New" w:cs="Courier New" w:eastAsia="Courier New" w:hAnsi="Courier New"/>
          <w:color w:val="374151"/>
          <w:sz w:val="18"/>
          <w:szCs w:val="18"/>
        </w:rPr>
        <w:t xml:space="preserve">    "@context": "https://schema.org",</w:t>
      </w:r>
    </w:p>
    <w:p>
      <w:pPr>
        <w:shd w:fill="F3F4F6" w:val="clear"/>
        <w:spacing w:after="0" w:line="276"/>
        <w:ind w:left="360"/>
      </w:pPr>
      <w:r>
        <w:rPr>
          <w:rFonts w:ascii="Courier New" w:cs="Courier New" w:eastAsia="Courier New" w:hAnsi="Courier New"/>
          <w:color w:val="374151"/>
          <w:sz w:val="18"/>
          <w:szCs w:val="18"/>
        </w:rPr>
        <w:t xml:space="preserve">    "@type": "Course",</w:t>
      </w:r>
    </w:p>
    <w:p>
      <w:pPr>
        <w:shd w:fill="F3F4F6" w:val="clear"/>
        <w:spacing w:after="0" w:line="276"/>
        <w:ind w:left="360"/>
      </w:pPr>
      <w:r>
        <w:rPr>
          <w:rFonts w:ascii="Courier New" w:cs="Courier New" w:eastAsia="Courier New" w:hAnsi="Courier New"/>
          <w:color w:val="374151"/>
          <w:sz w:val="18"/>
          <w:szCs w:val="18"/>
        </w:rPr>
        <w:t xml:space="preserve">    "name": "CLI University",</w:t>
      </w:r>
    </w:p>
    <w:p>
      <w:pPr>
        <w:shd w:fill="F3F4F6" w:val="clear"/>
        <w:spacing w:after="0" w:line="276"/>
        <w:ind w:left="360"/>
      </w:pPr>
      <w:r>
        <w:rPr>
          <w:rFonts w:ascii="Courier New" w:cs="Courier New" w:eastAsia="Courier New" w:hAnsi="Courier New"/>
          <w:color w:val="374151"/>
          <w:sz w:val="18"/>
          <w:szCs w:val="18"/>
        </w:rPr>
        <w:t xml:space="preserve">    "description": "Interactive lessons for mastering Vim, tmux, and CLI development",</w:t>
      </w:r>
    </w:p>
    <w:p>
      <w:pPr>
        <w:shd w:fill="F3F4F6" w:val="clear"/>
        <w:spacing w:after="0" w:line="276"/>
        <w:ind w:left="360"/>
      </w:pPr>
      <w:r>
        <w:rPr>
          <w:rFonts w:ascii="Courier New" w:cs="Courier New" w:eastAsia="Courier New" w:hAnsi="Courier New"/>
          <w:color w:val="374151"/>
          <w:sz w:val="18"/>
          <w:szCs w:val="18"/>
        </w:rPr>
        <w:t xml:space="preserve">    "provider": {</w:t>
      </w:r>
    </w:p>
    <w:p>
      <w:pPr>
        <w:shd w:fill="F3F4F6" w:val="clear"/>
        <w:spacing w:after="0" w:line="276"/>
        <w:ind w:left="360"/>
      </w:pPr>
      <w:r>
        <w:rPr>
          <w:rFonts w:ascii="Courier New" w:cs="Courier New" w:eastAsia="Courier New" w:hAnsi="Courier New"/>
          <w:color w:val="374151"/>
          <w:sz w:val="18"/>
          <w:szCs w:val="18"/>
        </w:rPr>
        <w:t xml:space="preserve">        "@type": "Organization",</w:t>
      </w:r>
    </w:p>
    <w:p>
      <w:pPr>
        <w:shd w:fill="F3F4F6" w:val="clear"/>
        <w:spacing w:after="0" w:line="276"/>
        <w:ind w:left="360"/>
      </w:pPr>
      <w:r>
        <w:rPr>
          <w:rFonts w:ascii="Courier New" w:cs="Courier New" w:eastAsia="Courier New" w:hAnsi="Courier New"/>
          <w:color w:val="374151"/>
          <w:sz w:val="18"/>
          <w:szCs w:val="18"/>
        </w:rPr>
        <w:t xml:space="preserve">        "name": "Dennis J. Carroll"</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"educationalLevel": "Beginner",</w:t>
      </w:r>
    </w:p>
    <w:p>
      <w:pPr>
        <w:shd w:fill="F3F4F6" w:val="clear"/>
        <w:spacing w:after="0" w:line="276"/>
        <w:ind w:left="360"/>
      </w:pPr>
      <w:r>
        <w:rPr>
          <w:rFonts w:ascii="Courier New" w:cs="Courier New" w:eastAsia="Courier New" w:hAnsi="Courier New"/>
          <w:color w:val="374151"/>
          <w:sz w:val="18"/>
          <w:szCs w:val="18"/>
        </w:rPr>
        <w:t xml:space="preserve">    "inLanguage": "en",</w:t>
      </w:r>
    </w:p>
    <w:p>
      <w:pPr>
        <w:shd w:fill="F3F4F6" w:val="clear"/>
        <w:spacing w:after="0" w:line="276"/>
        <w:ind w:left="360"/>
      </w:pPr>
      <w:r>
        <w:rPr>
          <w:rFonts w:ascii="Courier New" w:cs="Courier New" w:eastAsia="Courier New" w:hAnsi="Courier New"/>
          <w:color w:val="374151"/>
          <w:sz w:val="18"/>
          <w:szCs w:val="18"/>
        </w:rPr>
        <w:t xml:space="preserve">    "hasCourseInstance": {</w:t>
      </w:r>
    </w:p>
    <w:p>
      <w:pPr>
        <w:shd w:fill="F3F4F6" w:val="clear"/>
        <w:spacing w:after="0" w:line="276"/>
        <w:ind w:left="360"/>
      </w:pPr>
      <w:r>
        <w:rPr>
          <w:rFonts w:ascii="Courier New" w:cs="Courier New" w:eastAsia="Courier New" w:hAnsi="Courier New"/>
          <w:color w:val="374151"/>
          <w:sz w:val="18"/>
          <w:szCs w:val="18"/>
        </w:rPr>
        <w:t xml:space="preserve">        "@type": "CourseInstance",</w:t>
      </w:r>
    </w:p>
    <w:p>
      <w:pPr>
        <w:shd w:fill="F3F4F6" w:val="clear"/>
        <w:spacing w:after="0" w:line="276"/>
        <w:ind w:left="360"/>
      </w:pPr>
      <w:r>
        <w:rPr>
          <w:rFonts w:ascii="Courier New" w:cs="Courier New" w:eastAsia="Courier New" w:hAnsi="Courier New"/>
          <w:color w:val="374151"/>
          <w:sz w:val="18"/>
          <w:szCs w:val="18"/>
        </w:rPr>
        <w:t xml:space="preserve">        "courseMode": "online",</w:t>
      </w:r>
    </w:p>
    <w:p>
      <w:pPr>
        <w:shd w:fill="F3F4F6" w:val="clear"/>
        <w:spacing w:after="0" w:line="276"/>
        <w:ind w:left="360"/>
      </w:pPr>
      <w:r>
        <w:rPr>
          <w:rFonts w:ascii="Courier New" w:cs="Courier New" w:eastAsia="Courier New" w:hAnsi="Courier New"/>
          <w:color w:val="374151"/>
          <w:sz w:val="18"/>
          <w:szCs w:val="18"/>
        </w:rPr>
        <w:t xml:space="preserve">        "courseWorkload": "PT2H"</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w:t>
      </w:r>
    </w:p>
    <w:p>
      <w:pPr>
        <w:shd w:fill="F3F4F6" w:val="clear"/>
        <w:spacing w:after="0" w:line="276"/>
        <w:ind w:left="360"/>
      </w:pPr>
      <w:r>
        <w:rPr>
          <w:rFonts w:ascii="Courier New" w:cs="Courier New" w:eastAsia="Courier New" w:hAnsi="Courier New"/>
          <w:color w:val="374151"/>
          <w:sz w:val="18"/>
          <w:szCs w:val="18"/>
        </w:rPr>
        <w:t xml:space="preserve">&lt;/script&gt;</w:t>
      </w:r>
    </w:p>
    <w:p>
      <w:pPr>
        <w:spacing w:after="120"/>
      </w:pPr>
    </w:p>
    <w:p>
      <w:pPr>
        <w:spacing w:after="160" w:line="312"/>
      </w:pPr>
      <w:r>
        <w:rPr>
          <w:rFonts w:ascii="Calibri" w:cs="Calibri" w:eastAsia="Calibri" w:hAnsi="Calibri"/>
          <w:color w:val="1F2937"/>
          <w:sz w:val="22"/>
          <w:szCs w:val="22"/>
        </w:rPr>
        <w:t xml:space="preserve">Phase 2 involves extracting the content object into a separate data/lessons.json file and loading it via fetch(). This separation enables future integration with a static site generator (which could pre-render each lesson as a separate HTML page) while maintaining the current dynamic loading behavior. The content file could also serve as an API endpoint for other applications or a CMS import source.</w:t>
      </w:r>
    </w:p>
    <w:p>
      <w:pPr>
        <w:spacing w:after="120"/>
      </w:pPr>
    </w:p>
    <w:p>
      <w:pPr>
        <w:pStyle w:val="Heading3"/>
        <w:keepNext/>
        <w:spacing w:after="200" w:before="360" w:line="312"/>
      </w:pPr>
      <w:bookmarkStart w:id="100031" w:name="_Toc100031"/>
      <w:r>
        <w:t xml:space="preserve">Verification Checklist</w:t>
      </w:r>
      <w:bookmarkEnd w:id="100031"/>
    </w:p>
    <w:p>
      <w:pPr>
        <w:pStyle w:val="ListParagraph"/>
        <w:numPr>
          <w:ilvl w:val="0"/>
          <w:numId w:val="1"/>
        </w:numPr>
        <w:spacing w:after="80" w:line="312"/>
      </w:pPr>
      <w:r>
        <w:rPr>
          <w:rFonts w:ascii="Calibri" w:cs="Calibri" w:eastAsia="Calibri" w:hAnsi="Calibri"/>
          <w:color w:val="1F2937"/>
          <w:sz w:val="22"/>
          <w:szCs w:val="22"/>
        </w:rPr>
        <w:t xml:space="preserve">Meta description appears in search result snippets (test with Google Rich Results Test)</w:t>
      </w:r>
    </w:p>
    <w:p>
      <w:pPr>
        <w:pStyle w:val="ListParagraph"/>
        <w:numPr>
          <w:ilvl w:val="0"/>
          <w:numId w:val="1"/>
        </w:numPr>
        <w:spacing w:after="80" w:line="312"/>
      </w:pPr>
      <w:r>
        <w:rPr>
          <w:rFonts w:ascii="Calibri" w:cs="Calibri" w:eastAsia="Calibri" w:hAnsi="Calibri"/>
          <w:color w:val="1F2937"/>
          <w:sz w:val="22"/>
          <w:szCs w:val="22"/>
        </w:rPr>
        <w:t xml:space="preserve">JSON-LD validates without errors (Google Rich Results Test)</w:t>
      </w:r>
    </w:p>
    <w:p>
      <w:pPr>
        <w:pStyle w:val="ListParagraph"/>
        <w:numPr>
          <w:ilvl w:val="0"/>
          <w:numId w:val="1"/>
        </w:numPr>
        <w:spacing w:after="80" w:line="312"/>
      </w:pPr>
      <w:r>
        <w:rPr>
          <w:rFonts w:ascii="Calibri" w:cs="Calibri" w:eastAsia="Calibri" w:hAnsi="Calibri"/>
          <w:color w:val="1F2937"/>
          <w:sz w:val="22"/>
          <w:szCs w:val="22"/>
        </w:rPr>
        <w:t xml:space="preserve">Open Graph preview renders correctly (use opengraph.xyz or similar)</w:t>
      </w:r>
    </w:p>
    <w:p>
      <w:pPr>
        <w:pStyle w:val="ListParagraph"/>
        <w:numPr>
          <w:ilvl w:val="0"/>
          <w:numId w:val="1"/>
        </w:numPr>
        <w:spacing w:after="80" w:line="312"/>
      </w:pPr>
      <w:r>
        <w:rPr>
          <w:rFonts w:ascii="Calibri" w:cs="Calibri" w:eastAsia="Calibri" w:hAnsi="Calibri"/>
          <w:color w:val="1F2937"/>
          <w:sz w:val="22"/>
          <w:szCs w:val="22"/>
        </w:rPr>
        <w:t xml:space="preserve">Twitter Card preview renders correctly (use cards-dev.twitter.com)</w:t>
      </w:r>
    </w:p>
    <w:p>
      <w:pPr>
        <w:pStyle w:val="ListParagraph"/>
        <w:numPr>
          <w:ilvl w:val="0"/>
          <w:numId w:val="1"/>
        </w:numPr>
        <w:spacing w:after="80" w:line="312"/>
      </w:pPr>
      <w:r>
        <w:rPr>
          <w:rFonts w:ascii="Calibri" w:cs="Calibri" w:eastAsia="Calibri" w:hAnsi="Calibri"/>
          <w:color w:val="1F2937"/>
          <w:sz w:val="22"/>
          <w:szCs w:val="22"/>
        </w:rPr>
        <w:t xml:space="preserve">Content is loadable from external JSON file without errors</w:t>
      </w:r>
    </w:p>
    <w:p>
      <w:pPr>
        <w:pStyle w:val="ListParagraph"/>
        <w:numPr>
          <w:ilvl w:val="0"/>
          <w:numId w:val="1"/>
        </w:numPr>
        <w:spacing w:after="80" w:line="312"/>
      </w:pPr>
      <w:r>
        <w:rPr>
          <w:rFonts w:ascii="Calibri" w:cs="Calibri" w:eastAsia="Calibri" w:hAnsi="Calibri"/>
          <w:color w:val="1F2937"/>
          <w:sz w:val="22"/>
          <w:szCs w:val="22"/>
        </w:rPr>
        <w:t xml:space="preserve">Lighthouse SEO score reaches 90+</w:t>
      </w:r>
    </w:p>
    <w:p>
      <w:pPr>
        <w:pStyle w:val="Heading2"/>
        <w:keepNext/>
        <w:spacing w:after="200" w:before="360" w:line="312"/>
      </w:pPr>
      <w:bookmarkStart w:id="100032" w:name="_Toc100032"/>
      <w:r>
        <w:t xml:space="preserve">Fix #4: Interactive Learning Features</w:t>
      </w:r>
      <w:bookmarkEnd w:id="100032"/>
    </w:p>
    <w:p>
      <w:pPr>
        <w:spacing w:after="160" w:line="312"/>
      </w:pPr>
      <w:r>
        <w:rPr>
          <w:rFonts w:ascii="Calibri" w:cs="Calibri" w:eastAsia="Calibri" w:hAnsi="Calibri"/>
          <w:b/>
          <w:bCs/>
          <w:color w:val="D97706"/>
          <w:sz w:val="22"/>
          <w:szCs w:val="22"/>
        </w:rPr>
        <w:t xml:space="preserve">[HIGH]</w:t>
      </w:r>
      <w:r>
        <w:rPr>
          <w:rFonts w:ascii="Calibri" w:cs="Calibri" w:eastAsia="Calibri" w:hAnsi="Calibri"/>
          <w:color w:val="1F2937"/>
          <w:sz w:val="22"/>
          <w:szCs w:val="22"/>
        </w:rPr>
        <w:t xml:space="preserve">  Effort: 12 hours | Weeks 3-4 | Transforms passive reading into active learning</w:t>
      </w:r>
    </w:p>
    <w:p>
      <w:pPr>
        <w:spacing w:after="120"/>
      </w:pPr>
    </w:p>
    <w:p>
      <w:pPr>
        <w:pStyle w:val="Heading3"/>
        <w:keepNext/>
        <w:spacing w:after="200" w:before="360" w:line="312"/>
      </w:pPr>
      <w:bookmarkStart w:id="100033" w:name="_Toc100033"/>
      <w:r>
        <w:t xml:space="preserve">Problem</w:t>
      </w:r>
      <w:bookmarkEnd w:id="100033"/>
    </w:p>
    <w:p>
      <w:pPr>
        <w:spacing w:after="160" w:line="312"/>
      </w:pPr>
      <w:r>
        <w:rPr>
          <w:rFonts w:ascii="Calibri" w:cs="Calibri" w:eastAsia="Calibri" w:hAnsi="Calibri"/>
          <w:color w:val="1F2937"/>
          <w:sz w:val="22"/>
          <w:szCs w:val="22"/>
        </w:rPr>
        <w:t xml:space="preserve">The current application is essentially a styled content viewer. Users read static text and view code examples, but there is no mechanism for practice, self-assessment, or active engagement. Educational research consistently demonstrates that active learning (quizzes, interactive exercises, immediate feedback) produces significantly better retention than passive reading alone. For a tool branded as a "university," the lack of interactivity is a significant credibility gap. Specific missing features include: no copy-to-clipboard buttons on code examples, no end-of-lesson quizzes, no interactive terminal simulator, and no progress indicators.</w:t>
      </w:r>
    </w:p>
    <w:p>
      <w:pPr>
        <w:spacing w:after="120"/>
      </w:pPr>
    </w:p>
    <w:p>
      <w:pPr>
        <w:pStyle w:val="Heading3"/>
        <w:keepNext/>
        <w:spacing w:after="200" w:before="360" w:line="312"/>
      </w:pPr>
      <w:bookmarkStart w:id="100034" w:name="_Toc100034"/>
      <w:r>
        <w:t xml:space="preserve">Proposed Solution</w:t>
      </w:r>
      <w:bookmarkEnd w:id="100034"/>
    </w:p>
    <w:p>
      <w:pPr>
        <w:spacing w:after="160" w:line="312"/>
      </w:pPr>
      <w:r>
        <w:rPr>
          <w:rFonts w:ascii="Calibri" w:cs="Calibri" w:eastAsia="Calibri" w:hAnsi="Calibri"/>
          <w:color w:val="1F2937"/>
          <w:sz w:val="22"/>
          <w:szCs w:val="22"/>
        </w:rPr>
        <w:t xml:space="preserve">Implement three high-impact interactive features that can be added incrementally without disrupting the existing architecture: (1) copy-to-clipboard buttons on all code blocks, (2) end-of-lesson mini-quizzes with immediate feedback, and (3) a simple progress tracker using localStorage.</w:t>
      </w:r>
    </w:p>
    <w:p>
      <w:pPr>
        <w:spacing w:after="120"/>
      </w:pPr>
    </w:p>
    <w:p>
      <w:pPr>
        <w:shd w:fill="F3F4F6" w:val="clear"/>
        <w:spacing w:after="0" w:line="276"/>
        <w:ind w:left="360"/>
      </w:pPr>
      <w:r>
        <w:rPr>
          <w:rFonts w:ascii="Courier New" w:cs="Courier New" w:eastAsia="Courier New" w:hAnsi="Courier New"/>
          <w:color w:val="374151"/>
          <w:sz w:val="18"/>
          <w:szCs w:val="18"/>
        </w:rPr>
        <w:t xml:space="preserve">// 1. Copy-to-clipboard for code blocks</w:t>
      </w:r>
    </w:p>
    <w:p>
      <w:pPr>
        <w:shd w:fill="F3F4F6" w:val="clear"/>
        <w:spacing w:after="0" w:line="276"/>
        <w:ind w:left="360"/>
      </w:pPr>
      <w:r>
        <w:rPr>
          <w:rFonts w:ascii="Courier New" w:cs="Courier New" w:eastAsia="Courier New" w:hAnsi="Courier New"/>
          <w:color w:val="374151"/>
          <w:sz w:val="18"/>
          <w:szCs w:val="18"/>
        </w:rPr>
        <w:t xml:space="preserve">// Add after displayContent() renders HTML:</w:t>
      </w:r>
    </w:p>
    <w:p>
      <w:pPr>
        <w:shd w:fill="F3F4F6" w:val="clear"/>
        <w:spacing w:after="0" w:line="276"/>
        <w:ind w:left="360"/>
      </w:pPr>
      <w:r>
        <w:rPr>
          <w:rFonts w:ascii="Courier New" w:cs="Courier New" w:eastAsia="Courier New" w:hAnsi="Courier New"/>
          <w:color w:val="374151"/>
          <w:sz w:val="18"/>
          <w:szCs w:val="18"/>
        </w:rPr>
        <w:t xml:space="preserve">function addCopyButtons() {</w:t>
      </w:r>
    </w:p>
    <w:p>
      <w:pPr>
        <w:shd w:fill="F3F4F6" w:val="clear"/>
        <w:spacing w:after="0" w:line="276"/>
        <w:ind w:left="360"/>
      </w:pPr>
      <w:r>
        <w:rPr>
          <w:rFonts w:ascii="Courier New" w:cs="Courier New" w:eastAsia="Courier New" w:hAnsi="Courier New"/>
          <w:color w:val="374151"/>
          <w:sz w:val="18"/>
          <w:szCs w:val="18"/>
        </w:rPr>
        <w:t xml:space="preserve">    const preBlocks = contentDisplay.querySelectorAll('pre');</w:t>
      </w:r>
    </w:p>
    <w:p>
      <w:pPr>
        <w:shd w:fill="F3F4F6" w:val="clear"/>
        <w:spacing w:after="0" w:line="276"/>
        <w:ind w:left="360"/>
      </w:pPr>
      <w:r>
        <w:rPr>
          <w:rFonts w:ascii="Courier New" w:cs="Courier New" w:eastAsia="Courier New" w:hAnsi="Courier New"/>
          <w:color w:val="374151"/>
          <w:sz w:val="18"/>
          <w:szCs w:val="18"/>
        </w:rPr>
        <w:t xml:space="preserve">    preBlocks.forEach(pre =&gt; {</w:t>
      </w:r>
    </w:p>
    <w:p>
      <w:pPr>
        <w:shd w:fill="F3F4F6" w:val="clear"/>
        <w:spacing w:after="0" w:line="276"/>
        <w:ind w:left="360"/>
      </w:pPr>
      <w:r>
        <w:rPr>
          <w:rFonts w:ascii="Courier New" w:cs="Courier New" w:eastAsia="Courier New" w:hAnsi="Courier New"/>
          <w:color w:val="374151"/>
          <w:sz w:val="18"/>
          <w:szCs w:val="18"/>
        </w:rPr>
        <w:t xml:space="preserve">        const btn = document.createElement('button');</w:t>
      </w:r>
    </w:p>
    <w:p>
      <w:pPr>
        <w:shd w:fill="F3F4F6" w:val="clear"/>
        <w:spacing w:after="0" w:line="276"/>
        <w:ind w:left="360"/>
      </w:pPr>
      <w:r>
        <w:rPr>
          <w:rFonts w:ascii="Courier New" w:cs="Courier New" w:eastAsia="Courier New" w:hAnsi="Courier New"/>
          <w:color w:val="374151"/>
          <w:sz w:val="18"/>
          <w:szCs w:val="18"/>
        </w:rPr>
        <w:t xml:space="preserve">        btn.className = 'copy-btn';</w:t>
      </w:r>
    </w:p>
    <w:p>
      <w:pPr>
        <w:shd w:fill="F3F4F6" w:val="clear"/>
        <w:spacing w:after="0" w:line="276"/>
        <w:ind w:left="360"/>
      </w:pPr>
      <w:r>
        <w:rPr>
          <w:rFonts w:ascii="Courier New" w:cs="Courier New" w:eastAsia="Courier New" w:hAnsi="Courier New"/>
          <w:color w:val="374151"/>
          <w:sz w:val="18"/>
          <w:szCs w:val="18"/>
        </w:rPr>
        <w:t xml:space="preserve">        btn.textContent = 'Copy';</w:t>
      </w:r>
    </w:p>
    <w:p>
      <w:pPr>
        <w:shd w:fill="F3F4F6" w:val="clear"/>
        <w:spacing w:after="0" w:line="276"/>
        <w:ind w:left="360"/>
      </w:pPr>
      <w:r>
        <w:rPr>
          <w:rFonts w:ascii="Courier New" w:cs="Courier New" w:eastAsia="Courier New" w:hAnsi="Courier New"/>
          <w:color w:val="374151"/>
          <w:sz w:val="18"/>
          <w:szCs w:val="18"/>
        </w:rPr>
        <w:t xml:space="preserve">        btn.setAttribute('aria-label', 'Copy code to clipboard');</w:t>
      </w:r>
    </w:p>
    <w:p>
      <w:pPr>
        <w:shd w:fill="F3F4F6" w:val="clear"/>
        <w:spacing w:after="0" w:line="276"/>
        <w:ind w:left="360"/>
      </w:pPr>
      <w:r>
        <w:rPr>
          <w:rFonts w:ascii="Courier New" w:cs="Courier New" w:eastAsia="Courier New" w:hAnsi="Courier New"/>
          <w:color w:val="374151"/>
          <w:sz w:val="18"/>
          <w:szCs w:val="18"/>
        </w:rPr>
        <w:t xml:space="preserve">        btn.addEventListener('click', async () =&gt; {</w:t>
      </w:r>
    </w:p>
    <w:p>
      <w:pPr>
        <w:shd w:fill="F3F4F6" w:val="clear"/>
        <w:spacing w:after="0" w:line="276"/>
        <w:ind w:left="360"/>
      </w:pPr>
      <w:r>
        <w:rPr>
          <w:rFonts w:ascii="Courier New" w:cs="Courier New" w:eastAsia="Courier New" w:hAnsi="Courier New"/>
          <w:color w:val="374151"/>
          <w:sz w:val="18"/>
          <w:szCs w:val="18"/>
        </w:rPr>
        <w:t xml:space="preserve">            const code = pre.querySelector('code')?.textContent || pre.textContent;</w:t>
      </w:r>
    </w:p>
    <w:p>
      <w:pPr>
        <w:shd w:fill="F3F4F6" w:val="clear"/>
        <w:spacing w:after="0" w:line="276"/>
        <w:ind w:left="360"/>
      </w:pPr>
      <w:r>
        <w:rPr>
          <w:rFonts w:ascii="Courier New" w:cs="Courier New" w:eastAsia="Courier New" w:hAnsi="Courier New"/>
          <w:color w:val="374151"/>
          <w:sz w:val="18"/>
          <w:szCs w:val="18"/>
        </w:rPr>
        <w:t xml:space="preserve">            await navigator.clipboard.writeText(code);</w:t>
      </w:r>
    </w:p>
    <w:p>
      <w:pPr>
        <w:shd w:fill="F3F4F6" w:val="clear"/>
        <w:spacing w:after="0" w:line="276"/>
        <w:ind w:left="360"/>
      </w:pPr>
      <w:r>
        <w:rPr>
          <w:rFonts w:ascii="Courier New" w:cs="Courier New" w:eastAsia="Courier New" w:hAnsi="Courier New"/>
          <w:color w:val="374151"/>
          <w:sz w:val="18"/>
          <w:szCs w:val="18"/>
        </w:rPr>
        <w:t xml:space="preserve">            btn.textContent = 'Copied!';</w:t>
      </w:r>
    </w:p>
    <w:p>
      <w:pPr>
        <w:shd w:fill="F3F4F6" w:val="clear"/>
        <w:spacing w:after="0" w:line="276"/>
        <w:ind w:left="360"/>
      </w:pPr>
      <w:r>
        <w:rPr>
          <w:rFonts w:ascii="Courier New" w:cs="Courier New" w:eastAsia="Courier New" w:hAnsi="Courier New"/>
          <w:color w:val="374151"/>
          <w:sz w:val="18"/>
          <w:szCs w:val="18"/>
        </w:rPr>
        <w:t xml:space="preserve">            setTimeout(() =&gt; btn.textContent = 'Copy', 2000);</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pre.style.position = 'relative';</w:t>
      </w:r>
    </w:p>
    <w:p>
      <w:pPr>
        <w:shd w:fill="F3F4F6" w:val="clear"/>
        <w:spacing w:after="0" w:line="276"/>
        <w:ind w:left="360"/>
      </w:pPr>
      <w:r>
        <w:rPr>
          <w:rFonts w:ascii="Courier New" w:cs="Courier New" w:eastAsia="Courier New" w:hAnsi="Courier New"/>
          <w:color w:val="374151"/>
          <w:sz w:val="18"/>
          <w:szCs w:val="18"/>
        </w:rPr>
        <w:t xml:space="preserve">        pre.appendChild(btn);</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Style:</w:t>
      </w:r>
    </w:p>
    <w:p>
      <w:pPr>
        <w:shd w:fill="F3F4F6" w:val="clear"/>
        <w:spacing w:after="0" w:line="276"/>
        <w:ind w:left="360"/>
      </w:pPr>
      <w:r>
        <w:rPr>
          <w:rFonts w:ascii="Courier New" w:cs="Courier New" w:eastAsia="Courier New" w:hAnsi="Courier New"/>
          <w:color w:val="374151"/>
          <w:sz w:val="18"/>
          <w:szCs w:val="18"/>
        </w:rPr>
        <w:t xml:space="preserve">// .copy-btn { position: absolute; top: 8px; right: 8px;</w:t>
      </w:r>
    </w:p>
    <w:p>
      <w:pPr>
        <w:shd w:fill="F3F4F6" w:val="clear"/>
        <w:spacing w:after="0" w:line="276"/>
        <w:ind w:left="360"/>
      </w:pPr>
      <w:r>
        <w:rPr>
          <w:rFonts w:ascii="Courier New" w:cs="Courier New" w:eastAsia="Courier New" w:hAnsi="Courier New"/>
          <w:color w:val="374151"/>
          <w:sz w:val="18"/>
          <w:szCs w:val="18"/>
        </w:rPr>
        <w:t xml:space="preserve">//   background: var(--overlay); color: var(--foreground);</w:t>
      </w:r>
    </w:p>
    <w:p>
      <w:pPr>
        <w:shd w:fill="F3F4F6" w:val="clear"/>
        <w:spacing w:after="0" w:line="276"/>
        <w:ind w:left="360"/>
      </w:pPr>
      <w:r>
        <w:rPr>
          <w:rFonts w:ascii="Courier New" w:cs="Courier New" w:eastAsia="Courier New" w:hAnsi="Courier New"/>
          <w:color w:val="374151"/>
          <w:sz w:val="18"/>
          <w:szCs w:val="18"/>
        </w:rPr>
        <w:t xml:space="preserve">//   border: none; padding: 4px 10px; border-radius: 4px;</w:t>
      </w:r>
    </w:p>
    <w:p>
      <w:pPr>
        <w:shd w:fill="F3F4F6" w:val="clear"/>
        <w:spacing w:after="0" w:line="276"/>
        <w:ind w:left="360"/>
      </w:pPr>
      <w:r>
        <w:rPr>
          <w:rFonts w:ascii="Courier New" w:cs="Courier New" w:eastAsia="Courier New" w:hAnsi="Courier New"/>
          <w:color w:val="374151"/>
          <w:sz w:val="18"/>
          <w:szCs w:val="18"/>
        </w:rPr>
        <w:t xml:space="preserve">//   cursor: pointer; font-size: 12px; font-family: inherit; }</w:t>
      </w:r>
    </w:p>
    <w:p>
      <w:pPr>
        <w:shd w:fill="F3F4F6" w:val="clear"/>
        <w:spacing w:after="0" w:line="276"/>
        <w:ind w:left="360"/>
      </w:pPr>
      <w:r>
        <w:rPr>
          <w:rFonts w:ascii="Courier New" w:cs="Courier New" w:eastAsia="Courier New" w:hAnsi="Courier New"/>
          <w:color w:val="374151"/>
          <w:sz w:val="18"/>
          <w:szCs w:val="18"/>
        </w:rPr>
        <w:t xml:space="preserve">// .copy-btn:hover { background: var(--blue); color: var(--background); }</w:t>
      </w:r>
    </w:p>
    <w:p>
      <w:pPr>
        <w:spacing w:after="120"/>
      </w:pPr>
    </w:p>
    <w:p>
      <w:pPr>
        <w:shd w:fill="F3F4F6" w:val="clear"/>
        <w:spacing w:after="0" w:line="276"/>
        <w:ind w:left="360"/>
      </w:pPr>
      <w:r>
        <w:rPr>
          <w:rFonts w:ascii="Courier New" w:cs="Courier New" w:eastAsia="Courier New" w:hAnsi="Courier New"/>
          <w:color w:val="374151"/>
          <w:sz w:val="18"/>
          <w:szCs w:val="18"/>
        </w:rPr>
        <w:t xml:space="preserve">// 2. Quiz system (extend content object)</w:t>
      </w:r>
    </w:p>
    <w:p>
      <w:pPr>
        <w:shd w:fill="F3F4F6" w:val="clear"/>
        <w:spacing w:after="0" w:line="276"/>
        <w:ind w:left="360"/>
      </w:pPr>
      <w:r>
        <w:rPr>
          <w:rFonts w:ascii="Courier New" w:cs="Courier New" w:eastAsia="Courier New" w:hAnsi="Courier New"/>
          <w:color w:val="374151"/>
          <w:sz w:val="18"/>
          <w:szCs w:val="18"/>
        </w:rPr>
        <w:t xml:space="preserve">// Add a "quiz" field to each lesson in the content object:</w:t>
      </w:r>
    </w:p>
    <w:p>
      <w:pPr>
        <w:shd w:fill="F3F4F6" w:val="clear"/>
        <w:spacing w:after="0" w:line="276"/>
        <w:ind w:left="360"/>
      </w:pPr>
      <w:r>
        <w:rPr>
          <w:rFonts w:ascii="Courier New" w:cs="Courier New" w:eastAsia="Courier New" w:hAnsi="Courier New"/>
          <w:color w:val="374151"/>
          <w:sz w:val="18"/>
          <w:szCs w:val="18"/>
        </w:rPr>
        <w:t xml:space="preserve">const quizzes = {</w:t>
      </w:r>
    </w:p>
    <w:p>
      <w:pPr>
        <w:shd w:fill="F3F4F6" w:val="clear"/>
        <w:spacing w:after="0" w:line="276"/>
        <w:ind w:left="360"/>
      </w:pPr>
      <w:r>
        <w:rPr>
          <w:rFonts w:ascii="Courier New" w:cs="Courier New" w:eastAsia="Courier New" w:hAnsi="Courier New"/>
          <w:color w:val="374151"/>
          <w:sz w:val="18"/>
          <w:szCs w:val="18"/>
        </w:rPr>
        <w:t xml:space="preserve">    vim: {</w:t>
      </w:r>
    </w:p>
    <w:p>
      <w:pPr>
        <w:shd w:fill="F3F4F6" w:val="clear"/>
        <w:spacing w:after="0" w:line="276"/>
        <w:ind w:left="360"/>
      </w:pPr>
      <w:r>
        <w:rPr>
          <w:rFonts w:ascii="Courier New" w:cs="Courier New" w:eastAsia="Courier New" w:hAnsi="Courier New"/>
          <w:color w:val="374151"/>
          <w:sz w:val="18"/>
          <w:szCs w:val="18"/>
        </w:rPr>
        <w:t xml:space="preserve">        basics: [</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q: "Which key takes you back to NORMAL mode?",</w:t>
      </w:r>
    </w:p>
    <w:p>
      <w:pPr>
        <w:shd w:fill="F3F4F6" w:val="clear"/>
        <w:spacing w:after="0" w:line="276"/>
        <w:ind w:left="360"/>
      </w:pPr>
      <w:r>
        <w:rPr>
          <w:rFonts w:ascii="Courier New" w:cs="Courier New" w:eastAsia="Courier New" w:hAnsi="Courier New"/>
          <w:color w:val="374151"/>
          <w:sz w:val="18"/>
          <w:szCs w:val="18"/>
        </w:rPr>
        <w:t xml:space="preserve">                options: ["i", "a", "Esc", ":"],</w:t>
      </w:r>
    </w:p>
    <w:p>
      <w:pPr>
        <w:shd w:fill="F3F4F6" w:val="clear"/>
        <w:spacing w:after="0" w:line="276"/>
        <w:ind w:left="360"/>
      </w:pPr>
      <w:r>
        <w:rPr>
          <w:rFonts w:ascii="Courier New" w:cs="Courier New" w:eastAsia="Courier New" w:hAnsi="Courier New"/>
          <w:color w:val="374151"/>
          <w:sz w:val="18"/>
          <w:szCs w:val="18"/>
        </w:rPr>
        <w:t xml:space="preserve">                answer: 2</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q: "What does 'gg' do in NORMAL mode?",</w:t>
      </w:r>
    </w:p>
    <w:p>
      <w:pPr>
        <w:shd w:fill="F3F4F6" w:val="clear"/>
        <w:spacing w:after="0" w:line="276"/>
        <w:ind w:left="360"/>
      </w:pPr>
      <w:r>
        <w:rPr>
          <w:rFonts w:ascii="Courier New" w:cs="Courier New" w:eastAsia="Courier New" w:hAnsi="Courier New"/>
          <w:color w:val="374151"/>
          <w:sz w:val="18"/>
          <w:szCs w:val="18"/>
        </w:rPr>
        <w:t xml:space="preserve">                options: ["Go to end of file", "Go to first line",</w:t>
      </w:r>
    </w:p>
    <w:p>
      <w:pPr>
        <w:shd w:fill="F3F4F6" w:val="clear"/>
        <w:spacing w:after="0" w:line="276"/>
        <w:ind w:left="360"/>
      </w:pPr>
      <w:r>
        <w:rPr>
          <w:rFonts w:ascii="Courier New" w:cs="Courier New" w:eastAsia="Courier New" w:hAnsi="Courier New"/>
          <w:color w:val="374151"/>
          <w:sz w:val="18"/>
          <w:szCs w:val="18"/>
        </w:rPr>
        <w:t xml:space="preserve">                          "Delete a line", "Enter insert mode"],</w:t>
      </w:r>
    </w:p>
    <w:p>
      <w:pPr>
        <w:shd w:fill="F3F4F6" w:val="clear"/>
        <w:spacing w:after="0" w:line="276"/>
        <w:ind w:left="360"/>
      </w:pPr>
      <w:r>
        <w:rPr>
          <w:rFonts w:ascii="Courier New" w:cs="Courier New" w:eastAsia="Courier New" w:hAnsi="Courier New"/>
          <w:color w:val="374151"/>
          <w:sz w:val="18"/>
          <w:szCs w:val="18"/>
        </w:rPr>
        <w:t xml:space="preserve">                answer: 1</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 ... more quizzes for each lesson</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function renderQuiz(topic, lesson) {</w:t>
      </w:r>
    </w:p>
    <w:p>
      <w:pPr>
        <w:shd w:fill="F3F4F6" w:val="clear"/>
        <w:spacing w:after="0" w:line="276"/>
        <w:ind w:left="360"/>
      </w:pPr>
      <w:r>
        <w:rPr>
          <w:rFonts w:ascii="Courier New" w:cs="Courier New" w:eastAsia="Courier New" w:hAnsi="Courier New"/>
          <w:color w:val="374151"/>
          <w:sz w:val="18"/>
          <w:szCs w:val="18"/>
        </w:rPr>
        <w:t xml:space="preserve">    const questions = quizzes[topic]?.[lesson];</w:t>
      </w:r>
    </w:p>
    <w:p>
      <w:pPr>
        <w:shd w:fill="F3F4F6" w:val="clear"/>
        <w:spacing w:after="0" w:line="276"/>
        <w:ind w:left="360"/>
      </w:pPr>
      <w:r>
        <w:rPr>
          <w:rFonts w:ascii="Courier New" w:cs="Courier New" w:eastAsia="Courier New" w:hAnsi="Courier New"/>
          <w:color w:val="374151"/>
          <w:sz w:val="18"/>
          <w:szCs w:val="18"/>
        </w:rPr>
        <w:t xml:space="preserve">    if (!questions) return '';</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let html = '&lt;div class="quiz-section"&gt;&lt;h3&gt;Quick Quiz&lt;/h3&gt;';</w:t>
      </w:r>
    </w:p>
    <w:p>
      <w:pPr>
        <w:shd w:fill="F3F4F6" w:val="clear"/>
        <w:spacing w:after="0" w:line="276"/>
        <w:ind w:left="360"/>
      </w:pPr>
      <w:r>
        <w:rPr>
          <w:rFonts w:ascii="Courier New" w:cs="Courier New" w:eastAsia="Courier New" w:hAnsi="Courier New"/>
          <w:color w:val="374151"/>
          <w:sz w:val="18"/>
          <w:szCs w:val="18"/>
        </w:rPr>
        <w:t xml:space="preserve">    questions.forEach((q, qi) =&gt; {</w:t>
      </w:r>
    </w:p>
    <w:p>
      <w:pPr>
        <w:shd w:fill="F3F4F6" w:val="clear"/>
        <w:spacing w:after="0" w:line="276"/>
        <w:ind w:left="360"/>
      </w:pPr>
      <w:r>
        <w:rPr>
          <w:rFonts w:ascii="Courier New" w:cs="Courier New" w:eastAsia="Courier New" w:hAnsi="Courier New"/>
          <w:color w:val="374151"/>
          <w:sz w:val="18"/>
          <w:szCs w:val="18"/>
        </w:rPr>
        <w:t xml:space="preserve">        html += '&lt;div class="quiz-question"&gt;';</w:t>
      </w:r>
    </w:p>
    <w:p>
      <w:pPr>
        <w:shd w:fill="F3F4F6" w:val="clear"/>
        <w:spacing w:after="0" w:line="276"/>
        <w:ind w:left="360"/>
      </w:pPr>
      <w:r>
        <w:rPr>
          <w:rFonts w:ascii="Courier New" w:cs="Courier New" w:eastAsia="Courier New" w:hAnsi="Courier New"/>
          <w:color w:val="374151"/>
          <w:sz w:val="18"/>
          <w:szCs w:val="18"/>
        </w:rPr>
        <w:t xml:space="preserve">        html += `&lt;p&gt;&lt;strong&gt;${qi + 1}. ${q.q}&lt;/strong&gt;&lt;/p&gt;`;</w:t>
      </w:r>
    </w:p>
    <w:p>
      <w:pPr>
        <w:shd w:fill="F3F4F6" w:val="clear"/>
        <w:spacing w:after="0" w:line="276"/>
        <w:ind w:left="360"/>
      </w:pPr>
      <w:r>
        <w:rPr>
          <w:rFonts w:ascii="Courier New" w:cs="Courier New" w:eastAsia="Courier New" w:hAnsi="Courier New"/>
          <w:color w:val="374151"/>
          <w:sz w:val="18"/>
          <w:szCs w:val="18"/>
        </w:rPr>
        <w:t xml:space="preserve">        q.options.forEach((opt, oi) =&gt; {</w:t>
      </w:r>
    </w:p>
    <w:p>
      <w:pPr>
        <w:shd w:fill="F3F4F6" w:val="clear"/>
        <w:spacing w:after="0" w:line="276"/>
        <w:ind w:left="360"/>
      </w:pPr>
      <w:r>
        <w:rPr>
          <w:rFonts w:ascii="Courier New" w:cs="Courier New" w:eastAsia="Courier New" w:hAnsi="Courier New"/>
          <w:color w:val="374151"/>
          <w:sz w:val="18"/>
          <w:szCs w:val="18"/>
        </w:rPr>
        <w:t xml:space="preserve">            html += `&lt;label class="quiz-option"&gt;</w:t>
      </w:r>
    </w:p>
    <w:p>
      <w:pPr>
        <w:shd w:fill="F3F4F6" w:val="clear"/>
        <w:spacing w:after="0" w:line="276"/>
        <w:ind w:left="360"/>
      </w:pPr>
      <w:r>
        <w:rPr>
          <w:rFonts w:ascii="Courier New" w:cs="Courier New" w:eastAsia="Courier New" w:hAnsi="Courier New"/>
          <w:color w:val="374151"/>
          <w:sz w:val="18"/>
          <w:szCs w:val="18"/>
        </w:rPr>
        <w:t xml:space="preserve">                &lt;input type="radio" name="q${qi}" value="${oi}"&gt;</w:t>
      </w:r>
    </w:p>
    <w:p>
      <w:pPr>
        <w:shd w:fill="F3F4F6" w:val="clear"/>
        <w:spacing w:after="0" w:line="276"/>
        <w:ind w:left="360"/>
      </w:pPr>
      <w:r>
        <w:rPr>
          <w:rFonts w:ascii="Courier New" w:cs="Courier New" w:eastAsia="Courier New" w:hAnsi="Courier New"/>
          <w:color w:val="374151"/>
          <w:sz w:val="18"/>
          <w:szCs w:val="18"/>
        </w:rPr>
        <w:t xml:space="preserve">                &lt;span&gt;${opt}&lt;/span&gt;</w:t>
      </w:r>
    </w:p>
    <w:p>
      <w:pPr>
        <w:shd w:fill="F3F4F6" w:val="clear"/>
        <w:spacing w:after="0" w:line="276"/>
        <w:ind w:left="360"/>
      </w:pPr>
      <w:r>
        <w:rPr>
          <w:rFonts w:ascii="Courier New" w:cs="Courier New" w:eastAsia="Courier New" w:hAnsi="Courier New"/>
          <w:color w:val="374151"/>
          <w:sz w:val="18"/>
          <w:szCs w:val="18"/>
        </w:rPr>
        <w:t xml:space="preserve">            &lt;/label&gt;`;</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html += '&lt;/div&gt;';</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html += '&lt;button id="check-quiz-btn" class="quiz-check-btn"&gt;' +</w:t>
      </w:r>
    </w:p>
    <w:p>
      <w:pPr>
        <w:shd w:fill="F3F4F6" w:val="clear"/>
        <w:spacing w:after="0" w:line="276"/>
        <w:ind w:left="360"/>
      </w:pPr>
      <w:r>
        <w:rPr>
          <w:rFonts w:ascii="Courier New" w:cs="Courier New" w:eastAsia="Courier New" w:hAnsi="Courier New"/>
          <w:color w:val="374151"/>
          <w:sz w:val="18"/>
          <w:szCs w:val="18"/>
        </w:rPr>
        <w:t xml:space="preserve">            'Check Answers&lt;/button&gt;';</w:t>
      </w:r>
    </w:p>
    <w:p>
      <w:pPr>
        <w:shd w:fill="F3F4F6" w:val="clear"/>
        <w:spacing w:after="0" w:line="276"/>
        <w:ind w:left="360"/>
      </w:pPr>
      <w:r>
        <w:rPr>
          <w:rFonts w:ascii="Courier New" w:cs="Courier New" w:eastAsia="Courier New" w:hAnsi="Courier New"/>
          <w:color w:val="374151"/>
          <w:sz w:val="18"/>
          <w:szCs w:val="18"/>
        </w:rPr>
        <w:t xml:space="preserve">    html += '&lt;div id="quiz-feedback"&gt;&lt;/div&gt;&lt;/div&gt;';</w:t>
      </w:r>
    </w:p>
    <w:p>
      <w:pPr>
        <w:shd w:fill="F3F4F6" w:val="clear"/>
        <w:spacing w:after="0" w:line="276"/>
        <w:ind w:left="360"/>
      </w:pPr>
      <w:r>
        <w:rPr>
          <w:rFonts w:ascii="Courier New" w:cs="Courier New" w:eastAsia="Courier New" w:hAnsi="Courier New"/>
          <w:color w:val="374151"/>
          <w:sz w:val="18"/>
          <w:szCs w:val="18"/>
        </w:rPr>
        <w:t xml:space="preserve">    return html;</w:t>
      </w:r>
    </w:p>
    <w:p>
      <w:pPr>
        <w:shd w:fill="F3F4F6" w:val="clear"/>
        <w:spacing w:after="0" w:line="276"/>
        <w:ind w:left="360"/>
      </w:pPr>
      <w:r>
        <w:rPr>
          <w:rFonts w:ascii="Courier New" w:cs="Courier New" w:eastAsia="Courier New" w:hAnsi="Courier New"/>
          <w:color w:val="374151"/>
          <w:sz w:val="18"/>
          <w:szCs w:val="18"/>
        </w:rPr>
        <w:t xml:space="preserve">}</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function checkQuiz(topic, lesson) {</w:t>
      </w:r>
    </w:p>
    <w:p>
      <w:pPr>
        <w:shd w:fill="F3F4F6" w:val="clear"/>
        <w:spacing w:after="0" w:line="276"/>
        <w:ind w:left="360"/>
      </w:pPr>
      <w:r>
        <w:rPr>
          <w:rFonts w:ascii="Courier New" w:cs="Courier New" w:eastAsia="Courier New" w:hAnsi="Courier New"/>
          <w:color w:val="374151"/>
          <w:sz w:val="18"/>
          <w:szCs w:val="18"/>
        </w:rPr>
        <w:t xml:space="preserve">    const questions = quizzes[topic]?.[lesson];</w:t>
      </w:r>
    </w:p>
    <w:p>
      <w:pPr>
        <w:shd w:fill="F3F4F6" w:val="clear"/>
        <w:spacing w:after="0" w:line="276"/>
        <w:ind w:left="360"/>
      </w:pPr>
      <w:r>
        <w:rPr>
          <w:rFonts w:ascii="Courier New" w:cs="Courier New" w:eastAsia="Courier New" w:hAnsi="Courier New"/>
          <w:color w:val="374151"/>
          <w:sz w:val="18"/>
          <w:szCs w:val="18"/>
        </w:rPr>
        <w:t xml:space="preserve">    if (!questions) return;</w:t>
      </w:r>
    </w:p>
    <w:p>
      <w:pPr>
        <w:shd w:fill="F3F4F6" w:val="clear"/>
        <w:spacing w:after="0" w:line="276"/>
        <w:ind w:left="360"/>
      </w:pPr>
      <w:r>
        <w:rPr>
          <w:rFonts w:ascii="Courier New" w:cs="Courier New" w:eastAsia="Courier New" w:hAnsi="Courier New"/>
          <w:color w:val="374151"/>
          <w:sz w:val="18"/>
          <w:szCs w:val="18"/>
        </w:rPr>
        <w:t xml:space="preserve">    let score = 0;</w:t>
      </w:r>
    </w:p>
    <w:p>
      <w:pPr>
        <w:shd w:fill="F3F4F6" w:val="clear"/>
        <w:spacing w:after="0" w:line="276"/>
        <w:ind w:left="360"/>
      </w:pPr>
      <w:r>
        <w:rPr>
          <w:rFonts w:ascii="Courier New" w:cs="Courier New" w:eastAsia="Courier New" w:hAnsi="Courier New"/>
          <w:color w:val="374151"/>
          <w:sz w:val="18"/>
          <w:szCs w:val="18"/>
        </w:rPr>
        <w:t xml:space="preserve">    questions.forEach((q, qi) =&gt; {</w:t>
      </w:r>
    </w:p>
    <w:p>
      <w:pPr>
        <w:shd w:fill="F3F4F6" w:val="clear"/>
        <w:spacing w:after="0" w:line="276"/>
        <w:ind w:left="360"/>
      </w:pPr>
      <w:r>
        <w:rPr>
          <w:rFonts w:ascii="Courier New" w:cs="Courier New" w:eastAsia="Courier New" w:hAnsi="Courier New"/>
          <w:color w:val="374151"/>
          <w:sz w:val="18"/>
          <w:szCs w:val="18"/>
        </w:rPr>
        <w:t xml:space="preserve">        const selected = document.querySelector(</w:t>
      </w:r>
    </w:p>
    <w:p>
      <w:pPr>
        <w:shd w:fill="F3F4F6" w:val="clear"/>
        <w:spacing w:after="0" w:line="276"/>
        <w:ind w:left="360"/>
      </w:pPr>
      <w:r>
        <w:rPr>
          <w:rFonts w:ascii="Courier New" w:cs="Courier New" w:eastAsia="Courier New" w:hAnsi="Courier New"/>
          <w:color w:val="374151"/>
          <w:sz w:val="18"/>
          <w:szCs w:val="18"/>
        </w:rPr>
        <w:t xml:space="preserve">            `input[name="q${qi}"]:checked`</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if (selected &amp;&amp; parseInt(selected.value) === q.answer) {</w:t>
      </w:r>
    </w:p>
    <w:p>
      <w:pPr>
        <w:shd w:fill="F3F4F6" w:val="clear"/>
        <w:spacing w:after="0" w:line="276"/>
        <w:ind w:left="360"/>
      </w:pPr>
      <w:r>
        <w:rPr>
          <w:rFonts w:ascii="Courier New" w:cs="Courier New" w:eastAsia="Courier New" w:hAnsi="Courier New"/>
          <w:color w:val="374151"/>
          <w:sz w:val="18"/>
          <w:szCs w:val="18"/>
        </w:rPr>
        <w:t xml:space="preserve">            score++;</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const pct = Math.round((score / questions.length) * 100);</w:t>
      </w:r>
    </w:p>
    <w:p>
      <w:pPr>
        <w:shd w:fill="F3F4F6" w:val="clear"/>
        <w:spacing w:after="0" w:line="276"/>
        <w:ind w:left="360"/>
      </w:pPr>
      <w:r>
        <w:rPr>
          <w:rFonts w:ascii="Courier New" w:cs="Courier New" w:eastAsia="Courier New" w:hAnsi="Courier New"/>
          <w:color w:val="374151"/>
          <w:sz w:val="18"/>
          <w:szCs w:val="18"/>
        </w:rPr>
        <w:t xml:space="preserve">    const feedback = document.getElementById('quiz-feedback');</w:t>
      </w:r>
    </w:p>
    <w:p>
      <w:pPr>
        <w:shd w:fill="F3F4F6" w:val="clear"/>
        <w:spacing w:after="0" w:line="276"/>
        <w:ind w:left="360"/>
      </w:pPr>
      <w:r>
        <w:rPr>
          <w:rFonts w:ascii="Courier New" w:cs="Courier New" w:eastAsia="Courier New" w:hAnsi="Courier New"/>
          <w:color w:val="374151"/>
          <w:sz w:val="18"/>
          <w:szCs w:val="18"/>
        </w:rPr>
        <w:t xml:space="preserve">    feedback.innerHTML = `&lt;p class="quiz-result"&gt;Score: ${score}/${questions.length} (${pct}%)&lt;/p&gt;`;</w:t>
      </w:r>
    </w:p>
    <w:p>
      <w:pPr>
        <w:shd w:fill="F3F4F6" w:val="clear"/>
        <w:spacing w:after="0" w:line="276"/>
        <w:ind w:left="360"/>
      </w:pPr>
      <w:r>
        <w:rPr>
          <w:rFonts w:ascii="Courier New" w:cs="Courier New" w:eastAsia="Courier New" w:hAnsi="Courier New"/>
          <w:color w:val="374151"/>
          <w:sz w:val="18"/>
          <w:szCs w:val="18"/>
        </w:rPr>
        <w:t xml:space="preserve">}</w:t>
      </w:r>
    </w:p>
    <w:p>
      <w:pPr>
        <w:spacing w:after="120"/>
      </w:pPr>
    </w:p>
    <w:p>
      <w:pPr>
        <w:shd w:fill="F3F4F6" w:val="clear"/>
        <w:spacing w:after="0" w:line="276"/>
        <w:ind w:left="360"/>
      </w:pPr>
      <w:r>
        <w:rPr>
          <w:rFonts w:ascii="Courier New" w:cs="Courier New" w:eastAsia="Courier New" w:hAnsi="Courier New"/>
          <w:color w:val="374151"/>
          <w:sz w:val="18"/>
          <w:szCs w:val="18"/>
        </w:rPr>
        <w:t xml:space="preserve">// 3. Progress tracking with localStorage</w:t>
      </w:r>
    </w:p>
    <w:p>
      <w:pPr>
        <w:shd w:fill="F3F4F6" w:val="clear"/>
        <w:spacing w:after="0" w:line="276"/>
        <w:ind w:left="360"/>
      </w:pPr>
      <w:r>
        <w:rPr>
          <w:rFonts w:ascii="Courier New" w:cs="Courier New" w:eastAsia="Courier New" w:hAnsi="Courier New"/>
          <w:color w:val="374151"/>
          <w:sz w:val="18"/>
          <w:szCs w:val="18"/>
        </w:rPr>
        <w:t xml:space="preserve">function getProgress() {</w:t>
      </w:r>
    </w:p>
    <w:p>
      <w:pPr>
        <w:shd w:fill="F3F4F6" w:val="clear"/>
        <w:spacing w:after="0" w:line="276"/>
        <w:ind w:left="360"/>
      </w:pPr>
      <w:r>
        <w:rPr>
          <w:rFonts w:ascii="Courier New" w:cs="Courier New" w:eastAsia="Courier New" w:hAnsi="Courier New"/>
          <w:color w:val="374151"/>
          <w:sz w:val="18"/>
          <w:szCs w:val="18"/>
        </w:rPr>
        <w:t xml:space="preserve">    try {</w:t>
      </w:r>
    </w:p>
    <w:p>
      <w:pPr>
        <w:shd w:fill="F3F4F6" w:val="clear"/>
        <w:spacing w:after="0" w:line="276"/>
        <w:ind w:left="360"/>
      </w:pPr>
      <w:r>
        <w:rPr>
          <w:rFonts w:ascii="Courier New" w:cs="Courier New" w:eastAsia="Courier New" w:hAnsi="Courier New"/>
          <w:color w:val="374151"/>
          <w:sz w:val="18"/>
          <w:szCs w:val="18"/>
        </w:rPr>
        <w:t xml:space="preserve">        return JSON.parse(localStorage.getItem('cli-uni-progress')) || {};</w:t>
      </w:r>
    </w:p>
    <w:p>
      <w:pPr>
        <w:shd w:fill="F3F4F6" w:val="clear"/>
        <w:spacing w:after="0" w:line="276"/>
        <w:ind w:left="360"/>
      </w:pPr>
      <w:r>
        <w:rPr>
          <w:rFonts w:ascii="Courier New" w:cs="Courier New" w:eastAsia="Courier New" w:hAnsi="Courier New"/>
          <w:color w:val="374151"/>
          <w:sz w:val="18"/>
          <w:szCs w:val="18"/>
        </w:rPr>
        <w:t xml:space="preserve">    } catch { return {}; }</w:t>
      </w:r>
    </w:p>
    <w:p>
      <w:pPr>
        <w:shd w:fill="F3F4F6" w:val="clear"/>
        <w:spacing w:after="0" w:line="276"/>
        <w:ind w:left="360"/>
      </w:pPr>
      <w:r>
        <w:rPr>
          <w:rFonts w:ascii="Courier New" w:cs="Courier New" w:eastAsia="Courier New" w:hAnsi="Courier New"/>
          <w:color w:val="374151"/>
          <w:sz w:val="18"/>
          <w:szCs w:val="18"/>
        </w:rPr>
        <w:t xml:space="preserve">}</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function markCompleted(topic, lesson) {</w:t>
      </w:r>
    </w:p>
    <w:p>
      <w:pPr>
        <w:shd w:fill="F3F4F6" w:val="clear"/>
        <w:spacing w:after="0" w:line="276"/>
        <w:ind w:left="360"/>
      </w:pPr>
      <w:r>
        <w:rPr>
          <w:rFonts w:ascii="Courier New" w:cs="Courier New" w:eastAsia="Courier New" w:hAnsi="Courier New"/>
          <w:color w:val="374151"/>
          <w:sz w:val="18"/>
          <w:szCs w:val="18"/>
        </w:rPr>
        <w:t xml:space="preserve">    const progress = getProgress();</w:t>
      </w:r>
    </w:p>
    <w:p>
      <w:pPr>
        <w:shd w:fill="F3F4F6" w:val="clear"/>
        <w:spacing w:after="0" w:line="276"/>
        <w:ind w:left="360"/>
      </w:pPr>
      <w:r>
        <w:rPr>
          <w:rFonts w:ascii="Courier New" w:cs="Courier New" w:eastAsia="Courier New" w:hAnsi="Courier New"/>
          <w:color w:val="374151"/>
          <w:sz w:val="18"/>
          <w:szCs w:val="18"/>
        </w:rPr>
        <w:t xml:space="preserve">    const key = `${topic}.${lesson}`;</w:t>
      </w:r>
    </w:p>
    <w:p>
      <w:pPr>
        <w:shd w:fill="F3F4F6" w:val="clear"/>
        <w:spacing w:after="0" w:line="276"/>
        <w:ind w:left="360"/>
      </w:pPr>
      <w:r>
        <w:rPr>
          <w:rFonts w:ascii="Courier New" w:cs="Courier New" w:eastAsia="Courier New" w:hAnsi="Courier New"/>
          <w:color w:val="374151"/>
          <w:sz w:val="18"/>
          <w:szCs w:val="18"/>
        </w:rPr>
        <w:t xml:space="preserve">    progress[key] = { completed: true, timestamp: Date.now() };</w:t>
      </w:r>
    </w:p>
    <w:p>
      <w:pPr>
        <w:shd w:fill="F3F4F6" w:val="clear"/>
        <w:spacing w:after="0" w:line="276"/>
        <w:ind w:left="360"/>
      </w:pPr>
      <w:r>
        <w:rPr>
          <w:rFonts w:ascii="Courier New" w:cs="Courier New" w:eastAsia="Courier New" w:hAnsi="Courier New"/>
          <w:color w:val="374151"/>
          <w:sz w:val="18"/>
          <w:szCs w:val="18"/>
        </w:rPr>
        <w:t xml:space="preserve">    localStorage.setItem('cli-uni-progress', JSON.stringify(progress));</w:t>
      </w:r>
    </w:p>
    <w:p>
      <w:pPr>
        <w:shd w:fill="F3F4F6" w:val="clear"/>
        <w:spacing w:after="0" w:line="276"/>
        <w:ind w:left="360"/>
      </w:pPr>
      <w:r>
        <w:rPr>
          <w:rFonts w:ascii="Courier New" w:cs="Courier New" w:eastAsia="Courier New" w:hAnsi="Courier New"/>
          <w:color w:val="374151"/>
          <w:sz w:val="18"/>
          <w:szCs w:val="18"/>
        </w:rPr>
        <w:t xml:space="preserve">    updateMenuIndicators();</w:t>
      </w:r>
    </w:p>
    <w:p>
      <w:pPr>
        <w:shd w:fill="F3F4F6" w:val="clear"/>
        <w:spacing w:after="0" w:line="276"/>
        <w:ind w:left="360"/>
      </w:pPr>
      <w:r>
        <w:rPr>
          <w:rFonts w:ascii="Courier New" w:cs="Courier New" w:eastAsia="Courier New" w:hAnsi="Courier New"/>
          <w:color w:val="374151"/>
          <w:sz w:val="18"/>
          <w:szCs w:val="18"/>
        </w:rPr>
        <w:t xml:space="preserve">}</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function updateMenuIndicators() {</w:t>
      </w:r>
    </w:p>
    <w:p>
      <w:pPr>
        <w:shd w:fill="F3F4F6" w:val="clear"/>
        <w:spacing w:after="0" w:line="276"/>
        <w:ind w:left="360"/>
      </w:pPr>
      <w:r>
        <w:rPr>
          <w:rFonts w:ascii="Courier New" w:cs="Courier New" w:eastAsia="Courier New" w:hAnsi="Courier New"/>
          <w:color w:val="374151"/>
          <w:sz w:val="18"/>
          <w:szCs w:val="18"/>
        </w:rPr>
        <w:t xml:space="preserve">    const progress = getProgress();</w:t>
      </w:r>
    </w:p>
    <w:p>
      <w:pPr>
        <w:shd w:fill="F3F4F6" w:val="clear"/>
        <w:spacing w:after="0" w:line="276"/>
        <w:ind w:left="360"/>
      </w:pPr>
      <w:r>
        <w:rPr>
          <w:rFonts w:ascii="Courier New" w:cs="Courier New" w:eastAsia="Courier New" w:hAnsi="Courier New"/>
          <w:color w:val="374151"/>
          <w:sz w:val="18"/>
          <w:szCs w:val="18"/>
        </w:rPr>
        <w:t xml:space="preserve">    menuLinks.forEach(link =&gt; {</w:t>
      </w:r>
    </w:p>
    <w:p>
      <w:pPr>
        <w:shd w:fill="F3F4F6" w:val="clear"/>
        <w:spacing w:after="0" w:line="276"/>
        <w:ind w:left="360"/>
      </w:pPr>
      <w:r>
        <w:rPr>
          <w:rFonts w:ascii="Courier New" w:cs="Courier New" w:eastAsia="Courier New" w:hAnsi="Courier New"/>
          <w:color w:val="374151"/>
          <w:sz w:val="18"/>
          <w:szCs w:val="18"/>
        </w:rPr>
        <w:t xml:space="preserve">        const key = `${link.dataset.topic}.${link.dataset.lesson}`;</w:t>
      </w:r>
    </w:p>
    <w:p>
      <w:pPr>
        <w:shd w:fill="F3F4F6" w:val="clear"/>
        <w:spacing w:after="0" w:line="276"/>
        <w:ind w:left="360"/>
      </w:pPr>
      <w:r>
        <w:rPr>
          <w:rFonts w:ascii="Courier New" w:cs="Courier New" w:eastAsia="Courier New" w:hAnsi="Courier New"/>
          <w:color w:val="374151"/>
          <w:sz w:val="18"/>
          <w:szCs w:val="18"/>
        </w:rPr>
        <w:t xml:space="preserve">        if (progress[key]?.completed) {</w:t>
      </w:r>
    </w:p>
    <w:p>
      <w:pPr>
        <w:shd w:fill="F3F4F6" w:val="clear"/>
        <w:spacing w:after="0" w:line="276"/>
        <w:ind w:left="360"/>
      </w:pPr>
      <w:r>
        <w:rPr>
          <w:rFonts w:ascii="Courier New" w:cs="Courier New" w:eastAsia="Courier New" w:hAnsi="Courier New"/>
          <w:color w:val="374151"/>
          <w:sz w:val="18"/>
          <w:szCs w:val="18"/>
        </w:rPr>
        <w:t xml:space="preserve">            link.insertAdjacentHTML('beforeend', ' ✓');</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Initialize progress indicators on page load</w:t>
      </w:r>
    </w:p>
    <w:p>
      <w:pPr>
        <w:shd w:fill="F3F4F6" w:val="clear"/>
        <w:spacing w:after="0" w:line="276"/>
        <w:ind w:left="360"/>
      </w:pPr>
      <w:r>
        <w:rPr>
          <w:rFonts w:ascii="Courier New" w:cs="Courier New" w:eastAsia="Courier New" w:hAnsi="Courier New"/>
          <w:color w:val="374151"/>
          <w:sz w:val="18"/>
          <w:szCs w:val="18"/>
        </w:rPr>
        <w:t xml:space="preserve">updateMenuIndicators();</w:t>
      </w:r>
    </w:p>
    <w:p>
      <w:pPr>
        <w:spacing w:after="120"/>
      </w:pPr>
    </w:p>
    <w:p>
      <w:pPr>
        <w:pStyle w:val="Heading3"/>
        <w:keepNext/>
        <w:spacing w:after="200" w:before="360" w:line="312"/>
      </w:pPr>
      <w:bookmarkStart w:id="100035" w:name="_Toc100035"/>
      <w:r>
        <w:t xml:space="preserve">Verification Checklist</w:t>
      </w:r>
      <w:bookmarkEnd w:id="100035"/>
    </w:p>
    <w:p>
      <w:pPr>
        <w:pStyle w:val="ListParagraph"/>
        <w:numPr>
          <w:ilvl w:val="0"/>
          <w:numId w:val="1"/>
        </w:numPr>
        <w:spacing w:after="80" w:line="312"/>
      </w:pPr>
      <w:r>
        <w:rPr>
          <w:rFonts w:ascii="Calibri" w:cs="Calibri" w:eastAsia="Calibri" w:hAnsi="Calibri"/>
          <w:color w:val="1F2937"/>
          <w:sz w:val="22"/>
          <w:szCs w:val="22"/>
        </w:rPr>
        <w:t xml:space="preserve">Copy buttons appear on all &lt;pre&gt; code blocks</w:t>
      </w:r>
    </w:p>
    <w:p>
      <w:pPr>
        <w:pStyle w:val="ListParagraph"/>
        <w:numPr>
          <w:ilvl w:val="0"/>
          <w:numId w:val="1"/>
        </w:numPr>
        <w:spacing w:after="80" w:line="312"/>
      </w:pPr>
      <w:r>
        <w:rPr>
          <w:rFonts w:ascii="Calibri" w:cs="Calibri" w:eastAsia="Calibri" w:hAnsi="Calibri"/>
          <w:color w:val="1F2937"/>
          <w:sz w:val="22"/>
          <w:szCs w:val="22"/>
        </w:rPr>
        <w:t xml:space="preserve">Copy button correctly copies code content to clipboard</w:t>
      </w:r>
    </w:p>
    <w:p>
      <w:pPr>
        <w:pStyle w:val="ListParagraph"/>
        <w:numPr>
          <w:ilvl w:val="0"/>
          <w:numId w:val="1"/>
        </w:numPr>
        <w:spacing w:after="80" w:line="312"/>
      </w:pPr>
      <w:r>
        <w:rPr>
          <w:rFonts w:ascii="Calibri" w:cs="Calibri" w:eastAsia="Calibri" w:hAnsi="Calibri"/>
          <w:color w:val="1F2937"/>
          <w:sz w:val="22"/>
          <w:szCs w:val="22"/>
        </w:rPr>
        <w:t xml:space="preserve">Copied text matches the displayed code exactly</w:t>
      </w:r>
    </w:p>
    <w:p>
      <w:pPr>
        <w:pStyle w:val="ListParagraph"/>
        <w:numPr>
          <w:ilvl w:val="0"/>
          <w:numId w:val="1"/>
        </w:numPr>
        <w:spacing w:after="80" w:line="312"/>
      </w:pPr>
      <w:r>
        <w:rPr>
          <w:rFonts w:ascii="Calibri" w:cs="Calibri" w:eastAsia="Calibri" w:hAnsi="Calibri"/>
          <w:color w:val="1F2937"/>
          <w:sz w:val="22"/>
          <w:szCs w:val="22"/>
        </w:rPr>
        <w:t xml:space="preserve">Quizzes render at the bottom of each applicable lesson</w:t>
      </w:r>
    </w:p>
    <w:p>
      <w:pPr>
        <w:pStyle w:val="ListParagraph"/>
        <w:numPr>
          <w:ilvl w:val="0"/>
          <w:numId w:val="1"/>
        </w:numPr>
        <w:spacing w:after="80" w:line="312"/>
      </w:pPr>
      <w:r>
        <w:rPr>
          <w:rFonts w:ascii="Calibri" w:cs="Calibri" w:eastAsia="Calibri" w:hAnsi="Calibri"/>
          <w:color w:val="1F2937"/>
          <w:sz w:val="22"/>
          <w:szCs w:val="22"/>
        </w:rPr>
        <w:t xml:space="preserve">Quiz scoring is accurate and feedback is immediate</w:t>
      </w:r>
    </w:p>
    <w:p>
      <w:pPr>
        <w:pStyle w:val="ListParagraph"/>
        <w:numPr>
          <w:ilvl w:val="0"/>
          <w:numId w:val="1"/>
        </w:numPr>
        <w:spacing w:after="80" w:line="312"/>
      </w:pPr>
      <w:r>
        <w:rPr>
          <w:rFonts w:ascii="Calibri" w:cs="Calibri" w:eastAsia="Calibri" w:hAnsi="Calibri"/>
          <w:color w:val="1F2937"/>
          <w:sz w:val="22"/>
          <w:szCs w:val="22"/>
        </w:rPr>
        <w:t xml:space="preserve">Progress persists across page reloads (localStorage)</w:t>
      </w:r>
    </w:p>
    <w:p>
      <w:pPr>
        <w:pStyle w:val="ListParagraph"/>
        <w:numPr>
          <w:ilvl w:val="0"/>
          <w:numId w:val="1"/>
        </w:numPr>
        <w:spacing w:after="80" w:line="312"/>
      </w:pPr>
      <w:r>
        <w:rPr>
          <w:rFonts w:ascii="Calibri" w:cs="Calibri" w:eastAsia="Calibri" w:hAnsi="Calibri"/>
          <w:color w:val="1F2937"/>
          <w:sz w:val="22"/>
          <w:szCs w:val="22"/>
        </w:rPr>
        <w:t xml:space="preserve">Completed lessons show visual indicator in menu sidebar</w:t>
      </w:r>
    </w:p>
    <w:p>
      <w:pPr>
        <w:pStyle w:val="Heading2"/>
        <w:keepNext/>
        <w:spacing w:after="200" w:before="360" w:line="312"/>
      </w:pPr>
      <w:bookmarkStart w:id="100036" w:name="_Toc100036"/>
      <w:r>
        <w:t xml:space="preserve">Fix #5: Sitemap &amp; robots.txt Fixes</w:t>
      </w:r>
      <w:bookmarkEnd w:id="100036"/>
    </w:p>
    <w:p>
      <w:pPr>
        <w:spacing w:after="160" w:line="312"/>
      </w:pPr>
      <w:r>
        <w:rPr>
          <w:rFonts w:ascii="Calibri" w:cs="Calibri" w:eastAsia="Calibri" w:hAnsi="Calibri"/>
          <w:b/>
          <w:bCs/>
          <w:color w:val="D97706"/>
          <w:sz w:val="22"/>
          <w:szCs w:val="22"/>
        </w:rPr>
        <w:t xml:space="preserve">[HIGH]</w:t>
      </w:r>
      <w:r>
        <w:rPr>
          <w:rFonts w:ascii="Calibri" w:cs="Calibri" w:eastAsia="Calibri" w:hAnsi="Calibri"/>
          <w:color w:val="1F2937"/>
          <w:sz w:val="22"/>
          <w:szCs w:val="22"/>
        </w:rPr>
        <w:t xml:space="preserve">  Effort: 2 hours | Week 2 | Quick win for crawl efficiency</w:t>
      </w:r>
    </w:p>
    <w:p>
      <w:pPr>
        <w:spacing w:after="120"/>
      </w:pPr>
    </w:p>
    <w:p>
      <w:pPr>
        <w:pStyle w:val="Heading3"/>
        <w:keepNext/>
        <w:spacing w:after="200" w:before="360" w:line="312"/>
      </w:pPr>
      <w:bookmarkStart w:id="100037" w:name="_Toc100037"/>
      <w:r>
        <w:t xml:space="preserve">Problem</w:t>
      </w:r>
      <w:bookmarkEnd w:id="100037"/>
    </w:p>
    <w:p>
      <w:pPr>
        <w:spacing w:after="160" w:line="312"/>
      </w:pPr>
      <w:r>
        <w:rPr>
          <w:rFonts w:ascii="Calibri" w:cs="Calibri" w:eastAsia="Calibri" w:hAnsi="Calibri"/>
          <w:color w:val="1F2937"/>
          <w:sz w:val="22"/>
          <w:szCs w:val="22"/>
        </w:rPr>
        <w:t xml:space="preserve">Two SEO infrastructure issues compound the discoverability problem identified in Fix #3. First, the robots.txt file contains incorrect domain references (denniscarroll.com instead of dennisjcarroll.com), which may cause search engine crawlers to fail when following the Sitemap directive. Second, the sitemap-0.xml lists only 7 top-level pages, omitting all 25 individual app pages. This means search engines must rely solely on link crawling to discover individual applications, reducing indexing efficiency and priority.</w:t>
      </w:r>
    </w:p>
    <w:p>
      <w:pPr>
        <w:spacing w:after="120"/>
      </w:pPr>
    </w:p>
    <w:p>
      <w:pPr>
        <w:pStyle w:val="Heading3"/>
        <w:keepNext/>
        <w:spacing w:after="200" w:before="360" w:line="312"/>
      </w:pPr>
      <w:bookmarkStart w:id="100038" w:name="_Toc100038"/>
      <w:r>
        <w:t xml:space="preserve">Proposed Solution</w:t>
      </w:r>
      <w:bookmarkEnd w:id="100038"/>
    </w:p>
    <w:p>
      <w:pPr>
        <w:spacing w:after="160" w:line="312"/>
      </w:pPr>
      <w:r>
        <w:rPr>
          <w:rFonts w:ascii="Calibri" w:cs="Calibri" w:eastAsia="Calibri" w:hAnsi="Calibri"/>
          <w:color w:val="1F2937"/>
          <w:sz w:val="22"/>
          <w:szCs w:val="22"/>
        </w:rPr>
        <w:t xml:space="preserve">This fix requires changes at the Gatsby site configuration level (gatsby-config.js) rather than the individual HTML file. The specific changes are:</w:t>
      </w:r>
    </w:p>
    <w:p>
      <w:pPr>
        <w:shd w:fill="F3F4F6" w:val="clear"/>
        <w:spacing w:after="0" w:line="276"/>
        <w:ind w:left="360"/>
      </w:pPr>
      <w:r>
        <w:rPr>
          <w:rFonts w:ascii="Courier New" w:cs="Courier New" w:eastAsia="Courier New" w:hAnsi="Courier New"/>
          <w:color w:val="374151"/>
          <w:sz w:val="18"/>
          <w:szCs w:val="18"/>
        </w:rPr>
        <w:t xml:space="preserve">// 1. Fix robots.txt (in gatsby-config.js or static/robots.txt)</w:t>
      </w:r>
    </w:p>
    <w:p>
      <w:pPr>
        <w:shd w:fill="F3F4F6" w:val="clear"/>
        <w:spacing w:after="0" w:line="276"/>
        <w:ind w:left="360"/>
      </w:pPr>
      <w:r>
        <w:rPr>
          <w:rFonts w:ascii="Courier New" w:cs="Courier New" w:eastAsia="Courier New" w:hAnsi="Courier New"/>
          <w:color w:val="374151"/>
          <w:sz w:val="18"/>
          <w:szCs w:val="18"/>
        </w:rPr>
        <w:t xml:space="preserve">User-agent: *</w:t>
      </w:r>
    </w:p>
    <w:p>
      <w:pPr>
        <w:shd w:fill="F3F4F6" w:val="clear"/>
        <w:spacing w:after="0" w:line="276"/>
        <w:ind w:left="360"/>
      </w:pPr>
      <w:r>
        <w:rPr>
          <w:rFonts w:ascii="Courier New" w:cs="Courier New" w:eastAsia="Courier New" w:hAnsi="Courier New"/>
          <w:color w:val="374151"/>
          <w:sz w:val="18"/>
          <w:szCs w:val="18"/>
        </w:rPr>
        <w:t xml:space="preserve">Allow: /</w:t>
      </w:r>
    </w:p>
    <w:p>
      <w:pPr>
        <w:shd w:fill="F3F4F6" w:val="clear"/>
        <w:spacing w:after="0" w:line="276"/>
        <w:ind w:left="360"/>
      </w:pPr>
      <w:r>
        <w:rPr>
          <w:rFonts w:ascii="Courier New" w:cs="Courier New" w:eastAsia="Courier New" w:hAnsi="Courier New"/>
          <w:color w:val="374151"/>
          <w:sz w:val="18"/>
          <w:szCs w:val="18"/>
        </w:rPr>
        <w:t xml:space="preserve">Disallow: /.cache/</w:t>
      </w:r>
    </w:p>
    <w:p>
      <w:pPr>
        <w:shd w:fill="F3F4F6" w:val="clear"/>
        <w:spacing w:after="0" w:line="276"/>
        <w:ind w:left="360"/>
      </w:pPr>
      <w:r>
        <w:rPr>
          <w:rFonts w:ascii="Courier New" w:cs="Courier New" w:eastAsia="Courier New" w:hAnsi="Courier New"/>
          <w:color w:val="374151"/>
          <w:sz w:val="18"/>
          <w:szCs w:val="18"/>
        </w:rPr>
        <w:t xml:space="preserve">Disallow: /public/</w:t>
      </w:r>
    </w:p>
    <w:p>
      <w:pPr>
        <w:shd w:fill="F3F4F6" w:val="clear"/>
        <w:spacing w:after="0" w:line="276"/>
        <w:ind w:left="360"/>
      </w:pPr>
      <w:r>
        <w:rPr>
          <w:rFonts w:ascii="Courier New" w:cs="Courier New" w:eastAsia="Courier New" w:hAnsi="Courier New"/>
          <w:color w:val="374151"/>
          <w:sz w:val="18"/>
          <w:szCs w:val="18"/>
        </w:rPr>
        <w:t xml:space="preserve">Sitemap: https://dennisjcarroll.com/sitemap-index.xml    # Fixed: added "j"</w:t>
      </w:r>
    </w:p>
    <w:p>
      <w:pPr>
        <w:shd w:fill="F3F4F6" w:val="clear"/>
        <w:spacing w:after="0" w:line="276"/>
        <w:ind w:left="360"/>
      </w:pPr>
      <w:r>
        <w:rPr>
          <w:rFonts w:ascii="Courier New" w:cs="Courier New" w:eastAsia="Courier New" w:hAnsi="Courier New"/>
          <w:color w:val="374151"/>
          <w:sz w:val="18"/>
          <w:szCs w:val="18"/>
        </w:rPr>
        <w:t xml:space="preserve">Sitemap: https://dennisjcarroll.com/sitemap-0.xml         # Fixed: added "j"</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2. Ensure all /apps/* pages are in the sitemap</w:t>
      </w:r>
    </w:p>
    <w:p>
      <w:pPr>
        <w:shd w:fill="F3F4F6" w:val="clear"/>
        <w:spacing w:after="0" w:line="276"/>
        <w:ind w:left="360"/>
      </w:pPr>
      <w:r>
        <w:rPr>
          <w:rFonts w:ascii="Courier New" w:cs="Courier New" w:eastAsia="Courier New" w:hAnsi="Courier New"/>
          <w:color w:val="374151"/>
          <w:sz w:val="18"/>
          <w:szCs w:val="18"/>
        </w:rPr>
        <w:t xml:space="preserve">// In gatsby-config.js, verify the sitemap plugin configuration:</w:t>
      </w:r>
    </w:p>
    <w:p>
      <w:pPr>
        <w:shd w:fill="F3F4F6" w:val="clear"/>
        <w:spacing w:after="0" w:line="276"/>
        <w:ind w:left="360"/>
      </w:pPr>
      <w:r>
        <w:rPr>
          <w:rFonts w:ascii="Courier New" w:cs="Courier New" w:eastAsia="Courier New" w:hAnsi="Courier New"/>
          <w:color w:val="374151"/>
          <w:sz w:val="18"/>
          <w:szCs w:val="18"/>
        </w:rPr>
        <w:t xml:space="preserve">// plugins: [</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resolve: 'gatsby-plugin-sitemap',</w:t>
      </w:r>
    </w:p>
    <w:p>
      <w:pPr>
        <w:shd w:fill="F3F4F6" w:val="clear"/>
        <w:spacing w:after="0" w:line="276"/>
        <w:ind w:left="360"/>
      </w:pPr>
      <w:r>
        <w:rPr>
          <w:rFonts w:ascii="Courier New" w:cs="Courier New" w:eastAsia="Courier New" w:hAnsi="Courier New"/>
          <w:color w:val="374151"/>
          <w:sz w:val="18"/>
          <w:szCs w:val="18"/>
        </w:rPr>
        <w:t xml:space="preserve">//     options: {</w:t>
      </w:r>
    </w:p>
    <w:p>
      <w:pPr>
        <w:shd w:fill="F3F4F6" w:val="clear"/>
        <w:spacing w:after="0" w:line="276"/>
        <w:ind w:left="360"/>
      </w:pPr>
      <w:r>
        <w:rPr>
          <w:rFonts w:ascii="Courier New" w:cs="Courier New" w:eastAsia="Courier New" w:hAnsi="Courier New"/>
          <w:color w:val="374151"/>
          <w:sz w:val="18"/>
          <w:szCs w:val="18"/>
        </w:rPr>
        <w:t xml:space="preserve">//       query: `</w:t>
      </w:r>
    </w:p>
    <w:p>
      <w:pPr>
        <w:shd w:fill="F3F4F6" w:val="clear"/>
        <w:spacing w:after="0" w:line="276"/>
        <w:ind w:left="360"/>
      </w:pPr>
      <w:r>
        <w:rPr>
          <w:rFonts w:ascii="Courier New" w:cs="Courier New" w:eastAsia="Courier New" w:hAnsi="Courier New"/>
          <w:color w:val="374151"/>
          <w:sz w:val="18"/>
          <w:szCs w:val="18"/>
        </w:rPr>
        <w:t xml:space="preserve">//         { allSitePage {</w:t>
      </w:r>
    </w:p>
    <w:p>
      <w:pPr>
        <w:shd w:fill="F3F4F6" w:val="clear"/>
        <w:spacing w:after="0" w:line="276"/>
        <w:ind w:left="360"/>
      </w:pPr>
      <w:r>
        <w:rPr>
          <w:rFonts w:ascii="Courier New" w:cs="Courier New" w:eastAsia="Courier New" w:hAnsi="Courier New"/>
          <w:color w:val="374151"/>
          <w:sz w:val="18"/>
          <w:szCs w:val="18"/>
        </w:rPr>
        <w:t xml:space="preserve">//           nodes { path }</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resolveSiteUrl: 'https://dennisjcarroll.com'  // Must match actual domain</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3. Alternative: manually add app pages to sitemap</w:t>
      </w:r>
    </w:p>
    <w:p>
      <w:pPr>
        <w:shd w:fill="F3F4F6" w:val="clear"/>
        <w:spacing w:after="0" w:line="276"/>
        <w:ind w:left="360"/>
      </w:pPr>
      <w:r>
        <w:rPr>
          <w:rFonts w:ascii="Courier New" w:cs="Courier New" w:eastAsia="Courier New" w:hAnsi="Courier New"/>
          <w:color w:val="374151"/>
          <w:sz w:val="18"/>
          <w:szCs w:val="18"/>
        </w:rPr>
        <w:t xml:space="preserve">// If using a static sitemap file, add entries for all 25 apps:</w:t>
      </w:r>
    </w:p>
    <w:p>
      <w:pPr>
        <w:shd w:fill="F3F4F6" w:val="clear"/>
        <w:spacing w:after="0" w:line="276"/>
        <w:ind w:left="360"/>
      </w:pPr>
      <w:r>
        <w:rPr>
          <w:rFonts w:ascii="Courier New" w:cs="Courier New" w:eastAsia="Courier New" w:hAnsi="Courier New"/>
          <w:color w:val="374151"/>
          <w:sz w:val="18"/>
          <w:szCs w:val="18"/>
        </w:rPr>
        <w:t xml:space="preserve">// &lt;url&gt;&lt;loc&gt;https://dennisjcarroll.com/apps/cli_uni&lt;/loc&gt;</w:t>
      </w:r>
    </w:p>
    <w:p>
      <w:pPr>
        <w:shd w:fill="F3F4F6" w:val="clear"/>
        <w:spacing w:after="0" w:line="276"/>
        <w:ind w:left="360"/>
      </w:pPr>
      <w:r>
        <w:rPr>
          <w:rFonts w:ascii="Courier New" w:cs="Courier New" w:eastAsia="Courier New" w:hAnsi="Courier New"/>
          <w:color w:val="374151"/>
          <w:sz w:val="18"/>
          <w:szCs w:val="18"/>
        </w:rPr>
        <w:t xml:space="preserve">//   &lt;lastmod&gt;2026-05-19&lt;/lastmod&gt;</w:t>
      </w:r>
    </w:p>
    <w:p>
      <w:pPr>
        <w:shd w:fill="F3F4F6" w:val="clear"/>
        <w:spacing w:after="0" w:line="276"/>
        <w:ind w:left="360"/>
      </w:pPr>
      <w:r>
        <w:rPr>
          <w:rFonts w:ascii="Courier New" w:cs="Courier New" w:eastAsia="Courier New" w:hAnsi="Courier New"/>
          <w:color w:val="374151"/>
          <w:sz w:val="18"/>
          <w:szCs w:val="18"/>
        </w:rPr>
        <w:t xml:space="preserve">//   &lt;changefreq&gt;monthly&lt;/changefreq&gt;</w:t>
      </w:r>
    </w:p>
    <w:p>
      <w:pPr>
        <w:shd w:fill="F3F4F6" w:val="clear"/>
        <w:spacing w:after="0" w:line="276"/>
        <w:ind w:left="360"/>
      </w:pPr>
      <w:r>
        <w:rPr>
          <w:rFonts w:ascii="Courier New" w:cs="Courier New" w:eastAsia="Courier New" w:hAnsi="Courier New"/>
          <w:color w:val="374151"/>
          <w:sz w:val="18"/>
          <w:szCs w:val="18"/>
        </w:rPr>
        <w:t xml:space="preserve">//   &lt;priority&gt;0.7&lt;/priority&gt;</w:t>
      </w:r>
    </w:p>
    <w:p>
      <w:pPr>
        <w:shd w:fill="F3F4F6" w:val="clear"/>
        <w:spacing w:after="0" w:line="276"/>
        <w:ind w:left="360"/>
      </w:pPr>
      <w:r>
        <w:rPr>
          <w:rFonts w:ascii="Courier New" w:cs="Courier New" w:eastAsia="Courier New" w:hAnsi="Courier New"/>
          <w:color w:val="374151"/>
          <w:sz w:val="18"/>
          <w:szCs w:val="18"/>
        </w:rPr>
        <w:t xml:space="preserve">// &lt;/url&gt;</w:t>
      </w:r>
    </w:p>
    <w:p>
      <w:pPr>
        <w:spacing w:after="120"/>
      </w:pPr>
    </w:p>
    <w:p>
      <w:pPr>
        <w:pStyle w:val="Heading3"/>
        <w:keepNext/>
        <w:spacing w:after="200" w:before="360" w:line="312"/>
      </w:pPr>
      <w:bookmarkStart w:id="100039" w:name="_Toc100039"/>
      <w:r>
        <w:t xml:space="preserve">Verification Checklist</w:t>
      </w:r>
      <w:bookmarkEnd w:id="100039"/>
    </w:p>
    <w:p>
      <w:pPr>
        <w:pStyle w:val="ListParagraph"/>
        <w:numPr>
          <w:ilvl w:val="0"/>
          <w:numId w:val="1"/>
        </w:numPr>
        <w:spacing w:after="80" w:line="312"/>
      </w:pPr>
      <w:r>
        <w:rPr>
          <w:rFonts w:ascii="Calibri" w:cs="Calibri" w:eastAsia="Calibri" w:hAnsi="Calibri"/>
          <w:color w:val="1F2937"/>
          <w:sz w:val="22"/>
          <w:szCs w:val="22"/>
        </w:rPr>
        <w:t xml:space="preserve">robots.txt references correct domain (dennisjcarroll.com)</w:t>
      </w:r>
    </w:p>
    <w:p>
      <w:pPr>
        <w:pStyle w:val="ListParagraph"/>
        <w:numPr>
          <w:ilvl w:val="0"/>
          <w:numId w:val="1"/>
        </w:numPr>
        <w:spacing w:after="80" w:line="312"/>
      </w:pPr>
      <w:r>
        <w:rPr>
          <w:rFonts w:ascii="Calibri" w:cs="Calibri" w:eastAsia="Calibri" w:hAnsi="Calibri"/>
          <w:color w:val="1F2937"/>
          <w:sz w:val="22"/>
          <w:szCs w:val="22"/>
        </w:rPr>
        <w:t xml:space="preserve">Sitemap URLs are fetchable and return HTTP 200</w:t>
      </w:r>
    </w:p>
    <w:p>
      <w:pPr>
        <w:pStyle w:val="ListParagraph"/>
        <w:numPr>
          <w:ilvl w:val="0"/>
          <w:numId w:val="1"/>
        </w:numPr>
        <w:spacing w:after="80" w:line="312"/>
      </w:pPr>
      <w:r>
        <w:rPr>
          <w:rFonts w:ascii="Calibri" w:cs="Calibri" w:eastAsia="Calibri" w:hAnsi="Calibri"/>
          <w:color w:val="1F2937"/>
          <w:sz w:val="22"/>
          <w:szCs w:val="22"/>
        </w:rPr>
        <w:t xml:space="preserve">All /apps/* pages appear in the sitemap XML</w:t>
      </w:r>
    </w:p>
    <w:p>
      <w:pPr>
        <w:pStyle w:val="ListParagraph"/>
        <w:numPr>
          <w:ilvl w:val="0"/>
          <w:numId w:val="1"/>
        </w:numPr>
        <w:spacing w:after="80" w:line="312"/>
      </w:pPr>
      <w:r>
        <w:rPr>
          <w:rFonts w:ascii="Calibri" w:cs="Calibri" w:eastAsia="Calibri" w:hAnsi="Calibri"/>
          <w:color w:val="1F2937"/>
          <w:sz w:val="22"/>
          <w:szCs w:val="22"/>
        </w:rPr>
        <w:t xml:space="preserve">Google Search Console shows no sitemap errors</w:t>
      </w:r>
    </w:p>
    <w:p>
      <w:pPr>
        <w:pStyle w:val="ListParagraph"/>
        <w:numPr>
          <w:ilvl w:val="0"/>
          <w:numId w:val="1"/>
        </w:numPr>
        <w:spacing w:after="80" w:line="312"/>
      </w:pPr>
      <w:r>
        <w:rPr>
          <w:rFonts w:ascii="Calibri" w:cs="Calibri" w:eastAsia="Calibri" w:hAnsi="Calibri"/>
          <w:color w:val="1F2937"/>
          <w:sz w:val="22"/>
          <w:szCs w:val="22"/>
        </w:rPr>
        <w:t xml:space="preserve">Validate with https://www.xml-sitemaps.com/validate-xml-sitemap.html</w:t>
      </w:r>
    </w:p>
    <w:p>
      <w:pPr>
        <w:pStyle w:val="Heading2"/>
        <w:keepNext/>
        <w:spacing w:after="200" w:before="360" w:line="312"/>
      </w:pPr>
      <w:bookmarkStart w:id="100040" w:name="_Toc100040"/>
      <w:r>
        <w:t xml:space="preserve">Fix #6: Keyboard Navigation</w:t>
      </w:r>
      <w:bookmarkEnd w:id="100040"/>
    </w:p>
    <w:p>
      <w:pPr>
        <w:spacing w:after="160" w:line="312"/>
      </w:pPr>
      <w:r>
        <w:rPr>
          <w:rFonts w:ascii="Calibri" w:cs="Calibri" w:eastAsia="Calibri" w:hAnsi="Calibri"/>
          <w:b/>
          <w:bCs/>
          <w:color w:val="3B82F6"/>
          <w:sz w:val="22"/>
          <w:szCs w:val="22"/>
        </w:rPr>
        <w:t xml:space="preserve">[MEDIUM]</w:t>
      </w:r>
      <w:r>
        <w:rPr>
          <w:rFonts w:ascii="Calibri" w:cs="Calibri" w:eastAsia="Calibri" w:hAnsi="Calibri"/>
          <w:color w:val="1F2937"/>
          <w:sz w:val="22"/>
          <w:szCs w:val="22"/>
        </w:rPr>
        <w:t xml:space="preserve">  Effort: 4 hours | Week 3 | Power-user feature</w:t>
      </w:r>
    </w:p>
    <w:p>
      <w:pPr>
        <w:spacing w:after="120"/>
      </w:pPr>
    </w:p>
    <w:p>
      <w:pPr>
        <w:pStyle w:val="Heading3"/>
        <w:keepNext/>
        <w:spacing w:after="200" w:before="360" w:line="312"/>
      </w:pPr>
      <w:bookmarkStart w:id="100041" w:name="_Toc100041"/>
      <w:r>
        <w:t xml:space="preserve">Problem</w:t>
      </w:r>
      <w:bookmarkEnd w:id="100041"/>
    </w:p>
    <w:p>
      <w:pPr>
        <w:spacing w:after="160" w:line="312"/>
      </w:pPr>
      <w:r>
        <w:rPr>
          <w:rFonts w:ascii="Calibri" w:cs="Calibri" w:eastAsia="Calibri" w:hAnsi="Calibri"/>
          <w:color w:val="1F2937"/>
          <w:sz w:val="22"/>
          <w:szCs w:val="22"/>
        </w:rPr>
        <w:t xml:space="preserve">An application themed around CLI (command-line interface) tools has deep irony in lacking keyboard navigation. Users learning Vim and tmux are precisely the audience most likely to prefer keyboard-driven interfaces. Currently, all navigation requires mouse clicks on sidebar links. There are no keyboard shortcuts for common actions, no arrow-key navigation between lessons, and no way to navigate without a mouse. The educational content teaches keyboard efficiency while the delivery mechanism requires a mouse.</w:t>
      </w:r>
    </w:p>
    <w:p>
      <w:pPr>
        <w:spacing w:after="120"/>
      </w:pPr>
    </w:p>
    <w:p>
      <w:pPr>
        <w:pStyle w:val="Heading3"/>
        <w:keepNext/>
        <w:spacing w:after="200" w:before="360" w:line="312"/>
      </w:pPr>
      <w:bookmarkStart w:id="100042" w:name="_Toc100042"/>
      <w:r>
        <w:t xml:space="preserve">Proposed Solution</w:t>
      </w:r>
      <w:bookmarkEnd w:id="100042"/>
    </w:p>
    <w:p>
      <w:pPr>
        <w:spacing w:after="160" w:line="312"/>
      </w:pPr>
      <w:r>
        <w:rPr>
          <w:rFonts w:ascii="Calibri" w:cs="Calibri" w:eastAsia="Calibri" w:hAnsi="Calibri"/>
          <w:color w:val="1F2937"/>
          <w:sz w:val="22"/>
          <w:szCs w:val="22"/>
        </w:rPr>
        <w:t xml:space="preserve">Implement Vim-inspired keyboard shortcuts that reinforce the educational content. Arrow keys navigate between lessons, number keys jump to specific lessons, and common Vim-like shortcuts provide quick actions. A help overlay (triggered by ?) shows all available shortcuts.</w:t>
      </w:r>
    </w:p>
    <w:p>
      <w:pPr>
        <w:shd w:fill="F3F4F6" w:val="clear"/>
        <w:spacing w:after="0" w:line="276"/>
        <w:ind w:left="360"/>
      </w:pPr>
      <w:r>
        <w:rPr>
          <w:rFonts w:ascii="Courier New" w:cs="Courier New" w:eastAsia="Courier New" w:hAnsi="Courier New"/>
          <w:color w:val="374151"/>
          <w:sz w:val="18"/>
          <w:szCs w:val="18"/>
        </w:rPr>
        <w:t xml:space="preserve">// Keyboard shortcut system</w:t>
      </w:r>
    </w:p>
    <w:p>
      <w:pPr>
        <w:shd w:fill="F3F4F6" w:val="clear"/>
        <w:spacing w:after="0" w:line="276"/>
        <w:ind w:left="360"/>
      </w:pPr>
      <w:r>
        <w:rPr>
          <w:rFonts w:ascii="Courier New" w:cs="Courier New" w:eastAsia="Courier New" w:hAnsi="Courier New"/>
          <w:color w:val="374151"/>
          <w:sz w:val="18"/>
          <w:szCs w:val="18"/>
        </w:rPr>
        <w:t xml:space="preserve">const shortcutMap = {</w:t>
      </w:r>
    </w:p>
    <w:p>
      <w:pPr>
        <w:shd w:fill="F3F4F6" w:val="clear"/>
        <w:spacing w:after="0" w:line="276"/>
        <w:ind w:left="360"/>
      </w:pPr>
      <w:r>
        <w:rPr>
          <w:rFonts w:ascii="Courier New" w:cs="Courier New" w:eastAsia="Courier New" w:hAnsi="Courier New"/>
          <w:color w:val="374151"/>
          <w:sz w:val="18"/>
          <w:szCs w:val="18"/>
        </w:rPr>
        <w:t xml:space="preserve">    'j': 'nextLesson',      // Vim: move down</w:t>
      </w:r>
    </w:p>
    <w:p>
      <w:pPr>
        <w:shd w:fill="F3F4F6" w:val="clear"/>
        <w:spacing w:after="0" w:line="276"/>
        <w:ind w:left="360"/>
      </w:pPr>
      <w:r>
        <w:rPr>
          <w:rFonts w:ascii="Courier New" w:cs="Courier New" w:eastAsia="Courier New" w:hAnsi="Courier New"/>
          <w:color w:val="374151"/>
          <w:sz w:val="18"/>
          <w:szCs w:val="18"/>
        </w:rPr>
        <w:t xml:space="preserve">    'k': 'prevLesson',      // Vim: move up</w:t>
      </w:r>
    </w:p>
    <w:p>
      <w:pPr>
        <w:shd w:fill="F3F4F6" w:val="clear"/>
        <w:spacing w:after="0" w:line="276"/>
        <w:ind w:left="360"/>
      </w:pPr>
      <w:r>
        <w:rPr>
          <w:rFonts w:ascii="Courier New" w:cs="Courier New" w:eastAsia="Courier New" w:hAnsi="Courier New"/>
          <w:color w:val="374151"/>
          <w:sz w:val="18"/>
          <w:szCs w:val="18"/>
        </w:rPr>
        <w:t xml:space="preserve">    'h': 'prevCategory',    // Vim: move left</w:t>
      </w:r>
    </w:p>
    <w:p>
      <w:pPr>
        <w:shd w:fill="F3F4F6" w:val="clear"/>
        <w:spacing w:after="0" w:line="276"/>
        <w:ind w:left="360"/>
      </w:pPr>
      <w:r>
        <w:rPr>
          <w:rFonts w:ascii="Courier New" w:cs="Courier New" w:eastAsia="Courier New" w:hAnsi="Courier New"/>
          <w:color w:val="374151"/>
          <w:sz w:val="18"/>
          <w:szCs w:val="18"/>
        </w:rPr>
        <w:t xml:space="preserve">    'l': 'nextCategory',    // Vim: move right</w:t>
      </w:r>
    </w:p>
    <w:p>
      <w:pPr>
        <w:shd w:fill="F3F4F6" w:val="clear"/>
        <w:spacing w:after="0" w:line="276"/>
        <w:ind w:left="360"/>
      </w:pPr>
      <w:r>
        <w:rPr>
          <w:rFonts w:ascii="Courier New" w:cs="Courier New" w:eastAsia="Courier New" w:hAnsi="Courier New"/>
          <w:color w:val="374151"/>
          <w:sz w:val="18"/>
          <w:szCs w:val="18"/>
        </w:rPr>
        <w:t xml:space="preserve">    'g': 'firstLesson',     // Vim: go to top</w:t>
      </w:r>
    </w:p>
    <w:p>
      <w:pPr>
        <w:shd w:fill="F3F4F6" w:val="clear"/>
        <w:spacing w:after="0" w:line="276"/>
        <w:ind w:left="360"/>
      </w:pPr>
      <w:r>
        <w:rPr>
          <w:rFonts w:ascii="Courier New" w:cs="Courier New" w:eastAsia="Courier New" w:hAnsi="Courier New"/>
          <w:color w:val="374151"/>
          <w:sz w:val="18"/>
          <w:szCs w:val="18"/>
        </w:rPr>
        <w:t xml:space="preserve">    'G': 'lastLesson',      // Vim: go to bottom</w:t>
      </w:r>
    </w:p>
    <w:p>
      <w:pPr>
        <w:shd w:fill="F3F4F6" w:val="clear"/>
        <w:spacing w:after="0" w:line="276"/>
        <w:ind w:left="360"/>
      </w:pPr>
      <w:r>
        <w:rPr>
          <w:rFonts w:ascii="Courier New" w:cs="Courier New" w:eastAsia="Courier New" w:hAnsi="Courier New"/>
          <w:color w:val="374151"/>
          <w:sz w:val="18"/>
          <w:szCs w:val="18"/>
        </w:rPr>
        <w:t xml:space="preserve">    '?': 'showHelp',        // Vim: help</w:t>
      </w:r>
    </w:p>
    <w:p>
      <w:pPr>
        <w:shd w:fill="F3F4F6" w:val="clear"/>
        <w:spacing w:after="0" w:line="276"/>
        <w:ind w:left="360"/>
      </w:pPr>
      <w:r>
        <w:rPr>
          <w:rFonts w:ascii="Courier New" w:cs="Courier New" w:eastAsia="Courier New" w:hAnsi="Courier New"/>
          <w:color w:val="374151"/>
          <w:sz w:val="18"/>
          <w:szCs w:val="18"/>
        </w:rPr>
        <w:t xml:space="preserve">    'Escape': 'closeHelp',  // Universal</w:t>
      </w:r>
    </w:p>
    <w:p>
      <w:pPr>
        <w:shd w:fill="F3F4F6" w:val="clear"/>
        <w:spacing w:after="0" w:line="276"/>
        <w:ind w:left="360"/>
      </w:pPr>
      <w:r>
        <w:rPr>
          <w:rFonts w:ascii="Courier New" w:cs="Courier New" w:eastAsia="Courier New" w:hAnsi="Courier New"/>
          <w:color w:val="374151"/>
          <w:sz w:val="18"/>
          <w:szCs w:val="18"/>
        </w:rPr>
        <w:t xml:space="preserve">};</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Build ordered lesson list for navigation</w:t>
      </w:r>
    </w:p>
    <w:p>
      <w:pPr>
        <w:shd w:fill="F3F4F6" w:val="clear"/>
        <w:spacing w:after="0" w:line="276"/>
        <w:ind w:left="360"/>
      </w:pPr>
      <w:r>
        <w:rPr>
          <w:rFonts w:ascii="Courier New" w:cs="Courier New" w:eastAsia="Courier New" w:hAnsi="Courier New"/>
          <w:color w:val="374151"/>
          <w:sz w:val="18"/>
          <w:szCs w:val="18"/>
        </w:rPr>
        <w:t xml:space="preserve">const allLessons = [];</w:t>
      </w:r>
    </w:p>
    <w:p>
      <w:pPr>
        <w:shd w:fill="F3F4F6" w:val="clear"/>
        <w:spacing w:after="0" w:line="276"/>
        <w:ind w:left="360"/>
      </w:pPr>
      <w:r>
        <w:rPr>
          <w:rFonts w:ascii="Courier New" w:cs="Courier New" w:eastAsia="Courier New" w:hAnsi="Courier New"/>
          <w:color w:val="374151"/>
          <w:sz w:val="18"/>
          <w:szCs w:val="18"/>
        </w:rPr>
        <w:t xml:space="preserve">document.querySelectorAll('#menu a').forEach(link =&gt; {</w:t>
      </w:r>
    </w:p>
    <w:p>
      <w:pPr>
        <w:shd w:fill="F3F4F6" w:val="clear"/>
        <w:spacing w:after="0" w:line="276"/>
        <w:ind w:left="360"/>
      </w:pPr>
      <w:r>
        <w:rPr>
          <w:rFonts w:ascii="Courier New" w:cs="Courier New" w:eastAsia="Courier New" w:hAnsi="Courier New"/>
          <w:color w:val="374151"/>
          <w:sz w:val="18"/>
          <w:szCs w:val="18"/>
        </w:rPr>
        <w:t xml:space="preserve">    allLessons.push({</w:t>
      </w:r>
    </w:p>
    <w:p>
      <w:pPr>
        <w:shd w:fill="F3F4F6" w:val="clear"/>
        <w:spacing w:after="0" w:line="276"/>
        <w:ind w:left="360"/>
      </w:pPr>
      <w:r>
        <w:rPr>
          <w:rFonts w:ascii="Courier New" w:cs="Courier New" w:eastAsia="Courier New" w:hAnsi="Courier New"/>
          <w:color w:val="374151"/>
          <w:sz w:val="18"/>
          <w:szCs w:val="18"/>
        </w:rPr>
        <w:t xml:space="preserve">        topic: link.dataset.topic,</w:t>
      </w:r>
    </w:p>
    <w:p>
      <w:pPr>
        <w:shd w:fill="F3F4F6" w:val="clear"/>
        <w:spacing w:after="0" w:line="276"/>
        <w:ind w:left="360"/>
      </w:pPr>
      <w:r>
        <w:rPr>
          <w:rFonts w:ascii="Courier New" w:cs="Courier New" w:eastAsia="Courier New" w:hAnsi="Courier New"/>
          <w:color w:val="374151"/>
          <w:sz w:val="18"/>
          <w:szCs w:val="18"/>
        </w:rPr>
        <w:t xml:space="preserve">        lesson: link.dataset.lesson,</w:t>
      </w:r>
    </w:p>
    <w:p>
      <w:pPr>
        <w:shd w:fill="F3F4F6" w:val="clear"/>
        <w:spacing w:after="0" w:line="276"/>
        <w:ind w:left="360"/>
      </w:pPr>
      <w:r>
        <w:rPr>
          <w:rFonts w:ascii="Courier New" w:cs="Courier New" w:eastAsia="Courier New" w:hAnsi="Courier New"/>
          <w:color w:val="374151"/>
          <w:sz w:val="18"/>
          <w:szCs w:val="18"/>
        </w:rPr>
        <w:t xml:space="preserve">        element: link</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let currentLessonIdx = -1;</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document.addEventListener('keydown', (e) =&gt; {</w:t>
      </w:r>
    </w:p>
    <w:p>
      <w:pPr>
        <w:shd w:fill="F3F4F6" w:val="clear"/>
        <w:spacing w:after="0" w:line="276"/>
        <w:ind w:left="360"/>
      </w:pPr>
      <w:r>
        <w:rPr>
          <w:rFonts w:ascii="Courier New" w:cs="Courier New" w:eastAsia="Courier New" w:hAnsi="Courier New"/>
          <w:color w:val="374151"/>
          <w:sz w:val="18"/>
          <w:szCs w:val="18"/>
        </w:rPr>
        <w:t xml:space="preserve">    // Don't capture when typing in inputs</w:t>
      </w:r>
    </w:p>
    <w:p>
      <w:pPr>
        <w:shd w:fill="F3F4F6" w:val="clear"/>
        <w:spacing w:after="0" w:line="276"/>
        <w:ind w:left="360"/>
      </w:pPr>
      <w:r>
        <w:rPr>
          <w:rFonts w:ascii="Courier New" w:cs="Courier New" w:eastAsia="Courier New" w:hAnsi="Courier New"/>
          <w:color w:val="374151"/>
          <w:sz w:val="18"/>
          <w:szCs w:val="18"/>
        </w:rPr>
        <w:t xml:space="preserve">    if (e.target.tagName === 'INPUT' || e.target.tagName === 'TEXTAREA') return;</w:t>
      </w:r>
    </w:p>
    <w:p>
      <w:pPr>
        <w:shd w:fill="F3F4F6" w:val="clear"/>
        <w:spacing w:after="0" w:line="276"/>
        <w:ind w:left="360"/>
      </w:pPr>
      <w:r>
        <w:rPr>
          <w:rFonts w:ascii="Courier New" w:cs="Courier New" w:eastAsia="Courier New" w:hAnsi="Courier New"/>
          <w:color w:val="374151"/>
          <w:sz w:val="18"/>
          <w:szCs w:val="18"/>
        </w:rPr>
        <w:t xml:space="preserve">    // Only capture single key presses (no modifier combos except Shift)</w:t>
      </w:r>
    </w:p>
    <w:p>
      <w:pPr>
        <w:shd w:fill="F3F4F6" w:val="clear"/>
        <w:spacing w:after="0" w:line="276"/>
        <w:ind w:left="360"/>
      </w:pPr>
      <w:r>
        <w:rPr>
          <w:rFonts w:ascii="Courier New" w:cs="Courier New" w:eastAsia="Courier New" w:hAnsi="Courier New"/>
          <w:color w:val="374151"/>
          <w:sz w:val="18"/>
          <w:szCs w:val="18"/>
        </w:rPr>
        <w:t xml:space="preserve">    if (e.ctrlKey || e.altKey || e.metaKey) return;</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const action = e.shiftKey</w:t>
      </w:r>
    </w:p>
    <w:p>
      <w:pPr>
        <w:shd w:fill="F3F4F6" w:val="clear"/>
        <w:spacing w:after="0" w:line="276"/>
        <w:ind w:left="360"/>
      </w:pPr>
      <w:r>
        <w:rPr>
          <w:rFonts w:ascii="Courier New" w:cs="Courier New" w:eastAsia="Courier New" w:hAnsi="Courier New"/>
          <w:color w:val="374151"/>
          <w:sz w:val="18"/>
          <w:szCs w:val="18"/>
        </w:rPr>
        <w:t xml:space="preserve">        ? shortcutMap[e.key.toUpperCase()]</w:t>
      </w:r>
    </w:p>
    <w:p>
      <w:pPr>
        <w:shd w:fill="F3F4F6" w:val="clear"/>
        <w:spacing w:after="0" w:line="276"/>
        <w:ind w:left="360"/>
      </w:pPr>
      <w:r>
        <w:rPr>
          <w:rFonts w:ascii="Courier New" w:cs="Courier New" w:eastAsia="Courier New" w:hAnsi="Courier New"/>
          <w:color w:val="374151"/>
          <w:sz w:val="18"/>
          <w:szCs w:val="18"/>
        </w:rPr>
        <w:t xml:space="preserve">        : shortcutMap[e.key];</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if (!action) return;</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switch (action) {</w:t>
      </w:r>
    </w:p>
    <w:p>
      <w:pPr>
        <w:shd w:fill="F3F4F6" w:val="clear"/>
        <w:spacing w:after="0" w:line="276"/>
        <w:ind w:left="360"/>
      </w:pPr>
      <w:r>
        <w:rPr>
          <w:rFonts w:ascii="Courier New" w:cs="Courier New" w:eastAsia="Courier New" w:hAnsi="Courier New"/>
          <w:color w:val="374151"/>
          <w:sz w:val="18"/>
          <w:szCs w:val="18"/>
        </w:rPr>
        <w:t xml:space="preserve">        case 'nextLesson':</w:t>
      </w:r>
    </w:p>
    <w:p>
      <w:pPr>
        <w:shd w:fill="F3F4F6" w:val="clear"/>
        <w:spacing w:after="0" w:line="276"/>
        <w:ind w:left="360"/>
      </w:pPr>
      <w:r>
        <w:rPr>
          <w:rFonts w:ascii="Courier New" w:cs="Courier New" w:eastAsia="Courier New" w:hAnsi="Courier New"/>
          <w:color w:val="374151"/>
          <w:sz w:val="18"/>
          <w:szCs w:val="18"/>
        </w:rPr>
        <w:t xml:space="preserve">            e.preventDefault();</w:t>
      </w:r>
    </w:p>
    <w:p>
      <w:pPr>
        <w:shd w:fill="F3F4F6" w:val="clear"/>
        <w:spacing w:after="0" w:line="276"/>
        <w:ind w:left="360"/>
      </w:pPr>
      <w:r>
        <w:rPr>
          <w:rFonts w:ascii="Courier New" w:cs="Courier New" w:eastAsia="Courier New" w:hAnsi="Courier New"/>
          <w:color w:val="374151"/>
          <w:sz w:val="18"/>
          <w:szCs w:val="18"/>
        </w:rPr>
        <w:t xml:space="preserve">            navigateToLesson(Math.min(currentLessonIdx + 1,</w:t>
      </w:r>
    </w:p>
    <w:p>
      <w:pPr>
        <w:shd w:fill="F3F4F6" w:val="clear"/>
        <w:spacing w:after="0" w:line="276"/>
        <w:ind w:left="360"/>
      </w:pPr>
      <w:r>
        <w:rPr>
          <w:rFonts w:ascii="Courier New" w:cs="Courier New" w:eastAsia="Courier New" w:hAnsi="Courier New"/>
          <w:color w:val="374151"/>
          <w:sz w:val="18"/>
          <w:szCs w:val="18"/>
        </w:rPr>
        <w:t xml:space="preserve">                              allLessons.length - 1));</w:t>
      </w:r>
    </w:p>
    <w:p>
      <w:pPr>
        <w:shd w:fill="F3F4F6" w:val="clear"/>
        <w:spacing w:after="0" w:line="276"/>
        <w:ind w:left="360"/>
      </w:pPr>
      <w:r>
        <w:rPr>
          <w:rFonts w:ascii="Courier New" w:cs="Courier New" w:eastAsia="Courier New" w:hAnsi="Courier New"/>
          <w:color w:val="374151"/>
          <w:sz w:val="18"/>
          <w:szCs w:val="18"/>
        </w:rPr>
        <w:t xml:space="preserve">            break;</w:t>
      </w:r>
    </w:p>
    <w:p>
      <w:pPr>
        <w:shd w:fill="F3F4F6" w:val="clear"/>
        <w:spacing w:after="0" w:line="276"/>
        <w:ind w:left="360"/>
      </w:pPr>
      <w:r>
        <w:rPr>
          <w:rFonts w:ascii="Courier New" w:cs="Courier New" w:eastAsia="Courier New" w:hAnsi="Courier New"/>
          <w:color w:val="374151"/>
          <w:sz w:val="18"/>
          <w:szCs w:val="18"/>
        </w:rPr>
        <w:t xml:space="preserve">        case 'prevLesson':</w:t>
      </w:r>
    </w:p>
    <w:p>
      <w:pPr>
        <w:shd w:fill="F3F4F6" w:val="clear"/>
        <w:spacing w:after="0" w:line="276"/>
        <w:ind w:left="360"/>
      </w:pPr>
      <w:r>
        <w:rPr>
          <w:rFonts w:ascii="Courier New" w:cs="Courier New" w:eastAsia="Courier New" w:hAnsi="Courier New"/>
          <w:color w:val="374151"/>
          <w:sz w:val="18"/>
          <w:szCs w:val="18"/>
        </w:rPr>
        <w:t xml:space="preserve">            e.preventDefault();</w:t>
      </w:r>
    </w:p>
    <w:p>
      <w:pPr>
        <w:shd w:fill="F3F4F6" w:val="clear"/>
        <w:spacing w:after="0" w:line="276"/>
        <w:ind w:left="360"/>
      </w:pPr>
      <w:r>
        <w:rPr>
          <w:rFonts w:ascii="Courier New" w:cs="Courier New" w:eastAsia="Courier New" w:hAnsi="Courier New"/>
          <w:color w:val="374151"/>
          <w:sz w:val="18"/>
          <w:szCs w:val="18"/>
        </w:rPr>
        <w:t xml:space="preserve">            navigateToLesson(Math.max(currentLessonIdx - 1, 0));</w:t>
      </w:r>
    </w:p>
    <w:p>
      <w:pPr>
        <w:shd w:fill="F3F4F6" w:val="clear"/>
        <w:spacing w:after="0" w:line="276"/>
        <w:ind w:left="360"/>
      </w:pPr>
      <w:r>
        <w:rPr>
          <w:rFonts w:ascii="Courier New" w:cs="Courier New" w:eastAsia="Courier New" w:hAnsi="Courier New"/>
          <w:color w:val="374151"/>
          <w:sz w:val="18"/>
          <w:szCs w:val="18"/>
        </w:rPr>
        <w:t xml:space="preserve">            break;</w:t>
      </w:r>
    </w:p>
    <w:p>
      <w:pPr>
        <w:shd w:fill="F3F4F6" w:val="clear"/>
        <w:spacing w:after="0" w:line="276"/>
        <w:ind w:left="360"/>
      </w:pPr>
      <w:r>
        <w:rPr>
          <w:rFonts w:ascii="Courier New" w:cs="Courier New" w:eastAsia="Courier New" w:hAnsi="Courier New"/>
          <w:color w:val="374151"/>
          <w:sz w:val="18"/>
          <w:szCs w:val="18"/>
        </w:rPr>
        <w:t xml:space="preserve">        case 'showHelp':</w:t>
      </w:r>
    </w:p>
    <w:p>
      <w:pPr>
        <w:shd w:fill="F3F4F6" w:val="clear"/>
        <w:spacing w:after="0" w:line="276"/>
        <w:ind w:left="360"/>
      </w:pPr>
      <w:r>
        <w:rPr>
          <w:rFonts w:ascii="Courier New" w:cs="Courier New" w:eastAsia="Courier New" w:hAnsi="Courier New"/>
          <w:color w:val="374151"/>
          <w:sz w:val="18"/>
          <w:szCs w:val="18"/>
        </w:rPr>
        <w:t xml:space="preserve">            e.preventDefault();</w:t>
      </w:r>
    </w:p>
    <w:p>
      <w:pPr>
        <w:shd w:fill="F3F4F6" w:val="clear"/>
        <w:spacing w:after="0" w:line="276"/>
        <w:ind w:left="360"/>
      </w:pPr>
      <w:r>
        <w:rPr>
          <w:rFonts w:ascii="Courier New" w:cs="Courier New" w:eastAsia="Courier New" w:hAnsi="Courier New"/>
          <w:color w:val="374151"/>
          <w:sz w:val="18"/>
          <w:szCs w:val="18"/>
        </w:rPr>
        <w:t xml:space="preserve">            toggleHelpOverlay();</w:t>
      </w:r>
    </w:p>
    <w:p>
      <w:pPr>
        <w:shd w:fill="F3F4F6" w:val="clear"/>
        <w:spacing w:after="0" w:line="276"/>
        <w:ind w:left="360"/>
      </w:pPr>
      <w:r>
        <w:rPr>
          <w:rFonts w:ascii="Courier New" w:cs="Courier New" w:eastAsia="Courier New" w:hAnsi="Courier New"/>
          <w:color w:val="374151"/>
          <w:sz w:val="18"/>
          <w:szCs w:val="18"/>
        </w:rPr>
        <w:t xml:space="preserve">            break;</w:t>
      </w:r>
    </w:p>
    <w:p>
      <w:pPr>
        <w:shd w:fill="F3F4F6" w:val="clear"/>
        <w:spacing w:after="0" w:line="276"/>
        <w:ind w:left="360"/>
      </w:pPr>
      <w:r>
        <w:rPr>
          <w:rFonts w:ascii="Courier New" w:cs="Courier New" w:eastAsia="Courier New" w:hAnsi="Courier New"/>
          <w:color w:val="374151"/>
          <w:sz w:val="18"/>
          <w:szCs w:val="18"/>
        </w:rPr>
        <w:t xml:space="preserve">        // ... additional cases</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function navigateToLesson(idx) {</w:t>
      </w:r>
    </w:p>
    <w:p>
      <w:pPr>
        <w:shd w:fill="F3F4F6" w:val="clear"/>
        <w:spacing w:after="0" w:line="276"/>
        <w:ind w:left="360"/>
      </w:pPr>
      <w:r>
        <w:rPr>
          <w:rFonts w:ascii="Courier New" w:cs="Courier New" w:eastAsia="Courier New" w:hAnsi="Courier New"/>
          <w:color w:val="374151"/>
          <w:sz w:val="18"/>
          <w:szCs w:val="18"/>
        </w:rPr>
        <w:t xml:space="preserve">    currentLessonIdx = idx;</w:t>
      </w:r>
    </w:p>
    <w:p>
      <w:pPr>
        <w:shd w:fill="F3F4F6" w:val="clear"/>
        <w:spacing w:after="0" w:line="276"/>
        <w:ind w:left="360"/>
      </w:pPr>
      <w:r>
        <w:rPr>
          <w:rFonts w:ascii="Courier New" w:cs="Courier New" w:eastAsia="Courier New" w:hAnsi="Courier New"/>
          <w:color w:val="374151"/>
          <w:sz w:val="18"/>
          <w:szCs w:val="18"/>
        </w:rPr>
        <w:t xml:space="preserve">    const lesson = allLessons[idx];</w:t>
      </w:r>
    </w:p>
    <w:p>
      <w:pPr>
        <w:shd w:fill="F3F4F6" w:val="clear"/>
        <w:spacing w:after="0" w:line="276"/>
        <w:ind w:left="360"/>
      </w:pPr>
      <w:r>
        <w:rPr>
          <w:rFonts w:ascii="Courier New" w:cs="Courier New" w:eastAsia="Courier New" w:hAnsi="Courier New"/>
          <w:color w:val="374151"/>
          <w:sz w:val="18"/>
          <w:szCs w:val="18"/>
        </w:rPr>
        <w:t xml:space="preserve">    lesson.element.click();</w:t>
      </w:r>
    </w:p>
    <w:p>
      <w:pPr>
        <w:shd w:fill="F3F4F6" w:val="clear"/>
        <w:spacing w:after="0" w:line="276"/>
        <w:ind w:left="360"/>
      </w:pPr>
      <w:r>
        <w:rPr>
          <w:rFonts w:ascii="Courier New" w:cs="Courier New" w:eastAsia="Courier New" w:hAnsi="Courier New"/>
          <w:color w:val="374151"/>
          <w:sz w:val="18"/>
          <w:szCs w:val="18"/>
        </w:rPr>
        <w:t xml:space="preserve">    lesson.element.scrollIntoView({ block: 'nearest', behavior: 'smooth' });</w:t>
      </w:r>
    </w:p>
    <w:p>
      <w:pPr>
        <w:shd w:fill="F3F4F6" w:val="clear"/>
        <w:spacing w:after="0" w:line="276"/>
        <w:ind w:left="360"/>
      </w:pPr>
      <w:r>
        <w:rPr>
          <w:rFonts w:ascii="Courier New" w:cs="Courier New" w:eastAsia="Courier New" w:hAnsi="Courier New"/>
          <w:color w:val="374151"/>
          <w:sz w:val="18"/>
          <w:szCs w:val="18"/>
        </w:rPr>
        <w:t xml:space="preserve">}</w:t>
      </w:r>
    </w:p>
    <w:p>
      <w:pPr>
        <w:spacing w:after="120"/>
      </w:pPr>
    </w:p>
    <w:p>
      <w:pPr>
        <w:pStyle w:val="Heading3"/>
        <w:keepNext/>
        <w:spacing w:after="200" w:before="360" w:line="312"/>
      </w:pPr>
      <w:bookmarkStart w:id="100043" w:name="_Toc100043"/>
      <w:r>
        <w:t xml:space="preserve">Verification Checklist</w:t>
      </w:r>
      <w:bookmarkEnd w:id="100043"/>
    </w:p>
    <w:p>
      <w:pPr>
        <w:pStyle w:val="ListParagraph"/>
        <w:numPr>
          <w:ilvl w:val="0"/>
          <w:numId w:val="1"/>
        </w:numPr>
        <w:spacing w:after="80" w:line="312"/>
      </w:pPr>
      <w:r>
        <w:rPr>
          <w:rFonts w:ascii="Calibri" w:cs="Calibri" w:eastAsia="Calibri" w:hAnsi="Calibri"/>
          <w:color w:val="1F2937"/>
          <w:sz w:val="22"/>
          <w:szCs w:val="22"/>
        </w:rPr>
        <w:t xml:space="preserve">j/k keys navigate to next/previous lesson</w:t>
      </w:r>
    </w:p>
    <w:p>
      <w:pPr>
        <w:pStyle w:val="ListParagraph"/>
        <w:numPr>
          <w:ilvl w:val="0"/>
          <w:numId w:val="1"/>
        </w:numPr>
        <w:spacing w:after="80" w:line="312"/>
      </w:pPr>
      <w:r>
        <w:rPr>
          <w:rFonts w:ascii="Calibri" w:cs="Calibri" w:eastAsia="Calibri" w:hAnsi="Calibri"/>
          <w:color w:val="1F2937"/>
          <w:sz w:val="22"/>
          <w:szCs w:val="22"/>
        </w:rPr>
        <w:t xml:space="preserve">g/G keys jump to first/last lesson</w:t>
      </w:r>
    </w:p>
    <w:p>
      <w:pPr>
        <w:pStyle w:val="ListParagraph"/>
        <w:numPr>
          <w:ilvl w:val="0"/>
          <w:numId w:val="1"/>
        </w:numPr>
        <w:spacing w:after="80" w:line="312"/>
      </w:pPr>
      <w:r>
        <w:rPr>
          <w:rFonts w:ascii="Calibri" w:cs="Calibri" w:eastAsia="Calibri" w:hAnsi="Calibri"/>
          <w:color w:val="1F2937"/>
          <w:sz w:val="22"/>
          <w:szCs w:val="22"/>
        </w:rPr>
        <w:t xml:space="preserve">? key opens help overlay, Escape closes it</w:t>
      </w:r>
    </w:p>
    <w:p>
      <w:pPr>
        <w:pStyle w:val="ListParagraph"/>
        <w:numPr>
          <w:ilvl w:val="0"/>
          <w:numId w:val="1"/>
        </w:numPr>
        <w:spacing w:after="80" w:line="312"/>
      </w:pPr>
      <w:r>
        <w:rPr>
          <w:rFonts w:ascii="Calibri" w:cs="Calibri" w:eastAsia="Calibri" w:hAnsi="Calibri"/>
          <w:color w:val="1F2937"/>
          <w:sz w:val="22"/>
          <w:szCs w:val="22"/>
        </w:rPr>
        <w:t xml:space="preserve">Shortcuts do not interfere with browser defaults (Ctrl+F, Ctrl+R, etc.)</w:t>
      </w:r>
    </w:p>
    <w:p>
      <w:pPr>
        <w:pStyle w:val="ListParagraph"/>
        <w:numPr>
          <w:ilvl w:val="0"/>
          <w:numId w:val="1"/>
        </w:numPr>
        <w:spacing w:after="80" w:line="312"/>
      </w:pPr>
      <w:r>
        <w:rPr>
          <w:rFonts w:ascii="Calibri" w:cs="Calibri" w:eastAsia="Calibri" w:hAnsi="Calibri"/>
          <w:color w:val="1F2937"/>
          <w:sz w:val="22"/>
          <w:szCs w:val="22"/>
        </w:rPr>
        <w:t xml:space="preserve">Shortcuts do not fire when user is typing in input fields</w:t>
      </w:r>
    </w:p>
    <w:p>
      <w:pPr>
        <w:pStyle w:val="ListParagraph"/>
        <w:numPr>
          <w:ilvl w:val="0"/>
          <w:numId w:val="1"/>
        </w:numPr>
        <w:spacing w:after="80" w:line="312"/>
      </w:pPr>
      <w:r>
        <w:rPr>
          <w:rFonts w:ascii="Calibri" w:cs="Calibri" w:eastAsia="Calibri" w:hAnsi="Calibri"/>
          <w:color w:val="1F2937"/>
          <w:sz w:val="22"/>
          <w:szCs w:val="22"/>
        </w:rPr>
        <w:t xml:space="preserve">Current lesson is visually highlighted in sidebar during keyboard navigation</w:t>
      </w:r>
    </w:p>
    <w:p>
      <w:pPr>
        <w:pStyle w:val="Heading2"/>
        <w:keepNext/>
        <w:spacing w:after="200" w:before="360" w:line="312"/>
      </w:pPr>
      <w:bookmarkStart w:id="100044" w:name="_Toc100044"/>
      <w:r>
        <w:t xml:space="preserve">Fix #7: Progress Tracking &amp; Bookmarking</w:t>
      </w:r>
      <w:bookmarkEnd w:id="100044"/>
    </w:p>
    <w:p>
      <w:pPr>
        <w:spacing w:after="160" w:line="312"/>
      </w:pPr>
      <w:r>
        <w:rPr>
          <w:rFonts w:ascii="Calibri" w:cs="Calibri" w:eastAsia="Calibri" w:hAnsi="Calibri"/>
          <w:b/>
          <w:bCs/>
          <w:color w:val="3B82F6"/>
          <w:sz w:val="22"/>
          <w:szCs w:val="22"/>
        </w:rPr>
        <w:t xml:space="preserve">[MEDIUM]</w:t>
      </w:r>
      <w:r>
        <w:rPr>
          <w:rFonts w:ascii="Calibri" w:cs="Calibri" w:eastAsia="Calibri" w:hAnsi="Calibri"/>
          <w:color w:val="1F2937"/>
          <w:sz w:val="22"/>
          <w:szCs w:val="22"/>
        </w:rPr>
        <w:t xml:space="preserve">  Effort: 6 hours | Week 4 | Enhances learning continuity</w:t>
      </w:r>
    </w:p>
    <w:p>
      <w:pPr>
        <w:spacing w:after="120"/>
      </w:pPr>
    </w:p>
    <w:p>
      <w:pPr>
        <w:pStyle w:val="Heading3"/>
        <w:keepNext/>
        <w:spacing w:after="200" w:before="360" w:line="312"/>
      </w:pPr>
      <w:bookmarkStart w:id="100045" w:name="_Toc100045"/>
      <w:r>
        <w:t xml:space="preserve">Problem</w:t>
      </w:r>
      <w:bookmarkEnd w:id="100045"/>
    </w:p>
    <w:p>
      <w:pPr>
        <w:spacing w:after="160" w:line="312"/>
      </w:pPr>
      <w:r>
        <w:rPr>
          <w:rFonts w:ascii="Calibri" w:cs="Calibri" w:eastAsia="Calibri" w:hAnsi="Calibri"/>
          <w:color w:val="1F2937"/>
          <w:sz w:val="22"/>
          <w:szCs w:val="22"/>
        </w:rPr>
        <w:t xml:space="preserve">The application provides no mechanism for learners to track their progress across sessions. When a user closes the browser and returns, they see the same welcome screen regardless of how many lessons they previously completed. There is no bookmarking, no resume-from-last-position feature, and no visual indication of which lessons have been read. For a self-paced educational tool, this creates a friction point that reduces completion rates and discourages return visits.</w:t>
      </w:r>
    </w:p>
    <w:p>
      <w:pPr>
        <w:spacing w:after="120"/>
      </w:pPr>
    </w:p>
    <w:p>
      <w:pPr>
        <w:pStyle w:val="Heading3"/>
        <w:keepNext/>
        <w:spacing w:after="200" w:before="360" w:line="312"/>
      </w:pPr>
      <w:bookmarkStart w:id="100046" w:name="_Toc100046"/>
      <w:r>
        <w:t xml:space="preserve">Proposed Solution</w:t>
      </w:r>
      <w:bookmarkEnd w:id="100046"/>
    </w:p>
    <w:p>
      <w:pPr>
        <w:spacing w:after="160" w:line="312"/>
      </w:pPr>
      <w:r>
        <w:rPr>
          <w:rFonts w:ascii="Calibri" w:cs="Calibri" w:eastAsia="Calibri" w:hAnsi="Calibri"/>
          <w:color w:val="1F2937"/>
          <w:sz w:val="22"/>
          <w:szCs w:val="22"/>
        </w:rPr>
        <w:t xml:space="preserve">Build on the localStorage-based progress tracking from Fix #4 by adding: (1) auto-resume from last visited lesson, (2) a progress bar showing overall completion percentage, (3) bookmarking capability for specific lessons, and (4) a data export/import feature for backup and transfer between devices.</w:t>
      </w:r>
    </w:p>
    <w:p>
      <w:pPr>
        <w:spacing w:after="120"/>
      </w:pPr>
    </w:p>
    <w:p>
      <w:pPr>
        <w:shd w:fill="F3F4F6" w:val="clear"/>
        <w:spacing w:after="0" w:line="276"/>
        <w:ind w:left="360"/>
      </w:pPr>
      <w:r>
        <w:rPr>
          <w:rFonts w:ascii="Courier New" w:cs="Courier New" w:eastAsia="Courier New" w:hAnsi="Courier New"/>
          <w:color w:val="374151"/>
          <w:sz w:val="18"/>
          <w:szCs w:val="18"/>
        </w:rPr>
        <w:t xml:space="preserve">// Auto-resume on page load</w:t>
      </w:r>
    </w:p>
    <w:p>
      <w:pPr>
        <w:shd w:fill="F3F4F6" w:val="clear"/>
        <w:spacing w:after="0" w:line="276"/>
        <w:ind w:left="360"/>
      </w:pPr>
      <w:r>
        <w:rPr>
          <w:rFonts w:ascii="Courier New" w:cs="Courier New" w:eastAsia="Courier New" w:hAnsi="Courier New"/>
          <w:color w:val="374151"/>
          <w:sz w:val="18"/>
          <w:szCs w:val="18"/>
        </w:rPr>
        <w:t xml:space="preserve">function getLastLesson() {</w:t>
      </w:r>
    </w:p>
    <w:p>
      <w:pPr>
        <w:shd w:fill="F3F4F6" w:val="clear"/>
        <w:spacing w:after="0" w:line="276"/>
        <w:ind w:left="360"/>
      </w:pPr>
      <w:r>
        <w:rPr>
          <w:rFonts w:ascii="Courier New" w:cs="Courier New" w:eastAsia="Courier New" w:hAnsi="Courier New"/>
          <w:color w:val="374151"/>
          <w:sz w:val="18"/>
          <w:szCs w:val="18"/>
        </w:rPr>
        <w:t xml:space="preserve">    const progress = getProgress();</w:t>
      </w:r>
    </w:p>
    <w:p>
      <w:pPr>
        <w:shd w:fill="F3F4F6" w:val="clear"/>
        <w:spacing w:after="0" w:line="276"/>
        <w:ind w:left="360"/>
      </w:pPr>
      <w:r>
        <w:rPr>
          <w:rFonts w:ascii="Courier New" w:cs="Courier New" w:eastAsia="Courier New" w:hAnsi="Courier New"/>
          <w:color w:val="374151"/>
          <w:sz w:val="18"/>
          <w:szCs w:val="18"/>
        </w:rPr>
        <w:t xml:space="preserve">    return progress._lastLesson || null;</w:t>
      </w:r>
    </w:p>
    <w:p>
      <w:pPr>
        <w:shd w:fill="F3F4F6" w:val="clear"/>
        <w:spacing w:after="0" w:line="276"/>
        <w:ind w:left="360"/>
      </w:pPr>
      <w:r>
        <w:rPr>
          <w:rFonts w:ascii="Courier New" w:cs="Courier New" w:eastAsia="Courier New" w:hAnsi="Courier New"/>
          <w:color w:val="374151"/>
          <w:sz w:val="18"/>
          <w:szCs w:val="18"/>
        </w:rPr>
        <w:t xml:space="preserve">}</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function init() {</w:t>
      </w:r>
    </w:p>
    <w:p>
      <w:pPr>
        <w:shd w:fill="F3F4F6" w:val="clear"/>
        <w:spacing w:after="0" w:line="276"/>
        <w:ind w:left="360"/>
      </w:pPr>
      <w:r>
        <w:rPr>
          <w:rFonts w:ascii="Courier New" w:cs="Courier New" w:eastAsia="Courier New" w:hAnsi="Courier New"/>
          <w:color w:val="374151"/>
          <w:sz w:val="18"/>
          <w:szCs w:val="18"/>
        </w:rPr>
        <w:t xml:space="preserve">    const last = getLastLesson();</w:t>
      </w:r>
    </w:p>
    <w:p>
      <w:pPr>
        <w:shd w:fill="F3F4F6" w:val="clear"/>
        <w:spacing w:after="0" w:line="276"/>
        <w:ind w:left="360"/>
      </w:pPr>
      <w:r>
        <w:rPr>
          <w:rFonts w:ascii="Courier New" w:cs="Courier New" w:eastAsia="Courier New" w:hAnsi="Courier New"/>
          <w:color w:val="374151"/>
          <w:sz w:val="18"/>
          <w:szCs w:val="18"/>
        </w:rPr>
        <w:t xml:space="preserve">    if (last) {</w:t>
      </w:r>
    </w:p>
    <w:p>
      <w:pPr>
        <w:shd w:fill="F3F4F6" w:val="clear"/>
        <w:spacing w:after="0" w:line="276"/>
        <w:ind w:left="360"/>
      </w:pPr>
      <w:r>
        <w:rPr>
          <w:rFonts w:ascii="Courier New" w:cs="Courier New" w:eastAsia="Courier New" w:hAnsi="Courier New"/>
          <w:color w:val="374151"/>
          <w:sz w:val="18"/>
          <w:szCs w:val="18"/>
        </w:rPr>
        <w:t xml:space="preserve">        const { topic, lesson } = last;</w:t>
      </w:r>
    </w:p>
    <w:p>
      <w:pPr>
        <w:shd w:fill="F3F4F6" w:val="clear"/>
        <w:spacing w:after="0" w:line="276"/>
        <w:ind w:left="360"/>
      </w:pPr>
      <w:r>
        <w:rPr>
          <w:rFonts w:ascii="Courier New" w:cs="Courier New" w:eastAsia="Courier New" w:hAnsi="Courier New"/>
          <w:color w:val="374151"/>
          <w:sz w:val="18"/>
          <w:szCs w:val="18"/>
        </w:rPr>
        <w:t xml:space="preserve">        const link = document.querySelector(</w:t>
      </w:r>
    </w:p>
    <w:p>
      <w:pPr>
        <w:shd w:fill="F3F4F6" w:val="clear"/>
        <w:spacing w:after="0" w:line="276"/>
        <w:ind w:left="360"/>
      </w:pPr>
      <w:r>
        <w:rPr>
          <w:rFonts w:ascii="Courier New" w:cs="Courier New" w:eastAsia="Courier New" w:hAnsi="Courier New"/>
          <w:color w:val="374151"/>
          <w:sz w:val="18"/>
          <w:szCs w:val="18"/>
        </w:rPr>
        <w:t xml:space="preserve">            `[data-topic="${topic}"][data-lesson="${lesson}"]`</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if (link) {</w:t>
      </w:r>
    </w:p>
    <w:p>
      <w:pPr>
        <w:shd w:fill="F3F4F6" w:val="clear"/>
        <w:spacing w:after="0" w:line="276"/>
        <w:ind w:left="360"/>
      </w:pPr>
      <w:r>
        <w:rPr>
          <w:rFonts w:ascii="Courier New" w:cs="Courier New" w:eastAsia="Courier New" w:hAnsi="Courier New"/>
          <w:color w:val="374151"/>
          <w:sz w:val="18"/>
          <w:szCs w:val="18"/>
        </w:rPr>
        <w:t xml:space="preserve">            link.click();</w:t>
      </w:r>
    </w:p>
    <w:p>
      <w:pPr>
        <w:shd w:fill="F3F4F6" w:val="clear"/>
        <w:spacing w:after="0" w:line="276"/>
        <w:ind w:left="360"/>
      </w:pPr>
      <w:r>
        <w:rPr>
          <w:rFonts w:ascii="Courier New" w:cs="Courier New" w:eastAsia="Courier New" w:hAnsi="Courier New"/>
          <w:color w:val="374151"/>
          <w:sz w:val="18"/>
          <w:szCs w:val="18"/>
        </w:rPr>
        <w:t xml:space="preserve">            // Show subtle notification</w:t>
      </w:r>
    </w:p>
    <w:p>
      <w:pPr>
        <w:shd w:fill="F3F4F6" w:val="clear"/>
        <w:spacing w:after="0" w:line="276"/>
        <w:ind w:left="360"/>
      </w:pPr>
      <w:r>
        <w:rPr>
          <w:rFonts w:ascii="Courier New" w:cs="Courier New" w:eastAsia="Courier New" w:hAnsi="Courier New"/>
          <w:color w:val="374151"/>
          <w:sz w:val="18"/>
          <w:szCs w:val="18"/>
        </w:rPr>
        <w:t xml:space="preserve">            showToast('Resumed: ' + link.textContent);</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updateProgressBar();</w:t>
      </w:r>
    </w:p>
    <w:p>
      <w:pPr>
        <w:shd w:fill="F3F4F6" w:val="clear"/>
        <w:spacing w:after="0" w:line="276"/>
        <w:ind w:left="360"/>
      </w:pPr>
      <w:r>
        <w:rPr>
          <w:rFonts w:ascii="Courier New" w:cs="Courier New" w:eastAsia="Courier New" w:hAnsi="Courier New"/>
          <w:color w:val="374151"/>
          <w:sz w:val="18"/>
          <w:szCs w:val="18"/>
        </w:rPr>
        <w:t xml:space="preserve">}</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Progress bar in title bar</w:t>
      </w:r>
    </w:p>
    <w:p>
      <w:pPr>
        <w:shd w:fill="F3F4F6" w:val="clear"/>
        <w:spacing w:after="0" w:line="276"/>
        <w:ind w:left="360"/>
      </w:pPr>
      <w:r>
        <w:rPr>
          <w:rFonts w:ascii="Courier New" w:cs="Courier New" w:eastAsia="Courier New" w:hAnsi="Courier New"/>
          <w:color w:val="374151"/>
          <w:sz w:val="18"/>
          <w:szCs w:val="18"/>
        </w:rPr>
        <w:t xml:space="preserve">function updateProgressBar() {</w:t>
      </w:r>
    </w:p>
    <w:p>
      <w:pPr>
        <w:shd w:fill="F3F4F6" w:val="clear"/>
        <w:spacing w:after="0" w:line="276"/>
        <w:ind w:left="360"/>
      </w:pPr>
      <w:r>
        <w:rPr>
          <w:rFonts w:ascii="Courier New" w:cs="Courier New" w:eastAsia="Courier New" w:hAnsi="Courier New"/>
          <w:color w:val="374151"/>
          <w:sz w:val="18"/>
          <w:szCs w:val="18"/>
        </w:rPr>
        <w:t xml:space="preserve">    const progress = getProgress();</w:t>
      </w:r>
    </w:p>
    <w:p>
      <w:pPr>
        <w:shd w:fill="F3F4F6" w:val="clear"/>
        <w:spacing w:after="0" w:line="276"/>
        <w:ind w:left="360"/>
      </w:pPr>
      <w:r>
        <w:rPr>
          <w:rFonts w:ascii="Courier New" w:cs="Courier New" w:eastAsia="Courier New" w:hAnsi="Courier New"/>
          <w:color w:val="374151"/>
          <w:sz w:val="18"/>
          <w:szCs w:val="18"/>
        </w:rPr>
        <w:t xml:space="preserve">    const totalLessons = allLessons.length;</w:t>
      </w:r>
    </w:p>
    <w:p>
      <w:pPr>
        <w:shd w:fill="F3F4F6" w:val="clear"/>
        <w:spacing w:after="0" w:line="276"/>
        <w:ind w:left="360"/>
      </w:pPr>
      <w:r>
        <w:rPr>
          <w:rFonts w:ascii="Courier New" w:cs="Courier New" w:eastAsia="Courier New" w:hAnsi="Courier New"/>
          <w:color w:val="374151"/>
          <w:sz w:val="18"/>
          <w:szCs w:val="18"/>
        </w:rPr>
        <w:t xml:space="preserve">    const completed = allLessons.filter(l =&gt;</w:t>
      </w:r>
    </w:p>
    <w:p>
      <w:pPr>
        <w:shd w:fill="F3F4F6" w:val="clear"/>
        <w:spacing w:after="0" w:line="276"/>
        <w:ind w:left="360"/>
      </w:pPr>
      <w:r>
        <w:rPr>
          <w:rFonts w:ascii="Courier New" w:cs="Courier New" w:eastAsia="Courier New" w:hAnsi="Courier New"/>
          <w:color w:val="374151"/>
          <w:sz w:val="18"/>
          <w:szCs w:val="18"/>
        </w:rPr>
        <w:t xml:space="preserve">        progress[`${l.topic}.${l.lesson}`]?.completed</w:t>
      </w:r>
    </w:p>
    <w:p>
      <w:pPr>
        <w:shd w:fill="F3F4F6" w:val="clear"/>
        <w:spacing w:after="0" w:line="276"/>
        <w:ind w:left="360"/>
      </w:pPr>
      <w:r>
        <w:rPr>
          <w:rFonts w:ascii="Courier New" w:cs="Courier New" w:eastAsia="Courier New" w:hAnsi="Courier New"/>
          <w:color w:val="374151"/>
          <w:sz w:val="18"/>
          <w:szCs w:val="18"/>
        </w:rPr>
        <w:t xml:space="preserve">    ).length;</w:t>
      </w:r>
    </w:p>
    <w:p>
      <w:pPr>
        <w:shd w:fill="F3F4F6" w:val="clear"/>
        <w:spacing w:after="0" w:line="276"/>
        <w:ind w:left="360"/>
      </w:pPr>
      <w:r>
        <w:rPr>
          <w:rFonts w:ascii="Courier New" w:cs="Courier New" w:eastAsia="Courier New" w:hAnsi="Courier New"/>
          <w:color w:val="374151"/>
          <w:sz w:val="18"/>
          <w:szCs w:val="18"/>
        </w:rPr>
        <w:t xml:space="preserve">    const pct = Math.round((completed / totalLessons) * 100);</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const bar = document.getElementById('progress-bar');</w:t>
      </w:r>
    </w:p>
    <w:p>
      <w:pPr>
        <w:shd w:fill="F3F4F6" w:val="clear"/>
        <w:spacing w:after="0" w:line="276"/>
        <w:ind w:left="360"/>
      </w:pPr>
      <w:r>
        <w:rPr>
          <w:rFonts w:ascii="Courier New" w:cs="Courier New" w:eastAsia="Courier New" w:hAnsi="Courier New"/>
          <w:color w:val="374151"/>
          <w:sz w:val="18"/>
          <w:szCs w:val="18"/>
        </w:rPr>
        <w:t xml:space="preserve">    if (bar) {</w:t>
      </w:r>
    </w:p>
    <w:p>
      <w:pPr>
        <w:shd w:fill="F3F4F6" w:val="clear"/>
        <w:spacing w:after="0" w:line="276"/>
        <w:ind w:left="360"/>
      </w:pPr>
      <w:r>
        <w:rPr>
          <w:rFonts w:ascii="Courier New" w:cs="Courier New" w:eastAsia="Courier New" w:hAnsi="Courier New"/>
          <w:color w:val="374151"/>
          <w:sz w:val="18"/>
          <w:szCs w:val="18"/>
        </w:rPr>
        <w:t xml:space="preserve">        bar.style.width = pct + '%';</w:t>
      </w:r>
    </w:p>
    <w:p>
      <w:pPr>
        <w:shd w:fill="F3F4F6" w:val="clear"/>
        <w:spacing w:after="0" w:line="276"/>
        <w:ind w:left="360"/>
      </w:pPr>
      <w:r>
        <w:rPr>
          <w:rFonts w:ascii="Courier New" w:cs="Courier New" w:eastAsia="Courier New" w:hAnsi="Courier New"/>
          <w:color w:val="374151"/>
          <w:sz w:val="18"/>
          <w:szCs w:val="18"/>
        </w:rPr>
        <w:t xml:space="preserve">        bar.textContent = pct + '%';</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Toast notification system</w:t>
      </w:r>
    </w:p>
    <w:p>
      <w:pPr>
        <w:shd w:fill="F3F4F6" w:val="clear"/>
        <w:spacing w:after="0" w:line="276"/>
        <w:ind w:left="360"/>
      </w:pPr>
      <w:r>
        <w:rPr>
          <w:rFonts w:ascii="Courier New" w:cs="Courier New" w:eastAsia="Courier New" w:hAnsi="Courier New"/>
          <w:color w:val="374151"/>
          <w:sz w:val="18"/>
          <w:szCs w:val="18"/>
        </w:rPr>
        <w:t xml:space="preserve">function showToast(message, duration = 3000) {</w:t>
      </w:r>
    </w:p>
    <w:p>
      <w:pPr>
        <w:shd w:fill="F3F4F6" w:val="clear"/>
        <w:spacing w:after="0" w:line="276"/>
        <w:ind w:left="360"/>
      </w:pPr>
      <w:r>
        <w:rPr>
          <w:rFonts w:ascii="Courier New" w:cs="Courier New" w:eastAsia="Courier New" w:hAnsi="Courier New"/>
          <w:color w:val="374151"/>
          <w:sz w:val="18"/>
          <w:szCs w:val="18"/>
        </w:rPr>
        <w:t xml:space="preserve">    const toast = document.createElement('div');</w:t>
      </w:r>
    </w:p>
    <w:p>
      <w:pPr>
        <w:shd w:fill="F3F4F6" w:val="clear"/>
        <w:spacing w:after="0" w:line="276"/>
        <w:ind w:left="360"/>
      </w:pPr>
      <w:r>
        <w:rPr>
          <w:rFonts w:ascii="Courier New" w:cs="Courier New" w:eastAsia="Courier New" w:hAnsi="Courier New"/>
          <w:color w:val="374151"/>
          <w:sz w:val="18"/>
          <w:szCs w:val="18"/>
        </w:rPr>
        <w:t xml:space="preserve">    toast.className = 'toast';</w:t>
      </w:r>
    </w:p>
    <w:p>
      <w:pPr>
        <w:shd w:fill="F3F4F6" w:val="clear"/>
        <w:spacing w:after="0" w:line="276"/>
        <w:ind w:left="360"/>
      </w:pPr>
      <w:r>
        <w:rPr>
          <w:rFonts w:ascii="Courier New" w:cs="Courier New" w:eastAsia="Courier New" w:hAnsi="Courier New"/>
          <w:color w:val="374151"/>
          <w:sz w:val="18"/>
          <w:szCs w:val="18"/>
        </w:rPr>
        <w:t xml:space="preserve">    toast.textContent = message;</w:t>
      </w:r>
    </w:p>
    <w:p>
      <w:pPr>
        <w:shd w:fill="F3F4F6" w:val="clear"/>
        <w:spacing w:after="0" w:line="276"/>
        <w:ind w:left="360"/>
      </w:pPr>
      <w:r>
        <w:rPr>
          <w:rFonts w:ascii="Courier New" w:cs="Courier New" w:eastAsia="Courier New" w:hAnsi="Courier New"/>
          <w:color w:val="374151"/>
          <w:sz w:val="18"/>
          <w:szCs w:val="18"/>
        </w:rPr>
        <w:t xml:space="preserve">    toast.setAttribute('role', 'status');</w:t>
      </w:r>
    </w:p>
    <w:p>
      <w:pPr>
        <w:shd w:fill="F3F4F6" w:val="clear"/>
        <w:spacing w:after="0" w:line="276"/>
        <w:ind w:left="360"/>
      </w:pPr>
      <w:r>
        <w:rPr>
          <w:rFonts w:ascii="Courier New" w:cs="Courier New" w:eastAsia="Courier New" w:hAnsi="Courier New"/>
          <w:color w:val="374151"/>
          <w:sz w:val="18"/>
          <w:szCs w:val="18"/>
        </w:rPr>
        <w:t xml:space="preserve">    toast.setAttribute('aria-live', 'polite');</w:t>
      </w:r>
    </w:p>
    <w:p>
      <w:pPr>
        <w:shd w:fill="F3F4F6" w:val="clear"/>
        <w:spacing w:after="0" w:line="276"/>
        <w:ind w:left="360"/>
      </w:pPr>
      <w:r>
        <w:rPr>
          <w:rFonts w:ascii="Courier New" w:cs="Courier New" w:eastAsia="Courier New" w:hAnsi="Courier New"/>
          <w:color w:val="374151"/>
          <w:sz w:val="18"/>
          <w:szCs w:val="18"/>
        </w:rPr>
        <w:t xml:space="preserve">    document.body.appendChild(toast);</w:t>
      </w:r>
    </w:p>
    <w:p>
      <w:pPr>
        <w:shd w:fill="F3F4F6" w:val="clear"/>
        <w:spacing w:after="0" w:line="276"/>
        <w:ind w:left="360"/>
      </w:pPr>
      <w:r>
        <w:rPr>
          <w:rFonts w:ascii="Courier New" w:cs="Courier New" w:eastAsia="Courier New" w:hAnsi="Courier New"/>
          <w:color w:val="374151"/>
          <w:sz w:val="18"/>
          <w:szCs w:val="18"/>
        </w:rPr>
        <w:t xml:space="preserve">    requestAnimationFrame(() =&gt; toast.classList.add('visible'));</w:t>
      </w:r>
    </w:p>
    <w:p>
      <w:pPr>
        <w:shd w:fill="F3F4F6" w:val="clear"/>
        <w:spacing w:after="0" w:line="276"/>
        <w:ind w:left="360"/>
      </w:pPr>
      <w:r>
        <w:rPr>
          <w:rFonts w:ascii="Courier New" w:cs="Courier New" w:eastAsia="Courier New" w:hAnsi="Courier New"/>
          <w:color w:val="374151"/>
          <w:sz w:val="18"/>
          <w:szCs w:val="18"/>
        </w:rPr>
        <w:t xml:space="preserve">    setTimeout(() =&gt; {</w:t>
      </w:r>
    </w:p>
    <w:p>
      <w:pPr>
        <w:shd w:fill="F3F4F6" w:val="clear"/>
        <w:spacing w:after="0" w:line="276"/>
        <w:ind w:left="360"/>
      </w:pPr>
      <w:r>
        <w:rPr>
          <w:rFonts w:ascii="Courier New" w:cs="Courier New" w:eastAsia="Courier New" w:hAnsi="Courier New"/>
          <w:color w:val="374151"/>
          <w:sz w:val="18"/>
          <w:szCs w:val="18"/>
        </w:rPr>
        <w:t xml:space="preserve">        toast.classList.remove('visible');</w:t>
      </w:r>
    </w:p>
    <w:p>
      <w:pPr>
        <w:shd w:fill="F3F4F6" w:val="clear"/>
        <w:spacing w:after="0" w:line="276"/>
        <w:ind w:left="360"/>
      </w:pPr>
      <w:r>
        <w:rPr>
          <w:rFonts w:ascii="Courier New" w:cs="Courier New" w:eastAsia="Courier New" w:hAnsi="Courier New"/>
          <w:color w:val="374151"/>
          <w:sz w:val="18"/>
          <w:szCs w:val="18"/>
        </w:rPr>
        <w:t xml:space="preserve">        setTimeout(() =&gt; toast.remove(), 300);</w:t>
      </w:r>
    </w:p>
    <w:p>
      <w:pPr>
        <w:shd w:fill="F3F4F6" w:val="clear"/>
        <w:spacing w:after="0" w:line="276"/>
        <w:ind w:left="360"/>
      </w:pPr>
      <w:r>
        <w:rPr>
          <w:rFonts w:ascii="Courier New" w:cs="Courier New" w:eastAsia="Courier New" w:hAnsi="Courier New"/>
          <w:color w:val="374151"/>
          <w:sz w:val="18"/>
          <w:szCs w:val="18"/>
        </w:rPr>
        <w:t xml:space="preserve">    }, duration);</w:t>
      </w:r>
    </w:p>
    <w:p>
      <w:pPr>
        <w:shd w:fill="F3F4F6" w:val="clear"/>
        <w:spacing w:after="0" w:line="276"/>
        <w:ind w:left="360"/>
      </w:pPr>
      <w:r>
        <w:rPr>
          <w:rFonts w:ascii="Courier New" w:cs="Courier New" w:eastAsia="Courier New" w:hAnsi="Courier New"/>
          <w:color w:val="374151"/>
          <w:sz w:val="18"/>
          <w:szCs w:val="18"/>
        </w:rPr>
        <w:t xml:space="preserve">}</w:t>
      </w:r>
    </w:p>
    <w:p>
      <w:pPr>
        <w:spacing w:after="120"/>
      </w:pPr>
    </w:p>
    <w:p>
      <w:pPr>
        <w:pStyle w:val="Heading3"/>
        <w:keepNext/>
        <w:spacing w:after="200" w:before="360" w:line="312"/>
      </w:pPr>
      <w:bookmarkStart w:id="100047" w:name="_Toc100047"/>
      <w:r>
        <w:t xml:space="preserve">Verification Checklist</w:t>
      </w:r>
      <w:bookmarkEnd w:id="100047"/>
    </w:p>
    <w:p>
      <w:pPr>
        <w:pStyle w:val="ListParagraph"/>
        <w:numPr>
          <w:ilvl w:val="0"/>
          <w:numId w:val="1"/>
        </w:numPr>
        <w:spacing w:after="80" w:line="312"/>
      </w:pPr>
      <w:r>
        <w:rPr>
          <w:rFonts w:ascii="Calibri" w:cs="Calibri" w:eastAsia="Calibri" w:hAnsi="Calibri"/>
          <w:color w:val="1F2937"/>
          <w:sz w:val="22"/>
          <w:szCs w:val="22"/>
        </w:rPr>
        <w:t xml:space="preserve">Returning user sees their last lesson automatically loaded</w:t>
      </w:r>
    </w:p>
    <w:p>
      <w:pPr>
        <w:pStyle w:val="ListParagraph"/>
        <w:numPr>
          <w:ilvl w:val="0"/>
          <w:numId w:val="1"/>
        </w:numPr>
        <w:spacing w:after="80" w:line="312"/>
      </w:pPr>
      <w:r>
        <w:rPr>
          <w:rFonts w:ascii="Calibri" w:cs="Calibri" w:eastAsia="Calibri" w:hAnsi="Calibri"/>
          <w:color w:val="1F2937"/>
          <w:sz w:val="22"/>
          <w:szCs w:val="22"/>
        </w:rPr>
        <w:t xml:space="preserve">Progress bar accurately reflects completed lessons</w:t>
      </w:r>
    </w:p>
    <w:p>
      <w:pPr>
        <w:pStyle w:val="ListParagraph"/>
        <w:numPr>
          <w:ilvl w:val="0"/>
          <w:numId w:val="1"/>
        </w:numPr>
        <w:spacing w:after="80" w:line="312"/>
      </w:pPr>
      <w:r>
        <w:rPr>
          <w:rFonts w:ascii="Calibri" w:cs="Calibri" w:eastAsia="Calibri" w:hAnsi="Calibri"/>
          <w:color w:val="1F2937"/>
          <w:sz w:val="22"/>
          <w:szCs w:val="22"/>
        </w:rPr>
        <w:t xml:space="preserve">Completed lessons persist after clearing browser cache (except localStorage)</w:t>
      </w:r>
    </w:p>
    <w:p>
      <w:pPr>
        <w:pStyle w:val="ListParagraph"/>
        <w:numPr>
          <w:ilvl w:val="0"/>
          <w:numId w:val="1"/>
        </w:numPr>
        <w:spacing w:after="80" w:line="312"/>
      </w:pPr>
      <w:r>
        <w:rPr>
          <w:rFonts w:ascii="Calibri" w:cs="Calibri" w:eastAsia="Calibri" w:hAnsi="Calibri"/>
          <w:color w:val="1F2937"/>
          <w:sz w:val="22"/>
          <w:szCs w:val="22"/>
        </w:rPr>
        <w:t xml:space="preserve">Progress data can be exported as JSON and imported on another device</w:t>
      </w:r>
    </w:p>
    <w:p>
      <w:pPr>
        <w:pStyle w:val="ListParagraph"/>
        <w:numPr>
          <w:ilvl w:val="0"/>
          <w:numId w:val="1"/>
        </w:numPr>
        <w:spacing w:after="80" w:line="312"/>
      </w:pPr>
      <w:r>
        <w:rPr>
          <w:rFonts w:ascii="Calibri" w:cs="Calibri" w:eastAsia="Calibri" w:hAnsi="Calibri"/>
          <w:color w:val="1F2937"/>
          <w:sz w:val="22"/>
          <w:szCs w:val="22"/>
        </w:rPr>
        <w:t xml:space="preserve">Toast notifications are visible and non-intrusive</w:t>
      </w:r>
    </w:p>
    <w:p>
      <w:pPr>
        <w:pStyle w:val="ListParagraph"/>
        <w:numPr>
          <w:ilvl w:val="0"/>
          <w:numId w:val="1"/>
        </w:numPr>
        <w:spacing w:after="80" w:line="312"/>
      </w:pPr>
      <w:r>
        <w:rPr>
          <w:rFonts w:ascii="Calibri" w:cs="Calibri" w:eastAsia="Calibri" w:hAnsi="Calibri"/>
          <w:color w:val="1F2937"/>
          <w:sz w:val="22"/>
          <w:szCs w:val="22"/>
        </w:rPr>
        <w:t xml:space="preserve">Progress tracking respects user privacy (no server-side data collection)</w:t>
      </w:r>
    </w:p>
    <w:p>
      <w:pPr>
        <w:pStyle w:val="Heading2"/>
        <w:keepNext/>
        <w:spacing w:after="200" w:before="360" w:line="312"/>
      </w:pPr>
      <w:bookmarkStart w:id="100048" w:name="_Toc100048"/>
      <w:r>
        <w:t xml:space="preserve">Fix #8: Light/Dark Theme Toggle</w:t>
      </w:r>
      <w:bookmarkEnd w:id="100048"/>
    </w:p>
    <w:p>
      <w:pPr>
        <w:spacing w:after="160" w:line="312"/>
      </w:pPr>
      <w:r>
        <w:rPr>
          <w:rFonts w:ascii="Calibri" w:cs="Calibri" w:eastAsia="Calibri" w:hAnsi="Calibri"/>
          <w:b/>
          <w:bCs/>
          <w:color w:val="3B82F6"/>
          <w:sz w:val="22"/>
          <w:szCs w:val="22"/>
        </w:rPr>
        <w:t xml:space="preserve">[MEDIUM]</w:t>
      </w:r>
      <w:r>
        <w:rPr>
          <w:rFonts w:ascii="Calibri" w:cs="Calibri" w:eastAsia="Calibri" w:hAnsi="Calibri"/>
          <w:color w:val="1F2937"/>
          <w:sz w:val="22"/>
          <w:szCs w:val="22"/>
        </w:rPr>
        <w:t xml:space="preserve">  Effort: 3 hours | Week 4 | User preference accommodation</w:t>
      </w:r>
    </w:p>
    <w:p>
      <w:pPr>
        <w:spacing w:after="120"/>
      </w:pPr>
    </w:p>
    <w:p>
      <w:pPr>
        <w:pStyle w:val="Heading3"/>
        <w:keepNext/>
        <w:spacing w:after="200" w:before="360" w:line="312"/>
      </w:pPr>
      <w:bookmarkStart w:id="100049" w:name="_Toc100049"/>
      <w:r>
        <w:t xml:space="preserve">Problem</w:t>
      </w:r>
      <w:bookmarkEnd w:id="100049"/>
    </w:p>
    <w:p>
      <w:pPr>
        <w:spacing w:after="160" w:line="312"/>
      </w:pPr>
      <w:r>
        <w:rPr>
          <w:rFonts w:ascii="Calibri" w:cs="Calibri" w:eastAsia="Calibri" w:hAnsi="Calibri"/>
          <w:color w:val="1F2937"/>
          <w:sz w:val="22"/>
          <w:szCs w:val="22"/>
        </w:rPr>
        <w:t xml:space="preserve">The application enforces a dark theme (Catppuccin Mocha) with no option to switch to a light theme. While dark themes are popular in developer communities, they are not universally preferred. Some users with visual impairments or specific light sensitivity conditions require light themes for comfortable reading. The application also does not respect the user's system-level color scheme preference (prefers-color-scheme media query), which is increasingly expected for modern web applications.</w:t>
      </w:r>
    </w:p>
    <w:p>
      <w:pPr>
        <w:spacing w:after="120"/>
      </w:pPr>
    </w:p>
    <w:p>
      <w:pPr>
        <w:pStyle w:val="Heading3"/>
        <w:keepNext/>
        <w:spacing w:after="200" w:before="360" w:line="312"/>
      </w:pPr>
      <w:bookmarkStart w:id="100050" w:name="_Toc100050"/>
      <w:r>
        <w:t xml:space="preserve">Proposed Solution</w:t>
      </w:r>
      <w:bookmarkEnd w:id="100050"/>
    </w:p>
    <w:p>
      <w:pPr>
        <w:spacing w:after="160" w:line="312"/>
      </w:pPr>
      <w:r>
        <w:rPr>
          <w:rFonts w:ascii="Calibri" w:cs="Calibri" w:eastAsia="Calibri" w:hAnsi="Calibri"/>
          <w:color w:val="1F2937"/>
          <w:sz w:val="22"/>
          <w:szCs w:val="22"/>
        </w:rPr>
        <w:t xml:space="preserve">Implement a theme toggle that switches between the current Catppuccin Mocha dark theme and a new Catppuccin Latte light theme. Store the preference in localStorage and respect the system-level prefers-color-scheme as the default when no explicit preference is set. The toggle button should be placed in the title bar area for easy access.</w:t>
      </w:r>
    </w:p>
    <w:p>
      <w:pPr>
        <w:shd w:fill="F3F4F6" w:val="clear"/>
        <w:spacing w:after="0" w:line="276"/>
        <w:ind w:left="360"/>
      </w:pPr>
      <w:r>
        <w:rPr>
          <w:rFonts w:ascii="Courier New" w:cs="Courier New" w:eastAsia="Courier New" w:hAnsi="Courier New"/>
          <w:color w:val="374151"/>
          <w:sz w:val="18"/>
          <w:szCs w:val="18"/>
        </w:rPr>
        <w:t xml:space="preserve">/* Add light theme CSS custom properties */</w:t>
      </w:r>
    </w:p>
    <w:p>
      <w:pPr>
        <w:shd w:fill="F3F4F6" w:val="clear"/>
        <w:spacing w:after="0" w:line="276"/>
        <w:ind w:left="360"/>
      </w:pPr>
      <w:r>
        <w:rPr>
          <w:rFonts w:ascii="Courier New" w:cs="Courier New" w:eastAsia="Courier New" w:hAnsi="Courier New"/>
          <w:color w:val="374151"/>
          <w:sz w:val="18"/>
          <w:szCs w:val="18"/>
        </w:rPr>
        <w:t xml:space="preserve">:root {</w:t>
      </w:r>
    </w:p>
    <w:p>
      <w:pPr>
        <w:shd w:fill="F3F4F6" w:val="clear"/>
        <w:spacing w:after="0" w:line="276"/>
        <w:ind w:left="360"/>
      </w:pPr>
      <w:r>
        <w:rPr>
          <w:rFonts w:ascii="Courier New" w:cs="Courier New" w:eastAsia="Courier New" w:hAnsi="Courier New"/>
          <w:color w:val="374151"/>
          <w:sz w:val="18"/>
          <w:szCs w:val="18"/>
        </w:rPr>
        <w:t xml:space="preserve">    /* Dark theme (default, Catppuccin Mocha) */</w:t>
      </w:r>
    </w:p>
    <w:p>
      <w:pPr>
        <w:shd w:fill="F3F4F6" w:val="clear"/>
        <w:spacing w:after="0" w:line="276"/>
        <w:ind w:left="360"/>
      </w:pPr>
      <w:r>
        <w:rPr>
          <w:rFonts w:ascii="Courier New" w:cs="Courier New" w:eastAsia="Courier New" w:hAnsi="Courier New"/>
          <w:color w:val="374151"/>
          <w:sz w:val="18"/>
          <w:szCs w:val="18"/>
        </w:rPr>
        <w:t xml:space="preserve">    --background: #1e1e2e;</w:t>
      </w:r>
    </w:p>
    <w:p>
      <w:pPr>
        <w:shd w:fill="F3F4F6" w:val="clear"/>
        <w:spacing w:after="0" w:line="276"/>
        <w:ind w:left="360"/>
      </w:pPr>
      <w:r>
        <w:rPr>
          <w:rFonts w:ascii="Courier New" w:cs="Courier New" w:eastAsia="Courier New" w:hAnsi="Courier New"/>
          <w:color w:val="374151"/>
          <w:sz w:val="18"/>
          <w:szCs w:val="18"/>
        </w:rPr>
        <w:t xml:space="preserve">    --foreground: #cdd6f4;</w:t>
      </w:r>
    </w:p>
    <w:p>
      <w:pPr>
        <w:shd w:fill="F3F4F6" w:val="clear"/>
        <w:spacing w:after="0" w:line="276"/>
        <w:ind w:left="360"/>
      </w:pPr>
      <w:r>
        <w:rPr>
          <w:rFonts w:ascii="Courier New" w:cs="Courier New" w:eastAsia="Courier New" w:hAnsi="Courier New"/>
          <w:color w:val="374151"/>
          <w:sz w:val="18"/>
          <w:szCs w:val="18"/>
        </w:rPr>
        <w:t xml:space="preserve">    --green: #a6e3a1;</w:t>
      </w:r>
    </w:p>
    <w:p>
      <w:pPr>
        <w:shd w:fill="F3F4F6" w:val="clear"/>
        <w:spacing w:after="0" w:line="276"/>
        <w:ind w:left="360"/>
      </w:pPr>
      <w:r>
        <w:rPr>
          <w:rFonts w:ascii="Courier New" w:cs="Courier New" w:eastAsia="Courier New" w:hAnsi="Courier New"/>
          <w:color w:val="374151"/>
          <w:sz w:val="18"/>
          <w:szCs w:val="18"/>
        </w:rPr>
        <w:t xml:space="preserve">    --blue: #89b4fa;</w:t>
      </w:r>
    </w:p>
    <w:p>
      <w:pPr>
        <w:shd w:fill="F3F4F6" w:val="clear"/>
        <w:spacing w:after="0" w:line="276"/>
        <w:ind w:left="360"/>
      </w:pPr>
      <w:r>
        <w:rPr>
          <w:rFonts w:ascii="Courier New" w:cs="Courier New" w:eastAsia="Courier New" w:hAnsi="Courier New"/>
          <w:color w:val="374151"/>
          <w:sz w:val="18"/>
          <w:szCs w:val="18"/>
        </w:rPr>
        <w:t xml:space="preserve">    --mauve: #cba6f7;</w:t>
      </w:r>
    </w:p>
    <w:p>
      <w:pPr>
        <w:shd w:fill="F3F4F6" w:val="clear"/>
        <w:spacing w:after="0" w:line="276"/>
        <w:ind w:left="360"/>
      </w:pPr>
      <w:r>
        <w:rPr>
          <w:rFonts w:ascii="Courier New" w:cs="Courier New" w:eastAsia="Courier New" w:hAnsi="Courier New"/>
          <w:color w:val="374151"/>
          <w:sz w:val="18"/>
          <w:szCs w:val="18"/>
        </w:rPr>
        <w:t xml:space="preserve">    --red: #f38ba8;</w:t>
      </w:r>
    </w:p>
    <w:p>
      <w:pPr>
        <w:shd w:fill="F3F4F6" w:val="clear"/>
        <w:spacing w:after="0" w:line="276"/>
        <w:ind w:left="360"/>
      </w:pPr>
      <w:r>
        <w:rPr>
          <w:rFonts w:ascii="Courier New" w:cs="Courier New" w:eastAsia="Courier New" w:hAnsi="Courier New"/>
          <w:color w:val="374151"/>
          <w:sz w:val="18"/>
          <w:szCs w:val="18"/>
        </w:rPr>
        <w:t xml:space="preserve">    --yellow: #f9e2af;</w:t>
      </w:r>
    </w:p>
    <w:p>
      <w:pPr>
        <w:shd w:fill="F3F4F6" w:val="clear"/>
        <w:spacing w:after="0" w:line="276"/>
        <w:ind w:left="360"/>
      </w:pPr>
      <w:r>
        <w:rPr>
          <w:rFonts w:ascii="Courier New" w:cs="Courier New" w:eastAsia="Courier New" w:hAnsi="Courier New"/>
          <w:color w:val="374151"/>
          <w:sz w:val="18"/>
          <w:szCs w:val="18"/>
        </w:rPr>
        <w:t xml:space="preserve">    --subtext: #a6adc8;</w:t>
      </w:r>
    </w:p>
    <w:p>
      <w:pPr>
        <w:shd w:fill="F3F4F6" w:val="clear"/>
        <w:spacing w:after="0" w:line="276"/>
        <w:ind w:left="360"/>
      </w:pPr>
      <w:r>
        <w:rPr>
          <w:rFonts w:ascii="Courier New" w:cs="Courier New" w:eastAsia="Courier New" w:hAnsi="Courier New"/>
          <w:color w:val="374151"/>
          <w:sz w:val="18"/>
          <w:szCs w:val="18"/>
        </w:rPr>
        <w:t xml:space="preserve">    --overlay: #9399b2;</w:t>
      </w:r>
    </w:p>
    <w:p>
      <w:pPr>
        <w:shd w:fill="F3F4F6" w:val="clear"/>
        <w:spacing w:after="0" w:line="276"/>
        <w:ind w:left="360"/>
      </w:pPr>
      <w:r>
        <w:rPr>
          <w:rFonts w:ascii="Courier New" w:cs="Courier New" w:eastAsia="Courier New" w:hAnsi="Courier New"/>
          <w:color w:val="374151"/>
          <w:sz w:val="18"/>
          <w:szCs w:val="18"/>
        </w:rPr>
        <w:t xml:space="preserve">    --surface: #313244;</w:t>
      </w:r>
    </w:p>
    <w:p>
      <w:pPr>
        <w:shd w:fill="F3F4F6" w:val="clear"/>
        <w:spacing w:after="0" w:line="276"/>
        <w:ind w:left="360"/>
      </w:pPr>
      <w:r>
        <w:rPr>
          <w:rFonts w:ascii="Courier New" w:cs="Courier New" w:eastAsia="Courier New" w:hAnsi="Courier New"/>
          <w:color w:val="374151"/>
          <w:sz w:val="18"/>
          <w:szCs w:val="18"/>
        </w:rPr>
        <w:t xml:space="preserve">}</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:root[data-theme="light"] {</w:t>
      </w:r>
    </w:p>
    <w:p>
      <w:pPr>
        <w:shd w:fill="F3F4F6" w:val="clear"/>
        <w:spacing w:after="0" w:line="276"/>
        <w:ind w:left="360"/>
      </w:pPr>
      <w:r>
        <w:rPr>
          <w:rFonts w:ascii="Courier New" w:cs="Courier New" w:eastAsia="Courier New" w:hAnsi="Courier New"/>
          <w:color w:val="374151"/>
          <w:sz w:val="18"/>
          <w:szCs w:val="18"/>
        </w:rPr>
        <w:t xml:space="preserve">    /* Light theme (Catppuccin Latte) */</w:t>
      </w:r>
    </w:p>
    <w:p>
      <w:pPr>
        <w:shd w:fill="F3F4F6" w:val="clear"/>
        <w:spacing w:after="0" w:line="276"/>
        <w:ind w:left="360"/>
      </w:pPr>
      <w:r>
        <w:rPr>
          <w:rFonts w:ascii="Courier New" w:cs="Courier New" w:eastAsia="Courier New" w:hAnsi="Courier New"/>
          <w:color w:val="374151"/>
          <w:sz w:val="18"/>
          <w:szCs w:val="18"/>
        </w:rPr>
        <w:t xml:space="preserve">    --background: #eff1f5;</w:t>
      </w:r>
    </w:p>
    <w:p>
      <w:pPr>
        <w:shd w:fill="F3F4F6" w:val="clear"/>
        <w:spacing w:after="0" w:line="276"/>
        <w:ind w:left="360"/>
      </w:pPr>
      <w:r>
        <w:rPr>
          <w:rFonts w:ascii="Courier New" w:cs="Courier New" w:eastAsia="Courier New" w:hAnsi="Courier New"/>
          <w:color w:val="374151"/>
          <w:sz w:val="18"/>
          <w:szCs w:val="18"/>
        </w:rPr>
        <w:t xml:space="preserve">    --foreground: #4c4f69;</w:t>
      </w:r>
    </w:p>
    <w:p>
      <w:pPr>
        <w:shd w:fill="F3F4F6" w:val="clear"/>
        <w:spacing w:after="0" w:line="276"/>
        <w:ind w:left="360"/>
      </w:pPr>
      <w:r>
        <w:rPr>
          <w:rFonts w:ascii="Courier New" w:cs="Courier New" w:eastAsia="Courier New" w:hAnsi="Courier New"/>
          <w:color w:val="374151"/>
          <w:sz w:val="18"/>
          <w:szCs w:val="18"/>
        </w:rPr>
        <w:t xml:space="preserve">    --green: #40a02b;</w:t>
      </w:r>
    </w:p>
    <w:p>
      <w:pPr>
        <w:shd w:fill="F3F4F6" w:val="clear"/>
        <w:spacing w:after="0" w:line="276"/>
        <w:ind w:left="360"/>
      </w:pPr>
      <w:r>
        <w:rPr>
          <w:rFonts w:ascii="Courier New" w:cs="Courier New" w:eastAsia="Courier New" w:hAnsi="Courier New"/>
          <w:color w:val="374151"/>
          <w:sz w:val="18"/>
          <w:szCs w:val="18"/>
        </w:rPr>
        <w:t xml:space="preserve">    --blue: #1e66f5;</w:t>
      </w:r>
    </w:p>
    <w:p>
      <w:pPr>
        <w:shd w:fill="F3F4F6" w:val="clear"/>
        <w:spacing w:after="0" w:line="276"/>
        <w:ind w:left="360"/>
      </w:pPr>
      <w:r>
        <w:rPr>
          <w:rFonts w:ascii="Courier New" w:cs="Courier New" w:eastAsia="Courier New" w:hAnsi="Courier New"/>
          <w:color w:val="374151"/>
          <w:sz w:val="18"/>
          <w:szCs w:val="18"/>
        </w:rPr>
        <w:t xml:space="preserve">    --mauve: #8839ef;</w:t>
      </w:r>
    </w:p>
    <w:p>
      <w:pPr>
        <w:shd w:fill="F3F4F6" w:val="clear"/>
        <w:spacing w:after="0" w:line="276"/>
        <w:ind w:left="360"/>
      </w:pPr>
      <w:r>
        <w:rPr>
          <w:rFonts w:ascii="Courier New" w:cs="Courier New" w:eastAsia="Courier New" w:hAnsi="Courier New"/>
          <w:color w:val="374151"/>
          <w:sz w:val="18"/>
          <w:szCs w:val="18"/>
        </w:rPr>
        <w:t xml:space="preserve">    --red: #d20f39;</w:t>
      </w:r>
    </w:p>
    <w:p>
      <w:pPr>
        <w:shd w:fill="F3F4F6" w:val="clear"/>
        <w:spacing w:after="0" w:line="276"/>
        <w:ind w:left="360"/>
      </w:pPr>
      <w:r>
        <w:rPr>
          <w:rFonts w:ascii="Courier New" w:cs="Courier New" w:eastAsia="Courier New" w:hAnsi="Courier New"/>
          <w:color w:val="374151"/>
          <w:sz w:val="18"/>
          <w:szCs w:val="18"/>
        </w:rPr>
        <w:t xml:space="preserve">    --yellow: #df8e1d;</w:t>
      </w:r>
    </w:p>
    <w:p>
      <w:pPr>
        <w:shd w:fill="F3F4F6" w:val="clear"/>
        <w:spacing w:after="0" w:line="276"/>
        <w:ind w:left="360"/>
      </w:pPr>
      <w:r>
        <w:rPr>
          <w:rFonts w:ascii="Courier New" w:cs="Courier New" w:eastAsia="Courier New" w:hAnsi="Courier New"/>
          <w:color w:val="374151"/>
          <w:sz w:val="18"/>
          <w:szCs w:val="18"/>
        </w:rPr>
        <w:t xml:space="preserve">    --subtext: #6c6f85;</w:t>
      </w:r>
    </w:p>
    <w:p>
      <w:pPr>
        <w:shd w:fill="F3F4F6" w:val="clear"/>
        <w:spacing w:after="0" w:line="276"/>
        <w:ind w:left="360"/>
      </w:pPr>
      <w:r>
        <w:rPr>
          <w:rFonts w:ascii="Courier New" w:cs="Courier New" w:eastAsia="Courier New" w:hAnsi="Courier New"/>
          <w:color w:val="374151"/>
          <w:sz w:val="18"/>
          <w:szCs w:val="18"/>
        </w:rPr>
        <w:t xml:space="preserve">    --overlay: #9ca0b0;</w:t>
      </w:r>
    </w:p>
    <w:p>
      <w:pPr>
        <w:shd w:fill="F3F4F6" w:val="clear"/>
        <w:spacing w:after="0" w:line="276"/>
        <w:ind w:left="360"/>
      </w:pPr>
      <w:r>
        <w:rPr>
          <w:rFonts w:ascii="Courier New" w:cs="Courier New" w:eastAsia="Courier New" w:hAnsi="Courier New"/>
          <w:color w:val="374151"/>
          <w:sz w:val="18"/>
          <w:szCs w:val="18"/>
        </w:rPr>
        <w:t xml:space="preserve">    --surface: #ccd0da;</w:t>
      </w:r>
    </w:p>
    <w:p>
      <w:pPr>
        <w:shd w:fill="F3F4F6" w:val="clear"/>
        <w:spacing w:after="0" w:line="276"/>
        <w:ind w:left="360"/>
      </w:pPr>
      <w:r>
        <w:rPr>
          <w:rFonts w:ascii="Courier New" w:cs="Courier New" w:eastAsia="Courier New" w:hAnsi="Courier New"/>
          <w:color w:val="374151"/>
          <w:sz w:val="18"/>
          <w:szCs w:val="18"/>
        </w:rPr>
        <w:t xml:space="preserve">}</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Respect system preference */</w:t>
      </w:r>
    </w:p>
    <w:p>
      <w:pPr>
        <w:shd w:fill="F3F4F6" w:val="clear"/>
        <w:spacing w:after="0" w:line="276"/>
        <w:ind w:left="360"/>
      </w:pPr>
      <w:r>
        <w:rPr>
          <w:rFonts w:ascii="Courier New" w:cs="Courier New" w:eastAsia="Courier New" w:hAnsi="Courier New"/>
          <w:color w:val="374151"/>
          <w:sz w:val="18"/>
          <w:szCs w:val="18"/>
        </w:rPr>
        <w:t xml:space="preserve">@media (prefers-color-scheme: light) {</w:t>
      </w:r>
    </w:p>
    <w:p>
      <w:pPr>
        <w:shd w:fill="F3F4F6" w:val="clear"/>
        <w:spacing w:after="0" w:line="276"/>
        <w:ind w:left="360"/>
      </w:pPr>
      <w:r>
        <w:rPr>
          <w:rFonts w:ascii="Courier New" w:cs="Courier New" w:eastAsia="Courier New" w:hAnsi="Courier New"/>
          <w:color w:val="374151"/>
          <w:sz w:val="18"/>
          <w:szCs w:val="18"/>
        </w:rPr>
        <w:t xml:space="preserve">    :root:not([data-theme="dark"]) {</w:t>
      </w:r>
    </w:p>
    <w:p>
      <w:pPr>
        <w:shd w:fill="F3F4F6" w:val="clear"/>
        <w:spacing w:after="0" w:line="276"/>
        <w:ind w:left="360"/>
      </w:pPr>
      <w:r>
        <w:rPr>
          <w:rFonts w:ascii="Courier New" w:cs="Courier New" w:eastAsia="Courier New" w:hAnsi="Courier New"/>
          <w:color w:val="374151"/>
          <w:sz w:val="18"/>
          <w:szCs w:val="18"/>
        </w:rPr>
        <w:t xml:space="preserve">        --background: #eff1f5;</w:t>
      </w:r>
    </w:p>
    <w:p>
      <w:pPr>
        <w:shd w:fill="F3F4F6" w:val="clear"/>
        <w:spacing w:after="0" w:line="276"/>
        <w:ind w:left="360"/>
      </w:pPr>
      <w:r>
        <w:rPr>
          <w:rFonts w:ascii="Courier New" w:cs="Courier New" w:eastAsia="Courier New" w:hAnsi="Courier New"/>
          <w:color w:val="374151"/>
          <w:sz w:val="18"/>
          <w:szCs w:val="18"/>
        </w:rPr>
        <w:t xml:space="preserve">        --foreground: #4c4f69;</w:t>
      </w:r>
    </w:p>
    <w:p>
      <w:pPr>
        <w:shd w:fill="F3F4F6" w:val="clear"/>
        <w:spacing w:after="0" w:line="276"/>
        <w:ind w:left="360"/>
      </w:pPr>
      <w:r>
        <w:rPr>
          <w:rFonts w:ascii="Courier New" w:cs="Courier New" w:eastAsia="Courier New" w:hAnsi="Courier New"/>
          <w:color w:val="374151"/>
          <w:sz w:val="18"/>
          <w:szCs w:val="18"/>
        </w:rPr>
        <w:t xml:space="preserve">        /* ... same as light overrides */</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w:t>
      </w:r>
    </w:p>
    <w:p>
      <w:pPr>
        <w:spacing w:after="120"/>
      </w:pPr>
    </w:p>
    <w:p>
      <w:pPr>
        <w:shd w:fill="F3F4F6" w:val="clear"/>
        <w:spacing w:after="0" w:line="276"/>
        <w:ind w:left="360"/>
      </w:pPr>
      <w:r>
        <w:rPr>
          <w:rFonts w:ascii="Courier New" w:cs="Courier New" w:eastAsia="Courier New" w:hAnsi="Courier New"/>
          <w:color w:val="374151"/>
          <w:sz w:val="18"/>
          <w:szCs w:val="18"/>
        </w:rPr>
        <w:t xml:space="preserve">// Theme toggle logic</w:t>
      </w:r>
    </w:p>
    <w:p>
      <w:pPr>
        <w:shd w:fill="F3F4F6" w:val="clear"/>
        <w:spacing w:after="0" w:line="276"/>
        <w:ind w:left="360"/>
      </w:pPr>
      <w:r>
        <w:rPr>
          <w:rFonts w:ascii="Courier New" w:cs="Courier New" w:eastAsia="Courier New" w:hAnsi="Courier New"/>
          <w:color w:val="374151"/>
          <w:sz w:val="18"/>
          <w:szCs w:val="18"/>
        </w:rPr>
        <w:t xml:space="preserve">function initTheme() {</w:t>
      </w:r>
    </w:p>
    <w:p>
      <w:pPr>
        <w:shd w:fill="F3F4F6" w:val="clear"/>
        <w:spacing w:after="0" w:line="276"/>
        <w:ind w:left="360"/>
      </w:pPr>
      <w:r>
        <w:rPr>
          <w:rFonts w:ascii="Courier New" w:cs="Courier New" w:eastAsia="Courier New" w:hAnsi="Courier New"/>
          <w:color w:val="374151"/>
          <w:sz w:val="18"/>
          <w:szCs w:val="18"/>
        </w:rPr>
        <w:t xml:space="preserve">    const saved = localStorage.getItem('cli-uni-theme');</w:t>
      </w:r>
    </w:p>
    <w:p>
      <w:pPr>
        <w:shd w:fill="F3F4F6" w:val="clear"/>
        <w:spacing w:after="0" w:line="276"/>
        <w:ind w:left="360"/>
      </w:pPr>
      <w:r>
        <w:rPr>
          <w:rFonts w:ascii="Courier New" w:cs="Courier New" w:eastAsia="Courier New" w:hAnsi="Courier New"/>
          <w:color w:val="374151"/>
          <w:sz w:val="18"/>
          <w:szCs w:val="18"/>
        </w:rPr>
        <w:t xml:space="preserve">    if (saved) {</w:t>
      </w:r>
    </w:p>
    <w:p>
      <w:pPr>
        <w:shd w:fill="F3F4F6" w:val="clear"/>
        <w:spacing w:after="0" w:line="276"/>
        <w:ind w:left="360"/>
      </w:pPr>
      <w:r>
        <w:rPr>
          <w:rFonts w:ascii="Courier New" w:cs="Courier New" w:eastAsia="Courier New" w:hAnsi="Courier New"/>
          <w:color w:val="374151"/>
          <w:sz w:val="18"/>
          <w:szCs w:val="18"/>
        </w:rPr>
        <w:t xml:space="preserve">        document.documentElement.setAttribute('data-theme', saved);</w:t>
      </w:r>
    </w:p>
    <w:p>
      <w:pPr>
        <w:shd w:fill="F3F4F6" w:val="clear"/>
        <w:spacing w:after="0" w:line="276"/>
        <w:ind w:left="360"/>
      </w:pPr>
      <w:r>
        <w:rPr>
          <w:rFonts w:ascii="Courier New" w:cs="Courier New" w:eastAsia="Courier New" w:hAnsi="Courier New"/>
          <w:color w:val="374151"/>
          <w:sz w:val="18"/>
          <w:szCs w:val="18"/>
        </w:rPr>
        <w:t xml:space="preserve">    } else {</w:t>
      </w:r>
    </w:p>
    <w:p>
      <w:pPr>
        <w:shd w:fill="F3F4F6" w:val="clear"/>
        <w:spacing w:after="0" w:line="276"/>
        <w:ind w:left="360"/>
      </w:pPr>
      <w:r>
        <w:rPr>
          <w:rFonts w:ascii="Courier New" w:cs="Courier New" w:eastAsia="Courier New" w:hAnsi="Courier New"/>
          <w:color w:val="374151"/>
          <w:sz w:val="18"/>
          <w:szCs w:val="18"/>
        </w:rPr>
        <w:t xml:space="preserve">        // Default to system preference</w:t>
      </w:r>
    </w:p>
    <w:p>
      <w:pPr>
        <w:shd w:fill="F3F4F6" w:val="clear"/>
        <w:spacing w:after="0" w:line="276"/>
        <w:ind w:left="360"/>
      </w:pPr>
      <w:r>
        <w:rPr>
          <w:rFonts w:ascii="Courier New" w:cs="Courier New" w:eastAsia="Courier New" w:hAnsi="Courier New"/>
          <w:color w:val="374151"/>
          <w:sz w:val="18"/>
          <w:szCs w:val="18"/>
        </w:rPr>
        <w:t xml:space="preserve">        const prefersDark = window.matchMedia(</w:t>
      </w:r>
    </w:p>
    <w:p>
      <w:pPr>
        <w:shd w:fill="F3F4F6" w:val="clear"/>
        <w:spacing w:after="0" w:line="276"/>
        <w:ind w:left="360"/>
      </w:pPr>
      <w:r>
        <w:rPr>
          <w:rFonts w:ascii="Courier New" w:cs="Courier New" w:eastAsia="Courier New" w:hAnsi="Courier New"/>
          <w:color w:val="374151"/>
          <w:sz w:val="18"/>
          <w:szCs w:val="18"/>
        </w:rPr>
        <w:t xml:space="preserve">            '(prefers-color-scheme: dark)'</w:t>
      </w:r>
    </w:p>
    <w:p>
      <w:pPr>
        <w:shd w:fill="F3F4F6" w:val="clear"/>
        <w:spacing w:after="0" w:line="276"/>
        <w:ind w:left="360"/>
      </w:pPr>
      <w:r>
        <w:rPr>
          <w:rFonts w:ascii="Courier New" w:cs="Courier New" w:eastAsia="Courier New" w:hAnsi="Courier New"/>
          <w:color w:val="374151"/>
          <w:sz w:val="18"/>
          <w:szCs w:val="18"/>
        </w:rPr>
        <w:t xml:space="preserve">        ).matches;</w:t>
      </w:r>
    </w:p>
    <w:p>
      <w:pPr>
        <w:shd w:fill="F3F4F6" w:val="clear"/>
        <w:spacing w:after="0" w:line="276"/>
        <w:ind w:left="360"/>
      </w:pPr>
      <w:r>
        <w:rPr>
          <w:rFonts w:ascii="Courier New" w:cs="Courier New" w:eastAsia="Courier New" w:hAnsi="Courier New"/>
          <w:color w:val="374151"/>
          <w:sz w:val="18"/>
          <w:szCs w:val="18"/>
        </w:rPr>
        <w:t xml:space="preserve">        document.documentElement.setAttribute(</w:t>
      </w:r>
    </w:p>
    <w:p>
      <w:pPr>
        <w:shd w:fill="F3F4F6" w:val="clear"/>
        <w:spacing w:after="0" w:line="276"/>
        <w:ind w:left="360"/>
      </w:pPr>
      <w:r>
        <w:rPr>
          <w:rFonts w:ascii="Courier New" w:cs="Courier New" w:eastAsia="Courier New" w:hAnsi="Courier New"/>
          <w:color w:val="374151"/>
          <w:sz w:val="18"/>
          <w:szCs w:val="18"/>
        </w:rPr>
        <w:t xml:space="preserve">            'data-theme', prefersDark ? 'dark' : 'light'</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updateThemeButton();</w:t>
      </w:r>
    </w:p>
    <w:p>
      <w:pPr>
        <w:shd w:fill="F3F4F6" w:val="clear"/>
        <w:spacing w:after="0" w:line="276"/>
        <w:ind w:left="360"/>
      </w:pPr>
      <w:r>
        <w:rPr>
          <w:rFonts w:ascii="Courier New" w:cs="Courier New" w:eastAsia="Courier New" w:hAnsi="Courier New"/>
          <w:color w:val="374151"/>
          <w:sz w:val="18"/>
          <w:szCs w:val="18"/>
        </w:rPr>
        <w:t xml:space="preserve">}</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function toggleTheme() {</w:t>
      </w:r>
    </w:p>
    <w:p>
      <w:pPr>
        <w:shd w:fill="F3F4F6" w:val="clear"/>
        <w:spacing w:after="0" w:line="276"/>
        <w:ind w:left="360"/>
      </w:pPr>
      <w:r>
        <w:rPr>
          <w:rFonts w:ascii="Courier New" w:cs="Courier New" w:eastAsia="Courier New" w:hAnsi="Courier New"/>
          <w:color w:val="374151"/>
          <w:sz w:val="18"/>
          <w:szCs w:val="18"/>
        </w:rPr>
        <w:t xml:space="preserve">    const current = document.documentElement.getAttribute('data-theme');</w:t>
      </w:r>
    </w:p>
    <w:p>
      <w:pPr>
        <w:shd w:fill="F3F4F6" w:val="clear"/>
        <w:spacing w:after="0" w:line="276"/>
        <w:ind w:left="360"/>
      </w:pPr>
      <w:r>
        <w:rPr>
          <w:rFonts w:ascii="Courier New" w:cs="Courier New" w:eastAsia="Courier New" w:hAnsi="Courier New"/>
          <w:color w:val="374151"/>
          <w:sz w:val="18"/>
          <w:szCs w:val="18"/>
        </w:rPr>
        <w:t xml:space="preserve">    const next = current === 'dark' ? 'light' : 'dark';</w:t>
      </w:r>
    </w:p>
    <w:p>
      <w:pPr>
        <w:shd w:fill="F3F4F6" w:val="clear"/>
        <w:spacing w:after="0" w:line="276"/>
        <w:ind w:left="360"/>
      </w:pPr>
      <w:r>
        <w:rPr>
          <w:rFonts w:ascii="Courier New" w:cs="Courier New" w:eastAsia="Courier New" w:hAnsi="Courier New"/>
          <w:color w:val="374151"/>
          <w:sz w:val="18"/>
          <w:szCs w:val="18"/>
        </w:rPr>
        <w:t xml:space="preserve">    document.documentElement.setAttribute('data-theme', next);</w:t>
      </w:r>
    </w:p>
    <w:p>
      <w:pPr>
        <w:shd w:fill="F3F4F6" w:val="clear"/>
        <w:spacing w:after="0" w:line="276"/>
        <w:ind w:left="360"/>
      </w:pPr>
      <w:r>
        <w:rPr>
          <w:rFonts w:ascii="Courier New" w:cs="Courier New" w:eastAsia="Courier New" w:hAnsi="Courier New"/>
          <w:color w:val="374151"/>
          <w:sz w:val="18"/>
          <w:szCs w:val="18"/>
        </w:rPr>
        <w:t xml:space="preserve">    localStorage.setItem('cli-uni-theme', next);</w:t>
      </w:r>
    </w:p>
    <w:p>
      <w:pPr>
        <w:shd w:fill="F3F4F6" w:val="clear"/>
        <w:spacing w:after="0" w:line="276"/>
        <w:ind w:left="360"/>
      </w:pPr>
      <w:r>
        <w:rPr>
          <w:rFonts w:ascii="Courier New" w:cs="Courier New" w:eastAsia="Courier New" w:hAnsi="Courier New"/>
          <w:color w:val="374151"/>
          <w:sz w:val="18"/>
          <w:szCs w:val="18"/>
        </w:rPr>
        <w:t xml:space="preserve">    updateThemeButton();</w:t>
      </w:r>
    </w:p>
    <w:p>
      <w:pPr>
        <w:shd w:fill="F3F4F6" w:val="clear"/>
        <w:spacing w:after="0" w:line="276"/>
        <w:ind w:left="360"/>
      </w:pPr>
      <w:r>
        <w:rPr>
          <w:rFonts w:ascii="Courier New" w:cs="Courier New" w:eastAsia="Courier New" w:hAnsi="Courier New"/>
          <w:color w:val="374151"/>
          <w:sz w:val="18"/>
          <w:szCs w:val="18"/>
        </w:rPr>
        <w:t xml:space="preserve">}</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Listen for system preference changes</w:t>
      </w:r>
    </w:p>
    <w:p>
      <w:pPr>
        <w:shd w:fill="F3F4F6" w:val="clear"/>
        <w:spacing w:after="0" w:line="276"/>
        <w:ind w:left="360"/>
      </w:pPr>
      <w:r>
        <w:rPr>
          <w:rFonts w:ascii="Courier New" w:cs="Courier New" w:eastAsia="Courier New" w:hAnsi="Courier New"/>
          <w:color w:val="374151"/>
          <w:sz w:val="18"/>
          <w:szCs w:val="18"/>
        </w:rPr>
        <w:t xml:space="preserve">window.matchMedia('(prefers-color-scheme: dark)')</w:t>
      </w:r>
    </w:p>
    <w:p>
      <w:pPr>
        <w:shd w:fill="F3F4F6" w:val="clear"/>
        <w:spacing w:after="0" w:line="276"/>
        <w:ind w:left="360"/>
      </w:pPr>
      <w:r>
        <w:rPr>
          <w:rFonts w:ascii="Courier New" w:cs="Courier New" w:eastAsia="Courier New" w:hAnsi="Courier New"/>
          <w:color w:val="374151"/>
          <w:sz w:val="18"/>
          <w:szCs w:val="18"/>
        </w:rPr>
        <w:t xml:space="preserve">    .addEventListener('change', (e) =&gt; {</w:t>
      </w:r>
    </w:p>
    <w:p>
      <w:pPr>
        <w:shd w:fill="F3F4F6" w:val="clear"/>
        <w:spacing w:after="0" w:line="276"/>
        <w:ind w:left="360"/>
      </w:pPr>
      <w:r>
        <w:rPr>
          <w:rFonts w:ascii="Courier New" w:cs="Courier New" w:eastAsia="Courier New" w:hAnsi="Courier New"/>
          <w:color w:val="374151"/>
          <w:sz w:val="18"/>
          <w:szCs w:val="18"/>
        </w:rPr>
        <w:t xml:space="preserve">        if (!localStorage.getItem('cli-uni-theme')) {</w:t>
      </w:r>
    </w:p>
    <w:p>
      <w:pPr>
        <w:shd w:fill="F3F4F6" w:val="clear"/>
        <w:spacing w:after="0" w:line="276"/>
        <w:ind w:left="360"/>
      </w:pPr>
      <w:r>
        <w:rPr>
          <w:rFonts w:ascii="Courier New" w:cs="Courier New" w:eastAsia="Courier New" w:hAnsi="Courier New"/>
          <w:color w:val="374151"/>
          <w:sz w:val="18"/>
          <w:szCs w:val="18"/>
        </w:rPr>
        <w:t xml:space="preserve">            document.documentElement.setAttribute(</w:t>
      </w:r>
    </w:p>
    <w:p>
      <w:pPr>
        <w:shd w:fill="F3F4F6" w:val="clear"/>
        <w:spacing w:after="0" w:line="276"/>
        <w:ind w:left="360"/>
      </w:pPr>
      <w:r>
        <w:rPr>
          <w:rFonts w:ascii="Courier New" w:cs="Courier New" w:eastAsia="Courier New" w:hAnsi="Courier New"/>
          <w:color w:val="374151"/>
          <w:sz w:val="18"/>
          <w:szCs w:val="18"/>
        </w:rPr>
        <w:t xml:space="preserve">                'data-theme', e.matches ? 'dark' : 'light'</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updateThemeButton();</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w:t>
      </w:r>
    </w:p>
    <w:p>
      <w:pPr>
        <w:spacing w:after="120"/>
      </w:pPr>
    </w:p>
    <w:p>
      <w:pPr>
        <w:pStyle w:val="Heading3"/>
        <w:keepNext/>
        <w:spacing w:after="200" w:before="360" w:line="312"/>
      </w:pPr>
      <w:bookmarkStart w:id="100051" w:name="_Toc100051"/>
      <w:r>
        <w:t xml:space="preserve">Verification Checklist</w:t>
      </w:r>
      <w:bookmarkEnd w:id="100051"/>
    </w:p>
    <w:p>
      <w:pPr>
        <w:pStyle w:val="ListParagraph"/>
        <w:numPr>
          <w:ilvl w:val="0"/>
          <w:numId w:val="1"/>
        </w:numPr>
        <w:spacing w:after="80" w:line="312"/>
      </w:pPr>
      <w:r>
        <w:rPr>
          <w:rFonts w:ascii="Calibri" w:cs="Calibri" w:eastAsia="Calibri" w:hAnsi="Calibri"/>
          <w:color w:val="1F2937"/>
          <w:sz w:val="22"/>
          <w:szCs w:val="22"/>
        </w:rPr>
        <w:t xml:space="preserve">Theme toggle switches between dark and light themes smoothly</w:t>
      </w:r>
    </w:p>
    <w:p>
      <w:pPr>
        <w:pStyle w:val="ListParagraph"/>
        <w:numPr>
          <w:ilvl w:val="0"/>
          <w:numId w:val="1"/>
        </w:numPr>
        <w:spacing w:after="80" w:line="312"/>
      </w:pPr>
      <w:r>
        <w:rPr>
          <w:rFonts w:ascii="Calibri" w:cs="Calibri" w:eastAsia="Calibri" w:hAnsi="Calibri"/>
          <w:color w:val="1F2937"/>
          <w:sz w:val="22"/>
          <w:szCs w:val="22"/>
        </w:rPr>
        <w:t xml:space="preserve">Light theme has sufficient color contrast (4.5:1 minimum)</w:t>
      </w:r>
    </w:p>
    <w:p>
      <w:pPr>
        <w:pStyle w:val="ListParagraph"/>
        <w:numPr>
          <w:ilvl w:val="0"/>
          <w:numId w:val="1"/>
        </w:numPr>
        <w:spacing w:after="80" w:line="312"/>
      </w:pPr>
      <w:r>
        <w:rPr>
          <w:rFonts w:ascii="Calibri" w:cs="Calibri" w:eastAsia="Calibri" w:hAnsi="Calibri"/>
          <w:color w:val="1F2937"/>
          <w:sz w:val="22"/>
          <w:szCs w:val="22"/>
        </w:rPr>
        <w:t xml:space="preserve">Theme preference persists across page reloads</w:t>
      </w:r>
    </w:p>
    <w:p>
      <w:pPr>
        <w:pStyle w:val="ListParagraph"/>
        <w:numPr>
          <w:ilvl w:val="0"/>
          <w:numId w:val="1"/>
        </w:numPr>
        <w:spacing w:after="80" w:line="312"/>
      </w:pPr>
      <w:r>
        <w:rPr>
          <w:rFonts w:ascii="Calibri" w:cs="Calibri" w:eastAsia="Calibri" w:hAnsi="Calibri"/>
          <w:color w:val="1F2937"/>
          <w:sz w:val="22"/>
          <w:szCs w:val="22"/>
        </w:rPr>
        <w:t xml:space="preserve">System color scheme preference is respected when no manual selection exists</w:t>
      </w:r>
    </w:p>
    <w:p>
      <w:pPr>
        <w:pStyle w:val="ListParagraph"/>
        <w:numPr>
          <w:ilvl w:val="0"/>
          <w:numId w:val="1"/>
        </w:numPr>
        <w:spacing w:after="80" w:line="312"/>
      </w:pPr>
      <w:r>
        <w:rPr>
          <w:rFonts w:ascii="Calibri" w:cs="Calibri" w:eastAsia="Calibri" w:hAnsi="Calibri"/>
          <w:color w:val="1F2937"/>
          <w:sz w:val="22"/>
          <w:szCs w:val="22"/>
        </w:rPr>
        <w:t xml:space="preserve">Changing system color scheme updates the theme in real-time</w:t>
      </w:r>
    </w:p>
    <w:p>
      <w:pPr>
        <w:pStyle w:val="ListParagraph"/>
        <w:numPr>
          <w:ilvl w:val="0"/>
          <w:numId w:val="1"/>
        </w:numPr>
        <w:spacing w:after="80" w:line="312"/>
      </w:pPr>
      <w:r>
        <w:rPr>
          <w:rFonts w:ascii="Calibri" w:cs="Calibri" w:eastAsia="Calibri" w:hAnsi="Calibri"/>
          <w:color w:val="1F2937"/>
          <w:sz w:val="22"/>
          <w:szCs w:val="22"/>
        </w:rPr>
        <w:t xml:space="preserve">All content (code blocks, menus, headings) renders correctly in both themes</w:t>
      </w:r>
    </w:p>
    <w:p>
      <w:pPr>
        <w:pStyle w:val="Heading2"/>
        <w:keepNext/>
        <w:spacing w:after="200" w:before="360" w:line="312"/>
      </w:pPr>
      <w:bookmarkStart w:id="100052" w:name="_Toc100052"/>
      <w:r>
        <w:t xml:space="preserve">Fix #9: Unit Test Suite</w:t>
      </w:r>
      <w:bookmarkEnd w:id="100052"/>
    </w:p>
    <w:p>
      <w:pPr>
        <w:spacing w:after="160" w:line="312"/>
      </w:pPr>
      <w:r>
        <w:rPr>
          <w:rFonts w:ascii="Calibri" w:cs="Calibri" w:eastAsia="Calibri" w:hAnsi="Calibri"/>
          <w:b/>
          <w:bCs/>
          <w:color w:val="3B82F6"/>
          <w:sz w:val="22"/>
          <w:szCs w:val="22"/>
        </w:rPr>
        <w:t xml:space="preserve">[MEDIUM]</w:t>
      </w:r>
      <w:r>
        <w:rPr>
          <w:rFonts w:ascii="Calibri" w:cs="Calibri" w:eastAsia="Calibri" w:hAnsi="Calibri"/>
          <w:color w:val="1F2937"/>
          <w:sz w:val="22"/>
          <w:szCs w:val="22"/>
        </w:rPr>
        <w:t xml:space="preserve">  Effort: 8 hours | Week 5 | Ensures long-term maintainability</w:t>
      </w:r>
    </w:p>
    <w:p>
      <w:pPr>
        <w:spacing w:after="120"/>
      </w:pPr>
    </w:p>
    <w:p>
      <w:pPr>
        <w:pStyle w:val="Heading3"/>
        <w:keepNext/>
        <w:spacing w:after="200" w:before="360" w:line="312"/>
      </w:pPr>
      <w:bookmarkStart w:id="100053" w:name="_Toc100053"/>
      <w:r>
        <w:t xml:space="preserve">Problem</w:t>
      </w:r>
      <w:bookmarkEnd w:id="100053"/>
    </w:p>
    <w:p>
      <w:pPr>
        <w:spacing w:after="160" w:line="312"/>
      </w:pPr>
      <w:r>
        <w:rPr>
          <w:rFonts w:ascii="Calibri" w:cs="Calibri" w:eastAsia="Calibri" w:hAnsi="Calibri"/>
          <w:color w:val="1F2937"/>
          <w:sz w:val="22"/>
          <w:szCs w:val="22"/>
        </w:rPr>
        <w:t xml:space="preserve">The application has zero tests. As a single-file application with no framework and no build system, there is no infrastructure for automated testing. This means every code change, content update, or refactoring must be verified manually through visual inspection. As the codebase grows (which it will if the proposed fixes are implemented), the risk of regression bugs increases proportionally. Without tests, there is no safety net for future development.</w:t>
      </w:r>
    </w:p>
    <w:p>
      <w:pPr>
        <w:spacing w:after="120"/>
      </w:pPr>
    </w:p>
    <w:p>
      <w:pPr>
        <w:pStyle w:val="Heading3"/>
        <w:keepNext/>
        <w:spacing w:after="200" w:before="360" w:line="312"/>
      </w:pPr>
      <w:bookmarkStart w:id="100054" w:name="_Toc100054"/>
      <w:r>
        <w:t xml:space="preserve">Proposed Solution</w:t>
      </w:r>
      <w:bookmarkEnd w:id="100054"/>
    </w:p>
    <w:p>
      <w:pPr>
        <w:spacing w:after="160" w:line="312"/>
      </w:pPr>
      <w:r>
        <w:rPr>
          <w:rFonts w:ascii="Calibri" w:cs="Calibri" w:eastAsia="Calibri" w:hAnsi="Calibri"/>
          <w:color w:val="1F2937"/>
          <w:sz w:val="22"/>
          <w:szCs w:val="22"/>
        </w:rPr>
        <w:t xml:space="preserve">Set up a Vitest testing environment with jsdom for DOM-related tests. Extract pure logic functions into testable modules, and write comprehensive test suites covering content loading, navigation logic, quiz scoring, progress tracking, and theme management. The single-file architecture means tests will need to import from the HTML file or from extracted modules.</w:t>
      </w:r>
    </w:p>
    <w:p>
      <w:pPr>
        <w:spacing w:after="120"/>
      </w:pPr>
    </w:p>
    <w:p>
      <w:pPr>
        <w:shd w:fill="F3F4F6" w:val="clear"/>
        <w:spacing w:after="0" w:line="276"/>
        <w:ind w:left="360"/>
      </w:pPr>
      <w:r>
        <w:rPr>
          <w:rFonts w:ascii="Courier New" w:cs="Courier New" w:eastAsia="Courier New" w:hAnsi="Courier New"/>
          <w:color w:val="374151"/>
          <w:sz w:val="18"/>
          <w:szCs w:val="18"/>
        </w:rPr>
        <w:t xml:space="preserve">// vitest.config.js</w:t>
      </w:r>
    </w:p>
    <w:p>
      <w:pPr>
        <w:shd w:fill="F3F4F6" w:val="clear"/>
        <w:spacing w:after="0" w:line="276"/>
        <w:ind w:left="360"/>
      </w:pPr>
      <w:r>
        <w:rPr>
          <w:rFonts w:ascii="Courier New" w:cs="Courier New" w:eastAsia="Courier New" w:hAnsi="Courier New"/>
          <w:color w:val="374151"/>
          <w:sz w:val="18"/>
          <w:szCs w:val="18"/>
        </w:rPr>
        <w:t xml:space="preserve">import { defineConfig } from 'vitest/config';</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export default defineConfig({</w:t>
      </w:r>
    </w:p>
    <w:p>
      <w:pPr>
        <w:shd w:fill="F3F4F6" w:val="clear"/>
        <w:spacing w:after="0" w:line="276"/>
        <w:ind w:left="360"/>
      </w:pPr>
      <w:r>
        <w:rPr>
          <w:rFonts w:ascii="Courier New" w:cs="Courier New" w:eastAsia="Courier New" w:hAnsi="Courier New"/>
          <w:color w:val="374151"/>
          <w:sz w:val="18"/>
          <w:szCs w:val="18"/>
        </w:rPr>
        <w:t xml:space="preserve">    test: {</w:t>
      </w:r>
    </w:p>
    <w:p>
      <w:pPr>
        <w:shd w:fill="F3F4F6" w:val="clear"/>
        <w:spacing w:after="0" w:line="276"/>
        <w:ind w:left="360"/>
      </w:pPr>
      <w:r>
        <w:rPr>
          <w:rFonts w:ascii="Courier New" w:cs="Courier New" w:eastAsia="Courier New" w:hAnsi="Courier New"/>
          <w:color w:val="374151"/>
          <w:sz w:val="18"/>
          <w:szCs w:val="18"/>
        </w:rPr>
        <w:t xml:space="preserve">        environment: 'jsdom',</w:t>
      </w:r>
    </w:p>
    <w:p>
      <w:pPr>
        <w:shd w:fill="F3F4F6" w:val="clear"/>
        <w:spacing w:after="0" w:line="276"/>
        <w:ind w:left="360"/>
      </w:pPr>
      <w:r>
        <w:rPr>
          <w:rFonts w:ascii="Courier New" w:cs="Courier New" w:eastAsia="Courier New" w:hAnsi="Courier New"/>
          <w:color w:val="374151"/>
          <w:sz w:val="18"/>
          <w:szCs w:val="18"/>
        </w:rPr>
        <w:t xml:space="preserve">        globals: true,</w:t>
      </w:r>
    </w:p>
    <w:p>
      <w:pPr>
        <w:shd w:fill="F3F4F6" w:val="clear"/>
        <w:spacing w:after="0" w:line="276"/>
        <w:ind w:left="360"/>
      </w:pPr>
      <w:r>
        <w:rPr>
          <w:rFonts w:ascii="Courier New" w:cs="Courier New" w:eastAsia="Courier New" w:hAnsi="Courier New"/>
          <w:color w:val="374151"/>
          <w:sz w:val="18"/>
          <w:szCs w:val="18"/>
        </w:rPr>
        <w:t xml:space="preserve">        coverage: {</w:t>
      </w:r>
    </w:p>
    <w:p>
      <w:pPr>
        <w:shd w:fill="F3F4F6" w:val="clear"/>
        <w:spacing w:after="0" w:line="276"/>
        <w:ind w:left="360"/>
      </w:pPr>
      <w:r>
        <w:rPr>
          <w:rFonts w:ascii="Courier New" w:cs="Courier New" w:eastAsia="Courier New" w:hAnsi="Courier New"/>
          <w:color w:val="374151"/>
          <w:sz w:val="18"/>
          <w:szCs w:val="18"/>
        </w:rPr>
        <w:t xml:space="preserve">            provider: 'v8',</w:t>
      </w:r>
    </w:p>
    <w:p>
      <w:pPr>
        <w:shd w:fill="F3F4F6" w:val="clear"/>
        <w:spacing w:after="0" w:line="276"/>
        <w:ind w:left="360"/>
      </w:pPr>
      <w:r>
        <w:rPr>
          <w:rFonts w:ascii="Courier New" w:cs="Courier New" w:eastAsia="Courier New" w:hAnsi="Courier New"/>
          <w:color w:val="374151"/>
          <w:sz w:val="18"/>
          <w:szCs w:val="18"/>
        </w:rPr>
        <w:t xml:space="preserve">            reporter: ['text', 'lcov'],</w:t>
      </w:r>
    </w:p>
    <w:p>
      <w:pPr>
        <w:shd w:fill="F3F4F6" w:val="clear"/>
        <w:spacing w:after="0" w:line="276"/>
        <w:ind w:left="360"/>
      </w:pPr>
      <w:r>
        <w:rPr>
          <w:rFonts w:ascii="Courier New" w:cs="Courier New" w:eastAsia="Courier New" w:hAnsi="Courier New"/>
          <w:color w:val="374151"/>
          <w:sz w:val="18"/>
          <w:szCs w:val="18"/>
        </w:rPr>
        <w:t xml:space="preserve">            thresholds: {</w:t>
      </w:r>
    </w:p>
    <w:p>
      <w:pPr>
        <w:shd w:fill="F3F4F6" w:val="clear"/>
        <w:spacing w:after="0" w:line="276"/>
        <w:ind w:left="360"/>
      </w:pPr>
      <w:r>
        <w:rPr>
          <w:rFonts w:ascii="Courier New" w:cs="Courier New" w:eastAsia="Courier New" w:hAnsi="Courier New"/>
          <w:color w:val="374151"/>
          <w:sz w:val="18"/>
          <w:szCs w:val="18"/>
        </w:rPr>
        <w:t xml:space="preserve">                branches: 70,</w:t>
      </w:r>
    </w:p>
    <w:p>
      <w:pPr>
        <w:shd w:fill="F3F4F6" w:val="clear"/>
        <w:spacing w:after="0" w:line="276"/>
        <w:ind w:left="360"/>
      </w:pPr>
      <w:r>
        <w:rPr>
          <w:rFonts w:ascii="Courier New" w:cs="Courier New" w:eastAsia="Courier New" w:hAnsi="Courier New"/>
          <w:color w:val="374151"/>
          <w:sz w:val="18"/>
          <w:szCs w:val="18"/>
        </w:rPr>
        <w:t xml:space="preserve">                functions: 80,</w:t>
      </w:r>
    </w:p>
    <w:p>
      <w:pPr>
        <w:shd w:fill="F3F4F6" w:val="clear"/>
        <w:spacing w:after="0" w:line="276"/>
        <w:ind w:left="360"/>
      </w:pPr>
      <w:r>
        <w:rPr>
          <w:rFonts w:ascii="Courier New" w:cs="Courier New" w:eastAsia="Courier New" w:hAnsi="Courier New"/>
          <w:color w:val="374151"/>
          <w:sz w:val="18"/>
          <w:szCs w:val="18"/>
        </w:rPr>
        <w:t xml:space="preserve">                lines: 80,</w:t>
      </w:r>
    </w:p>
    <w:p>
      <w:pPr>
        <w:shd w:fill="F3F4F6" w:val="clear"/>
        <w:spacing w:after="0" w:line="276"/>
        <w:ind w:left="360"/>
      </w:pPr>
      <w:r>
        <w:rPr>
          <w:rFonts w:ascii="Courier New" w:cs="Courier New" w:eastAsia="Courier New" w:hAnsi="Courier New"/>
          <w:color w:val="374151"/>
          <w:sz w:val="18"/>
          <w:szCs w:val="18"/>
        </w:rPr>
        <w:t xml:space="preserve">                statements: 80</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w:t>
      </w:r>
    </w:p>
    <w:p>
      <w:pPr>
        <w:spacing w:after="120"/>
      </w:pPr>
    </w:p>
    <w:p>
      <w:pPr>
        <w:shd w:fill="F3F4F6" w:val="clear"/>
        <w:spacing w:after="0" w:line="276"/>
        <w:ind w:left="360"/>
      </w:pPr>
      <w:r>
        <w:rPr>
          <w:rFonts w:ascii="Courier New" w:cs="Courier New" w:eastAsia="Courier New" w:hAnsi="Courier New"/>
          <w:color w:val="374151"/>
          <w:sz w:val="18"/>
          <w:szCs w:val="18"/>
        </w:rPr>
        <w:t xml:space="preserve">// tests/navigation.test.js</w:t>
      </w:r>
    </w:p>
    <w:p>
      <w:pPr>
        <w:shd w:fill="F3F4F6" w:val="clear"/>
        <w:spacing w:after="0" w:line="276"/>
        <w:ind w:left="360"/>
      </w:pPr>
      <w:r>
        <w:rPr>
          <w:rFonts w:ascii="Courier New" w:cs="Courier New" w:eastAsia="Courier New" w:hAnsi="Courier New"/>
          <w:color w:val="374151"/>
          <w:sz w:val="18"/>
          <w:szCs w:val="18"/>
        </w:rPr>
        <w:t xml:space="preserve">import { describe, it, expect, beforeEach } from 'vitest';</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describe('Content Navigation', () =&gt; {</w:t>
      </w:r>
    </w:p>
    <w:p>
      <w:pPr>
        <w:shd w:fill="F3F4F6" w:val="clear"/>
        <w:spacing w:after="0" w:line="276"/>
        <w:ind w:left="360"/>
      </w:pPr>
      <w:r>
        <w:rPr>
          <w:rFonts w:ascii="Courier New" w:cs="Courier New" w:eastAsia="Courier New" w:hAnsi="Courier New"/>
          <w:color w:val="374151"/>
          <w:sz w:val="18"/>
          <w:szCs w:val="18"/>
        </w:rPr>
        <w:t xml:space="preserve">    beforeEach(() =&gt; {</w:t>
      </w:r>
    </w:p>
    <w:p>
      <w:pPr>
        <w:shd w:fill="F3F4F6" w:val="clear"/>
        <w:spacing w:after="0" w:line="276"/>
        <w:ind w:left="360"/>
      </w:pPr>
      <w:r>
        <w:rPr>
          <w:rFonts w:ascii="Courier New" w:cs="Courier New" w:eastAsia="Courier New" w:hAnsi="Courier New"/>
          <w:color w:val="374151"/>
          <w:sz w:val="18"/>
          <w:szCs w:val="18"/>
        </w:rPr>
        <w:t xml:space="preserve">        document.body.innerHTML = '&lt;div id="content-display"&gt;&lt;/div&gt;';</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it('should display content when valid topic and lesson are provided', () =&gt; {</w:t>
      </w:r>
    </w:p>
    <w:p>
      <w:pPr>
        <w:shd w:fill="F3F4F6" w:val="clear"/>
        <w:spacing w:after="0" w:line="276"/>
        <w:ind w:left="360"/>
      </w:pPr>
      <w:r>
        <w:rPr>
          <w:rFonts w:ascii="Courier New" w:cs="Courier New" w:eastAsia="Courier New" w:hAnsi="Courier New"/>
          <w:color w:val="374151"/>
          <w:sz w:val="18"/>
          <w:szCs w:val="18"/>
        </w:rPr>
        <w:t xml:space="preserve">        const content = {</w:t>
      </w:r>
    </w:p>
    <w:p>
      <w:pPr>
        <w:shd w:fill="F3F4F6" w:val="clear"/>
        <w:spacing w:after="0" w:line="276"/>
        <w:ind w:left="360"/>
      </w:pPr>
      <w:r>
        <w:rPr>
          <w:rFonts w:ascii="Courier New" w:cs="Courier New" w:eastAsia="Courier New" w:hAnsi="Courier New"/>
          <w:color w:val="374151"/>
          <w:sz w:val="18"/>
          <w:szCs w:val="18"/>
        </w:rPr>
        <w:t xml:space="preserve">            vim: {</w:t>
      </w:r>
    </w:p>
    <w:p>
      <w:pPr>
        <w:shd w:fill="F3F4F6" w:val="clear"/>
        <w:spacing w:after="0" w:line="276"/>
        <w:ind w:left="360"/>
      </w:pPr>
      <w:r>
        <w:rPr>
          <w:rFonts w:ascii="Courier New" w:cs="Courier New" w:eastAsia="Courier New" w:hAnsi="Courier New"/>
          <w:color w:val="374151"/>
          <w:sz w:val="18"/>
          <w:szCs w:val="18"/>
        </w:rPr>
        <w:t xml:space="preserve">                basics: '&lt;h2&gt;Vim Basics&lt;/h2&gt;&lt;p&gt;Learn the basics.&lt;/p&gt;'</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const display = document.getElementById('content-display');</w:t>
      </w:r>
    </w:p>
    <w:p>
      <w:pPr>
        <w:shd w:fill="F3F4F6" w:val="clear"/>
        <w:spacing w:after="0" w:line="276"/>
        <w:ind w:left="360"/>
      </w:pPr>
      <w:r>
        <w:rPr>
          <w:rFonts w:ascii="Courier New" w:cs="Courier New" w:eastAsia="Courier New" w:hAnsi="Courier New"/>
          <w:color w:val="374151"/>
          <w:sz w:val="18"/>
          <w:szCs w:val="18"/>
        </w:rPr>
        <w:t xml:space="preserve">        display.innerHTML = content.vim.basics;</w:t>
      </w:r>
    </w:p>
    <w:p>
      <w:pPr>
        <w:shd w:fill="F3F4F6" w:val="clear"/>
        <w:spacing w:after="0" w:line="276"/>
        <w:ind w:left="360"/>
      </w:pPr>
      <w:r>
        <w:rPr>
          <w:rFonts w:ascii="Courier New" w:cs="Courier New" w:eastAsia="Courier New" w:hAnsi="Courier New"/>
          <w:color w:val="374151"/>
          <w:sz w:val="18"/>
          <w:szCs w:val="18"/>
        </w:rPr>
        <w:t xml:space="preserve">        expect(display.innerHTML).toContain('Vim Basics');</w:t>
      </w:r>
    </w:p>
    <w:p>
      <w:pPr>
        <w:shd w:fill="F3F4F6" w:val="clear"/>
        <w:spacing w:after="0" w:line="276"/>
        <w:ind w:left="360"/>
      </w:pPr>
      <w:r>
        <w:rPr>
          <w:rFonts w:ascii="Courier New" w:cs="Courier New" w:eastAsia="Courier New" w:hAnsi="Courier New"/>
          <w:color w:val="374151"/>
          <w:sz w:val="18"/>
          <w:szCs w:val="18"/>
        </w:rPr>
        <w:t xml:space="preserve">        expect(display.innerHTML).toContain('Learn the basics');</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it('should show error message for invalid topic/lesson', () =&gt; {</w:t>
      </w:r>
    </w:p>
    <w:p>
      <w:pPr>
        <w:shd w:fill="F3F4F6" w:val="clear"/>
        <w:spacing w:after="0" w:line="276"/>
        <w:ind w:left="360"/>
      </w:pPr>
      <w:r>
        <w:rPr>
          <w:rFonts w:ascii="Courier New" w:cs="Courier New" w:eastAsia="Courier New" w:hAnsi="Courier New"/>
          <w:color w:val="374151"/>
          <w:sz w:val="18"/>
          <w:szCs w:val="18"/>
        </w:rPr>
        <w:t xml:space="preserve">        const content = { vim: { basics: '...' } };</w:t>
      </w:r>
    </w:p>
    <w:p>
      <w:pPr>
        <w:shd w:fill="F3F4F6" w:val="clear"/>
        <w:spacing w:after="0" w:line="276"/>
        <w:ind w:left="360"/>
      </w:pPr>
      <w:r>
        <w:rPr>
          <w:rFonts w:ascii="Courier New" w:cs="Courier New" w:eastAsia="Courier New" w:hAnsi="Courier New"/>
          <w:color w:val="374151"/>
          <w:sz w:val="18"/>
          <w:szCs w:val="18"/>
        </w:rPr>
        <w:t xml:space="preserve">        const display = document.getElementById('content-display');</w:t>
      </w:r>
    </w:p>
    <w:p>
      <w:pPr>
        <w:shd w:fill="F3F4F6" w:val="clear"/>
        <w:spacing w:after="0" w:line="276"/>
        <w:ind w:left="360"/>
      </w:pPr>
      <w:r>
        <w:rPr>
          <w:rFonts w:ascii="Courier New" w:cs="Courier New" w:eastAsia="Courier New" w:hAnsi="Courier New"/>
          <w:color w:val="374151"/>
          <w:sz w:val="18"/>
          <w:szCs w:val="18"/>
        </w:rPr>
        <w:t xml:space="preserve">        const topic = 'vim';</w:t>
      </w:r>
    </w:p>
    <w:p>
      <w:pPr>
        <w:shd w:fill="F3F4F6" w:val="clear"/>
        <w:spacing w:after="0" w:line="276"/>
        <w:ind w:left="360"/>
      </w:pPr>
      <w:r>
        <w:rPr>
          <w:rFonts w:ascii="Courier New" w:cs="Courier New" w:eastAsia="Courier New" w:hAnsi="Courier New"/>
          <w:color w:val="374151"/>
          <w:sz w:val="18"/>
          <w:szCs w:val="18"/>
        </w:rPr>
        <w:t xml:space="preserve">        const lesson = 'nonexistent';</w:t>
      </w:r>
    </w:p>
    <w:p>
      <w:pPr>
        <w:shd w:fill="F3F4F6" w:val="clear"/>
        <w:spacing w:after="0" w:line="276"/>
        <w:ind w:left="360"/>
      </w:pPr>
      <w:r>
        <w:rPr>
          <w:rFonts w:ascii="Courier New" w:cs="Courier New" w:eastAsia="Courier New" w:hAnsi="Courier New"/>
          <w:color w:val="374151"/>
          <w:sz w:val="18"/>
          <w:szCs w:val="18"/>
        </w:rPr>
        <w:t xml:space="preserve">        if (!content[topic]?.[lesson]) {</w:t>
      </w:r>
    </w:p>
    <w:p>
      <w:pPr>
        <w:shd w:fill="F3F4F6" w:val="clear"/>
        <w:spacing w:after="0" w:line="276"/>
        <w:ind w:left="360"/>
      </w:pPr>
      <w:r>
        <w:rPr>
          <w:rFonts w:ascii="Courier New" w:cs="Courier New" w:eastAsia="Courier New" w:hAnsi="Courier New"/>
          <w:color w:val="374151"/>
          <w:sz w:val="18"/>
          <w:szCs w:val="18"/>
        </w:rPr>
        <w:t xml:space="preserve">            display.innerHTML = '&lt;h2&gt;Content not found.&lt;/h2&gt;';</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expect(display.innerHTML).toContain('Content not found');</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it('should scroll content display to top on new content', () =&gt; {</w:t>
      </w:r>
    </w:p>
    <w:p>
      <w:pPr>
        <w:shd w:fill="F3F4F6" w:val="clear"/>
        <w:spacing w:after="0" w:line="276"/>
        <w:ind w:left="360"/>
      </w:pPr>
      <w:r>
        <w:rPr>
          <w:rFonts w:ascii="Courier New" w:cs="Courier New" w:eastAsia="Courier New" w:hAnsi="Courier New"/>
          <w:color w:val="374151"/>
          <w:sz w:val="18"/>
          <w:szCs w:val="18"/>
        </w:rPr>
        <w:t xml:space="preserve">        const display = document.getElementById('content-display');</w:t>
      </w:r>
    </w:p>
    <w:p>
      <w:pPr>
        <w:shd w:fill="F3F4F6" w:val="clear"/>
        <w:spacing w:after="0" w:line="276"/>
        <w:ind w:left="360"/>
      </w:pPr>
      <w:r>
        <w:rPr>
          <w:rFonts w:ascii="Courier New" w:cs="Courier New" w:eastAsia="Courier New" w:hAnsi="Courier New"/>
          <w:color w:val="374151"/>
          <w:sz w:val="18"/>
          <w:szCs w:val="18"/>
        </w:rPr>
        <w:t xml:space="preserve">        display.innerHTML = '&lt;p&gt;'.repeat(100) + '&lt;/p&gt;';</w:t>
      </w:r>
    </w:p>
    <w:p>
      <w:pPr>
        <w:shd w:fill="F3F4F6" w:val="clear"/>
        <w:spacing w:after="0" w:line="276"/>
        <w:ind w:left="360"/>
      </w:pPr>
      <w:r>
        <w:rPr>
          <w:rFonts w:ascii="Courier New" w:cs="Courier New" w:eastAsia="Courier New" w:hAnsi="Courier New"/>
          <w:color w:val="374151"/>
          <w:sz w:val="18"/>
          <w:szCs w:val="18"/>
        </w:rPr>
        <w:t xml:space="preserve">        display.scrollTop = 999;</w:t>
      </w:r>
    </w:p>
    <w:p>
      <w:pPr>
        <w:shd w:fill="F3F4F6" w:val="clear"/>
        <w:spacing w:after="0" w:line="276"/>
        <w:ind w:left="360"/>
      </w:pPr>
      <w:r>
        <w:rPr>
          <w:rFonts w:ascii="Courier New" w:cs="Courier New" w:eastAsia="Courier New" w:hAnsi="Courier New"/>
          <w:color w:val="374151"/>
          <w:sz w:val="18"/>
          <w:szCs w:val="18"/>
        </w:rPr>
        <w:t xml:space="preserve">        display.scrollTop = 0;</w:t>
      </w:r>
    </w:p>
    <w:p>
      <w:pPr>
        <w:shd w:fill="F3F4F6" w:val="clear"/>
        <w:spacing w:after="0" w:line="276"/>
        <w:ind w:left="360"/>
      </w:pPr>
      <w:r>
        <w:rPr>
          <w:rFonts w:ascii="Courier New" w:cs="Courier New" w:eastAsia="Courier New" w:hAnsi="Courier New"/>
          <w:color w:val="374151"/>
          <w:sz w:val="18"/>
          <w:szCs w:val="18"/>
        </w:rPr>
        <w:t xml:space="preserve">        expect(display.scrollTop).toBe(0);</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w:t>
      </w:r>
    </w:p>
    <w:p>
      <w:pPr>
        <w:spacing w:after="120"/>
      </w:pPr>
    </w:p>
    <w:p>
      <w:pPr>
        <w:shd w:fill="F3F4F6" w:val="clear"/>
        <w:spacing w:after="0" w:line="276"/>
        <w:ind w:left="360"/>
      </w:pPr>
      <w:r>
        <w:rPr>
          <w:rFonts w:ascii="Courier New" w:cs="Courier New" w:eastAsia="Courier New" w:hAnsi="Courier New"/>
          <w:color w:val="374151"/>
          <w:sz w:val="18"/>
          <w:szCs w:val="18"/>
        </w:rPr>
        <w:t xml:space="preserve">// tests/quiz.test.js</w:t>
      </w:r>
    </w:p>
    <w:p>
      <w:pPr>
        <w:shd w:fill="F3F4F6" w:val="clear"/>
        <w:spacing w:after="0" w:line="276"/>
        <w:ind w:left="360"/>
      </w:pPr>
      <w:r>
        <w:rPr>
          <w:rFonts w:ascii="Courier New" w:cs="Courier New" w:eastAsia="Courier New" w:hAnsi="Courier New"/>
          <w:color w:val="374151"/>
          <w:sz w:val="18"/>
          <w:szCs w:val="18"/>
        </w:rPr>
        <w:t xml:space="preserve">import { describe, it, expect } from 'vitest';</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describe('Quiz System', () =&gt; {</w:t>
      </w:r>
    </w:p>
    <w:p>
      <w:pPr>
        <w:shd w:fill="F3F4F6" w:val="clear"/>
        <w:spacing w:after="0" w:line="276"/>
        <w:ind w:left="360"/>
      </w:pPr>
      <w:r>
        <w:rPr>
          <w:rFonts w:ascii="Courier New" w:cs="Courier New" w:eastAsia="Courier New" w:hAnsi="Courier New"/>
          <w:color w:val="374151"/>
          <w:sz w:val="18"/>
          <w:szCs w:val="18"/>
        </w:rPr>
        <w:t xml:space="preserve">    const sampleQuiz = [</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q: "Which key enters NORMAL mode?",</w:t>
      </w:r>
    </w:p>
    <w:p>
      <w:pPr>
        <w:shd w:fill="F3F4F6" w:val="clear"/>
        <w:spacing w:after="0" w:line="276"/>
        <w:ind w:left="360"/>
      </w:pPr>
      <w:r>
        <w:rPr>
          <w:rFonts w:ascii="Courier New" w:cs="Courier New" w:eastAsia="Courier New" w:hAnsi="Courier New"/>
          <w:color w:val="374151"/>
          <w:sz w:val="18"/>
          <w:szCs w:val="18"/>
        </w:rPr>
        <w:t xml:space="preserve">            options: ["i", "a", "Esc", ":"],</w:t>
      </w:r>
    </w:p>
    <w:p>
      <w:pPr>
        <w:shd w:fill="F3F4F6" w:val="clear"/>
        <w:spacing w:after="0" w:line="276"/>
        <w:ind w:left="360"/>
      </w:pPr>
      <w:r>
        <w:rPr>
          <w:rFonts w:ascii="Courier New" w:cs="Courier New" w:eastAsia="Courier New" w:hAnsi="Courier New"/>
          <w:color w:val="374151"/>
          <w:sz w:val="18"/>
          <w:szCs w:val="18"/>
        </w:rPr>
        <w:t xml:space="preserve">            answer: 2</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q: "What does 'dw' do?",</w:t>
      </w:r>
    </w:p>
    <w:p>
      <w:pPr>
        <w:shd w:fill="F3F4F6" w:val="clear"/>
        <w:spacing w:after="0" w:line="276"/>
        <w:ind w:left="360"/>
      </w:pPr>
      <w:r>
        <w:rPr>
          <w:rFonts w:ascii="Courier New" w:cs="Courier New" w:eastAsia="Courier New" w:hAnsi="Courier New"/>
          <w:color w:val="374151"/>
          <w:sz w:val="18"/>
          <w:szCs w:val="18"/>
        </w:rPr>
        <w:t xml:space="preserve">            options: ["Delete word", "Draw window", "Down window", "Delete line"],</w:t>
      </w:r>
    </w:p>
    <w:p>
      <w:pPr>
        <w:shd w:fill="F3F4F6" w:val="clear"/>
        <w:spacing w:after="0" w:line="276"/>
        <w:ind w:left="360"/>
      </w:pPr>
      <w:r>
        <w:rPr>
          <w:rFonts w:ascii="Courier New" w:cs="Courier New" w:eastAsia="Courier New" w:hAnsi="Courier New"/>
          <w:color w:val="374151"/>
          <w:sz w:val="18"/>
          <w:szCs w:val="18"/>
        </w:rPr>
        <w:t xml:space="preserve">            answer: 0</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it('should calculate correct score for all-right answers', () =&gt; {</w:t>
      </w:r>
    </w:p>
    <w:p>
      <w:pPr>
        <w:shd w:fill="F3F4F6" w:val="clear"/>
        <w:spacing w:after="0" w:line="276"/>
        <w:ind w:left="360"/>
      </w:pPr>
      <w:r>
        <w:rPr>
          <w:rFonts w:ascii="Courier New" w:cs="Courier New" w:eastAsia="Courier New" w:hAnsi="Courier New"/>
          <w:color w:val="374151"/>
          <w:sz w:val="18"/>
          <w:szCs w:val="18"/>
        </w:rPr>
        <w:t xml:space="preserve">        const answers = [2, 0];  // user selected indices</w:t>
      </w:r>
    </w:p>
    <w:p>
      <w:pPr>
        <w:shd w:fill="F3F4F6" w:val="clear"/>
        <w:spacing w:after="0" w:line="276"/>
        <w:ind w:left="360"/>
      </w:pPr>
      <w:r>
        <w:rPr>
          <w:rFonts w:ascii="Courier New" w:cs="Courier New" w:eastAsia="Courier New" w:hAnsi="Courier New"/>
          <w:color w:val="374151"/>
          <w:sz w:val="18"/>
          <w:szCs w:val="18"/>
        </w:rPr>
        <w:t xml:space="preserve">        const score = sampleQuiz.reduce((acc, q, i) =&gt;</w:t>
      </w:r>
    </w:p>
    <w:p>
      <w:pPr>
        <w:shd w:fill="F3F4F6" w:val="clear"/>
        <w:spacing w:after="0" w:line="276"/>
        <w:ind w:left="360"/>
      </w:pPr>
      <w:r>
        <w:rPr>
          <w:rFonts w:ascii="Courier New" w:cs="Courier New" w:eastAsia="Courier New" w:hAnsi="Courier New"/>
          <w:color w:val="374151"/>
          <w:sz w:val="18"/>
          <w:szCs w:val="18"/>
        </w:rPr>
        <w:t xml:space="preserve">            acc + (answers[i] === q.answer ? 1 : 0), 0</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expect(score).toBe(2);</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it('should calculate correct score for partial answers', () =&gt; {</w:t>
      </w:r>
    </w:p>
    <w:p>
      <w:pPr>
        <w:shd w:fill="F3F4F6" w:val="clear"/>
        <w:spacing w:after="0" w:line="276"/>
        <w:ind w:left="360"/>
      </w:pPr>
      <w:r>
        <w:rPr>
          <w:rFonts w:ascii="Courier New" w:cs="Courier New" w:eastAsia="Courier New" w:hAnsi="Courier New"/>
          <w:color w:val="374151"/>
          <w:sz w:val="18"/>
          <w:szCs w:val="18"/>
        </w:rPr>
        <w:t xml:space="preserve">        const answers = [2, 1];  // second answer wrong</w:t>
      </w:r>
    </w:p>
    <w:p>
      <w:pPr>
        <w:shd w:fill="F3F4F6" w:val="clear"/>
        <w:spacing w:after="0" w:line="276"/>
        <w:ind w:left="360"/>
      </w:pPr>
      <w:r>
        <w:rPr>
          <w:rFonts w:ascii="Courier New" w:cs="Courier New" w:eastAsia="Courier New" w:hAnsi="Courier New"/>
          <w:color w:val="374151"/>
          <w:sz w:val="18"/>
          <w:szCs w:val="18"/>
        </w:rPr>
        <w:t xml:space="preserve">        const score = sampleQuiz.reduce((acc, q, i) =&gt;</w:t>
      </w:r>
    </w:p>
    <w:p>
      <w:pPr>
        <w:shd w:fill="F3F4F6" w:val="clear"/>
        <w:spacing w:after="0" w:line="276"/>
        <w:ind w:left="360"/>
      </w:pPr>
      <w:r>
        <w:rPr>
          <w:rFonts w:ascii="Courier New" w:cs="Courier New" w:eastAsia="Courier New" w:hAnsi="Courier New"/>
          <w:color w:val="374151"/>
          <w:sz w:val="18"/>
          <w:szCs w:val="18"/>
        </w:rPr>
        <w:t xml:space="preserve">            acc + (answers[i] === q.answer ? 1 : 0), 0</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expect(score).toBe(1);</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it('should handle unanswered questions as wrong', () =&gt; {</w:t>
      </w:r>
    </w:p>
    <w:p>
      <w:pPr>
        <w:shd w:fill="F3F4F6" w:val="clear"/>
        <w:spacing w:after="0" w:line="276"/>
        <w:ind w:left="360"/>
      </w:pPr>
      <w:r>
        <w:rPr>
          <w:rFonts w:ascii="Courier New" w:cs="Courier New" w:eastAsia="Courier New" w:hAnsi="Courier New"/>
          <w:color w:val="374151"/>
          <w:sz w:val="18"/>
          <w:szCs w:val="18"/>
        </w:rPr>
        <w:t xml:space="preserve">        const answers = [undefined, 0];  // first unanswered</w:t>
      </w:r>
    </w:p>
    <w:p>
      <w:pPr>
        <w:shd w:fill="F3F4F6" w:val="clear"/>
        <w:spacing w:after="0" w:line="276"/>
        <w:ind w:left="360"/>
      </w:pPr>
      <w:r>
        <w:rPr>
          <w:rFonts w:ascii="Courier New" w:cs="Courier New" w:eastAsia="Courier New" w:hAnsi="Courier New"/>
          <w:color w:val="374151"/>
          <w:sz w:val="18"/>
          <w:szCs w:val="18"/>
        </w:rPr>
        <w:t xml:space="preserve">        const score = sampleQuiz.reduce((acc, q, i) =&gt;</w:t>
      </w:r>
    </w:p>
    <w:p>
      <w:pPr>
        <w:shd w:fill="F3F4F6" w:val="clear"/>
        <w:spacing w:after="0" w:line="276"/>
        <w:ind w:left="360"/>
      </w:pPr>
      <w:r>
        <w:rPr>
          <w:rFonts w:ascii="Courier New" w:cs="Courier New" w:eastAsia="Courier New" w:hAnsi="Courier New"/>
          <w:color w:val="374151"/>
          <w:sz w:val="18"/>
          <w:szCs w:val="18"/>
        </w:rPr>
        <w:t xml:space="preserve">            acc + (answers[i] === q.answer ? 1 : 0), 0</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expect(score).toBe(1);</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w:t>
      </w:r>
    </w:p>
    <w:p>
      <w:pPr>
        <w:spacing w:after="120"/>
      </w:pPr>
    </w:p>
    <w:p>
      <w:pPr>
        <w:pStyle w:val="Heading3"/>
        <w:keepNext/>
        <w:spacing w:after="200" w:before="360" w:line="312"/>
      </w:pPr>
      <w:bookmarkStart w:id="100055" w:name="_Toc100055"/>
      <w:r>
        <w:t xml:space="preserve">Verification Checklist</w:t>
      </w:r>
      <w:bookmarkEnd w:id="100055"/>
    </w:p>
    <w:p>
      <w:pPr>
        <w:pStyle w:val="ListParagraph"/>
        <w:numPr>
          <w:ilvl w:val="0"/>
          <w:numId w:val="1"/>
        </w:numPr>
        <w:spacing w:after="80" w:line="312"/>
      </w:pPr>
      <w:r>
        <w:rPr>
          <w:rFonts w:ascii="Calibri" w:cs="Calibri" w:eastAsia="Calibri" w:hAnsi="Calibri"/>
          <w:color w:val="1F2937"/>
          <w:sz w:val="22"/>
          <w:szCs w:val="22"/>
        </w:rPr>
        <w:t xml:space="preserve">Vitest runs without configuration errors</w:t>
      </w:r>
    </w:p>
    <w:p>
      <w:pPr>
        <w:pStyle w:val="ListParagraph"/>
        <w:numPr>
          <w:ilvl w:val="0"/>
          <w:numId w:val="1"/>
        </w:numPr>
        <w:spacing w:after="80" w:line="312"/>
      </w:pPr>
      <w:r>
        <w:rPr>
          <w:rFonts w:ascii="Calibri" w:cs="Calibri" w:eastAsia="Calibri" w:hAnsi="Calibri"/>
          <w:color w:val="1F2937"/>
          <w:sz w:val="22"/>
          <w:szCs w:val="22"/>
        </w:rPr>
        <w:t xml:space="preserve">All tests pass: npm run test</w:t>
      </w:r>
    </w:p>
    <w:p>
      <w:pPr>
        <w:pStyle w:val="ListParagraph"/>
        <w:numPr>
          <w:ilvl w:val="0"/>
          <w:numId w:val="1"/>
        </w:numPr>
        <w:spacing w:after="80" w:line="312"/>
      </w:pPr>
      <w:r>
        <w:rPr>
          <w:rFonts w:ascii="Calibri" w:cs="Calibri" w:eastAsia="Calibri" w:hAnsi="Calibri"/>
          <w:color w:val="1F2937"/>
          <w:sz w:val="22"/>
          <w:szCs w:val="22"/>
        </w:rPr>
        <w:t xml:space="preserve">Coverage thresholds met: 80% lines, 80% branches</w:t>
      </w:r>
    </w:p>
    <w:p>
      <w:pPr>
        <w:pStyle w:val="ListParagraph"/>
        <w:numPr>
          <w:ilvl w:val="0"/>
          <w:numId w:val="1"/>
        </w:numPr>
        <w:spacing w:after="80" w:line="312"/>
      </w:pPr>
      <w:r>
        <w:rPr>
          <w:rFonts w:ascii="Calibri" w:cs="Calibri" w:eastAsia="Calibri" w:hAnsi="Calibri"/>
          <w:color w:val="1F2937"/>
          <w:sz w:val="22"/>
          <w:szCs w:val="22"/>
        </w:rPr>
        <w:t xml:space="preserve">Tests run in CI (GitHub Actions) on every push</w:t>
      </w:r>
    </w:p>
    <w:p>
      <w:pPr>
        <w:pStyle w:val="ListParagraph"/>
        <w:numPr>
          <w:ilvl w:val="0"/>
          <w:numId w:val="1"/>
        </w:numPr>
        <w:spacing w:after="80" w:line="312"/>
      </w:pPr>
      <w:r>
        <w:rPr>
          <w:rFonts w:ascii="Calibri" w:cs="Calibri" w:eastAsia="Calibri" w:hAnsi="Calibri"/>
          <w:color w:val="1F2937"/>
          <w:sz w:val="22"/>
          <w:szCs w:val="22"/>
        </w:rPr>
        <w:t xml:space="preserve">Tests complete in under 10 seconds</w:t>
      </w:r>
    </w:p>
    <w:p>
      <w:pPr>
        <w:pStyle w:val="Heading2"/>
        <w:keepNext/>
        <w:spacing w:after="200" w:before="360" w:line="312"/>
      </w:pPr>
      <w:bookmarkStart w:id="100056" w:name="_Toc100056"/>
      <w:r>
        <w:t xml:space="preserve">Fix #10: Print Styles &amp; Content Export</w:t>
      </w:r>
      <w:bookmarkEnd w:id="100056"/>
    </w:p>
    <w:p>
      <w:pPr>
        <w:spacing w:after="160" w:line="312"/>
      </w:pPr>
      <w:r>
        <w:rPr>
          <w:rFonts w:ascii="Calibri" w:cs="Calibri" w:eastAsia="Calibri" w:hAnsi="Calibri"/>
          <w:b/>
          <w:bCs/>
          <w:color w:val="3B82F6"/>
          <w:sz w:val="22"/>
          <w:szCs w:val="22"/>
        </w:rPr>
        <w:t xml:space="preserve">[MEDIUM]</w:t>
      </w:r>
      <w:r>
        <w:rPr>
          <w:rFonts w:ascii="Calibri" w:cs="Calibri" w:eastAsia="Calibri" w:hAnsi="Calibri"/>
          <w:color w:val="1F2937"/>
          <w:sz w:val="22"/>
          <w:szCs w:val="22"/>
        </w:rPr>
        <w:t xml:space="preserve">  Effort: 4 hours | Week 5 | Offline study support</w:t>
      </w:r>
    </w:p>
    <w:p>
      <w:pPr>
        <w:spacing w:after="120"/>
      </w:pPr>
    </w:p>
    <w:p>
      <w:pPr>
        <w:pStyle w:val="Heading3"/>
        <w:keepNext/>
        <w:spacing w:after="200" w:before="360" w:line="312"/>
      </w:pPr>
      <w:bookmarkStart w:id="100057" w:name="_Toc100057"/>
      <w:r>
        <w:t xml:space="preserve">Problem</w:t>
      </w:r>
      <w:bookmarkEnd w:id="100057"/>
    </w:p>
    <w:p>
      <w:pPr>
        <w:spacing w:after="160" w:line="312"/>
      </w:pPr>
      <w:r>
        <w:rPr>
          <w:rFonts w:ascii="Calibri" w:cs="Calibri" w:eastAsia="Calibri" w:hAnsi="Calibri"/>
          <w:color w:val="1F2937"/>
          <w:sz w:val="22"/>
          <w:szCs w:val="22"/>
        </w:rPr>
        <w:t xml:space="preserve">The application has no print styles, making it impossible to generate a readable PDF or paper copy of lesson content. Students who want to study offline, annotate printed notes, or create physical reference sheets cannot do so. The current print output would include the sidebar menu, the terminal window chrome, and the dark background with light text, resulting in an unusable printed document that wastes ink and is difficult to read. An educational tool should support multiple consumption modalities, including print.</w:t>
      </w:r>
    </w:p>
    <w:p>
      <w:pPr>
        <w:spacing w:after="120"/>
      </w:pPr>
    </w:p>
    <w:p>
      <w:pPr>
        <w:pStyle w:val="Heading3"/>
        <w:keepNext/>
        <w:spacing w:after="200" w:before="360" w:line="312"/>
      </w:pPr>
      <w:bookmarkStart w:id="100058" w:name="_Toc100058"/>
      <w:r>
        <w:t xml:space="preserve">Proposed Solution</w:t>
      </w:r>
      <w:bookmarkEnd w:id="100058"/>
    </w:p>
    <w:p>
      <w:pPr>
        <w:spacing w:after="160" w:line="312"/>
      </w:pPr>
      <w:r>
        <w:rPr>
          <w:rFonts w:ascii="Calibri" w:cs="Calibri" w:eastAsia="Calibri" w:hAnsi="Calibri"/>
          <w:color w:val="1F2937"/>
          <w:sz w:val="22"/>
          <w:szCs w:val="22"/>
        </w:rPr>
        <w:t xml:space="preserve">Implement comprehensive print styles that hide navigation chrome, switch to a light-on-dark color scheme, and format content for A4/Letter paper. Additionally, add a simple "Export as PDF" button that uses the browser's print dialog with the print styles pre-applied.</w:t>
      </w:r>
    </w:p>
    <w:p>
      <w:pPr>
        <w:shd w:fill="F3F4F6" w:val="clear"/>
        <w:spacing w:after="0" w:line="276"/>
        <w:ind w:left="360"/>
      </w:pPr>
      <w:r>
        <w:rPr>
          <w:rFonts w:ascii="Courier New" w:cs="Courier New" w:eastAsia="Courier New" w:hAnsi="Courier New"/>
          <w:color w:val="374151"/>
          <w:sz w:val="18"/>
          <w:szCs w:val="18"/>
        </w:rPr>
        <w:t xml:space="preserve">/* Print styles */</w:t>
      </w:r>
    </w:p>
    <w:p>
      <w:pPr>
        <w:shd w:fill="F3F4F6" w:val="clear"/>
        <w:spacing w:after="0" w:line="276"/>
        <w:ind w:left="360"/>
      </w:pPr>
      <w:r>
        <w:rPr>
          <w:rFonts w:ascii="Courier New" w:cs="Courier New" w:eastAsia="Courier New" w:hAnsi="Courier New"/>
          <w:color w:val="374151"/>
          <w:sz w:val="18"/>
          <w:szCs w:val="18"/>
        </w:rPr>
        <w:t xml:space="preserve">@media print {</w:t>
      </w:r>
    </w:p>
    <w:p>
      <w:pPr>
        <w:shd w:fill="F3F4F6" w:val="clear"/>
        <w:spacing w:after="0" w:line="276"/>
        <w:ind w:left="360"/>
      </w:pPr>
      <w:r>
        <w:rPr>
          <w:rFonts w:ascii="Courier New" w:cs="Courier New" w:eastAsia="Courier New" w:hAnsi="Courier New"/>
          <w:color w:val="374151"/>
          <w:sz w:val="18"/>
          <w:szCs w:val="18"/>
        </w:rPr>
        <w:t xml:space="preserve">    /* Hide everything except content */</w:t>
      </w:r>
    </w:p>
    <w:p>
      <w:pPr>
        <w:shd w:fill="F3F4F6" w:val="clear"/>
        <w:spacing w:after="0" w:line="276"/>
        <w:ind w:left="360"/>
      </w:pPr>
      <w:r>
        <w:rPr>
          <w:rFonts w:ascii="Courier New" w:cs="Courier New" w:eastAsia="Courier New" w:hAnsi="Courier New"/>
          <w:color w:val="374151"/>
          <w:sz w:val="18"/>
          <w:szCs w:val="18"/>
        </w:rPr>
        <w:t xml:space="preserve">    .djc-app-bar,</w:t>
      </w:r>
    </w:p>
    <w:p>
      <w:pPr>
        <w:shd w:fill="F3F4F6" w:val="clear"/>
        <w:spacing w:after="0" w:line="276"/>
        <w:ind w:left="360"/>
      </w:pPr>
      <w:r>
        <w:rPr>
          <w:rFonts w:ascii="Courier New" w:cs="Courier New" w:eastAsia="Courier New" w:hAnsi="Courier New"/>
          <w:color w:val="374151"/>
          <w:sz w:val="18"/>
          <w:szCs w:val="18"/>
        </w:rPr>
        <w:t xml:space="preserve">    #hamburger,</w:t>
      </w:r>
    </w:p>
    <w:p>
      <w:pPr>
        <w:shd w:fill="F3F4F6" w:val="clear"/>
        <w:spacing w:after="0" w:line="276"/>
        <w:ind w:left="360"/>
      </w:pPr>
      <w:r>
        <w:rPr>
          <w:rFonts w:ascii="Courier New" w:cs="Courier New" w:eastAsia="Courier New" w:hAnsi="Courier New"/>
          <w:color w:val="374151"/>
          <w:sz w:val="18"/>
          <w:szCs w:val="18"/>
        </w:rPr>
        <w:t xml:space="preserve">    #menu-overlay,</w:t>
      </w:r>
    </w:p>
    <w:p>
      <w:pPr>
        <w:shd w:fill="F3F4F6" w:val="clear"/>
        <w:spacing w:after="0" w:line="276"/>
        <w:ind w:left="360"/>
      </w:pPr>
      <w:r>
        <w:rPr>
          <w:rFonts w:ascii="Courier New" w:cs="Courier New" w:eastAsia="Courier New" w:hAnsi="Courier New"/>
          <w:color w:val="374151"/>
          <w:sz w:val="18"/>
          <w:szCs w:val="18"/>
        </w:rPr>
        <w:t xml:space="preserve">    #menu,</w:t>
      </w:r>
    </w:p>
    <w:p>
      <w:pPr>
        <w:shd w:fill="F3F4F6" w:val="clear"/>
        <w:spacing w:after="0" w:line="276"/>
        <w:ind w:left="360"/>
      </w:pPr>
      <w:r>
        <w:rPr>
          <w:rFonts w:ascii="Courier New" w:cs="Courier New" w:eastAsia="Courier New" w:hAnsi="Courier New"/>
          <w:color w:val="374151"/>
          <w:sz w:val="18"/>
          <w:szCs w:val="18"/>
        </w:rPr>
        <w:t xml:space="preserve">    #title-bar,</w:t>
      </w:r>
    </w:p>
    <w:p>
      <w:pPr>
        <w:shd w:fill="F3F4F6" w:val="clear"/>
        <w:spacing w:after="0" w:line="276"/>
        <w:ind w:left="360"/>
      </w:pPr>
      <w:r>
        <w:rPr>
          <w:rFonts w:ascii="Courier New" w:cs="Courier New" w:eastAsia="Courier New" w:hAnsi="Courier New"/>
          <w:color w:val="374151"/>
          <w:sz w:val="18"/>
          <w:szCs w:val="18"/>
        </w:rPr>
        <w:t xml:space="preserve">    .copy-btn,</w:t>
      </w:r>
    </w:p>
    <w:p>
      <w:pPr>
        <w:shd w:fill="F3F4F6" w:val="clear"/>
        <w:spacing w:after="0" w:line="276"/>
        <w:ind w:left="360"/>
      </w:pPr>
      <w:r>
        <w:rPr>
          <w:rFonts w:ascii="Courier New" w:cs="Courier New" w:eastAsia="Courier New" w:hAnsi="Courier New"/>
          <w:color w:val="374151"/>
          <w:sz w:val="18"/>
          <w:szCs w:val="18"/>
        </w:rPr>
        <w:t xml:space="preserve">    .quiz-section,</w:t>
      </w:r>
    </w:p>
    <w:p>
      <w:pPr>
        <w:shd w:fill="F3F4F6" w:val="clear"/>
        <w:spacing w:after="0" w:line="276"/>
        <w:ind w:left="360"/>
      </w:pPr>
      <w:r>
        <w:rPr>
          <w:rFonts w:ascii="Courier New" w:cs="Courier New" w:eastAsia="Courier New" w:hAnsi="Courier New"/>
          <w:color w:val="374151"/>
          <w:sz w:val="18"/>
          <w:szCs w:val="18"/>
        </w:rPr>
        <w:t xml:space="preserve">    .toast { display: none !important; }</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 Full width content */</w:t>
      </w:r>
    </w:p>
    <w:p>
      <w:pPr>
        <w:shd w:fill="F3F4F6" w:val="clear"/>
        <w:spacing w:after="0" w:line="276"/>
        <w:ind w:left="360"/>
      </w:pPr>
      <w:r>
        <w:rPr>
          <w:rFonts w:ascii="Courier New" w:cs="Courier New" w:eastAsia="Courier New" w:hAnsi="Courier New"/>
          <w:color w:val="374151"/>
          <w:sz w:val="18"/>
          <w:szCs w:val="18"/>
        </w:rPr>
        <w:t xml:space="preserve">    #terminal-window {</w:t>
      </w:r>
    </w:p>
    <w:p>
      <w:pPr>
        <w:shd w:fill="F3F4F6" w:val="clear"/>
        <w:spacing w:after="0" w:line="276"/>
        <w:ind w:left="360"/>
      </w:pPr>
      <w:r>
        <w:rPr>
          <w:rFonts w:ascii="Courier New" w:cs="Courier New" w:eastAsia="Courier New" w:hAnsi="Courier New"/>
          <w:color w:val="374151"/>
          <w:sz w:val="18"/>
          <w:szCs w:val="18"/>
        </w:rPr>
        <w:t xml:space="preserve">        border: none;</w:t>
      </w:r>
    </w:p>
    <w:p>
      <w:pPr>
        <w:shd w:fill="F3F4F6" w:val="clear"/>
        <w:spacing w:after="0" w:line="276"/>
        <w:ind w:left="360"/>
      </w:pPr>
      <w:r>
        <w:rPr>
          <w:rFonts w:ascii="Courier New" w:cs="Courier New" w:eastAsia="Courier New" w:hAnsi="Courier New"/>
          <w:color w:val="374151"/>
          <w:sz w:val="18"/>
          <w:szCs w:val="18"/>
        </w:rPr>
        <w:t xml:space="preserve">        box-shadow: none;</w:t>
      </w:r>
    </w:p>
    <w:p>
      <w:pPr>
        <w:shd w:fill="F3F4F6" w:val="clear"/>
        <w:spacing w:after="0" w:line="276"/>
        <w:ind w:left="360"/>
      </w:pPr>
      <w:r>
        <w:rPr>
          <w:rFonts w:ascii="Courier New" w:cs="Courier New" w:eastAsia="Courier New" w:hAnsi="Courier New"/>
          <w:color w:val="374151"/>
          <w:sz w:val="18"/>
          <w:szCs w:val="18"/>
        </w:rPr>
        <w:t xml:space="preserve">        max-width: 100%;</w:t>
      </w:r>
    </w:p>
    <w:p>
      <w:pPr>
        <w:shd w:fill="F3F4F6" w:val="clear"/>
        <w:spacing w:after="0" w:line="276"/>
        <w:ind w:left="360"/>
      </w:pPr>
      <w:r>
        <w:rPr>
          <w:rFonts w:ascii="Courier New" w:cs="Courier New" w:eastAsia="Courier New" w:hAnsi="Courier New"/>
          <w:color w:val="374151"/>
          <w:sz w:val="18"/>
          <w:szCs w:val="18"/>
        </w:rPr>
        <w:t xml:space="preserve">        height: auto;</w:t>
      </w:r>
    </w:p>
    <w:p>
      <w:pPr>
        <w:shd w:fill="F3F4F6" w:val="clear"/>
        <w:spacing w:after="0" w:line="276"/>
        <w:ind w:left="360"/>
      </w:pPr>
      <w:r>
        <w:rPr>
          <w:rFonts w:ascii="Courier New" w:cs="Courier New" w:eastAsia="Courier New" w:hAnsi="Courier New"/>
          <w:color w:val="374151"/>
          <w:sz w:val="18"/>
          <w:szCs w:val="18"/>
        </w:rPr>
        <w:t xml:space="preserve">        overflow: visible;</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#main-content {</w:t>
      </w:r>
    </w:p>
    <w:p>
      <w:pPr>
        <w:shd w:fill="F3F4F6" w:val="clear"/>
        <w:spacing w:after="0" w:line="276"/>
        <w:ind w:left="360"/>
      </w:pPr>
      <w:r>
        <w:rPr>
          <w:rFonts w:ascii="Courier New" w:cs="Courier New" w:eastAsia="Courier New" w:hAnsi="Courier New"/>
          <w:color w:val="374151"/>
          <w:sz w:val="18"/>
          <w:szCs w:val="18"/>
        </w:rPr>
        <w:t xml:space="preserve">        display: block;</w:t>
      </w:r>
    </w:p>
    <w:p>
      <w:pPr>
        <w:shd w:fill="F3F4F6" w:val="clear"/>
        <w:spacing w:after="0" w:line="276"/>
        <w:ind w:left="360"/>
      </w:pPr>
      <w:r>
        <w:rPr>
          <w:rFonts w:ascii="Courier New" w:cs="Courier New" w:eastAsia="Courier New" w:hAnsi="Courier New"/>
          <w:color w:val="374151"/>
          <w:sz w:val="18"/>
          <w:szCs w:val="18"/>
        </w:rPr>
        <w:t xml:space="preserve">        overflow: visible;</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#content-display {</w:t>
      </w:r>
    </w:p>
    <w:p>
      <w:pPr>
        <w:shd w:fill="F3F4F6" w:val="clear"/>
        <w:spacing w:after="0" w:line="276"/>
        <w:ind w:left="360"/>
      </w:pPr>
      <w:r>
        <w:rPr>
          <w:rFonts w:ascii="Courier New" w:cs="Courier New" w:eastAsia="Courier New" w:hAnsi="Courier New"/>
          <w:color w:val="374151"/>
          <w:sz w:val="18"/>
          <w:szCs w:val="18"/>
        </w:rPr>
        <w:t xml:space="preserve">        color: #000;</w:t>
      </w:r>
    </w:p>
    <w:p>
      <w:pPr>
        <w:shd w:fill="F3F4F6" w:val="clear"/>
        <w:spacing w:after="0" w:line="276"/>
        <w:ind w:left="360"/>
      </w:pPr>
      <w:r>
        <w:rPr>
          <w:rFonts w:ascii="Courier New" w:cs="Courier New" w:eastAsia="Courier New" w:hAnsi="Courier New"/>
          <w:color w:val="374151"/>
          <w:sz w:val="18"/>
          <w:szCs w:val="18"/>
        </w:rPr>
        <w:t xml:space="preserve">        background: #fff;</w:t>
      </w:r>
    </w:p>
    <w:p>
      <w:pPr>
        <w:shd w:fill="F3F4F6" w:val="clear"/>
        <w:spacing w:after="0" w:line="276"/>
        <w:ind w:left="360"/>
      </w:pPr>
      <w:r>
        <w:rPr>
          <w:rFonts w:ascii="Courier New" w:cs="Courier New" w:eastAsia="Courier New" w:hAnsi="Courier New"/>
          <w:color w:val="374151"/>
          <w:sz w:val="18"/>
          <w:szCs w:val="18"/>
        </w:rPr>
        <w:t xml:space="preserve">        padding: 0;</w:t>
      </w:r>
    </w:p>
    <w:p>
      <w:pPr>
        <w:shd w:fill="F3F4F6" w:val="clear"/>
        <w:spacing w:after="0" w:line="276"/>
        <w:ind w:left="360"/>
      </w:pPr>
      <w:r>
        <w:rPr>
          <w:rFonts w:ascii="Courier New" w:cs="Courier New" w:eastAsia="Courier New" w:hAnsi="Courier New"/>
          <w:color w:val="374151"/>
          <w:sz w:val="18"/>
          <w:szCs w:val="18"/>
        </w:rPr>
        <w:t xml:space="preserve">        font-size: 11pt;</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#content-display h2 {</w:t>
      </w:r>
    </w:p>
    <w:p>
      <w:pPr>
        <w:shd w:fill="F3F4F6" w:val="clear"/>
        <w:spacing w:after="0" w:line="276"/>
        <w:ind w:left="360"/>
      </w:pPr>
      <w:r>
        <w:rPr>
          <w:rFonts w:ascii="Courier New" w:cs="Courier New" w:eastAsia="Courier New" w:hAnsi="Courier New"/>
          <w:color w:val="374151"/>
          <w:sz w:val="18"/>
          <w:szCs w:val="18"/>
        </w:rPr>
        <w:t xml:space="preserve">        color: #000;</w:t>
      </w:r>
    </w:p>
    <w:p>
      <w:pPr>
        <w:shd w:fill="F3F4F6" w:val="clear"/>
        <w:spacing w:after="0" w:line="276"/>
        <w:ind w:left="360"/>
      </w:pPr>
      <w:r>
        <w:rPr>
          <w:rFonts w:ascii="Courier New" w:cs="Courier New" w:eastAsia="Courier New" w:hAnsi="Courier New"/>
          <w:color w:val="374151"/>
          <w:sz w:val="18"/>
          <w:szCs w:val="18"/>
        </w:rPr>
        <w:t xml:space="preserve">        border-bottom: 1px solid #ccc;</w:t>
      </w:r>
    </w:p>
    <w:p>
      <w:pPr>
        <w:shd w:fill="F3F4F6" w:val="clear"/>
        <w:spacing w:after="0" w:line="276"/>
        <w:ind w:left="360"/>
      </w:pPr>
      <w:r>
        <w:rPr>
          <w:rFonts w:ascii="Courier New" w:cs="Courier New" w:eastAsia="Courier New" w:hAnsi="Courier New"/>
          <w:color w:val="374151"/>
          <w:sz w:val="18"/>
          <w:szCs w:val="18"/>
        </w:rPr>
        <w:t xml:space="preserve">        page-break-after: avoid;</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#content-display h3 {</w:t>
      </w:r>
    </w:p>
    <w:p>
      <w:pPr>
        <w:shd w:fill="F3F4F6" w:val="clear"/>
        <w:spacing w:after="0" w:line="276"/>
        <w:ind w:left="360"/>
      </w:pPr>
      <w:r>
        <w:rPr>
          <w:rFonts w:ascii="Courier New" w:cs="Courier New" w:eastAsia="Courier New" w:hAnsi="Courier New"/>
          <w:color w:val="374151"/>
          <w:sz w:val="18"/>
          <w:szCs w:val="18"/>
        </w:rPr>
        <w:t xml:space="preserve">        color: #333;</w:t>
      </w:r>
    </w:p>
    <w:p>
      <w:pPr>
        <w:shd w:fill="F3F4F6" w:val="clear"/>
        <w:spacing w:after="0" w:line="276"/>
        <w:ind w:left="360"/>
      </w:pPr>
      <w:r>
        <w:rPr>
          <w:rFonts w:ascii="Courier New" w:cs="Courier New" w:eastAsia="Courier New" w:hAnsi="Courier New"/>
          <w:color w:val="374151"/>
          <w:sz w:val="18"/>
          <w:szCs w:val="18"/>
        </w:rPr>
        <w:t xml:space="preserve">        page-break-after: avoid;</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#content-display pre {</w:t>
      </w:r>
    </w:p>
    <w:p>
      <w:pPr>
        <w:shd w:fill="F3F4F6" w:val="clear"/>
        <w:spacing w:after="0" w:line="276"/>
        <w:ind w:left="360"/>
      </w:pPr>
      <w:r>
        <w:rPr>
          <w:rFonts w:ascii="Courier New" w:cs="Courier New" w:eastAsia="Courier New" w:hAnsi="Courier New"/>
          <w:color w:val="374151"/>
          <w:sz w:val="18"/>
          <w:szCs w:val="18"/>
        </w:rPr>
        <w:t xml:space="preserve">        background: #f5f5f5;</w:t>
      </w:r>
    </w:p>
    <w:p>
      <w:pPr>
        <w:shd w:fill="F3F4F6" w:val="clear"/>
        <w:spacing w:after="0" w:line="276"/>
        <w:ind w:left="360"/>
      </w:pPr>
      <w:r>
        <w:rPr>
          <w:rFonts w:ascii="Courier New" w:cs="Courier New" w:eastAsia="Courier New" w:hAnsi="Courier New"/>
          <w:color w:val="374151"/>
          <w:sz w:val="18"/>
          <w:szCs w:val="18"/>
        </w:rPr>
        <w:t xml:space="preserve">        border: 1px solid #ddd;</w:t>
      </w:r>
    </w:p>
    <w:p>
      <w:pPr>
        <w:shd w:fill="F3F4F6" w:val="clear"/>
        <w:spacing w:after="0" w:line="276"/>
        <w:ind w:left="360"/>
      </w:pPr>
      <w:r>
        <w:rPr>
          <w:rFonts w:ascii="Courier New" w:cs="Courier New" w:eastAsia="Courier New" w:hAnsi="Courier New"/>
          <w:color w:val="374151"/>
          <w:sz w:val="18"/>
          <w:szCs w:val="18"/>
        </w:rPr>
        <w:t xml:space="preserve">        page-break-inside: avoid;</w:t>
      </w:r>
    </w:p>
    <w:p>
      <w:pPr>
        <w:shd w:fill="F3F4F6" w:val="clear"/>
        <w:spacing w:after="0" w:line="276"/>
        <w:ind w:left="360"/>
      </w:pPr>
      <w:r>
        <w:rPr>
          <w:rFonts w:ascii="Courier New" w:cs="Courier New" w:eastAsia="Courier New" w:hAnsi="Courier New"/>
          <w:color w:val="374151"/>
          <w:sz w:val="18"/>
          <w:szCs w:val="18"/>
        </w:rPr>
        <w:t xml:space="preserve">        font-size: 9pt;</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#content-display code {</w:t>
      </w:r>
    </w:p>
    <w:p>
      <w:pPr>
        <w:shd w:fill="F3F4F6" w:val="clear"/>
        <w:spacing w:after="0" w:line="276"/>
        <w:ind w:left="360"/>
      </w:pPr>
      <w:r>
        <w:rPr>
          <w:rFonts w:ascii="Courier New" w:cs="Courier New" w:eastAsia="Courier New" w:hAnsi="Courier New"/>
          <w:color w:val="374151"/>
          <w:sz w:val="18"/>
          <w:szCs w:val="18"/>
        </w:rPr>
        <w:t xml:space="preserve">        background: #f5f5f5;</w:t>
      </w:r>
    </w:p>
    <w:p>
      <w:pPr>
        <w:shd w:fill="F3F4F6" w:val="clear"/>
        <w:spacing w:after="0" w:line="276"/>
        <w:ind w:left="360"/>
      </w:pPr>
      <w:r>
        <w:rPr>
          <w:rFonts w:ascii="Courier New" w:cs="Courier New" w:eastAsia="Courier New" w:hAnsi="Courier New"/>
          <w:color w:val="374151"/>
          <w:sz w:val="18"/>
          <w:szCs w:val="18"/>
        </w:rPr>
        <w:t xml:space="preserve">        color: #333;</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 Page setup */</w:t>
      </w:r>
    </w:p>
    <w:p>
      <w:pPr>
        <w:shd w:fill="F3F4F6" w:val="clear"/>
        <w:spacing w:after="0" w:line="276"/>
        <w:ind w:left="360"/>
      </w:pPr>
      <w:r>
        <w:rPr>
          <w:rFonts w:ascii="Courier New" w:cs="Courier New" w:eastAsia="Courier New" w:hAnsi="Courier New"/>
          <w:color w:val="374151"/>
          <w:sz w:val="18"/>
          <w:szCs w:val="18"/>
        </w:rPr>
        <w:t xml:space="preserve">    @page {</w:t>
      </w:r>
    </w:p>
    <w:p>
      <w:pPr>
        <w:shd w:fill="F3F4F6" w:val="clear"/>
        <w:spacing w:after="0" w:line="276"/>
        <w:ind w:left="360"/>
      </w:pPr>
      <w:r>
        <w:rPr>
          <w:rFonts w:ascii="Courier New" w:cs="Courier New" w:eastAsia="Courier New" w:hAnsi="Courier New"/>
          <w:color w:val="374151"/>
          <w:sz w:val="18"/>
          <w:szCs w:val="18"/>
        </w:rPr>
        <w:t xml:space="preserve">        margin: 2cm;</w:t>
      </w:r>
    </w:p>
    <w:p>
      <w:pPr>
        <w:shd w:fill="F3F4F6" w:val="clear"/>
        <w:spacing w:after="0" w:line="276"/>
        <w:ind w:left="360"/>
      </w:pPr>
      <w:r>
        <w:rPr>
          <w:rFonts w:ascii="Courier New" w:cs="Courier New" w:eastAsia="Courier New" w:hAnsi="Courier New"/>
          <w:color w:val="374151"/>
          <w:sz w:val="18"/>
          <w:szCs w:val="18"/>
        </w:rPr>
        <w:t xml:space="preserve">        size: A4;</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w:t>
      </w:r>
    </w:p>
    <w:p>
      <w:pPr>
        <w:spacing w:after="120"/>
      </w:pPr>
    </w:p>
    <w:p>
      <w:pPr>
        <w:shd w:fill="F3F4F6" w:val="clear"/>
        <w:spacing w:after="0" w:line="276"/>
        <w:ind w:left="360"/>
      </w:pPr>
      <w:r>
        <w:rPr>
          <w:rFonts w:ascii="Courier New" w:cs="Courier New" w:eastAsia="Courier New" w:hAnsi="Courier New"/>
          <w:color w:val="374151"/>
          <w:sz w:val="18"/>
          <w:szCs w:val="18"/>
        </w:rPr>
        <w:t xml:space="preserve">// Export button (add to title bar area)</w:t>
      </w:r>
    </w:p>
    <w:p>
      <w:pPr>
        <w:shd w:fill="F3F4F6" w:val="clear"/>
        <w:spacing w:after="0" w:line="276"/>
        <w:ind w:left="360"/>
      </w:pPr>
      <w:r>
        <w:rPr>
          <w:rFonts w:ascii="Courier New" w:cs="Courier New" w:eastAsia="Courier New" w:hAnsi="Courier New"/>
          <w:color w:val="374151"/>
          <w:sz w:val="18"/>
          <w:szCs w:val="18"/>
        </w:rPr>
        <w:t xml:space="preserve">function exportToPDF() {</w:t>
      </w:r>
    </w:p>
    <w:p>
      <w:pPr>
        <w:shd w:fill="F3F4F6" w:val="clear"/>
        <w:spacing w:after="0" w:line="276"/>
        <w:ind w:left="360"/>
      </w:pPr>
      <w:r>
        <w:rPr>
          <w:rFonts w:ascii="Courier New" w:cs="Courier New" w:eastAsia="Courier New" w:hAnsi="Courier New"/>
          <w:color w:val="374151"/>
          <w:sz w:val="18"/>
          <w:szCs w:val="18"/>
        </w:rPr>
        <w:t xml:space="preserve">    window.print();</w:t>
      </w:r>
    </w:p>
    <w:p>
      <w:pPr>
        <w:shd w:fill="F3F4F6" w:val="clear"/>
        <w:spacing w:after="0" w:line="276"/>
        <w:ind w:left="360"/>
      </w:pPr>
      <w:r>
        <w:rPr>
          <w:rFonts w:ascii="Courier New" w:cs="Courier New" w:eastAsia="Courier New" w:hAnsi="Courier New"/>
          <w:color w:val="374151"/>
          <w:sz w:val="18"/>
          <w:szCs w:val="18"/>
        </w:rPr>
        <w:t xml:space="preserve">}</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Print all lessons</w:t>
      </w:r>
    </w:p>
    <w:p>
      <w:pPr>
        <w:shd w:fill="F3F4F6" w:val="clear"/>
        <w:spacing w:after="0" w:line="276"/>
        <w:ind w:left="360"/>
      </w:pPr>
      <w:r>
        <w:rPr>
          <w:rFonts w:ascii="Courier New" w:cs="Courier New" w:eastAsia="Courier New" w:hAnsi="Courier New"/>
          <w:color w:val="374151"/>
          <w:sz w:val="18"/>
          <w:szCs w:val="18"/>
        </w:rPr>
        <w:t xml:space="preserve">function exportAllLessons() {</w:t>
      </w:r>
    </w:p>
    <w:p>
      <w:pPr>
        <w:shd w:fill="F3F4F6" w:val="clear"/>
        <w:spacing w:after="0" w:line="276"/>
        <w:ind w:left="360"/>
      </w:pPr>
      <w:r>
        <w:rPr>
          <w:rFonts w:ascii="Courier New" w:cs="Courier New" w:eastAsia="Courier New" w:hAnsi="Courier New"/>
          <w:color w:val="374151"/>
          <w:sz w:val="18"/>
          <w:szCs w:val="18"/>
        </w:rPr>
        <w:t xml:space="preserve">    const printWindow = window.open('', '_blank');</w:t>
      </w:r>
    </w:p>
    <w:p>
      <w:pPr>
        <w:shd w:fill="F3F4F6" w:val="clear"/>
        <w:spacing w:after="0" w:line="276"/>
        <w:ind w:left="360"/>
      </w:pPr>
      <w:r>
        <w:rPr>
          <w:rFonts w:ascii="Courier New" w:cs="Courier New" w:eastAsia="Courier New" w:hAnsi="Courier New"/>
          <w:color w:val="374151"/>
          <w:sz w:val="18"/>
          <w:szCs w:val="18"/>
        </w:rPr>
        <w:t xml:space="preserve">    let allContent = '&lt;!DOCTYPE html&gt;&lt;html&gt;&lt;head&gt;&lt;title&gt;CLI University - All Lessons&lt;/title&gt;';</w:t>
      </w:r>
    </w:p>
    <w:p>
      <w:pPr>
        <w:shd w:fill="F3F4F6" w:val="clear"/>
        <w:spacing w:after="0" w:line="276"/>
        <w:ind w:left="360"/>
      </w:pPr>
      <w:r>
        <w:rPr>
          <w:rFonts w:ascii="Courier New" w:cs="Courier New" w:eastAsia="Courier New" w:hAnsi="Courier New"/>
          <w:color w:val="374151"/>
          <w:sz w:val="18"/>
          <w:szCs w:val="18"/>
        </w:rPr>
        <w:t xml:space="preserve">    allContent += '&lt;style&gt;body { font-family: "Courier New", monospace; max-width: 800px; margin: 0 auto; padding: 20px; color: #333; }';</w:t>
      </w:r>
    </w:p>
    <w:p>
      <w:pPr>
        <w:shd w:fill="F3F4F6" w:val="clear"/>
        <w:spacing w:after="0" w:line="276"/>
        <w:ind w:left="360"/>
      </w:pPr>
      <w:r>
        <w:rPr>
          <w:rFonts w:ascii="Courier New" w:cs="Courier New" w:eastAsia="Courier New" w:hAnsi="Courier New"/>
          <w:color w:val="374151"/>
          <w:sz w:val="18"/>
          <w:szCs w:val="18"/>
        </w:rPr>
        <w:t xml:space="preserve">    allContent += 'h2 { border-bottom: 1px solid #ccc; padding-bottom: 5px; }';</w:t>
      </w:r>
    </w:p>
    <w:p>
      <w:pPr>
        <w:shd w:fill="F3F4F6" w:val="clear"/>
        <w:spacing w:after="0" w:line="276"/>
        <w:ind w:left="360"/>
      </w:pPr>
      <w:r>
        <w:rPr>
          <w:rFonts w:ascii="Courier New" w:cs="Courier New" w:eastAsia="Courier New" w:hAnsi="Courier New"/>
          <w:color w:val="374151"/>
          <w:sz w:val="18"/>
          <w:szCs w:val="18"/>
        </w:rPr>
        <w:t xml:space="preserve">    allContent += 'pre { background: #f5f5f5; padding: 15px; overflow-x: auto; }';</w:t>
      </w:r>
    </w:p>
    <w:p>
      <w:pPr>
        <w:shd w:fill="F3F4F6" w:val="clear"/>
        <w:spacing w:after="0" w:line="276"/>
        <w:ind w:left="360"/>
      </w:pPr>
      <w:r>
        <w:rPr>
          <w:rFonts w:ascii="Courier New" w:cs="Courier New" w:eastAsia="Courier New" w:hAnsi="Courier New"/>
          <w:color w:val="374151"/>
          <w:sz w:val="18"/>
          <w:szCs w:val="18"/>
        </w:rPr>
        <w:t xml:space="preserve">    allContent += 'code { background: #f5f5f5; padding: 2px 5px; }';</w:t>
      </w:r>
    </w:p>
    <w:p>
      <w:pPr>
        <w:shd w:fill="F3F4F6" w:val="clear"/>
        <w:spacing w:after="0" w:line="276"/>
        <w:ind w:left="360"/>
      </w:pPr>
      <w:r>
        <w:rPr>
          <w:rFonts w:ascii="Courier New" w:cs="Courier New" w:eastAsia="Courier New" w:hAnsi="Courier New"/>
          <w:color w:val="374151"/>
          <w:sz w:val="18"/>
          <w:szCs w:val="18"/>
        </w:rPr>
        <w:t xml:space="preserve">    allContent += '.page-break { page-break-after: always; }&lt;/style&gt;&lt;/head&gt;&lt;body&gt;';</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allLessons.forEach((lesson, i) =&gt; {</w:t>
      </w:r>
    </w:p>
    <w:p>
      <w:pPr>
        <w:shd w:fill="F3F4F6" w:val="clear"/>
        <w:spacing w:after="0" w:line="276"/>
        <w:ind w:left="360"/>
      </w:pPr>
      <w:r>
        <w:rPr>
          <w:rFonts w:ascii="Courier New" w:cs="Courier New" w:eastAsia="Courier New" w:hAnsi="Courier New"/>
          <w:color w:val="374151"/>
          <w:sz w:val="18"/>
          <w:szCs w:val="18"/>
        </w:rPr>
        <w:t xml:space="preserve">        allContent += content[lesson.topic]?.[lesson.lesson] || '';</w:t>
      </w:r>
    </w:p>
    <w:p>
      <w:pPr>
        <w:shd w:fill="F3F4F6" w:val="clear"/>
        <w:spacing w:after="0" w:line="276"/>
        <w:ind w:left="360"/>
      </w:pPr>
      <w:r>
        <w:rPr>
          <w:rFonts w:ascii="Courier New" w:cs="Courier New" w:eastAsia="Courier New" w:hAnsi="Courier New"/>
          <w:color w:val="374151"/>
          <w:sz w:val="18"/>
          <w:szCs w:val="18"/>
        </w:rPr>
        <w:t xml:space="preserve">        if (i &lt; allLessons.length - 1) {</w:t>
      </w:r>
    </w:p>
    <w:p>
      <w:pPr>
        <w:shd w:fill="F3F4F6" w:val="clear"/>
        <w:spacing w:after="0" w:line="276"/>
        <w:ind w:left="360"/>
      </w:pPr>
      <w:r>
        <w:rPr>
          <w:rFonts w:ascii="Courier New" w:cs="Courier New" w:eastAsia="Courier New" w:hAnsi="Courier New"/>
          <w:color w:val="374151"/>
          <w:sz w:val="18"/>
          <w:szCs w:val="18"/>
        </w:rPr>
        <w:t xml:space="preserve">            allContent += '&lt;div class="page-break"&gt;&lt;/div&gt;';</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w:t>
      </w:r>
    </w:p>
    <w:p>
      <w:pPr>
        <w:shd w:fill="F3F4F6" w:val="clear"/>
        <w:spacing w:after="0" w:line="276"/>
        <w:ind w:left="360"/>
      </w:pPr>
      <w:r>
        <w:rPr>
          <w:rFonts w:ascii="Courier New" w:cs="Courier New" w:eastAsia="Courier New" w:hAnsi="Courier New"/>
          <w:color w:val="374151"/>
          <w:sz w:val="18"/>
          <w:szCs w:val="18"/>
        </w:rPr>
        <w:t xml:space="preserve">    allContent += '&lt;/body&gt;&lt;/html&gt;';</w:t>
      </w:r>
    </w:p>
    <w:p>
      <w:pPr>
        <w:shd w:fill="F3F4F6" w:val="clear"/>
        <w:spacing w:after="0" w:line="276"/>
        <w:ind w:left="360"/>
      </w:pPr>
      <w:r>
        <w:rPr>
          <w:rFonts w:ascii="Courier New" w:cs="Courier New" w:eastAsia="Courier New" w:hAnsi="Courier New"/>
          <w:color w:val="374151"/>
          <w:sz w:val="18"/>
          <w:szCs w:val="18"/>
        </w:rPr>
        <w:t xml:space="preserve">    printWindow.document.write(allContent);</w:t>
      </w:r>
    </w:p>
    <w:p>
      <w:pPr>
        <w:shd w:fill="F3F4F6" w:val="clear"/>
        <w:spacing w:after="0" w:line="276"/>
        <w:ind w:left="360"/>
      </w:pPr>
      <w:r>
        <w:rPr>
          <w:rFonts w:ascii="Courier New" w:cs="Courier New" w:eastAsia="Courier New" w:hAnsi="Courier New"/>
          <w:color w:val="374151"/>
          <w:sz w:val="18"/>
          <w:szCs w:val="18"/>
        </w:rPr>
        <w:t xml:space="preserve">    printWindow.document.close();</w:t>
      </w:r>
    </w:p>
    <w:p>
      <w:pPr>
        <w:shd w:fill="F3F4F6" w:val="clear"/>
        <w:spacing w:after="0" w:line="276"/>
        <w:ind w:left="360"/>
      </w:pPr>
      <w:r>
        <w:rPr>
          <w:rFonts w:ascii="Courier New" w:cs="Courier New" w:eastAsia="Courier New" w:hAnsi="Courier New"/>
          <w:color w:val="374151"/>
          <w:sz w:val="18"/>
          <w:szCs w:val="18"/>
        </w:rPr>
        <w:t xml:space="preserve">    printWindow.print();</w:t>
      </w:r>
    </w:p>
    <w:p>
      <w:pPr>
        <w:shd w:fill="F3F4F6" w:val="clear"/>
        <w:spacing w:after="0" w:line="276"/>
        <w:ind w:left="360"/>
      </w:pPr>
      <w:r>
        <w:rPr>
          <w:rFonts w:ascii="Courier New" w:cs="Courier New" w:eastAsia="Courier New" w:hAnsi="Courier New"/>
          <w:color w:val="374151"/>
          <w:sz w:val="18"/>
          <w:szCs w:val="18"/>
        </w:rPr>
        <w:t xml:space="preserve">}</w:t>
      </w:r>
    </w:p>
    <w:p>
      <w:pPr>
        <w:spacing w:after="120"/>
      </w:pPr>
    </w:p>
    <w:p>
      <w:pPr>
        <w:pStyle w:val="Heading3"/>
        <w:keepNext/>
        <w:spacing w:after="200" w:before="360" w:line="312"/>
      </w:pPr>
      <w:bookmarkStart w:id="100059" w:name="_Toc100059"/>
      <w:r>
        <w:t xml:space="preserve">Verification Checklist</w:t>
      </w:r>
      <w:bookmarkEnd w:id="100059"/>
    </w:p>
    <w:p>
      <w:pPr>
        <w:pStyle w:val="ListParagraph"/>
        <w:numPr>
          <w:ilvl w:val="0"/>
          <w:numId w:val="1"/>
        </w:numPr>
        <w:spacing w:after="80" w:line="312"/>
      </w:pPr>
      <w:r>
        <w:rPr>
          <w:rFonts w:ascii="Calibri" w:cs="Calibri" w:eastAsia="Calibri" w:hAnsi="Calibri"/>
          <w:color w:val="1F2937"/>
          <w:sz w:val="22"/>
          <w:szCs w:val="22"/>
        </w:rPr>
        <w:t xml:space="preserve">Print preview shows only lesson content (no sidebar, no chrome)</w:t>
      </w:r>
    </w:p>
    <w:p>
      <w:pPr>
        <w:pStyle w:val="ListParagraph"/>
        <w:numPr>
          <w:ilvl w:val="0"/>
          <w:numId w:val="1"/>
        </w:numPr>
        <w:spacing w:after="80" w:line="312"/>
      </w:pPr>
      <w:r>
        <w:rPr>
          <w:rFonts w:ascii="Calibri" w:cs="Calibri" w:eastAsia="Calibri" w:hAnsi="Calibri"/>
          <w:color w:val="1F2937"/>
          <w:sz w:val="22"/>
          <w:szCs w:val="22"/>
        </w:rPr>
        <w:t xml:space="preserve">Printed text is dark on white background (not inverted)</w:t>
      </w:r>
    </w:p>
    <w:p>
      <w:pPr>
        <w:pStyle w:val="ListParagraph"/>
        <w:numPr>
          <w:ilvl w:val="0"/>
          <w:numId w:val="1"/>
        </w:numPr>
        <w:spacing w:after="80" w:line="312"/>
      </w:pPr>
      <w:r>
        <w:rPr>
          <w:rFonts w:ascii="Calibri" w:cs="Calibri" w:eastAsia="Calibri" w:hAnsi="Calibri"/>
          <w:color w:val="1F2937"/>
          <w:sz w:val="22"/>
          <w:szCs w:val="22"/>
        </w:rPr>
        <w:t xml:space="preserve">Code blocks have light backgrounds and are readable in print</w:t>
      </w:r>
    </w:p>
    <w:p>
      <w:pPr>
        <w:pStyle w:val="ListParagraph"/>
        <w:numPr>
          <w:ilvl w:val="0"/>
          <w:numId w:val="1"/>
        </w:numPr>
        <w:spacing w:after="80" w:line="312"/>
      </w:pPr>
      <w:r>
        <w:rPr>
          <w:rFonts w:ascii="Calibri" w:cs="Calibri" w:eastAsia="Calibri" w:hAnsi="Calibri"/>
          <w:color w:val="1F2937"/>
          <w:sz w:val="22"/>
          <w:szCs w:val="22"/>
        </w:rPr>
        <w:t xml:space="preserve">Page breaks do not split headings from their content</w:t>
      </w:r>
    </w:p>
    <w:p>
      <w:pPr>
        <w:pStyle w:val="ListParagraph"/>
        <w:numPr>
          <w:ilvl w:val="0"/>
          <w:numId w:val="1"/>
        </w:numPr>
        <w:spacing w:after="80" w:line="312"/>
      </w:pPr>
      <w:r>
        <w:rPr>
          <w:rFonts w:ascii="Calibri" w:cs="Calibri" w:eastAsia="Calibri" w:hAnsi="Calibri"/>
          <w:color w:val="1F2937"/>
          <w:sz w:val="22"/>
          <w:szCs w:val="22"/>
        </w:rPr>
        <w:t xml:space="preserve">A4 paper layout is clean with proper margins</w:t>
      </w:r>
    </w:p>
    <w:p>
      <w:pPr>
        <w:pStyle w:val="ListParagraph"/>
        <w:numPr>
          <w:ilvl w:val="0"/>
          <w:numId w:val="1"/>
        </w:numPr>
        <w:spacing w:after="80" w:line="312"/>
      </w:pPr>
      <w:r>
        <w:rPr>
          <w:rFonts w:ascii="Calibri" w:cs="Calibri" w:eastAsia="Calibri" w:hAnsi="Calibri"/>
          <w:color w:val="1F2937"/>
          <w:sz w:val="22"/>
          <w:szCs w:val="22"/>
        </w:rPr>
        <w:t xml:space="preserve">Export All Lessons generates a complete printable document</w:t>
      </w:r>
    </w:p>
    <w:p>
      <w:pPr>
        <w:pStyle w:val="Heading1"/>
        <w:keepNext/>
        <w:spacing w:after="200" w:before="360" w:line="312"/>
      </w:pPr>
      <w:bookmarkStart w:id="100060" w:name="_Toc100060"/>
      <w:r>
        <w:t xml:space="preserve">7. Implementation Timeline</w:t>
      </w:r>
      <w:bookmarkEnd w:id="100060"/>
    </w:p>
    <w:p>
      <w:pPr>
        <w:spacing w:after="160" w:line="312"/>
      </w:pPr>
      <w:r>
        <w:rPr>
          <w:rFonts w:ascii="Calibri" w:cs="Calibri" w:eastAsia="Calibri" w:hAnsi="Calibri"/>
          <w:color w:val="1F2937"/>
          <w:sz w:val="22"/>
          <w:szCs w:val="22"/>
        </w:rPr>
        <w:t xml:space="preserve">The following timeline assumes a single developer working part-time (approximately 12 hours per week). The fixes are ordered to maximize early impact: the two critical fixes (mobile + accessibility) ship in week 1, SEO infrastructure ships in week 2, interactive features in weeks 3-4, and quality assurance features in week 5.</w:t>
      </w:r>
    </w:p>
    <w:p>
      <w:pPr>
        <w:spacing w:after="120"/>
      </w:pPr>
    </w:p>
    <w:tbl>
      <w:tblPr>
        <w:tblW w:type="dxa" w:w="9000"/>
        <w:tblBorders>
          <w:top w:val="single" w:color="D1D5DB" w:sz="1"/>
          <w:left w:val="single" w:color="D1D5DB" w:sz="1"/>
          <w:bottom w:val="single" w:color="D1D5DB" w:sz="1"/>
          <w:right w:val="single" w:color="D1D5DB" w:sz="1"/>
          <w:insideH w:val="single" w:color="auto" w:sz="4"/>
          <w:insideV w:val="single" w:color="auto" w:sz="4"/>
        </w:tblBorders>
      </w:tblPr>
      <w:tblGrid>
        <w:gridCol w:w="100"/>
        <w:gridCol w:w="100"/>
        <w:gridCol w:w="100"/>
        <w:gridCol w:w="100"/>
      </w:tblGrid>
      <w:tr>
        <w:trPr>
          <w:tblHeader/>
        </w:trPr>
        <w:tc>
          <w:tcPr>
            <w:tcW w:type="dxa" w:w="1200"/>
            <w:shd w:fill="1E3A5F" w:val="clear"/>
            <w:vAlign w:val="center"/>
          </w:tcPr>
          <w:p>
            <w:pPr>
              <w:jc w:val="center"/>
            </w:pPr>
            <w:r>
              <w:rPr>
                <w:rFonts w:ascii="Calibri" w:cs="Calibri" w:eastAsia="Calibri" w:hAnsi="Calibri"/>
                <w:b/>
                <w:bCs/>
                <w:color w:val="FFFFFF"/>
                <w:sz w:val="20"/>
                <w:szCs w:val="20"/>
              </w:rPr>
              <w:t xml:space="preserve">Week</w:t>
            </w:r>
          </w:p>
        </w:tc>
        <w:tc>
          <w:tcPr>
            <w:tcW w:type="dxa" w:w="2400"/>
            <w:shd w:fill="1E3A5F" w:val="clear"/>
            <w:vAlign w:val="center"/>
          </w:tcPr>
          <w:p>
            <w:pPr>
              <w:jc w:val="center"/>
            </w:pPr>
            <w:r>
              <w:rPr>
                <w:rFonts w:ascii="Calibri" w:cs="Calibri" w:eastAsia="Calibri" w:hAnsi="Calibri"/>
                <w:b/>
                <w:bCs/>
                <w:color w:val="FFFFFF"/>
                <w:sz w:val="20"/>
                <w:szCs w:val="20"/>
              </w:rPr>
              <w:t xml:space="preserve">Fixes</w:t>
            </w:r>
          </w:p>
        </w:tc>
        <w:tc>
          <w:tcPr>
            <w:tcW w:type="dxa" w:w="1000"/>
            <w:shd w:fill="1E3A5F" w:val="clear"/>
            <w:vAlign w:val="center"/>
          </w:tcPr>
          <w:p>
            <w:pPr>
              <w:jc w:val="center"/>
            </w:pPr>
            <w:r>
              <w:rPr>
                <w:rFonts w:ascii="Calibri" w:cs="Calibri" w:eastAsia="Calibri" w:hAnsi="Calibri"/>
                <w:b/>
                <w:bCs/>
                <w:color w:val="FFFFFF"/>
                <w:sz w:val="20"/>
                <w:szCs w:val="20"/>
              </w:rPr>
              <w:t xml:space="preserve">Hours</w:t>
            </w:r>
          </w:p>
        </w:tc>
        <w:tc>
          <w:tcPr>
            <w:tcW w:type="dxa" w:w="4400"/>
            <w:shd w:fill="1E3A5F" w:val="clear"/>
            <w:vAlign w:val="center"/>
          </w:tcPr>
          <w:p>
            <w:pPr>
              <w:jc w:val="center"/>
            </w:pPr>
            <w:r>
              <w:rPr>
                <w:rFonts w:ascii="Calibri" w:cs="Calibri" w:eastAsia="Calibri" w:hAnsi="Calibri"/>
                <w:b/>
                <w:bCs/>
                <w:color w:val="FFFFFF"/>
                <w:sz w:val="20"/>
                <w:szCs w:val="20"/>
              </w:rPr>
              <w:t xml:space="preserve">Deliverable</w:t>
            </w:r>
          </w:p>
        </w:tc>
      </w:tr>
      <w:tr>
        <w:tc>
          <w:tcPr>
            <w:tcW w:type="dxa" w:w="1200"/>
            <w:vAlign w:val="center"/>
          </w:tcPr>
          <w:p>
            <w:pPr>
              <w:spacing w:after="40" w:before="40"/>
            </w:pPr>
            <w:r>
              <w:rPr>
                <w:rFonts w:ascii="Calibri" w:cs="Calibri" w:eastAsia="Calibri" w:hAnsi="Calibri"/>
                <w:color w:val="1F2937"/>
                <w:sz w:val="20"/>
                <w:szCs w:val="20"/>
              </w:rPr>
              <w:t xml:space="preserve">1</w:t>
            </w:r>
          </w:p>
        </w:tc>
        <w:tc>
          <w:tcPr>
            <w:tcW w:type="dxa" w:w="2400"/>
            <w:vAlign w:val="center"/>
          </w:tcPr>
          <w:p>
            <w:pPr>
              <w:spacing w:after="40" w:before="40"/>
            </w:pPr>
            <w:r>
              <w:rPr>
                <w:rFonts w:ascii="Calibri" w:cs="Calibri" w:eastAsia="Calibri" w:hAnsi="Calibri"/>
                <w:color w:val="1F2937"/>
                <w:sz w:val="20"/>
                <w:szCs w:val="20"/>
              </w:rPr>
              <w:t xml:space="preserve">#1 Mobile, #2 A11y (partial)</w:t>
            </w:r>
          </w:p>
        </w:tc>
        <w:tc>
          <w:tcPr>
            <w:tcW w:type="dxa" w:w="1000"/>
            <w:vAlign w:val="center"/>
          </w:tcPr>
          <w:p>
            <w:pPr>
              <w:spacing w:after="40" w:before="40"/>
            </w:pPr>
            <w:r>
              <w:rPr>
                <w:rFonts w:ascii="Calibri" w:cs="Calibri" w:eastAsia="Calibri" w:hAnsi="Calibri"/>
                <w:color w:val="1F2937"/>
                <w:sz w:val="20"/>
                <w:szCs w:val="20"/>
              </w:rPr>
              <w:t xml:space="preserve">10h</w:t>
            </w:r>
          </w:p>
        </w:tc>
        <w:tc>
          <w:tcPr>
            <w:tcW w:type="dxa" w:w="4400"/>
            <w:vAlign w:val="center"/>
          </w:tcPr>
          <w:p>
            <w:pPr>
              <w:spacing w:after="40" w:before="40"/>
            </w:pPr>
            <w:r>
              <w:rPr>
                <w:rFonts w:ascii="Calibri" w:cs="Calibri" w:eastAsia="Calibri" w:hAnsi="Calibri"/>
                <w:color w:val="1F2937"/>
                <w:sz w:val="20"/>
                <w:szCs w:val="20"/>
              </w:rPr>
              <w:t xml:space="preserve">App usable on mobile; semantic HTML; skip links; ARIA labels</w:t>
            </w:r>
          </w:p>
        </w:tc>
      </w:tr>
      <w:tr>
        <w:tc>
          <w:tcPr>
            <w:tcW w:type="dxa" w:w="1200"/>
            <w:vAlign w:val="center"/>
          </w:tcPr>
          <w:p>
            <w:pPr>
              <w:spacing w:after="40" w:before="40"/>
            </w:pPr>
            <w:r>
              <w:rPr>
                <w:rFonts w:ascii="Calibri" w:cs="Calibri" w:eastAsia="Calibri" w:hAnsi="Calibri"/>
                <w:color w:val="1F2937"/>
                <w:sz w:val="20"/>
                <w:szCs w:val="20"/>
              </w:rPr>
              <w:t xml:space="preserve">2</w:t>
            </w:r>
          </w:p>
        </w:tc>
        <w:tc>
          <w:tcPr>
            <w:tcW w:type="dxa" w:w="2400"/>
            <w:vAlign w:val="center"/>
          </w:tcPr>
          <w:p>
            <w:pPr>
              <w:spacing w:after="40" w:before="40"/>
            </w:pPr>
            <w:r>
              <w:rPr>
                <w:rFonts w:ascii="Calibri" w:cs="Calibri" w:eastAsia="Calibri" w:hAnsi="Calibri"/>
                <w:color w:val="1F2937"/>
                <w:sz w:val="20"/>
                <w:szCs w:val="20"/>
              </w:rPr>
              <w:t xml:space="preserve">#2 A11y (complete), #3 SEO, #5 Sitemap</w:t>
            </w:r>
          </w:p>
        </w:tc>
        <w:tc>
          <w:tcPr>
            <w:tcW w:type="dxa" w:w="1000"/>
            <w:vAlign w:val="center"/>
          </w:tcPr>
          <w:p>
            <w:pPr>
              <w:spacing w:after="40" w:before="40"/>
            </w:pPr>
            <w:r>
              <w:rPr>
                <w:rFonts w:ascii="Calibri" w:cs="Calibri" w:eastAsia="Calibri" w:hAnsi="Calibri"/>
                <w:color w:val="1F2937"/>
                <w:sz w:val="20"/>
                <w:szCs w:val="20"/>
              </w:rPr>
              <w:t xml:space="preserve">12h</w:t>
            </w:r>
          </w:p>
        </w:tc>
        <w:tc>
          <w:tcPr>
            <w:tcW w:type="dxa" w:w="4400"/>
            <w:vAlign w:val="center"/>
          </w:tcPr>
          <w:p>
            <w:pPr>
              <w:spacing w:after="40" w:before="40"/>
            </w:pPr>
            <w:r>
              <w:rPr>
                <w:rFonts w:ascii="Calibri" w:cs="Calibri" w:eastAsia="Calibri" w:hAnsi="Calibri"/>
                <w:color w:val="1F2937"/>
                <w:sz w:val="20"/>
                <w:szCs w:val="20"/>
              </w:rPr>
              <w:t xml:space="preserve">Keyboard nav; meta tags; JSON-LD; sitemap fix</w:t>
            </w:r>
          </w:p>
        </w:tc>
      </w:tr>
      <w:tr>
        <w:tc>
          <w:tcPr>
            <w:tcW w:type="dxa" w:w="1200"/>
            <w:vAlign w:val="center"/>
          </w:tcPr>
          <w:p>
            <w:pPr>
              <w:spacing w:after="40" w:before="40"/>
            </w:pPr>
            <w:r>
              <w:rPr>
                <w:rFonts w:ascii="Calibri" w:cs="Calibri" w:eastAsia="Calibri" w:hAnsi="Calibri"/>
                <w:color w:val="1F2937"/>
                <w:sz w:val="20"/>
                <w:szCs w:val="20"/>
              </w:rPr>
              <w:t xml:space="preserve">3</w:t>
            </w:r>
          </w:p>
        </w:tc>
        <w:tc>
          <w:tcPr>
            <w:tcW w:type="dxa" w:w="2400"/>
            <w:vAlign w:val="center"/>
          </w:tcPr>
          <w:p>
            <w:pPr>
              <w:spacing w:after="40" w:before="40"/>
            </w:pPr>
            <w:r>
              <w:rPr>
                <w:rFonts w:ascii="Calibri" w:cs="Calibri" w:eastAsia="Calibri" w:hAnsi="Calibri"/>
                <w:color w:val="1F2937"/>
                <w:sz w:val="20"/>
                <w:szCs w:val="20"/>
              </w:rPr>
              <w:t xml:space="preserve">#4 Interactive (partial), #6 Keyboard</w:t>
            </w:r>
          </w:p>
        </w:tc>
        <w:tc>
          <w:tcPr>
            <w:tcW w:type="dxa" w:w="1000"/>
            <w:vAlign w:val="center"/>
          </w:tcPr>
          <w:p>
            <w:pPr>
              <w:spacing w:after="40" w:before="40"/>
            </w:pPr>
            <w:r>
              <w:rPr>
                <w:rFonts w:ascii="Calibri" w:cs="Calibri" w:eastAsia="Calibri" w:hAnsi="Calibri"/>
                <w:color w:val="1F2937"/>
                <w:sz w:val="20"/>
                <w:szCs w:val="20"/>
              </w:rPr>
              <w:t xml:space="preserve">10h</w:t>
            </w:r>
          </w:p>
        </w:tc>
        <w:tc>
          <w:tcPr>
            <w:tcW w:type="dxa" w:w="4400"/>
            <w:vAlign w:val="center"/>
          </w:tcPr>
          <w:p>
            <w:pPr>
              <w:spacing w:after="40" w:before="40"/>
            </w:pPr>
            <w:r>
              <w:rPr>
                <w:rFonts w:ascii="Calibri" w:cs="Calibri" w:eastAsia="Calibri" w:hAnsi="Calibri"/>
                <w:color w:val="1F2937"/>
                <w:sz w:val="20"/>
                <w:szCs w:val="20"/>
              </w:rPr>
              <w:t xml:space="preserve">Copy buttons; quiz system; Vim-style shortcuts</w:t>
            </w:r>
          </w:p>
        </w:tc>
      </w:tr>
      <w:tr>
        <w:tc>
          <w:tcPr>
            <w:tcW w:type="dxa" w:w="1200"/>
            <w:vAlign w:val="center"/>
          </w:tcPr>
          <w:p>
            <w:pPr>
              <w:spacing w:after="40" w:before="40"/>
            </w:pPr>
            <w:r>
              <w:rPr>
                <w:rFonts w:ascii="Calibri" w:cs="Calibri" w:eastAsia="Calibri" w:hAnsi="Calibri"/>
                <w:color w:val="1F2937"/>
                <w:sz w:val="20"/>
                <w:szCs w:val="20"/>
              </w:rPr>
              <w:t xml:space="preserve">4</w:t>
            </w:r>
          </w:p>
        </w:tc>
        <w:tc>
          <w:tcPr>
            <w:tcW w:type="dxa" w:w="2400"/>
            <w:vAlign w:val="center"/>
          </w:tcPr>
          <w:p>
            <w:pPr>
              <w:spacing w:after="40" w:before="40"/>
            </w:pPr>
            <w:r>
              <w:rPr>
                <w:rFonts w:ascii="Calibri" w:cs="Calibri" w:eastAsia="Calibri" w:hAnsi="Calibri"/>
                <w:color w:val="1F2937"/>
                <w:sz w:val="20"/>
                <w:szCs w:val="20"/>
              </w:rPr>
              <w:t xml:space="preserve">#4 Interactive (complete), #7 Progress, #8 Theme</w:t>
            </w:r>
          </w:p>
        </w:tc>
        <w:tc>
          <w:tcPr>
            <w:tcW w:type="dxa" w:w="1000"/>
            <w:vAlign w:val="center"/>
          </w:tcPr>
          <w:p>
            <w:pPr>
              <w:spacing w:after="40" w:before="40"/>
            </w:pPr>
            <w:r>
              <w:rPr>
                <w:rFonts w:ascii="Calibri" w:cs="Calibri" w:eastAsia="Calibri" w:hAnsi="Calibri"/>
                <w:color w:val="1F2937"/>
                <w:sz w:val="20"/>
                <w:szCs w:val="20"/>
              </w:rPr>
              <w:t xml:space="preserve">10h</w:t>
            </w:r>
          </w:p>
        </w:tc>
        <w:tc>
          <w:tcPr>
            <w:tcW w:type="dxa" w:w="4400"/>
            <w:vAlign w:val="center"/>
          </w:tcPr>
          <w:p>
            <w:pPr>
              <w:spacing w:after="40" w:before="40"/>
            </w:pPr>
            <w:r>
              <w:rPr>
                <w:rFonts w:ascii="Calibri" w:cs="Calibri" w:eastAsia="Calibri" w:hAnsi="Calibri"/>
                <w:color w:val="1F2937"/>
                <w:sz w:val="20"/>
                <w:szCs w:val="20"/>
              </w:rPr>
              <w:t xml:space="preserve">Progress tracking; resume; light/dark toggle</w:t>
            </w:r>
          </w:p>
        </w:tc>
      </w:tr>
      <w:tr>
        <w:tc>
          <w:tcPr>
            <w:tcW w:type="dxa" w:w="1200"/>
            <w:vAlign w:val="center"/>
          </w:tcPr>
          <w:p>
            <w:pPr>
              <w:spacing w:after="40" w:before="40"/>
            </w:pPr>
            <w:r>
              <w:rPr>
                <w:rFonts w:ascii="Calibri" w:cs="Calibri" w:eastAsia="Calibri" w:hAnsi="Calibri"/>
                <w:color w:val="1F2937"/>
                <w:sz w:val="20"/>
                <w:szCs w:val="20"/>
              </w:rPr>
              <w:t xml:space="preserve">5</w:t>
            </w:r>
          </w:p>
        </w:tc>
        <w:tc>
          <w:tcPr>
            <w:tcW w:type="dxa" w:w="2400"/>
            <w:vAlign w:val="center"/>
          </w:tcPr>
          <w:p>
            <w:pPr>
              <w:spacing w:after="40" w:before="40"/>
            </w:pPr>
            <w:r>
              <w:rPr>
                <w:rFonts w:ascii="Calibri" w:cs="Calibri" w:eastAsia="Calibri" w:hAnsi="Calibri"/>
                <w:color w:val="1F2937"/>
                <w:sz w:val="20"/>
                <w:szCs w:val="20"/>
              </w:rPr>
              <w:t xml:space="preserve">#9 Tests, #10 Print/Export</w:t>
            </w:r>
          </w:p>
        </w:tc>
        <w:tc>
          <w:tcPr>
            <w:tcW w:type="dxa" w:w="1000"/>
            <w:vAlign w:val="center"/>
          </w:tcPr>
          <w:p>
            <w:pPr>
              <w:spacing w:after="40" w:before="40"/>
            </w:pPr>
            <w:r>
              <w:rPr>
                <w:rFonts w:ascii="Calibri" w:cs="Calibri" w:eastAsia="Calibri" w:hAnsi="Calibri"/>
                <w:color w:val="1F2937"/>
                <w:sz w:val="20"/>
                <w:szCs w:val="20"/>
              </w:rPr>
              <w:t xml:space="preserve">12h</w:t>
            </w:r>
          </w:p>
        </w:tc>
        <w:tc>
          <w:tcPr>
            <w:tcW w:type="dxa" w:w="4400"/>
            <w:vAlign w:val="center"/>
          </w:tcPr>
          <w:p>
            <w:pPr>
              <w:spacing w:after="40" w:before="40"/>
            </w:pPr>
            <w:r>
              <w:rPr>
                <w:rFonts w:ascii="Calibri" w:cs="Calibri" w:eastAsia="Calibri" w:hAnsi="Calibri"/>
                <w:color w:val="1F2937"/>
                <w:sz w:val="20"/>
                <w:szCs w:val="20"/>
              </w:rPr>
              <w:t xml:space="preserve">Vitest suite; CI pipeline; print styles; export feature</w:t>
            </w:r>
          </w:p>
        </w:tc>
      </w:tr>
      <w:tr>
        <w:tc>
          <w:tcPr>
            <w:tcW w:type="dxa" w:w="1200"/>
            <w:vAlign w:val="center"/>
          </w:tcPr>
          <w:p>
            <w:pPr>
              <w:spacing w:after="40" w:before="40"/>
            </w:pPr>
            <w:r>
              <w:rPr>
                <w:rFonts w:ascii="Calibri" w:cs="Calibri" w:eastAsia="Calibri" w:hAnsi="Calibri"/>
                <w:color w:val="1F2937"/>
                <w:sz w:val="20"/>
                <w:szCs w:val="20"/>
              </w:rPr>
              <w:t xml:space="preserve"/>
            </w:r>
          </w:p>
        </w:tc>
        <w:tc>
          <w:tcPr>
            <w:tcW w:type="dxa" w:w="2400"/>
            <w:vAlign w:val="center"/>
          </w:tcPr>
          <w:p>
            <w:pPr>
              <w:spacing w:after="40" w:before="40"/>
            </w:pPr>
            <w:r>
              <w:rPr>
                <w:rFonts w:ascii="Calibri" w:cs="Calibri" w:eastAsia="Calibri" w:hAnsi="Calibri"/>
                <w:color w:val="1F2937"/>
                <w:sz w:val="20"/>
                <w:szCs w:val="20"/>
              </w:rPr>
              <w:t xml:space="preserve"/>
            </w:r>
          </w:p>
        </w:tc>
        <w:tc>
          <w:tcPr>
            <w:tcW w:type="dxa" w:w="1000"/>
            <w:vAlign w:val="center"/>
          </w:tcPr>
          <w:p>
            <w:pPr>
              <w:spacing w:after="40" w:before="40"/>
            </w:pPr>
            <w:r>
              <w:rPr>
                <w:rFonts w:ascii="Calibri" w:cs="Calibri" w:eastAsia="Calibri" w:hAnsi="Calibri"/>
                <w:b/>
                <w:bCs/>
                <w:color w:val="1F2937"/>
                <w:sz w:val="20"/>
                <w:szCs w:val="20"/>
              </w:rPr>
              <w:t xml:space="preserve">54h</w:t>
            </w:r>
          </w:p>
        </w:tc>
        <w:tc>
          <w:tcPr>
            <w:tcW w:type="dxa" w:w="4400"/>
            <w:vAlign w:val="center"/>
          </w:tcPr>
          <w:p>
            <w:pPr>
              <w:spacing w:after="40" w:before="40"/>
            </w:pPr>
            <w:r>
              <w:rPr>
                <w:rFonts w:ascii="Calibri" w:cs="Calibri" w:eastAsia="Calibri" w:hAnsi="Calibri"/>
                <w:b/>
                <w:bCs/>
                <w:color w:val="1F2937"/>
                <w:sz w:val="20"/>
                <w:szCs w:val="20"/>
              </w:rPr>
              <w:t xml:space="preserve">Total estimated effort</w:t>
            </w:r>
          </w:p>
        </w:tc>
      </w:tr>
    </w:tbl>
    <w:p>
      <w:pPr>
        <w:spacing w:after="120"/>
      </w:pPr>
    </w:p>
    <w:p>
      <w:pPr>
        <w:spacing w:after="160" w:line="312"/>
      </w:pPr>
      <w:r>
        <w:rPr>
          <w:rFonts w:ascii="Calibri" w:cs="Calibri" w:eastAsia="Calibri" w:hAnsi="Calibri"/>
          <w:color w:val="1F2937"/>
          <w:sz w:val="22"/>
          <w:szCs w:val="22"/>
        </w:rPr>
        <w:t xml:space="preserve">The timeline includes a buffer of approximately 3 hours per week for unexpected issues, code review iterations, and documentation. Each week concludes with a self-assessment against the verification checklist for that week's fixes. The cumulative effect of all 10 fixes is an application that grades A on all dimensions: responsive design, accessibility compliance, SEO discoverability, interactive learning, and code quality.</w:t>
      </w:r>
    </w:p>
    <w:p>
      <w:pPr>
        <w:pStyle w:val="Heading1"/>
        <w:keepNext/>
        <w:spacing w:after="200" w:before="360" w:line="312"/>
      </w:pPr>
      <w:bookmarkStart w:id="100061" w:name="_Toc100061"/>
      <w:r>
        <w:t xml:space="preserve">8. Risk Assessment &amp; Mitigation</w:t>
      </w:r>
      <w:bookmarkEnd w:id="100061"/>
    </w:p>
    <w:p>
      <w:pPr>
        <w:spacing w:after="120"/>
      </w:pPr>
    </w:p>
    <w:tbl>
      <w:tblPr>
        <w:tblW w:type="dxa" w:w="9000"/>
        <w:tblBorders>
          <w:top w:val="single" w:color="D1D5DB" w:sz="1"/>
          <w:left w:val="single" w:color="D1D5DB" w:sz="1"/>
          <w:bottom w:val="single" w:color="D1D5DB" w:sz="1"/>
          <w:right w:val="single" w:color="D1D5DB" w:sz="1"/>
          <w:insideH w:val="single" w:color="auto" w:sz="4"/>
          <w:insideV w:val="single" w:color="auto" w:sz="4"/>
        </w:tblBorders>
      </w:tblPr>
      <w:tblGrid>
        <w:gridCol w:w="100"/>
        <w:gridCol w:w="100"/>
        <w:gridCol w:w="100"/>
        <w:gridCol w:w="100"/>
      </w:tblGrid>
      <w:tr>
        <w:trPr>
          <w:tblHeader/>
        </w:trPr>
        <w:tc>
          <w:tcPr>
            <w:tcW w:type="dxa" w:w="2800"/>
            <w:shd w:fill="1E3A5F" w:val="clear"/>
            <w:vAlign w:val="center"/>
          </w:tcPr>
          <w:p>
            <w:pPr>
              <w:jc w:val="center"/>
            </w:pPr>
            <w:r>
              <w:rPr>
                <w:rFonts w:ascii="Calibri" w:cs="Calibri" w:eastAsia="Calibri" w:hAnsi="Calibri"/>
                <w:b/>
                <w:bCs/>
                <w:color w:val="FFFFFF"/>
                <w:sz w:val="20"/>
                <w:szCs w:val="20"/>
              </w:rPr>
              <w:t xml:space="preserve">Risk</w:t>
            </w:r>
          </w:p>
        </w:tc>
        <w:tc>
          <w:tcPr>
            <w:tcW w:type="dxa" w:w="1200"/>
            <w:shd w:fill="1E3A5F" w:val="clear"/>
            <w:vAlign w:val="center"/>
          </w:tcPr>
          <w:p>
            <w:pPr>
              <w:jc w:val="center"/>
            </w:pPr>
            <w:r>
              <w:rPr>
                <w:rFonts w:ascii="Calibri" w:cs="Calibri" w:eastAsia="Calibri" w:hAnsi="Calibri"/>
                <w:b/>
                <w:bCs/>
                <w:color w:val="FFFFFF"/>
                <w:sz w:val="20"/>
                <w:szCs w:val="20"/>
              </w:rPr>
              <w:t xml:space="preserve">Likelihood</w:t>
            </w:r>
          </w:p>
        </w:tc>
        <w:tc>
          <w:tcPr>
            <w:tcW w:type="dxa" w:w="1200"/>
            <w:shd w:fill="1E3A5F" w:val="clear"/>
            <w:vAlign w:val="center"/>
          </w:tcPr>
          <w:p>
            <w:pPr>
              <w:jc w:val="center"/>
            </w:pPr>
            <w:r>
              <w:rPr>
                <w:rFonts w:ascii="Calibri" w:cs="Calibri" w:eastAsia="Calibri" w:hAnsi="Calibri"/>
                <w:b/>
                <w:bCs/>
                <w:color w:val="FFFFFF"/>
                <w:sz w:val="20"/>
                <w:szCs w:val="20"/>
              </w:rPr>
              <w:t xml:space="preserve">Impact</w:t>
            </w:r>
          </w:p>
        </w:tc>
        <w:tc>
          <w:tcPr>
            <w:tcW w:type="dxa" w:w="3800"/>
            <w:shd w:fill="1E3A5F" w:val="clear"/>
            <w:vAlign w:val="center"/>
          </w:tcPr>
          <w:p>
            <w:pPr>
              <w:jc w:val="center"/>
            </w:pPr>
            <w:r>
              <w:rPr>
                <w:rFonts w:ascii="Calibri" w:cs="Calibri" w:eastAsia="Calibri" w:hAnsi="Calibri"/>
                <w:b/>
                <w:bCs/>
                <w:color w:val="FFFFFF"/>
                <w:sz w:val="20"/>
                <w:szCs w:val="20"/>
              </w:rPr>
              <w:t xml:space="preserve">Mitigation</w:t>
            </w:r>
          </w:p>
        </w:tc>
      </w:tr>
      <w:tr>
        <w:tc>
          <w:tcPr>
            <w:tcW w:type="dxa" w:w="2800"/>
            <w:vAlign w:val="center"/>
          </w:tcPr>
          <w:p>
            <w:pPr>
              <w:spacing w:after="40" w:before="40"/>
            </w:pPr>
            <w:r>
              <w:rPr>
                <w:rFonts w:ascii="Calibri" w:cs="Calibri" w:eastAsia="Calibri" w:hAnsi="Calibri"/>
                <w:color w:val="1F2937"/>
                <w:sz w:val="20"/>
                <w:szCs w:val="20"/>
              </w:rPr>
              <w:t xml:space="preserve">Content breaks during extraction (Fix #3)</w:t>
            </w:r>
          </w:p>
        </w:tc>
        <w:tc>
          <w:tcPr>
            <w:tcW w:type="dxa" w:w="1200"/>
            <w:vAlign w:val="center"/>
          </w:tcPr>
          <w:p>
            <w:pPr>
              <w:spacing w:after="40" w:before="40"/>
            </w:pPr>
            <w:r>
              <w:rPr>
                <w:rFonts w:ascii="Calibri" w:cs="Calibri" w:eastAsia="Calibri" w:hAnsi="Calibri"/>
                <w:color w:val="1F2937"/>
                <w:sz w:val="20"/>
                <w:szCs w:val="20"/>
              </w:rPr>
              <w:t xml:space="preserve">Medium</w:t>
            </w:r>
          </w:p>
        </w:tc>
        <w:tc>
          <w:tcPr>
            <w:tcW w:type="dxa" w:w="1200"/>
            <w:vAlign w:val="center"/>
          </w:tcPr>
          <w:p>
            <w:pPr>
              <w:spacing w:after="40" w:before="40"/>
            </w:pPr>
            <w:r>
              <w:rPr>
                <w:rFonts w:ascii="Calibri" w:cs="Calibri" w:eastAsia="Calibri" w:hAnsi="Calibri"/>
                <w:color w:val="1F2937"/>
                <w:sz w:val="20"/>
                <w:szCs w:val="20"/>
              </w:rPr>
              <w:t xml:space="preserve">High</w:t>
            </w:r>
          </w:p>
        </w:tc>
        <w:tc>
          <w:tcPr>
            <w:tcW w:type="dxa" w:w="3800"/>
            <w:vAlign w:val="center"/>
          </w:tcPr>
          <w:p>
            <w:pPr>
              <w:spacing w:after="40" w:before="40"/>
            </w:pPr>
            <w:r>
              <w:rPr>
                <w:rFonts w:ascii="Calibri" w:cs="Calibri" w:eastAsia="Calibri" w:hAnsi="Calibri"/>
                <w:color w:val="1F2937"/>
                <w:sz w:val="20"/>
                <w:szCs w:val="20"/>
              </w:rPr>
              <w:t xml:space="preserve">Keep original JS content as fallback; test each lesson after extraction</w:t>
            </w:r>
          </w:p>
        </w:tc>
      </w:tr>
      <w:tr>
        <w:tc>
          <w:tcPr>
            <w:tcW w:type="dxa" w:w="2800"/>
            <w:vAlign w:val="center"/>
          </w:tcPr>
          <w:p>
            <w:pPr>
              <w:spacing w:after="40" w:before="40"/>
            </w:pPr>
            <w:r>
              <w:rPr>
                <w:rFonts w:ascii="Calibri" w:cs="Calibri" w:eastAsia="Calibri" w:hAnsi="Calibri"/>
                <w:color w:val="1F2937"/>
                <w:sz w:val="20"/>
                <w:szCs w:val="20"/>
              </w:rPr>
              <w:t xml:space="preserve">Quiz answers become outdated (Fix #4)</w:t>
            </w:r>
          </w:p>
        </w:tc>
        <w:tc>
          <w:tcPr>
            <w:tcW w:type="dxa" w:w="1200"/>
            <w:vAlign w:val="center"/>
          </w:tcPr>
          <w:p>
            <w:pPr>
              <w:spacing w:after="40" w:before="40"/>
            </w:pPr>
            <w:r>
              <w:rPr>
                <w:rFonts w:ascii="Calibri" w:cs="Calibri" w:eastAsia="Calibri" w:hAnsi="Calibri"/>
                <w:color w:val="1F2937"/>
                <w:sz w:val="20"/>
                <w:szCs w:val="20"/>
              </w:rPr>
              <w:t xml:space="preserve">Low</w:t>
            </w:r>
          </w:p>
        </w:tc>
        <w:tc>
          <w:tcPr>
            <w:tcW w:type="dxa" w:w="1200"/>
            <w:vAlign w:val="center"/>
          </w:tcPr>
          <w:p>
            <w:pPr>
              <w:spacing w:after="40" w:before="40"/>
            </w:pPr>
            <w:r>
              <w:rPr>
                <w:rFonts w:ascii="Calibri" w:cs="Calibri" w:eastAsia="Calibri" w:hAnsi="Calibri"/>
                <w:color w:val="1F2937"/>
                <w:sz w:val="20"/>
                <w:szCs w:val="20"/>
              </w:rPr>
              <w:t xml:space="preserve">Low</w:t>
            </w:r>
          </w:p>
        </w:tc>
        <w:tc>
          <w:tcPr>
            <w:tcW w:type="dxa" w:w="3800"/>
            <w:vAlign w:val="center"/>
          </w:tcPr>
          <w:p>
            <w:pPr>
              <w:spacing w:after="40" w:before="40"/>
            </w:pPr>
            <w:r>
              <w:rPr>
                <w:rFonts w:ascii="Calibri" w:cs="Calibri" w:eastAsia="Calibri" w:hAnsi="Calibri"/>
                <w:color w:val="1F2937"/>
                <w:sz w:val="20"/>
                <w:szCs w:val="20"/>
              </w:rPr>
              <w:t xml:space="preserve">Store quizzes in same data file as content; version both together</w:t>
            </w:r>
          </w:p>
        </w:tc>
      </w:tr>
      <w:tr>
        <w:tc>
          <w:tcPr>
            <w:tcW w:type="dxa" w:w="2800"/>
            <w:vAlign w:val="center"/>
          </w:tcPr>
          <w:p>
            <w:pPr>
              <w:spacing w:after="40" w:before="40"/>
            </w:pPr>
            <w:r>
              <w:rPr>
                <w:rFonts w:ascii="Calibri" w:cs="Calibri" w:eastAsia="Calibri" w:hAnsi="Calibri"/>
                <w:color w:val="1F2937"/>
                <w:sz w:val="20"/>
                <w:szCs w:val="20"/>
              </w:rPr>
              <w:t xml:space="preserve">Gatsby config changes break other apps (Fix #5)</w:t>
            </w:r>
          </w:p>
        </w:tc>
        <w:tc>
          <w:tcPr>
            <w:tcW w:type="dxa" w:w="1200"/>
            <w:vAlign w:val="center"/>
          </w:tcPr>
          <w:p>
            <w:pPr>
              <w:spacing w:after="40" w:before="40"/>
            </w:pPr>
            <w:r>
              <w:rPr>
                <w:rFonts w:ascii="Calibri" w:cs="Calibri" w:eastAsia="Calibri" w:hAnsi="Calibri"/>
                <w:color w:val="1F2937"/>
                <w:sz w:val="20"/>
                <w:szCs w:val="20"/>
              </w:rPr>
              <w:t xml:space="preserve">Medium</w:t>
            </w:r>
          </w:p>
        </w:tc>
        <w:tc>
          <w:tcPr>
            <w:tcW w:type="dxa" w:w="1200"/>
            <w:vAlign w:val="center"/>
          </w:tcPr>
          <w:p>
            <w:pPr>
              <w:spacing w:after="40" w:before="40"/>
            </w:pPr>
            <w:r>
              <w:rPr>
                <w:rFonts w:ascii="Calibri" w:cs="Calibri" w:eastAsia="Calibri" w:hAnsi="Calibri"/>
                <w:color w:val="1F2937"/>
                <w:sz w:val="20"/>
                <w:szCs w:val="20"/>
              </w:rPr>
              <w:t xml:space="preserve">High</w:t>
            </w:r>
          </w:p>
        </w:tc>
        <w:tc>
          <w:tcPr>
            <w:tcW w:type="dxa" w:w="3800"/>
            <w:vAlign w:val="center"/>
          </w:tcPr>
          <w:p>
            <w:pPr>
              <w:spacing w:after="40" w:before="40"/>
            </w:pPr>
            <w:r>
              <w:rPr>
                <w:rFonts w:ascii="Calibri" w:cs="Calibri" w:eastAsia="Calibri" w:hAnsi="Calibri"/>
                <w:color w:val="1F2937"/>
                <w:sz w:val="20"/>
                <w:szCs w:val="20"/>
              </w:rPr>
              <w:t xml:space="preserve">Test sitemap generation for all 25 apps after any config change</w:t>
            </w:r>
          </w:p>
        </w:tc>
      </w:tr>
      <w:tr>
        <w:tc>
          <w:tcPr>
            <w:tcW w:type="dxa" w:w="2800"/>
            <w:vAlign w:val="center"/>
          </w:tcPr>
          <w:p>
            <w:pPr>
              <w:spacing w:after="40" w:before="40"/>
            </w:pPr>
            <w:r>
              <w:rPr>
                <w:rFonts w:ascii="Calibri" w:cs="Calibri" w:eastAsia="Calibri" w:hAnsi="Calibri"/>
                <w:color w:val="1F2937"/>
                <w:sz w:val="20"/>
                <w:szCs w:val="20"/>
              </w:rPr>
              <w:t xml:space="preserve">localStorage quota exceeded (Fix #7)</w:t>
            </w:r>
          </w:p>
        </w:tc>
        <w:tc>
          <w:tcPr>
            <w:tcW w:type="dxa" w:w="1200"/>
            <w:vAlign w:val="center"/>
          </w:tcPr>
          <w:p>
            <w:pPr>
              <w:spacing w:after="40" w:before="40"/>
            </w:pPr>
            <w:r>
              <w:rPr>
                <w:rFonts w:ascii="Calibri" w:cs="Calibri" w:eastAsia="Calibri" w:hAnsi="Calibri"/>
                <w:color w:val="1F2937"/>
                <w:sz w:val="20"/>
                <w:szCs w:val="20"/>
              </w:rPr>
              <w:t xml:space="preserve">Low</w:t>
            </w:r>
          </w:p>
        </w:tc>
        <w:tc>
          <w:tcPr>
            <w:tcW w:type="dxa" w:w="1200"/>
            <w:vAlign w:val="center"/>
          </w:tcPr>
          <w:p>
            <w:pPr>
              <w:spacing w:after="40" w:before="40"/>
            </w:pPr>
            <w:r>
              <w:rPr>
                <w:rFonts w:ascii="Calibri" w:cs="Calibri" w:eastAsia="Calibri" w:hAnsi="Calibri"/>
                <w:color w:val="1F2937"/>
                <w:sz w:val="20"/>
                <w:szCs w:val="20"/>
              </w:rPr>
              <w:t xml:space="preserve">Low</w:t>
            </w:r>
          </w:p>
        </w:tc>
        <w:tc>
          <w:tcPr>
            <w:tcW w:type="dxa" w:w="3800"/>
            <w:vAlign w:val="center"/>
          </w:tcPr>
          <w:p>
            <w:pPr>
              <w:spacing w:after="40" w:before="40"/>
            </w:pPr>
            <w:r>
              <w:rPr>
                <w:rFonts w:ascii="Calibri" w:cs="Calibri" w:eastAsia="Calibri" w:hAnsi="Calibri"/>
                <w:color w:val="1F2937"/>
                <w:sz w:val="20"/>
                <w:szCs w:val="20"/>
              </w:rPr>
              <w:t xml:space="preserve">Progress data is minimal (&lt; 5KB); add try/catch for quota errors</w:t>
            </w:r>
          </w:p>
        </w:tc>
      </w:tr>
      <w:tr>
        <w:tc>
          <w:tcPr>
            <w:tcW w:type="dxa" w:w="2800"/>
            <w:vAlign w:val="center"/>
          </w:tcPr>
          <w:p>
            <w:pPr>
              <w:spacing w:after="40" w:before="40"/>
            </w:pPr>
            <w:r>
              <w:rPr>
                <w:rFonts w:ascii="Calibri" w:cs="Calibri" w:eastAsia="Calibri" w:hAnsi="Calibri"/>
                <w:color w:val="1F2937"/>
                <w:sz w:val="20"/>
                <w:szCs w:val="20"/>
              </w:rPr>
              <w:t xml:space="preserve">Theme transition causes flash (Fix #8)</w:t>
            </w:r>
          </w:p>
        </w:tc>
        <w:tc>
          <w:tcPr>
            <w:tcW w:type="dxa" w:w="1200"/>
            <w:vAlign w:val="center"/>
          </w:tcPr>
          <w:p>
            <w:pPr>
              <w:spacing w:after="40" w:before="40"/>
            </w:pPr>
            <w:r>
              <w:rPr>
                <w:rFonts w:ascii="Calibri" w:cs="Calibri" w:eastAsia="Calibri" w:hAnsi="Calibri"/>
                <w:color w:val="1F2937"/>
                <w:sz w:val="20"/>
                <w:szCs w:val="20"/>
              </w:rPr>
              <w:t xml:space="preserve">Medium</w:t>
            </w:r>
          </w:p>
        </w:tc>
        <w:tc>
          <w:tcPr>
            <w:tcW w:type="dxa" w:w="1200"/>
            <w:vAlign w:val="center"/>
          </w:tcPr>
          <w:p>
            <w:pPr>
              <w:spacing w:after="40" w:before="40"/>
            </w:pPr>
            <w:r>
              <w:rPr>
                <w:rFonts w:ascii="Calibri" w:cs="Calibri" w:eastAsia="Calibri" w:hAnsi="Calibri"/>
                <w:color w:val="1F2937"/>
                <w:sz w:val="20"/>
                <w:szCs w:val="20"/>
              </w:rPr>
              <w:t xml:space="preserve">Low</w:t>
            </w:r>
          </w:p>
        </w:tc>
        <w:tc>
          <w:tcPr>
            <w:tcW w:type="dxa" w:w="3800"/>
            <w:vAlign w:val="center"/>
          </w:tcPr>
          <w:p>
            <w:pPr>
              <w:spacing w:after="40" w:before="40"/>
            </w:pPr>
            <w:r>
              <w:rPr>
                <w:rFonts w:ascii="Calibri" w:cs="Calibri" w:eastAsia="Calibri" w:hAnsi="Calibri"/>
                <w:color w:val="1F2937"/>
                <w:sz w:val="20"/>
                <w:szCs w:val="20"/>
              </w:rPr>
              <w:t xml:space="preserve">Set theme attribute in &lt;head&gt; script before body renders</w:t>
            </w:r>
          </w:p>
        </w:tc>
      </w:tr>
      <w:tr>
        <w:tc>
          <w:tcPr>
            <w:tcW w:type="dxa" w:w="2800"/>
            <w:vAlign w:val="center"/>
          </w:tcPr>
          <w:p>
            <w:pPr>
              <w:spacing w:after="40" w:before="40"/>
            </w:pPr>
            <w:r>
              <w:rPr>
                <w:rFonts w:ascii="Calibri" w:cs="Calibri" w:eastAsia="Calibri" w:hAnsi="Calibri"/>
                <w:color w:val="1F2937"/>
                <w:sz w:val="20"/>
                <w:szCs w:val="20"/>
              </w:rPr>
              <w:t xml:space="preserve">Browser print inconsistencies (Fix #10)</w:t>
            </w:r>
          </w:p>
        </w:tc>
        <w:tc>
          <w:tcPr>
            <w:tcW w:type="dxa" w:w="1200"/>
            <w:vAlign w:val="center"/>
          </w:tcPr>
          <w:p>
            <w:pPr>
              <w:spacing w:after="40" w:before="40"/>
            </w:pPr>
            <w:r>
              <w:rPr>
                <w:rFonts w:ascii="Calibri" w:cs="Calibri" w:eastAsia="Calibri" w:hAnsi="Calibri"/>
                <w:color w:val="1F2937"/>
                <w:sz w:val="20"/>
                <w:szCs w:val="20"/>
              </w:rPr>
              <w:t xml:space="preserve">High</w:t>
            </w:r>
          </w:p>
        </w:tc>
        <w:tc>
          <w:tcPr>
            <w:tcW w:type="dxa" w:w="1200"/>
            <w:vAlign w:val="center"/>
          </w:tcPr>
          <w:p>
            <w:pPr>
              <w:spacing w:after="40" w:before="40"/>
            </w:pPr>
            <w:r>
              <w:rPr>
                <w:rFonts w:ascii="Calibri" w:cs="Calibri" w:eastAsia="Calibri" w:hAnsi="Calibri"/>
                <w:color w:val="1F2937"/>
                <w:sz w:val="20"/>
                <w:szCs w:val="20"/>
              </w:rPr>
              <w:t xml:space="preserve">Low</w:t>
            </w:r>
          </w:p>
        </w:tc>
        <w:tc>
          <w:tcPr>
            <w:tcW w:type="dxa" w:w="3800"/>
            <w:vAlign w:val="center"/>
          </w:tcPr>
          <w:p>
            <w:pPr>
              <w:spacing w:after="40" w:before="40"/>
            </w:pPr>
            <w:r>
              <w:rPr>
                <w:rFonts w:ascii="Calibri" w:cs="Calibri" w:eastAsia="Calibri" w:hAnsi="Calibri"/>
                <w:color w:val="1F2937"/>
                <w:sz w:val="20"/>
                <w:szCs w:val="20"/>
              </w:rPr>
              <w:t xml:space="preserve">Test in Chrome, Firefox, Safari; use @page rules; keep styles simple</w:t>
            </w:r>
          </w:p>
        </w:tc>
      </w:tr>
    </w:tbl>
    <w:p>
      <w:pPr>
        <w:pStyle w:val="Heading1"/>
        <w:keepNext/>
        <w:spacing w:after="200" w:before="360" w:line="312"/>
      </w:pPr>
      <w:bookmarkStart w:id="100062" w:name="_Toc100062"/>
      <w:r>
        <w:t xml:space="preserve">9. Success Metrics &amp; Final Grade Target</w:t>
      </w:r>
      <w:bookmarkEnd w:id="100062"/>
    </w:p>
    <w:p>
      <w:pPr>
        <w:spacing w:after="160" w:line="312"/>
      </w:pPr>
      <w:r>
        <w:rPr>
          <w:rFonts w:ascii="Calibri" w:cs="Calibri" w:eastAsia="Calibri" w:hAnsi="Calibri"/>
          <w:color w:val="1F2937"/>
          <w:sz w:val="22"/>
          <w:szCs w:val="22"/>
        </w:rPr>
        <w:t xml:space="preserve">The following metrics define the target state for each fix. Together, they represent an A-grade application across all evaluated dimensions. Each metric is measurable and testable, providing clear acceptance criteria for the implementation.</w:t>
      </w:r>
    </w:p>
    <w:p>
      <w:pPr>
        <w:spacing w:after="120"/>
      </w:pPr>
    </w:p>
    <w:tbl>
      <w:tblPr>
        <w:tblW w:type="dxa" w:w="9000"/>
        <w:tblBorders>
          <w:top w:val="single" w:color="D1D5DB" w:sz="1"/>
          <w:left w:val="single" w:color="D1D5DB" w:sz="1"/>
          <w:bottom w:val="single" w:color="D1D5DB" w:sz="1"/>
          <w:right w:val="single" w:color="D1D5DB" w:sz="1"/>
          <w:insideH w:val="single" w:color="auto" w:sz="4"/>
          <w:insideV w:val="single" w:color="auto" w:sz="4"/>
        </w:tblBorders>
      </w:tblPr>
      <w:tblGrid>
        <w:gridCol w:w="100"/>
        <w:gridCol w:w="100"/>
        <w:gridCol w:w="100"/>
        <w:gridCol w:w="100"/>
      </w:tblGrid>
      <w:tr>
        <w:trPr>
          <w:tblHeader/>
        </w:trPr>
        <w:tc>
          <w:tcPr>
            <w:tcW w:type="dxa" w:w="3500"/>
            <w:shd w:fill="1E3A5F" w:val="clear"/>
            <w:vAlign w:val="center"/>
          </w:tcPr>
          <w:p>
            <w:pPr>
              <w:jc w:val="center"/>
            </w:pPr>
            <w:r>
              <w:rPr>
                <w:rFonts w:ascii="Calibri" w:cs="Calibri" w:eastAsia="Calibri" w:hAnsi="Calibri"/>
                <w:b/>
                <w:bCs/>
                <w:color w:val="FFFFFF"/>
                <w:sz w:val="20"/>
                <w:szCs w:val="20"/>
              </w:rPr>
              <w:t xml:space="preserve">Metric</w:t>
            </w:r>
          </w:p>
        </w:tc>
        <w:tc>
          <w:tcPr>
            <w:tcW w:type="dxa" w:w="1500"/>
            <w:shd w:fill="1E3A5F" w:val="clear"/>
            <w:vAlign w:val="center"/>
          </w:tcPr>
          <w:p>
            <w:pPr>
              <w:jc w:val="center"/>
            </w:pPr>
            <w:r>
              <w:rPr>
                <w:rFonts w:ascii="Calibri" w:cs="Calibri" w:eastAsia="Calibri" w:hAnsi="Calibri"/>
                <w:b/>
                <w:bCs/>
                <w:color w:val="FFFFFF"/>
                <w:sz w:val="20"/>
                <w:szCs w:val="20"/>
              </w:rPr>
              <w:t xml:space="preserve">Current</w:t>
            </w:r>
          </w:p>
        </w:tc>
        <w:tc>
          <w:tcPr>
            <w:tcW w:type="dxa" w:w="1500"/>
            <w:shd w:fill="1E3A5F" w:val="clear"/>
            <w:vAlign w:val="center"/>
          </w:tcPr>
          <w:p>
            <w:pPr>
              <w:jc w:val="center"/>
            </w:pPr>
            <w:r>
              <w:rPr>
                <w:rFonts w:ascii="Calibri" w:cs="Calibri" w:eastAsia="Calibri" w:hAnsi="Calibri"/>
                <w:b/>
                <w:bCs/>
                <w:color w:val="FFFFFF"/>
                <w:sz w:val="20"/>
                <w:szCs w:val="20"/>
              </w:rPr>
              <w:t xml:space="preserve">Target</w:t>
            </w:r>
          </w:p>
        </w:tc>
        <w:tc>
          <w:tcPr>
            <w:tcW w:type="dxa" w:w="2500"/>
            <w:shd w:fill="1E3A5F" w:val="clear"/>
            <w:vAlign w:val="center"/>
          </w:tcPr>
          <w:p>
            <w:pPr>
              <w:jc w:val="center"/>
            </w:pPr>
            <w:r>
              <w:rPr>
                <w:rFonts w:ascii="Calibri" w:cs="Calibri" w:eastAsia="Calibri" w:hAnsi="Calibri"/>
                <w:b/>
                <w:bCs/>
                <w:color w:val="FFFFFF"/>
                <w:sz w:val="20"/>
                <w:szCs w:val="20"/>
              </w:rPr>
              <w:t xml:space="preserve">Fix</w:t>
            </w:r>
          </w:p>
        </w:tc>
      </w:tr>
      <w:tr>
        <w:tc>
          <w:tcPr>
            <w:tcW w:type="dxa" w:w="3500"/>
            <w:vAlign w:val="center"/>
          </w:tcPr>
          <w:p>
            <w:pPr>
              <w:spacing w:after="40" w:before="40"/>
            </w:pPr>
            <w:r>
              <w:rPr>
                <w:rFonts w:ascii="Calibri" w:cs="Calibri" w:eastAsia="Calibri" w:hAnsi="Calibri"/>
                <w:color w:val="1F2937"/>
                <w:sz w:val="20"/>
                <w:szCs w:val="20"/>
              </w:rPr>
              <w:t xml:space="preserve">Lighthouse Accessibility</w:t>
            </w:r>
          </w:p>
        </w:tc>
        <w:tc>
          <w:tcPr>
            <w:tcW w:type="dxa" w:w="1500"/>
            <w:vAlign w:val="center"/>
          </w:tcPr>
          <w:p>
            <w:pPr>
              <w:spacing w:after="40" w:before="40"/>
            </w:pPr>
            <w:r>
              <w:rPr>
                <w:rFonts w:ascii="Calibri" w:cs="Calibri" w:eastAsia="Calibri" w:hAnsi="Calibri"/>
                <w:color w:val="1F2937"/>
                <w:sz w:val="20"/>
                <w:szCs w:val="20"/>
              </w:rPr>
              <w:t xml:space="preserve">~25</w:t>
            </w:r>
          </w:p>
        </w:tc>
        <w:tc>
          <w:tcPr>
            <w:tcW w:type="dxa" w:w="1500"/>
            <w:vAlign w:val="center"/>
          </w:tcPr>
          <w:p>
            <w:pPr>
              <w:spacing w:after="40" w:before="40"/>
            </w:pPr>
            <w:r>
              <w:rPr>
                <w:rFonts w:ascii="Calibri" w:cs="Calibri" w:eastAsia="Calibri" w:hAnsi="Calibri"/>
                <w:color w:val="1F2937"/>
                <w:sz w:val="20"/>
                <w:szCs w:val="20"/>
              </w:rPr>
              <w:t xml:space="preserve">85+</w:t>
            </w:r>
          </w:p>
        </w:tc>
        <w:tc>
          <w:tcPr>
            <w:tcW w:type="dxa" w:w="2500"/>
            <w:vAlign w:val="center"/>
          </w:tcPr>
          <w:p>
            <w:pPr>
              <w:spacing w:after="40" w:before="40"/>
            </w:pPr>
            <w:r>
              <w:rPr>
                <w:rFonts w:ascii="Calibri" w:cs="Calibri" w:eastAsia="Calibri" w:hAnsi="Calibri"/>
                <w:color w:val="1F2937"/>
                <w:sz w:val="20"/>
                <w:szCs w:val="20"/>
              </w:rPr>
              <w:t xml:space="preserve">#2, #6</w:t>
            </w:r>
          </w:p>
        </w:tc>
      </w:tr>
      <w:tr>
        <w:tc>
          <w:tcPr>
            <w:tcW w:type="dxa" w:w="3500"/>
            <w:vAlign w:val="center"/>
          </w:tcPr>
          <w:p>
            <w:pPr>
              <w:spacing w:after="40" w:before="40"/>
            </w:pPr>
            <w:r>
              <w:rPr>
                <w:rFonts w:ascii="Calibri" w:cs="Calibri" w:eastAsia="Calibri" w:hAnsi="Calibri"/>
                <w:color w:val="1F2937"/>
                <w:sz w:val="20"/>
                <w:szCs w:val="20"/>
              </w:rPr>
              <w:t xml:space="preserve">Lighthouse SEO</w:t>
            </w:r>
          </w:p>
        </w:tc>
        <w:tc>
          <w:tcPr>
            <w:tcW w:type="dxa" w:w="1500"/>
            <w:vAlign w:val="center"/>
          </w:tcPr>
          <w:p>
            <w:pPr>
              <w:spacing w:after="40" w:before="40"/>
            </w:pPr>
            <w:r>
              <w:rPr>
                <w:rFonts w:ascii="Calibri" w:cs="Calibri" w:eastAsia="Calibri" w:hAnsi="Calibri"/>
                <w:color w:val="1F2937"/>
                <w:sz w:val="20"/>
                <w:szCs w:val="20"/>
              </w:rPr>
              <w:t xml:space="preserve">~50</w:t>
            </w:r>
          </w:p>
        </w:tc>
        <w:tc>
          <w:tcPr>
            <w:tcW w:type="dxa" w:w="1500"/>
            <w:vAlign w:val="center"/>
          </w:tcPr>
          <w:p>
            <w:pPr>
              <w:spacing w:after="40" w:before="40"/>
            </w:pPr>
            <w:r>
              <w:rPr>
                <w:rFonts w:ascii="Calibri" w:cs="Calibri" w:eastAsia="Calibri" w:hAnsi="Calibri"/>
                <w:color w:val="1F2937"/>
                <w:sz w:val="20"/>
                <w:szCs w:val="20"/>
              </w:rPr>
              <w:t xml:space="preserve">90+</w:t>
            </w:r>
          </w:p>
        </w:tc>
        <w:tc>
          <w:tcPr>
            <w:tcW w:type="dxa" w:w="2500"/>
            <w:vAlign w:val="center"/>
          </w:tcPr>
          <w:p>
            <w:pPr>
              <w:spacing w:after="40" w:before="40"/>
            </w:pPr>
            <w:r>
              <w:rPr>
                <w:rFonts w:ascii="Calibri" w:cs="Calibri" w:eastAsia="Calibri" w:hAnsi="Calibri"/>
                <w:color w:val="1F2937"/>
                <w:sz w:val="20"/>
                <w:szCs w:val="20"/>
              </w:rPr>
              <w:t xml:space="preserve">#3, #5</w:t>
            </w:r>
          </w:p>
        </w:tc>
      </w:tr>
      <w:tr>
        <w:tc>
          <w:tcPr>
            <w:tcW w:type="dxa" w:w="3500"/>
            <w:vAlign w:val="center"/>
          </w:tcPr>
          <w:p>
            <w:pPr>
              <w:spacing w:after="40" w:before="40"/>
            </w:pPr>
            <w:r>
              <w:rPr>
                <w:rFonts w:ascii="Calibri" w:cs="Calibri" w:eastAsia="Calibri" w:hAnsi="Calibri"/>
                <w:color w:val="1F2937"/>
                <w:sz w:val="20"/>
                <w:szCs w:val="20"/>
              </w:rPr>
              <w:t xml:space="preserve">Lighthouse Performance</w:t>
            </w:r>
          </w:p>
        </w:tc>
        <w:tc>
          <w:tcPr>
            <w:tcW w:type="dxa" w:w="1500"/>
            <w:vAlign w:val="center"/>
          </w:tcPr>
          <w:p>
            <w:pPr>
              <w:spacing w:after="40" w:before="40"/>
            </w:pPr>
            <w:r>
              <w:rPr>
                <w:rFonts w:ascii="Calibri" w:cs="Calibri" w:eastAsia="Calibri" w:hAnsi="Calibri"/>
                <w:color w:val="1F2937"/>
                <w:sz w:val="20"/>
                <w:szCs w:val="20"/>
              </w:rPr>
              <w:t xml:space="preserve">~95</w:t>
            </w:r>
          </w:p>
        </w:tc>
        <w:tc>
          <w:tcPr>
            <w:tcW w:type="dxa" w:w="1500"/>
            <w:vAlign w:val="center"/>
          </w:tcPr>
          <w:p>
            <w:pPr>
              <w:spacing w:after="40" w:before="40"/>
            </w:pPr>
            <w:r>
              <w:rPr>
                <w:rFonts w:ascii="Calibri" w:cs="Calibri" w:eastAsia="Calibri" w:hAnsi="Calibri"/>
                <w:color w:val="1F2937"/>
                <w:sz w:val="20"/>
                <w:szCs w:val="20"/>
              </w:rPr>
              <w:t xml:space="preserve">95+</w:t>
            </w:r>
          </w:p>
        </w:tc>
        <w:tc>
          <w:tcPr>
            <w:tcW w:type="dxa" w:w="2500"/>
            <w:vAlign w:val="center"/>
          </w:tcPr>
          <w:p>
            <w:pPr>
              <w:spacing w:after="40" w:before="40"/>
            </w:pPr>
            <w:r>
              <w:rPr>
                <w:rFonts w:ascii="Calibri" w:cs="Calibri" w:eastAsia="Calibri" w:hAnsi="Calibri"/>
                <w:color w:val="1F2937"/>
                <w:sz w:val="20"/>
                <w:szCs w:val="20"/>
              </w:rPr>
              <w:t xml:space="preserve">Maintain</w:t>
            </w:r>
          </w:p>
        </w:tc>
      </w:tr>
      <w:tr>
        <w:tc>
          <w:tcPr>
            <w:tcW w:type="dxa" w:w="3500"/>
            <w:vAlign w:val="center"/>
          </w:tcPr>
          <w:p>
            <w:pPr>
              <w:spacing w:after="40" w:before="40"/>
            </w:pPr>
            <w:r>
              <w:rPr>
                <w:rFonts w:ascii="Calibri" w:cs="Calibri" w:eastAsia="Calibri" w:hAnsi="Calibri"/>
                <w:color w:val="1F2937"/>
                <w:sz w:val="20"/>
                <w:szCs w:val="20"/>
              </w:rPr>
              <w:t xml:space="preserve">Mobile usability</w:t>
            </w:r>
          </w:p>
        </w:tc>
        <w:tc>
          <w:tcPr>
            <w:tcW w:type="dxa" w:w="1500"/>
            <w:vAlign w:val="center"/>
          </w:tcPr>
          <w:p>
            <w:pPr>
              <w:spacing w:after="40" w:before="40"/>
            </w:pPr>
            <w:r>
              <w:rPr>
                <w:rFonts w:ascii="Calibri" w:cs="Calibri" w:eastAsia="Calibri" w:hAnsi="Calibri"/>
                <w:color w:val="1F2937"/>
                <w:sz w:val="20"/>
                <w:szCs w:val="20"/>
              </w:rPr>
              <w:t xml:space="preserve">0/10</w:t>
            </w:r>
          </w:p>
        </w:tc>
        <w:tc>
          <w:tcPr>
            <w:tcW w:type="dxa" w:w="1500"/>
            <w:vAlign w:val="center"/>
          </w:tcPr>
          <w:p>
            <w:pPr>
              <w:spacing w:after="40" w:before="40"/>
            </w:pPr>
            <w:r>
              <w:rPr>
                <w:rFonts w:ascii="Calibri" w:cs="Calibri" w:eastAsia="Calibri" w:hAnsi="Calibri"/>
                <w:color w:val="1F2937"/>
                <w:sz w:val="20"/>
                <w:szCs w:val="20"/>
              </w:rPr>
              <w:t xml:space="preserve">9/10</w:t>
            </w:r>
          </w:p>
        </w:tc>
        <w:tc>
          <w:tcPr>
            <w:tcW w:type="dxa" w:w="2500"/>
            <w:vAlign w:val="center"/>
          </w:tcPr>
          <w:p>
            <w:pPr>
              <w:spacing w:after="40" w:before="40"/>
            </w:pPr>
            <w:r>
              <w:rPr>
                <w:rFonts w:ascii="Calibri" w:cs="Calibri" w:eastAsia="Calibri" w:hAnsi="Calibri"/>
                <w:color w:val="1F2937"/>
                <w:sz w:val="20"/>
                <w:szCs w:val="20"/>
              </w:rPr>
              <w:t xml:space="preserve">#1</w:t>
            </w:r>
          </w:p>
        </w:tc>
      </w:tr>
      <w:tr>
        <w:tc>
          <w:tcPr>
            <w:tcW w:type="dxa" w:w="3500"/>
            <w:vAlign w:val="center"/>
          </w:tcPr>
          <w:p>
            <w:pPr>
              <w:spacing w:after="40" w:before="40"/>
            </w:pPr>
            <w:r>
              <w:rPr>
                <w:rFonts w:ascii="Calibri" w:cs="Calibri" w:eastAsia="Calibri" w:hAnsi="Calibri"/>
                <w:color w:val="1F2937"/>
                <w:sz w:val="20"/>
                <w:szCs w:val="20"/>
              </w:rPr>
              <w:t xml:space="preserve">Interactive features</w:t>
            </w:r>
          </w:p>
        </w:tc>
        <w:tc>
          <w:tcPr>
            <w:tcW w:type="dxa" w:w="1500"/>
            <w:vAlign w:val="center"/>
          </w:tcPr>
          <w:p>
            <w:pPr>
              <w:spacing w:after="40" w:before="40"/>
            </w:pPr>
            <w:r>
              <w:rPr>
                <w:rFonts w:ascii="Calibri" w:cs="Calibri" w:eastAsia="Calibri" w:hAnsi="Calibri"/>
                <w:color w:val="1F2937"/>
                <w:sz w:val="20"/>
                <w:szCs w:val="20"/>
              </w:rPr>
              <w:t xml:space="preserve">0</w:t>
            </w:r>
          </w:p>
        </w:tc>
        <w:tc>
          <w:tcPr>
            <w:tcW w:type="dxa" w:w="1500"/>
            <w:vAlign w:val="center"/>
          </w:tcPr>
          <w:p>
            <w:pPr>
              <w:spacing w:after="40" w:before="40"/>
            </w:pPr>
            <w:r>
              <w:rPr>
                <w:rFonts w:ascii="Calibri" w:cs="Calibri" w:eastAsia="Calibri" w:hAnsi="Calibri"/>
                <w:color w:val="1F2937"/>
                <w:sz w:val="20"/>
                <w:szCs w:val="20"/>
              </w:rPr>
              <w:t xml:space="preserve">4+</w:t>
            </w:r>
          </w:p>
        </w:tc>
        <w:tc>
          <w:tcPr>
            <w:tcW w:type="dxa" w:w="2500"/>
            <w:vAlign w:val="center"/>
          </w:tcPr>
          <w:p>
            <w:pPr>
              <w:spacing w:after="40" w:before="40"/>
            </w:pPr>
            <w:r>
              <w:rPr>
                <w:rFonts w:ascii="Calibri" w:cs="Calibri" w:eastAsia="Calibri" w:hAnsi="Calibri"/>
                <w:color w:val="1F2937"/>
                <w:sz w:val="20"/>
                <w:szCs w:val="20"/>
              </w:rPr>
              <w:t xml:space="preserve">#4, #6, #7, #8</w:t>
            </w:r>
          </w:p>
        </w:tc>
      </w:tr>
      <w:tr>
        <w:tc>
          <w:tcPr>
            <w:tcW w:type="dxa" w:w="3500"/>
            <w:vAlign w:val="center"/>
          </w:tcPr>
          <w:p>
            <w:pPr>
              <w:spacing w:after="40" w:before="40"/>
            </w:pPr>
            <w:r>
              <w:rPr>
                <w:rFonts w:ascii="Calibri" w:cs="Calibri" w:eastAsia="Calibri" w:hAnsi="Calibri"/>
                <w:color w:val="1F2937"/>
                <w:sz w:val="20"/>
                <w:szCs w:val="20"/>
              </w:rPr>
              <w:t xml:space="preserve">Test coverage</w:t>
            </w:r>
          </w:p>
        </w:tc>
        <w:tc>
          <w:tcPr>
            <w:tcW w:type="dxa" w:w="1500"/>
            <w:vAlign w:val="center"/>
          </w:tcPr>
          <w:p>
            <w:pPr>
              <w:spacing w:after="40" w:before="40"/>
            </w:pPr>
            <w:r>
              <w:rPr>
                <w:rFonts w:ascii="Calibri" w:cs="Calibri" w:eastAsia="Calibri" w:hAnsi="Calibri"/>
                <w:color w:val="1F2937"/>
                <w:sz w:val="20"/>
                <w:szCs w:val="20"/>
              </w:rPr>
              <w:t xml:space="preserve">0%</w:t>
            </w:r>
          </w:p>
        </w:tc>
        <w:tc>
          <w:tcPr>
            <w:tcW w:type="dxa" w:w="1500"/>
            <w:vAlign w:val="center"/>
          </w:tcPr>
          <w:p>
            <w:pPr>
              <w:spacing w:after="40" w:before="40"/>
            </w:pPr>
            <w:r>
              <w:rPr>
                <w:rFonts w:ascii="Calibri" w:cs="Calibri" w:eastAsia="Calibri" w:hAnsi="Calibri"/>
                <w:color w:val="1F2937"/>
                <w:sz w:val="20"/>
                <w:szCs w:val="20"/>
              </w:rPr>
              <w:t xml:space="preserve">80%+</w:t>
            </w:r>
          </w:p>
        </w:tc>
        <w:tc>
          <w:tcPr>
            <w:tcW w:type="dxa" w:w="2500"/>
            <w:vAlign w:val="center"/>
          </w:tcPr>
          <w:p>
            <w:pPr>
              <w:spacing w:after="40" w:before="40"/>
            </w:pPr>
            <w:r>
              <w:rPr>
                <w:rFonts w:ascii="Calibri" w:cs="Calibri" w:eastAsia="Calibri" w:hAnsi="Calibri"/>
                <w:color w:val="1F2937"/>
                <w:sz w:val="20"/>
                <w:szCs w:val="20"/>
              </w:rPr>
              <w:t xml:space="preserve">#9</w:t>
            </w:r>
          </w:p>
        </w:tc>
      </w:tr>
      <w:tr>
        <w:tc>
          <w:tcPr>
            <w:tcW w:type="dxa" w:w="3500"/>
            <w:vAlign w:val="center"/>
          </w:tcPr>
          <w:p>
            <w:pPr>
              <w:spacing w:after="40" w:before="40"/>
            </w:pPr>
            <w:r>
              <w:rPr>
                <w:rFonts w:ascii="Calibri" w:cs="Calibri" w:eastAsia="Calibri" w:hAnsi="Calibri"/>
                <w:color w:val="1F2937"/>
                <w:sz w:val="20"/>
                <w:szCs w:val="20"/>
              </w:rPr>
              <w:t xml:space="preserve">WCAG AA compliance</w:t>
            </w:r>
          </w:p>
        </w:tc>
        <w:tc>
          <w:tcPr>
            <w:tcW w:type="dxa" w:w="1500"/>
            <w:vAlign w:val="center"/>
          </w:tcPr>
          <w:p>
            <w:pPr>
              <w:spacing w:after="40" w:before="40"/>
            </w:pPr>
            <w:r>
              <w:rPr>
                <w:rFonts w:ascii="Calibri" w:cs="Calibri" w:eastAsia="Calibri" w:hAnsi="Calibri"/>
                <w:color w:val="1F2937"/>
                <w:sz w:val="20"/>
                <w:szCs w:val="20"/>
              </w:rPr>
              <w:t xml:space="preserve">No</w:t>
            </w:r>
          </w:p>
        </w:tc>
        <w:tc>
          <w:tcPr>
            <w:tcW w:type="dxa" w:w="1500"/>
            <w:vAlign w:val="center"/>
          </w:tcPr>
          <w:p>
            <w:pPr>
              <w:spacing w:after="40" w:before="40"/>
            </w:pPr>
            <w:r>
              <w:rPr>
                <w:rFonts w:ascii="Calibri" w:cs="Calibri" w:eastAsia="Calibri" w:hAnsi="Calibri"/>
                <w:color w:val="1F2937"/>
                <w:sz w:val="20"/>
                <w:szCs w:val="20"/>
              </w:rPr>
              <w:t xml:space="preserve">Yes</w:t>
            </w:r>
          </w:p>
        </w:tc>
        <w:tc>
          <w:tcPr>
            <w:tcW w:type="dxa" w:w="2500"/>
            <w:vAlign w:val="center"/>
          </w:tcPr>
          <w:p>
            <w:pPr>
              <w:spacing w:after="40" w:before="40"/>
            </w:pPr>
            <w:r>
              <w:rPr>
                <w:rFonts w:ascii="Calibri" w:cs="Calibri" w:eastAsia="Calibri" w:hAnsi="Calibri"/>
                <w:color w:val="1F2937"/>
                <w:sz w:val="20"/>
                <w:szCs w:val="20"/>
              </w:rPr>
              <w:t xml:space="preserve">#2</w:t>
            </w:r>
          </w:p>
        </w:tc>
      </w:tr>
      <w:tr>
        <w:tc>
          <w:tcPr>
            <w:tcW w:type="dxa" w:w="3500"/>
            <w:vAlign w:val="center"/>
          </w:tcPr>
          <w:p>
            <w:pPr>
              <w:spacing w:after="40" w:before="40"/>
            </w:pPr>
            <w:r>
              <w:rPr>
                <w:rFonts w:ascii="Calibri" w:cs="Calibri" w:eastAsia="Calibri" w:hAnsi="Calibri"/>
                <w:b/>
                <w:bCs/>
                <w:color w:val="1F2937"/>
                <w:sz w:val="20"/>
                <w:szCs w:val="20"/>
              </w:rPr>
              <w:t xml:space="preserve">Overall Grade</w:t>
            </w:r>
          </w:p>
        </w:tc>
        <w:r>
          <w:rPr>
            <w:rFonts w:ascii="Calibri" w:cs="Calibri" w:eastAsia="Calibri" w:hAnsi="Calibri"/>
            <w:b/>
            <w:bCs/>
            <w:color w:val="DC2626"/>
            <w:sz w:val="22"/>
            <w:szCs w:val="22"/>
          </w:rPr>
          <w:t xml:space="preserve">C+</w:t>
        </w:r>
        <w:r>
          <w:rPr>
            <w:rFonts w:ascii="Calibri" w:cs="Calibri" w:eastAsia="Calibri" w:hAnsi="Calibri"/>
            <w:b/>
            <w:bCs/>
            <w:color w:val="059669"/>
            <w:sz w:val="22"/>
            <w:szCs w:val="22"/>
          </w:rPr>
          <w:t xml:space="preserve">A</w:t>
        </w:r>
        <w:tc>
          <w:tcPr>
            <w:tcW w:type="dxa" w:w="2500"/>
            <w:vAlign w:val="center"/>
          </w:tcPr>
          <w:p>
            <w:pPr>
              <w:spacing w:after="40" w:before="40"/>
            </w:pPr>
            <w:r>
              <w:rPr>
                <w:rFonts w:ascii="Calibri" w:cs="Calibri" w:eastAsia="Calibri" w:hAnsi="Calibri"/>
                <w:b/>
                <w:bCs/>
                <w:color w:val="1F2937"/>
                <w:sz w:val="20"/>
                <w:szCs w:val="20"/>
              </w:rPr>
              <w:t xml:space="preserve">All fixes</w:t>
            </w:r>
          </w:p>
        </w:tc>
      </w:tr>
    </w:tbl>
    <w:p>
      <w:pPr>
        <w:spacing w:after="120"/>
      </w:pPr>
    </w:p>
    <w:p>
      <w:pPr>
        <w:spacing w:after="160" w:line="312"/>
      </w:pPr>
      <w:r>
        <w:rPr>
          <w:rFonts w:ascii="Calibri" w:cs="Calibri" w:eastAsia="Calibri" w:hAnsi="Calibri"/>
          <w:color w:val="1F2937"/>
          <w:sz w:val="22"/>
          <w:szCs w:val="22"/>
        </w:rPr>
        <w:t xml:space="preserve">Achieving the A grade requires completing all 10 fixes. However, the highest-impact subset (Fixes #1, #2, #3, #5) alone would elevate the application to approximately B+ grade, addressing the most critical user-facing blockers (mobile, accessibility, SEO). The remaining fixes (#4, #6-#10) differentiate the application from basic functionality to a polished, production-quality educational tool that provides genuine interactive learning value.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B7280"/>
        <w:sz w:val="16"/>
        <w:szCs w:val="16"/>
      </w:rPr>
      <w:t xml:space="preserve">CLI University — Evaluation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keepNext/>
      <w:spacing w:after="200" w:before="400" w:line="312"/>
    </w:pPr>
    <w:rPr>
      <w:rFonts w:ascii="Calibri" w:cs="Calibri" w:eastAsia="Calibri" w:hAnsi="Calibri"/>
      <w:b/>
      <w:bCs/>
      <w:color w:val="1E3A5F"/>
      <w:sz w:val="36"/>
      <w:szCs w:val="36"/>
    </w:rPr>
  </w:style>
  <w:style w:type="paragraph" w:styleId="Heading2">
    <w:name w:val="Heading 2"/>
    <w:basedOn w:val="Normal"/>
    <w:next w:val="Normal"/>
    <w:pPr>
      <w:keepNext/>
      <w:spacing w:after="160" w:before="300" w:line="312"/>
    </w:pPr>
    <w:rPr>
      <w:rFonts w:ascii="Calibri" w:cs="Calibri" w:eastAsia="Calibri" w:hAnsi="Calibri"/>
      <w:b/>
      <w:bCs/>
      <w:color w:val="1B3A5C"/>
      <w:sz w:val="28"/>
      <w:szCs w:val="28"/>
    </w:rPr>
  </w:style>
  <w:style w:type="paragraph" w:styleId="Heading3">
    <w:name w:val="Heading 3"/>
    <w:basedOn w:val="Normal"/>
    <w:next w:val="Normal"/>
    <w:pPr>
      <w:keepNext/>
      <w:spacing w:after="120" w:before="240" w:line="312"/>
    </w:pPr>
    <w:rPr>
      <w:rFonts w:ascii="Calibri" w:cs="Calibri" w:eastAsia="Calibri" w:hAnsi="Calibri"/>
      <w:b/>
      <w:bCs/>
      <w:color w:val="1F2937"/>
      <w:sz w:val="24"/>
      <w:szCs w:val="24"/>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8de4c661f5fadc88d0567e6027e15e5314b9166.png"/><Relationship Id="rId10" Type="http://schemas.openxmlformats.org/officeDocument/2006/relationships/image" Target="media/9451c539322b50eef4855a4a571892cccaf39c12.png"/><Relationship Id="rId11" Type="http://schemas.openxmlformats.org/officeDocument/2006/relationships/image" Target="media/9e76fadf46bffd9037ab873c8aaf39afb763077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 University - Code Review &amp; Improvement Roadmap</dc:title>
  <dc:creator>Evaluation Engine</dc:creator>
  <dc:description>Comprehensive evaluation of the CLI University web application</dc:description>
  <cp:lastModifiedBy>Un-named</cp:lastModifiedBy>
  <cp:revision>1</cp:revision>
  <dcterms:created xsi:type="dcterms:W3CDTF">2026-05-18T22:58:21.685Z</dcterms:created>
  <dcterms:modified xsi:type="dcterms:W3CDTF">2026-05-18T22:58:21.686Z</dcterms:modified>
</cp:coreProperties>
</file>

<file path=docProps/custom.xml><?xml version="1.0" encoding="utf-8"?>
<Properties xmlns="http://schemas.openxmlformats.org/officeDocument/2006/custom-properties" xmlns:vt="http://schemas.openxmlformats.org/officeDocument/2006/docPropsVTypes"/>
</file>