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 w14:paraId="327E3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 w14:paraId="65CDE8CA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7686E91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C667AB4"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 w14:paraId="06BE4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 w14:paraId="2F0D7BA9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334DD544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BFB677F"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 w14:paraId="4D7C45EA"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IB01018     </w:t>
      </w:r>
    </w:p>
    <w:p w14:paraId="3393025E"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 w14:paraId="29CE9A41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76007BBD"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7F07C">
      <w:pPr>
        <w:rPr>
          <w:rFonts w:ascii="宋体" w:hAnsi="Times New Roman" w:eastAsia="宋体" w:cs="Times New Roman"/>
          <w:b/>
          <w:sz w:val="44"/>
          <w:szCs w:val="24"/>
        </w:rPr>
      </w:pPr>
    </w:p>
    <w:p w14:paraId="5EF16B09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 w14:paraId="6EA415A1"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 w14:paraId="27DEA7C4"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 w14:paraId="23D6E1CC"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 w14:paraId="05A10F8D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软件工程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</w:p>
    <w:p w14:paraId="0EDE4FCB"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实验七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分组综合实验web软件设计与实现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01A7E1BC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22级软工周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一/二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教学班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</w:p>
    <w:p w14:paraId="208BAB9C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樊钧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 w14:paraId="29434FFF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组长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7A32536F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各组员姓名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腾讯文档为准</w:t>
      </w:r>
    </w:p>
    <w:p w14:paraId="19533FC4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C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1-413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 w14:paraId="29C207A0"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2024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>25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日   </w:t>
      </w:r>
    </w:p>
    <w:p w14:paraId="13AB56EA"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202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4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12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月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</w:t>
      </w:r>
      <w:r>
        <w:rPr>
          <w:rFonts w:ascii="Times New Roman" w:hAnsi="Times New Roman" w:eastAsia="宋体" w:cs="Times New Roman"/>
          <w:b/>
          <w:sz w:val="28"/>
          <w:szCs w:val="24"/>
        </w:rPr>
        <w:t xml:space="preserve"> </w:t>
      </w:r>
    </w:p>
    <w:p w14:paraId="2F31F94E"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 w14:paraId="5A0A7116"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83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 w14:paraId="1DFFF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2B360090">
            <w:pPr>
              <w:spacing w:line="360" w:lineRule="auto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参考提纲：</w:t>
            </w:r>
          </w:p>
          <w:p w14:paraId="51C060A0">
            <w:pPr>
              <w:pStyle w:val="10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 w14:paraId="690E639A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sz w:val="22"/>
                <w:szCs w:val="24"/>
              </w:rPr>
            </w:pPr>
            <w:r>
              <w:rPr>
                <w:rFonts w:hint="eastAsia" w:ascii="黑体" w:hAnsi="Times New Roman" w:eastAsia="黑体" w:cs="Times New Roman"/>
                <w:sz w:val="22"/>
                <w:szCs w:val="24"/>
              </w:rPr>
              <w:t>掌握初步的web软件开发；</w:t>
            </w:r>
          </w:p>
          <w:p w14:paraId="680FFC29">
            <w:pPr>
              <w:pStyle w:val="10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黑体" w:hAnsi="Times New Roman" w:eastAsia="黑体" w:cs="Times New Roman"/>
                <w:sz w:val="22"/>
                <w:szCs w:val="24"/>
              </w:rPr>
            </w:pPr>
            <w:r>
              <w:rPr>
                <w:rFonts w:hint="eastAsia" w:ascii="黑体" w:hAnsi="Times New Roman" w:eastAsia="黑体" w:cs="Times New Roman"/>
                <w:sz w:val="22"/>
                <w:szCs w:val="24"/>
              </w:rPr>
              <w:t>熟悉各种UML图表制作表达软件设计。</w:t>
            </w:r>
          </w:p>
          <w:p w14:paraId="60C0E498">
            <w:pPr>
              <w:pStyle w:val="10"/>
              <w:spacing w:line="360" w:lineRule="auto"/>
              <w:ind w:left="720" w:firstLine="0" w:firstLineChars="0"/>
              <w:rPr>
                <w:rFonts w:ascii="黑体" w:hAnsi="Times New Roman" w:eastAsia="黑体" w:cs="Times New Roman"/>
                <w:b/>
                <w:sz w:val="24"/>
                <w:szCs w:val="24"/>
              </w:rPr>
            </w:pPr>
          </w:p>
          <w:p w14:paraId="78D04D7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0"/>
                <w:szCs w:val="20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二、实验内容</w:t>
            </w:r>
          </w:p>
          <w:p w14:paraId="5ACF2FA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ascii="黑体" w:hAnsi="黑体" w:eastAsia="黑体" w:cs="Times New Roman"/>
                <w:bCs/>
                <w:sz w:val="22"/>
                <w:szCs w:val="20"/>
              </w:rPr>
              <w:t>推荐3-4</w:t>
            </w: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人一组，由组长负责分工管理，完成一个web应用系统的需求分析、前后端设计、数据库和前后端的代码开发、测试、测试用例撰写；</w:t>
            </w:r>
          </w:p>
          <w:p w14:paraId="5964E24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所建站点需能现场演示，完成合乎逻辑的主要功能展示。</w:t>
            </w:r>
          </w:p>
          <w:p w14:paraId="0E4A97BD">
            <w:pPr>
              <w:pStyle w:val="10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黑体" w:hAnsi="黑体" w:eastAsia="黑体" w:cs="Times New Roman"/>
                <w:bCs/>
                <w:sz w:val="22"/>
                <w:szCs w:val="20"/>
              </w:rPr>
            </w:pP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最后两周，由每个小组发表(推荐全员按分工发言</w:t>
            </w:r>
            <w:r>
              <w:rPr>
                <w:rFonts w:ascii="黑体" w:hAnsi="黑体" w:eastAsia="黑体" w:cs="Times New Roman"/>
                <w:bCs/>
                <w:sz w:val="22"/>
                <w:szCs w:val="20"/>
              </w:rPr>
              <w:t>)</w:t>
            </w:r>
            <w:r>
              <w:rPr>
                <w:rFonts w:hint="eastAsia" w:ascii="黑体" w:hAnsi="黑体" w:eastAsia="黑体" w:cs="Times New Roman"/>
                <w:bCs/>
                <w:sz w:val="22"/>
                <w:szCs w:val="20"/>
              </w:rPr>
              <w:t>，采用ppt+演示(可以提前录视频)的方式；</w:t>
            </w:r>
          </w:p>
          <w:p w14:paraId="78173612">
            <w:pPr>
              <w:pStyle w:val="10"/>
              <w:spacing w:line="360" w:lineRule="auto"/>
              <w:ind w:left="420" w:firstLine="0" w:firstLineChars="0"/>
              <w:rPr>
                <w:rFonts w:ascii="黑体" w:hAnsi="黑体" w:eastAsia="黑体" w:cs="Times New Roman"/>
                <w:bCs/>
                <w:sz w:val="24"/>
                <w:szCs w:val="20"/>
              </w:rPr>
            </w:pPr>
          </w:p>
          <w:p w14:paraId="3DA1C92C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0"/>
                <w:szCs w:val="20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三、实验步骤</w:t>
            </w:r>
          </w:p>
          <w:p w14:paraId="5AA8B8EE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推荐题目</w:t>
            </w:r>
          </w:p>
          <w:p w14:paraId="15CB6CDD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自选题，要求为W</w:t>
            </w:r>
            <w:r>
              <w:rPr>
                <w:rFonts w:ascii="微软雅黑" w:hAnsi="微软雅黑" w:eastAsia="微软雅黑"/>
                <w:color w:val="0000CC"/>
                <w:sz w:val="22"/>
              </w:rPr>
              <w:t>eb(app/小程序等均可)</w:t>
            </w: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应用软件系统，不推荐G</w:t>
            </w:r>
            <w:r>
              <w:rPr>
                <w:rFonts w:ascii="微软雅黑" w:hAnsi="微软雅黑" w:eastAsia="微软雅黑"/>
                <w:color w:val="0000CC"/>
                <w:sz w:val="22"/>
              </w:rPr>
              <w:t>UI</w:t>
            </w:r>
            <w:r>
              <w:rPr>
                <w:rFonts w:hint="eastAsia" w:ascii="微软雅黑" w:hAnsi="微软雅黑" w:eastAsia="微软雅黑"/>
                <w:color w:val="0000CC"/>
                <w:sz w:val="22"/>
              </w:rPr>
              <w:t>客户端。</w:t>
            </w:r>
          </w:p>
          <w:p w14:paraId="381C0B10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支持SQL语言的Online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Judge系统</w:t>
            </w:r>
          </w:p>
          <w:p w14:paraId="26E1482B">
            <w:pPr>
              <w:snapToGrid w:val="0"/>
              <w:spacing w:before="60" w:after="60" w:line="312" w:lineRule="auto"/>
              <w:ind w:left="42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关键需求：</w:t>
            </w:r>
          </w:p>
          <w:p w14:paraId="2B9A6DEB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要求支持S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QL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语言，支持一种或以上的数据库。</w:t>
            </w:r>
          </w:p>
          <w:p w14:paraId="5E77911C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支持题目录入，针对测试集判题，呈现测试集以便使用者修改代码。</w:t>
            </w:r>
          </w:p>
          <w:p w14:paraId="2C06B69D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教师角色支持班级管理，评分管理等。</w:t>
            </w:r>
          </w:p>
          <w:p w14:paraId="18987DE7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学生角色支持加入班级。</w:t>
            </w:r>
          </w:p>
          <w:p w14:paraId="2D22CABB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可以参考头歌O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J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平台的功能，简单实现也可以。</w:t>
            </w:r>
          </w:p>
          <w:p w14:paraId="2AC82A2C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非编程类判题考试系统</w:t>
            </w:r>
          </w:p>
          <w:p w14:paraId="5C06A356">
            <w:pPr>
              <w:snapToGrid w:val="0"/>
              <w:spacing w:before="60" w:after="60" w:line="312" w:lineRule="auto"/>
              <w:ind w:left="42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关键需求：</w:t>
            </w:r>
          </w:p>
          <w:p w14:paraId="05B513C8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要求支持选择题、多选题、填空题、判断题，简答题</w:t>
            </w:r>
          </w:p>
          <w:p w14:paraId="0EC48499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支持题目录入，其中客观题能够进行判题，可以设置提交次数，比如客观题仅支持一次提交，不呈现标准答案。主观题，由教师判题给分。</w:t>
            </w:r>
          </w:p>
          <w:p w14:paraId="241FAA1D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教师角色支持班级管理，评分管理等。</w:t>
            </w:r>
          </w:p>
          <w:p w14:paraId="6DCDEDC7">
            <w:pPr>
              <w:pStyle w:val="10"/>
              <w:numPr>
                <w:ilvl w:val="1"/>
                <w:numId w:val="5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学生角色支持加入班级。</w:t>
            </w:r>
          </w:p>
          <w:p w14:paraId="1027E3EE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实验室资源管理系统</w:t>
            </w:r>
          </w:p>
          <w:p w14:paraId="655FE605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添加和管理实验室共有资源，包括但不限于，实验室门钥匙，实验室服务器及服务器账号权限，实验室桌椅，实验室书籍，等等</w:t>
            </w:r>
          </w:p>
          <w:p w14:paraId="2B082F60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记录借出资源状况，包括借出的用户，借出时间和应该归还时间</w:t>
            </w:r>
          </w:p>
          <w:p w14:paraId="740E3C61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记录分配资源状况，包括分配给的用户等</w:t>
            </w:r>
          </w:p>
          <w:p w14:paraId="612F5284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记录消耗资源的状况，例如打印机墨盒的情况，打印纸的情况</w:t>
            </w:r>
          </w:p>
          <w:p w14:paraId="6F7D86C4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附加需求：需求泛化（可供多个实验室使用），相关紧急情况提醒（利于超期提醒，消耗资源补充），等等</w:t>
            </w:r>
          </w:p>
          <w:p w14:paraId="3DA7EDDC">
            <w:pPr>
              <w:numPr>
                <w:ilvl w:val="0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实验设备维修管理系统</w:t>
            </w:r>
          </w:p>
          <w:p w14:paraId="6E5CF70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添加和管理实验室共有资源，包括但不限于，实验室门钥匙，实验室服务器及服务器账号权限，实验室桌椅，实验室书籍，等等</w:t>
            </w:r>
          </w:p>
          <w:p w14:paraId="7F7E774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支持超级管理员、管理员（教师）、普通用户（学生、供应商）三种角色。</w:t>
            </w:r>
          </w:p>
          <w:p w14:paraId="31B3AD33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记录设备故障状况，包括设备故障程度等</w:t>
            </w:r>
          </w:p>
          <w:p w14:paraId="55084A7A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记录设备维修状况，包括设备维修派单（派给老师、勤工助学学生、供应商维修）、验收等。</w:t>
            </w:r>
          </w:p>
          <w:p w14:paraId="3A1E1911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记录设备出库状况，例如设备的报废情况。</w:t>
            </w:r>
          </w:p>
          <w:p w14:paraId="2FB4667C">
            <w:pPr>
              <w:numPr>
                <w:ilvl w:val="1"/>
                <w:numId w:val="5"/>
              </w:num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附加需求：需求泛化（可供多个实验室使用），相关紧急情况提醒（维修超期提醒，消耗资源补充），等等</w:t>
            </w:r>
          </w:p>
          <w:p w14:paraId="44ED6BCE">
            <w:pPr>
              <w:pStyle w:val="10"/>
              <w:numPr>
                <w:ilvl w:val="0"/>
                <w:numId w:val="4"/>
              </w:numPr>
              <w:snapToGrid w:val="0"/>
              <w:spacing w:before="60" w:after="60" w:line="312" w:lineRule="auto"/>
              <w:ind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如Windows平台则推荐使用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phpstudy（Apache + PHP + MySQL软件包套件），不限制。</w:t>
            </w:r>
          </w:p>
          <w:p w14:paraId="634D8D55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需求分析</w:t>
            </w:r>
          </w:p>
          <w:p w14:paraId="3133EB5E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选题后，根据基本要求、生活经验 以及通过上网对类似系统的调研，设计合理需求。</w:t>
            </w:r>
          </w:p>
          <w:p w14:paraId="7A090029">
            <w:pPr>
              <w:pStyle w:val="10"/>
              <w:snapToGrid w:val="0"/>
              <w:spacing w:before="60" w:after="60" w:line="312" w:lineRule="auto"/>
              <w:ind w:left="360" w:firstLine="0" w:firstLineChars="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需求文档参考链接：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https://blog.csdn.net/T_I_A_N_/article/details/85912462?utm_source=app&amp;app_version=4.19.0&amp;code=app_1562916241&amp;uLinkId=usr1mkqgl919blen</w:t>
            </w:r>
          </w:p>
          <w:p w14:paraId="5D6EADA8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</w:p>
          <w:p w14:paraId="6EB8D5D6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数据库设计</w:t>
            </w:r>
          </w:p>
          <w:p w14:paraId="43F07711">
            <w:pPr>
              <w:snapToGrid w:val="0"/>
              <w:spacing w:before="60" w:after="60" w:line="312" w:lineRule="auto"/>
              <w:ind w:firstLine="330" w:firstLineChars="15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在数据库课程呈现，软工课无需呈现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。</w:t>
            </w:r>
          </w:p>
          <w:p w14:paraId="7B14989F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后端开发</w:t>
            </w:r>
          </w:p>
          <w:p w14:paraId="602FF69C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PHP参考手册： </w:t>
            </w:r>
            <w:r>
              <w:fldChar w:fldCharType="begin"/>
            </w:r>
            <w:r>
              <w:instrText xml:space="preserve"> HYPERLINK "https://www.php.net/manual/zh/index.php"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https://www.php.net/manual/zh/index.php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2B149969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000000"/>
                <w:sz w:val="22"/>
              </w:rPr>
              <w:t xml:space="preserve">PHP教程 W3School： </w:t>
            </w:r>
            <w:r>
              <w:fldChar w:fldCharType="begin"/>
            </w:r>
            <w:r>
              <w:instrText xml:space="preserve"> HYPERLINK "http://www.w3school.com.cn/php/index.asp"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https://www.w3school.com.cn/php/index.asp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504E29B6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https://</w:t>
            </w:r>
            <w:r>
              <w:fldChar w:fldCharType="begin"/>
            </w:r>
            <w:r>
              <w:instrText xml:space="preserve"> HYPERLINK "http://www.w3school.com.cn/php/php_mysql_connect.asp"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www.w3school.com.cn/php/php_mysql_connect.asp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</w:p>
          <w:p w14:paraId="61A2F96A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PHP菜鸟教程： </w:t>
            </w:r>
            <w:r>
              <w:fldChar w:fldCharType="begin"/>
            </w:r>
            <w:r>
              <w:instrText xml:space="preserve"> HYPERLINK "https://www.runoob.com/php/php-tutorial.html"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https://www.runoob.com/php/php-tutorial.html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44475098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在软件 phpstudy_pro根目录下有 www 子目录用于存放站点代码，放在该目录下的 php 代码将被解释并在 http://localhost/ 访问到。</w:t>
            </w:r>
          </w:p>
          <w:p w14:paraId="7EEB9F12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例如：</w:t>
            </w:r>
          </w:p>
          <w:p w14:paraId="30427D29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替换目录下原有的 .../</w:t>
            </w:r>
            <w:r>
              <w:t xml:space="preserve"> 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phpstudy_pro/www/index.php 文件为：</w:t>
            </w:r>
          </w:p>
          <w:p w14:paraId="01C85F0C">
            <w:r>
              <w:t>&lt;?php</w:t>
            </w:r>
          </w:p>
          <w:p w14:paraId="7EF2F7F8">
            <w:r>
              <w:t>echo "Hello World";</w:t>
            </w:r>
          </w:p>
          <w:p w14:paraId="4A1FD02B">
            <w:r>
              <w:t>?&gt;</w:t>
            </w:r>
          </w:p>
          <w:p w14:paraId="4181E1C1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访问 http://localhost/ index.php将显示：</w:t>
            </w:r>
          </w:p>
          <w:p w14:paraId="2EBE84AD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3876675" cy="12096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4B956">
            <w:pPr>
              <w:numPr>
                <w:ilvl w:val="0"/>
                <w:numId w:val="4"/>
              </w:numPr>
              <w:snapToGrid w:val="0"/>
              <w:spacing w:before="60" w:after="60" w:line="312" w:lineRule="auto"/>
              <w:ind w:left="352" w:hanging="352" w:hangingChars="160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前端开发</w:t>
            </w:r>
          </w:p>
          <w:p w14:paraId="107705F1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可以通过五种方式</w:t>
            </w:r>
          </w:p>
          <w:p w14:paraId="412B9F08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1) 直接开发 HTML页面，编写必要的 CSS 样式与 JavaScript（JS） 程序实现交互，可使用bootstrap等框架作为辅助使页面样式更美观、交互更便捷。</w:t>
            </w:r>
          </w:p>
          <w:p w14:paraId="4180BD63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bootstrap：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begin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instrText xml:space="preserve"> HYPERLINK "https://v4.bootcss.com/" \h </w:instrTex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https://v4.bootcss.com/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02EE63BF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2) 使用工具设计页面</w:t>
            </w:r>
          </w:p>
          <w:p w14:paraId="0E7555A1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DreamWeaver可通过界面操作设计页面，生成相应的 HTML、CSS、JS代码</w:t>
            </w:r>
          </w:p>
          <w:p w14:paraId="4662C0A8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DreamWeaver教程： </w:t>
            </w:r>
            <w:r>
              <w:fldChar w:fldCharType="begin"/>
            </w:r>
            <w:r>
              <w:instrText xml:space="preserve"> HYPERLINK "https://helpx.adobe.com/dreamweaver/tutorials.html"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https://helpx.adobe.com/dreamweaver/tutorials.html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5585BC3B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3) 使用独立前端框架，通过ajax与后端数据交互</w:t>
            </w:r>
          </w:p>
          <w:p w14:paraId="0692FD0D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可使用 vue、react、angular 等前端框架进行开发，需要了解 node、npm、MVVM 等知识。</w:t>
            </w:r>
          </w:p>
          <w:p w14:paraId="5002987D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node入门指南： </w:t>
            </w:r>
            <w:r>
              <w:fldChar w:fldCharType="begin"/>
            </w:r>
            <w:r>
              <w:instrText xml:space="preserve"> HYPERLINK "https://nodejs.org/zh-cn/docs/guides/"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https://nodejs.org/zh-cn/docs/guides/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0EA0D92B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vue入门指南： </w:t>
            </w:r>
            <w:r>
              <w:fldChar w:fldCharType="begin"/>
            </w:r>
            <w:r>
              <w:instrText xml:space="preserve"> HYPERLINK "https://cn.vuejs.org/v2/guide/" \h </w:instrText>
            </w:r>
            <w: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https://cn.vuejs.org/v2/guide/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4BB7ED5C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4) 使用常见多端开发框架，同时支持移动端、主要APP的小程序</w:t>
            </w:r>
          </w:p>
          <w:p w14:paraId="6A19B8BD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Taro：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begin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instrText xml:space="preserve"> HYPERLINK "https://taro.aotu.io/" \h </w:instrTex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https://taro.aotu.io/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</w:p>
          <w:p w14:paraId="77D10E16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uni-app：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begin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instrText xml:space="preserve"> HYPERLINK "https://uniapp.dcloud.io/README" \h </w:instrTex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separate"/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t>https://uniapp.dcloud.io/README</w:t>
            </w:r>
            <w:r>
              <w:rPr>
                <w:rFonts w:ascii="微软雅黑" w:hAnsi="微软雅黑" w:eastAsia="微软雅黑"/>
                <w:color w:val="1E6FFF"/>
                <w:sz w:val="22"/>
                <w:u w:val="single"/>
              </w:rPr>
              <w:fldChar w:fldCharType="end"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</w:t>
            </w:r>
          </w:p>
          <w:p w14:paraId="0A3B35B7">
            <w:pPr>
              <w:snapToGrid w:val="0"/>
              <w:spacing w:before="60" w:after="6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5) 允许自选其他</w:t>
            </w:r>
            <w:r>
              <w:rPr>
                <w:rFonts w:hint="eastAsia" w:ascii="微软雅黑" w:hAnsi="微软雅黑" w:eastAsia="微软雅黑"/>
                <w:color w:val="333333"/>
                <w:sz w:val="22"/>
              </w:rPr>
              <w:t>前端开发框架</w:t>
            </w:r>
          </w:p>
          <w:p w14:paraId="0C03EF56">
            <w:pPr>
              <w:snapToGrid w:val="0"/>
              <w:spacing w:before="60" w:after="60" w:line="312" w:lineRule="auto"/>
              <w:jc w:val="left"/>
              <w:rPr>
                <w:rFonts w:ascii="黑体" w:hAnsi="黑体" w:eastAsia="黑体" w:cs="Times New Roman"/>
                <w:bCs/>
                <w:sz w:val="24"/>
                <w:szCs w:val="20"/>
              </w:rPr>
            </w:pPr>
          </w:p>
          <w:p w14:paraId="0407499C">
            <w:pPr>
              <w:snapToGrid w:val="0"/>
              <w:spacing w:before="60" w:after="60" w:line="312" w:lineRule="auto"/>
              <w:jc w:val="left"/>
              <w:rPr>
                <w:rFonts w:ascii="黑体" w:hAnsi="黑体" w:eastAsia="黑体" w:cs="Times New Roman"/>
                <w:bCs/>
                <w:sz w:val="24"/>
                <w:szCs w:val="20"/>
              </w:rPr>
            </w:pPr>
          </w:p>
          <w:p w14:paraId="21E128A7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四、实验记录(每个步骤</w:t>
            </w:r>
            <w:r>
              <w:rPr>
                <w:rFonts w:hint="eastAsia" w:ascii="Times New Roman" w:hAnsi="Times New Roman" w:eastAsia="黑体" w:cs="Times New Roman"/>
                <w:b/>
                <w:color w:val="0066FF"/>
                <w:sz w:val="24"/>
                <w:szCs w:val="24"/>
              </w:rPr>
              <w:t>插入文件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，不使用截图</w:t>
            </w:r>
            <w:r>
              <w:rPr>
                <w:rFonts w:ascii="Times New Roman" w:hAnsi="Times New Roman" w:eastAsia="黑体" w:cs="Times New Roman"/>
                <w:b/>
                <w:sz w:val="24"/>
                <w:szCs w:val="24"/>
              </w:rPr>
              <w:t>)</w:t>
            </w:r>
          </w:p>
          <w:p w14:paraId="7B8F5F2A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1、组员分工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(设计、开发、测试、/前端后端DB部署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)</w:t>
            </w:r>
          </w:p>
          <w:p w14:paraId="269F9EFE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4E6B4A42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38507EED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2E944161">
            <w:pPr>
              <w:spacing w:line="360" w:lineRule="auto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668BDB0B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需求文档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(可沿用DB综合实验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)</w:t>
            </w:r>
          </w:p>
          <w:p w14:paraId="1E5F173B"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W</w:t>
            </w:r>
            <w:r>
              <w:rPr>
                <w:rFonts w:hint="eastAsia" w:ascii="宋体" w:hAnsi="宋体"/>
                <w:color w:val="333333"/>
                <w:sz w:val="24"/>
              </w:rPr>
              <w:t>ord文件导入：</w:t>
            </w:r>
          </w:p>
          <w:p w14:paraId="03F6A9D6">
            <w:pPr>
              <w:rPr>
                <w:rFonts w:ascii="宋体" w:hAnsi="宋体"/>
                <w:color w:val="333333"/>
                <w:sz w:val="24"/>
              </w:rPr>
            </w:pPr>
          </w:p>
          <w:p w14:paraId="28DE378F">
            <w:pPr>
              <w:rPr>
                <w:rFonts w:ascii="宋体" w:hAnsi="宋体"/>
                <w:color w:val="333333"/>
                <w:sz w:val="24"/>
              </w:rPr>
            </w:pPr>
          </w:p>
          <w:p w14:paraId="362CAB62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3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、宣讲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ppt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 xml:space="preserve">必包括如下几个内容：项目需求简述、架构(技术栈/框架)简述、本报告要求的UML图 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及黑白盒测试用例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(必须！</w:t>
            </w:r>
            <w:r>
              <w:rPr>
                <w:rFonts w:ascii="宋体" w:hAnsi="宋体"/>
                <w:b/>
                <w:bCs/>
                <w:color w:val="FF0000"/>
                <w:szCs w:val="21"/>
              </w:rPr>
              <w:t>)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，软件演示(现场操作或视频)。可选：项目亮点。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）</w:t>
            </w:r>
          </w:p>
          <w:p w14:paraId="6AB792DC"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hint="eastAsia" w:ascii="宋体" w:hAnsi="宋体"/>
                <w:color w:val="333333"/>
                <w:sz w:val="24"/>
              </w:rPr>
              <w:t>打包成压缩文件导入：</w:t>
            </w:r>
          </w:p>
          <w:p w14:paraId="1F89EDF9">
            <w:pPr>
              <w:rPr>
                <w:rFonts w:ascii="宋体" w:hAnsi="宋体"/>
                <w:color w:val="333333"/>
                <w:sz w:val="24"/>
              </w:rPr>
            </w:pPr>
          </w:p>
          <w:p w14:paraId="097B1A17">
            <w:pPr>
              <w:rPr>
                <w:rFonts w:ascii="宋体" w:hAnsi="宋体"/>
                <w:color w:val="333333"/>
                <w:sz w:val="24"/>
              </w:rPr>
            </w:pPr>
          </w:p>
          <w:p w14:paraId="52A49369">
            <w:pPr>
              <w:rPr>
                <w:rFonts w:ascii="宋体" w:hAnsi="宋体"/>
                <w:color w:val="333333"/>
                <w:sz w:val="24"/>
              </w:rPr>
            </w:pPr>
          </w:p>
          <w:p w14:paraId="0EB7FFAF"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、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源码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（</w:t>
            </w:r>
            <w:r>
              <w:rPr>
                <w:rFonts w:hint="eastAsia" w:ascii="宋体" w:hAnsi="宋体"/>
                <w:b/>
                <w:bCs/>
                <w:color w:val="FF0000"/>
                <w:szCs w:val="21"/>
              </w:rPr>
              <w:t>全部或部分代码，有开源的提供URL即可，不提交源码也可以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）</w:t>
            </w:r>
          </w:p>
          <w:p w14:paraId="43D89C90">
            <w:pPr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URL或</w:t>
            </w:r>
            <w:r>
              <w:rPr>
                <w:rFonts w:hint="eastAsia" w:ascii="宋体" w:hAnsi="宋体"/>
                <w:color w:val="333333"/>
                <w:sz w:val="24"/>
              </w:rPr>
              <w:t>打包成压缩文件导入(不提交也可以</w:t>
            </w:r>
            <w:r>
              <w:rPr>
                <w:rFonts w:ascii="宋体" w:hAnsi="宋体"/>
                <w:color w:val="333333"/>
                <w:sz w:val="24"/>
              </w:rPr>
              <w:t>)</w:t>
            </w:r>
            <w:r>
              <w:rPr>
                <w:rFonts w:hint="eastAsia" w:ascii="宋体" w:hAnsi="宋体"/>
                <w:color w:val="333333"/>
                <w:sz w:val="24"/>
              </w:rPr>
              <w:t>：</w:t>
            </w:r>
          </w:p>
          <w:p w14:paraId="67FB1ECC"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  <w:p w14:paraId="700620FE">
            <w:pPr>
              <w:rPr>
                <w:rFonts w:ascii="宋体" w:hAnsi="宋体"/>
                <w:color w:val="333333"/>
                <w:sz w:val="24"/>
              </w:rPr>
            </w:pPr>
          </w:p>
          <w:p w14:paraId="2A7F0913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2"/>
                <w:szCs w:val="21"/>
              </w:rPr>
            </w:pPr>
          </w:p>
          <w:p w14:paraId="410AEAE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2"/>
                <w:szCs w:val="21"/>
              </w:rPr>
            </w:pPr>
          </w:p>
          <w:p w14:paraId="47DD7E10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用例图；(插入一张即可，用户角度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5F3B3A4D">
            <w:pPr>
              <w:pStyle w:val="10"/>
              <w:ind w:left="42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0B5C5705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3E20F59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9A89D1A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028296CC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活动图；(最关键的用例，可以分前后端各插入一张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049FD387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44D694B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151B503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7DD7F38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类图；(前后端各插入一张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1C828D62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08CD4F7F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616635DE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292D6628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2FB19F4A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顺序图；(前后端各插入一张关键的，对应活动图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4DB4E492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4AFFF16B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3277D08F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3988C68E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808F99F">
            <w:pPr>
              <w:pStyle w:val="10"/>
              <w:numPr>
                <w:ilvl w:val="1"/>
                <w:numId w:val="3"/>
              </w:numPr>
              <w:ind w:left="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状态图；(前后端各插入一张关键的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03AD4695">
            <w:pPr>
              <w:pStyle w:val="10"/>
              <w:spacing w:line="360" w:lineRule="auto"/>
              <w:ind w:left="420" w:firstLine="0" w:firstLineChars="0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29797754">
            <w:pPr>
              <w:pStyle w:val="10"/>
              <w:spacing w:line="360" w:lineRule="auto"/>
              <w:ind w:left="420" w:firstLine="0" w:firstLineChars="0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6147E9D7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1EE2CEB3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7E206A96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467D2EC1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构件图；(可以用技术栈图替代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3CA5FA39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7B21BBA6">
            <w:pPr>
              <w:pStyle w:val="10"/>
              <w:ind w:left="420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1A474349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2FBC99B2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41C91C34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F4ED2DC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部署图；(单机可以共用技术栈图，分布式需提交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315CDCB5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214B0BF1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5715D7AB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7BFFA105">
            <w:pPr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2E4CB87F">
            <w:pPr>
              <w:pStyle w:val="10"/>
              <w:numPr>
                <w:ilvl w:val="1"/>
                <w:numId w:val="3"/>
              </w:numPr>
              <w:ind w:left="-78" w:leftChars="-37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前后端软件目录结构图；(目录划分的大概依据标注在图上即可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) </w:t>
            </w:r>
          </w:p>
          <w:p w14:paraId="18D13E38">
            <w:pPr>
              <w:rPr>
                <w:rFonts w:hint="eastAsia" w:ascii="宋体" w:hAnsi="宋体"/>
                <w:b/>
                <w:bCs/>
                <w:color w:val="333333"/>
                <w:sz w:val="24"/>
              </w:rPr>
            </w:pPr>
          </w:p>
          <w:p w14:paraId="6D5B36B6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53BE3FB6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449EF864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21ABF4EA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</w:p>
          <w:p w14:paraId="0EDD213D">
            <w:pPr>
              <w:pStyle w:val="10"/>
              <w:numPr>
                <w:ilvl w:val="1"/>
                <w:numId w:val="3"/>
              </w:numPr>
              <w:spacing w:line="360" w:lineRule="auto"/>
              <w:ind w:left="-79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一组白盒测试用例设计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(参考p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pt c5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33)</w:t>
            </w:r>
          </w:p>
          <w:p w14:paraId="1B236748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5376628B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7D65480F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318A675A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3F342DBB">
            <w:pPr>
              <w:pStyle w:val="10"/>
              <w:numPr>
                <w:ilvl w:val="1"/>
                <w:numId w:val="3"/>
              </w:numPr>
              <w:spacing w:line="360" w:lineRule="auto"/>
              <w:ind w:left="-79" w:firstLine="0" w:firstLineChars="0"/>
              <w:rPr>
                <w:rFonts w:ascii="宋体" w:hAnsi="宋体"/>
                <w:b/>
                <w:bCs/>
                <w:color w:val="333333"/>
                <w:sz w:val="24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>一组黑盒测试用例设计设计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(参考p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pt c5</w:t>
            </w:r>
            <w:r>
              <w:rPr>
                <w:rFonts w:hint="eastAsia" w:ascii="宋体" w:hAnsi="宋体"/>
                <w:b/>
                <w:bCs/>
                <w:color w:val="333333"/>
                <w:sz w:val="24"/>
              </w:rPr>
              <w:t>p</w:t>
            </w:r>
            <w:r>
              <w:rPr>
                <w:rFonts w:ascii="宋体" w:hAnsi="宋体"/>
                <w:b/>
                <w:bCs/>
                <w:color w:val="333333"/>
                <w:sz w:val="24"/>
              </w:rPr>
              <w:t>57)</w:t>
            </w:r>
          </w:p>
          <w:p w14:paraId="4988724D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25ABC3EF">
            <w:pPr>
              <w:spacing w:line="360" w:lineRule="auto"/>
              <w:rPr>
                <w:rFonts w:ascii="宋体" w:hAnsi="宋体"/>
                <w:b/>
                <w:bCs/>
                <w:color w:val="333333"/>
                <w:sz w:val="24"/>
              </w:rPr>
            </w:pPr>
          </w:p>
          <w:p w14:paraId="13871E63">
            <w:pPr>
              <w:spacing w:line="360" w:lineRule="auto"/>
              <w:rPr>
                <w:rFonts w:ascii="Times New Roman" w:hAnsi="Times New Roman" w:eastAsia="黑体" w:cs="Times New Roman"/>
                <w:bCs/>
                <w:sz w:val="24"/>
                <w:szCs w:val="20"/>
              </w:rPr>
            </w:pPr>
            <w:r>
              <w:rPr>
                <w:rFonts w:ascii="宋体" w:hAnsi="宋体"/>
                <w:b/>
                <w:bCs/>
                <w:color w:val="333333"/>
                <w:sz w:val="24"/>
              </w:rPr>
              <w:t xml:space="preserve"> </w:t>
            </w:r>
          </w:p>
          <w:p w14:paraId="259E7ACD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53A33B50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38275171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Cs w:val="21"/>
              </w:rPr>
            </w:pPr>
          </w:p>
          <w:p w14:paraId="1BDA3A6C"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 w14:paraId="28198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 w14:paraId="7FD4765B">
            <w:pPr>
              <w:rPr>
                <w:rFonts w:ascii="微软雅黑" w:hAnsi="微软雅黑" w:eastAsia="微软雅黑" w:cs="Times New Roman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五、心得体会或发现系统bug</w:t>
            </w:r>
          </w:p>
          <w:p w14:paraId="3123BA0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42A58B5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63E07EA5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3667768E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  <w:p w14:paraId="3A3BEDAB">
            <w:pPr>
              <w:spacing w:line="300" w:lineRule="auto"/>
              <w:ind w:left="420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12647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 w14:paraId="76A68A5E"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 w14:paraId="6E1720AC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91BC977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2A0C9281"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3F5D2226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 w14:paraId="72F3E9FD"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 w14:paraId="68A2A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8323" w:type="dxa"/>
          </w:tcPr>
          <w:p w14:paraId="70683413">
            <w:pPr>
              <w:rPr>
                <w:rFonts w:ascii="Times New Roman" w:hAnsi="Times New Roman" w:eastAsia="宋体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成绩评定：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                                        </w:t>
            </w:r>
          </w:p>
        </w:tc>
      </w:tr>
    </w:tbl>
    <w:p w14:paraId="44353E0A"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注：成绩评定的内容可根据实际情况进行调整。</w:t>
      </w:r>
    </w:p>
    <w:p w14:paraId="4999D79B"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249C90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8</w:t>
    </w:r>
    <w:r>
      <w:fldChar w:fldCharType="end"/>
    </w:r>
  </w:p>
  <w:p w14:paraId="1496FBA9"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14DB50"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 w14:paraId="4D2E69CC"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E7220"/>
    <w:multiLevelType w:val="multilevel"/>
    <w:tmpl w:val="017E7220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1">
    <w:nsid w:val="10A5331B"/>
    <w:multiLevelType w:val="multilevel"/>
    <w:tmpl w:val="10A5331B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A1FD2"/>
    <w:multiLevelType w:val="multilevel"/>
    <w:tmpl w:val="126A1FD2"/>
    <w:lvl w:ilvl="0" w:tentative="0">
      <w:start w:val="1"/>
      <w:numFmt w:val="decimal"/>
      <w:lvlText w:val="%1)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)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)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3">
    <w:nsid w:val="3E0B7759"/>
    <w:multiLevelType w:val="multilevel"/>
    <w:tmpl w:val="3E0B77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F15B62"/>
    <w:multiLevelType w:val="multilevel"/>
    <w:tmpl w:val="63F15B62"/>
    <w:lvl w:ilvl="0" w:tentative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8B"/>
    <w:rsid w:val="000133EC"/>
    <w:rsid w:val="0002148B"/>
    <w:rsid w:val="00036A4F"/>
    <w:rsid w:val="00037423"/>
    <w:rsid w:val="0004031A"/>
    <w:rsid w:val="000523FB"/>
    <w:rsid w:val="00082145"/>
    <w:rsid w:val="00085E9F"/>
    <w:rsid w:val="00093755"/>
    <w:rsid w:val="000A5A3E"/>
    <w:rsid w:val="000B16D3"/>
    <w:rsid w:val="000E2685"/>
    <w:rsid w:val="000F208D"/>
    <w:rsid w:val="000F7160"/>
    <w:rsid w:val="0010165D"/>
    <w:rsid w:val="00125435"/>
    <w:rsid w:val="00133345"/>
    <w:rsid w:val="00142FC5"/>
    <w:rsid w:val="00144732"/>
    <w:rsid w:val="001450D6"/>
    <w:rsid w:val="00146305"/>
    <w:rsid w:val="001477A7"/>
    <w:rsid w:val="00164629"/>
    <w:rsid w:val="00191469"/>
    <w:rsid w:val="00193671"/>
    <w:rsid w:val="001B4468"/>
    <w:rsid w:val="001F1DCD"/>
    <w:rsid w:val="00227930"/>
    <w:rsid w:val="002456F1"/>
    <w:rsid w:val="00255EFA"/>
    <w:rsid w:val="00275ABD"/>
    <w:rsid w:val="002821DE"/>
    <w:rsid w:val="002A1CD8"/>
    <w:rsid w:val="002C1CF3"/>
    <w:rsid w:val="002C6306"/>
    <w:rsid w:val="002E1FCB"/>
    <w:rsid w:val="002F5DB8"/>
    <w:rsid w:val="002F7135"/>
    <w:rsid w:val="003058F0"/>
    <w:rsid w:val="00312B6C"/>
    <w:rsid w:val="00315F2E"/>
    <w:rsid w:val="00316F77"/>
    <w:rsid w:val="00337ED1"/>
    <w:rsid w:val="0034648E"/>
    <w:rsid w:val="0035735C"/>
    <w:rsid w:val="00357FDD"/>
    <w:rsid w:val="003A56E5"/>
    <w:rsid w:val="003C283D"/>
    <w:rsid w:val="003F24E3"/>
    <w:rsid w:val="00440B4B"/>
    <w:rsid w:val="00447F01"/>
    <w:rsid w:val="00470C43"/>
    <w:rsid w:val="00470C6F"/>
    <w:rsid w:val="00485829"/>
    <w:rsid w:val="004A6F49"/>
    <w:rsid w:val="004C0D64"/>
    <w:rsid w:val="004E18B6"/>
    <w:rsid w:val="004E4D7A"/>
    <w:rsid w:val="004F5DC6"/>
    <w:rsid w:val="005178A3"/>
    <w:rsid w:val="00517FA8"/>
    <w:rsid w:val="00521028"/>
    <w:rsid w:val="00534DF5"/>
    <w:rsid w:val="005477CF"/>
    <w:rsid w:val="005608BF"/>
    <w:rsid w:val="00572393"/>
    <w:rsid w:val="005E233B"/>
    <w:rsid w:val="005E7828"/>
    <w:rsid w:val="005F04EE"/>
    <w:rsid w:val="005F4E8C"/>
    <w:rsid w:val="00603749"/>
    <w:rsid w:val="00607F6D"/>
    <w:rsid w:val="00614F34"/>
    <w:rsid w:val="00617F51"/>
    <w:rsid w:val="006338AF"/>
    <w:rsid w:val="00644E85"/>
    <w:rsid w:val="006529D2"/>
    <w:rsid w:val="00654F30"/>
    <w:rsid w:val="00656201"/>
    <w:rsid w:val="00692E0E"/>
    <w:rsid w:val="006A0895"/>
    <w:rsid w:val="006A62A6"/>
    <w:rsid w:val="006C2733"/>
    <w:rsid w:val="00711F21"/>
    <w:rsid w:val="0076337B"/>
    <w:rsid w:val="00775795"/>
    <w:rsid w:val="007C4CCF"/>
    <w:rsid w:val="007D56F3"/>
    <w:rsid w:val="00825906"/>
    <w:rsid w:val="008445A4"/>
    <w:rsid w:val="00845CD8"/>
    <w:rsid w:val="008469B1"/>
    <w:rsid w:val="008653F2"/>
    <w:rsid w:val="00876620"/>
    <w:rsid w:val="008A3B5C"/>
    <w:rsid w:val="009015A8"/>
    <w:rsid w:val="00920868"/>
    <w:rsid w:val="00931960"/>
    <w:rsid w:val="00966527"/>
    <w:rsid w:val="009A4A64"/>
    <w:rsid w:val="009B10B9"/>
    <w:rsid w:val="009C6B43"/>
    <w:rsid w:val="009E229D"/>
    <w:rsid w:val="009F1807"/>
    <w:rsid w:val="009F2E76"/>
    <w:rsid w:val="009F7349"/>
    <w:rsid w:val="00A16202"/>
    <w:rsid w:val="00A43FFD"/>
    <w:rsid w:val="00A621C8"/>
    <w:rsid w:val="00A934FB"/>
    <w:rsid w:val="00AA7A22"/>
    <w:rsid w:val="00AB7C7A"/>
    <w:rsid w:val="00AC49C2"/>
    <w:rsid w:val="00AF0A5F"/>
    <w:rsid w:val="00B07EEF"/>
    <w:rsid w:val="00B11E0B"/>
    <w:rsid w:val="00B26AA4"/>
    <w:rsid w:val="00B50D7E"/>
    <w:rsid w:val="00B553AB"/>
    <w:rsid w:val="00B6079E"/>
    <w:rsid w:val="00BA1224"/>
    <w:rsid w:val="00BC489C"/>
    <w:rsid w:val="00BE1027"/>
    <w:rsid w:val="00BE2CE7"/>
    <w:rsid w:val="00BF6EE7"/>
    <w:rsid w:val="00C22BDB"/>
    <w:rsid w:val="00C25CAC"/>
    <w:rsid w:val="00C61424"/>
    <w:rsid w:val="00CA076B"/>
    <w:rsid w:val="00CA5FA2"/>
    <w:rsid w:val="00CC3959"/>
    <w:rsid w:val="00CC3BC7"/>
    <w:rsid w:val="00CF5E94"/>
    <w:rsid w:val="00D02262"/>
    <w:rsid w:val="00D14D42"/>
    <w:rsid w:val="00D314FF"/>
    <w:rsid w:val="00D41D38"/>
    <w:rsid w:val="00D42FDF"/>
    <w:rsid w:val="00D7666C"/>
    <w:rsid w:val="00D876BA"/>
    <w:rsid w:val="00DB42A9"/>
    <w:rsid w:val="00DC01D0"/>
    <w:rsid w:val="00DC330B"/>
    <w:rsid w:val="00DF0476"/>
    <w:rsid w:val="00E15CFB"/>
    <w:rsid w:val="00E21830"/>
    <w:rsid w:val="00E30592"/>
    <w:rsid w:val="00E76DCD"/>
    <w:rsid w:val="00E82982"/>
    <w:rsid w:val="00ED667D"/>
    <w:rsid w:val="00EE206E"/>
    <w:rsid w:val="00EE4481"/>
    <w:rsid w:val="00EE68E7"/>
    <w:rsid w:val="00EE7EF7"/>
    <w:rsid w:val="00F626A2"/>
    <w:rsid w:val="00FA00A3"/>
    <w:rsid w:val="00FD12FF"/>
    <w:rsid w:val="00FF42CB"/>
    <w:rsid w:val="00FF75C0"/>
    <w:rsid w:val="0F9E354E"/>
    <w:rsid w:val="13823E31"/>
    <w:rsid w:val="15F635A6"/>
    <w:rsid w:val="74605F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5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1862</Words>
  <Characters>2680</Characters>
  <Lines>27</Lines>
  <Paragraphs>7</Paragraphs>
  <TotalTime>126</TotalTime>
  <ScaleCrop>false</ScaleCrop>
  <LinksUpToDate>false</LinksUpToDate>
  <CharactersWithSpaces>3056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2024-02-29T14:44:00Z</dcterms:created>
  <dc:creator>LDZ</dc:creator>
  <cp:lastModifiedBy>WPS_1658229880</cp:lastModifiedBy>
  <dcterms:modified xsi:type="dcterms:W3CDTF">2024-11-26T12:48:40Z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4D5DCF107D224A05B6A14922F6517696_13</vt:lpwstr>
  </property>
</Properties>
</file>