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B96E" w14:textId="1B525E10" w:rsidR="00427052" w:rsidRDefault="00427052" w:rsidP="00427052">
      <w:pPr>
        <w:jc w:val="center"/>
        <w:rPr>
          <w:rFonts w:ascii="Times New Roman" w:hAnsi="Times New Roman" w:cs="Times New Roman"/>
          <w:sz w:val="48"/>
          <w:szCs w:val="48"/>
        </w:rPr>
      </w:pPr>
      <w:r>
        <w:rPr>
          <w:rFonts w:ascii="Times New Roman" w:hAnsi="Times New Roman" w:cs="Times New Roman"/>
          <w:sz w:val="48"/>
          <w:szCs w:val="48"/>
        </w:rPr>
        <w:t>Dockers</w:t>
      </w:r>
    </w:p>
    <w:p w14:paraId="12539E80" w14:textId="33FF2F9B" w:rsidR="00F56EC2" w:rsidRPr="00811A87" w:rsidRDefault="00427052" w:rsidP="00F56EC2">
      <w:pPr>
        <w:spacing w:after="0"/>
        <w:ind w:firstLine="170"/>
        <w:jc w:val="center"/>
        <w:rPr>
          <w:rFonts w:ascii="Times New Roman" w:hAnsi="Times New Roman" w:cs="Times New Roman"/>
        </w:rPr>
      </w:pPr>
      <w:r w:rsidRPr="00811A87">
        <w:rPr>
          <w:rFonts w:ascii="Times New Roman" w:hAnsi="Times New Roman" w:cs="Times New Roman"/>
        </w:rPr>
        <w:t>Dennis Jiménez Campos, Mario Carranza Castillo, Roy Chavarría Esquivel</w:t>
      </w:r>
      <w:r w:rsidR="00811A87">
        <w:rPr>
          <w:rFonts w:ascii="Times New Roman" w:hAnsi="Times New Roman" w:cs="Times New Roman"/>
        </w:rPr>
        <w:t>, Álvaro González</w:t>
      </w:r>
    </w:p>
    <w:p w14:paraId="19950094" w14:textId="56CA22EB" w:rsidR="00F56EC2" w:rsidRPr="00811A87" w:rsidRDefault="00F56EC2" w:rsidP="00F56EC2">
      <w:pPr>
        <w:spacing w:after="0"/>
        <w:ind w:firstLine="170"/>
        <w:jc w:val="center"/>
        <w:rPr>
          <w:rFonts w:ascii="Times New Roman" w:hAnsi="Times New Roman" w:cs="Times New Roman"/>
          <w:i/>
          <w:sz w:val="20"/>
          <w:szCs w:val="20"/>
        </w:rPr>
      </w:pPr>
      <w:r w:rsidRPr="00811A87">
        <w:rPr>
          <w:rFonts w:ascii="Times New Roman" w:hAnsi="Times New Roman" w:cs="Times New Roman"/>
          <w:i/>
          <w:sz w:val="20"/>
          <w:szCs w:val="20"/>
        </w:rPr>
        <w:t>Instituto Tecnológico de Costa Rica: Ing. en Computadores</w:t>
      </w:r>
    </w:p>
    <w:p w14:paraId="7ABC3BFB" w14:textId="7D8D9E61" w:rsidR="00B50E4E" w:rsidRDefault="00F56EC2" w:rsidP="00B50E4E">
      <w:pPr>
        <w:ind w:firstLine="170"/>
        <w:jc w:val="center"/>
        <w:rPr>
          <w:rFonts w:ascii="Times New Roman" w:hAnsi="Times New Roman" w:cs="Times New Roman"/>
          <w:sz w:val="24"/>
          <w:szCs w:val="24"/>
        </w:rPr>
      </w:pPr>
      <w:hyperlink r:id="rId8" w:history="1">
        <w:r w:rsidRPr="00A1276E">
          <w:rPr>
            <w:rStyle w:val="Hipervnculo"/>
            <w:rFonts w:ascii="Times New Roman" w:hAnsi="Times New Roman" w:cs="Times New Roman"/>
            <w:sz w:val="24"/>
            <w:szCs w:val="24"/>
          </w:rPr>
          <w:t>alejimenezc@hotmail.com</w:t>
        </w:r>
      </w:hyperlink>
      <w:r w:rsidR="00484F69">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9" w:history="1">
        <w:r w:rsidRPr="00A1276E">
          <w:rPr>
            <w:rStyle w:val="Hipervnculo"/>
            <w:rFonts w:ascii="Times New Roman" w:hAnsi="Times New Roman" w:cs="Times New Roman"/>
            <w:sz w:val="24"/>
            <w:szCs w:val="24"/>
          </w:rPr>
          <w:t>mariocc0499</w:t>
        </w:r>
        <w:r w:rsidRPr="00A1276E">
          <w:rPr>
            <w:rStyle w:val="Hipervnculo"/>
            <w:rFonts w:ascii="Times New Roman" w:hAnsi="Times New Roman" w:cs="Times New Roman"/>
            <w:sz w:val="24"/>
            <w:szCs w:val="24"/>
          </w:rPr>
          <w:t>@</w:t>
        </w:r>
        <w:r w:rsidRPr="00A1276E">
          <w:rPr>
            <w:rStyle w:val="Hipervnculo"/>
            <w:rFonts w:ascii="Times New Roman" w:hAnsi="Times New Roman" w:cs="Times New Roman"/>
            <w:sz w:val="24"/>
            <w:szCs w:val="24"/>
          </w:rPr>
          <w:t>gmail.com</w:t>
        </w:r>
      </w:hyperlink>
      <w:r w:rsidR="00484F69">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0" w:history="1">
        <w:r w:rsidR="00484F69" w:rsidRPr="00A1276E">
          <w:rPr>
            <w:rStyle w:val="Hipervnculo"/>
            <w:rFonts w:ascii="Times New Roman" w:hAnsi="Times New Roman" w:cs="Times New Roman"/>
            <w:sz w:val="24"/>
            <w:szCs w:val="24"/>
          </w:rPr>
          <w:t>alvgonzalezb</w:t>
        </w:r>
        <w:r w:rsidR="00484F69" w:rsidRPr="00A1276E">
          <w:rPr>
            <w:rStyle w:val="Hipervnculo"/>
            <w:rFonts w:ascii="Times New Roman" w:hAnsi="Times New Roman" w:cs="Times New Roman"/>
            <w:sz w:val="24"/>
            <w:szCs w:val="24"/>
          </w:rPr>
          <w:t>@</w:t>
        </w:r>
        <w:r w:rsidR="00484F69" w:rsidRPr="00A1276E">
          <w:rPr>
            <w:rStyle w:val="Hipervnculo"/>
            <w:rFonts w:ascii="Times New Roman" w:hAnsi="Times New Roman" w:cs="Times New Roman"/>
            <w:sz w:val="24"/>
            <w:szCs w:val="24"/>
          </w:rPr>
          <w:t>gmail.com</w:t>
        </w:r>
      </w:hyperlink>
      <w:r w:rsidR="00484F69">
        <w:rPr>
          <w:rFonts w:ascii="Times New Roman" w:hAnsi="Times New Roman" w:cs="Times New Roman"/>
          <w:sz w:val="24"/>
          <w:szCs w:val="24"/>
        </w:rPr>
        <w:t xml:space="preserve"> </w:t>
      </w:r>
    </w:p>
    <w:p w14:paraId="48C071DA" w14:textId="77777777" w:rsidR="004650D5" w:rsidRDefault="004650D5" w:rsidP="00B50E4E">
      <w:pPr>
        <w:ind w:firstLine="170"/>
        <w:jc w:val="center"/>
        <w:rPr>
          <w:rFonts w:ascii="Times New Roman" w:hAnsi="Times New Roman" w:cs="Times New Roman"/>
          <w:sz w:val="24"/>
          <w:szCs w:val="24"/>
        </w:rPr>
      </w:pPr>
    </w:p>
    <w:p w14:paraId="411E09C3" w14:textId="7864A951" w:rsidR="004650D5" w:rsidRPr="00811A87" w:rsidRDefault="004650D5" w:rsidP="00B50E4E">
      <w:pPr>
        <w:ind w:firstLine="170"/>
        <w:jc w:val="center"/>
        <w:rPr>
          <w:rFonts w:ascii="Times New Roman" w:hAnsi="Times New Roman" w:cs="Times New Roman"/>
          <w:sz w:val="24"/>
          <w:szCs w:val="24"/>
        </w:rPr>
        <w:sectPr w:rsidR="004650D5" w:rsidRPr="00811A87">
          <w:headerReference w:type="default" r:id="rId11"/>
          <w:pgSz w:w="12240" w:h="15840"/>
          <w:pgMar w:top="1417" w:right="1701" w:bottom="1417" w:left="1701" w:header="708" w:footer="708" w:gutter="0"/>
          <w:cols w:space="708"/>
          <w:docGrid w:linePitch="360"/>
        </w:sectPr>
      </w:pPr>
    </w:p>
    <w:p w14:paraId="6B7FF793" w14:textId="429E9946" w:rsidR="00427052" w:rsidRDefault="00427052" w:rsidP="00427052"/>
    <w:p w14:paraId="596AEA78" w14:textId="580DB86B" w:rsidR="00811A87" w:rsidRPr="003D3F28" w:rsidRDefault="00811A87" w:rsidP="00427052">
      <w:pPr>
        <w:rPr>
          <w:rFonts w:ascii="Times New Roman" w:hAnsi="Times New Roman" w:cs="Times New Roman"/>
          <w:b/>
          <w:lang w:val="en-US"/>
        </w:rPr>
      </w:pPr>
      <w:r w:rsidRPr="003D3F28">
        <w:rPr>
          <w:rFonts w:ascii="Times New Roman" w:hAnsi="Times New Roman" w:cs="Times New Roman"/>
          <w:b/>
          <w:lang w:val="en-US"/>
        </w:rPr>
        <w:t>ABSTRACT: For this investigation</w:t>
      </w:r>
      <w:r w:rsidR="00EA0007" w:rsidRPr="003D3F28">
        <w:rPr>
          <w:rFonts w:ascii="Times New Roman" w:hAnsi="Times New Roman" w:cs="Times New Roman"/>
          <w:b/>
          <w:lang w:val="en-US"/>
        </w:rPr>
        <w:t xml:space="preserve">, our group selected the “Dockers” topic from DevOps. From all the DevOps </w:t>
      </w:r>
      <w:r w:rsidR="006B3304">
        <w:rPr>
          <w:rFonts w:ascii="Times New Roman" w:hAnsi="Times New Roman" w:cs="Times New Roman"/>
          <w:b/>
          <w:lang w:val="en-US"/>
        </w:rPr>
        <w:t>technologies</w:t>
      </w:r>
      <w:r w:rsidR="00EA0007" w:rsidRPr="003D3F28">
        <w:rPr>
          <w:rFonts w:ascii="Times New Roman" w:hAnsi="Times New Roman" w:cs="Times New Roman"/>
          <w:b/>
          <w:lang w:val="en-US"/>
        </w:rPr>
        <w:t xml:space="preserve"> we thought Dockers was one of the most important ones as it</w:t>
      </w:r>
      <w:r w:rsidR="006B3304">
        <w:rPr>
          <w:rFonts w:ascii="Times New Roman" w:hAnsi="Times New Roman" w:cs="Times New Roman"/>
          <w:b/>
          <w:lang w:val="en-US"/>
        </w:rPr>
        <w:t>s usage in containers</w:t>
      </w:r>
      <w:r w:rsidR="00EA0007" w:rsidRPr="003D3F28">
        <w:rPr>
          <w:rFonts w:ascii="Times New Roman" w:hAnsi="Times New Roman" w:cs="Times New Roman"/>
          <w:b/>
          <w:lang w:val="en-US"/>
        </w:rPr>
        <w:t xml:space="preserve"> establishes </w:t>
      </w:r>
      <w:r w:rsidR="004650D5">
        <w:rPr>
          <w:rFonts w:ascii="Times New Roman" w:hAnsi="Times New Roman" w:cs="Times New Roman"/>
          <w:b/>
          <w:lang w:val="en-US"/>
        </w:rPr>
        <w:t>“</w:t>
      </w:r>
      <w:r w:rsidR="00EA0007" w:rsidRPr="003D3F28">
        <w:rPr>
          <w:rFonts w:ascii="Times New Roman" w:hAnsi="Times New Roman" w:cs="Times New Roman"/>
          <w:b/>
          <w:lang w:val="en-US"/>
        </w:rPr>
        <w:t>the foundation for DevOps collaboration</w:t>
      </w:r>
      <w:r w:rsidR="004650D5">
        <w:rPr>
          <w:rFonts w:ascii="Times New Roman" w:hAnsi="Times New Roman" w:cs="Times New Roman"/>
          <w:b/>
          <w:lang w:val="en-US"/>
        </w:rPr>
        <w:t>”</w:t>
      </w:r>
      <w:r w:rsidR="00EA0007" w:rsidRPr="003D3F28">
        <w:rPr>
          <w:rFonts w:ascii="Times New Roman" w:hAnsi="Times New Roman" w:cs="Times New Roman"/>
          <w:b/>
          <w:lang w:val="en-US"/>
        </w:rPr>
        <w:t xml:space="preserve"> [1]. This investigation was made using information from the internet as it’s probably one of the most plentiful sources of information.</w:t>
      </w:r>
    </w:p>
    <w:p w14:paraId="00C8C0A1" w14:textId="34888FD9" w:rsidR="00EA0007" w:rsidRPr="003D3F28" w:rsidRDefault="00EA0007" w:rsidP="00427052">
      <w:pPr>
        <w:rPr>
          <w:rFonts w:ascii="Times New Roman" w:hAnsi="Times New Roman" w:cs="Times New Roman"/>
          <w:b/>
        </w:rPr>
      </w:pPr>
      <w:r w:rsidRPr="003D3F28">
        <w:rPr>
          <w:rFonts w:ascii="Times New Roman" w:hAnsi="Times New Roman" w:cs="Times New Roman"/>
          <w:b/>
        </w:rPr>
        <w:t>KEYWORDS: Container</w:t>
      </w:r>
      <w:r w:rsidR="00F157C8">
        <w:rPr>
          <w:rFonts w:ascii="Times New Roman" w:hAnsi="Times New Roman" w:cs="Times New Roman"/>
          <w:b/>
        </w:rPr>
        <w:t xml:space="preserve">, </w:t>
      </w:r>
      <w:r w:rsidR="00F157C8" w:rsidRPr="006F7F78">
        <w:rPr>
          <w:rFonts w:ascii="Times New Roman" w:hAnsi="Times New Roman" w:cs="Times New Roman"/>
          <w:b/>
          <w:lang w:val="en-US"/>
        </w:rPr>
        <w:t>Developers</w:t>
      </w:r>
      <w:r w:rsidR="00F157C8">
        <w:rPr>
          <w:rFonts w:ascii="Times New Roman" w:hAnsi="Times New Roman" w:cs="Times New Roman"/>
          <w:b/>
        </w:rPr>
        <w:t xml:space="preserve">, </w:t>
      </w:r>
      <w:r w:rsidR="006F7F78" w:rsidRPr="006F7F78">
        <w:rPr>
          <w:rFonts w:ascii="Times New Roman" w:hAnsi="Times New Roman" w:cs="Times New Roman"/>
          <w:b/>
          <w:lang w:val="en-US"/>
        </w:rPr>
        <w:t>Operators</w:t>
      </w:r>
    </w:p>
    <w:p w14:paraId="4F627994" w14:textId="5C7F474A" w:rsidR="00EA0007" w:rsidRPr="003D3F28" w:rsidRDefault="00EA0007" w:rsidP="00427052">
      <w:pPr>
        <w:rPr>
          <w:rFonts w:ascii="Times New Roman" w:hAnsi="Times New Roman" w:cs="Times New Roman"/>
          <w:b/>
        </w:rPr>
      </w:pPr>
      <w:r w:rsidRPr="003D3F28">
        <w:rPr>
          <w:rFonts w:ascii="Times New Roman" w:hAnsi="Times New Roman" w:cs="Times New Roman"/>
          <w:b/>
        </w:rPr>
        <w:t xml:space="preserve">RESUMEN: Para esta </w:t>
      </w:r>
      <w:r w:rsidR="003D3F28" w:rsidRPr="003D3F28">
        <w:rPr>
          <w:rFonts w:ascii="Times New Roman" w:hAnsi="Times New Roman" w:cs="Times New Roman"/>
          <w:b/>
        </w:rPr>
        <w:t>investigación</w:t>
      </w:r>
      <w:r w:rsidRPr="003D3F28">
        <w:rPr>
          <w:rFonts w:ascii="Times New Roman" w:hAnsi="Times New Roman" w:cs="Times New Roman"/>
          <w:b/>
        </w:rPr>
        <w:t>, nuestro grupo seleccion</w:t>
      </w:r>
      <w:r w:rsidR="003D3F28" w:rsidRPr="003D3F28">
        <w:rPr>
          <w:rFonts w:ascii="Times New Roman" w:hAnsi="Times New Roman" w:cs="Times New Roman"/>
          <w:b/>
        </w:rPr>
        <w:t>ó</w:t>
      </w:r>
      <w:r w:rsidRPr="003D3F28">
        <w:rPr>
          <w:rFonts w:ascii="Times New Roman" w:hAnsi="Times New Roman" w:cs="Times New Roman"/>
          <w:b/>
        </w:rPr>
        <w:t xml:space="preserve"> </w:t>
      </w:r>
      <w:r w:rsidR="003D3F28" w:rsidRPr="003D3F28">
        <w:rPr>
          <w:rFonts w:ascii="Times New Roman" w:hAnsi="Times New Roman" w:cs="Times New Roman"/>
          <w:b/>
        </w:rPr>
        <w:t>el tema “Dockers” de DevOps. De tod</w:t>
      </w:r>
      <w:r w:rsidR="006B3304">
        <w:rPr>
          <w:rFonts w:ascii="Times New Roman" w:hAnsi="Times New Roman" w:cs="Times New Roman"/>
          <w:b/>
        </w:rPr>
        <w:t>a</w:t>
      </w:r>
      <w:r w:rsidR="003D3F28" w:rsidRPr="003D3F28">
        <w:rPr>
          <w:rFonts w:ascii="Times New Roman" w:hAnsi="Times New Roman" w:cs="Times New Roman"/>
          <w:b/>
        </w:rPr>
        <w:t xml:space="preserve">s </w:t>
      </w:r>
      <w:r w:rsidR="006B3304">
        <w:rPr>
          <w:rFonts w:ascii="Times New Roman" w:hAnsi="Times New Roman" w:cs="Times New Roman"/>
          <w:b/>
        </w:rPr>
        <w:t>las tecnologías</w:t>
      </w:r>
      <w:r w:rsidR="003D3F28" w:rsidRPr="003D3F28">
        <w:rPr>
          <w:rFonts w:ascii="Times New Roman" w:hAnsi="Times New Roman" w:cs="Times New Roman"/>
          <w:b/>
        </w:rPr>
        <w:t xml:space="preserve"> de DevOps pensamos que Dockers era un</w:t>
      </w:r>
      <w:r w:rsidR="006B3304">
        <w:rPr>
          <w:rFonts w:ascii="Times New Roman" w:hAnsi="Times New Roman" w:cs="Times New Roman"/>
          <w:b/>
        </w:rPr>
        <w:t xml:space="preserve">a </w:t>
      </w:r>
      <w:r w:rsidR="003D3F28" w:rsidRPr="003D3F28">
        <w:rPr>
          <w:rFonts w:ascii="Times New Roman" w:hAnsi="Times New Roman" w:cs="Times New Roman"/>
          <w:b/>
        </w:rPr>
        <w:t>de l</w:t>
      </w:r>
      <w:r w:rsidR="006B3304">
        <w:rPr>
          <w:rFonts w:ascii="Times New Roman" w:hAnsi="Times New Roman" w:cs="Times New Roman"/>
          <w:b/>
        </w:rPr>
        <w:t>a</w:t>
      </w:r>
      <w:r w:rsidR="003D3F28" w:rsidRPr="003D3F28">
        <w:rPr>
          <w:rFonts w:ascii="Times New Roman" w:hAnsi="Times New Roman" w:cs="Times New Roman"/>
          <w:b/>
        </w:rPr>
        <w:t xml:space="preserve">s más importantes ya que </w:t>
      </w:r>
      <w:r w:rsidR="006B3304">
        <w:rPr>
          <w:rFonts w:ascii="Times New Roman" w:hAnsi="Times New Roman" w:cs="Times New Roman"/>
          <w:b/>
        </w:rPr>
        <w:t xml:space="preserve">su uso en contenedores </w:t>
      </w:r>
      <w:r w:rsidR="003D3F28" w:rsidRPr="003D3F28">
        <w:rPr>
          <w:rFonts w:ascii="Times New Roman" w:hAnsi="Times New Roman" w:cs="Times New Roman"/>
          <w:b/>
        </w:rPr>
        <w:t>establece las bases para la colaboración DevOps [1]. Esta investigación fue hecha usando información de la internet, ya que esta es probablemente una de las mayores fuentes de información</w:t>
      </w:r>
    </w:p>
    <w:p w14:paraId="598583FB" w14:textId="53FA6ACB" w:rsidR="003D3F28" w:rsidRDefault="003D3F28" w:rsidP="00427052">
      <w:pPr>
        <w:rPr>
          <w:rFonts w:ascii="Times New Roman" w:hAnsi="Times New Roman" w:cs="Times New Roman"/>
          <w:b/>
        </w:rPr>
      </w:pPr>
      <w:r w:rsidRPr="003D3F28">
        <w:rPr>
          <w:rFonts w:ascii="Times New Roman" w:hAnsi="Times New Roman" w:cs="Times New Roman"/>
          <w:b/>
        </w:rPr>
        <w:t>PALABRAS CLAVE: Contendor</w:t>
      </w:r>
      <w:r w:rsidR="006F7F78">
        <w:rPr>
          <w:rFonts w:ascii="Times New Roman" w:hAnsi="Times New Roman" w:cs="Times New Roman"/>
          <w:b/>
        </w:rPr>
        <w:t>, Desarrolladores, Operadores</w:t>
      </w:r>
    </w:p>
    <w:p w14:paraId="29183416" w14:textId="77777777" w:rsidR="003D3F28" w:rsidRPr="003D3F28" w:rsidRDefault="003D3F28" w:rsidP="00427052">
      <w:pPr>
        <w:rPr>
          <w:rFonts w:ascii="Times New Roman" w:hAnsi="Times New Roman" w:cs="Times New Roman"/>
          <w:b/>
        </w:rPr>
      </w:pPr>
    </w:p>
    <w:p w14:paraId="67E7C41F" w14:textId="33F86F27" w:rsidR="003D3F28" w:rsidRPr="00B50E4E" w:rsidRDefault="00B50E4E" w:rsidP="00B50E4E">
      <w:pPr>
        <w:ind w:left="1080"/>
        <w:rPr>
          <w:rFonts w:ascii="Times New Roman" w:hAnsi="Times New Roman" w:cs="Times New Roman"/>
        </w:rPr>
      </w:pPr>
      <w:r w:rsidRPr="00B50E4E">
        <w:rPr>
          <w:rFonts w:ascii="Times New Roman" w:hAnsi="Times New Roman" w:cs="Times New Roman"/>
        </w:rPr>
        <w:t>I.</w:t>
      </w:r>
      <w:r>
        <w:rPr>
          <w:rFonts w:ascii="Times New Roman" w:hAnsi="Times New Roman" w:cs="Times New Roman"/>
        </w:rPr>
        <w:t xml:space="preserve"> </w:t>
      </w:r>
      <w:r w:rsidR="003D3F28" w:rsidRPr="00B50E4E">
        <w:rPr>
          <w:rFonts w:ascii="Times New Roman" w:hAnsi="Times New Roman" w:cs="Times New Roman"/>
        </w:rPr>
        <w:t>INTRODUCCIÓN</w:t>
      </w:r>
    </w:p>
    <w:p w14:paraId="789B785C" w14:textId="7175F81D" w:rsidR="003D3F28" w:rsidRDefault="003D3F28" w:rsidP="00B50E4E">
      <w:pPr>
        <w:ind w:firstLine="170"/>
        <w:rPr>
          <w:rFonts w:ascii="Times New Roman" w:hAnsi="Times New Roman" w:cs="Times New Roman"/>
        </w:rPr>
      </w:pPr>
      <w:r>
        <w:rPr>
          <w:rFonts w:ascii="Times New Roman" w:hAnsi="Times New Roman" w:cs="Times New Roman"/>
        </w:rPr>
        <w:t>DevOps (</w:t>
      </w:r>
      <w:r w:rsidRPr="006F7F78">
        <w:rPr>
          <w:rFonts w:ascii="Times New Roman" w:hAnsi="Times New Roman" w:cs="Times New Roman"/>
          <w:lang w:val="en-US"/>
        </w:rPr>
        <w:t>Development</w:t>
      </w:r>
      <w:r w:rsidRPr="003D3F28">
        <w:rPr>
          <w:rFonts w:ascii="Times New Roman" w:hAnsi="Times New Roman" w:cs="Times New Roman"/>
        </w:rPr>
        <w:t xml:space="preserve"> </w:t>
      </w:r>
      <w:r w:rsidRPr="006F7F78">
        <w:rPr>
          <w:rFonts w:ascii="Times New Roman" w:hAnsi="Times New Roman" w:cs="Times New Roman"/>
          <w:lang w:val="en-US"/>
        </w:rPr>
        <w:t>Operations</w:t>
      </w:r>
      <w:r>
        <w:rPr>
          <w:rFonts w:ascii="Times New Roman" w:hAnsi="Times New Roman" w:cs="Times New Roman"/>
        </w:rPr>
        <w:t>) es una de las estrategias de colaboración más importantes para los equipos de trabajo en proyectos programados ya que permite la colaboración entre los equipos de desarrollo</w:t>
      </w:r>
      <w:r w:rsidR="00B50E4E">
        <w:rPr>
          <w:rFonts w:ascii="Times New Roman" w:hAnsi="Times New Roman" w:cs="Times New Roman"/>
        </w:rPr>
        <w:t xml:space="preserve"> (Encargados de generar código)</w:t>
      </w:r>
      <w:r>
        <w:rPr>
          <w:rFonts w:ascii="Times New Roman" w:hAnsi="Times New Roman" w:cs="Times New Roman"/>
        </w:rPr>
        <w:t xml:space="preserve"> y el de operaciones</w:t>
      </w:r>
      <w:r w:rsidR="00B50E4E">
        <w:rPr>
          <w:rFonts w:ascii="Times New Roman" w:hAnsi="Times New Roman" w:cs="Times New Roman"/>
        </w:rPr>
        <w:t xml:space="preserve"> (Encargado de implementarlo en un entorno específico)</w:t>
      </w:r>
      <w:r>
        <w:rPr>
          <w:rFonts w:ascii="Times New Roman" w:hAnsi="Times New Roman" w:cs="Times New Roman"/>
        </w:rPr>
        <w:t xml:space="preserve">. </w:t>
      </w:r>
      <w:r w:rsidR="00B50E4E">
        <w:rPr>
          <w:rFonts w:ascii="Times New Roman" w:hAnsi="Times New Roman" w:cs="Times New Roman"/>
        </w:rPr>
        <w:t xml:space="preserve">Para </w:t>
      </w:r>
      <w:r>
        <w:rPr>
          <w:rFonts w:ascii="Times New Roman" w:hAnsi="Times New Roman" w:cs="Times New Roman"/>
        </w:rPr>
        <w:t xml:space="preserve">Esta investigación </w:t>
      </w:r>
      <w:r w:rsidR="00B50E4E">
        <w:rPr>
          <w:rFonts w:ascii="Times New Roman" w:hAnsi="Times New Roman" w:cs="Times New Roman"/>
        </w:rPr>
        <w:t>se abarcará</w:t>
      </w:r>
      <w:r>
        <w:rPr>
          <w:rFonts w:ascii="Times New Roman" w:hAnsi="Times New Roman" w:cs="Times New Roman"/>
        </w:rPr>
        <w:t xml:space="preserve"> </w:t>
      </w:r>
      <w:r w:rsidR="006B3304">
        <w:rPr>
          <w:rFonts w:ascii="Times New Roman" w:hAnsi="Times New Roman" w:cs="Times New Roman"/>
        </w:rPr>
        <w:t>la tecnología</w:t>
      </w:r>
      <w:r>
        <w:rPr>
          <w:rFonts w:ascii="Times New Roman" w:hAnsi="Times New Roman" w:cs="Times New Roman"/>
        </w:rPr>
        <w:t xml:space="preserve"> Dockers perteneciente a DevOps. Durante </w:t>
      </w:r>
      <w:r w:rsidR="00B50E4E">
        <w:rPr>
          <w:rFonts w:ascii="Times New Roman" w:hAnsi="Times New Roman" w:cs="Times New Roman"/>
        </w:rPr>
        <w:t>la misma</w:t>
      </w:r>
      <w:r>
        <w:rPr>
          <w:rFonts w:ascii="Times New Roman" w:hAnsi="Times New Roman" w:cs="Times New Roman"/>
        </w:rPr>
        <w:t xml:space="preserve"> se discutirán sus conceptos básicos, aplicación, así como su importancia dentro de DevOps</w:t>
      </w:r>
    </w:p>
    <w:p w14:paraId="16FE3786" w14:textId="77777777" w:rsidR="006F7F78" w:rsidRDefault="006F7F78" w:rsidP="006F7F78">
      <w:pPr>
        <w:rPr>
          <w:rFonts w:ascii="Times New Roman" w:hAnsi="Times New Roman" w:cs="Times New Roman"/>
          <w:i/>
        </w:rPr>
      </w:pPr>
    </w:p>
    <w:p w14:paraId="6F990AC9" w14:textId="4B29A07A" w:rsidR="004256F0" w:rsidRPr="006F7F78" w:rsidRDefault="00B50E4E" w:rsidP="006F7F78">
      <w:pPr>
        <w:rPr>
          <w:rFonts w:ascii="Times New Roman" w:hAnsi="Times New Roman" w:cs="Times New Roman"/>
          <w:i/>
        </w:rPr>
      </w:pPr>
      <w:r w:rsidRPr="00B50E4E">
        <w:rPr>
          <w:rFonts w:ascii="Times New Roman" w:hAnsi="Times New Roman" w:cs="Times New Roman"/>
          <w:i/>
        </w:rPr>
        <w:t>A.</w:t>
      </w:r>
      <w:r>
        <w:rPr>
          <w:rFonts w:ascii="Times New Roman" w:hAnsi="Times New Roman" w:cs="Times New Roman"/>
          <w:i/>
        </w:rPr>
        <w:t xml:space="preserve"> </w:t>
      </w:r>
      <w:r w:rsidRPr="00B50E4E">
        <w:rPr>
          <w:rFonts w:ascii="Times New Roman" w:hAnsi="Times New Roman" w:cs="Times New Roman"/>
          <w:i/>
        </w:rPr>
        <w:t>Justificación</w:t>
      </w:r>
    </w:p>
    <w:p w14:paraId="238B76E1" w14:textId="0380C6B4" w:rsidR="00B50E4E" w:rsidRDefault="006B3304" w:rsidP="00B50E4E">
      <w:pPr>
        <w:ind w:firstLine="170"/>
        <w:rPr>
          <w:rFonts w:ascii="Times New Roman" w:hAnsi="Times New Roman" w:cs="Times New Roman"/>
        </w:rPr>
      </w:pPr>
      <w:r>
        <w:rPr>
          <w:rFonts w:ascii="Times New Roman" w:hAnsi="Times New Roman" w:cs="Times New Roman"/>
        </w:rPr>
        <w:t>La tecnología</w:t>
      </w:r>
      <w:r w:rsidR="00B50E4E" w:rsidRPr="00B50E4E">
        <w:rPr>
          <w:rFonts w:ascii="Times New Roman" w:hAnsi="Times New Roman" w:cs="Times New Roman"/>
        </w:rPr>
        <w:t xml:space="preserve"> Dockers</w:t>
      </w:r>
      <w:r w:rsidR="00B50E4E">
        <w:rPr>
          <w:rFonts w:ascii="Times New Roman" w:hAnsi="Times New Roman" w:cs="Times New Roman"/>
        </w:rPr>
        <w:t xml:space="preserve"> fue seleccionad</w:t>
      </w:r>
      <w:r w:rsidR="00484F69">
        <w:rPr>
          <w:rFonts w:ascii="Times New Roman" w:hAnsi="Times New Roman" w:cs="Times New Roman"/>
        </w:rPr>
        <w:t>a</w:t>
      </w:r>
      <w:r w:rsidR="00B50E4E">
        <w:rPr>
          <w:rFonts w:ascii="Times New Roman" w:hAnsi="Times New Roman" w:cs="Times New Roman"/>
        </w:rPr>
        <w:t xml:space="preserve"> debido a su importancia para la realización de proyectos utilizando DevOps, el uso de contenedores </w:t>
      </w:r>
      <w:r w:rsidR="004650D5">
        <w:rPr>
          <w:rFonts w:ascii="Times New Roman" w:hAnsi="Times New Roman" w:cs="Times New Roman"/>
        </w:rPr>
        <w:t>facilita la realización de un proyecto en diferentes entornos de programación, lo que permite eliminar la típica excusa de “funcionaba en mi computadora” [2]</w:t>
      </w:r>
    </w:p>
    <w:p w14:paraId="0E2BE722" w14:textId="1C4706E8" w:rsidR="004650D5" w:rsidRDefault="004650D5" w:rsidP="00B50E4E">
      <w:pPr>
        <w:ind w:firstLine="170"/>
        <w:rPr>
          <w:rFonts w:ascii="Times New Roman" w:hAnsi="Times New Roman" w:cs="Times New Roman"/>
          <w:i/>
        </w:rPr>
      </w:pPr>
      <w:r>
        <w:rPr>
          <w:rFonts w:ascii="Times New Roman" w:hAnsi="Times New Roman" w:cs="Times New Roman"/>
          <w:i/>
        </w:rPr>
        <w:t>B. Objetivo General</w:t>
      </w:r>
    </w:p>
    <w:p w14:paraId="6BE0A54E" w14:textId="5D0A1972" w:rsidR="004650D5" w:rsidRDefault="004650D5" w:rsidP="00B50E4E">
      <w:pPr>
        <w:ind w:firstLine="170"/>
        <w:rPr>
          <w:rFonts w:ascii="Times New Roman" w:hAnsi="Times New Roman" w:cs="Times New Roman"/>
        </w:rPr>
      </w:pPr>
      <w:r>
        <w:rPr>
          <w:rFonts w:ascii="Times New Roman" w:hAnsi="Times New Roman" w:cs="Times New Roman"/>
        </w:rPr>
        <w:t>El objetivo general de nuestra investigación es expandir el conocimiento sobre DevOps, para así formar mejores y más eficientes equipos de trabajo en un futuro.</w:t>
      </w:r>
    </w:p>
    <w:p w14:paraId="677F0872" w14:textId="77777777" w:rsidR="004256F0" w:rsidRDefault="004256F0" w:rsidP="00B50E4E">
      <w:pPr>
        <w:ind w:firstLine="170"/>
        <w:rPr>
          <w:rFonts w:ascii="Times New Roman" w:hAnsi="Times New Roman" w:cs="Times New Roman"/>
        </w:rPr>
      </w:pPr>
    </w:p>
    <w:p w14:paraId="6DF87F8A" w14:textId="24C7A176" w:rsidR="004650D5" w:rsidRDefault="004256F0" w:rsidP="004256F0">
      <w:pPr>
        <w:ind w:firstLine="170"/>
        <w:jc w:val="center"/>
        <w:rPr>
          <w:rFonts w:ascii="Times New Roman" w:hAnsi="Times New Roman" w:cs="Times New Roman"/>
        </w:rPr>
      </w:pPr>
      <w:r>
        <w:rPr>
          <w:rFonts w:ascii="Times New Roman" w:hAnsi="Times New Roman" w:cs="Times New Roman"/>
        </w:rPr>
        <w:t>II. ESTADO DEL ARTE</w:t>
      </w:r>
    </w:p>
    <w:p w14:paraId="1989F85F" w14:textId="444EF500" w:rsidR="004256F0" w:rsidRDefault="006F7F78" w:rsidP="006F7F78">
      <w:pPr>
        <w:rPr>
          <w:rFonts w:ascii="Times New Roman" w:hAnsi="Times New Roman" w:cs="Times New Roman"/>
          <w:i/>
        </w:rPr>
      </w:pPr>
      <w:r w:rsidRPr="006F7F78">
        <w:rPr>
          <w:rFonts w:ascii="Times New Roman" w:hAnsi="Times New Roman" w:cs="Times New Roman"/>
          <w:i/>
        </w:rPr>
        <w:t>A.</w:t>
      </w:r>
      <w:r>
        <w:rPr>
          <w:rFonts w:ascii="Times New Roman" w:hAnsi="Times New Roman" w:cs="Times New Roman"/>
          <w:i/>
        </w:rPr>
        <w:t xml:space="preserve"> Desarrolladores</w:t>
      </w:r>
    </w:p>
    <w:p w14:paraId="2419DA51" w14:textId="25D1C226" w:rsidR="006F7F78" w:rsidRDefault="005510E5" w:rsidP="006F7F78">
      <w:pPr>
        <w:rPr>
          <w:rFonts w:ascii="Times New Roman" w:hAnsi="Times New Roman" w:cs="Times New Roman"/>
        </w:rPr>
      </w:pPr>
      <w:r>
        <w:rPr>
          <w:rFonts w:ascii="Times New Roman" w:hAnsi="Times New Roman" w:cs="Times New Roman"/>
        </w:rPr>
        <w:t>En un equipo de trabajo, el desarrollador es usualmente quien pone la presión sobre los operadores a la hora de generar productos. En un equipo de trabajo, el desarrollador no depende de nadie para continuar desarrollando código, lo que usualmente se traduce en presión para los operadores.</w:t>
      </w:r>
    </w:p>
    <w:p w14:paraId="26B85E27" w14:textId="71BDF791" w:rsidR="005510E5" w:rsidRDefault="005510E5" w:rsidP="006F7F78">
      <w:pPr>
        <w:rPr>
          <w:rFonts w:ascii="Times New Roman" w:hAnsi="Times New Roman" w:cs="Times New Roman"/>
        </w:rPr>
      </w:pPr>
      <w:r>
        <w:rPr>
          <w:rFonts w:ascii="Times New Roman" w:hAnsi="Times New Roman" w:cs="Times New Roman"/>
        </w:rPr>
        <w:t>Un desarrollador de software es “un especialista en informática capaz de concebir y elaborar sistemas informáticos” [2], ellos utilizan varios lenguajes de programación con el fin de cumplir cierta tarea de la forma más eficiente posible</w:t>
      </w:r>
    </w:p>
    <w:p w14:paraId="2F2EEF33" w14:textId="45669FDE" w:rsidR="005510E5" w:rsidRDefault="005510E5" w:rsidP="006F7F78">
      <w:pPr>
        <w:rPr>
          <w:rFonts w:ascii="Times New Roman" w:hAnsi="Times New Roman" w:cs="Times New Roman"/>
        </w:rPr>
      </w:pPr>
      <w:r>
        <w:rPr>
          <w:rFonts w:ascii="Times New Roman" w:hAnsi="Times New Roman" w:cs="Times New Roman"/>
        </w:rPr>
        <w:t xml:space="preserve">Sabiendo esto, es necesario para el desarrollador entender que el código generado es para solucionar un problema específico, sin </w:t>
      </w:r>
      <w:r w:rsidR="003764A8">
        <w:rPr>
          <w:rFonts w:ascii="Times New Roman" w:hAnsi="Times New Roman" w:cs="Times New Roman"/>
        </w:rPr>
        <w:t>embargo,</w:t>
      </w:r>
      <w:r>
        <w:rPr>
          <w:rFonts w:ascii="Times New Roman" w:hAnsi="Times New Roman" w:cs="Times New Roman"/>
        </w:rPr>
        <w:t xml:space="preserve"> su</w:t>
      </w:r>
      <w:r w:rsidR="003764A8">
        <w:rPr>
          <w:rFonts w:ascii="Times New Roman" w:hAnsi="Times New Roman" w:cs="Times New Roman"/>
        </w:rPr>
        <w:t xml:space="preserve"> uso como un todo puede darle problemas a los operadores, quienes trabajan en un ambiente diferente.</w:t>
      </w:r>
    </w:p>
    <w:p w14:paraId="0D0FECF4" w14:textId="77777777" w:rsidR="003764A8" w:rsidRDefault="003764A8" w:rsidP="006F7F78">
      <w:pPr>
        <w:rPr>
          <w:rFonts w:ascii="Times New Roman" w:hAnsi="Times New Roman" w:cs="Times New Roman"/>
        </w:rPr>
      </w:pPr>
    </w:p>
    <w:p w14:paraId="7D999E5A" w14:textId="1D1F544F" w:rsidR="003764A8" w:rsidRDefault="003764A8" w:rsidP="006F7F78">
      <w:pPr>
        <w:rPr>
          <w:rFonts w:ascii="Times New Roman" w:hAnsi="Times New Roman" w:cs="Times New Roman"/>
          <w:i/>
        </w:rPr>
      </w:pPr>
      <w:r>
        <w:rPr>
          <w:rFonts w:ascii="Times New Roman" w:hAnsi="Times New Roman" w:cs="Times New Roman"/>
          <w:i/>
        </w:rPr>
        <w:lastRenderedPageBreak/>
        <w:t>B. Operadores</w:t>
      </w:r>
    </w:p>
    <w:p w14:paraId="55F22447" w14:textId="628AFF9A" w:rsidR="003764A8" w:rsidRDefault="003764A8" w:rsidP="006F7F78">
      <w:pPr>
        <w:rPr>
          <w:rFonts w:ascii="Times New Roman" w:hAnsi="Times New Roman" w:cs="Times New Roman"/>
        </w:rPr>
      </w:pPr>
      <w:r>
        <w:rPr>
          <w:rFonts w:ascii="Times New Roman" w:hAnsi="Times New Roman" w:cs="Times New Roman"/>
        </w:rPr>
        <w:t>En un equipo de trabajo, el Operador debe mantener la estabilidad del producto, así como integrar el paquete de código recibido de los desarrolladores. Los errores son frecuentes durante la realización de estas actividades, lo que obliga al operador a dejar de recibir paquetes de código</w:t>
      </w:r>
    </w:p>
    <w:p w14:paraId="097C9A61" w14:textId="1FD0896F" w:rsidR="003764A8" w:rsidRDefault="00484F69" w:rsidP="006F7F78">
      <w:pPr>
        <w:rPr>
          <w:rFonts w:ascii="Times New Roman" w:hAnsi="Times New Roman" w:cs="Times New Roman"/>
        </w:rPr>
      </w:pPr>
      <w:r>
        <w:rPr>
          <w:rFonts w:ascii="Times New Roman" w:hAnsi="Times New Roman" w:cs="Times New Roman"/>
        </w:rPr>
        <w:t>Un operador o administrador de sistemas se encarga de mantener todo en orden dentro de una empresa, por lo cual debe dominar los diferentes ambientes de programación. El operador ajusta paquetes de código y se asegura del correcto funcionamiento de este [3].</w:t>
      </w:r>
    </w:p>
    <w:p w14:paraId="1E352524" w14:textId="12211E9F" w:rsidR="00484F69" w:rsidRDefault="00484F69" w:rsidP="006F7F78">
      <w:pPr>
        <w:rPr>
          <w:rFonts w:ascii="Times New Roman" w:hAnsi="Times New Roman" w:cs="Times New Roman"/>
        </w:rPr>
      </w:pPr>
      <w:r>
        <w:rPr>
          <w:rFonts w:ascii="Times New Roman" w:hAnsi="Times New Roman" w:cs="Times New Roman"/>
        </w:rPr>
        <w:t>Sabiendo esto es necesario para el operador el poder comunicarse correctamente con el desarrollador. Ya que este no dejará de enviar paquetes de código mientras ignora cualquier error o problema que se le presenta al operador</w:t>
      </w:r>
    </w:p>
    <w:p w14:paraId="1BA06EBD" w14:textId="473F65B8" w:rsidR="00484F69" w:rsidRDefault="00484F69" w:rsidP="006F7F78">
      <w:pPr>
        <w:rPr>
          <w:rFonts w:ascii="Times New Roman" w:hAnsi="Times New Roman" w:cs="Times New Roman"/>
          <w:i/>
        </w:rPr>
      </w:pPr>
      <w:r>
        <w:rPr>
          <w:rFonts w:ascii="Times New Roman" w:hAnsi="Times New Roman" w:cs="Times New Roman"/>
          <w:i/>
        </w:rPr>
        <w:t>C. Contenedores</w:t>
      </w:r>
    </w:p>
    <w:p w14:paraId="49A4FB4E" w14:textId="364EAF38" w:rsidR="00B50E4E" w:rsidRDefault="00484F69" w:rsidP="00484F69">
      <w:pPr>
        <w:rPr>
          <w:rFonts w:ascii="Times New Roman" w:hAnsi="Times New Roman" w:cs="Times New Roman"/>
        </w:rPr>
      </w:pPr>
      <w:r>
        <w:rPr>
          <w:rFonts w:ascii="Times New Roman" w:hAnsi="Times New Roman" w:cs="Times New Roman"/>
        </w:rPr>
        <w:t xml:space="preserve">Durante el desarrollo de productos, los desarrolladores y los operadores requieren una forma </w:t>
      </w:r>
      <w:r w:rsidR="00D44731">
        <w:rPr>
          <w:rFonts w:ascii="Times New Roman" w:hAnsi="Times New Roman" w:cs="Times New Roman"/>
        </w:rPr>
        <w:t>de conectar o unificar los trabajos de ambos de una forma en la que no se produzcan conflictos.</w:t>
      </w:r>
    </w:p>
    <w:p w14:paraId="7AC33548" w14:textId="13EAF6C7" w:rsidR="008015AE" w:rsidRDefault="00D44731" w:rsidP="00484F69">
      <w:pPr>
        <w:rPr>
          <w:rFonts w:ascii="Times New Roman" w:hAnsi="Times New Roman" w:cs="Times New Roman"/>
        </w:rPr>
      </w:pPr>
      <w:r>
        <w:rPr>
          <w:rFonts w:ascii="Times New Roman" w:hAnsi="Times New Roman" w:cs="Times New Roman"/>
        </w:rPr>
        <w:t>Los</w:t>
      </w:r>
      <w:r w:rsidR="008015AE">
        <w:rPr>
          <w:rFonts w:ascii="Times New Roman" w:hAnsi="Times New Roman" w:cs="Times New Roman"/>
        </w:rPr>
        <w:t xml:space="preserve"> desarrolladores son “dueños de lo que haya dentro del contenedor” [4] mientras que el operador puede concentrarse en sus tareas sin preocuparse por el interior de estos.</w:t>
      </w:r>
    </w:p>
    <w:p w14:paraId="3809EBF0" w14:textId="09D1D57A" w:rsidR="008015AE" w:rsidRDefault="008015AE" w:rsidP="00484F69">
      <w:pPr>
        <w:rPr>
          <w:rFonts w:ascii="Times New Roman" w:hAnsi="Times New Roman" w:cs="Times New Roman"/>
        </w:rPr>
      </w:pPr>
      <w:r>
        <w:rPr>
          <w:rFonts w:ascii="Times New Roman" w:hAnsi="Times New Roman" w:cs="Times New Roman"/>
        </w:rPr>
        <w:t>Los contenedores son, en resumen, una parte esencial para DevOps y una solución práctica para el problema de conflictos.</w:t>
      </w:r>
    </w:p>
    <w:p w14:paraId="570A2606" w14:textId="48EF02C5" w:rsidR="008015AE" w:rsidRDefault="008015AE" w:rsidP="008015AE">
      <w:pPr>
        <w:jc w:val="center"/>
        <w:rPr>
          <w:rFonts w:ascii="Times New Roman" w:hAnsi="Times New Roman" w:cs="Times New Roman"/>
        </w:rPr>
      </w:pPr>
      <w:r>
        <w:rPr>
          <w:rFonts w:ascii="Times New Roman" w:hAnsi="Times New Roman" w:cs="Times New Roman"/>
        </w:rPr>
        <w:t>III. DESARROLLO</w:t>
      </w:r>
    </w:p>
    <w:p w14:paraId="144A0EFE" w14:textId="77777777" w:rsidR="008015AE" w:rsidRDefault="008015AE" w:rsidP="008015AE">
      <w:pPr>
        <w:rPr>
          <w:rFonts w:ascii="Times New Roman" w:hAnsi="Times New Roman" w:cs="Times New Roman"/>
        </w:rPr>
      </w:pPr>
      <w:bookmarkStart w:id="0" w:name="_GoBack"/>
      <w:bookmarkEnd w:id="0"/>
    </w:p>
    <w:p w14:paraId="7E222B52" w14:textId="77777777" w:rsidR="008015AE" w:rsidRDefault="008015AE" w:rsidP="00484F69"/>
    <w:p w14:paraId="584D7B07" w14:textId="7D4A3977" w:rsidR="00B50E4E" w:rsidRPr="00B50E4E" w:rsidRDefault="00B50E4E" w:rsidP="00B50E4E">
      <w:pPr>
        <w:ind w:firstLine="170"/>
      </w:pPr>
    </w:p>
    <w:p w14:paraId="675C9FEF" w14:textId="77777777" w:rsidR="00B50E4E" w:rsidRPr="00B50E4E" w:rsidRDefault="00B50E4E" w:rsidP="00B50E4E">
      <w:pPr>
        <w:rPr>
          <w:rFonts w:ascii="Times New Roman" w:hAnsi="Times New Roman" w:cs="Times New Roman"/>
        </w:rPr>
      </w:pPr>
    </w:p>
    <w:sectPr w:rsidR="00B50E4E" w:rsidRPr="00B50E4E" w:rsidSect="00F56EC2">
      <w:type w:val="continuous"/>
      <w:pgSz w:w="12240" w:h="15840"/>
      <w:pgMar w:top="1077" w:right="964" w:bottom="1191" w:left="964"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B7BC0" w14:textId="77777777" w:rsidR="00532110" w:rsidRDefault="00532110" w:rsidP="00427052">
      <w:pPr>
        <w:spacing w:after="0" w:line="240" w:lineRule="auto"/>
      </w:pPr>
      <w:r>
        <w:separator/>
      </w:r>
    </w:p>
  </w:endnote>
  <w:endnote w:type="continuationSeparator" w:id="0">
    <w:p w14:paraId="445C6B30" w14:textId="77777777" w:rsidR="00532110" w:rsidRDefault="00532110" w:rsidP="0042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A255E" w14:textId="77777777" w:rsidR="00532110" w:rsidRDefault="00532110" w:rsidP="00427052">
      <w:pPr>
        <w:spacing w:after="0" w:line="240" w:lineRule="auto"/>
      </w:pPr>
      <w:r>
        <w:separator/>
      </w:r>
    </w:p>
  </w:footnote>
  <w:footnote w:type="continuationSeparator" w:id="0">
    <w:p w14:paraId="60ABF6AF" w14:textId="77777777" w:rsidR="00532110" w:rsidRDefault="00532110" w:rsidP="00427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734893"/>
      <w:docPartObj>
        <w:docPartGallery w:val="Page Numbers (Top of Page)"/>
        <w:docPartUnique/>
      </w:docPartObj>
    </w:sdtPr>
    <w:sdtContent>
      <w:p w14:paraId="322F738F" w14:textId="4A6520A4" w:rsidR="00427052" w:rsidRDefault="00427052">
        <w:pPr>
          <w:pStyle w:val="Encabezado"/>
          <w:jc w:val="right"/>
        </w:pPr>
        <w:r>
          <w:fldChar w:fldCharType="begin"/>
        </w:r>
        <w:r>
          <w:instrText>PAGE   \* MERGEFORMAT</w:instrText>
        </w:r>
        <w:r>
          <w:fldChar w:fldCharType="separate"/>
        </w:r>
        <w:r>
          <w:rPr>
            <w:lang w:val="es-ES"/>
          </w:rPr>
          <w:t>2</w:t>
        </w:r>
        <w:r>
          <w:fldChar w:fldCharType="end"/>
        </w:r>
      </w:p>
    </w:sdtContent>
  </w:sdt>
  <w:p w14:paraId="0FE8795A" w14:textId="77777777" w:rsidR="00427052" w:rsidRDefault="00427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19F"/>
    <w:multiLevelType w:val="hybridMultilevel"/>
    <w:tmpl w:val="E8E08FF4"/>
    <w:lvl w:ilvl="0" w:tplc="0144E15A">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17647B25"/>
    <w:multiLevelType w:val="hybridMultilevel"/>
    <w:tmpl w:val="FC18EDCA"/>
    <w:lvl w:ilvl="0" w:tplc="116E23AC">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36035F7D"/>
    <w:multiLevelType w:val="hybridMultilevel"/>
    <w:tmpl w:val="2CD426A2"/>
    <w:lvl w:ilvl="0" w:tplc="41384B96">
      <w:start w:val="1"/>
      <w:numFmt w:val="upperLetter"/>
      <w:lvlText w:val="%1."/>
      <w:lvlJc w:val="left"/>
      <w:pPr>
        <w:ind w:left="530" w:hanging="360"/>
      </w:pPr>
      <w:rPr>
        <w:rFonts w:hint="default"/>
      </w:rPr>
    </w:lvl>
    <w:lvl w:ilvl="1" w:tplc="140A0019" w:tentative="1">
      <w:start w:val="1"/>
      <w:numFmt w:val="lowerLetter"/>
      <w:lvlText w:val="%2."/>
      <w:lvlJc w:val="left"/>
      <w:pPr>
        <w:ind w:left="1250" w:hanging="360"/>
      </w:pPr>
    </w:lvl>
    <w:lvl w:ilvl="2" w:tplc="140A001B" w:tentative="1">
      <w:start w:val="1"/>
      <w:numFmt w:val="lowerRoman"/>
      <w:lvlText w:val="%3."/>
      <w:lvlJc w:val="right"/>
      <w:pPr>
        <w:ind w:left="1970" w:hanging="180"/>
      </w:pPr>
    </w:lvl>
    <w:lvl w:ilvl="3" w:tplc="140A000F" w:tentative="1">
      <w:start w:val="1"/>
      <w:numFmt w:val="decimal"/>
      <w:lvlText w:val="%4."/>
      <w:lvlJc w:val="left"/>
      <w:pPr>
        <w:ind w:left="2690" w:hanging="360"/>
      </w:pPr>
    </w:lvl>
    <w:lvl w:ilvl="4" w:tplc="140A0019" w:tentative="1">
      <w:start w:val="1"/>
      <w:numFmt w:val="lowerLetter"/>
      <w:lvlText w:val="%5."/>
      <w:lvlJc w:val="left"/>
      <w:pPr>
        <w:ind w:left="3410" w:hanging="360"/>
      </w:pPr>
    </w:lvl>
    <w:lvl w:ilvl="5" w:tplc="140A001B" w:tentative="1">
      <w:start w:val="1"/>
      <w:numFmt w:val="lowerRoman"/>
      <w:lvlText w:val="%6."/>
      <w:lvlJc w:val="right"/>
      <w:pPr>
        <w:ind w:left="4130" w:hanging="180"/>
      </w:pPr>
    </w:lvl>
    <w:lvl w:ilvl="6" w:tplc="140A000F" w:tentative="1">
      <w:start w:val="1"/>
      <w:numFmt w:val="decimal"/>
      <w:lvlText w:val="%7."/>
      <w:lvlJc w:val="left"/>
      <w:pPr>
        <w:ind w:left="4850" w:hanging="360"/>
      </w:pPr>
    </w:lvl>
    <w:lvl w:ilvl="7" w:tplc="140A0019" w:tentative="1">
      <w:start w:val="1"/>
      <w:numFmt w:val="lowerLetter"/>
      <w:lvlText w:val="%8."/>
      <w:lvlJc w:val="left"/>
      <w:pPr>
        <w:ind w:left="5570" w:hanging="360"/>
      </w:pPr>
    </w:lvl>
    <w:lvl w:ilvl="8" w:tplc="140A001B" w:tentative="1">
      <w:start w:val="1"/>
      <w:numFmt w:val="lowerRoman"/>
      <w:lvlText w:val="%9."/>
      <w:lvlJc w:val="right"/>
      <w:pPr>
        <w:ind w:left="6290" w:hanging="180"/>
      </w:pPr>
    </w:lvl>
  </w:abstractNum>
  <w:abstractNum w:abstractNumId="3" w15:restartNumberingAfterBreak="0">
    <w:nsid w:val="45935E05"/>
    <w:multiLevelType w:val="hybridMultilevel"/>
    <w:tmpl w:val="557851B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E1A1329"/>
    <w:multiLevelType w:val="hybridMultilevel"/>
    <w:tmpl w:val="F622180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22C2AB0"/>
    <w:multiLevelType w:val="hybridMultilevel"/>
    <w:tmpl w:val="880C9B1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2397EAA"/>
    <w:multiLevelType w:val="hybridMultilevel"/>
    <w:tmpl w:val="7B6A153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9BE48C3"/>
    <w:multiLevelType w:val="hybridMultilevel"/>
    <w:tmpl w:val="8096788C"/>
    <w:lvl w:ilvl="0" w:tplc="59CC5CA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C0B1374"/>
    <w:multiLevelType w:val="hybridMultilevel"/>
    <w:tmpl w:val="E75C434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8"/>
  </w:num>
  <w:num w:numId="5">
    <w:abstractNumId w:val="3"/>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CC"/>
    <w:rsid w:val="003764A8"/>
    <w:rsid w:val="003D3F28"/>
    <w:rsid w:val="004256F0"/>
    <w:rsid w:val="00427052"/>
    <w:rsid w:val="004650D5"/>
    <w:rsid w:val="00484F69"/>
    <w:rsid w:val="00532110"/>
    <w:rsid w:val="005510E5"/>
    <w:rsid w:val="006B3304"/>
    <w:rsid w:val="006F7F78"/>
    <w:rsid w:val="008015AE"/>
    <w:rsid w:val="00811A87"/>
    <w:rsid w:val="00AA2D73"/>
    <w:rsid w:val="00B50E4E"/>
    <w:rsid w:val="00D44731"/>
    <w:rsid w:val="00DB54CC"/>
    <w:rsid w:val="00EA0007"/>
    <w:rsid w:val="00F157C8"/>
    <w:rsid w:val="00F56EC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3136"/>
  <w15:chartTrackingRefBased/>
  <w15:docId w15:val="{3F9A2F77-B4E3-4B11-A162-8B254531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E4E"/>
    <w:pPr>
      <w:keepNext/>
      <w:keepLines/>
      <w:spacing w:before="240" w:after="0"/>
      <w:outlineLvl w:val="0"/>
    </w:pPr>
    <w:rPr>
      <w:rFonts w:asciiTheme="majorHAnsi" w:eastAsiaTheme="majorEastAsia" w:hAnsiTheme="majorHAnsi" w:cstheme="majorBidi"/>
      <w:color w:val="2F5496" w:themeColor="accent1" w:themeShade="BF"/>
      <w:sz w:val="32"/>
      <w:szCs w:val="32"/>
      <w:lang w:eastAsia="es-CR"/>
    </w:rPr>
  </w:style>
  <w:style w:type="paragraph" w:styleId="Ttulo2">
    <w:name w:val="heading 2"/>
    <w:basedOn w:val="Normal"/>
    <w:next w:val="Normal"/>
    <w:link w:val="Ttulo2Car"/>
    <w:uiPriority w:val="9"/>
    <w:unhideWhenUsed/>
    <w:qFormat/>
    <w:rsid w:val="00F56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0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052"/>
  </w:style>
  <w:style w:type="paragraph" w:styleId="Piedepgina">
    <w:name w:val="footer"/>
    <w:basedOn w:val="Normal"/>
    <w:link w:val="PiedepginaCar"/>
    <w:uiPriority w:val="99"/>
    <w:unhideWhenUsed/>
    <w:rsid w:val="004270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052"/>
  </w:style>
  <w:style w:type="character" w:customStyle="1" w:styleId="Ttulo2Car">
    <w:name w:val="Título 2 Car"/>
    <w:basedOn w:val="Fuentedeprrafopredeter"/>
    <w:link w:val="Ttulo2"/>
    <w:uiPriority w:val="9"/>
    <w:rsid w:val="00F56EC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56EC2"/>
    <w:rPr>
      <w:color w:val="0563C1" w:themeColor="hyperlink"/>
      <w:u w:val="single"/>
    </w:rPr>
  </w:style>
  <w:style w:type="character" w:styleId="Mencinsinresolver">
    <w:name w:val="Unresolved Mention"/>
    <w:basedOn w:val="Fuentedeprrafopredeter"/>
    <w:uiPriority w:val="99"/>
    <w:semiHidden/>
    <w:unhideWhenUsed/>
    <w:rsid w:val="00F56EC2"/>
    <w:rPr>
      <w:color w:val="605E5C"/>
      <w:shd w:val="clear" w:color="auto" w:fill="E1DFDD"/>
    </w:rPr>
  </w:style>
  <w:style w:type="paragraph" w:styleId="Prrafodelista">
    <w:name w:val="List Paragraph"/>
    <w:basedOn w:val="Normal"/>
    <w:uiPriority w:val="34"/>
    <w:qFormat/>
    <w:rsid w:val="003D3F28"/>
    <w:pPr>
      <w:ind w:left="720"/>
      <w:contextualSpacing/>
    </w:pPr>
  </w:style>
  <w:style w:type="character" w:customStyle="1" w:styleId="Ttulo1Car">
    <w:name w:val="Título 1 Car"/>
    <w:basedOn w:val="Fuentedeprrafopredeter"/>
    <w:link w:val="Ttulo1"/>
    <w:uiPriority w:val="9"/>
    <w:rsid w:val="00B50E4E"/>
    <w:rPr>
      <w:rFonts w:asciiTheme="majorHAnsi" w:eastAsiaTheme="majorEastAsia" w:hAnsiTheme="majorHAnsi" w:cstheme="majorBidi"/>
      <w:color w:val="2F5496" w:themeColor="accent1" w:themeShade="BF"/>
      <w:sz w:val="32"/>
      <w:szCs w:val="32"/>
      <w:lang w:eastAsia="es-CR"/>
    </w:rPr>
  </w:style>
  <w:style w:type="paragraph" w:styleId="Textodeglobo">
    <w:name w:val="Balloon Text"/>
    <w:basedOn w:val="Normal"/>
    <w:link w:val="TextodegloboCar"/>
    <w:uiPriority w:val="99"/>
    <w:semiHidden/>
    <w:unhideWhenUsed/>
    <w:rsid w:val="00B50E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0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imenezc@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lvgonzalezb@gmail.com" TargetMode="External"/><Relationship Id="rId4" Type="http://schemas.openxmlformats.org/officeDocument/2006/relationships/settings" Target="settings.xml"/><Relationship Id="rId9" Type="http://schemas.openxmlformats.org/officeDocument/2006/relationships/hyperlink" Target="mailto:mariocc0499@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8C2A37-59BB-4A7A-800C-37815C91C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674</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Jiménez Campos</dc:creator>
  <cp:keywords/>
  <dc:description/>
  <cp:lastModifiedBy>Alejandro Jiménez Campos</cp:lastModifiedBy>
  <cp:revision>5</cp:revision>
  <dcterms:created xsi:type="dcterms:W3CDTF">2019-11-09T23:35:00Z</dcterms:created>
  <dcterms:modified xsi:type="dcterms:W3CDTF">2019-11-10T02:26:00Z</dcterms:modified>
</cp:coreProperties>
</file>