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6EE29" w14:textId="77777777" w:rsidR="00EF2A6C" w:rsidRPr="00EF2A6C" w:rsidRDefault="00EF2A6C" w:rsidP="00EF2A6C">
      <w:pPr>
        <w:widowControl/>
        <w:spacing w:before="161" w:line="276" w:lineRule="atLeast"/>
        <w:ind w:hanging="45"/>
        <w:outlineLvl w:val="0"/>
        <w:rPr>
          <w:rFonts w:ascii="Open Sans" w:eastAsia="新細明體" w:hAnsi="Open Sans" w:cs="Open Sans"/>
          <w:b/>
          <w:bCs/>
          <w:color w:val="0064B7"/>
          <w:spacing w:val="-30"/>
          <w:kern w:val="36"/>
          <w:sz w:val="48"/>
          <w:szCs w:val="48"/>
        </w:rPr>
      </w:pPr>
      <w:r w:rsidRPr="00EF2A6C">
        <w:rPr>
          <w:rFonts w:ascii="Open Sans" w:eastAsia="新細明體" w:hAnsi="Open Sans" w:cs="Open Sans"/>
          <w:b/>
          <w:bCs/>
          <w:color w:val="0064B7"/>
          <w:spacing w:val="-30"/>
          <w:kern w:val="36"/>
          <w:sz w:val="48"/>
          <w:szCs w:val="48"/>
        </w:rPr>
        <w:t xml:space="preserve">Create and Merge branches using </w:t>
      </w:r>
      <w:proofErr w:type="spellStart"/>
      <w:r w:rsidRPr="00EF2A6C">
        <w:rPr>
          <w:rFonts w:ascii="Open Sans" w:eastAsia="新細明體" w:hAnsi="Open Sans" w:cs="Open Sans"/>
          <w:b/>
          <w:bCs/>
          <w:color w:val="0064B7"/>
          <w:spacing w:val="-30"/>
          <w:kern w:val="36"/>
          <w:sz w:val="48"/>
          <w:szCs w:val="48"/>
        </w:rPr>
        <w:t>Github</w:t>
      </w:r>
      <w:proofErr w:type="spellEnd"/>
      <w:r w:rsidRPr="00EF2A6C">
        <w:rPr>
          <w:rFonts w:ascii="Open Sans" w:eastAsia="新細明體" w:hAnsi="Open Sans" w:cs="Open Sans"/>
          <w:b/>
          <w:bCs/>
          <w:color w:val="0064B7"/>
          <w:spacing w:val="-30"/>
          <w:kern w:val="36"/>
          <w:sz w:val="48"/>
          <w:szCs w:val="48"/>
        </w:rPr>
        <w:t xml:space="preserve"> Desktop Client</w:t>
      </w:r>
    </w:p>
    <w:p w14:paraId="243B9960" w14:textId="77777777" w:rsidR="00EF2A6C" w:rsidRPr="00EF2A6C" w:rsidRDefault="00EF2A6C" w:rsidP="00EF2A6C">
      <w:pPr>
        <w:widowControl/>
        <w:rPr>
          <w:rFonts w:ascii="新細明體" w:eastAsia="新細明體" w:hAnsi="新細明體" w:cs="新細明體"/>
          <w:kern w:val="0"/>
          <w:szCs w:val="24"/>
        </w:rPr>
      </w:pPr>
      <w:r w:rsidRPr="00EF2A6C">
        <w:rPr>
          <w:rFonts w:ascii="新細明體" w:eastAsia="新細明體" w:hAnsi="新細明體" w:cs="新細明體"/>
          <w:kern w:val="0"/>
          <w:szCs w:val="24"/>
        </w:rPr>
        <w:t>27 JANUARY 2017 on </w:t>
      </w:r>
      <w:hyperlink r:id="rId6" w:history="1">
        <w:r w:rsidRPr="00EF2A6C">
          <w:rPr>
            <w:rFonts w:ascii="新細明體" w:eastAsia="新細明體" w:hAnsi="新細明體" w:cs="新細明體"/>
            <w:color w:val="0064B7"/>
            <w:kern w:val="0"/>
            <w:szCs w:val="24"/>
            <w:u w:val="single"/>
          </w:rPr>
          <w:t>Development</w:t>
        </w:r>
      </w:hyperlink>
      <w:r w:rsidRPr="00EF2A6C">
        <w:rPr>
          <w:rFonts w:ascii="新細明體" w:eastAsia="新細明體" w:hAnsi="新細明體" w:cs="新細明體"/>
          <w:kern w:val="0"/>
          <w:szCs w:val="24"/>
        </w:rPr>
        <w:t>, </w:t>
      </w:r>
      <w:hyperlink r:id="rId7" w:history="1">
        <w:r w:rsidRPr="00EF2A6C">
          <w:rPr>
            <w:rFonts w:ascii="新細明體" w:eastAsia="新細明體" w:hAnsi="新細明體" w:cs="新細明體"/>
            <w:color w:val="0064B7"/>
            <w:kern w:val="0"/>
            <w:szCs w:val="24"/>
            <w:u w:val="single"/>
          </w:rPr>
          <w:t>Tips &amp; Tricks</w:t>
        </w:r>
      </w:hyperlink>
    </w:p>
    <w:p w14:paraId="1D77C2BB" w14:textId="77777777"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 xml:space="preserve">Creating a branch in </w:t>
      </w:r>
      <w:proofErr w:type="spellStart"/>
      <w:r w:rsidRPr="00EF2A6C">
        <w:rPr>
          <w:rFonts w:ascii="新細明體" w:eastAsia="新細明體" w:hAnsi="新細明體" w:cs="新細明體"/>
          <w:kern w:val="0"/>
          <w:szCs w:val="24"/>
        </w:rPr>
        <w:t>Github</w:t>
      </w:r>
      <w:proofErr w:type="spellEnd"/>
      <w:r w:rsidRPr="00EF2A6C">
        <w:rPr>
          <w:rFonts w:ascii="新細明體" w:eastAsia="新細明體" w:hAnsi="新細明體" w:cs="新細明體"/>
          <w:kern w:val="0"/>
          <w:szCs w:val="24"/>
        </w:rPr>
        <w:t xml:space="preserve"> Desktop client is simple, but I have seen quite a few people struggling with it when it comes to merging the branches. This article focuses on how you can do that easily. The images should help you understand the process. If you already know how to create a project and branches you can jump straight to Step 7.2.</w:t>
      </w:r>
    </w:p>
    <w:p w14:paraId="16764505" w14:textId="77777777"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Ensure that you have installed </w:t>
      </w:r>
      <w:proofErr w:type="spellStart"/>
      <w:r w:rsidRPr="00EF2A6C">
        <w:rPr>
          <w:rFonts w:ascii="新細明體" w:eastAsia="新細明體" w:hAnsi="新細明體" w:cs="新細明體"/>
          <w:kern w:val="0"/>
          <w:szCs w:val="24"/>
        </w:rPr>
        <w:fldChar w:fldCharType="begin"/>
      </w:r>
      <w:r w:rsidRPr="00EF2A6C">
        <w:rPr>
          <w:rFonts w:ascii="新細明體" w:eastAsia="新細明體" w:hAnsi="新細明體" w:cs="新細明體"/>
          <w:kern w:val="0"/>
          <w:szCs w:val="24"/>
        </w:rPr>
        <w:instrText xml:space="preserve"> HYPERLINK "https://desktop.github.com/" </w:instrText>
      </w:r>
      <w:r w:rsidRPr="00EF2A6C">
        <w:rPr>
          <w:rFonts w:ascii="新細明體" w:eastAsia="新細明體" w:hAnsi="新細明體" w:cs="新細明體"/>
          <w:kern w:val="0"/>
          <w:szCs w:val="24"/>
        </w:rPr>
        <w:fldChar w:fldCharType="separate"/>
      </w:r>
      <w:r w:rsidRPr="00EF2A6C">
        <w:rPr>
          <w:rFonts w:ascii="新細明體" w:eastAsia="新細明體" w:hAnsi="新細明體" w:cs="新細明體"/>
          <w:color w:val="0064B7"/>
          <w:kern w:val="0"/>
          <w:szCs w:val="24"/>
          <w:u w:val="single"/>
        </w:rPr>
        <w:t>Github</w:t>
      </w:r>
      <w:proofErr w:type="spellEnd"/>
      <w:r w:rsidRPr="00EF2A6C">
        <w:rPr>
          <w:rFonts w:ascii="新細明體" w:eastAsia="新細明體" w:hAnsi="新細明體" w:cs="新細明體"/>
          <w:color w:val="0064B7"/>
          <w:kern w:val="0"/>
          <w:szCs w:val="24"/>
          <w:u w:val="single"/>
        </w:rPr>
        <w:t xml:space="preserve"> Desktop Client</w:t>
      </w:r>
      <w:r w:rsidRPr="00EF2A6C">
        <w:rPr>
          <w:rFonts w:ascii="新細明體" w:eastAsia="新細明體" w:hAnsi="新細明體" w:cs="新細明體"/>
          <w:kern w:val="0"/>
          <w:szCs w:val="24"/>
        </w:rPr>
        <w:fldChar w:fldCharType="end"/>
      </w:r>
      <w:r w:rsidRPr="00EF2A6C">
        <w:rPr>
          <w:rFonts w:ascii="新細明體" w:eastAsia="新細明體" w:hAnsi="新細明體" w:cs="新細明體"/>
          <w:kern w:val="0"/>
          <w:szCs w:val="24"/>
        </w:rPr>
        <w:t> before proceeding.</w:t>
      </w:r>
    </w:p>
    <w:p w14:paraId="5242966D"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1: Create a blank project</w:t>
      </w:r>
    </w:p>
    <w:p w14:paraId="5F91A39F" w14:textId="716084A4"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Give an appropriate name &amp; location for the repository and click </w:t>
      </w:r>
      <w:r w:rsidRPr="00EF2A6C">
        <w:rPr>
          <w:rFonts w:ascii="Courier New" w:eastAsia="細明體" w:hAnsi="Courier New" w:cs="Courier New"/>
          <w:kern w:val="0"/>
          <w:szCs w:val="24"/>
          <w:bdr w:val="single" w:sz="6" w:space="1" w:color="0064B7" w:frame="1"/>
          <w:shd w:val="clear" w:color="auto" w:fill="F5F7FF"/>
        </w:rPr>
        <w:t>Create Repository</w:t>
      </w:r>
      <w:r w:rsidRPr="00EF2A6C">
        <w:rPr>
          <w:rFonts w:ascii="新細明體" w:eastAsia="新細明體" w:hAnsi="新細明體" w:cs="新細明體"/>
          <w:kern w:val="0"/>
          <w:szCs w:val="24"/>
        </w:rPr>
        <w:t>.</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039ABCA9" wp14:editId="788A6C0F">
            <wp:extent cx="5274310" cy="3560445"/>
            <wp:effectExtent l="0" t="0" r="0" b="0"/>
            <wp:docPr id="13" name="圖片 13" descr="Create a blank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blank pro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13EE44C"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2: Create content</w:t>
      </w:r>
    </w:p>
    <w:p w14:paraId="14C93A23" w14:textId="6373F834"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Create a text file for simplicity and add some text so you have something to commit on the main branch. Click </w:t>
      </w:r>
      <w:r w:rsidRPr="00EF2A6C">
        <w:rPr>
          <w:rFonts w:ascii="Courier New" w:eastAsia="細明體" w:hAnsi="Courier New" w:cs="Courier New"/>
          <w:kern w:val="0"/>
          <w:szCs w:val="24"/>
          <w:bdr w:val="single" w:sz="6" w:space="1" w:color="0064B7" w:frame="1"/>
          <w:shd w:val="clear" w:color="auto" w:fill="F5F7FF"/>
        </w:rPr>
        <w:t>Commit and Sync master</w:t>
      </w:r>
      <w:r w:rsidRPr="00EF2A6C">
        <w:rPr>
          <w:rFonts w:ascii="新細明體" w:eastAsia="新細明體" w:hAnsi="新細明體" w:cs="新細明體"/>
          <w:kern w:val="0"/>
          <w:szCs w:val="24"/>
        </w:rPr>
        <w:t xml:space="preserve"> so that the changes are synced to the </w:t>
      </w:r>
      <w:r w:rsidRPr="00EF2A6C">
        <w:rPr>
          <w:rFonts w:ascii="新細明體" w:eastAsia="新細明體" w:hAnsi="新細明體" w:cs="新細明體"/>
          <w:kern w:val="0"/>
          <w:szCs w:val="24"/>
        </w:rPr>
        <w:lastRenderedPageBreak/>
        <w:t>server.</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624443A8" wp14:editId="04A5B095">
            <wp:extent cx="5274310" cy="3515995"/>
            <wp:effectExtent l="0" t="0" r="0" b="0"/>
            <wp:docPr id="12" name="圖片 12" descr="Create a tex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text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6C81461"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3: Publish Repository</w:t>
      </w:r>
    </w:p>
    <w:p w14:paraId="44C2818A" w14:textId="5A902B83"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Your local repository is ready for publishing. Hit the </w:t>
      </w:r>
      <w:r w:rsidRPr="00EF2A6C">
        <w:rPr>
          <w:rFonts w:ascii="Courier New" w:eastAsia="細明體" w:hAnsi="Courier New" w:cs="Courier New"/>
          <w:kern w:val="0"/>
          <w:szCs w:val="24"/>
          <w:bdr w:val="single" w:sz="6" w:space="1" w:color="0064B7" w:frame="1"/>
          <w:shd w:val="clear" w:color="auto" w:fill="F5F7FF"/>
        </w:rPr>
        <w:t>Publish Repository</w:t>
      </w:r>
      <w:r w:rsidRPr="00EF2A6C">
        <w:rPr>
          <w:rFonts w:ascii="新細明體" w:eastAsia="新細明體" w:hAnsi="新細明體" w:cs="新細明體"/>
          <w:kern w:val="0"/>
          <w:szCs w:val="24"/>
        </w:rPr>
        <w:t> button.</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6FE480EF" wp14:editId="11CF58D9">
            <wp:extent cx="5274310" cy="3560445"/>
            <wp:effectExtent l="0" t="0" r="0" b="0"/>
            <wp:docPr id="11" name="圖片 11" descr="Publish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 Reposit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4F05CBA"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lastRenderedPageBreak/>
        <w:t>Step 4: Create Feature branch</w:t>
      </w:r>
    </w:p>
    <w:p w14:paraId="4422445B" w14:textId="32EEEEC5"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Click on the </w:t>
      </w:r>
      <w:r w:rsidRPr="00EF2A6C">
        <w:rPr>
          <w:rFonts w:ascii="Courier New" w:eastAsia="細明體" w:hAnsi="Courier New" w:cs="Courier New"/>
          <w:kern w:val="0"/>
          <w:szCs w:val="24"/>
          <w:bdr w:val="single" w:sz="6" w:space="1" w:color="0064B7" w:frame="1"/>
          <w:shd w:val="clear" w:color="auto" w:fill="F5F7FF"/>
        </w:rPr>
        <w:t>Create New Branch</w:t>
      </w:r>
      <w:r w:rsidRPr="00EF2A6C">
        <w:rPr>
          <w:rFonts w:ascii="新細明體" w:eastAsia="新細明體" w:hAnsi="新細明體" w:cs="新細明體"/>
          <w:kern w:val="0"/>
          <w:szCs w:val="24"/>
        </w:rPr>
        <w:t> button and name the feature. Hit </w:t>
      </w:r>
      <w:r w:rsidRPr="00EF2A6C">
        <w:rPr>
          <w:rFonts w:ascii="Courier New" w:eastAsia="細明體" w:hAnsi="Courier New" w:cs="Courier New"/>
          <w:kern w:val="0"/>
          <w:szCs w:val="24"/>
          <w:bdr w:val="single" w:sz="6" w:space="1" w:color="0064B7" w:frame="1"/>
          <w:shd w:val="clear" w:color="auto" w:fill="F5F7FF"/>
        </w:rPr>
        <w:t>Create Branch</w:t>
      </w:r>
      <w:r w:rsidRPr="00EF2A6C">
        <w:rPr>
          <w:rFonts w:ascii="新細明體" w:eastAsia="新細明體" w:hAnsi="新細明體" w:cs="新細明體"/>
          <w:kern w:val="0"/>
          <w:szCs w:val="24"/>
        </w:rPr>
        <w:t>.</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2C334929" wp14:editId="7201322D">
            <wp:extent cx="5274310" cy="3560445"/>
            <wp:effectExtent l="0" t="0" r="0" b="0"/>
            <wp:docPr id="10" name="圖片 10" descr="Creat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Bran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71A52967"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5: Change content</w:t>
      </w:r>
    </w:p>
    <w:p w14:paraId="68324628" w14:textId="141C1129"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 xml:space="preserve">Make some changes in the content and the </w:t>
      </w:r>
      <w:proofErr w:type="spellStart"/>
      <w:r w:rsidRPr="00EF2A6C">
        <w:rPr>
          <w:rFonts w:ascii="新細明體" w:eastAsia="新細明體" w:hAnsi="新細明體" w:cs="新細明體"/>
          <w:kern w:val="0"/>
          <w:szCs w:val="24"/>
        </w:rPr>
        <w:t>Github</w:t>
      </w:r>
      <w:proofErr w:type="spellEnd"/>
      <w:r w:rsidRPr="00EF2A6C">
        <w:rPr>
          <w:rFonts w:ascii="新細明體" w:eastAsia="新細明體" w:hAnsi="新細明體" w:cs="新細明體"/>
          <w:kern w:val="0"/>
          <w:szCs w:val="24"/>
        </w:rPr>
        <w:t xml:space="preserve"> client will automatically pick it up. Click </w:t>
      </w:r>
      <w:r w:rsidRPr="00EF2A6C">
        <w:rPr>
          <w:rFonts w:ascii="Courier New" w:eastAsia="細明體" w:hAnsi="Courier New" w:cs="Courier New"/>
          <w:kern w:val="0"/>
          <w:szCs w:val="24"/>
          <w:bdr w:val="single" w:sz="6" w:space="1" w:color="0064B7" w:frame="1"/>
          <w:shd w:val="clear" w:color="auto" w:fill="F5F7FF"/>
        </w:rPr>
        <w:t>Commit and Sync feature-1</w:t>
      </w:r>
      <w:r w:rsidRPr="00EF2A6C">
        <w:rPr>
          <w:rFonts w:ascii="新細明體" w:eastAsia="新細明體" w:hAnsi="新細明體" w:cs="新細明體"/>
          <w:kern w:val="0"/>
          <w:szCs w:val="24"/>
        </w:rPr>
        <w:t xml:space="preserve"> button. You can continue making changes to </w:t>
      </w:r>
      <w:r w:rsidRPr="00EF2A6C">
        <w:rPr>
          <w:rFonts w:ascii="新細明體" w:eastAsia="新細明體" w:hAnsi="新細明體" w:cs="新細明體"/>
          <w:kern w:val="0"/>
          <w:szCs w:val="24"/>
        </w:rPr>
        <w:lastRenderedPageBreak/>
        <w:t>the feature till you think it is ready to be merged into the master branch.</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468A78F2" wp14:editId="51506413">
            <wp:extent cx="5274310" cy="3560445"/>
            <wp:effectExtent l="0" t="0" r="0" b="0"/>
            <wp:docPr id="9" name="圖片 9" desc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6BBA628A"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6: Create Pull Request</w:t>
      </w:r>
    </w:p>
    <w:p w14:paraId="68634B8E" w14:textId="77777777"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While you are in the feature branch, click on the </w:t>
      </w:r>
      <w:r w:rsidRPr="00EF2A6C">
        <w:rPr>
          <w:rFonts w:ascii="Courier New" w:eastAsia="細明體" w:hAnsi="Courier New" w:cs="Courier New"/>
          <w:kern w:val="0"/>
          <w:szCs w:val="24"/>
          <w:bdr w:val="single" w:sz="6" w:space="1" w:color="0064B7" w:frame="1"/>
          <w:shd w:val="clear" w:color="auto" w:fill="F5F7FF"/>
        </w:rPr>
        <w:t>Pull Request</w:t>
      </w:r>
      <w:r w:rsidRPr="00EF2A6C">
        <w:rPr>
          <w:rFonts w:ascii="新細明體" w:eastAsia="新細明體" w:hAnsi="新細明體" w:cs="新細明體"/>
          <w:kern w:val="0"/>
          <w:szCs w:val="24"/>
        </w:rPr>
        <w:t> button. Notice that the </w:t>
      </w:r>
      <w:r w:rsidRPr="00EF2A6C">
        <w:rPr>
          <w:rFonts w:ascii="Courier New" w:eastAsia="細明體" w:hAnsi="Courier New" w:cs="Courier New"/>
          <w:kern w:val="0"/>
          <w:szCs w:val="24"/>
          <w:bdr w:val="single" w:sz="6" w:space="1" w:color="0064B7" w:frame="1"/>
          <w:shd w:val="clear" w:color="auto" w:fill="F5F7FF"/>
        </w:rPr>
        <w:t>master</w:t>
      </w:r>
      <w:r w:rsidRPr="00EF2A6C">
        <w:rPr>
          <w:rFonts w:ascii="新細明體" w:eastAsia="新細明體" w:hAnsi="新細明體" w:cs="新細明體"/>
          <w:kern w:val="0"/>
          <w:szCs w:val="24"/>
        </w:rPr>
        <w:t> &lt; </w:t>
      </w:r>
      <w:r w:rsidRPr="00EF2A6C">
        <w:rPr>
          <w:rFonts w:ascii="Courier New" w:eastAsia="細明體" w:hAnsi="Courier New" w:cs="Courier New"/>
          <w:kern w:val="0"/>
          <w:szCs w:val="24"/>
          <w:bdr w:val="single" w:sz="6" w:space="1" w:color="0064B7" w:frame="1"/>
          <w:shd w:val="clear" w:color="auto" w:fill="F5F7FF"/>
        </w:rPr>
        <w:t>feature-1</w:t>
      </w:r>
      <w:r w:rsidRPr="00EF2A6C">
        <w:rPr>
          <w:rFonts w:ascii="新細明體" w:eastAsia="新細明體" w:hAnsi="新細明體" w:cs="新細明體"/>
          <w:kern w:val="0"/>
          <w:szCs w:val="24"/>
        </w:rPr>
        <w:t> visualization shows clearly that you are merging your </w:t>
      </w:r>
      <w:r w:rsidRPr="00EF2A6C">
        <w:rPr>
          <w:rFonts w:ascii="Courier New" w:eastAsia="細明體" w:hAnsi="Courier New" w:cs="Courier New"/>
          <w:kern w:val="0"/>
          <w:szCs w:val="24"/>
          <w:bdr w:val="single" w:sz="6" w:space="1" w:color="0064B7" w:frame="1"/>
          <w:shd w:val="clear" w:color="auto" w:fill="F5F7FF"/>
        </w:rPr>
        <w:t>master</w:t>
      </w:r>
      <w:r w:rsidRPr="00EF2A6C">
        <w:rPr>
          <w:rFonts w:ascii="新細明體" w:eastAsia="新細明體" w:hAnsi="新細明體" w:cs="新細明體"/>
          <w:kern w:val="0"/>
          <w:szCs w:val="24"/>
        </w:rPr>
        <w:t> branch from the </w:t>
      </w:r>
      <w:r w:rsidRPr="00EF2A6C">
        <w:rPr>
          <w:rFonts w:ascii="Courier New" w:eastAsia="細明體" w:hAnsi="Courier New" w:cs="Courier New"/>
          <w:kern w:val="0"/>
          <w:szCs w:val="24"/>
          <w:bdr w:val="single" w:sz="6" w:space="1" w:color="0064B7" w:frame="1"/>
          <w:shd w:val="clear" w:color="auto" w:fill="F5F7FF"/>
        </w:rPr>
        <w:t>feature-1</w:t>
      </w:r>
      <w:r w:rsidRPr="00EF2A6C">
        <w:rPr>
          <w:rFonts w:ascii="新細明體" w:eastAsia="新細明體" w:hAnsi="新細明體" w:cs="新細明體"/>
          <w:kern w:val="0"/>
          <w:szCs w:val="24"/>
        </w:rPr>
        <w:t> branch. Click </w:t>
      </w:r>
      <w:r w:rsidRPr="00EF2A6C">
        <w:rPr>
          <w:rFonts w:ascii="Courier New" w:eastAsia="細明體" w:hAnsi="Courier New" w:cs="Courier New"/>
          <w:kern w:val="0"/>
          <w:szCs w:val="24"/>
          <w:bdr w:val="single" w:sz="6" w:space="1" w:color="0064B7" w:frame="1"/>
          <w:shd w:val="clear" w:color="auto" w:fill="F5F7FF"/>
        </w:rPr>
        <w:t>Send Pull Request</w:t>
      </w:r>
      <w:r w:rsidRPr="00EF2A6C">
        <w:rPr>
          <w:rFonts w:ascii="新細明體" w:eastAsia="新細明體" w:hAnsi="新細明體" w:cs="新細明體"/>
          <w:kern w:val="0"/>
          <w:szCs w:val="24"/>
        </w:rPr>
        <w:t>.</w:t>
      </w:r>
    </w:p>
    <w:p w14:paraId="44567781" w14:textId="729D9FD1"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noProof/>
          <w:kern w:val="0"/>
          <w:szCs w:val="24"/>
        </w:rPr>
        <w:lastRenderedPageBreak/>
        <w:drawing>
          <wp:inline distT="0" distB="0" distL="0" distR="0" wp14:anchorId="494EA797" wp14:editId="3A874638">
            <wp:extent cx="5274310" cy="3560445"/>
            <wp:effectExtent l="0" t="0" r="0" b="0"/>
            <wp:docPr id="8" name="圖片 8" descr="crea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pull req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44335F70" w14:textId="77777777" w:rsidR="00EF2A6C" w:rsidRPr="00EF2A6C" w:rsidRDefault="00EF2A6C" w:rsidP="00EF2A6C">
      <w:pPr>
        <w:widowControl/>
        <w:spacing w:after="96" w:line="276" w:lineRule="atLeast"/>
        <w:outlineLvl w:val="1"/>
        <w:rPr>
          <w:rFonts w:ascii="Open Sans" w:eastAsia="新細明體" w:hAnsi="Open Sans" w:cs="Open Sans"/>
          <w:b/>
          <w:bCs/>
          <w:color w:val="0064B7"/>
          <w:spacing w:val="-15"/>
          <w:kern w:val="0"/>
          <w:sz w:val="36"/>
          <w:szCs w:val="36"/>
        </w:rPr>
      </w:pPr>
      <w:r w:rsidRPr="00EF2A6C">
        <w:rPr>
          <w:rFonts w:ascii="Open Sans" w:eastAsia="新細明體" w:hAnsi="Open Sans" w:cs="Open Sans"/>
          <w:b/>
          <w:bCs/>
          <w:color w:val="0064B7"/>
          <w:spacing w:val="-15"/>
          <w:kern w:val="0"/>
          <w:sz w:val="36"/>
          <w:szCs w:val="36"/>
        </w:rPr>
        <w:t>Step 7: Merge Changes</w:t>
      </w:r>
    </w:p>
    <w:p w14:paraId="01E121C9" w14:textId="09AB96A2"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If you look at your repository on Github.com portal, you will see a pull request.</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6980373A" wp14:editId="4739A63F">
            <wp:extent cx="5274310" cy="1516380"/>
            <wp:effectExtent l="0" t="0" r="2540" b="7620"/>
            <wp:docPr id="7" name="圖片 7"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ll requ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16380"/>
                    </a:xfrm>
                    <a:prstGeom prst="rect">
                      <a:avLst/>
                    </a:prstGeom>
                    <a:noFill/>
                    <a:ln>
                      <a:noFill/>
                    </a:ln>
                  </pic:spPr>
                </pic:pic>
              </a:graphicData>
            </a:graphic>
          </wp:inline>
        </w:drawing>
      </w:r>
    </w:p>
    <w:p w14:paraId="34D9C42F" w14:textId="77777777" w:rsidR="00EF2A6C" w:rsidRPr="00EF2A6C" w:rsidRDefault="00EF2A6C" w:rsidP="00EF2A6C">
      <w:pPr>
        <w:widowControl/>
        <w:spacing w:after="96" w:line="276" w:lineRule="atLeast"/>
        <w:outlineLvl w:val="2"/>
        <w:rPr>
          <w:rFonts w:ascii="Open Sans" w:eastAsia="新細明體" w:hAnsi="Open Sans" w:cs="Open Sans"/>
          <w:b/>
          <w:bCs/>
          <w:color w:val="0064B7"/>
          <w:spacing w:val="-9"/>
          <w:kern w:val="0"/>
          <w:sz w:val="27"/>
          <w:szCs w:val="27"/>
        </w:rPr>
      </w:pPr>
      <w:r w:rsidRPr="00EF2A6C">
        <w:rPr>
          <w:rFonts w:ascii="Open Sans" w:eastAsia="新細明體" w:hAnsi="Open Sans" w:cs="Open Sans"/>
          <w:b/>
          <w:bCs/>
          <w:color w:val="0064B7"/>
          <w:spacing w:val="-9"/>
          <w:kern w:val="0"/>
          <w:sz w:val="27"/>
          <w:szCs w:val="27"/>
        </w:rPr>
        <w:t>Step 7.1</w:t>
      </w:r>
    </w:p>
    <w:p w14:paraId="21480057" w14:textId="200C9232"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lastRenderedPageBreak/>
        <w:t>You can click on the </w:t>
      </w:r>
      <w:r w:rsidRPr="00EF2A6C">
        <w:rPr>
          <w:rFonts w:ascii="Courier New" w:eastAsia="細明體" w:hAnsi="Courier New" w:cs="Courier New"/>
          <w:kern w:val="0"/>
          <w:szCs w:val="24"/>
          <w:bdr w:val="single" w:sz="6" w:space="1" w:color="0064B7" w:frame="1"/>
          <w:shd w:val="clear" w:color="auto" w:fill="F5F7FF"/>
        </w:rPr>
        <w:t>Please pull feature 1 changes</w:t>
      </w:r>
      <w:r w:rsidRPr="00EF2A6C">
        <w:rPr>
          <w:rFonts w:ascii="新細明體" w:eastAsia="新細明體" w:hAnsi="新細明體" w:cs="新細明體"/>
          <w:kern w:val="0"/>
          <w:szCs w:val="24"/>
        </w:rPr>
        <w:t> link and merge changes using the Portal. This is easy and most likely you already know it.</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76D39112" wp14:editId="330D4B40">
            <wp:extent cx="5274310" cy="3265805"/>
            <wp:effectExtent l="0" t="0" r="2540" b="0"/>
            <wp:docPr id="6" name="圖片 6" descr="pull using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ll using web por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65805"/>
                    </a:xfrm>
                    <a:prstGeom prst="rect">
                      <a:avLst/>
                    </a:prstGeom>
                    <a:noFill/>
                    <a:ln>
                      <a:noFill/>
                    </a:ln>
                  </pic:spPr>
                </pic:pic>
              </a:graphicData>
            </a:graphic>
          </wp:inline>
        </w:drawing>
      </w:r>
    </w:p>
    <w:p w14:paraId="6241DC1A" w14:textId="77777777" w:rsidR="00EF2A6C" w:rsidRPr="00EF2A6C" w:rsidRDefault="00EF2A6C" w:rsidP="00EF2A6C">
      <w:pPr>
        <w:widowControl/>
        <w:spacing w:after="96" w:line="276" w:lineRule="atLeast"/>
        <w:outlineLvl w:val="2"/>
        <w:rPr>
          <w:rFonts w:ascii="Open Sans" w:eastAsia="新細明體" w:hAnsi="Open Sans" w:cs="Open Sans"/>
          <w:b/>
          <w:bCs/>
          <w:color w:val="0064B7"/>
          <w:spacing w:val="-9"/>
          <w:kern w:val="0"/>
          <w:sz w:val="27"/>
          <w:szCs w:val="27"/>
        </w:rPr>
      </w:pPr>
      <w:r w:rsidRPr="00EF2A6C">
        <w:rPr>
          <w:rFonts w:ascii="Open Sans" w:eastAsia="新細明體" w:hAnsi="Open Sans" w:cs="Open Sans"/>
          <w:b/>
          <w:bCs/>
          <w:color w:val="0064B7"/>
          <w:spacing w:val="-9"/>
          <w:kern w:val="0"/>
          <w:sz w:val="27"/>
          <w:szCs w:val="27"/>
        </w:rPr>
        <w:t>Step 7.2</w:t>
      </w:r>
    </w:p>
    <w:p w14:paraId="13A5AAC3" w14:textId="77777777"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The same merge using the Desktop client is tricky but beneficial if you don't want to visit the portal. It is not difficult per se, but definitely not as intuitive! The following steps should help.</w:t>
      </w:r>
    </w:p>
    <w:p w14:paraId="5594C218" w14:textId="77777777" w:rsidR="00EF2A6C" w:rsidRPr="00EF2A6C" w:rsidRDefault="00EF2A6C" w:rsidP="00EF2A6C">
      <w:pPr>
        <w:widowControl/>
        <w:spacing w:after="96" w:line="276" w:lineRule="atLeast"/>
        <w:outlineLvl w:val="3"/>
        <w:rPr>
          <w:rFonts w:ascii="Open Sans" w:eastAsia="新細明體" w:hAnsi="Open Sans" w:cs="Open Sans"/>
          <w:b/>
          <w:bCs/>
          <w:color w:val="0064B7"/>
          <w:kern w:val="0"/>
          <w:szCs w:val="24"/>
        </w:rPr>
      </w:pPr>
      <w:r w:rsidRPr="00EF2A6C">
        <w:rPr>
          <w:rFonts w:ascii="Open Sans" w:eastAsia="新細明體" w:hAnsi="Open Sans" w:cs="Open Sans"/>
          <w:b/>
          <w:bCs/>
          <w:color w:val="0064B7"/>
          <w:kern w:val="0"/>
          <w:szCs w:val="24"/>
        </w:rPr>
        <w:t>Step 7.2.1</w:t>
      </w:r>
    </w:p>
    <w:p w14:paraId="46E708F5" w14:textId="67FA218C"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lastRenderedPageBreak/>
        <w:t>Switch to the master branch.</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2D715A0C" wp14:editId="565DCFCF">
            <wp:extent cx="5274310" cy="3559175"/>
            <wp:effectExtent l="0" t="0" r="0" b="0"/>
            <wp:docPr id="5" name="圖片 5"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i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59175"/>
                    </a:xfrm>
                    <a:prstGeom prst="rect">
                      <a:avLst/>
                    </a:prstGeom>
                    <a:noFill/>
                    <a:ln>
                      <a:noFill/>
                    </a:ln>
                  </pic:spPr>
                </pic:pic>
              </a:graphicData>
            </a:graphic>
          </wp:inline>
        </w:drawing>
      </w:r>
    </w:p>
    <w:p w14:paraId="284F6A9C" w14:textId="77777777" w:rsidR="00EF2A6C" w:rsidRPr="00EF2A6C" w:rsidRDefault="00EF2A6C" w:rsidP="00EF2A6C">
      <w:pPr>
        <w:widowControl/>
        <w:spacing w:after="96" w:line="276" w:lineRule="atLeast"/>
        <w:outlineLvl w:val="3"/>
        <w:rPr>
          <w:rFonts w:ascii="Open Sans" w:eastAsia="新細明體" w:hAnsi="Open Sans" w:cs="Open Sans"/>
          <w:b/>
          <w:bCs/>
          <w:color w:val="0064B7"/>
          <w:kern w:val="0"/>
          <w:szCs w:val="24"/>
        </w:rPr>
      </w:pPr>
      <w:r w:rsidRPr="00EF2A6C">
        <w:rPr>
          <w:rFonts w:ascii="Open Sans" w:eastAsia="新細明體" w:hAnsi="Open Sans" w:cs="Open Sans"/>
          <w:b/>
          <w:bCs/>
          <w:color w:val="0064B7"/>
          <w:kern w:val="0"/>
          <w:szCs w:val="24"/>
        </w:rPr>
        <w:t>Step 7.2.2</w:t>
      </w:r>
    </w:p>
    <w:p w14:paraId="09B9A0B7" w14:textId="7A9C2B95"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 xml:space="preserve">Tell </w:t>
      </w:r>
      <w:proofErr w:type="spellStart"/>
      <w:r w:rsidRPr="00EF2A6C">
        <w:rPr>
          <w:rFonts w:ascii="新細明體" w:eastAsia="新細明體" w:hAnsi="新細明體" w:cs="新細明體"/>
          <w:kern w:val="0"/>
          <w:szCs w:val="24"/>
        </w:rPr>
        <w:t>Github</w:t>
      </w:r>
      <w:proofErr w:type="spellEnd"/>
      <w:r w:rsidRPr="00EF2A6C">
        <w:rPr>
          <w:rFonts w:ascii="新細明體" w:eastAsia="新細明體" w:hAnsi="新細明體" w:cs="新細明體"/>
          <w:kern w:val="0"/>
          <w:szCs w:val="24"/>
        </w:rPr>
        <w:t xml:space="preserve"> to compare it with the feature branch. Click </w:t>
      </w:r>
      <w:r w:rsidRPr="00EF2A6C">
        <w:rPr>
          <w:rFonts w:ascii="Courier New" w:eastAsia="細明體" w:hAnsi="Courier New" w:cs="Courier New"/>
          <w:kern w:val="0"/>
          <w:szCs w:val="24"/>
          <w:bdr w:val="single" w:sz="6" w:space="1" w:color="0064B7" w:frame="1"/>
          <w:shd w:val="clear" w:color="auto" w:fill="F5F7FF"/>
        </w:rPr>
        <w:t>Compare</w:t>
      </w:r>
      <w:r w:rsidRPr="00EF2A6C">
        <w:rPr>
          <w:rFonts w:ascii="新細明體" w:eastAsia="新細明體" w:hAnsi="新細明體" w:cs="新細明體"/>
          <w:kern w:val="0"/>
          <w:szCs w:val="24"/>
        </w:rPr>
        <w:t> button and pick the feature branch you want to pull from.</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70985799" wp14:editId="39A7EF82">
            <wp:extent cx="5274310" cy="3560445"/>
            <wp:effectExtent l="0" t="0" r="0" b="0"/>
            <wp:docPr id="4" name="圖片 4" descr="compare feature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e feature bran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31574F3E" w14:textId="77777777" w:rsidR="00EF2A6C" w:rsidRPr="00EF2A6C" w:rsidRDefault="00EF2A6C" w:rsidP="00EF2A6C">
      <w:pPr>
        <w:widowControl/>
        <w:spacing w:after="96" w:line="276" w:lineRule="atLeast"/>
        <w:outlineLvl w:val="3"/>
        <w:rPr>
          <w:rFonts w:ascii="Open Sans" w:eastAsia="新細明體" w:hAnsi="Open Sans" w:cs="Open Sans"/>
          <w:b/>
          <w:bCs/>
          <w:color w:val="0064B7"/>
          <w:kern w:val="0"/>
          <w:szCs w:val="24"/>
        </w:rPr>
      </w:pPr>
      <w:r w:rsidRPr="00EF2A6C">
        <w:rPr>
          <w:rFonts w:ascii="Open Sans" w:eastAsia="新細明體" w:hAnsi="Open Sans" w:cs="Open Sans"/>
          <w:b/>
          <w:bCs/>
          <w:color w:val="0064B7"/>
          <w:kern w:val="0"/>
          <w:szCs w:val="24"/>
        </w:rPr>
        <w:lastRenderedPageBreak/>
        <w:t>Step 7.2.3</w:t>
      </w:r>
    </w:p>
    <w:p w14:paraId="7D87D14A" w14:textId="54C5C769"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Click </w:t>
      </w:r>
      <w:r w:rsidRPr="00EF2A6C">
        <w:rPr>
          <w:rFonts w:ascii="Courier New" w:eastAsia="細明體" w:hAnsi="Courier New" w:cs="Courier New"/>
          <w:kern w:val="0"/>
          <w:szCs w:val="24"/>
          <w:bdr w:val="single" w:sz="6" w:space="1" w:color="0064B7" w:frame="1"/>
          <w:shd w:val="clear" w:color="auto" w:fill="F5F7FF"/>
        </w:rPr>
        <w:t>Update from feature-1</w:t>
      </w:r>
      <w:r w:rsidRPr="00EF2A6C">
        <w:rPr>
          <w:rFonts w:ascii="新細明體" w:eastAsia="新細明體" w:hAnsi="新細明體" w:cs="新細明體"/>
          <w:kern w:val="0"/>
          <w:szCs w:val="24"/>
        </w:rPr>
        <w:t> button. It seems like it will just update. But in the background, it updates and closes the pull request!</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1F656F3C" wp14:editId="4F6E47D0">
            <wp:extent cx="5274310" cy="3577590"/>
            <wp:effectExtent l="0" t="0" r="0" b="0"/>
            <wp:docPr id="3" name="圖片 3"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7590"/>
                    </a:xfrm>
                    <a:prstGeom prst="rect">
                      <a:avLst/>
                    </a:prstGeom>
                    <a:noFill/>
                    <a:ln>
                      <a:noFill/>
                    </a:ln>
                  </pic:spPr>
                </pic:pic>
              </a:graphicData>
            </a:graphic>
          </wp:inline>
        </w:drawing>
      </w:r>
    </w:p>
    <w:p w14:paraId="5E7506EE" w14:textId="50C2C75B"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After the update, you can clearly see that changes are merged to the master branch.</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116924F2" wp14:editId="319F8BCB">
            <wp:extent cx="5274310" cy="3577590"/>
            <wp:effectExtent l="0" t="0" r="0" b="0"/>
            <wp:docPr id="2" name="圖片 2" descr="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rg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77590"/>
                    </a:xfrm>
                    <a:prstGeom prst="rect">
                      <a:avLst/>
                    </a:prstGeom>
                    <a:noFill/>
                    <a:ln>
                      <a:noFill/>
                    </a:ln>
                  </pic:spPr>
                </pic:pic>
              </a:graphicData>
            </a:graphic>
          </wp:inline>
        </w:drawing>
      </w:r>
    </w:p>
    <w:p w14:paraId="4A97CCD3" w14:textId="77777777" w:rsidR="00EF2A6C" w:rsidRPr="00EF2A6C" w:rsidRDefault="00EF2A6C" w:rsidP="00EF2A6C">
      <w:pPr>
        <w:widowControl/>
        <w:spacing w:after="96" w:line="276" w:lineRule="atLeast"/>
        <w:outlineLvl w:val="3"/>
        <w:rPr>
          <w:rFonts w:ascii="Open Sans" w:eastAsia="新細明體" w:hAnsi="Open Sans" w:cs="Open Sans"/>
          <w:b/>
          <w:bCs/>
          <w:color w:val="0064B7"/>
          <w:kern w:val="0"/>
          <w:szCs w:val="24"/>
        </w:rPr>
      </w:pPr>
      <w:r w:rsidRPr="00EF2A6C">
        <w:rPr>
          <w:rFonts w:ascii="Open Sans" w:eastAsia="新細明體" w:hAnsi="Open Sans" w:cs="Open Sans"/>
          <w:b/>
          <w:bCs/>
          <w:color w:val="0064B7"/>
          <w:kern w:val="0"/>
          <w:szCs w:val="24"/>
        </w:rPr>
        <w:lastRenderedPageBreak/>
        <w:t>Step 7.2.5</w:t>
      </w:r>
    </w:p>
    <w:p w14:paraId="3C9997DD" w14:textId="0473B9CD"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Click </w:t>
      </w:r>
      <w:r w:rsidRPr="00EF2A6C">
        <w:rPr>
          <w:rFonts w:ascii="Courier New" w:eastAsia="細明體" w:hAnsi="Courier New" w:cs="Courier New"/>
          <w:kern w:val="0"/>
          <w:szCs w:val="24"/>
          <w:bdr w:val="single" w:sz="6" w:space="1" w:color="0064B7" w:frame="1"/>
          <w:shd w:val="clear" w:color="auto" w:fill="F5F7FF"/>
        </w:rPr>
        <w:t>Sync</w:t>
      </w:r>
      <w:r w:rsidRPr="00EF2A6C">
        <w:rPr>
          <w:rFonts w:ascii="新細明體" w:eastAsia="新細明體" w:hAnsi="新細明體" w:cs="新細明體"/>
          <w:kern w:val="0"/>
          <w:szCs w:val="24"/>
        </w:rPr>
        <w:t> button and check the portal. Your pull request should be closed by now.</w:t>
      </w:r>
      <w:r w:rsidRPr="00EF2A6C">
        <w:rPr>
          <w:rFonts w:ascii="新細明體" w:eastAsia="新細明體" w:hAnsi="新細明體" w:cs="新細明體"/>
          <w:kern w:val="0"/>
          <w:szCs w:val="24"/>
        </w:rPr>
        <w:br/>
      </w:r>
      <w:r w:rsidRPr="00EF2A6C">
        <w:rPr>
          <w:rFonts w:ascii="新細明體" w:eastAsia="新細明體" w:hAnsi="新細明體" w:cs="新細明體"/>
          <w:noProof/>
          <w:kern w:val="0"/>
          <w:szCs w:val="24"/>
        </w:rPr>
        <w:drawing>
          <wp:inline distT="0" distB="0" distL="0" distR="0" wp14:anchorId="09BB0AB8" wp14:editId="42C46C18">
            <wp:extent cx="5274310" cy="1991360"/>
            <wp:effectExtent l="0" t="0" r="2540" b="8890"/>
            <wp:docPr id="1" name="圖片 1" descr="portal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rtal clos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p w14:paraId="6B63D1A0" w14:textId="77777777" w:rsidR="00EF2A6C" w:rsidRPr="00EF2A6C" w:rsidRDefault="00EF2A6C" w:rsidP="00EF2A6C">
      <w:pPr>
        <w:widowControl/>
        <w:spacing w:after="420"/>
        <w:rPr>
          <w:rFonts w:ascii="新細明體" w:eastAsia="新細明體" w:hAnsi="新細明體" w:cs="新細明體"/>
          <w:kern w:val="0"/>
          <w:szCs w:val="24"/>
        </w:rPr>
      </w:pPr>
      <w:r w:rsidRPr="00EF2A6C">
        <w:rPr>
          <w:rFonts w:ascii="新細明體" w:eastAsia="新細明體" w:hAnsi="新細明體" w:cs="新細明體"/>
          <w:kern w:val="0"/>
          <w:szCs w:val="24"/>
        </w:rPr>
        <w:t>You can now delete the branch from the menu: </w:t>
      </w:r>
      <w:r w:rsidRPr="00EF2A6C">
        <w:rPr>
          <w:rFonts w:ascii="Courier New" w:eastAsia="細明體" w:hAnsi="Courier New" w:cs="Courier New"/>
          <w:kern w:val="0"/>
          <w:szCs w:val="24"/>
          <w:bdr w:val="single" w:sz="6" w:space="1" w:color="0064B7" w:frame="1"/>
          <w:shd w:val="clear" w:color="auto" w:fill="F5F7FF"/>
        </w:rPr>
        <w:t>Branch</w:t>
      </w:r>
      <w:r w:rsidRPr="00EF2A6C">
        <w:rPr>
          <w:rFonts w:ascii="新細明體" w:eastAsia="新細明體" w:hAnsi="新細明體" w:cs="新細明體"/>
          <w:kern w:val="0"/>
          <w:szCs w:val="24"/>
        </w:rPr>
        <w:t> &gt; </w:t>
      </w:r>
      <w:r w:rsidRPr="00EF2A6C">
        <w:rPr>
          <w:rFonts w:ascii="Courier New" w:eastAsia="細明體" w:hAnsi="Courier New" w:cs="Courier New"/>
          <w:kern w:val="0"/>
          <w:szCs w:val="24"/>
          <w:bdr w:val="single" w:sz="6" w:space="1" w:color="0064B7" w:frame="1"/>
          <w:shd w:val="clear" w:color="auto" w:fill="F5F7FF"/>
        </w:rPr>
        <w:t>Delete feature-1</w:t>
      </w:r>
      <w:r w:rsidRPr="00EF2A6C">
        <w:rPr>
          <w:rFonts w:ascii="新細明體" w:eastAsia="新細明體" w:hAnsi="新細明體" w:cs="新細明體"/>
          <w:kern w:val="0"/>
          <w:szCs w:val="24"/>
        </w:rPr>
        <w:t>.</w:t>
      </w:r>
    </w:p>
    <w:p w14:paraId="4FAC6F31" w14:textId="77777777" w:rsidR="00BB26D1" w:rsidRPr="00EF2A6C" w:rsidRDefault="00BB26D1"/>
    <w:sectPr w:rsidR="00BB26D1" w:rsidRPr="00EF2A6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F3C14" w14:textId="77777777" w:rsidR="00D15327" w:rsidRDefault="00D15327" w:rsidP="00EF2A6C">
      <w:r>
        <w:separator/>
      </w:r>
    </w:p>
  </w:endnote>
  <w:endnote w:type="continuationSeparator" w:id="0">
    <w:p w14:paraId="58CD67E2" w14:textId="77777777" w:rsidR="00D15327" w:rsidRDefault="00D15327" w:rsidP="00EF2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F871B" w14:textId="77777777" w:rsidR="00D15327" w:rsidRDefault="00D15327" w:rsidP="00EF2A6C">
      <w:r>
        <w:separator/>
      </w:r>
    </w:p>
  </w:footnote>
  <w:footnote w:type="continuationSeparator" w:id="0">
    <w:p w14:paraId="7F6AA3C9" w14:textId="77777777" w:rsidR="00D15327" w:rsidRDefault="00D15327" w:rsidP="00EF2A6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A7"/>
    <w:rsid w:val="00321DA7"/>
    <w:rsid w:val="00BB26D1"/>
    <w:rsid w:val="00D15327"/>
    <w:rsid w:val="00EF2A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BF19AF5-D765-4687-BD6E-B4D57346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EF2A6C"/>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EF2A6C"/>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EF2A6C"/>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EF2A6C"/>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2A6C"/>
    <w:pPr>
      <w:tabs>
        <w:tab w:val="center" w:pos="4153"/>
        <w:tab w:val="right" w:pos="8306"/>
      </w:tabs>
      <w:snapToGrid w:val="0"/>
    </w:pPr>
    <w:rPr>
      <w:sz w:val="20"/>
      <w:szCs w:val="20"/>
    </w:rPr>
  </w:style>
  <w:style w:type="character" w:customStyle="1" w:styleId="a4">
    <w:name w:val="頁首 字元"/>
    <w:basedOn w:val="a0"/>
    <w:link w:val="a3"/>
    <w:uiPriority w:val="99"/>
    <w:rsid w:val="00EF2A6C"/>
    <w:rPr>
      <w:sz w:val="20"/>
      <w:szCs w:val="20"/>
    </w:rPr>
  </w:style>
  <w:style w:type="paragraph" w:styleId="a5">
    <w:name w:val="footer"/>
    <w:basedOn w:val="a"/>
    <w:link w:val="a6"/>
    <w:uiPriority w:val="99"/>
    <w:unhideWhenUsed/>
    <w:rsid w:val="00EF2A6C"/>
    <w:pPr>
      <w:tabs>
        <w:tab w:val="center" w:pos="4153"/>
        <w:tab w:val="right" w:pos="8306"/>
      </w:tabs>
      <w:snapToGrid w:val="0"/>
    </w:pPr>
    <w:rPr>
      <w:sz w:val="20"/>
      <w:szCs w:val="20"/>
    </w:rPr>
  </w:style>
  <w:style w:type="character" w:customStyle="1" w:styleId="a6">
    <w:name w:val="頁尾 字元"/>
    <w:basedOn w:val="a0"/>
    <w:link w:val="a5"/>
    <w:uiPriority w:val="99"/>
    <w:rsid w:val="00EF2A6C"/>
    <w:rPr>
      <w:sz w:val="20"/>
      <w:szCs w:val="20"/>
    </w:rPr>
  </w:style>
  <w:style w:type="character" w:customStyle="1" w:styleId="10">
    <w:name w:val="標題 1 字元"/>
    <w:basedOn w:val="a0"/>
    <w:link w:val="1"/>
    <w:uiPriority w:val="9"/>
    <w:rsid w:val="00EF2A6C"/>
    <w:rPr>
      <w:rFonts w:ascii="新細明體" w:eastAsia="新細明體" w:hAnsi="新細明體" w:cs="新細明體"/>
      <w:b/>
      <w:bCs/>
      <w:kern w:val="36"/>
      <w:sz w:val="48"/>
      <w:szCs w:val="48"/>
    </w:rPr>
  </w:style>
  <w:style w:type="character" w:customStyle="1" w:styleId="20">
    <w:name w:val="標題 2 字元"/>
    <w:basedOn w:val="a0"/>
    <w:link w:val="2"/>
    <w:uiPriority w:val="9"/>
    <w:rsid w:val="00EF2A6C"/>
    <w:rPr>
      <w:rFonts w:ascii="新細明體" w:eastAsia="新細明體" w:hAnsi="新細明體" w:cs="新細明體"/>
      <w:b/>
      <w:bCs/>
      <w:kern w:val="0"/>
      <w:sz w:val="36"/>
      <w:szCs w:val="36"/>
    </w:rPr>
  </w:style>
  <w:style w:type="character" w:customStyle="1" w:styleId="30">
    <w:name w:val="標題 3 字元"/>
    <w:basedOn w:val="a0"/>
    <w:link w:val="3"/>
    <w:uiPriority w:val="9"/>
    <w:rsid w:val="00EF2A6C"/>
    <w:rPr>
      <w:rFonts w:ascii="新細明體" w:eastAsia="新細明體" w:hAnsi="新細明體" w:cs="新細明體"/>
      <w:b/>
      <w:bCs/>
      <w:kern w:val="0"/>
      <w:sz w:val="27"/>
      <w:szCs w:val="27"/>
    </w:rPr>
  </w:style>
  <w:style w:type="character" w:customStyle="1" w:styleId="40">
    <w:name w:val="標題 4 字元"/>
    <w:basedOn w:val="a0"/>
    <w:link w:val="4"/>
    <w:uiPriority w:val="9"/>
    <w:rsid w:val="00EF2A6C"/>
    <w:rPr>
      <w:rFonts w:ascii="新細明體" w:eastAsia="新細明體" w:hAnsi="新細明體" w:cs="新細明體"/>
      <w:b/>
      <w:bCs/>
      <w:kern w:val="0"/>
      <w:szCs w:val="24"/>
    </w:rPr>
  </w:style>
  <w:style w:type="character" w:styleId="a7">
    <w:name w:val="Hyperlink"/>
    <w:basedOn w:val="a0"/>
    <w:uiPriority w:val="99"/>
    <w:semiHidden/>
    <w:unhideWhenUsed/>
    <w:rsid w:val="00EF2A6C"/>
    <w:rPr>
      <w:color w:val="0000FF"/>
      <w:u w:val="single"/>
    </w:rPr>
  </w:style>
  <w:style w:type="paragraph" w:styleId="Web">
    <w:name w:val="Normal (Web)"/>
    <w:basedOn w:val="a"/>
    <w:uiPriority w:val="99"/>
    <w:semiHidden/>
    <w:unhideWhenUsed/>
    <w:rsid w:val="00EF2A6C"/>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EF2A6C"/>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3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attosol.com/tag/tips-trick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attosol.com/tag/development/"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414</Words>
  <Characters>2365</Characters>
  <Application>Microsoft Office Word</Application>
  <DocSecurity>0</DocSecurity>
  <Lines>19</Lines>
  <Paragraphs>5</Paragraphs>
  <ScaleCrop>false</ScaleCrop>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Dennis.Chuang (莊明傑)</dc:creator>
  <cp:keywords/>
  <dc:description/>
  <cp:lastModifiedBy>Dennis.Chuang (莊明傑)</cp:lastModifiedBy>
  <cp:revision>2</cp:revision>
  <dcterms:created xsi:type="dcterms:W3CDTF">2021-12-27T08:04:00Z</dcterms:created>
  <dcterms:modified xsi:type="dcterms:W3CDTF">2021-12-27T08:05:00Z</dcterms:modified>
</cp:coreProperties>
</file>