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867D" w14:textId="3DE041F7" w:rsidR="0076397A" w:rsidRDefault="0076397A" w:rsidP="00257445">
      <w:bookmarkStart w:id="0" w:name="_Hlk103703814"/>
      <w:bookmarkEnd w:id="0"/>
    </w:p>
    <w:p w14:paraId="55C64202" w14:textId="31DF2E81" w:rsidR="00E069B8" w:rsidRDefault="00E069B8" w:rsidP="00257445"/>
    <w:p w14:paraId="5A07D44B" w14:textId="77777777" w:rsidR="00E069B8" w:rsidRDefault="00E069B8" w:rsidP="00257445"/>
    <w:p w14:paraId="60A63970" w14:textId="152EB44F" w:rsidR="0062132B" w:rsidRPr="0062132B" w:rsidRDefault="005F55B5" w:rsidP="0062132B">
      <w:pPr>
        <w:pStyle w:val="Titel"/>
        <w:jc w:val="left"/>
        <w:rPr>
          <w:sz w:val="96"/>
          <w:szCs w:val="96"/>
        </w:rPr>
      </w:pPr>
      <w:r w:rsidRPr="007C4E13">
        <w:rPr>
          <w:sz w:val="96"/>
          <w:szCs w:val="96"/>
        </w:rPr>
        <w:t>Bachelorarbeit</w:t>
      </w:r>
      <w:r w:rsidR="0062132B">
        <w:rPr>
          <w:sz w:val="96"/>
          <w:szCs w:val="96"/>
        </w:rPr>
        <w:t xml:space="preserve"> (Auszug Hauptteil)</w:t>
      </w:r>
    </w:p>
    <w:p w14:paraId="7E8ED2CB" w14:textId="77777777" w:rsidR="005F55B5" w:rsidRDefault="005F55B5" w:rsidP="005F55B5"/>
    <w:p w14:paraId="4839A637" w14:textId="77777777" w:rsidR="005F55B5" w:rsidRDefault="005F55B5" w:rsidP="005F55B5">
      <w:pPr>
        <w:jc w:val="left"/>
      </w:pPr>
    </w:p>
    <w:p w14:paraId="66AA582E" w14:textId="77777777" w:rsidR="005F55B5" w:rsidRPr="007C4E13" w:rsidRDefault="005F55B5" w:rsidP="005F55B5">
      <w:pPr>
        <w:pStyle w:val="Titel"/>
        <w:jc w:val="left"/>
        <w:rPr>
          <w:sz w:val="48"/>
          <w:szCs w:val="48"/>
        </w:rPr>
      </w:pPr>
      <w:r w:rsidRPr="007C4E13">
        <w:rPr>
          <w:sz w:val="48"/>
          <w:szCs w:val="48"/>
        </w:rPr>
        <w:t>Gestaltung und Entwicklung einer stark parallelisierten dreidimensionalen Simulation von orbitalen Himmelskörpern.</w:t>
      </w:r>
    </w:p>
    <w:p w14:paraId="246E94CB" w14:textId="414F034B" w:rsidR="000441D1" w:rsidRDefault="000441D1" w:rsidP="00257445"/>
    <w:p w14:paraId="0F3E1C08" w14:textId="1CFAC874" w:rsidR="000441D1" w:rsidRDefault="000441D1" w:rsidP="00257445"/>
    <w:p w14:paraId="5BE8C3C2" w14:textId="77777777" w:rsidR="00154718" w:rsidRDefault="00154718" w:rsidP="00257445"/>
    <w:p w14:paraId="35CD4A80" w14:textId="5B78A79A" w:rsidR="000441D1" w:rsidRDefault="00376E9D" w:rsidP="00257445">
      <w:r>
        <w:t>Autor:</w:t>
      </w:r>
      <w:r>
        <w:tab/>
      </w:r>
      <w:r>
        <w:tab/>
      </w:r>
      <w:r>
        <w:tab/>
      </w:r>
      <w:r w:rsidR="000441D1">
        <w:t>Dennis Goßler</w:t>
      </w:r>
    </w:p>
    <w:p w14:paraId="4DCF3D29" w14:textId="3C5841AE" w:rsidR="00E069B8" w:rsidRDefault="00376E9D" w:rsidP="00257445">
      <w:r>
        <w:t>Matrikel-</w:t>
      </w:r>
      <w:r w:rsidR="00447522">
        <w:t>Nr.</w:t>
      </w:r>
      <w:r>
        <w:t>:</w:t>
      </w:r>
      <w:r>
        <w:tab/>
      </w:r>
      <w:r>
        <w:tab/>
      </w:r>
      <w:r w:rsidR="00E069B8" w:rsidRPr="00E069B8">
        <w:t>11140150</w:t>
      </w:r>
    </w:p>
    <w:p w14:paraId="3B9A3B2A" w14:textId="67970156" w:rsidR="00376E9D" w:rsidRDefault="00376E9D" w:rsidP="00257445">
      <w:r>
        <w:t>Adresse:</w:t>
      </w:r>
      <w:r>
        <w:tab/>
      </w:r>
      <w:r>
        <w:tab/>
        <w:t>Oswald-Greb-Str. 7</w:t>
      </w:r>
    </w:p>
    <w:p w14:paraId="2A102BCD" w14:textId="6A95EE40" w:rsidR="00376E9D" w:rsidRDefault="00376E9D" w:rsidP="00257445">
      <w:r>
        <w:tab/>
      </w:r>
      <w:r>
        <w:tab/>
      </w:r>
      <w:r w:rsidR="002978D9">
        <w:tab/>
      </w:r>
      <w:r>
        <w:t>42859 Remscheid</w:t>
      </w:r>
    </w:p>
    <w:p w14:paraId="6CB65C9A" w14:textId="0F31995D" w:rsidR="00376E9D" w:rsidRDefault="00376E9D" w:rsidP="00257445">
      <w:pPr>
        <w:rPr>
          <w:rStyle w:val="Hyperlink"/>
        </w:rPr>
      </w:pPr>
      <w:r>
        <w:tab/>
      </w:r>
      <w:r>
        <w:tab/>
      </w:r>
      <w:r w:rsidR="002978D9">
        <w:tab/>
      </w:r>
      <w:hyperlink r:id="rId8" w:history="1">
        <w:r w:rsidR="002978D9" w:rsidRPr="00165873">
          <w:rPr>
            <w:rStyle w:val="Hyperlink"/>
          </w:rPr>
          <w:t>dennis.gossler@smail.th-koeln.de</w:t>
        </w:r>
      </w:hyperlink>
    </w:p>
    <w:p w14:paraId="4CD23E4A" w14:textId="77777777" w:rsidR="00C90D60" w:rsidRDefault="00C90D60" w:rsidP="00257445"/>
    <w:p w14:paraId="55B52621" w14:textId="262B793D" w:rsidR="00376E9D" w:rsidRDefault="0062132B" w:rsidP="00257445">
      <w:r>
        <w:t>Erstp</w:t>
      </w:r>
      <w:r w:rsidR="00C90D60">
        <w:t>rüfer:</w:t>
      </w:r>
      <w:r w:rsidR="00C90D60">
        <w:tab/>
      </w:r>
      <w:r w:rsidR="00C90D60">
        <w:tab/>
      </w:r>
      <w:r w:rsidR="00C90D60" w:rsidRPr="00D6282D">
        <w:t>Prof. Dr. Christian Kohls</w:t>
      </w:r>
    </w:p>
    <w:p w14:paraId="5A9F0809" w14:textId="3CBF6EF3" w:rsidR="000F6B6F" w:rsidRDefault="0062132B" w:rsidP="00257445">
      <w:r>
        <w:t>Zweitp</w:t>
      </w:r>
      <w:r w:rsidR="002978D9">
        <w:t>rüfer</w:t>
      </w:r>
      <w:r w:rsidR="00376E9D">
        <w:t>:</w:t>
      </w:r>
      <w:r w:rsidR="002978D9">
        <w:tab/>
      </w:r>
      <w:r w:rsidR="00376E9D">
        <w:tab/>
      </w:r>
      <w:r w:rsidR="00376E9D" w:rsidRPr="00376E9D">
        <w:t xml:space="preserve">Alexander </w:t>
      </w:r>
      <w:proofErr w:type="spellStart"/>
      <w:r w:rsidR="00376E9D" w:rsidRPr="00376E9D">
        <w:t>Dobrynin</w:t>
      </w:r>
      <w:proofErr w:type="spellEnd"/>
    </w:p>
    <w:p w14:paraId="51B4A8AB" w14:textId="77777777" w:rsidR="00154718" w:rsidRDefault="00154718" w:rsidP="00257445"/>
    <w:p w14:paraId="0DF4DF5C" w14:textId="7DEE0C05" w:rsidR="00962FCA" w:rsidRDefault="00376E9D" w:rsidP="00257445">
      <w:r>
        <w:t xml:space="preserve">Remscheid, </w:t>
      </w:r>
      <w:r w:rsidR="0062132B">
        <w:t>19</w:t>
      </w:r>
      <w:r w:rsidR="00C90D60">
        <w:t>.</w:t>
      </w:r>
      <w:r w:rsidR="0062132B">
        <w:t>05</w:t>
      </w:r>
      <w:r w:rsidR="00C90D60">
        <w:t>.</w:t>
      </w:r>
      <w:r w:rsidR="0062132B">
        <w:t>2022</w:t>
      </w:r>
    </w:p>
    <w:p w14:paraId="1923B7F3" w14:textId="77777777" w:rsidR="00962FCA" w:rsidRDefault="00962FCA">
      <w:pPr>
        <w:spacing w:line="259" w:lineRule="auto"/>
        <w:jc w:val="left"/>
      </w:pPr>
      <w:r>
        <w:br w:type="page"/>
      </w:r>
    </w:p>
    <w:bookmarkStart w:id="1" w:name="_Toc103863257" w:displacedByCustomXml="next"/>
    <w:sdt>
      <w:sdtPr>
        <w:rPr>
          <w:rFonts w:eastAsiaTheme="minorHAnsi" w:cstheme="minorBidi"/>
          <w:sz w:val="22"/>
          <w:szCs w:val="22"/>
        </w:rPr>
        <w:id w:val="-2049439716"/>
        <w:docPartObj>
          <w:docPartGallery w:val="Table of Contents"/>
          <w:docPartUnique/>
        </w:docPartObj>
      </w:sdtPr>
      <w:sdtEndPr/>
      <w:sdtContent>
        <w:p w14:paraId="2DDF88E2" w14:textId="03BC9A29" w:rsidR="000E2C2C" w:rsidRPr="00447522" w:rsidRDefault="000E2C2C" w:rsidP="00257445">
          <w:pPr>
            <w:pStyle w:val="berschrift0"/>
            <w:rPr>
              <w:rStyle w:val="berschrift0Zchn"/>
            </w:rPr>
          </w:pPr>
          <w:r w:rsidRPr="00447522">
            <w:rPr>
              <w:rStyle w:val="berschrift0Zchn"/>
            </w:rPr>
            <w:t>Inhaltsverzeichnis</w:t>
          </w:r>
          <w:bookmarkEnd w:id="1"/>
        </w:p>
        <w:p w14:paraId="7A0A83B8" w14:textId="6DC4468C" w:rsidR="00827C86" w:rsidRDefault="000E2C2C">
          <w:pPr>
            <w:pStyle w:val="Verzeichnis1"/>
            <w:tabs>
              <w:tab w:val="right" w:leader="dot" w:pos="8493"/>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03863257" w:history="1">
            <w:r w:rsidR="00827C86" w:rsidRPr="00971367">
              <w:rPr>
                <w:rStyle w:val="Hyperlink"/>
                <w:noProof/>
              </w:rPr>
              <w:t>Inhaltsverzeichnis</w:t>
            </w:r>
            <w:r w:rsidR="00827C86">
              <w:rPr>
                <w:noProof/>
                <w:webHidden/>
              </w:rPr>
              <w:tab/>
            </w:r>
            <w:r w:rsidR="00827C86">
              <w:rPr>
                <w:noProof/>
                <w:webHidden/>
              </w:rPr>
              <w:fldChar w:fldCharType="begin"/>
            </w:r>
            <w:r w:rsidR="00827C86">
              <w:rPr>
                <w:noProof/>
                <w:webHidden/>
              </w:rPr>
              <w:instrText xml:space="preserve"> PAGEREF _Toc103863257 \h </w:instrText>
            </w:r>
            <w:r w:rsidR="00827C86">
              <w:rPr>
                <w:noProof/>
                <w:webHidden/>
              </w:rPr>
            </w:r>
            <w:r w:rsidR="00827C86">
              <w:rPr>
                <w:noProof/>
                <w:webHidden/>
              </w:rPr>
              <w:fldChar w:fldCharType="separate"/>
            </w:r>
            <w:r w:rsidR="00827C86">
              <w:rPr>
                <w:noProof/>
                <w:webHidden/>
              </w:rPr>
              <w:t>B</w:t>
            </w:r>
            <w:r w:rsidR="00827C86">
              <w:rPr>
                <w:noProof/>
                <w:webHidden/>
              </w:rPr>
              <w:fldChar w:fldCharType="end"/>
            </w:r>
          </w:hyperlink>
        </w:p>
        <w:p w14:paraId="006C1332" w14:textId="36D98A60" w:rsidR="00827C86" w:rsidRDefault="00827C86">
          <w:pPr>
            <w:pStyle w:val="Verzeichnis1"/>
            <w:tabs>
              <w:tab w:val="right" w:leader="dot" w:pos="8493"/>
            </w:tabs>
            <w:rPr>
              <w:rFonts w:asciiTheme="minorHAnsi" w:eastAsiaTheme="minorEastAsia" w:hAnsiTheme="minorHAnsi"/>
              <w:noProof/>
              <w:lang w:eastAsia="de-DE"/>
            </w:rPr>
          </w:pPr>
          <w:hyperlink w:anchor="_Toc103863258" w:history="1">
            <w:r w:rsidRPr="00971367">
              <w:rPr>
                <w:rStyle w:val="Hyperlink"/>
                <w:noProof/>
              </w:rPr>
              <w:t>Abbildungsverzeichnis</w:t>
            </w:r>
            <w:r>
              <w:rPr>
                <w:noProof/>
                <w:webHidden/>
              </w:rPr>
              <w:tab/>
            </w:r>
            <w:r>
              <w:rPr>
                <w:noProof/>
                <w:webHidden/>
              </w:rPr>
              <w:fldChar w:fldCharType="begin"/>
            </w:r>
            <w:r>
              <w:rPr>
                <w:noProof/>
                <w:webHidden/>
              </w:rPr>
              <w:instrText xml:space="preserve"> PAGEREF _Toc103863258 \h </w:instrText>
            </w:r>
            <w:r>
              <w:rPr>
                <w:noProof/>
                <w:webHidden/>
              </w:rPr>
            </w:r>
            <w:r>
              <w:rPr>
                <w:noProof/>
                <w:webHidden/>
              </w:rPr>
              <w:fldChar w:fldCharType="separate"/>
            </w:r>
            <w:r>
              <w:rPr>
                <w:noProof/>
                <w:webHidden/>
              </w:rPr>
              <w:t>C</w:t>
            </w:r>
            <w:r>
              <w:rPr>
                <w:noProof/>
                <w:webHidden/>
              </w:rPr>
              <w:fldChar w:fldCharType="end"/>
            </w:r>
          </w:hyperlink>
        </w:p>
        <w:p w14:paraId="4D2927A0" w14:textId="3EDB72F8" w:rsidR="00827C86" w:rsidRDefault="00827C86">
          <w:pPr>
            <w:pStyle w:val="Verzeichnis1"/>
            <w:tabs>
              <w:tab w:val="left" w:pos="440"/>
              <w:tab w:val="right" w:leader="dot" w:pos="8493"/>
            </w:tabs>
            <w:rPr>
              <w:rFonts w:asciiTheme="minorHAnsi" w:eastAsiaTheme="minorEastAsia" w:hAnsiTheme="minorHAnsi"/>
              <w:noProof/>
              <w:lang w:eastAsia="de-DE"/>
            </w:rPr>
          </w:pPr>
          <w:hyperlink w:anchor="_Toc103863259" w:history="1">
            <w:r w:rsidRPr="00971367">
              <w:rPr>
                <w:rStyle w:val="Hyperlink"/>
                <w:noProof/>
              </w:rPr>
              <w:t>1</w:t>
            </w:r>
            <w:r>
              <w:rPr>
                <w:rFonts w:asciiTheme="minorHAnsi" w:eastAsiaTheme="minorEastAsia" w:hAnsiTheme="minorHAnsi"/>
                <w:noProof/>
                <w:lang w:eastAsia="de-DE"/>
              </w:rPr>
              <w:tab/>
            </w:r>
            <w:r w:rsidRPr="00971367">
              <w:rPr>
                <w:rStyle w:val="Hyperlink"/>
                <w:noProof/>
              </w:rPr>
              <w:t>Einleitung</w:t>
            </w:r>
            <w:r>
              <w:rPr>
                <w:noProof/>
                <w:webHidden/>
              </w:rPr>
              <w:tab/>
            </w:r>
            <w:r>
              <w:rPr>
                <w:noProof/>
                <w:webHidden/>
              </w:rPr>
              <w:fldChar w:fldCharType="begin"/>
            </w:r>
            <w:r>
              <w:rPr>
                <w:noProof/>
                <w:webHidden/>
              </w:rPr>
              <w:instrText xml:space="preserve"> PAGEREF _Toc103863259 \h </w:instrText>
            </w:r>
            <w:r>
              <w:rPr>
                <w:noProof/>
                <w:webHidden/>
              </w:rPr>
            </w:r>
            <w:r>
              <w:rPr>
                <w:noProof/>
                <w:webHidden/>
              </w:rPr>
              <w:fldChar w:fldCharType="separate"/>
            </w:r>
            <w:r>
              <w:rPr>
                <w:noProof/>
                <w:webHidden/>
              </w:rPr>
              <w:t>1</w:t>
            </w:r>
            <w:r>
              <w:rPr>
                <w:noProof/>
                <w:webHidden/>
              </w:rPr>
              <w:fldChar w:fldCharType="end"/>
            </w:r>
          </w:hyperlink>
        </w:p>
        <w:p w14:paraId="3EE20363" w14:textId="780A1FA2" w:rsidR="00827C86" w:rsidRDefault="00827C86">
          <w:pPr>
            <w:pStyle w:val="Verzeichnis1"/>
            <w:tabs>
              <w:tab w:val="left" w:pos="440"/>
              <w:tab w:val="right" w:leader="dot" w:pos="8493"/>
            </w:tabs>
            <w:rPr>
              <w:rFonts w:asciiTheme="minorHAnsi" w:eastAsiaTheme="minorEastAsia" w:hAnsiTheme="minorHAnsi"/>
              <w:noProof/>
              <w:lang w:eastAsia="de-DE"/>
            </w:rPr>
          </w:pPr>
          <w:hyperlink w:anchor="_Toc103863260" w:history="1">
            <w:r w:rsidRPr="00971367">
              <w:rPr>
                <w:rStyle w:val="Hyperlink"/>
                <w:noProof/>
              </w:rPr>
              <w:t>2</w:t>
            </w:r>
            <w:r>
              <w:rPr>
                <w:rFonts w:asciiTheme="minorHAnsi" w:eastAsiaTheme="minorEastAsia" w:hAnsiTheme="minorHAnsi"/>
                <w:noProof/>
                <w:lang w:eastAsia="de-DE"/>
              </w:rPr>
              <w:tab/>
            </w:r>
            <w:r w:rsidRPr="00971367">
              <w:rPr>
                <w:rStyle w:val="Hyperlink"/>
                <w:noProof/>
              </w:rPr>
              <w:t>Hauptteil</w:t>
            </w:r>
            <w:r>
              <w:rPr>
                <w:noProof/>
                <w:webHidden/>
              </w:rPr>
              <w:tab/>
            </w:r>
            <w:r>
              <w:rPr>
                <w:noProof/>
                <w:webHidden/>
              </w:rPr>
              <w:fldChar w:fldCharType="begin"/>
            </w:r>
            <w:r>
              <w:rPr>
                <w:noProof/>
                <w:webHidden/>
              </w:rPr>
              <w:instrText xml:space="preserve"> PAGEREF _Toc103863260 \h </w:instrText>
            </w:r>
            <w:r>
              <w:rPr>
                <w:noProof/>
                <w:webHidden/>
              </w:rPr>
            </w:r>
            <w:r>
              <w:rPr>
                <w:noProof/>
                <w:webHidden/>
              </w:rPr>
              <w:fldChar w:fldCharType="separate"/>
            </w:r>
            <w:r>
              <w:rPr>
                <w:noProof/>
                <w:webHidden/>
              </w:rPr>
              <w:t>1</w:t>
            </w:r>
            <w:r>
              <w:rPr>
                <w:noProof/>
                <w:webHidden/>
              </w:rPr>
              <w:fldChar w:fldCharType="end"/>
            </w:r>
          </w:hyperlink>
        </w:p>
        <w:p w14:paraId="7FA8BF3C" w14:textId="6AB2F6D2" w:rsidR="00827C86" w:rsidRDefault="00827C86">
          <w:pPr>
            <w:pStyle w:val="Verzeichnis2"/>
            <w:tabs>
              <w:tab w:val="left" w:pos="880"/>
              <w:tab w:val="right" w:leader="dot" w:pos="8493"/>
            </w:tabs>
            <w:rPr>
              <w:rFonts w:asciiTheme="minorHAnsi" w:eastAsiaTheme="minorEastAsia" w:hAnsiTheme="minorHAnsi"/>
              <w:noProof/>
              <w:lang w:eastAsia="de-DE"/>
            </w:rPr>
          </w:pPr>
          <w:hyperlink w:anchor="_Toc103863261" w:history="1">
            <w:r w:rsidRPr="00971367">
              <w:rPr>
                <w:rStyle w:val="Hyperlink"/>
                <w:noProof/>
              </w:rPr>
              <w:t>2.1</w:t>
            </w:r>
            <w:r>
              <w:rPr>
                <w:rFonts w:asciiTheme="minorHAnsi" w:eastAsiaTheme="minorEastAsia" w:hAnsiTheme="minorHAnsi"/>
                <w:noProof/>
                <w:lang w:eastAsia="de-DE"/>
              </w:rPr>
              <w:tab/>
            </w:r>
            <w:r w:rsidRPr="00971367">
              <w:rPr>
                <w:rStyle w:val="Hyperlink"/>
                <w:noProof/>
              </w:rPr>
              <w:t>Parallels iterieren auf einer Liste</w:t>
            </w:r>
            <w:r>
              <w:rPr>
                <w:noProof/>
                <w:webHidden/>
              </w:rPr>
              <w:tab/>
            </w:r>
            <w:r>
              <w:rPr>
                <w:noProof/>
                <w:webHidden/>
              </w:rPr>
              <w:fldChar w:fldCharType="begin"/>
            </w:r>
            <w:r>
              <w:rPr>
                <w:noProof/>
                <w:webHidden/>
              </w:rPr>
              <w:instrText xml:space="preserve"> PAGEREF _Toc103863261 \h </w:instrText>
            </w:r>
            <w:r>
              <w:rPr>
                <w:noProof/>
                <w:webHidden/>
              </w:rPr>
            </w:r>
            <w:r>
              <w:rPr>
                <w:noProof/>
                <w:webHidden/>
              </w:rPr>
              <w:fldChar w:fldCharType="separate"/>
            </w:r>
            <w:r>
              <w:rPr>
                <w:noProof/>
                <w:webHidden/>
              </w:rPr>
              <w:t>1</w:t>
            </w:r>
            <w:r>
              <w:rPr>
                <w:noProof/>
                <w:webHidden/>
              </w:rPr>
              <w:fldChar w:fldCharType="end"/>
            </w:r>
          </w:hyperlink>
        </w:p>
        <w:p w14:paraId="07BD4B93" w14:textId="05BB9737" w:rsidR="00827C86" w:rsidRDefault="00827C86">
          <w:pPr>
            <w:pStyle w:val="Verzeichnis3"/>
            <w:tabs>
              <w:tab w:val="left" w:pos="1320"/>
              <w:tab w:val="right" w:leader="dot" w:pos="8493"/>
            </w:tabs>
            <w:rPr>
              <w:rFonts w:asciiTheme="minorHAnsi" w:eastAsiaTheme="minorEastAsia" w:hAnsiTheme="minorHAnsi"/>
              <w:noProof/>
              <w:lang w:eastAsia="de-DE"/>
            </w:rPr>
          </w:pPr>
          <w:hyperlink w:anchor="_Toc103863262" w:history="1">
            <w:r w:rsidRPr="00971367">
              <w:rPr>
                <w:rStyle w:val="Hyperlink"/>
                <w:noProof/>
              </w:rPr>
              <w:t>2.1.1</w:t>
            </w:r>
            <w:r>
              <w:rPr>
                <w:rFonts w:asciiTheme="minorHAnsi" w:eastAsiaTheme="minorEastAsia" w:hAnsiTheme="minorHAnsi"/>
                <w:noProof/>
                <w:lang w:eastAsia="de-DE"/>
              </w:rPr>
              <w:tab/>
            </w:r>
            <w:r w:rsidRPr="00971367">
              <w:rPr>
                <w:rStyle w:val="Hyperlink"/>
                <w:noProof/>
              </w:rPr>
              <w:t>Herangehensweise</w:t>
            </w:r>
            <w:r>
              <w:rPr>
                <w:noProof/>
                <w:webHidden/>
              </w:rPr>
              <w:tab/>
            </w:r>
            <w:r>
              <w:rPr>
                <w:noProof/>
                <w:webHidden/>
              </w:rPr>
              <w:fldChar w:fldCharType="begin"/>
            </w:r>
            <w:r>
              <w:rPr>
                <w:noProof/>
                <w:webHidden/>
              </w:rPr>
              <w:instrText xml:space="preserve"> PAGEREF _Toc103863262 \h </w:instrText>
            </w:r>
            <w:r>
              <w:rPr>
                <w:noProof/>
                <w:webHidden/>
              </w:rPr>
            </w:r>
            <w:r>
              <w:rPr>
                <w:noProof/>
                <w:webHidden/>
              </w:rPr>
              <w:fldChar w:fldCharType="separate"/>
            </w:r>
            <w:r>
              <w:rPr>
                <w:noProof/>
                <w:webHidden/>
              </w:rPr>
              <w:t>1</w:t>
            </w:r>
            <w:r>
              <w:rPr>
                <w:noProof/>
                <w:webHidden/>
              </w:rPr>
              <w:fldChar w:fldCharType="end"/>
            </w:r>
          </w:hyperlink>
        </w:p>
        <w:p w14:paraId="0408F3BD" w14:textId="688828D2" w:rsidR="00827C86" w:rsidRDefault="00827C86">
          <w:pPr>
            <w:pStyle w:val="Verzeichnis3"/>
            <w:tabs>
              <w:tab w:val="left" w:pos="1320"/>
              <w:tab w:val="right" w:leader="dot" w:pos="8493"/>
            </w:tabs>
            <w:rPr>
              <w:rFonts w:asciiTheme="minorHAnsi" w:eastAsiaTheme="minorEastAsia" w:hAnsiTheme="minorHAnsi"/>
              <w:noProof/>
              <w:lang w:eastAsia="de-DE"/>
            </w:rPr>
          </w:pPr>
          <w:hyperlink w:anchor="_Toc103863263" w:history="1">
            <w:r w:rsidRPr="00971367">
              <w:rPr>
                <w:rStyle w:val="Hyperlink"/>
                <w:noProof/>
              </w:rPr>
              <w:t>2.1.2</w:t>
            </w:r>
            <w:r>
              <w:rPr>
                <w:rFonts w:asciiTheme="minorHAnsi" w:eastAsiaTheme="minorEastAsia" w:hAnsiTheme="minorHAnsi"/>
                <w:noProof/>
                <w:lang w:eastAsia="de-DE"/>
              </w:rPr>
              <w:tab/>
            </w:r>
            <w:r w:rsidRPr="00971367">
              <w:rPr>
                <w:rStyle w:val="Hyperlink"/>
                <w:noProof/>
              </w:rPr>
              <w:t>Funktionsaufbau</w:t>
            </w:r>
            <w:r>
              <w:rPr>
                <w:noProof/>
                <w:webHidden/>
              </w:rPr>
              <w:tab/>
            </w:r>
            <w:r>
              <w:rPr>
                <w:noProof/>
                <w:webHidden/>
              </w:rPr>
              <w:fldChar w:fldCharType="begin"/>
            </w:r>
            <w:r>
              <w:rPr>
                <w:noProof/>
                <w:webHidden/>
              </w:rPr>
              <w:instrText xml:space="preserve"> PAGEREF _Toc103863263 \h </w:instrText>
            </w:r>
            <w:r>
              <w:rPr>
                <w:noProof/>
                <w:webHidden/>
              </w:rPr>
            </w:r>
            <w:r>
              <w:rPr>
                <w:noProof/>
                <w:webHidden/>
              </w:rPr>
              <w:fldChar w:fldCharType="separate"/>
            </w:r>
            <w:r>
              <w:rPr>
                <w:noProof/>
                <w:webHidden/>
              </w:rPr>
              <w:t>2</w:t>
            </w:r>
            <w:r>
              <w:rPr>
                <w:noProof/>
                <w:webHidden/>
              </w:rPr>
              <w:fldChar w:fldCharType="end"/>
            </w:r>
          </w:hyperlink>
        </w:p>
        <w:p w14:paraId="667B4903" w14:textId="318661A9" w:rsidR="00827C86" w:rsidRDefault="00827C86">
          <w:pPr>
            <w:pStyle w:val="Verzeichnis2"/>
            <w:tabs>
              <w:tab w:val="left" w:pos="880"/>
              <w:tab w:val="right" w:leader="dot" w:pos="8493"/>
            </w:tabs>
            <w:rPr>
              <w:rFonts w:asciiTheme="minorHAnsi" w:eastAsiaTheme="minorEastAsia" w:hAnsiTheme="minorHAnsi"/>
              <w:noProof/>
              <w:lang w:eastAsia="de-DE"/>
            </w:rPr>
          </w:pPr>
          <w:hyperlink w:anchor="_Toc103863264" w:history="1">
            <w:r w:rsidRPr="00971367">
              <w:rPr>
                <w:rStyle w:val="Hyperlink"/>
                <w:noProof/>
              </w:rPr>
              <w:t>2.2</w:t>
            </w:r>
            <w:r>
              <w:rPr>
                <w:rFonts w:asciiTheme="minorHAnsi" w:eastAsiaTheme="minorEastAsia" w:hAnsiTheme="minorHAnsi"/>
                <w:noProof/>
                <w:lang w:eastAsia="de-DE"/>
              </w:rPr>
              <w:tab/>
            </w:r>
            <w:r w:rsidRPr="00971367">
              <w:rPr>
                <w:rStyle w:val="Hyperlink"/>
                <w:noProof/>
              </w:rPr>
              <w:t>Sweep-and-prune Algorithmus</w:t>
            </w:r>
            <w:r>
              <w:rPr>
                <w:noProof/>
                <w:webHidden/>
              </w:rPr>
              <w:tab/>
            </w:r>
            <w:r>
              <w:rPr>
                <w:noProof/>
                <w:webHidden/>
              </w:rPr>
              <w:fldChar w:fldCharType="begin"/>
            </w:r>
            <w:r>
              <w:rPr>
                <w:noProof/>
                <w:webHidden/>
              </w:rPr>
              <w:instrText xml:space="preserve"> PAGEREF _Toc103863264 \h </w:instrText>
            </w:r>
            <w:r>
              <w:rPr>
                <w:noProof/>
                <w:webHidden/>
              </w:rPr>
            </w:r>
            <w:r>
              <w:rPr>
                <w:noProof/>
                <w:webHidden/>
              </w:rPr>
              <w:fldChar w:fldCharType="separate"/>
            </w:r>
            <w:r>
              <w:rPr>
                <w:noProof/>
                <w:webHidden/>
              </w:rPr>
              <w:t>3</w:t>
            </w:r>
            <w:r>
              <w:rPr>
                <w:noProof/>
                <w:webHidden/>
              </w:rPr>
              <w:fldChar w:fldCharType="end"/>
            </w:r>
          </w:hyperlink>
        </w:p>
        <w:p w14:paraId="22ACF080" w14:textId="00316947" w:rsidR="00827C86" w:rsidRDefault="00827C86">
          <w:pPr>
            <w:pStyle w:val="Verzeichnis3"/>
            <w:tabs>
              <w:tab w:val="left" w:pos="1320"/>
              <w:tab w:val="right" w:leader="dot" w:pos="8493"/>
            </w:tabs>
            <w:rPr>
              <w:rFonts w:asciiTheme="minorHAnsi" w:eastAsiaTheme="minorEastAsia" w:hAnsiTheme="minorHAnsi"/>
              <w:noProof/>
              <w:lang w:eastAsia="de-DE"/>
            </w:rPr>
          </w:pPr>
          <w:hyperlink w:anchor="_Toc103863265" w:history="1">
            <w:r w:rsidRPr="00971367">
              <w:rPr>
                <w:rStyle w:val="Hyperlink"/>
                <w:noProof/>
              </w:rPr>
              <w:t>2.2.1</w:t>
            </w:r>
            <w:r>
              <w:rPr>
                <w:rFonts w:asciiTheme="minorHAnsi" w:eastAsiaTheme="minorEastAsia" w:hAnsiTheme="minorHAnsi"/>
                <w:noProof/>
                <w:lang w:eastAsia="de-DE"/>
              </w:rPr>
              <w:tab/>
            </w:r>
            <w:r w:rsidRPr="00971367">
              <w:rPr>
                <w:rStyle w:val="Hyperlink"/>
                <w:noProof/>
              </w:rPr>
              <w:t>Datenstruktur</w:t>
            </w:r>
            <w:r>
              <w:rPr>
                <w:noProof/>
                <w:webHidden/>
              </w:rPr>
              <w:tab/>
            </w:r>
            <w:r>
              <w:rPr>
                <w:noProof/>
                <w:webHidden/>
              </w:rPr>
              <w:fldChar w:fldCharType="begin"/>
            </w:r>
            <w:r>
              <w:rPr>
                <w:noProof/>
                <w:webHidden/>
              </w:rPr>
              <w:instrText xml:space="preserve"> PAGEREF _Toc103863265 \h </w:instrText>
            </w:r>
            <w:r>
              <w:rPr>
                <w:noProof/>
                <w:webHidden/>
              </w:rPr>
            </w:r>
            <w:r>
              <w:rPr>
                <w:noProof/>
                <w:webHidden/>
              </w:rPr>
              <w:fldChar w:fldCharType="separate"/>
            </w:r>
            <w:r>
              <w:rPr>
                <w:noProof/>
                <w:webHidden/>
              </w:rPr>
              <w:t>3</w:t>
            </w:r>
            <w:r>
              <w:rPr>
                <w:noProof/>
                <w:webHidden/>
              </w:rPr>
              <w:fldChar w:fldCharType="end"/>
            </w:r>
          </w:hyperlink>
        </w:p>
        <w:p w14:paraId="5F93345E" w14:textId="36CCC76C" w:rsidR="00827C86" w:rsidRDefault="00827C86">
          <w:pPr>
            <w:pStyle w:val="Verzeichnis3"/>
            <w:tabs>
              <w:tab w:val="left" w:pos="1320"/>
              <w:tab w:val="right" w:leader="dot" w:pos="8493"/>
            </w:tabs>
            <w:rPr>
              <w:rFonts w:asciiTheme="minorHAnsi" w:eastAsiaTheme="minorEastAsia" w:hAnsiTheme="minorHAnsi"/>
              <w:noProof/>
              <w:lang w:eastAsia="de-DE"/>
            </w:rPr>
          </w:pPr>
          <w:hyperlink w:anchor="_Toc103863266" w:history="1">
            <w:r w:rsidRPr="00971367">
              <w:rPr>
                <w:rStyle w:val="Hyperlink"/>
                <w:noProof/>
              </w:rPr>
              <w:t>2.2.2</w:t>
            </w:r>
            <w:r>
              <w:rPr>
                <w:rFonts w:asciiTheme="minorHAnsi" w:eastAsiaTheme="minorEastAsia" w:hAnsiTheme="minorHAnsi"/>
                <w:noProof/>
                <w:lang w:eastAsia="de-DE"/>
              </w:rPr>
              <w:tab/>
            </w:r>
            <w:r w:rsidRPr="00971367">
              <w:rPr>
                <w:rStyle w:val="Hyperlink"/>
                <w:noProof/>
              </w:rPr>
              <w:t>Sequenzielle Kollisionserkennung</w:t>
            </w:r>
            <w:r>
              <w:rPr>
                <w:noProof/>
                <w:webHidden/>
              </w:rPr>
              <w:tab/>
            </w:r>
            <w:r>
              <w:rPr>
                <w:noProof/>
                <w:webHidden/>
              </w:rPr>
              <w:fldChar w:fldCharType="begin"/>
            </w:r>
            <w:r>
              <w:rPr>
                <w:noProof/>
                <w:webHidden/>
              </w:rPr>
              <w:instrText xml:space="preserve"> PAGEREF _Toc103863266 \h </w:instrText>
            </w:r>
            <w:r>
              <w:rPr>
                <w:noProof/>
                <w:webHidden/>
              </w:rPr>
            </w:r>
            <w:r>
              <w:rPr>
                <w:noProof/>
                <w:webHidden/>
              </w:rPr>
              <w:fldChar w:fldCharType="separate"/>
            </w:r>
            <w:r>
              <w:rPr>
                <w:noProof/>
                <w:webHidden/>
              </w:rPr>
              <w:t>4</w:t>
            </w:r>
            <w:r>
              <w:rPr>
                <w:noProof/>
                <w:webHidden/>
              </w:rPr>
              <w:fldChar w:fldCharType="end"/>
            </w:r>
          </w:hyperlink>
        </w:p>
        <w:p w14:paraId="2D4CDA22" w14:textId="02914211" w:rsidR="00827C86" w:rsidRDefault="00827C86">
          <w:pPr>
            <w:pStyle w:val="Verzeichnis3"/>
            <w:tabs>
              <w:tab w:val="left" w:pos="1320"/>
              <w:tab w:val="right" w:leader="dot" w:pos="8493"/>
            </w:tabs>
            <w:rPr>
              <w:rFonts w:asciiTheme="minorHAnsi" w:eastAsiaTheme="minorEastAsia" w:hAnsiTheme="minorHAnsi"/>
              <w:noProof/>
              <w:lang w:eastAsia="de-DE"/>
            </w:rPr>
          </w:pPr>
          <w:hyperlink w:anchor="_Toc103863267" w:history="1">
            <w:r w:rsidRPr="00971367">
              <w:rPr>
                <w:rStyle w:val="Hyperlink"/>
                <w:noProof/>
              </w:rPr>
              <w:t>2.2.3</w:t>
            </w:r>
            <w:r>
              <w:rPr>
                <w:rFonts w:asciiTheme="minorHAnsi" w:eastAsiaTheme="minorEastAsia" w:hAnsiTheme="minorHAnsi"/>
                <w:noProof/>
                <w:lang w:eastAsia="de-DE"/>
              </w:rPr>
              <w:tab/>
            </w:r>
            <w:r w:rsidRPr="00971367">
              <w:rPr>
                <w:rStyle w:val="Hyperlink"/>
                <w:noProof/>
              </w:rPr>
              <w:t>Parallele Kollisionserkennung</w:t>
            </w:r>
            <w:r>
              <w:rPr>
                <w:noProof/>
                <w:webHidden/>
              </w:rPr>
              <w:tab/>
            </w:r>
            <w:r>
              <w:rPr>
                <w:noProof/>
                <w:webHidden/>
              </w:rPr>
              <w:fldChar w:fldCharType="begin"/>
            </w:r>
            <w:r>
              <w:rPr>
                <w:noProof/>
                <w:webHidden/>
              </w:rPr>
              <w:instrText xml:space="preserve"> PAGEREF _Toc103863267 \h </w:instrText>
            </w:r>
            <w:r>
              <w:rPr>
                <w:noProof/>
                <w:webHidden/>
              </w:rPr>
            </w:r>
            <w:r>
              <w:rPr>
                <w:noProof/>
                <w:webHidden/>
              </w:rPr>
              <w:fldChar w:fldCharType="separate"/>
            </w:r>
            <w:r>
              <w:rPr>
                <w:noProof/>
                <w:webHidden/>
              </w:rPr>
              <w:t>5</w:t>
            </w:r>
            <w:r>
              <w:rPr>
                <w:noProof/>
                <w:webHidden/>
              </w:rPr>
              <w:fldChar w:fldCharType="end"/>
            </w:r>
          </w:hyperlink>
        </w:p>
        <w:p w14:paraId="785917F9" w14:textId="142C591F" w:rsidR="00827C86" w:rsidRDefault="00827C86">
          <w:pPr>
            <w:pStyle w:val="Verzeichnis3"/>
            <w:tabs>
              <w:tab w:val="left" w:pos="1320"/>
              <w:tab w:val="right" w:leader="dot" w:pos="8493"/>
            </w:tabs>
            <w:rPr>
              <w:rFonts w:asciiTheme="minorHAnsi" w:eastAsiaTheme="minorEastAsia" w:hAnsiTheme="minorHAnsi"/>
              <w:noProof/>
              <w:lang w:eastAsia="de-DE"/>
            </w:rPr>
          </w:pPr>
          <w:hyperlink w:anchor="_Toc103863268" w:history="1">
            <w:r w:rsidRPr="00971367">
              <w:rPr>
                <w:rStyle w:val="Hyperlink"/>
                <w:noProof/>
              </w:rPr>
              <w:t>2.2.4</w:t>
            </w:r>
            <w:r>
              <w:rPr>
                <w:rFonts w:asciiTheme="minorHAnsi" w:eastAsiaTheme="minorEastAsia" w:hAnsiTheme="minorHAnsi"/>
                <w:noProof/>
                <w:lang w:eastAsia="de-DE"/>
              </w:rPr>
              <w:tab/>
            </w:r>
            <w:r w:rsidRPr="00971367">
              <w:rPr>
                <w:rStyle w:val="Hyperlink"/>
                <w:noProof/>
              </w:rPr>
              <w:t>Veränderung der Objektpositionen</w:t>
            </w:r>
            <w:r>
              <w:rPr>
                <w:noProof/>
                <w:webHidden/>
              </w:rPr>
              <w:tab/>
            </w:r>
            <w:r>
              <w:rPr>
                <w:noProof/>
                <w:webHidden/>
              </w:rPr>
              <w:fldChar w:fldCharType="begin"/>
            </w:r>
            <w:r>
              <w:rPr>
                <w:noProof/>
                <w:webHidden/>
              </w:rPr>
              <w:instrText xml:space="preserve"> PAGEREF _Toc103863268 \h </w:instrText>
            </w:r>
            <w:r>
              <w:rPr>
                <w:noProof/>
                <w:webHidden/>
              </w:rPr>
            </w:r>
            <w:r>
              <w:rPr>
                <w:noProof/>
                <w:webHidden/>
              </w:rPr>
              <w:fldChar w:fldCharType="separate"/>
            </w:r>
            <w:r>
              <w:rPr>
                <w:noProof/>
                <w:webHidden/>
              </w:rPr>
              <w:t>6</w:t>
            </w:r>
            <w:r>
              <w:rPr>
                <w:noProof/>
                <w:webHidden/>
              </w:rPr>
              <w:fldChar w:fldCharType="end"/>
            </w:r>
          </w:hyperlink>
        </w:p>
        <w:p w14:paraId="0CF9B28E" w14:textId="37539682" w:rsidR="00827C86" w:rsidRDefault="00827C86">
          <w:pPr>
            <w:pStyle w:val="Verzeichnis3"/>
            <w:tabs>
              <w:tab w:val="left" w:pos="1320"/>
              <w:tab w:val="right" w:leader="dot" w:pos="8493"/>
            </w:tabs>
            <w:rPr>
              <w:rFonts w:asciiTheme="minorHAnsi" w:eastAsiaTheme="minorEastAsia" w:hAnsiTheme="minorHAnsi"/>
              <w:noProof/>
              <w:lang w:eastAsia="de-DE"/>
            </w:rPr>
          </w:pPr>
          <w:hyperlink w:anchor="_Toc103863269" w:history="1">
            <w:r w:rsidRPr="00971367">
              <w:rPr>
                <w:rStyle w:val="Hyperlink"/>
                <w:noProof/>
              </w:rPr>
              <w:t>2.2.5</w:t>
            </w:r>
            <w:r>
              <w:rPr>
                <w:rFonts w:asciiTheme="minorHAnsi" w:eastAsiaTheme="minorEastAsia" w:hAnsiTheme="minorHAnsi"/>
                <w:noProof/>
                <w:lang w:eastAsia="de-DE"/>
              </w:rPr>
              <w:tab/>
            </w:r>
            <w:r w:rsidRPr="00971367">
              <w:rPr>
                <w:rStyle w:val="Hyperlink"/>
                <w:noProof/>
              </w:rPr>
              <w:t>Sequenzielle Teststruktur</w:t>
            </w:r>
            <w:r>
              <w:rPr>
                <w:noProof/>
                <w:webHidden/>
              </w:rPr>
              <w:tab/>
            </w:r>
            <w:r>
              <w:rPr>
                <w:noProof/>
                <w:webHidden/>
              </w:rPr>
              <w:fldChar w:fldCharType="begin"/>
            </w:r>
            <w:r>
              <w:rPr>
                <w:noProof/>
                <w:webHidden/>
              </w:rPr>
              <w:instrText xml:space="preserve"> PAGEREF _Toc103863269 \h </w:instrText>
            </w:r>
            <w:r>
              <w:rPr>
                <w:noProof/>
                <w:webHidden/>
              </w:rPr>
            </w:r>
            <w:r>
              <w:rPr>
                <w:noProof/>
                <w:webHidden/>
              </w:rPr>
              <w:fldChar w:fldCharType="separate"/>
            </w:r>
            <w:r>
              <w:rPr>
                <w:noProof/>
                <w:webHidden/>
              </w:rPr>
              <w:t>6</w:t>
            </w:r>
            <w:r>
              <w:rPr>
                <w:noProof/>
                <w:webHidden/>
              </w:rPr>
              <w:fldChar w:fldCharType="end"/>
            </w:r>
          </w:hyperlink>
        </w:p>
        <w:p w14:paraId="6243B83E" w14:textId="2F80CC13" w:rsidR="00827C86" w:rsidRDefault="00827C86">
          <w:pPr>
            <w:pStyle w:val="Verzeichnis3"/>
            <w:tabs>
              <w:tab w:val="left" w:pos="1320"/>
              <w:tab w:val="right" w:leader="dot" w:pos="8493"/>
            </w:tabs>
            <w:rPr>
              <w:rFonts w:asciiTheme="minorHAnsi" w:eastAsiaTheme="minorEastAsia" w:hAnsiTheme="minorHAnsi"/>
              <w:noProof/>
              <w:lang w:eastAsia="de-DE"/>
            </w:rPr>
          </w:pPr>
          <w:hyperlink w:anchor="_Toc103863270" w:history="1">
            <w:r w:rsidRPr="00971367">
              <w:rPr>
                <w:rStyle w:val="Hyperlink"/>
                <w:noProof/>
              </w:rPr>
              <w:t>2.2.6</w:t>
            </w:r>
            <w:r>
              <w:rPr>
                <w:rFonts w:asciiTheme="minorHAnsi" w:eastAsiaTheme="minorEastAsia" w:hAnsiTheme="minorHAnsi"/>
                <w:noProof/>
                <w:lang w:eastAsia="de-DE"/>
              </w:rPr>
              <w:tab/>
            </w:r>
            <w:r w:rsidRPr="00971367">
              <w:rPr>
                <w:rStyle w:val="Hyperlink"/>
                <w:noProof/>
              </w:rPr>
              <w:t>Parallele Teststruktur</w:t>
            </w:r>
            <w:r>
              <w:rPr>
                <w:noProof/>
                <w:webHidden/>
              </w:rPr>
              <w:tab/>
            </w:r>
            <w:r>
              <w:rPr>
                <w:noProof/>
                <w:webHidden/>
              </w:rPr>
              <w:fldChar w:fldCharType="begin"/>
            </w:r>
            <w:r>
              <w:rPr>
                <w:noProof/>
                <w:webHidden/>
              </w:rPr>
              <w:instrText xml:space="preserve"> PAGEREF _Toc103863270 \h </w:instrText>
            </w:r>
            <w:r>
              <w:rPr>
                <w:noProof/>
                <w:webHidden/>
              </w:rPr>
            </w:r>
            <w:r>
              <w:rPr>
                <w:noProof/>
                <w:webHidden/>
              </w:rPr>
              <w:fldChar w:fldCharType="separate"/>
            </w:r>
            <w:r>
              <w:rPr>
                <w:noProof/>
                <w:webHidden/>
              </w:rPr>
              <w:t>6</w:t>
            </w:r>
            <w:r>
              <w:rPr>
                <w:noProof/>
                <w:webHidden/>
              </w:rPr>
              <w:fldChar w:fldCharType="end"/>
            </w:r>
          </w:hyperlink>
        </w:p>
        <w:p w14:paraId="5B000760" w14:textId="45E571D6" w:rsidR="00827C86" w:rsidRDefault="00827C86">
          <w:pPr>
            <w:pStyle w:val="Verzeichnis1"/>
            <w:tabs>
              <w:tab w:val="left" w:pos="440"/>
              <w:tab w:val="right" w:leader="dot" w:pos="8493"/>
            </w:tabs>
            <w:rPr>
              <w:rFonts w:asciiTheme="minorHAnsi" w:eastAsiaTheme="minorEastAsia" w:hAnsiTheme="minorHAnsi"/>
              <w:noProof/>
              <w:lang w:eastAsia="de-DE"/>
            </w:rPr>
          </w:pPr>
          <w:hyperlink w:anchor="_Toc103863271" w:history="1">
            <w:r w:rsidRPr="00971367">
              <w:rPr>
                <w:rStyle w:val="Hyperlink"/>
                <w:noProof/>
              </w:rPr>
              <w:t>3</w:t>
            </w:r>
            <w:r>
              <w:rPr>
                <w:rFonts w:asciiTheme="minorHAnsi" w:eastAsiaTheme="minorEastAsia" w:hAnsiTheme="minorHAnsi"/>
                <w:noProof/>
                <w:lang w:eastAsia="de-DE"/>
              </w:rPr>
              <w:tab/>
            </w:r>
            <w:r w:rsidRPr="00971367">
              <w:rPr>
                <w:rStyle w:val="Hyperlink"/>
                <w:noProof/>
              </w:rPr>
              <w:t>Fazit</w:t>
            </w:r>
            <w:r>
              <w:rPr>
                <w:noProof/>
                <w:webHidden/>
              </w:rPr>
              <w:tab/>
            </w:r>
            <w:r>
              <w:rPr>
                <w:noProof/>
                <w:webHidden/>
              </w:rPr>
              <w:fldChar w:fldCharType="begin"/>
            </w:r>
            <w:r>
              <w:rPr>
                <w:noProof/>
                <w:webHidden/>
              </w:rPr>
              <w:instrText xml:space="preserve"> PAGEREF _Toc103863271 \h </w:instrText>
            </w:r>
            <w:r>
              <w:rPr>
                <w:noProof/>
                <w:webHidden/>
              </w:rPr>
            </w:r>
            <w:r>
              <w:rPr>
                <w:noProof/>
                <w:webHidden/>
              </w:rPr>
              <w:fldChar w:fldCharType="separate"/>
            </w:r>
            <w:r>
              <w:rPr>
                <w:noProof/>
                <w:webHidden/>
              </w:rPr>
              <w:t>7</w:t>
            </w:r>
            <w:r>
              <w:rPr>
                <w:noProof/>
                <w:webHidden/>
              </w:rPr>
              <w:fldChar w:fldCharType="end"/>
            </w:r>
          </w:hyperlink>
        </w:p>
        <w:p w14:paraId="2B27DA73" w14:textId="2EEF5B62" w:rsidR="00827C86" w:rsidRDefault="00827C86">
          <w:pPr>
            <w:pStyle w:val="Verzeichnis1"/>
            <w:tabs>
              <w:tab w:val="right" w:leader="dot" w:pos="8493"/>
            </w:tabs>
            <w:rPr>
              <w:rFonts w:asciiTheme="minorHAnsi" w:eastAsiaTheme="minorEastAsia" w:hAnsiTheme="minorHAnsi"/>
              <w:noProof/>
              <w:lang w:eastAsia="de-DE"/>
            </w:rPr>
          </w:pPr>
          <w:hyperlink w:anchor="_Toc103863272" w:history="1">
            <w:r w:rsidRPr="00971367">
              <w:rPr>
                <w:rStyle w:val="Hyperlink"/>
                <w:noProof/>
              </w:rPr>
              <w:t>Quellenverzeichnis</w:t>
            </w:r>
            <w:r>
              <w:rPr>
                <w:noProof/>
                <w:webHidden/>
              </w:rPr>
              <w:tab/>
            </w:r>
            <w:r>
              <w:rPr>
                <w:noProof/>
                <w:webHidden/>
              </w:rPr>
              <w:fldChar w:fldCharType="begin"/>
            </w:r>
            <w:r>
              <w:rPr>
                <w:noProof/>
                <w:webHidden/>
              </w:rPr>
              <w:instrText xml:space="preserve"> PAGEREF _Toc103863272 \h </w:instrText>
            </w:r>
            <w:r>
              <w:rPr>
                <w:noProof/>
                <w:webHidden/>
              </w:rPr>
            </w:r>
            <w:r>
              <w:rPr>
                <w:noProof/>
                <w:webHidden/>
              </w:rPr>
              <w:fldChar w:fldCharType="separate"/>
            </w:r>
            <w:r>
              <w:rPr>
                <w:noProof/>
                <w:webHidden/>
              </w:rPr>
              <w:t>I</w:t>
            </w:r>
            <w:r>
              <w:rPr>
                <w:noProof/>
                <w:webHidden/>
              </w:rPr>
              <w:fldChar w:fldCharType="end"/>
            </w:r>
          </w:hyperlink>
        </w:p>
        <w:p w14:paraId="32F428D2" w14:textId="1C1DF0EB" w:rsidR="00827C86" w:rsidRDefault="00827C86">
          <w:pPr>
            <w:pStyle w:val="Verzeichnis1"/>
            <w:tabs>
              <w:tab w:val="left" w:pos="660"/>
              <w:tab w:val="right" w:leader="dot" w:pos="8493"/>
            </w:tabs>
            <w:rPr>
              <w:rFonts w:asciiTheme="minorHAnsi" w:eastAsiaTheme="minorEastAsia" w:hAnsiTheme="minorHAnsi"/>
              <w:noProof/>
              <w:lang w:eastAsia="de-DE"/>
            </w:rPr>
          </w:pPr>
          <w:hyperlink w:anchor="_Toc103863273" w:history="1">
            <w:r w:rsidRPr="00971367">
              <w:rPr>
                <w:rStyle w:val="Hyperlink"/>
                <w:noProof/>
              </w:rPr>
              <w:t>Q1</w:t>
            </w:r>
            <w:r>
              <w:rPr>
                <w:rFonts w:asciiTheme="minorHAnsi" w:eastAsiaTheme="minorEastAsia" w:hAnsiTheme="minorHAnsi"/>
                <w:noProof/>
                <w:lang w:eastAsia="de-DE"/>
              </w:rPr>
              <w:tab/>
            </w:r>
            <w:r w:rsidRPr="00971367">
              <w:rPr>
                <w:rStyle w:val="Hyperlink"/>
                <w:noProof/>
              </w:rPr>
              <w:t>Mechanik und Wärme</w:t>
            </w:r>
            <w:r>
              <w:rPr>
                <w:noProof/>
                <w:webHidden/>
              </w:rPr>
              <w:tab/>
            </w:r>
            <w:r>
              <w:rPr>
                <w:noProof/>
                <w:webHidden/>
              </w:rPr>
              <w:fldChar w:fldCharType="begin"/>
            </w:r>
            <w:r>
              <w:rPr>
                <w:noProof/>
                <w:webHidden/>
              </w:rPr>
              <w:instrText xml:space="preserve"> PAGEREF _Toc103863273 \h </w:instrText>
            </w:r>
            <w:r>
              <w:rPr>
                <w:noProof/>
                <w:webHidden/>
              </w:rPr>
            </w:r>
            <w:r>
              <w:rPr>
                <w:noProof/>
                <w:webHidden/>
              </w:rPr>
              <w:fldChar w:fldCharType="separate"/>
            </w:r>
            <w:r>
              <w:rPr>
                <w:noProof/>
                <w:webHidden/>
              </w:rPr>
              <w:t>I</w:t>
            </w:r>
            <w:r>
              <w:rPr>
                <w:noProof/>
                <w:webHidden/>
              </w:rPr>
              <w:fldChar w:fldCharType="end"/>
            </w:r>
          </w:hyperlink>
        </w:p>
        <w:p w14:paraId="5BCEDF39" w14:textId="2D826CD7" w:rsidR="00827C86" w:rsidRDefault="00827C86">
          <w:pPr>
            <w:pStyle w:val="Verzeichnis1"/>
            <w:tabs>
              <w:tab w:val="left" w:pos="660"/>
              <w:tab w:val="right" w:leader="dot" w:pos="8493"/>
            </w:tabs>
            <w:rPr>
              <w:rFonts w:asciiTheme="minorHAnsi" w:eastAsiaTheme="minorEastAsia" w:hAnsiTheme="minorHAnsi"/>
              <w:noProof/>
              <w:lang w:eastAsia="de-DE"/>
            </w:rPr>
          </w:pPr>
          <w:hyperlink w:anchor="_Toc103863274" w:history="1">
            <w:r w:rsidRPr="00971367">
              <w:rPr>
                <w:rStyle w:val="Hyperlink"/>
                <w:noProof/>
              </w:rPr>
              <w:t>Q2</w:t>
            </w:r>
            <w:r>
              <w:rPr>
                <w:rFonts w:asciiTheme="minorHAnsi" w:eastAsiaTheme="minorEastAsia" w:hAnsiTheme="minorHAnsi"/>
                <w:noProof/>
                <w:lang w:eastAsia="de-DE"/>
              </w:rPr>
              <w:tab/>
            </w:r>
            <w:r w:rsidRPr="00971367">
              <w:rPr>
                <w:rStyle w:val="Hyperlink"/>
                <w:noProof/>
                <w:lang w:eastAsia="de-DE"/>
              </w:rPr>
              <w:t>Mathematics of Satellite Motion</w:t>
            </w:r>
            <w:r>
              <w:rPr>
                <w:noProof/>
                <w:webHidden/>
              </w:rPr>
              <w:tab/>
            </w:r>
            <w:r>
              <w:rPr>
                <w:noProof/>
                <w:webHidden/>
              </w:rPr>
              <w:fldChar w:fldCharType="begin"/>
            </w:r>
            <w:r>
              <w:rPr>
                <w:noProof/>
                <w:webHidden/>
              </w:rPr>
              <w:instrText xml:space="preserve"> PAGEREF _Toc103863274 \h </w:instrText>
            </w:r>
            <w:r>
              <w:rPr>
                <w:noProof/>
                <w:webHidden/>
              </w:rPr>
            </w:r>
            <w:r>
              <w:rPr>
                <w:noProof/>
                <w:webHidden/>
              </w:rPr>
              <w:fldChar w:fldCharType="separate"/>
            </w:r>
            <w:r>
              <w:rPr>
                <w:noProof/>
                <w:webHidden/>
              </w:rPr>
              <w:t>I</w:t>
            </w:r>
            <w:r>
              <w:rPr>
                <w:noProof/>
                <w:webHidden/>
              </w:rPr>
              <w:fldChar w:fldCharType="end"/>
            </w:r>
          </w:hyperlink>
        </w:p>
        <w:p w14:paraId="2A566CDE" w14:textId="283362E0" w:rsidR="00827C86" w:rsidRDefault="00827C86">
          <w:pPr>
            <w:pStyle w:val="Verzeichnis1"/>
            <w:tabs>
              <w:tab w:val="left" w:pos="660"/>
              <w:tab w:val="right" w:leader="dot" w:pos="8493"/>
            </w:tabs>
            <w:rPr>
              <w:rFonts w:asciiTheme="minorHAnsi" w:eastAsiaTheme="minorEastAsia" w:hAnsiTheme="minorHAnsi"/>
              <w:noProof/>
              <w:lang w:eastAsia="de-DE"/>
            </w:rPr>
          </w:pPr>
          <w:hyperlink w:anchor="_Toc103863275" w:history="1">
            <w:r w:rsidRPr="00971367">
              <w:rPr>
                <w:rStyle w:val="Hyperlink"/>
                <w:noProof/>
              </w:rPr>
              <w:t>Q3</w:t>
            </w:r>
            <w:r>
              <w:rPr>
                <w:rFonts w:asciiTheme="minorHAnsi" w:eastAsiaTheme="minorEastAsia" w:hAnsiTheme="minorHAnsi"/>
                <w:noProof/>
                <w:lang w:eastAsia="de-DE"/>
              </w:rPr>
              <w:tab/>
            </w:r>
            <w:r w:rsidRPr="00971367">
              <w:rPr>
                <w:rStyle w:val="Hyperlink"/>
                <w:noProof/>
                <w:lang w:val="en-US"/>
              </w:rPr>
              <w:t>Sweep and prune</w:t>
            </w:r>
            <w:r>
              <w:rPr>
                <w:noProof/>
                <w:webHidden/>
              </w:rPr>
              <w:tab/>
            </w:r>
            <w:r>
              <w:rPr>
                <w:noProof/>
                <w:webHidden/>
              </w:rPr>
              <w:fldChar w:fldCharType="begin"/>
            </w:r>
            <w:r>
              <w:rPr>
                <w:noProof/>
                <w:webHidden/>
              </w:rPr>
              <w:instrText xml:space="preserve"> PAGEREF _Toc103863275 \h </w:instrText>
            </w:r>
            <w:r>
              <w:rPr>
                <w:noProof/>
                <w:webHidden/>
              </w:rPr>
            </w:r>
            <w:r>
              <w:rPr>
                <w:noProof/>
                <w:webHidden/>
              </w:rPr>
              <w:fldChar w:fldCharType="separate"/>
            </w:r>
            <w:r>
              <w:rPr>
                <w:noProof/>
                <w:webHidden/>
              </w:rPr>
              <w:t>I</w:t>
            </w:r>
            <w:r>
              <w:rPr>
                <w:noProof/>
                <w:webHidden/>
              </w:rPr>
              <w:fldChar w:fldCharType="end"/>
            </w:r>
          </w:hyperlink>
        </w:p>
        <w:p w14:paraId="509B4E59" w14:textId="71705466" w:rsidR="00827C86" w:rsidRDefault="00827C86">
          <w:pPr>
            <w:pStyle w:val="Verzeichnis1"/>
            <w:tabs>
              <w:tab w:val="right" w:leader="dot" w:pos="8493"/>
            </w:tabs>
            <w:rPr>
              <w:rFonts w:asciiTheme="minorHAnsi" w:eastAsiaTheme="minorEastAsia" w:hAnsiTheme="minorHAnsi"/>
              <w:noProof/>
              <w:lang w:eastAsia="de-DE"/>
            </w:rPr>
          </w:pPr>
          <w:hyperlink w:anchor="_Toc103863276" w:history="1">
            <w:r w:rsidRPr="00971367">
              <w:rPr>
                <w:rStyle w:val="Hyperlink"/>
                <w:noProof/>
              </w:rPr>
              <w:t>Anhang</w:t>
            </w:r>
            <w:r>
              <w:rPr>
                <w:noProof/>
                <w:webHidden/>
              </w:rPr>
              <w:tab/>
            </w:r>
            <w:r>
              <w:rPr>
                <w:noProof/>
                <w:webHidden/>
              </w:rPr>
              <w:fldChar w:fldCharType="begin"/>
            </w:r>
            <w:r>
              <w:rPr>
                <w:noProof/>
                <w:webHidden/>
              </w:rPr>
              <w:instrText xml:space="preserve"> PAGEREF _Toc103863276 \h </w:instrText>
            </w:r>
            <w:r>
              <w:rPr>
                <w:noProof/>
                <w:webHidden/>
              </w:rPr>
            </w:r>
            <w:r>
              <w:rPr>
                <w:noProof/>
                <w:webHidden/>
              </w:rPr>
              <w:fldChar w:fldCharType="separate"/>
            </w:r>
            <w:r>
              <w:rPr>
                <w:noProof/>
                <w:webHidden/>
              </w:rPr>
              <w:t>II</w:t>
            </w:r>
            <w:r>
              <w:rPr>
                <w:noProof/>
                <w:webHidden/>
              </w:rPr>
              <w:fldChar w:fldCharType="end"/>
            </w:r>
          </w:hyperlink>
        </w:p>
        <w:p w14:paraId="71199408" w14:textId="004EBB42" w:rsidR="00827C86" w:rsidRDefault="00827C86">
          <w:pPr>
            <w:pStyle w:val="Verzeichnis1"/>
            <w:tabs>
              <w:tab w:val="left" w:pos="660"/>
              <w:tab w:val="right" w:leader="dot" w:pos="8493"/>
            </w:tabs>
            <w:rPr>
              <w:rFonts w:asciiTheme="minorHAnsi" w:eastAsiaTheme="minorEastAsia" w:hAnsiTheme="minorHAnsi"/>
              <w:noProof/>
              <w:lang w:eastAsia="de-DE"/>
            </w:rPr>
          </w:pPr>
          <w:hyperlink w:anchor="_Toc103863277" w:history="1">
            <w:r w:rsidRPr="00971367">
              <w:rPr>
                <w:rStyle w:val="Hyperlink"/>
                <w:noProof/>
              </w:rPr>
              <w:t>A1</w:t>
            </w:r>
            <w:r>
              <w:rPr>
                <w:rFonts w:asciiTheme="minorHAnsi" w:eastAsiaTheme="minorEastAsia" w:hAnsiTheme="minorHAnsi"/>
                <w:noProof/>
                <w:lang w:eastAsia="de-DE"/>
              </w:rPr>
              <w:tab/>
            </w:r>
            <w:r w:rsidRPr="00971367">
              <w:rPr>
                <w:rStyle w:val="Hyperlink"/>
                <w:noProof/>
              </w:rPr>
              <w:t>Sweep-and-prune Testfälle</w:t>
            </w:r>
            <w:r>
              <w:rPr>
                <w:noProof/>
                <w:webHidden/>
              </w:rPr>
              <w:tab/>
            </w:r>
            <w:r>
              <w:rPr>
                <w:noProof/>
                <w:webHidden/>
              </w:rPr>
              <w:fldChar w:fldCharType="begin"/>
            </w:r>
            <w:r>
              <w:rPr>
                <w:noProof/>
                <w:webHidden/>
              </w:rPr>
              <w:instrText xml:space="preserve"> PAGEREF _Toc103863277 \h </w:instrText>
            </w:r>
            <w:r>
              <w:rPr>
                <w:noProof/>
                <w:webHidden/>
              </w:rPr>
            </w:r>
            <w:r>
              <w:rPr>
                <w:noProof/>
                <w:webHidden/>
              </w:rPr>
              <w:fldChar w:fldCharType="separate"/>
            </w:r>
            <w:r>
              <w:rPr>
                <w:noProof/>
                <w:webHidden/>
              </w:rPr>
              <w:t>II</w:t>
            </w:r>
            <w:r>
              <w:rPr>
                <w:noProof/>
                <w:webHidden/>
              </w:rPr>
              <w:fldChar w:fldCharType="end"/>
            </w:r>
          </w:hyperlink>
        </w:p>
        <w:p w14:paraId="739304E3" w14:textId="7D50DFBA" w:rsidR="000E2C2C" w:rsidRDefault="000E2C2C" w:rsidP="00257445">
          <w:r>
            <w:fldChar w:fldCharType="end"/>
          </w:r>
        </w:p>
      </w:sdtContent>
    </w:sdt>
    <w:p w14:paraId="40CEF825" w14:textId="7219A27A" w:rsidR="007A37F1" w:rsidRDefault="007A37F1" w:rsidP="00257445">
      <w:r>
        <w:br w:type="page"/>
      </w:r>
    </w:p>
    <w:p w14:paraId="4B30F1EC" w14:textId="77777777" w:rsidR="004D610C" w:rsidRDefault="000072B4" w:rsidP="00257445">
      <w:pPr>
        <w:pStyle w:val="berschrift0"/>
      </w:pPr>
      <w:bookmarkStart w:id="2" w:name="_Toc103863258"/>
      <w:r w:rsidRPr="00A262E0">
        <w:lastRenderedPageBreak/>
        <w:t>Abbildungsverzeichnis</w:t>
      </w:r>
      <w:bookmarkEnd w:id="2"/>
    </w:p>
    <w:p w14:paraId="6ED5DE89" w14:textId="349471AB" w:rsidR="00827C86" w:rsidRDefault="004D610C">
      <w:pPr>
        <w:pStyle w:val="Abbildungsverzeichnis"/>
        <w:tabs>
          <w:tab w:val="right" w:leader="dot" w:pos="8493"/>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103863278" w:history="1">
        <w:r w:rsidR="00827C86" w:rsidRPr="00D72749">
          <w:rPr>
            <w:rStyle w:val="Hyperlink"/>
            <w:noProof/>
          </w:rPr>
          <w:t>Abbildung 1: [Listenzerteilung zur Parallelisierung]</w:t>
        </w:r>
        <w:r w:rsidR="00827C86">
          <w:rPr>
            <w:noProof/>
            <w:webHidden/>
          </w:rPr>
          <w:tab/>
        </w:r>
        <w:r w:rsidR="00827C86">
          <w:rPr>
            <w:noProof/>
            <w:webHidden/>
          </w:rPr>
          <w:fldChar w:fldCharType="begin"/>
        </w:r>
        <w:r w:rsidR="00827C86">
          <w:rPr>
            <w:noProof/>
            <w:webHidden/>
          </w:rPr>
          <w:instrText xml:space="preserve"> PAGEREF _Toc103863278 \h </w:instrText>
        </w:r>
        <w:r w:rsidR="00827C86">
          <w:rPr>
            <w:noProof/>
            <w:webHidden/>
          </w:rPr>
        </w:r>
        <w:r w:rsidR="00827C86">
          <w:rPr>
            <w:noProof/>
            <w:webHidden/>
          </w:rPr>
          <w:fldChar w:fldCharType="separate"/>
        </w:r>
        <w:r w:rsidR="00827C86">
          <w:rPr>
            <w:noProof/>
            <w:webHidden/>
          </w:rPr>
          <w:t>2</w:t>
        </w:r>
        <w:r w:rsidR="00827C86">
          <w:rPr>
            <w:noProof/>
            <w:webHidden/>
          </w:rPr>
          <w:fldChar w:fldCharType="end"/>
        </w:r>
      </w:hyperlink>
    </w:p>
    <w:p w14:paraId="1DC71EFD" w14:textId="4A10D542" w:rsidR="00827C86" w:rsidRDefault="00827C86">
      <w:pPr>
        <w:pStyle w:val="Abbildungsverzeichnis"/>
        <w:tabs>
          <w:tab w:val="right" w:leader="dot" w:pos="8493"/>
        </w:tabs>
        <w:rPr>
          <w:rFonts w:asciiTheme="minorHAnsi" w:eastAsiaTheme="minorEastAsia" w:hAnsiTheme="minorHAnsi"/>
          <w:noProof/>
          <w:lang w:eastAsia="de-DE"/>
        </w:rPr>
      </w:pPr>
      <w:hyperlink w:anchor="_Toc103863279" w:history="1">
        <w:r w:rsidRPr="00D72749">
          <w:rPr>
            <w:rStyle w:val="Hyperlink"/>
            <w:noProof/>
          </w:rPr>
          <w:t>Abbildung 2: [Erweiterungsfunktion foreachParallel]</w:t>
        </w:r>
        <w:r>
          <w:rPr>
            <w:noProof/>
            <w:webHidden/>
          </w:rPr>
          <w:tab/>
        </w:r>
        <w:r>
          <w:rPr>
            <w:noProof/>
            <w:webHidden/>
          </w:rPr>
          <w:fldChar w:fldCharType="begin"/>
        </w:r>
        <w:r>
          <w:rPr>
            <w:noProof/>
            <w:webHidden/>
          </w:rPr>
          <w:instrText xml:space="preserve"> PAGEREF _Toc103863279 \h </w:instrText>
        </w:r>
        <w:r>
          <w:rPr>
            <w:noProof/>
            <w:webHidden/>
          </w:rPr>
        </w:r>
        <w:r>
          <w:rPr>
            <w:noProof/>
            <w:webHidden/>
          </w:rPr>
          <w:fldChar w:fldCharType="separate"/>
        </w:r>
        <w:r>
          <w:rPr>
            <w:noProof/>
            <w:webHidden/>
          </w:rPr>
          <w:t>2</w:t>
        </w:r>
        <w:r>
          <w:rPr>
            <w:noProof/>
            <w:webHidden/>
          </w:rPr>
          <w:fldChar w:fldCharType="end"/>
        </w:r>
      </w:hyperlink>
    </w:p>
    <w:p w14:paraId="7AFC9511" w14:textId="3A8246F1" w:rsidR="00827C86" w:rsidRDefault="00827C86">
      <w:pPr>
        <w:pStyle w:val="Abbildungsverzeichnis"/>
        <w:tabs>
          <w:tab w:val="right" w:leader="dot" w:pos="8493"/>
        </w:tabs>
        <w:rPr>
          <w:rFonts w:asciiTheme="minorHAnsi" w:eastAsiaTheme="minorEastAsia" w:hAnsiTheme="minorHAnsi"/>
          <w:noProof/>
          <w:lang w:eastAsia="de-DE"/>
        </w:rPr>
      </w:pPr>
      <w:hyperlink w:anchor="_Toc103863280" w:history="1">
        <w:r w:rsidRPr="00D72749">
          <w:rPr>
            <w:rStyle w:val="Hyperlink"/>
            <w:noProof/>
          </w:rPr>
          <w:t>Abbildung 3: [Klassendefinition SAP ohne Funktionen]</w:t>
        </w:r>
        <w:r>
          <w:rPr>
            <w:noProof/>
            <w:webHidden/>
          </w:rPr>
          <w:tab/>
        </w:r>
        <w:r>
          <w:rPr>
            <w:noProof/>
            <w:webHidden/>
          </w:rPr>
          <w:fldChar w:fldCharType="begin"/>
        </w:r>
        <w:r>
          <w:rPr>
            <w:noProof/>
            <w:webHidden/>
          </w:rPr>
          <w:instrText xml:space="preserve"> PAGEREF _Toc103863280 \h </w:instrText>
        </w:r>
        <w:r>
          <w:rPr>
            <w:noProof/>
            <w:webHidden/>
          </w:rPr>
        </w:r>
        <w:r>
          <w:rPr>
            <w:noProof/>
            <w:webHidden/>
          </w:rPr>
          <w:fldChar w:fldCharType="separate"/>
        </w:r>
        <w:r>
          <w:rPr>
            <w:noProof/>
            <w:webHidden/>
          </w:rPr>
          <w:t>3</w:t>
        </w:r>
        <w:r>
          <w:rPr>
            <w:noProof/>
            <w:webHidden/>
          </w:rPr>
          <w:fldChar w:fldCharType="end"/>
        </w:r>
      </w:hyperlink>
    </w:p>
    <w:p w14:paraId="46EFA01E" w14:textId="74CCBB85" w:rsidR="00827C86" w:rsidRDefault="00827C86">
      <w:pPr>
        <w:pStyle w:val="Abbildungsverzeichnis"/>
        <w:tabs>
          <w:tab w:val="right" w:leader="dot" w:pos="8493"/>
        </w:tabs>
        <w:rPr>
          <w:rFonts w:asciiTheme="minorHAnsi" w:eastAsiaTheme="minorEastAsia" w:hAnsiTheme="minorHAnsi"/>
          <w:noProof/>
          <w:lang w:eastAsia="de-DE"/>
        </w:rPr>
      </w:pPr>
      <w:hyperlink w:anchor="_Toc103863281" w:history="1">
        <w:r w:rsidRPr="00D72749">
          <w:rPr>
            <w:rStyle w:val="Hyperlink"/>
            <w:noProof/>
          </w:rPr>
          <w:t>Abbildung 4: [Klassendefinition EndPoint]</w:t>
        </w:r>
        <w:r>
          <w:rPr>
            <w:noProof/>
            <w:webHidden/>
          </w:rPr>
          <w:tab/>
        </w:r>
        <w:r>
          <w:rPr>
            <w:noProof/>
            <w:webHidden/>
          </w:rPr>
          <w:fldChar w:fldCharType="begin"/>
        </w:r>
        <w:r>
          <w:rPr>
            <w:noProof/>
            <w:webHidden/>
          </w:rPr>
          <w:instrText xml:space="preserve"> PAGEREF _Toc103863281 \h </w:instrText>
        </w:r>
        <w:r>
          <w:rPr>
            <w:noProof/>
            <w:webHidden/>
          </w:rPr>
        </w:r>
        <w:r>
          <w:rPr>
            <w:noProof/>
            <w:webHidden/>
          </w:rPr>
          <w:fldChar w:fldCharType="separate"/>
        </w:r>
        <w:r>
          <w:rPr>
            <w:noProof/>
            <w:webHidden/>
          </w:rPr>
          <w:t>3</w:t>
        </w:r>
        <w:r>
          <w:rPr>
            <w:noProof/>
            <w:webHidden/>
          </w:rPr>
          <w:fldChar w:fldCharType="end"/>
        </w:r>
      </w:hyperlink>
    </w:p>
    <w:p w14:paraId="71DE6AF3" w14:textId="31BAE175" w:rsidR="00827C86" w:rsidRDefault="00827C86">
      <w:pPr>
        <w:pStyle w:val="Abbildungsverzeichnis"/>
        <w:tabs>
          <w:tab w:val="right" w:leader="dot" w:pos="8493"/>
        </w:tabs>
        <w:rPr>
          <w:rFonts w:asciiTheme="minorHAnsi" w:eastAsiaTheme="minorEastAsia" w:hAnsiTheme="minorHAnsi"/>
          <w:noProof/>
          <w:lang w:eastAsia="de-DE"/>
        </w:rPr>
      </w:pPr>
      <w:hyperlink w:anchor="_Toc103863282" w:history="1">
        <w:r w:rsidRPr="00D72749">
          <w:rPr>
            <w:rStyle w:val="Hyperlink"/>
            <w:noProof/>
          </w:rPr>
          <w:t>Abbildung 5: [Schnittstelle IHitbox]</w:t>
        </w:r>
        <w:r>
          <w:rPr>
            <w:noProof/>
            <w:webHidden/>
          </w:rPr>
          <w:tab/>
        </w:r>
        <w:r>
          <w:rPr>
            <w:noProof/>
            <w:webHidden/>
          </w:rPr>
          <w:fldChar w:fldCharType="begin"/>
        </w:r>
        <w:r>
          <w:rPr>
            <w:noProof/>
            <w:webHidden/>
          </w:rPr>
          <w:instrText xml:space="preserve"> PAGEREF _Toc103863282 \h </w:instrText>
        </w:r>
        <w:r>
          <w:rPr>
            <w:noProof/>
            <w:webHidden/>
          </w:rPr>
        </w:r>
        <w:r>
          <w:rPr>
            <w:noProof/>
            <w:webHidden/>
          </w:rPr>
          <w:fldChar w:fldCharType="separate"/>
        </w:r>
        <w:r>
          <w:rPr>
            <w:noProof/>
            <w:webHidden/>
          </w:rPr>
          <w:t>4</w:t>
        </w:r>
        <w:r>
          <w:rPr>
            <w:noProof/>
            <w:webHidden/>
          </w:rPr>
          <w:fldChar w:fldCharType="end"/>
        </w:r>
      </w:hyperlink>
    </w:p>
    <w:p w14:paraId="7CB9D420" w14:textId="3619FFDA" w:rsidR="00827C86" w:rsidRDefault="00827C86">
      <w:pPr>
        <w:pStyle w:val="Abbildungsverzeichnis"/>
        <w:tabs>
          <w:tab w:val="right" w:leader="dot" w:pos="8493"/>
        </w:tabs>
        <w:rPr>
          <w:rFonts w:asciiTheme="minorHAnsi" w:eastAsiaTheme="minorEastAsia" w:hAnsiTheme="minorHAnsi"/>
          <w:noProof/>
          <w:lang w:eastAsia="de-DE"/>
        </w:rPr>
      </w:pPr>
      <w:hyperlink w:anchor="_Toc103863283" w:history="1">
        <w:r w:rsidRPr="00D72749">
          <w:rPr>
            <w:rStyle w:val="Hyperlink"/>
            <w:noProof/>
          </w:rPr>
          <w:t>Abbildung 6: [SAP-Kollisionsüberprüfung der X-Achse]</w:t>
        </w:r>
        <w:r>
          <w:rPr>
            <w:noProof/>
            <w:webHidden/>
          </w:rPr>
          <w:tab/>
        </w:r>
        <w:r>
          <w:rPr>
            <w:noProof/>
            <w:webHidden/>
          </w:rPr>
          <w:fldChar w:fldCharType="begin"/>
        </w:r>
        <w:r>
          <w:rPr>
            <w:noProof/>
            <w:webHidden/>
          </w:rPr>
          <w:instrText xml:space="preserve"> PAGEREF _Toc103863283 \h </w:instrText>
        </w:r>
        <w:r>
          <w:rPr>
            <w:noProof/>
            <w:webHidden/>
          </w:rPr>
        </w:r>
        <w:r>
          <w:rPr>
            <w:noProof/>
            <w:webHidden/>
          </w:rPr>
          <w:fldChar w:fldCharType="separate"/>
        </w:r>
        <w:r>
          <w:rPr>
            <w:noProof/>
            <w:webHidden/>
          </w:rPr>
          <w:t>4</w:t>
        </w:r>
        <w:r>
          <w:rPr>
            <w:noProof/>
            <w:webHidden/>
          </w:rPr>
          <w:fldChar w:fldCharType="end"/>
        </w:r>
      </w:hyperlink>
    </w:p>
    <w:p w14:paraId="000BC68A" w14:textId="2BF8EDA5" w:rsidR="00827C86" w:rsidRDefault="00827C86">
      <w:pPr>
        <w:pStyle w:val="Abbildungsverzeichnis"/>
        <w:tabs>
          <w:tab w:val="right" w:leader="dot" w:pos="8493"/>
        </w:tabs>
        <w:rPr>
          <w:rFonts w:asciiTheme="minorHAnsi" w:eastAsiaTheme="minorEastAsia" w:hAnsiTheme="minorHAnsi"/>
          <w:noProof/>
          <w:lang w:eastAsia="de-DE"/>
        </w:rPr>
      </w:pPr>
      <w:hyperlink w:anchor="_Toc103863284" w:history="1">
        <w:r w:rsidRPr="00D72749">
          <w:rPr>
            <w:rStyle w:val="Hyperlink"/>
            <w:noProof/>
          </w:rPr>
          <w:t>Abbildung 7: [SAP-Kollisionsüberprüfung der Y /Z-Achse]</w:t>
        </w:r>
        <w:r>
          <w:rPr>
            <w:noProof/>
            <w:webHidden/>
          </w:rPr>
          <w:tab/>
        </w:r>
        <w:r>
          <w:rPr>
            <w:noProof/>
            <w:webHidden/>
          </w:rPr>
          <w:fldChar w:fldCharType="begin"/>
        </w:r>
        <w:r>
          <w:rPr>
            <w:noProof/>
            <w:webHidden/>
          </w:rPr>
          <w:instrText xml:space="preserve"> PAGEREF _Toc103863284 \h </w:instrText>
        </w:r>
        <w:r>
          <w:rPr>
            <w:noProof/>
            <w:webHidden/>
          </w:rPr>
        </w:r>
        <w:r>
          <w:rPr>
            <w:noProof/>
            <w:webHidden/>
          </w:rPr>
          <w:fldChar w:fldCharType="separate"/>
        </w:r>
        <w:r>
          <w:rPr>
            <w:noProof/>
            <w:webHidden/>
          </w:rPr>
          <w:t>5</w:t>
        </w:r>
        <w:r>
          <w:rPr>
            <w:noProof/>
            <w:webHidden/>
          </w:rPr>
          <w:fldChar w:fldCharType="end"/>
        </w:r>
      </w:hyperlink>
    </w:p>
    <w:p w14:paraId="662D1C0A" w14:textId="5ECC59CC" w:rsidR="00A557AD" w:rsidRDefault="004D610C" w:rsidP="00B66B08">
      <w:pPr>
        <w:sectPr w:rsidR="00A557AD" w:rsidSect="002A109F">
          <w:footerReference w:type="default" r:id="rId9"/>
          <w:pgSz w:w="11906" w:h="16838"/>
          <w:pgMar w:top="1418" w:right="1418" w:bottom="1134" w:left="1985" w:header="709" w:footer="709" w:gutter="0"/>
          <w:pgNumType w:fmt="upperLetter" w:start="1"/>
          <w:cols w:space="708"/>
          <w:titlePg/>
          <w:docGrid w:linePitch="360"/>
        </w:sectPr>
      </w:pPr>
      <w:r>
        <w:fldChar w:fldCharType="end"/>
      </w:r>
    </w:p>
    <w:p w14:paraId="04BA1D63" w14:textId="67903B2F" w:rsidR="00B66B08" w:rsidRDefault="00B66B08" w:rsidP="00257445">
      <w:pPr>
        <w:pStyle w:val="berschrift1"/>
      </w:pPr>
      <w:bookmarkStart w:id="3" w:name="_Toc103863259"/>
      <w:r>
        <w:lastRenderedPageBreak/>
        <w:t>Einleitung</w:t>
      </w:r>
      <w:bookmarkEnd w:id="3"/>
    </w:p>
    <w:p w14:paraId="233B5DCE" w14:textId="2FC86F74" w:rsidR="00B66B08" w:rsidRPr="00B66B08" w:rsidRDefault="00B66B08" w:rsidP="00B66B08">
      <w:r>
        <w:t>[…]</w:t>
      </w:r>
    </w:p>
    <w:p w14:paraId="4D8339DA" w14:textId="2FAFC234" w:rsidR="009439A8" w:rsidRDefault="009F329C" w:rsidP="00257445">
      <w:pPr>
        <w:pStyle w:val="berschrift1"/>
      </w:pPr>
      <w:bookmarkStart w:id="4" w:name="_Toc103863260"/>
      <w:r w:rsidRPr="00CF6DFB">
        <w:t>Hauptteil</w:t>
      </w:r>
      <w:bookmarkEnd w:id="4"/>
    </w:p>
    <w:p w14:paraId="51CA8A98" w14:textId="68897D7F" w:rsidR="00962FCA" w:rsidRDefault="00962FCA" w:rsidP="00962FCA">
      <w:r w:rsidRPr="00412D92">
        <w:t>Der Hauptteil beschäftigt sich mit der Entwicklung und den daraus folgenden Problem</w:t>
      </w:r>
      <w:r>
        <w:t>stellungen</w:t>
      </w:r>
      <w:r w:rsidRPr="00412D92">
        <w:t xml:space="preserve"> der einzelnen Implementierungsphasen. </w:t>
      </w:r>
      <w:r w:rsidR="003D442F">
        <w:t>[…]</w:t>
      </w:r>
    </w:p>
    <w:p w14:paraId="476C27F4" w14:textId="1ACDDFEB" w:rsidR="00642C4B" w:rsidRDefault="00B66B08" w:rsidP="00257445">
      <w:r>
        <w:t>[…]</w:t>
      </w:r>
    </w:p>
    <w:p w14:paraId="6FEED6DB" w14:textId="451E14E5" w:rsidR="005101D1" w:rsidRDefault="005101D1" w:rsidP="00257445">
      <w:pPr>
        <w:pStyle w:val="berschrift2"/>
      </w:pPr>
      <w:bookmarkStart w:id="5" w:name="_Ref103709954"/>
      <w:bookmarkStart w:id="6" w:name="_Ref103709958"/>
      <w:bookmarkStart w:id="7" w:name="_Ref103709963"/>
      <w:bookmarkStart w:id="8" w:name="_Toc103863261"/>
      <w:r>
        <w:t>Parallels iterieren auf einer Liste</w:t>
      </w:r>
      <w:bookmarkEnd w:id="5"/>
      <w:bookmarkEnd w:id="6"/>
      <w:bookmarkEnd w:id="7"/>
      <w:bookmarkEnd w:id="8"/>
    </w:p>
    <w:p w14:paraId="667B3078" w14:textId="77777777" w:rsidR="00962FCA" w:rsidRDefault="00962FCA" w:rsidP="00962FCA">
      <w:r>
        <w:t xml:space="preserve">In dem Projekt wird oftmals über eine List iteriert und auf das ausgewählte Objekt eine Operation angewendet. Wenn eine Operation eine längere Zeitspanne benötigt, kann es von Vorteil sein, dass die Berechnungen auf den einzelnen Objekten parallel ausgeführt werden. </w:t>
      </w:r>
    </w:p>
    <w:p w14:paraId="1EFF6248" w14:textId="77777777" w:rsidR="00962FCA" w:rsidRDefault="00962FCA" w:rsidP="00962FCA">
      <w:r>
        <w:t>Dieser Abschnitt befasst sich mit der Entwicklung einer Funktion höherer Ordnung, die es ermöglicht, auf den gegebenen Objekten eine Operation anzuwenden.</w:t>
      </w:r>
    </w:p>
    <w:p w14:paraId="16C283E9" w14:textId="77777777" w:rsidR="00642C4B" w:rsidRDefault="00642C4B" w:rsidP="00257445"/>
    <w:p w14:paraId="7B91CBB7" w14:textId="0F5FEEE2" w:rsidR="00642C4B" w:rsidRDefault="00642C4B" w:rsidP="00257445">
      <w:pPr>
        <w:pStyle w:val="berschrift3"/>
      </w:pPr>
      <w:bookmarkStart w:id="9" w:name="_Toc103863262"/>
      <w:r>
        <w:t>Herangehensweise</w:t>
      </w:r>
      <w:bookmarkEnd w:id="9"/>
    </w:p>
    <w:p w14:paraId="07AF5C0F" w14:textId="77777777" w:rsidR="00962FCA" w:rsidRPr="000F00C8" w:rsidRDefault="00962FCA" w:rsidP="00962FCA">
      <w:r>
        <w:t xml:space="preserve">Eine Aufgabenstellung auf ein Objekt kann sehr unterschiedliche Zeitspannen in Anspruch nehmen. Deswegen nimmt die </w:t>
      </w:r>
      <w:proofErr w:type="spellStart"/>
      <w:r w:rsidRPr="00642C4B">
        <w:rPr>
          <w:i/>
        </w:rPr>
        <w:t>foreachParallel</w:t>
      </w:r>
      <w:proofErr w:type="spellEnd"/>
      <w:r w:rsidRPr="00642C4B">
        <w:t xml:space="preserve"> Funktion als ersten Parameter</w:t>
      </w:r>
      <w:r>
        <w:t xml:space="preserve"> eine Jobanzahl entgegen. Mit diesem Wert wird die Liste in verschiedene Abschnitte unterteilt. </w:t>
      </w:r>
      <w:r>
        <w:rPr>
          <w:color w:val="000000" w:themeColor="text1"/>
        </w:rPr>
        <w:t>Beim Start der Funktion wird die Abschnittsgröße (</w:t>
      </w:r>
      <w:r>
        <w:rPr>
          <w:i/>
          <w:color w:val="000000" w:themeColor="text1"/>
        </w:rPr>
        <w:t>c</w:t>
      </w:r>
      <w:r>
        <w:rPr>
          <w:color w:val="000000" w:themeColor="text1"/>
        </w:rPr>
        <w:t>) und ein Restwert (</w:t>
      </w:r>
      <w:r w:rsidRPr="00830E37">
        <w:rPr>
          <w:i/>
          <w:color w:val="000000" w:themeColor="text1"/>
        </w:rPr>
        <w:t>r</w:t>
      </w:r>
      <w:r>
        <w:rPr>
          <w:color w:val="000000" w:themeColor="text1"/>
        </w:rPr>
        <w:t>) bestimmt.</w:t>
      </w:r>
    </w:p>
    <w:p w14:paraId="4ADF6816" w14:textId="77777777" w:rsidR="000F00C8" w:rsidRPr="002D5FF3" w:rsidRDefault="000F00C8" w:rsidP="00257445">
      <w:pPr>
        <w:rPr>
          <w:rFonts w:eastAsiaTheme="minorEastAsia"/>
        </w:rPr>
      </w:pPr>
      <m:oMathPara>
        <m:oMath>
          <m:r>
            <w:rPr>
              <w:rFonts w:ascii="Cambria Math" w:hAnsi="Cambria Math"/>
            </w:rPr>
            <m:t>c</m:t>
          </m:r>
          <m:r>
            <m:rPr>
              <m:sty m:val="p"/>
            </m:rPr>
            <w:rPr>
              <w:rFonts w:ascii="Cambria Math" w:hAnsi="Cambria Math"/>
            </w:rPr>
            <m:t xml:space="preserve">= </m:t>
          </m:r>
          <m:r>
            <w:rPr>
              <w:rFonts w:ascii="Cambria Math" w:hAnsi="Cambria Math"/>
            </w:rPr>
            <m:t>floor</m:t>
          </m:r>
          <m:d>
            <m:dPr>
              <m:ctrlPr>
                <w:rPr>
                  <w:rFonts w:ascii="Cambria Math" w:hAnsi="Cambria Math"/>
                </w:rPr>
              </m:ctrlPr>
            </m:dPr>
            <m:e>
              <m:f>
                <m:fPr>
                  <m:ctrlPr>
                    <w:rPr>
                      <w:rFonts w:ascii="Cambria Math" w:hAnsi="Cambria Math"/>
                    </w:rPr>
                  </m:ctrlPr>
                </m:fPr>
                <m:num>
                  <m:r>
                    <w:rPr>
                      <w:rFonts w:ascii="Cambria Math" w:hAnsi="Cambria Math"/>
                    </w:rPr>
                    <m:t>list</m:t>
                  </m:r>
                  <m:r>
                    <m:rPr>
                      <m:sty m:val="p"/>
                    </m:rPr>
                    <w:rPr>
                      <w:rFonts w:ascii="Cambria Math" w:hAnsi="Cambria Math"/>
                    </w:rPr>
                    <m:t>.</m:t>
                  </m:r>
                  <m:r>
                    <w:rPr>
                      <w:rFonts w:ascii="Cambria Math" w:hAnsi="Cambria Math"/>
                    </w:rPr>
                    <m:t>size</m:t>
                  </m:r>
                </m:num>
                <m:den>
                  <m:r>
                    <w:rPr>
                      <w:rFonts w:ascii="Cambria Math" w:hAnsi="Cambria Math"/>
                    </w:rPr>
                    <m:t>jobCount</m:t>
                  </m:r>
                </m:den>
              </m:f>
            </m:e>
          </m:d>
        </m:oMath>
      </m:oMathPara>
    </w:p>
    <w:p w14:paraId="77A8E3A3" w14:textId="77777777" w:rsidR="000F00C8" w:rsidRPr="00830E37" w:rsidRDefault="000F00C8" w:rsidP="00257445">
      <w:pPr>
        <w:rPr>
          <w:rFonts w:eastAsiaTheme="minorEastAsia"/>
        </w:rPr>
      </w:pPr>
      <m:oMathPara>
        <m:oMath>
          <m:r>
            <w:rPr>
              <w:rFonts w:ascii="Cambria Math" w:hAnsi="Cambria Math"/>
            </w:rPr>
            <m:t>r</m:t>
          </m:r>
          <m:r>
            <m:rPr>
              <m:sty m:val="p"/>
            </m:rPr>
            <w:rPr>
              <w:rFonts w:ascii="Cambria Math" w:hAnsi="Cambria Math"/>
            </w:rPr>
            <m:t xml:space="preserve">= </m:t>
          </m:r>
          <m:r>
            <w:rPr>
              <w:rFonts w:ascii="Cambria Math" w:hAnsi="Cambria Math"/>
            </w:rPr>
            <m:t>list</m:t>
          </m:r>
          <m:r>
            <m:rPr>
              <m:sty m:val="p"/>
            </m:rPr>
            <w:rPr>
              <w:rFonts w:ascii="Cambria Math" w:hAnsi="Cambria Math"/>
            </w:rPr>
            <m:t>.</m:t>
          </m:r>
          <m:r>
            <w:rPr>
              <w:rFonts w:ascii="Cambria Math" w:hAnsi="Cambria Math"/>
            </w:rPr>
            <m:t>size</m:t>
          </m:r>
          <m:r>
            <m:rPr>
              <m:sty m:val="p"/>
            </m:rPr>
            <w:rPr>
              <w:rFonts w:ascii="Cambria Math" w:hAnsi="Cambria Math"/>
            </w:rPr>
            <m:t>-</m:t>
          </m:r>
          <m:d>
            <m:dPr>
              <m:ctrlPr>
                <w:rPr>
                  <w:rFonts w:ascii="Cambria Math" w:hAnsi="Cambria Math"/>
                </w:rPr>
              </m:ctrlPr>
            </m:dPr>
            <m:e>
              <m:r>
                <w:rPr>
                  <w:rFonts w:ascii="Cambria Math" w:hAnsi="Cambria Math"/>
                </w:rPr>
                <m:t>c</m:t>
              </m:r>
              <m:r>
                <m:rPr>
                  <m:sty m:val="p"/>
                </m:rPr>
                <w:rPr>
                  <w:rFonts w:ascii="Cambria Math" w:hAnsi="Cambria Math"/>
                </w:rPr>
                <m:t xml:space="preserve"> *</m:t>
              </m:r>
              <m:r>
                <w:rPr>
                  <w:rFonts w:ascii="Cambria Math" w:hAnsi="Cambria Math"/>
                </w:rPr>
                <m:t>jobCount</m:t>
              </m:r>
            </m:e>
          </m:d>
        </m:oMath>
      </m:oMathPara>
    </w:p>
    <w:p w14:paraId="4C0D65D8" w14:textId="77777777" w:rsidR="00962FCA" w:rsidRPr="008B1264" w:rsidRDefault="00962FCA" w:rsidP="00962FCA">
      <w:r>
        <w:t xml:space="preserve">Eine </w:t>
      </w:r>
      <w:proofErr w:type="spellStart"/>
      <w:r w:rsidRPr="00830E37">
        <w:rPr>
          <w:i/>
        </w:rPr>
        <w:t>For</w:t>
      </w:r>
      <w:proofErr w:type="spellEnd"/>
      <w:r w:rsidRPr="00830E37">
        <w:rPr>
          <w:i/>
        </w:rPr>
        <w:t>-Schleife</w:t>
      </w:r>
      <w:r>
        <w:t xml:space="preserve"> zählt nun von 0 bis zur Jobanzahl und erstellt dementsprechend viele Jobs und fügt diese einer Job-Liste hinzu. Jeder Job bearbeitet somit einen gewissen unabhängigen Bereich.</w:t>
      </w:r>
    </w:p>
    <w:p w14:paraId="08D01EE1" w14:textId="77777777" w:rsidR="00BD594D" w:rsidRDefault="000F00C8" w:rsidP="00BD594D">
      <w:pPr>
        <w:keepNext/>
      </w:pPr>
      <w:r>
        <w:rPr>
          <w:noProof/>
        </w:rPr>
        <w:lastRenderedPageBreak/>
        <w:drawing>
          <wp:inline distT="0" distB="0" distL="0" distR="0" wp14:anchorId="3D299631" wp14:editId="7F73A452">
            <wp:extent cx="3116912" cy="1548015"/>
            <wp:effectExtent l="0" t="0" r="102870" b="109855"/>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1430" cy="1550259"/>
                    </a:xfrm>
                    <a:prstGeom prst="rect">
                      <a:avLst/>
                    </a:prstGeom>
                    <a:noFill/>
                    <a:ln>
                      <a:noFill/>
                    </a:ln>
                    <a:effectLst>
                      <a:outerShdw blurRad="50800" dist="88900" dir="2700000" sx="99000" sy="99000" algn="tl" rotWithShape="0">
                        <a:prstClr val="black">
                          <a:alpha val="24000"/>
                        </a:prstClr>
                      </a:outerShdw>
                    </a:effectLst>
                  </pic:spPr>
                </pic:pic>
              </a:graphicData>
            </a:graphic>
          </wp:inline>
        </w:drawing>
      </w:r>
    </w:p>
    <w:p w14:paraId="68526CEC" w14:textId="2D76EE12" w:rsidR="000F00C8" w:rsidRDefault="00BD594D" w:rsidP="00BD594D">
      <w:pPr>
        <w:pStyle w:val="Beschriftung"/>
      </w:pPr>
      <w:bookmarkStart w:id="10" w:name="_Toc103863278"/>
      <w:r>
        <w:t xml:space="preserve">Abbildung </w:t>
      </w:r>
      <w:fldSimple w:instr=" SEQ Abbildung \* ARABIC ">
        <w:r w:rsidR="00827C86">
          <w:rPr>
            <w:noProof/>
          </w:rPr>
          <w:t>1</w:t>
        </w:r>
      </w:fldSimple>
      <w:r>
        <w:t>: [Listenzerteilung zur Parallelisierung]</w:t>
      </w:r>
      <w:bookmarkEnd w:id="10"/>
    </w:p>
    <w:p w14:paraId="0D5EB9E8" w14:textId="77777777" w:rsidR="00827C86" w:rsidRPr="00B66B08" w:rsidRDefault="00827C86" w:rsidP="00B66B08"/>
    <w:p w14:paraId="79FAD7A4" w14:textId="48C7D97F" w:rsidR="00BA0A9A" w:rsidRDefault="00BA0A9A" w:rsidP="00257445">
      <w:pPr>
        <w:pStyle w:val="berschrift3"/>
      </w:pPr>
      <w:bookmarkStart w:id="11" w:name="_Toc103863263"/>
      <w:r>
        <w:t>Funktionsaufbau</w:t>
      </w:r>
      <w:bookmarkEnd w:id="11"/>
    </w:p>
    <w:p w14:paraId="535217CC" w14:textId="77777777" w:rsidR="00962FCA" w:rsidRDefault="00962FCA" w:rsidP="00962FCA">
      <w:r>
        <w:t xml:space="preserve">Die </w:t>
      </w:r>
      <w:proofErr w:type="spellStart"/>
      <w:r w:rsidRPr="00642C4B">
        <w:rPr>
          <w:i/>
        </w:rPr>
        <w:t>foreachParallel</w:t>
      </w:r>
      <w:proofErr w:type="spellEnd"/>
      <w:r>
        <w:t xml:space="preserve"> Funktion erweitert die Klasse </w:t>
      </w:r>
      <w:r w:rsidRPr="00F552C4">
        <w:rPr>
          <w:i/>
          <w:iCs/>
        </w:rPr>
        <w:t>List</w:t>
      </w:r>
      <w:r>
        <w:t xml:space="preserve"> und nimmt ein </w:t>
      </w:r>
      <w:proofErr w:type="spellStart"/>
      <w:r>
        <w:rPr>
          <w:i/>
        </w:rPr>
        <w:t>predicate</w:t>
      </w:r>
      <w:proofErr w:type="spellEnd"/>
      <w:r>
        <w:t xml:space="preserve"> entgegen, welches die Operation auf das zugehörige Element vornimmt. Zusätzlich kann das </w:t>
      </w:r>
      <w:proofErr w:type="spellStart"/>
      <w:r>
        <w:rPr>
          <w:i/>
        </w:rPr>
        <w:t>predicate</w:t>
      </w:r>
      <w:proofErr w:type="spellEnd"/>
      <w:r w:rsidRPr="00F86E97">
        <w:t xml:space="preserve"> auch einen Integer </w:t>
      </w:r>
      <w:r>
        <w:t xml:space="preserve">aufnehmen, welches den aktuellen Index des Zugriffselements enthält. Um einen redundanten Code zu verhindern, wird die Funktion </w:t>
      </w:r>
      <w:proofErr w:type="spellStart"/>
      <w:r w:rsidRPr="00642C4B">
        <w:rPr>
          <w:i/>
        </w:rPr>
        <w:t>foreachParallel</w:t>
      </w:r>
      <w:r>
        <w:rPr>
          <w:i/>
        </w:rPr>
        <w:t>Indexed</w:t>
      </w:r>
      <w:proofErr w:type="spellEnd"/>
      <w:r>
        <w:t xml:space="preserve"> überladen und somit kann die Funktion auch ohne Zugriffsindex ausgeführt werden.</w:t>
      </w:r>
    </w:p>
    <w:p w14:paraId="78695F86" w14:textId="77777777" w:rsidR="00B154BD" w:rsidRPr="008332D8" w:rsidRDefault="00B154BD" w:rsidP="00257445"/>
    <w:p w14:paraId="67DA66BD" w14:textId="77777777" w:rsidR="00BD594D" w:rsidRDefault="00B154BD" w:rsidP="00BD594D">
      <w:pPr>
        <w:keepNext/>
      </w:pPr>
      <w:r w:rsidRPr="00B154BD">
        <w:rPr>
          <w:noProof/>
        </w:rPr>
        <w:drawing>
          <wp:inline distT="0" distB="0" distL="0" distR="0" wp14:anchorId="5EA48C18" wp14:editId="3B7C0211">
            <wp:extent cx="4894534" cy="2151156"/>
            <wp:effectExtent l="0" t="0" r="1905" b="190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94534" cy="2151156"/>
                    </a:xfrm>
                    <a:prstGeom prst="rect">
                      <a:avLst/>
                    </a:prstGeom>
                  </pic:spPr>
                </pic:pic>
              </a:graphicData>
            </a:graphic>
          </wp:inline>
        </w:drawing>
      </w:r>
    </w:p>
    <w:p w14:paraId="2D568E90" w14:textId="5597661C" w:rsidR="0062132B" w:rsidRDefault="00BD594D" w:rsidP="00827C86">
      <w:pPr>
        <w:pStyle w:val="Beschriftung"/>
      </w:pPr>
      <w:bookmarkStart w:id="12" w:name="_Toc103863279"/>
      <w:r>
        <w:t xml:space="preserve">Abbildung </w:t>
      </w:r>
      <w:fldSimple w:instr=" SEQ Abbildung \* ARABIC ">
        <w:r w:rsidR="00827C86">
          <w:rPr>
            <w:noProof/>
          </w:rPr>
          <w:t>2</w:t>
        </w:r>
      </w:fldSimple>
      <w:r>
        <w:t xml:space="preserve">: [Erweiterungsfunktion </w:t>
      </w:r>
      <w:proofErr w:type="spellStart"/>
      <w:r>
        <w:t>foreachParallel</w:t>
      </w:r>
      <w:proofErr w:type="spellEnd"/>
      <w:r>
        <w:t>]</w:t>
      </w:r>
      <w:bookmarkStart w:id="13" w:name="_Ref103709859"/>
      <w:bookmarkStart w:id="14" w:name="_Ref103709864"/>
      <w:bookmarkStart w:id="15" w:name="_Ref103709872"/>
      <w:bookmarkEnd w:id="12"/>
    </w:p>
    <w:p w14:paraId="54CABA10" w14:textId="0050D986" w:rsidR="00827C86" w:rsidRDefault="00827C86" w:rsidP="00827C86"/>
    <w:p w14:paraId="38B597C3" w14:textId="5129E5F3" w:rsidR="00827C86" w:rsidRDefault="00827C86" w:rsidP="00827C86"/>
    <w:p w14:paraId="4F678CCB" w14:textId="77777777" w:rsidR="00827C86" w:rsidRPr="00827C86" w:rsidRDefault="00827C86" w:rsidP="00827C86"/>
    <w:p w14:paraId="45096D7F" w14:textId="7DA066D8" w:rsidR="00B168D2" w:rsidRDefault="00DA5209" w:rsidP="00257445">
      <w:pPr>
        <w:pStyle w:val="berschrift2"/>
      </w:pPr>
      <w:bookmarkStart w:id="16" w:name="_Ref103863233"/>
      <w:bookmarkStart w:id="17" w:name="_Ref103863239"/>
      <w:bookmarkStart w:id="18" w:name="_Ref103863250"/>
      <w:bookmarkStart w:id="19" w:name="_Toc103863264"/>
      <w:r w:rsidRPr="00DA5209">
        <w:lastRenderedPageBreak/>
        <w:t>Sweep-and-</w:t>
      </w:r>
      <w:proofErr w:type="spellStart"/>
      <w:r w:rsidRPr="00DA5209">
        <w:t>prune</w:t>
      </w:r>
      <w:proofErr w:type="spellEnd"/>
      <w:r w:rsidRPr="00DA5209">
        <w:t xml:space="preserve"> Algorithmus</w:t>
      </w:r>
      <w:bookmarkEnd w:id="13"/>
      <w:bookmarkEnd w:id="14"/>
      <w:bookmarkEnd w:id="15"/>
      <w:bookmarkEnd w:id="16"/>
      <w:bookmarkEnd w:id="17"/>
      <w:bookmarkEnd w:id="18"/>
      <w:bookmarkEnd w:id="19"/>
    </w:p>
    <w:p w14:paraId="008050D1" w14:textId="0612F2E3" w:rsidR="00962FCA" w:rsidRDefault="00962FCA" w:rsidP="00962FCA">
      <w:pPr>
        <w:rPr>
          <w:color w:val="FF0000"/>
        </w:rPr>
      </w:pPr>
      <w:r>
        <w:t>Der Sweep-and-</w:t>
      </w:r>
      <w:proofErr w:type="spellStart"/>
      <w:r>
        <w:t>prune</w:t>
      </w:r>
      <w:proofErr w:type="spellEnd"/>
      <w:r>
        <w:t xml:space="preserve"> Algorithmus (</w:t>
      </w:r>
      <w:r w:rsidRPr="00CA7425">
        <w:rPr>
          <w:i/>
          <w:iCs/>
        </w:rPr>
        <w:t>SAP</w:t>
      </w:r>
      <w:r>
        <w:t>)</w:t>
      </w:r>
      <w:r w:rsidR="003D442F">
        <w:t xml:space="preserve"> [</w:t>
      </w:r>
      <w:r w:rsidR="003D442F">
        <w:fldChar w:fldCharType="begin"/>
      </w:r>
      <w:r w:rsidR="003D442F">
        <w:instrText xml:space="preserve"> REF _Ref103710065 \r \h </w:instrText>
      </w:r>
      <w:r w:rsidR="003D442F">
        <w:fldChar w:fldCharType="separate"/>
      </w:r>
      <w:r w:rsidR="00827C86">
        <w:t>Q3</w:t>
      </w:r>
      <w:r w:rsidR="003D442F">
        <w:fldChar w:fldCharType="end"/>
      </w:r>
      <w:r w:rsidR="003D442F">
        <w:t xml:space="preserve"> </w:t>
      </w:r>
      <w:r w:rsidR="003D442F">
        <w:fldChar w:fldCharType="begin"/>
      </w:r>
      <w:r w:rsidR="003D442F">
        <w:instrText xml:space="preserve"> REF _Ref103710065 \h </w:instrText>
      </w:r>
      <w:r w:rsidR="003D442F">
        <w:fldChar w:fldCharType="separate"/>
      </w:r>
      <w:r w:rsidR="00827C86">
        <w:rPr>
          <w:lang w:val="en-US"/>
        </w:rPr>
        <w:t>S</w:t>
      </w:r>
      <w:r w:rsidR="00827C86">
        <w:rPr>
          <w:lang w:val="en-US"/>
        </w:rPr>
        <w:t>w</w:t>
      </w:r>
      <w:r w:rsidR="00827C86">
        <w:rPr>
          <w:lang w:val="en-US"/>
        </w:rPr>
        <w:t>eep and prune</w:t>
      </w:r>
      <w:r w:rsidR="003D442F">
        <w:fldChar w:fldCharType="end"/>
      </w:r>
      <w:r w:rsidR="003D442F">
        <w:t xml:space="preserve"> S.</w:t>
      </w:r>
      <w:r w:rsidR="003D442F">
        <w:fldChar w:fldCharType="begin"/>
      </w:r>
      <w:r w:rsidR="003D442F">
        <w:instrText xml:space="preserve"> PAGEREF _Ref103710065 \h </w:instrText>
      </w:r>
      <w:r w:rsidR="003D442F">
        <w:fldChar w:fldCharType="separate"/>
      </w:r>
      <w:r w:rsidR="00827C86">
        <w:rPr>
          <w:noProof/>
        </w:rPr>
        <w:t>I</w:t>
      </w:r>
      <w:r w:rsidR="003D442F">
        <w:fldChar w:fldCharType="end"/>
      </w:r>
      <w:r w:rsidR="003D442F">
        <w:t>]</w:t>
      </w:r>
      <w:r>
        <w:t xml:space="preserve"> ist ein Algorithmus zur effizienten Kollisionserkennung von Objekten im dreidimensionalen Raum. Ein Objekt (</w:t>
      </w:r>
      <w:proofErr w:type="spellStart"/>
      <w:r w:rsidRPr="00670BA8">
        <w:rPr>
          <w:i/>
          <w:iCs/>
        </w:rPr>
        <w:t>Hitbox</w:t>
      </w:r>
      <w:proofErr w:type="spellEnd"/>
      <w:r>
        <w:t xml:space="preserve">) im </w:t>
      </w:r>
      <w:r w:rsidRPr="00D163E5">
        <w:rPr>
          <w:i/>
          <w:iCs/>
        </w:rPr>
        <w:t>SAP</w:t>
      </w:r>
      <w:r>
        <w:t xml:space="preserve"> definiert sich durch seinen achsenorientierten </w:t>
      </w:r>
      <w:r w:rsidRPr="00701395">
        <w:t>Begrenzungskasten</w:t>
      </w:r>
      <w:r>
        <w:t>. Auf jeder Achse des dreidimensionalen Koordinatensystems besitzt jedes Objekt bei dieser Darstellungsform einen minimalen (</w:t>
      </w:r>
      <w:r w:rsidRPr="00BB5A1B">
        <w:rPr>
          <w:i/>
          <w:iCs/>
        </w:rPr>
        <w:t>min</w:t>
      </w:r>
      <w:r>
        <w:t>) und einem maximalen</w:t>
      </w:r>
      <w:r w:rsidRPr="00BB5A1B">
        <w:rPr>
          <w:i/>
          <w:iCs/>
        </w:rPr>
        <w:t xml:space="preserve"> </w:t>
      </w:r>
      <w:r>
        <w:rPr>
          <w:i/>
          <w:iCs/>
        </w:rPr>
        <w:t>(</w:t>
      </w:r>
      <w:proofErr w:type="spellStart"/>
      <w:r w:rsidRPr="00BB5A1B">
        <w:rPr>
          <w:i/>
          <w:iCs/>
        </w:rPr>
        <w:t>max</w:t>
      </w:r>
      <w:proofErr w:type="spellEnd"/>
      <w:r>
        <w:t xml:space="preserve">) Wert. Daher hat jedes Objekt in einer dreidimensionalen Umgebung sechs Werte. Die Gesamtheit aller Werte einer Achse werden in einer sortierten Liste gespeichert. </w:t>
      </w:r>
    </w:p>
    <w:p w14:paraId="39B20ACA" w14:textId="77777777" w:rsidR="00176878" w:rsidRDefault="00176878" w:rsidP="00257445"/>
    <w:p w14:paraId="0879691A" w14:textId="192DF27E" w:rsidR="0039631C" w:rsidRDefault="0039631C" w:rsidP="00257445">
      <w:pPr>
        <w:pStyle w:val="berschrift3"/>
      </w:pPr>
      <w:bookmarkStart w:id="20" w:name="_Toc103863265"/>
      <w:r>
        <w:t>Datenstruktur</w:t>
      </w:r>
      <w:bookmarkEnd w:id="20"/>
    </w:p>
    <w:p w14:paraId="019621F9" w14:textId="6FFA5BBC" w:rsidR="00962FCA" w:rsidRDefault="00962FCA" w:rsidP="00962FCA">
      <w:r>
        <w:t>Um den Algorithmus darzustellen, werden gewisse Datenstrukturen benötigt. Hierbei orientiert man sich stark an den Strukturen aus dem Paper [</w:t>
      </w:r>
      <w:r>
        <w:fldChar w:fldCharType="begin"/>
      </w:r>
      <w:r>
        <w:instrText xml:space="preserve"> REF _Ref103710065 \r \h </w:instrText>
      </w:r>
      <w:r>
        <w:fldChar w:fldCharType="separate"/>
      </w:r>
      <w:r w:rsidR="00827C86">
        <w:t>Q3</w:t>
      </w:r>
      <w:r>
        <w:fldChar w:fldCharType="end"/>
      </w:r>
      <w:r>
        <w:t xml:space="preserve"> </w:t>
      </w:r>
      <w:r>
        <w:fldChar w:fldCharType="begin"/>
      </w:r>
      <w:r>
        <w:instrText xml:space="preserve"> REF _Ref103710065 \h </w:instrText>
      </w:r>
      <w:r>
        <w:fldChar w:fldCharType="separate"/>
      </w:r>
      <w:r w:rsidR="00827C86">
        <w:rPr>
          <w:lang w:val="en-US"/>
        </w:rPr>
        <w:t>Sweep and prune</w:t>
      </w:r>
      <w:r>
        <w:fldChar w:fldCharType="end"/>
      </w:r>
      <w:r>
        <w:t xml:space="preserve"> S.</w:t>
      </w:r>
      <w:r>
        <w:fldChar w:fldCharType="begin"/>
      </w:r>
      <w:r>
        <w:instrText xml:space="preserve"> PAGEREF _Ref103710065 \h </w:instrText>
      </w:r>
      <w:r>
        <w:fldChar w:fldCharType="separate"/>
      </w:r>
      <w:r w:rsidR="00827C86">
        <w:rPr>
          <w:noProof/>
        </w:rPr>
        <w:t>I</w:t>
      </w:r>
      <w:r>
        <w:fldChar w:fldCharType="end"/>
      </w:r>
      <w:r>
        <w:t>].</w:t>
      </w:r>
    </w:p>
    <w:p w14:paraId="355A7A6B" w14:textId="77777777" w:rsidR="00BD594D" w:rsidRDefault="00670BA8" w:rsidP="00BD594D">
      <w:pPr>
        <w:keepNext/>
      </w:pPr>
      <w:r w:rsidRPr="00670BA8">
        <w:rPr>
          <w:noProof/>
        </w:rPr>
        <w:drawing>
          <wp:inline distT="0" distB="0" distL="0" distR="0" wp14:anchorId="1FECDF62" wp14:editId="54D5A185">
            <wp:extent cx="2805702" cy="16271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2">
                      <a:extLst>
                        <a:ext uri="{28A0092B-C50C-407E-A947-70E740481C1C}">
                          <a14:useLocalDpi xmlns:a14="http://schemas.microsoft.com/office/drawing/2010/main" val="0"/>
                        </a:ext>
                      </a:extLst>
                    </a:blip>
                    <a:stretch>
                      <a:fillRect/>
                    </a:stretch>
                  </pic:blipFill>
                  <pic:spPr>
                    <a:xfrm>
                      <a:off x="0" y="0"/>
                      <a:ext cx="2805702" cy="1627155"/>
                    </a:xfrm>
                    <a:prstGeom prst="rect">
                      <a:avLst/>
                    </a:prstGeom>
                  </pic:spPr>
                </pic:pic>
              </a:graphicData>
            </a:graphic>
          </wp:inline>
        </w:drawing>
      </w:r>
    </w:p>
    <w:p w14:paraId="0CE003A8" w14:textId="39269827" w:rsidR="00BD594D" w:rsidRDefault="00BD594D" w:rsidP="00BD594D">
      <w:pPr>
        <w:pStyle w:val="Beschriftung"/>
      </w:pPr>
      <w:bookmarkStart w:id="21" w:name="_Toc103863280"/>
      <w:r>
        <w:t xml:space="preserve">Abbildung </w:t>
      </w:r>
      <w:fldSimple w:instr=" SEQ Abbildung \* ARABIC ">
        <w:r w:rsidR="00827C86">
          <w:rPr>
            <w:noProof/>
          </w:rPr>
          <w:t>3</w:t>
        </w:r>
      </w:fldSimple>
      <w:r>
        <w:t>: [Klassendefinition SAP ohne Funktionen]</w:t>
      </w:r>
      <w:bookmarkEnd w:id="21"/>
    </w:p>
    <w:p w14:paraId="0814B4CB" w14:textId="77777777" w:rsidR="00847741" w:rsidRPr="00847741" w:rsidRDefault="00847741" w:rsidP="00847741"/>
    <w:p w14:paraId="223BD993" w14:textId="77777777" w:rsidR="00962FCA" w:rsidRPr="00E37E6D" w:rsidRDefault="00962FCA" w:rsidP="00962FCA">
      <w:r>
        <w:t xml:space="preserve">Das </w:t>
      </w:r>
      <w:r w:rsidRPr="000D3D35">
        <w:rPr>
          <w:i/>
          <w:iCs/>
        </w:rPr>
        <w:t>SAP</w:t>
      </w:r>
      <w:r>
        <w:t xml:space="preserve"> enthält alle Objekte und drei sortiere Listen aus deren Endpunkten. Die Endpunktlisten sind immer </w:t>
      </w:r>
      <w:r w:rsidRPr="00257445">
        <w:t>doppelt</w:t>
      </w:r>
      <w:r>
        <w:t xml:space="preserve"> so lange, wie die Liste der </w:t>
      </w:r>
      <w:proofErr w:type="spellStart"/>
      <w:r w:rsidRPr="00E37E6D">
        <w:rPr>
          <w:i/>
          <w:iCs/>
        </w:rPr>
        <w:t>Hitboxen</w:t>
      </w:r>
      <w:proofErr w:type="spellEnd"/>
      <w:r w:rsidRPr="00E37E6D">
        <w:t xml:space="preserve">. </w:t>
      </w:r>
    </w:p>
    <w:p w14:paraId="62B614DF" w14:textId="77777777" w:rsidR="00BD594D" w:rsidRDefault="001C3C34" w:rsidP="00BD594D">
      <w:pPr>
        <w:keepNext/>
      </w:pPr>
      <w:r w:rsidRPr="001C3C34">
        <w:rPr>
          <w:noProof/>
        </w:rPr>
        <w:drawing>
          <wp:inline distT="0" distB="0" distL="0" distR="0" wp14:anchorId="1169D339" wp14:editId="0B015EB5">
            <wp:extent cx="1921230" cy="841248"/>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31691" cy="845829"/>
                    </a:xfrm>
                    <a:prstGeom prst="rect">
                      <a:avLst/>
                    </a:prstGeom>
                  </pic:spPr>
                </pic:pic>
              </a:graphicData>
            </a:graphic>
          </wp:inline>
        </w:drawing>
      </w:r>
    </w:p>
    <w:p w14:paraId="6F825D3B" w14:textId="41E6EAA7" w:rsidR="001C3C34" w:rsidRDefault="00BD594D" w:rsidP="00BD594D">
      <w:pPr>
        <w:pStyle w:val="Beschriftung"/>
      </w:pPr>
      <w:bookmarkStart w:id="22" w:name="_Toc103863281"/>
      <w:r>
        <w:t xml:space="preserve">Abbildung </w:t>
      </w:r>
      <w:fldSimple w:instr=" SEQ Abbildung \* ARABIC ">
        <w:r w:rsidR="00827C86">
          <w:rPr>
            <w:noProof/>
          </w:rPr>
          <w:t>4</w:t>
        </w:r>
      </w:fldSimple>
      <w:r>
        <w:t xml:space="preserve">: [Klassendefinition </w:t>
      </w:r>
      <w:proofErr w:type="spellStart"/>
      <w:r>
        <w:t>EndPoint</w:t>
      </w:r>
      <w:proofErr w:type="spellEnd"/>
      <w:r>
        <w:t>]</w:t>
      </w:r>
      <w:bookmarkEnd w:id="22"/>
    </w:p>
    <w:p w14:paraId="2B44F5F6" w14:textId="77777777" w:rsidR="00847741" w:rsidRPr="00847741" w:rsidRDefault="00847741" w:rsidP="00847741"/>
    <w:p w14:paraId="55B7C190" w14:textId="77777777" w:rsidR="00962FCA" w:rsidRDefault="00962FCA" w:rsidP="00962FCA">
      <w:r>
        <w:t xml:space="preserve">Ein Endpunkt enthält immer die Referenz auf seinen Besitzer, den jeweiligen Koordinatenwert und enthält die Festlegung der Frage, ob es sich um den </w:t>
      </w:r>
      <w:r w:rsidRPr="00E37E6D">
        <w:rPr>
          <w:i/>
          <w:iCs/>
        </w:rPr>
        <w:t>min</w:t>
      </w:r>
      <w:r>
        <w:t xml:space="preserve"> Wert seines Besitzers handelt.</w:t>
      </w:r>
    </w:p>
    <w:p w14:paraId="738F45CE" w14:textId="77777777" w:rsidR="00BD594D" w:rsidRDefault="001C3C34" w:rsidP="00BD594D">
      <w:pPr>
        <w:keepNext/>
      </w:pPr>
      <w:r w:rsidRPr="001C3C34">
        <w:rPr>
          <w:noProof/>
        </w:rPr>
        <w:lastRenderedPageBreak/>
        <w:drawing>
          <wp:inline distT="0" distB="0" distL="0" distR="0" wp14:anchorId="59563E03" wp14:editId="2F08777F">
            <wp:extent cx="3218688" cy="2328412"/>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25730" cy="2333506"/>
                    </a:xfrm>
                    <a:prstGeom prst="rect">
                      <a:avLst/>
                    </a:prstGeom>
                  </pic:spPr>
                </pic:pic>
              </a:graphicData>
            </a:graphic>
          </wp:inline>
        </w:drawing>
      </w:r>
    </w:p>
    <w:p w14:paraId="76FCEF5D" w14:textId="7ACC562A" w:rsidR="001C3C34" w:rsidRDefault="00BD594D" w:rsidP="00BD594D">
      <w:pPr>
        <w:pStyle w:val="Beschriftung"/>
      </w:pPr>
      <w:bookmarkStart w:id="23" w:name="_Toc103863282"/>
      <w:r>
        <w:t xml:space="preserve">Abbildung </w:t>
      </w:r>
      <w:fldSimple w:instr=" SEQ Abbildung \* ARABIC ">
        <w:r w:rsidR="00827C86">
          <w:rPr>
            <w:noProof/>
          </w:rPr>
          <w:t>5</w:t>
        </w:r>
      </w:fldSimple>
      <w:r>
        <w:t>: [</w:t>
      </w:r>
      <w:r w:rsidR="006A65AF">
        <w:t>Schnittstelle</w:t>
      </w:r>
      <w:r>
        <w:t xml:space="preserve"> </w:t>
      </w:r>
      <w:proofErr w:type="spellStart"/>
      <w:r>
        <w:t>IHitbox</w:t>
      </w:r>
      <w:proofErr w:type="spellEnd"/>
      <w:r>
        <w:t>]</w:t>
      </w:r>
      <w:bookmarkEnd w:id="23"/>
    </w:p>
    <w:p w14:paraId="4EF6FAB1" w14:textId="77777777" w:rsidR="00847741" w:rsidRPr="00847741" w:rsidRDefault="00847741" w:rsidP="00847741"/>
    <w:p w14:paraId="6702FF7A" w14:textId="77777777" w:rsidR="00962FCA" w:rsidRDefault="00962FCA" w:rsidP="00962FCA">
      <w:r>
        <w:t xml:space="preserve">Jede </w:t>
      </w:r>
      <w:proofErr w:type="spellStart"/>
      <w:r w:rsidRPr="007D505A">
        <w:rPr>
          <w:i/>
          <w:iCs/>
        </w:rPr>
        <w:t>Hitbox</w:t>
      </w:r>
      <w:proofErr w:type="spellEnd"/>
      <w:r>
        <w:t xml:space="preserve"> </w:t>
      </w:r>
      <w:r w:rsidRPr="007D505A">
        <w:t xml:space="preserve">besitzt </w:t>
      </w:r>
      <w:r>
        <w:t xml:space="preserve">einen unikalen </w:t>
      </w:r>
      <w:proofErr w:type="spellStart"/>
      <w:r>
        <w:t>Identifizierer</w:t>
      </w:r>
      <w:proofErr w:type="spellEnd"/>
      <w:r>
        <w:t xml:space="preserve">, der bei der Erstellung vom </w:t>
      </w:r>
      <w:r w:rsidRPr="007D505A">
        <w:rPr>
          <w:i/>
          <w:iCs/>
        </w:rPr>
        <w:t>Sap</w:t>
      </w:r>
      <w:r>
        <w:rPr>
          <w:i/>
          <w:iCs/>
        </w:rPr>
        <w:t xml:space="preserve"> </w:t>
      </w:r>
      <w:r>
        <w:t xml:space="preserve">zugewiesen wird. Außerdem enthält jede </w:t>
      </w:r>
      <w:r w:rsidRPr="004D73EC">
        <w:rPr>
          <w:i/>
          <w:iCs/>
        </w:rPr>
        <w:t>Hitboxstruktur</w:t>
      </w:r>
      <w:r>
        <w:t xml:space="preserve"> die Kollisionspartner, die durch das </w:t>
      </w:r>
      <w:r w:rsidRPr="004D73EC">
        <w:rPr>
          <w:i/>
          <w:iCs/>
        </w:rPr>
        <w:t>SAP</w:t>
      </w:r>
      <w:r>
        <w:t xml:space="preserve"> ermittelt werden.</w:t>
      </w:r>
    </w:p>
    <w:p w14:paraId="0B8A1A9F" w14:textId="77777777" w:rsidR="004D73EC" w:rsidRDefault="004D73EC" w:rsidP="00257445"/>
    <w:p w14:paraId="3DB0D3CC" w14:textId="77777777" w:rsidR="00962FCA" w:rsidRDefault="00962FCA" w:rsidP="00962FCA">
      <w:pPr>
        <w:pStyle w:val="berschrift3"/>
      </w:pPr>
      <w:bookmarkStart w:id="24" w:name="_Toc103703455"/>
      <w:bookmarkStart w:id="25" w:name="_Toc103863266"/>
      <w:r>
        <w:t>Sequenzielle Kollisionserkennung</w:t>
      </w:r>
      <w:bookmarkEnd w:id="24"/>
      <w:bookmarkEnd w:id="25"/>
    </w:p>
    <w:p w14:paraId="56242A26" w14:textId="77777777" w:rsidR="00962FCA" w:rsidRDefault="00962FCA" w:rsidP="00962FCA">
      <w:r>
        <w:t xml:space="preserve">Um zu erkennen, ob ein Objekt mit den anderen </w:t>
      </w:r>
      <w:r w:rsidRPr="0061740E">
        <w:rPr>
          <w:i/>
          <w:iCs/>
        </w:rPr>
        <w:t>n</w:t>
      </w:r>
      <w:r>
        <w:t xml:space="preserve"> Boxen im </w:t>
      </w:r>
      <w:r w:rsidRPr="0061740E">
        <w:rPr>
          <w:i/>
        </w:rPr>
        <w:t>Sap</w:t>
      </w:r>
      <w:r>
        <w:t xml:space="preserve"> kollidiert, wird über die </w:t>
      </w:r>
      <w:proofErr w:type="spellStart"/>
      <w:r>
        <w:rPr>
          <w:i/>
        </w:rPr>
        <w:t>endPointXListe</w:t>
      </w:r>
      <w:proofErr w:type="spellEnd"/>
      <w:r>
        <w:t xml:space="preserve"> </w:t>
      </w:r>
      <w:r w:rsidRPr="00FA737C">
        <w:t>iterier</w:t>
      </w:r>
      <w:r>
        <w:t>t. Wenn es sich um einen minimalen Endpunkt handelt, wird eine zweite Schleife gestartet, die ab dem Endpunktindex beginnt und so lange läuft, bis der zugehörige maximale Endpunktwert gefunden werden konnte. Alle minimalen Endpunkte zwischen den Objektendpunkten können als Kollisionen auf der X-Achse betrachtet werden.</w:t>
      </w:r>
    </w:p>
    <w:p w14:paraId="02EB4AC8" w14:textId="77777777" w:rsidR="00BD594D" w:rsidRDefault="008D4FE2" w:rsidP="00BD594D">
      <w:pPr>
        <w:keepNext/>
      </w:pPr>
      <w:r w:rsidRPr="008D4FE2">
        <w:rPr>
          <w:noProof/>
        </w:rPr>
        <w:drawing>
          <wp:inline distT="0" distB="0" distL="0" distR="0" wp14:anchorId="4EEB1821" wp14:editId="19A79C81">
            <wp:extent cx="2816352" cy="2344879"/>
            <wp:effectExtent l="0" t="0" r="317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0801" cy="2356909"/>
                    </a:xfrm>
                    <a:prstGeom prst="rect">
                      <a:avLst/>
                    </a:prstGeom>
                  </pic:spPr>
                </pic:pic>
              </a:graphicData>
            </a:graphic>
          </wp:inline>
        </w:drawing>
      </w:r>
    </w:p>
    <w:p w14:paraId="6A6ADC72" w14:textId="7975EFB4" w:rsidR="008D4FE2" w:rsidRDefault="00BD594D" w:rsidP="00BD594D">
      <w:pPr>
        <w:pStyle w:val="Beschriftung"/>
      </w:pPr>
      <w:bookmarkStart w:id="26" w:name="_Toc103863283"/>
      <w:r>
        <w:t xml:space="preserve">Abbildung </w:t>
      </w:r>
      <w:fldSimple w:instr=" SEQ Abbildung \* ARABIC ">
        <w:r w:rsidR="00827C86">
          <w:rPr>
            <w:noProof/>
          </w:rPr>
          <w:t>6</w:t>
        </w:r>
      </w:fldSimple>
      <w:r>
        <w:t>: [</w:t>
      </w:r>
      <w:r w:rsidR="00D236CF">
        <w:t>SAP-Kollisionsüberprüfung</w:t>
      </w:r>
      <w:r>
        <w:t xml:space="preserve"> der X-Achse]</w:t>
      </w:r>
      <w:bookmarkEnd w:id="26"/>
    </w:p>
    <w:p w14:paraId="71E48C22" w14:textId="77777777" w:rsidR="00847741" w:rsidRDefault="00847741" w:rsidP="00257445"/>
    <w:p w14:paraId="3145F3C9" w14:textId="77777777" w:rsidR="00962FCA" w:rsidRPr="00110998" w:rsidRDefault="00962FCA" w:rsidP="00962FCA">
      <w:r>
        <w:t>Um zu überprüfen, ob die Objekte auch auf den anderen Achsen kollidieren, wird nun über die Liste der Objekte iteriert. Wenn ein Objekt ein oder mehrere Kollisionen aufweist, werden diese sukzessiv überprüft. Die Überprüfung vergleicht die minimalen und maximalen Werte der potenziell kollidierenden Objekte und entscheidet, ob eine Kollision auf der Y- und Z- Achse stattfindet.</w:t>
      </w:r>
    </w:p>
    <w:p w14:paraId="02BCD0D7" w14:textId="77777777" w:rsidR="00D236CF" w:rsidRDefault="008D4FE2" w:rsidP="00D236CF">
      <w:pPr>
        <w:keepNext/>
      </w:pPr>
      <w:r w:rsidRPr="008D4FE2">
        <w:rPr>
          <w:noProof/>
        </w:rPr>
        <w:drawing>
          <wp:inline distT="0" distB="0" distL="0" distR="0" wp14:anchorId="53C40D5A" wp14:editId="58690DE0">
            <wp:extent cx="3947170" cy="2609201"/>
            <wp:effectExtent l="0" t="0" r="0" b="127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47170" cy="2609201"/>
                    </a:xfrm>
                    <a:prstGeom prst="rect">
                      <a:avLst/>
                    </a:prstGeom>
                  </pic:spPr>
                </pic:pic>
              </a:graphicData>
            </a:graphic>
          </wp:inline>
        </w:drawing>
      </w:r>
    </w:p>
    <w:p w14:paraId="43350BCE" w14:textId="2D975E3D" w:rsidR="00B154BD" w:rsidRDefault="00D236CF" w:rsidP="00D236CF">
      <w:pPr>
        <w:pStyle w:val="Beschriftung"/>
      </w:pPr>
      <w:bookmarkStart w:id="27" w:name="_Toc103863284"/>
      <w:r>
        <w:t xml:space="preserve">Abbildung </w:t>
      </w:r>
      <w:fldSimple w:instr=" SEQ Abbildung \* ARABIC ">
        <w:r w:rsidR="00827C86">
          <w:rPr>
            <w:noProof/>
          </w:rPr>
          <w:t>7</w:t>
        </w:r>
      </w:fldSimple>
      <w:r>
        <w:t>: [SAP-Kollisionsüberprüfung der Y /Z-Achse]</w:t>
      </w:r>
      <w:bookmarkEnd w:id="27"/>
    </w:p>
    <w:p w14:paraId="01DB24C9" w14:textId="77777777" w:rsidR="00847741" w:rsidRPr="00847741" w:rsidRDefault="00847741" w:rsidP="00847741"/>
    <w:p w14:paraId="29419C03" w14:textId="77777777" w:rsidR="00962FCA" w:rsidRDefault="00962FCA" w:rsidP="00962FCA">
      <w:pPr>
        <w:pStyle w:val="berschrift3"/>
      </w:pPr>
      <w:bookmarkStart w:id="28" w:name="_Toc103703456"/>
      <w:bookmarkStart w:id="29" w:name="_Toc103863267"/>
      <w:r>
        <w:t>Parallele Kollisionserkennung</w:t>
      </w:r>
      <w:bookmarkEnd w:id="28"/>
      <w:bookmarkEnd w:id="29"/>
    </w:p>
    <w:p w14:paraId="550ADA22" w14:textId="2C221CF7" w:rsidR="00962FCA" w:rsidRDefault="00962FCA" w:rsidP="00962FCA">
      <w:r>
        <w:t xml:space="preserve">Beim Ausführen des Algorithmus wird statt der normalen </w:t>
      </w:r>
      <w:proofErr w:type="spellStart"/>
      <w:r>
        <w:rPr>
          <w:i/>
        </w:rPr>
        <w:t>foreachIndexedSchleife</w:t>
      </w:r>
      <w:proofErr w:type="spellEnd"/>
      <w:r>
        <w:t xml:space="preserve"> die neu entwickelte </w:t>
      </w:r>
      <w:proofErr w:type="spellStart"/>
      <w:r w:rsidRPr="00642C4B">
        <w:rPr>
          <w:i/>
        </w:rPr>
        <w:t>foreachParallel</w:t>
      </w:r>
      <w:r>
        <w:rPr>
          <w:i/>
        </w:rPr>
        <w:t>Index</w:t>
      </w:r>
      <w:proofErr w:type="spellEnd"/>
      <w:r>
        <w:t xml:space="preserve"> Erweiterungsfunktion der Listklasse verwendet [</w:t>
      </w:r>
      <w:r>
        <w:fldChar w:fldCharType="begin"/>
      </w:r>
      <w:r>
        <w:instrText xml:space="preserve"> REF _Ref103709954 \r \h </w:instrText>
      </w:r>
      <w:r>
        <w:fldChar w:fldCharType="separate"/>
      </w:r>
      <w:r w:rsidR="00827C86">
        <w:t>2.1</w:t>
      </w:r>
      <w:r>
        <w:fldChar w:fldCharType="end"/>
      </w:r>
      <w:r>
        <w:t xml:space="preserve"> </w:t>
      </w:r>
      <w:r>
        <w:fldChar w:fldCharType="begin"/>
      </w:r>
      <w:r>
        <w:instrText xml:space="preserve"> REF _Ref103709958 \h </w:instrText>
      </w:r>
      <w:r>
        <w:fldChar w:fldCharType="separate"/>
      </w:r>
      <w:r w:rsidR="00827C86">
        <w:t>Parallels iterieren auf einer Liste</w:t>
      </w:r>
      <w:r>
        <w:fldChar w:fldCharType="end"/>
      </w:r>
      <w:r>
        <w:t xml:space="preserve"> S.</w:t>
      </w:r>
      <w:r>
        <w:fldChar w:fldCharType="begin"/>
      </w:r>
      <w:r>
        <w:instrText xml:space="preserve"> PAGEREF _Ref103709963 \h </w:instrText>
      </w:r>
      <w:r>
        <w:fldChar w:fldCharType="separate"/>
      </w:r>
      <w:r w:rsidR="00827C86">
        <w:rPr>
          <w:noProof/>
        </w:rPr>
        <w:t>1</w:t>
      </w:r>
      <w:r>
        <w:fldChar w:fldCharType="end"/>
      </w:r>
      <w:r>
        <w:t xml:space="preserve">]. </w:t>
      </w:r>
    </w:p>
    <w:p w14:paraId="1C5F294A" w14:textId="678970BF" w:rsidR="00962FCA" w:rsidRPr="005A52D8" w:rsidRDefault="00962FCA" w:rsidP="00962FCA">
      <w:pPr>
        <w:rPr>
          <w:color w:val="000000" w:themeColor="text1"/>
        </w:rPr>
      </w:pPr>
      <w:r>
        <w:rPr>
          <w:color w:val="000000" w:themeColor="text1"/>
        </w:rPr>
        <w:t xml:space="preserve">Da beim Durchlaufen der Liste auf andere Listenobjekte zugegriffen wird, muss gewährleistet sein, dass </w:t>
      </w:r>
      <w:r>
        <w:t xml:space="preserve">ein Job nicht mit einem anderen Job gleichzeitig versucht, auf eine Variable zuzugreifen. Dieses Problem wird gelöst, indem atomare Typen, wie zum Beispiel </w:t>
      </w:r>
      <w:proofErr w:type="spellStart"/>
      <w:r w:rsidRPr="00A67A4E">
        <w:rPr>
          <w:i/>
          <w:iCs/>
        </w:rPr>
        <w:t>AtomicBoolean</w:t>
      </w:r>
      <w:proofErr w:type="spellEnd"/>
      <w:r>
        <w:rPr>
          <w:i/>
          <w:iCs/>
        </w:rPr>
        <w:t>,</w:t>
      </w:r>
      <w:r w:rsidRPr="005A52D8">
        <w:rPr>
          <w:iCs/>
        </w:rPr>
        <w:t xml:space="preserve"> verwendet werden</w:t>
      </w:r>
      <w:r>
        <w:rPr>
          <w:iCs/>
        </w:rPr>
        <w:t>. Außerdem werden Operationen, wie ein Kollisionspartner hinzu</w:t>
      </w:r>
      <w:r w:rsidR="00B66B08">
        <w:rPr>
          <w:iCs/>
        </w:rPr>
        <w:t>zu</w:t>
      </w:r>
      <w:r>
        <w:rPr>
          <w:iCs/>
        </w:rPr>
        <w:t xml:space="preserve">fügen/ entfernen, über eine synchronisierte Funktion in der </w:t>
      </w:r>
      <w:proofErr w:type="spellStart"/>
      <w:r w:rsidRPr="00754578">
        <w:rPr>
          <w:i/>
          <w:iCs/>
        </w:rPr>
        <w:t>Hitbox</w:t>
      </w:r>
      <w:proofErr w:type="spellEnd"/>
      <w:r>
        <w:rPr>
          <w:iCs/>
        </w:rPr>
        <w:t xml:space="preserve"> Klasse ausgeführt. </w:t>
      </w:r>
    </w:p>
    <w:p w14:paraId="09BFB4AF" w14:textId="584A63C9" w:rsidR="00962FCA" w:rsidRDefault="00962FCA" w:rsidP="00962FCA">
      <w:r>
        <w:t>Dieses System wird auch bei</w:t>
      </w:r>
      <w:r w:rsidR="003D442F">
        <w:t>m zweiten Teil</w:t>
      </w:r>
      <w:r w:rsidR="00B66B08">
        <w:t xml:space="preserve"> </w:t>
      </w:r>
      <w:r>
        <w:t>der Kollisionserkennung</w:t>
      </w:r>
      <w:r w:rsidR="00B66B08">
        <w:t xml:space="preserve"> auf der Y</w:t>
      </w:r>
      <w:r w:rsidR="0062132B">
        <w:t>-,</w:t>
      </w:r>
      <w:r w:rsidR="00B66B08">
        <w:t xml:space="preserve"> Z-Achse</w:t>
      </w:r>
      <w:r>
        <w:t xml:space="preserve"> verwendet.</w:t>
      </w:r>
    </w:p>
    <w:p w14:paraId="442DB190" w14:textId="77777777" w:rsidR="00CE5799" w:rsidRPr="008003D8" w:rsidRDefault="00CE5799" w:rsidP="00257445"/>
    <w:p w14:paraId="4865AF91" w14:textId="4063E559" w:rsidR="008D4FE2" w:rsidRDefault="008D4FE2" w:rsidP="00257445">
      <w:pPr>
        <w:pStyle w:val="berschrift3"/>
      </w:pPr>
      <w:bookmarkStart w:id="30" w:name="_Toc103863268"/>
      <w:r>
        <w:lastRenderedPageBreak/>
        <w:t>Veränder</w:t>
      </w:r>
      <w:r w:rsidR="00962FCA">
        <w:t>ung</w:t>
      </w:r>
      <w:r>
        <w:t xml:space="preserve"> der Objektpositionen</w:t>
      </w:r>
      <w:bookmarkEnd w:id="30"/>
    </w:p>
    <w:p w14:paraId="40F5BE59" w14:textId="0CCEAF77" w:rsidR="00962FCA" w:rsidRDefault="00962FCA" w:rsidP="00827C86">
      <w:r w:rsidRPr="00827C86">
        <w:t>Wie im Abschnitt</w:t>
      </w:r>
      <w:r w:rsidR="00827C86" w:rsidRPr="00827C86">
        <w:t xml:space="preserve"> [</w:t>
      </w:r>
      <w:r w:rsidR="00827C86">
        <w:fldChar w:fldCharType="begin"/>
      </w:r>
      <w:r w:rsidR="00827C86">
        <w:instrText xml:space="preserve"> REF _Ref103863233 \r \h </w:instrText>
      </w:r>
      <w:r w:rsidR="00827C86">
        <w:fldChar w:fldCharType="separate"/>
      </w:r>
      <w:r w:rsidR="00827C86">
        <w:t>2.2</w:t>
      </w:r>
      <w:r w:rsidR="00827C86">
        <w:fldChar w:fldCharType="end"/>
      </w:r>
      <w:r w:rsidR="00827C86">
        <w:t xml:space="preserve"> </w:t>
      </w:r>
      <w:r w:rsidR="00827C86">
        <w:fldChar w:fldCharType="begin"/>
      </w:r>
      <w:r w:rsidR="00827C86">
        <w:instrText xml:space="preserve"> REF _Ref103863239 \h </w:instrText>
      </w:r>
      <w:r w:rsidR="00827C86">
        <w:fldChar w:fldCharType="separate"/>
      </w:r>
      <w:r w:rsidR="00827C86" w:rsidRPr="00DA5209">
        <w:t>Sweep-and-</w:t>
      </w:r>
      <w:proofErr w:type="spellStart"/>
      <w:r w:rsidR="00827C86" w:rsidRPr="00DA5209">
        <w:t>prune</w:t>
      </w:r>
      <w:proofErr w:type="spellEnd"/>
      <w:r w:rsidR="00827C86" w:rsidRPr="00DA5209">
        <w:t xml:space="preserve"> Algorithmus</w:t>
      </w:r>
      <w:r w:rsidR="00827C86">
        <w:fldChar w:fldCharType="end"/>
      </w:r>
      <w:r w:rsidR="00827C86">
        <w:t xml:space="preserve"> S.</w:t>
      </w:r>
      <w:r w:rsidR="00827C86">
        <w:fldChar w:fldCharType="begin"/>
      </w:r>
      <w:r w:rsidR="00827C86">
        <w:instrText xml:space="preserve"> PAGEREF _Ref103863250 \h </w:instrText>
      </w:r>
      <w:r w:rsidR="00827C86">
        <w:fldChar w:fldCharType="separate"/>
      </w:r>
      <w:r w:rsidR="00827C86">
        <w:rPr>
          <w:noProof/>
        </w:rPr>
        <w:t>3</w:t>
      </w:r>
      <w:r w:rsidR="00827C86">
        <w:fldChar w:fldCharType="end"/>
      </w:r>
      <w:r w:rsidR="00827C86" w:rsidRPr="00827C86">
        <w:t xml:space="preserve">] </w:t>
      </w:r>
      <w:r w:rsidRPr="00827C86">
        <w:t>beschrieben, müssen alle Endpunktlisten vor der Ausführung der Kollisionserkennung stets sortiert sein. Wenn ein oder mehrere Objekte verschoben oder skaliert werden, müssen seine Endpunktpositionen in den Endpunktlisten neu einsortiert werden. Da in dieser Applikation davon ausgegangen werden kann, dass fast alle Objekte in einem Updatezyklus die Position verändern, ist es effizienter, die drei Listen komplett durchzusortieren.</w:t>
      </w:r>
    </w:p>
    <w:p w14:paraId="2E942B4F" w14:textId="77777777" w:rsidR="00962FCA" w:rsidRDefault="00962FCA" w:rsidP="00962FCA">
      <w:r>
        <w:t xml:space="preserve">In der </w:t>
      </w:r>
      <w:proofErr w:type="spellStart"/>
      <w:r w:rsidRPr="00476983">
        <w:rPr>
          <w:i/>
        </w:rPr>
        <w:t>sortParallel</w:t>
      </w:r>
      <w:proofErr w:type="spellEnd"/>
      <w:r>
        <w:t xml:space="preserve"> Funktion </w:t>
      </w:r>
      <w:r w:rsidRPr="00476983">
        <w:t>des</w:t>
      </w:r>
      <w:r>
        <w:t xml:space="preserve"> SAP-Objektes, werden die drei Listen in drei verschiedenen Jobs parallel sortiert.</w:t>
      </w:r>
    </w:p>
    <w:p w14:paraId="31D8CF28" w14:textId="77777777" w:rsidR="00476983" w:rsidRPr="007B19C9" w:rsidRDefault="00476983" w:rsidP="00257445"/>
    <w:p w14:paraId="69AD2AF5" w14:textId="77777777" w:rsidR="00962FCA" w:rsidRDefault="00962FCA" w:rsidP="00962FCA">
      <w:pPr>
        <w:pStyle w:val="berschrift3"/>
      </w:pPr>
      <w:bookmarkStart w:id="31" w:name="_Toc103703458"/>
      <w:bookmarkStart w:id="32" w:name="_Toc103863269"/>
      <w:r>
        <w:t>Sequenzielle Teststruktur</w:t>
      </w:r>
      <w:bookmarkEnd w:id="31"/>
      <w:bookmarkEnd w:id="32"/>
    </w:p>
    <w:p w14:paraId="3355F29D" w14:textId="14BFEA90" w:rsidR="00962FCA" w:rsidRDefault="00962FCA" w:rsidP="00962FCA">
      <w:r>
        <w:t>Um sicherzustellen, dass der SAP-Algorithmus sequenziell als auch parallel fehlerfrei funktioniert, sind verschiedene Tests entwickelt [</w:t>
      </w:r>
      <w:r>
        <w:rPr>
          <w:color w:val="FF0000"/>
        </w:rPr>
        <w:fldChar w:fldCharType="begin"/>
      </w:r>
      <w:r>
        <w:instrText xml:space="preserve"> REF _Ref103709779 \r \h </w:instrText>
      </w:r>
      <w:r>
        <w:rPr>
          <w:color w:val="FF0000"/>
        </w:rPr>
      </w:r>
      <w:r>
        <w:rPr>
          <w:color w:val="FF0000"/>
        </w:rPr>
        <w:fldChar w:fldCharType="separate"/>
      </w:r>
      <w:r w:rsidR="00827C86">
        <w:t xml:space="preserve">A1 </w:t>
      </w:r>
      <w:r>
        <w:rPr>
          <w:color w:val="FF0000"/>
        </w:rPr>
        <w:fldChar w:fldCharType="end"/>
      </w:r>
      <w:r>
        <w:rPr>
          <w:color w:val="FF0000"/>
        </w:rPr>
        <w:fldChar w:fldCharType="begin"/>
      </w:r>
      <w:r>
        <w:rPr>
          <w:color w:val="FF0000"/>
        </w:rPr>
        <w:instrText xml:space="preserve"> REF _Ref103709783 \h </w:instrText>
      </w:r>
      <w:r>
        <w:rPr>
          <w:color w:val="FF0000"/>
        </w:rPr>
      </w:r>
      <w:r>
        <w:rPr>
          <w:color w:val="FF0000"/>
        </w:rPr>
        <w:fldChar w:fldCharType="separate"/>
      </w:r>
      <w:r w:rsidR="00827C86" w:rsidRPr="006E69D2">
        <w:t>Sweep-and-</w:t>
      </w:r>
      <w:proofErr w:type="spellStart"/>
      <w:r w:rsidR="00827C86" w:rsidRPr="006E69D2">
        <w:t>prune</w:t>
      </w:r>
      <w:proofErr w:type="spellEnd"/>
      <w:r w:rsidR="00827C86" w:rsidRPr="006E69D2">
        <w:t xml:space="preserve"> </w:t>
      </w:r>
      <w:r w:rsidR="00827C86">
        <w:t>Testfälle</w:t>
      </w:r>
      <w:r>
        <w:rPr>
          <w:color w:val="FF0000"/>
        </w:rPr>
        <w:fldChar w:fldCharType="end"/>
      </w:r>
      <w:r>
        <w:rPr>
          <w:color w:val="FF0000"/>
        </w:rPr>
        <w:t xml:space="preserve"> </w:t>
      </w:r>
      <w:r w:rsidRPr="007531A3">
        <w:t>S.</w:t>
      </w:r>
      <w:r w:rsidRPr="007531A3">
        <w:fldChar w:fldCharType="begin"/>
      </w:r>
      <w:r w:rsidRPr="007531A3">
        <w:instrText xml:space="preserve"> PAGEREF _Ref103709799 \h </w:instrText>
      </w:r>
      <w:r w:rsidRPr="007531A3">
        <w:fldChar w:fldCharType="separate"/>
      </w:r>
      <w:r w:rsidR="00827C86">
        <w:rPr>
          <w:noProof/>
        </w:rPr>
        <w:t>II</w:t>
      </w:r>
      <w:r w:rsidRPr="007531A3">
        <w:fldChar w:fldCharType="end"/>
      </w:r>
      <w:r>
        <w:t xml:space="preserve">]. Die einzelnen Tests benutzen statt den Hitboxobjekten eigene Testobjekte, welche auch die Schnittstelle </w:t>
      </w:r>
      <w:proofErr w:type="spellStart"/>
      <w:r w:rsidRPr="00E4025E">
        <w:rPr>
          <w:i/>
          <w:iCs/>
        </w:rPr>
        <w:t>IHitbox</w:t>
      </w:r>
      <w:proofErr w:type="spellEnd"/>
      <w:r>
        <w:t xml:space="preserve"> implementieren.</w:t>
      </w:r>
    </w:p>
    <w:p w14:paraId="0349434F" w14:textId="77777777" w:rsidR="00962FCA" w:rsidRDefault="00962FCA" w:rsidP="00962FCA">
      <w:r>
        <w:t xml:space="preserve">Die sequenzielle Kollisionserkennung wird getestet, indem drei zuvor bestimmte Anordnungen von Objekten auf Kollisionen hin überprüft werden. Diese Anordnungen wurden mit der </w:t>
      </w:r>
      <w:proofErr w:type="gramStart"/>
      <w:r>
        <w:t xml:space="preserve">Software </w:t>
      </w:r>
      <w:r w:rsidRPr="00F9512B">
        <w:rPr>
          <w:i/>
          <w:iCs/>
        </w:rPr>
        <w:t>Blender</w:t>
      </w:r>
      <w:proofErr w:type="gramEnd"/>
      <w:r>
        <w:rPr>
          <w:rStyle w:val="Funotenzeichen"/>
          <w:i/>
          <w:iCs/>
        </w:rPr>
        <w:footnoteReference w:id="1"/>
      </w:r>
      <w:r>
        <w:t xml:space="preserve"> erstellt. Die Anzahl der stattgefundenen Kollisionen entscheidet über den Erfolg oder Misserfolg eines Tests.</w:t>
      </w:r>
    </w:p>
    <w:p w14:paraId="539AEF5D" w14:textId="77777777" w:rsidR="00A618E9" w:rsidRDefault="00A618E9" w:rsidP="00257445"/>
    <w:p w14:paraId="082CE719" w14:textId="77777777" w:rsidR="00962FCA" w:rsidRDefault="00962FCA" w:rsidP="00962FCA">
      <w:pPr>
        <w:pStyle w:val="berschrift3"/>
      </w:pPr>
      <w:bookmarkStart w:id="33" w:name="_Toc103703459"/>
      <w:bookmarkStart w:id="34" w:name="_Toc103863270"/>
      <w:r>
        <w:t>Parallele Teststruktur</w:t>
      </w:r>
      <w:bookmarkEnd w:id="33"/>
      <w:bookmarkEnd w:id="34"/>
    </w:p>
    <w:p w14:paraId="3DAA540B" w14:textId="77777777" w:rsidR="00962FCA" w:rsidRDefault="00962FCA" w:rsidP="00962FCA">
      <w:r>
        <w:t xml:space="preserve">Die sequenzielle als auch die parallele Teststruktur greifen auf ähnliche Testmethoden zurück. Bei der parallelen Teststruktur muss allerding streng darauf geachtet werden, dass die Variablen bei laufendem Algorithmus threadsicher gesetzt werden. Wenn eine Variable nicht threadsicher gesetzt wird, kann es passieren, dass gewisse Kollisionen nicht erfasst werden. </w:t>
      </w:r>
    </w:p>
    <w:p w14:paraId="57DC0D2A" w14:textId="577EDF7D" w:rsidR="00B66B08" w:rsidRDefault="00962FCA" w:rsidP="00B66B08">
      <w:r>
        <w:t xml:space="preserve">Um diese Problemstellung zu testen, werden in einem 500 x 500 x 500 großen Bereich 5000 zufällig platzierte Testobjekte erschaffen. Vorab werden diese mit dem </w:t>
      </w:r>
      <w:r>
        <w:lastRenderedPageBreak/>
        <w:t>sequenziellen Algorithmus auf Kollisionen überprüft. Die sequenziellen Testergebnisse ermöglichen einen Vergleich Ergebnisse mit den parallelen Ausführungen. Der Algorithmus wird mit einer Jobanzahl von 1 bis 100 getestet.</w:t>
      </w:r>
    </w:p>
    <w:p w14:paraId="39509D6C" w14:textId="64B3F7FF" w:rsidR="00B66B08" w:rsidRDefault="00B66B08" w:rsidP="00B66B08"/>
    <w:p w14:paraId="673DE194" w14:textId="3777CCDF" w:rsidR="00B66B08" w:rsidRDefault="00B66B08" w:rsidP="00B66B08">
      <w:r>
        <w:t>[…]</w:t>
      </w:r>
    </w:p>
    <w:p w14:paraId="1F23E62D" w14:textId="0536E232" w:rsidR="00497FBF" w:rsidRDefault="00735393" w:rsidP="00B66B08">
      <w:pPr>
        <w:pStyle w:val="berschrift1"/>
      </w:pPr>
      <w:bookmarkStart w:id="35" w:name="_Toc103863271"/>
      <w:r w:rsidRPr="00447522">
        <w:t>Fazit</w:t>
      </w:r>
      <w:bookmarkEnd w:id="35"/>
    </w:p>
    <w:p w14:paraId="7A2D7F62" w14:textId="25A4A8A3" w:rsidR="000072B4" w:rsidRPr="00B50B86" w:rsidRDefault="00B66B08" w:rsidP="00B66B08">
      <w:r>
        <w:t>[…]</w:t>
      </w:r>
    </w:p>
    <w:p w14:paraId="530517A1" w14:textId="77777777" w:rsidR="00C3393C" w:rsidRDefault="00C3393C" w:rsidP="00257445">
      <w:pPr>
        <w:pStyle w:val="berschrift0"/>
        <w:sectPr w:rsidR="00C3393C" w:rsidSect="006A60FF">
          <w:headerReference w:type="default" r:id="rId17"/>
          <w:footerReference w:type="default" r:id="rId18"/>
          <w:headerReference w:type="first" r:id="rId19"/>
          <w:footerReference w:type="first" r:id="rId20"/>
          <w:pgSz w:w="11906" w:h="16838"/>
          <w:pgMar w:top="1418" w:right="1418" w:bottom="1134" w:left="1985" w:header="709" w:footer="709" w:gutter="0"/>
          <w:pgNumType w:start="1"/>
          <w:cols w:space="708"/>
          <w:docGrid w:linePitch="360"/>
        </w:sectPr>
      </w:pPr>
      <w:r>
        <w:br w:type="page"/>
      </w:r>
    </w:p>
    <w:p w14:paraId="5406140B" w14:textId="2AFBB892" w:rsidR="000072B4" w:rsidRDefault="007439B3" w:rsidP="00257445">
      <w:pPr>
        <w:pStyle w:val="berschrift0"/>
      </w:pPr>
      <w:bookmarkStart w:id="36" w:name="_Toc103863272"/>
      <w:r>
        <w:lastRenderedPageBreak/>
        <w:t>Quellen</w:t>
      </w:r>
      <w:r w:rsidR="000072B4">
        <w:t>verzeichnis</w:t>
      </w:r>
      <w:bookmarkEnd w:id="36"/>
    </w:p>
    <w:p w14:paraId="78AA22C7" w14:textId="37C18F36" w:rsidR="00805A33" w:rsidRDefault="00805A33" w:rsidP="00805A33">
      <w:pPr>
        <w:pStyle w:val="Quellenberschrift"/>
      </w:pPr>
      <w:bookmarkStart w:id="37" w:name="_Ref103709655"/>
      <w:bookmarkStart w:id="38" w:name="_Toc103863273"/>
      <w:r>
        <w:t>Mechanik und Wärme</w:t>
      </w:r>
      <w:bookmarkEnd w:id="38"/>
    </w:p>
    <w:p w14:paraId="653D3939" w14:textId="1E275099" w:rsidR="00805A33" w:rsidRPr="00805A33" w:rsidRDefault="00805A33" w:rsidP="00805A33">
      <w:pPr>
        <w:spacing w:after="0" w:line="480" w:lineRule="auto"/>
        <w:ind w:left="720" w:hanging="720"/>
        <w:jc w:val="left"/>
        <w:rPr>
          <w:rFonts w:ascii="Times New Roman" w:eastAsia="Times New Roman" w:hAnsi="Times New Roman" w:cs="Times New Roman"/>
          <w:sz w:val="24"/>
          <w:szCs w:val="24"/>
          <w:lang w:eastAsia="de-DE"/>
        </w:rPr>
      </w:pPr>
      <w:proofErr w:type="spellStart"/>
      <w:r w:rsidRPr="00805A33">
        <w:rPr>
          <w:rFonts w:ascii="Times New Roman" w:eastAsia="Times New Roman" w:hAnsi="Times New Roman" w:cs="Times New Roman"/>
          <w:sz w:val="24"/>
          <w:szCs w:val="24"/>
          <w:lang w:eastAsia="de-DE"/>
        </w:rPr>
        <w:t>Demtröder</w:t>
      </w:r>
      <w:proofErr w:type="spellEnd"/>
      <w:r w:rsidRPr="00805A33">
        <w:rPr>
          <w:rFonts w:ascii="Times New Roman" w:eastAsia="Times New Roman" w:hAnsi="Times New Roman" w:cs="Times New Roman"/>
          <w:sz w:val="24"/>
          <w:szCs w:val="24"/>
          <w:lang w:eastAsia="de-DE"/>
        </w:rPr>
        <w:t>, W. (2006). Mechanik und Wärme (4. Aufl., Bd. 1). Springer.</w:t>
      </w:r>
    </w:p>
    <w:p w14:paraId="05D960BC" w14:textId="5F3499CD" w:rsidR="008240CE" w:rsidRPr="008240CE" w:rsidRDefault="008240CE" w:rsidP="008240CE">
      <w:pPr>
        <w:pStyle w:val="Quellenberschrift"/>
      </w:pPr>
      <w:bookmarkStart w:id="39" w:name="_Toc103863274"/>
      <w:proofErr w:type="spellStart"/>
      <w:r>
        <w:rPr>
          <w:rFonts w:eastAsiaTheme="minorHAnsi"/>
          <w:lang w:eastAsia="de-DE"/>
        </w:rPr>
        <w:t>Mathematics</w:t>
      </w:r>
      <w:proofErr w:type="spellEnd"/>
      <w:r>
        <w:rPr>
          <w:rFonts w:eastAsiaTheme="minorHAnsi"/>
          <w:lang w:eastAsia="de-DE"/>
        </w:rPr>
        <w:t xml:space="preserve"> </w:t>
      </w:r>
      <w:proofErr w:type="spellStart"/>
      <w:r>
        <w:rPr>
          <w:rFonts w:eastAsiaTheme="minorHAnsi"/>
          <w:lang w:eastAsia="de-DE"/>
        </w:rPr>
        <w:t>of</w:t>
      </w:r>
      <w:proofErr w:type="spellEnd"/>
      <w:r>
        <w:rPr>
          <w:rFonts w:eastAsiaTheme="minorHAnsi"/>
          <w:lang w:eastAsia="de-DE"/>
        </w:rPr>
        <w:t xml:space="preserve"> </w:t>
      </w:r>
      <w:proofErr w:type="spellStart"/>
      <w:r>
        <w:rPr>
          <w:rFonts w:eastAsiaTheme="minorHAnsi"/>
          <w:lang w:eastAsia="de-DE"/>
        </w:rPr>
        <w:t>Satellite</w:t>
      </w:r>
      <w:proofErr w:type="spellEnd"/>
      <w:r>
        <w:rPr>
          <w:rFonts w:eastAsiaTheme="minorHAnsi"/>
          <w:lang w:eastAsia="de-DE"/>
        </w:rPr>
        <w:t xml:space="preserve"> Motion</w:t>
      </w:r>
      <w:bookmarkEnd w:id="37"/>
      <w:bookmarkEnd w:id="39"/>
    </w:p>
    <w:p w14:paraId="7C35B745" w14:textId="1C9DE30F" w:rsidR="008240CE" w:rsidRPr="008240CE" w:rsidRDefault="008240CE" w:rsidP="008240CE">
      <w:pPr>
        <w:spacing w:after="0" w:line="480" w:lineRule="auto"/>
        <w:ind w:left="720" w:hanging="720"/>
        <w:jc w:val="left"/>
        <w:rPr>
          <w:rFonts w:ascii="Times New Roman" w:eastAsia="Times New Roman" w:hAnsi="Times New Roman" w:cs="Times New Roman"/>
          <w:sz w:val="24"/>
          <w:szCs w:val="24"/>
          <w:lang w:eastAsia="de-DE"/>
        </w:rPr>
      </w:pPr>
      <w:r w:rsidRPr="008240CE">
        <w:rPr>
          <w:rFonts w:ascii="Times New Roman" w:eastAsia="Times New Roman" w:hAnsi="Times New Roman" w:cs="Times New Roman"/>
          <w:sz w:val="24"/>
          <w:szCs w:val="24"/>
          <w:lang w:eastAsia="de-DE"/>
        </w:rPr>
        <w:t xml:space="preserve">Henderson, T. (o. D.). </w:t>
      </w:r>
      <w:proofErr w:type="spellStart"/>
      <w:r w:rsidRPr="008240CE">
        <w:rPr>
          <w:rFonts w:ascii="Times New Roman" w:eastAsia="Times New Roman" w:hAnsi="Times New Roman" w:cs="Times New Roman"/>
          <w:i/>
          <w:iCs/>
          <w:sz w:val="24"/>
          <w:szCs w:val="24"/>
          <w:lang w:eastAsia="de-DE"/>
        </w:rPr>
        <w:t>Mathematics</w:t>
      </w:r>
      <w:proofErr w:type="spellEnd"/>
      <w:r w:rsidRPr="008240CE">
        <w:rPr>
          <w:rFonts w:ascii="Times New Roman" w:eastAsia="Times New Roman" w:hAnsi="Times New Roman" w:cs="Times New Roman"/>
          <w:i/>
          <w:iCs/>
          <w:sz w:val="24"/>
          <w:szCs w:val="24"/>
          <w:lang w:eastAsia="de-DE"/>
        </w:rPr>
        <w:t xml:space="preserve"> </w:t>
      </w:r>
      <w:proofErr w:type="spellStart"/>
      <w:r w:rsidRPr="008240CE">
        <w:rPr>
          <w:rFonts w:ascii="Times New Roman" w:eastAsia="Times New Roman" w:hAnsi="Times New Roman" w:cs="Times New Roman"/>
          <w:i/>
          <w:iCs/>
          <w:sz w:val="24"/>
          <w:szCs w:val="24"/>
          <w:lang w:eastAsia="de-DE"/>
        </w:rPr>
        <w:t>of</w:t>
      </w:r>
      <w:proofErr w:type="spellEnd"/>
      <w:r w:rsidRPr="008240CE">
        <w:rPr>
          <w:rFonts w:ascii="Times New Roman" w:eastAsia="Times New Roman" w:hAnsi="Times New Roman" w:cs="Times New Roman"/>
          <w:i/>
          <w:iCs/>
          <w:sz w:val="24"/>
          <w:szCs w:val="24"/>
          <w:lang w:eastAsia="de-DE"/>
        </w:rPr>
        <w:t xml:space="preserve"> </w:t>
      </w:r>
      <w:proofErr w:type="spellStart"/>
      <w:r w:rsidRPr="008240CE">
        <w:rPr>
          <w:rFonts w:ascii="Times New Roman" w:eastAsia="Times New Roman" w:hAnsi="Times New Roman" w:cs="Times New Roman"/>
          <w:i/>
          <w:iCs/>
          <w:sz w:val="24"/>
          <w:szCs w:val="24"/>
          <w:lang w:eastAsia="de-DE"/>
        </w:rPr>
        <w:t>Satellite</w:t>
      </w:r>
      <w:proofErr w:type="spellEnd"/>
      <w:r w:rsidRPr="008240CE">
        <w:rPr>
          <w:rFonts w:ascii="Times New Roman" w:eastAsia="Times New Roman" w:hAnsi="Times New Roman" w:cs="Times New Roman"/>
          <w:i/>
          <w:iCs/>
          <w:sz w:val="24"/>
          <w:szCs w:val="24"/>
          <w:lang w:eastAsia="de-DE"/>
        </w:rPr>
        <w:t xml:space="preserve"> Motion</w:t>
      </w:r>
      <w:r w:rsidRPr="008240CE">
        <w:rPr>
          <w:rFonts w:ascii="Times New Roman" w:eastAsia="Times New Roman" w:hAnsi="Times New Roman" w:cs="Times New Roman"/>
          <w:sz w:val="24"/>
          <w:szCs w:val="24"/>
          <w:lang w:eastAsia="de-DE"/>
        </w:rPr>
        <w:t xml:space="preserve">. The Physics Classroom. Abgerufen am 17. Mai 2022, von </w:t>
      </w:r>
      <w:hyperlink r:id="rId21" w:anchor=":%7E:text=As%20seen%20in%20the%20equation,2." w:history="1">
        <w:r w:rsidRPr="008240CE">
          <w:rPr>
            <w:rStyle w:val="Hyperlink"/>
            <w:rFonts w:ascii="Times New Roman" w:eastAsia="Times New Roman" w:hAnsi="Times New Roman" w:cs="Times New Roman"/>
            <w:sz w:val="24"/>
            <w:szCs w:val="24"/>
            <w:lang w:eastAsia="de-DE"/>
          </w:rPr>
          <w:t>https://www.physicsclassroom.com/class/circles/Lesson-4/Mathematics-of-Satellite-Motion#:%7E:text=As%20seen%20in%20the%20equation,2.</w:t>
        </w:r>
      </w:hyperlink>
    </w:p>
    <w:p w14:paraId="1E8DF0BD" w14:textId="61A7FBC8" w:rsidR="008240CE" w:rsidRDefault="008240CE" w:rsidP="008240CE">
      <w:pPr>
        <w:pStyle w:val="Quellenberschrift"/>
      </w:pPr>
      <w:bookmarkStart w:id="40" w:name="_Ref103710065"/>
      <w:bookmarkStart w:id="41" w:name="_Toc103863275"/>
      <w:r>
        <w:rPr>
          <w:lang w:val="en-US"/>
        </w:rPr>
        <w:t>Sweep and prune</w:t>
      </w:r>
      <w:bookmarkEnd w:id="40"/>
      <w:bookmarkEnd w:id="41"/>
    </w:p>
    <w:p w14:paraId="2671F324" w14:textId="701C85CC" w:rsidR="008240CE" w:rsidRPr="008240CE" w:rsidRDefault="008240CE" w:rsidP="008240CE">
      <w:pPr>
        <w:spacing w:after="0" w:line="480" w:lineRule="auto"/>
        <w:ind w:left="720" w:hanging="720"/>
        <w:jc w:val="left"/>
        <w:rPr>
          <w:rFonts w:ascii="Times New Roman" w:eastAsia="Times New Roman" w:hAnsi="Times New Roman" w:cs="Times New Roman"/>
          <w:sz w:val="24"/>
          <w:szCs w:val="24"/>
          <w:lang w:eastAsia="de-DE"/>
        </w:rPr>
      </w:pPr>
      <w:proofErr w:type="spellStart"/>
      <w:r w:rsidRPr="008240CE">
        <w:rPr>
          <w:rFonts w:ascii="Times New Roman" w:eastAsia="Times New Roman" w:hAnsi="Times New Roman" w:cs="Times New Roman"/>
          <w:sz w:val="24"/>
          <w:szCs w:val="24"/>
          <w:lang w:eastAsia="de-DE"/>
        </w:rPr>
        <w:t>Terdiman</w:t>
      </w:r>
      <w:proofErr w:type="spellEnd"/>
      <w:r w:rsidRPr="008240CE">
        <w:rPr>
          <w:rFonts w:ascii="Times New Roman" w:eastAsia="Times New Roman" w:hAnsi="Times New Roman" w:cs="Times New Roman"/>
          <w:sz w:val="24"/>
          <w:szCs w:val="24"/>
          <w:lang w:eastAsia="de-DE"/>
        </w:rPr>
        <w:t>, P. (2017, September). Sweep-and-</w:t>
      </w:r>
      <w:proofErr w:type="spellStart"/>
      <w:r w:rsidRPr="008240CE">
        <w:rPr>
          <w:rFonts w:ascii="Times New Roman" w:eastAsia="Times New Roman" w:hAnsi="Times New Roman" w:cs="Times New Roman"/>
          <w:sz w:val="24"/>
          <w:szCs w:val="24"/>
          <w:lang w:eastAsia="de-DE"/>
        </w:rPr>
        <w:t>prune</w:t>
      </w:r>
      <w:proofErr w:type="spellEnd"/>
      <w:r w:rsidRPr="008240CE">
        <w:rPr>
          <w:rFonts w:ascii="Times New Roman" w:eastAsia="Times New Roman" w:hAnsi="Times New Roman" w:cs="Times New Roman"/>
          <w:sz w:val="24"/>
          <w:szCs w:val="24"/>
          <w:lang w:eastAsia="de-DE"/>
        </w:rPr>
        <w:t xml:space="preserve"> (Version 0.2). </w:t>
      </w:r>
      <w:hyperlink r:id="rId22" w:history="1">
        <w:r w:rsidRPr="008240CE">
          <w:rPr>
            <w:rStyle w:val="Hyperlink"/>
            <w:rFonts w:ascii="Times New Roman" w:eastAsia="Times New Roman" w:hAnsi="Times New Roman" w:cs="Times New Roman"/>
            <w:sz w:val="24"/>
            <w:szCs w:val="24"/>
            <w:lang w:eastAsia="de-DE"/>
          </w:rPr>
          <w:t>http://www.codercorner.com/SAP.pdf</w:t>
        </w:r>
      </w:hyperlink>
    </w:p>
    <w:p w14:paraId="33B229E5" w14:textId="77777777" w:rsidR="00B66B08" w:rsidRDefault="00B66B08" w:rsidP="00B66B08">
      <w:r>
        <w:t>[…]</w:t>
      </w:r>
    </w:p>
    <w:p w14:paraId="6B22DA14" w14:textId="77777777" w:rsidR="008240CE" w:rsidRPr="008240CE" w:rsidRDefault="008240CE" w:rsidP="008240CE">
      <w:pPr>
        <w:pStyle w:val="Quellenberschrift"/>
        <w:numPr>
          <w:ilvl w:val="0"/>
          <w:numId w:val="0"/>
        </w:numPr>
        <w:rPr>
          <w:rStyle w:val="Hyperlink"/>
          <w:color w:val="auto"/>
          <w:u w:val="none"/>
        </w:rPr>
      </w:pPr>
    </w:p>
    <w:p w14:paraId="0885899E" w14:textId="77777777" w:rsidR="005240DF" w:rsidRDefault="005240DF" w:rsidP="00257445">
      <w:pPr>
        <w:rPr>
          <w:lang w:eastAsia="de-DE"/>
        </w:rPr>
      </w:pPr>
    </w:p>
    <w:p w14:paraId="3D87131F" w14:textId="52FE801C" w:rsidR="000072B4" w:rsidRPr="005240DF" w:rsidRDefault="000072B4" w:rsidP="00257445">
      <w:pPr>
        <w:rPr>
          <w:lang w:eastAsia="de-DE"/>
        </w:rPr>
      </w:pPr>
      <w:r>
        <w:br w:type="page"/>
      </w:r>
    </w:p>
    <w:p w14:paraId="12ED82BC" w14:textId="663C6493" w:rsidR="000E2C2C" w:rsidRDefault="000072B4" w:rsidP="00257445">
      <w:pPr>
        <w:pStyle w:val="berschrift0"/>
      </w:pPr>
      <w:bookmarkStart w:id="42" w:name="_Toc103863276"/>
      <w:r>
        <w:lastRenderedPageBreak/>
        <w:t>Anhang</w:t>
      </w:r>
      <w:bookmarkEnd w:id="42"/>
    </w:p>
    <w:p w14:paraId="7CFE0AE6" w14:textId="5A0E3101" w:rsidR="006E69D2" w:rsidRDefault="006E69D2" w:rsidP="00257445">
      <w:pPr>
        <w:pStyle w:val="Anhangberschrift"/>
      </w:pPr>
      <w:bookmarkStart w:id="43" w:name="_Ref103709779"/>
      <w:bookmarkStart w:id="44" w:name="_Ref103709783"/>
      <w:bookmarkStart w:id="45" w:name="_Ref103709799"/>
      <w:bookmarkStart w:id="46" w:name="_Toc103863277"/>
      <w:r w:rsidRPr="006E69D2">
        <w:t>Sweep-and-</w:t>
      </w:r>
      <w:proofErr w:type="spellStart"/>
      <w:r w:rsidRPr="006E69D2">
        <w:t>prune</w:t>
      </w:r>
      <w:proofErr w:type="spellEnd"/>
      <w:r w:rsidRPr="006E69D2">
        <w:t xml:space="preserve"> </w:t>
      </w:r>
      <w:r>
        <w:t>Testfälle</w:t>
      </w:r>
      <w:bookmarkEnd w:id="43"/>
      <w:bookmarkEnd w:id="44"/>
      <w:bookmarkEnd w:id="45"/>
      <w:bookmarkEnd w:id="46"/>
    </w:p>
    <w:p w14:paraId="0A288AFC" w14:textId="0CC5E307" w:rsidR="006E69D2" w:rsidRDefault="00D731DB" w:rsidP="00257445">
      <w:r>
        <w:rPr>
          <w:noProof/>
        </w:rPr>
        <w:drawing>
          <wp:anchor distT="0" distB="0" distL="114300" distR="114300" simplePos="0" relativeHeight="251663360" behindDoc="0" locked="0" layoutInCell="1" allowOverlap="1" wp14:anchorId="4A343104" wp14:editId="22A8CD44">
            <wp:simplePos x="0" y="0"/>
            <wp:positionH relativeFrom="margin">
              <wp:align>left</wp:align>
            </wp:positionH>
            <wp:positionV relativeFrom="paragraph">
              <wp:posOffset>279604</wp:posOffset>
            </wp:positionV>
            <wp:extent cx="2965450" cy="1668145"/>
            <wp:effectExtent l="0" t="0" r="6350" b="8255"/>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965850" cy="1668291"/>
                    </a:xfrm>
                    <a:prstGeom prst="rect">
                      <a:avLst/>
                    </a:prstGeom>
                    <a:noFill/>
                    <a:ln>
                      <a:noFill/>
                    </a:ln>
                  </pic:spPr>
                </pic:pic>
              </a:graphicData>
            </a:graphic>
          </wp:anchor>
        </w:drawing>
      </w:r>
    </w:p>
    <w:p w14:paraId="3F393F4E" w14:textId="0BC7BB60" w:rsidR="006E69D2" w:rsidRDefault="00BA6FAE" w:rsidP="00257445">
      <w:pPr>
        <w:pStyle w:val="Listenabsatz"/>
        <w:spacing w:after="0" w:line="240" w:lineRule="auto"/>
        <w:rPr>
          <w:noProof/>
        </w:rPr>
      </w:pPr>
      <w:r w:rsidRPr="00BA6FAE">
        <w:rPr>
          <w:noProof/>
        </w:rPr>
        <w:t>1.</w:t>
      </w:r>
      <w:r w:rsidR="00D731DB" w:rsidRPr="00BA6FAE">
        <w:rPr>
          <w:noProof/>
        </w:rPr>
        <w:t xml:space="preserve"> Testfall </w:t>
      </w:r>
    </w:p>
    <w:p w14:paraId="17D991AC" w14:textId="2E2567D1" w:rsidR="00D731DB" w:rsidRDefault="009D09D6" w:rsidP="00257445">
      <w:pPr>
        <w:spacing w:after="0" w:line="240" w:lineRule="auto"/>
      </w:pPr>
      <w:r w:rsidRPr="009D09D6">
        <w:t>Würfelanzahl</w:t>
      </w:r>
      <w:r>
        <w:t xml:space="preserve">: </w:t>
      </w:r>
      <w:r>
        <w:tab/>
      </w:r>
      <w:r>
        <w:tab/>
        <w:t>9</w:t>
      </w:r>
    </w:p>
    <w:p w14:paraId="311A79EE" w14:textId="6C0C8B73" w:rsidR="009D09D6" w:rsidRDefault="009D09D6" w:rsidP="00257445">
      <w:pPr>
        <w:spacing w:after="0" w:line="240" w:lineRule="auto"/>
      </w:pPr>
      <w:r w:rsidRPr="009D09D6">
        <w:t xml:space="preserve">Würfel kollidieren: </w:t>
      </w:r>
      <w:r>
        <w:tab/>
      </w:r>
      <w:r w:rsidRPr="009D09D6">
        <w:t>5</w:t>
      </w:r>
    </w:p>
    <w:p w14:paraId="33F0F1FC" w14:textId="3D801D46" w:rsidR="009D09D6" w:rsidRDefault="009D09D6" w:rsidP="00257445">
      <w:pPr>
        <w:spacing w:after="0" w:line="240" w:lineRule="auto"/>
      </w:pPr>
    </w:p>
    <w:p w14:paraId="46420F1C" w14:textId="71BF20BE" w:rsidR="009D09D6" w:rsidRDefault="009D09D6" w:rsidP="00257445">
      <w:pPr>
        <w:spacing w:after="0" w:line="240" w:lineRule="auto"/>
      </w:pPr>
      <w:r>
        <w:t>Kollisionen:</w:t>
      </w:r>
      <w:r>
        <w:tab/>
      </w:r>
      <w:r>
        <w:tab/>
        <w:t>0: {</w:t>
      </w:r>
      <w:r w:rsidR="00D622B6">
        <w:t>2</w:t>
      </w:r>
      <w:r>
        <w:t>}</w:t>
      </w:r>
    </w:p>
    <w:p w14:paraId="17BB0A7B" w14:textId="7CBCB25A" w:rsidR="009D09D6" w:rsidRDefault="009D09D6" w:rsidP="00257445">
      <w:pPr>
        <w:spacing w:after="0" w:line="240" w:lineRule="auto"/>
        <w:ind w:left="6372" w:firstLine="708"/>
      </w:pPr>
      <w:r>
        <w:t xml:space="preserve">1: </w:t>
      </w:r>
      <w:r w:rsidR="00D622B6">
        <w:t>{2}</w:t>
      </w:r>
    </w:p>
    <w:p w14:paraId="7D399432" w14:textId="683D354D" w:rsidR="009D09D6" w:rsidRDefault="009D09D6" w:rsidP="00257445">
      <w:pPr>
        <w:spacing w:after="0" w:line="240" w:lineRule="auto"/>
        <w:ind w:left="6372" w:firstLine="708"/>
      </w:pPr>
      <w:r>
        <w:t xml:space="preserve">2: </w:t>
      </w:r>
      <w:r w:rsidR="00D622B6">
        <w:t>{0,1}</w:t>
      </w:r>
    </w:p>
    <w:p w14:paraId="1479F7A7" w14:textId="40B00EE0" w:rsidR="009D09D6" w:rsidRDefault="009D09D6" w:rsidP="00257445">
      <w:pPr>
        <w:spacing w:after="0" w:line="240" w:lineRule="auto"/>
        <w:ind w:left="6372" w:firstLine="708"/>
      </w:pPr>
      <w:r>
        <w:t>3: {}</w:t>
      </w:r>
    </w:p>
    <w:p w14:paraId="3D37899B" w14:textId="73586125" w:rsidR="009D09D6" w:rsidRDefault="009D09D6" w:rsidP="00257445">
      <w:pPr>
        <w:spacing w:after="0" w:line="240" w:lineRule="auto"/>
        <w:ind w:left="6372" w:firstLine="708"/>
      </w:pPr>
      <w:r>
        <w:t>4: {5}</w:t>
      </w:r>
    </w:p>
    <w:p w14:paraId="2093B2FE" w14:textId="1D3E27AE" w:rsidR="009D09D6" w:rsidRDefault="009D09D6" w:rsidP="00257445">
      <w:pPr>
        <w:spacing w:after="0" w:line="240" w:lineRule="auto"/>
        <w:ind w:left="6372" w:firstLine="708"/>
      </w:pPr>
      <w:r>
        <w:t>5: {4}</w:t>
      </w:r>
    </w:p>
    <w:p w14:paraId="7484F1D5" w14:textId="27714816" w:rsidR="009D09D6" w:rsidRDefault="009D09D6" w:rsidP="00257445">
      <w:pPr>
        <w:spacing w:after="0" w:line="240" w:lineRule="auto"/>
        <w:ind w:left="7080"/>
      </w:pPr>
      <w:r>
        <w:t>6: {}</w:t>
      </w:r>
    </w:p>
    <w:p w14:paraId="3FE730C2" w14:textId="3EC52CE2" w:rsidR="009D09D6" w:rsidRDefault="009D09D6" w:rsidP="00257445">
      <w:pPr>
        <w:spacing w:after="0" w:line="240" w:lineRule="auto"/>
        <w:ind w:left="7080"/>
      </w:pPr>
      <w:r>
        <w:t>7:</w:t>
      </w:r>
      <w:r w:rsidRPr="009D09D6">
        <w:t xml:space="preserve"> </w:t>
      </w:r>
      <w:r>
        <w:t>{}</w:t>
      </w:r>
    </w:p>
    <w:p w14:paraId="4BF16A02" w14:textId="6CF37CDF" w:rsidR="0003581A" w:rsidRDefault="009D09D6" w:rsidP="00257445">
      <w:pPr>
        <w:spacing w:after="0" w:line="240" w:lineRule="auto"/>
        <w:ind w:left="7080"/>
      </w:pPr>
      <w:r>
        <w:t>8: {}</w:t>
      </w:r>
    </w:p>
    <w:p w14:paraId="336C8143" w14:textId="03FAEA0B" w:rsidR="00D731DB" w:rsidRDefault="00D731DB" w:rsidP="00257445">
      <w:r>
        <w:rPr>
          <w:noProof/>
        </w:rPr>
        <w:drawing>
          <wp:anchor distT="0" distB="0" distL="114300" distR="114300" simplePos="0" relativeHeight="251664384" behindDoc="0" locked="0" layoutInCell="1" allowOverlap="1" wp14:anchorId="0215F754" wp14:editId="709C59A6">
            <wp:simplePos x="0" y="0"/>
            <wp:positionH relativeFrom="margin">
              <wp:align>left</wp:align>
            </wp:positionH>
            <wp:positionV relativeFrom="paragraph">
              <wp:posOffset>283744</wp:posOffset>
            </wp:positionV>
            <wp:extent cx="2964180" cy="1667510"/>
            <wp:effectExtent l="0" t="0" r="7620" b="889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2964462" cy="1667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9B09BF" w14:textId="7C37BE9C" w:rsidR="00D622B6" w:rsidRDefault="00D622B6" w:rsidP="00257445">
      <w:pPr>
        <w:pStyle w:val="Listenabsatz"/>
        <w:spacing w:after="0" w:line="240" w:lineRule="auto"/>
        <w:rPr>
          <w:noProof/>
        </w:rPr>
      </w:pPr>
      <w:r>
        <w:rPr>
          <w:noProof/>
        </w:rPr>
        <w:t>2</w:t>
      </w:r>
      <w:r w:rsidRPr="00BA6FAE">
        <w:rPr>
          <w:noProof/>
        </w:rPr>
        <w:t xml:space="preserve">. Testfall </w:t>
      </w:r>
    </w:p>
    <w:p w14:paraId="66D1C2CB" w14:textId="005E644D" w:rsidR="00D622B6" w:rsidRDefault="00D622B6" w:rsidP="00257445">
      <w:pPr>
        <w:spacing w:after="0" w:line="240" w:lineRule="auto"/>
      </w:pPr>
      <w:r w:rsidRPr="009D09D6">
        <w:t>Würfelanzahl</w:t>
      </w:r>
      <w:r>
        <w:t xml:space="preserve">: </w:t>
      </w:r>
      <w:r>
        <w:tab/>
      </w:r>
      <w:r>
        <w:tab/>
        <w:t>7</w:t>
      </w:r>
    </w:p>
    <w:p w14:paraId="182AE0DB" w14:textId="336E436B" w:rsidR="00D622B6" w:rsidRDefault="00D622B6" w:rsidP="00257445">
      <w:pPr>
        <w:spacing w:after="0" w:line="240" w:lineRule="auto"/>
      </w:pPr>
      <w:r w:rsidRPr="009D09D6">
        <w:t xml:space="preserve">Würfel kollidieren: </w:t>
      </w:r>
      <w:r>
        <w:tab/>
        <w:t>6</w:t>
      </w:r>
    </w:p>
    <w:p w14:paraId="4000F5BE" w14:textId="77777777" w:rsidR="00D622B6" w:rsidRDefault="00D622B6" w:rsidP="00257445">
      <w:pPr>
        <w:spacing w:after="0" w:line="240" w:lineRule="auto"/>
      </w:pPr>
    </w:p>
    <w:p w14:paraId="7FE05F19" w14:textId="17432835" w:rsidR="00D622B6" w:rsidRDefault="00D622B6" w:rsidP="00257445">
      <w:pPr>
        <w:spacing w:after="0" w:line="240" w:lineRule="auto"/>
      </w:pPr>
      <w:r>
        <w:t>Kollisionen:</w:t>
      </w:r>
      <w:r>
        <w:tab/>
      </w:r>
      <w:r>
        <w:tab/>
        <w:t>0: {}</w:t>
      </w:r>
    </w:p>
    <w:p w14:paraId="5DAD438E" w14:textId="3103D8F7" w:rsidR="00D622B6" w:rsidRDefault="00D622B6" w:rsidP="00257445">
      <w:pPr>
        <w:spacing w:after="0" w:line="240" w:lineRule="auto"/>
        <w:ind w:left="6372" w:firstLine="708"/>
      </w:pPr>
      <w:r>
        <w:t>1: {3}</w:t>
      </w:r>
    </w:p>
    <w:p w14:paraId="5B0599FE" w14:textId="3725F5CB" w:rsidR="00D622B6" w:rsidRDefault="00D622B6" w:rsidP="00257445">
      <w:pPr>
        <w:spacing w:after="0" w:line="240" w:lineRule="auto"/>
        <w:ind w:left="6372" w:firstLine="708"/>
      </w:pPr>
      <w:r>
        <w:t>2: {3,4}</w:t>
      </w:r>
    </w:p>
    <w:p w14:paraId="00F18556" w14:textId="6A543F22" w:rsidR="00D622B6" w:rsidRDefault="00D622B6" w:rsidP="00257445">
      <w:pPr>
        <w:spacing w:after="0" w:line="240" w:lineRule="auto"/>
        <w:ind w:left="7080"/>
      </w:pPr>
      <w:r>
        <w:t>3: {1,2,4,5}</w:t>
      </w:r>
    </w:p>
    <w:p w14:paraId="4C94E279" w14:textId="5692B5B5" w:rsidR="00D622B6" w:rsidRDefault="00D622B6" w:rsidP="00257445">
      <w:pPr>
        <w:spacing w:after="0" w:line="240" w:lineRule="auto"/>
        <w:ind w:left="7080"/>
      </w:pPr>
      <w:r>
        <w:t>4: {2,3,6}</w:t>
      </w:r>
    </w:p>
    <w:p w14:paraId="06C11893" w14:textId="4790796D" w:rsidR="00D622B6" w:rsidRDefault="00D622B6" w:rsidP="00257445">
      <w:pPr>
        <w:spacing w:after="0" w:line="240" w:lineRule="auto"/>
        <w:ind w:left="7080"/>
      </w:pPr>
      <w:r>
        <w:t>5: {3,6}</w:t>
      </w:r>
    </w:p>
    <w:p w14:paraId="670EBBEB" w14:textId="77777777" w:rsidR="00257445" w:rsidRDefault="00D622B6" w:rsidP="00257445">
      <w:pPr>
        <w:spacing w:after="0" w:line="240" w:lineRule="auto"/>
        <w:ind w:left="7080"/>
      </w:pPr>
      <w:r>
        <w:t>6: {4,5}</w:t>
      </w:r>
    </w:p>
    <w:p w14:paraId="71851D30" w14:textId="77777777" w:rsidR="00257445" w:rsidRDefault="00257445" w:rsidP="00257445">
      <w:pPr>
        <w:spacing w:after="0" w:line="240" w:lineRule="auto"/>
        <w:ind w:left="7080"/>
      </w:pPr>
    </w:p>
    <w:p w14:paraId="77FC41F2" w14:textId="77777777" w:rsidR="00257445" w:rsidRDefault="00257445" w:rsidP="00257445">
      <w:pPr>
        <w:spacing w:after="0" w:line="240" w:lineRule="auto"/>
        <w:ind w:left="7080"/>
      </w:pPr>
    </w:p>
    <w:p w14:paraId="6BAFB30B" w14:textId="1ABDA1FE" w:rsidR="00D731DB" w:rsidRDefault="00D731DB" w:rsidP="00257445">
      <w:pPr>
        <w:spacing w:after="0" w:line="240" w:lineRule="auto"/>
        <w:ind w:left="7080"/>
      </w:pPr>
      <w:r>
        <w:rPr>
          <w:noProof/>
        </w:rPr>
        <w:drawing>
          <wp:anchor distT="0" distB="0" distL="114300" distR="114300" simplePos="0" relativeHeight="251665408" behindDoc="0" locked="0" layoutInCell="1" allowOverlap="1" wp14:anchorId="60633267" wp14:editId="390DEF43">
            <wp:simplePos x="0" y="0"/>
            <wp:positionH relativeFrom="margin">
              <wp:align>left</wp:align>
            </wp:positionH>
            <wp:positionV relativeFrom="paragraph">
              <wp:posOffset>300863</wp:posOffset>
            </wp:positionV>
            <wp:extent cx="2965450" cy="1668145"/>
            <wp:effectExtent l="0" t="0" r="6350" b="8255"/>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2965591" cy="1668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57C206" w14:textId="77777777" w:rsidR="00257445" w:rsidRDefault="00257445" w:rsidP="00257445">
      <w:pPr>
        <w:pStyle w:val="Listenabsatz"/>
        <w:spacing w:after="0" w:line="240" w:lineRule="auto"/>
        <w:rPr>
          <w:noProof/>
        </w:rPr>
      </w:pPr>
    </w:p>
    <w:p w14:paraId="01985BDD" w14:textId="53BB4256" w:rsidR="00D622B6" w:rsidRDefault="00D622B6" w:rsidP="00257445">
      <w:pPr>
        <w:pStyle w:val="Listenabsatz"/>
        <w:spacing w:after="0" w:line="240" w:lineRule="auto"/>
        <w:rPr>
          <w:noProof/>
        </w:rPr>
      </w:pPr>
      <w:r>
        <w:rPr>
          <w:noProof/>
        </w:rPr>
        <w:t>3</w:t>
      </w:r>
      <w:r w:rsidRPr="00BA6FAE">
        <w:rPr>
          <w:noProof/>
        </w:rPr>
        <w:t xml:space="preserve">. Testfall </w:t>
      </w:r>
    </w:p>
    <w:p w14:paraId="4D08E40F" w14:textId="211BC3C4" w:rsidR="00D622B6" w:rsidRDefault="00D622B6" w:rsidP="00257445">
      <w:pPr>
        <w:spacing w:after="0" w:line="240" w:lineRule="auto"/>
      </w:pPr>
      <w:r w:rsidRPr="009D09D6">
        <w:t>Würfelanzahl</w:t>
      </w:r>
      <w:r>
        <w:t xml:space="preserve">: </w:t>
      </w:r>
      <w:r>
        <w:tab/>
      </w:r>
      <w:r>
        <w:tab/>
        <w:t>7</w:t>
      </w:r>
    </w:p>
    <w:p w14:paraId="6921E4D2" w14:textId="02086624" w:rsidR="00D622B6" w:rsidRDefault="00D622B6" w:rsidP="00257445">
      <w:pPr>
        <w:spacing w:after="0" w:line="240" w:lineRule="auto"/>
      </w:pPr>
      <w:r w:rsidRPr="009D09D6">
        <w:t xml:space="preserve">Würfel kollidieren: </w:t>
      </w:r>
      <w:r>
        <w:tab/>
        <w:t>6</w:t>
      </w:r>
    </w:p>
    <w:p w14:paraId="54543BA2" w14:textId="77777777" w:rsidR="00D622B6" w:rsidRDefault="00D622B6" w:rsidP="00257445">
      <w:pPr>
        <w:spacing w:after="0" w:line="240" w:lineRule="auto"/>
      </w:pPr>
    </w:p>
    <w:p w14:paraId="3E808C8B" w14:textId="2C87561A" w:rsidR="00D622B6" w:rsidRDefault="00D622B6" w:rsidP="00257445">
      <w:pPr>
        <w:spacing w:after="0" w:line="240" w:lineRule="auto"/>
      </w:pPr>
      <w:r>
        <w:t>Kollisionen:</w:t>
      </w:r>
      <w:r>
        <w:tab/>
      </w:r>
      <w:r>
        <w:tab/>
        <w:t>0: {1,2}</w:t>
      </w:r>
    </w:p>
    <w:p w14:paraId="649C9067" w14:textId="1E63B7A7" w:rsidR="00D622B6" w:rsidRDefault="00D622B6" w:rsidP="00257445">
      <w:pPr>
        <w:spacing w:after="0" w:line="240" w:lineRule="auto"/>
        <w:ind w:left="6372" w:firstLine="708"/>
      </w:pPr>
      <w:r>
        <w:t>1: {0,3}</w:t>
      </w:r>
    </w:p>
    <w:p w14:paraId="655CAC70" w14:textId="1549F84C" w:rsidR="00D622B6" w:rsidRDefault="00D622B6" w:rsidP="00257445">
      <w:pPr>
        <w:spacing w:after="0" w:line="240" w:lineRule="auto"/>
        <w:ind w:left="6372" w:firstLine="708"/>
      </w:pPr>
      <w:r>
        <w:t>2: {0,3}</w:t>
      </w:r>
    </w:p>
    <w:p w14:paraId="2F50298B" w14:textId="779F4576" w:rsidR="00D622B6" w:rsidRDefault="00D622B6" w:rsidP="00257445">
      <w:pPr>
        <w:spacing w:after="0" w:line="240" w:lineRule="auto"/>
        <w:ind w:left="7080"/>
      </w:pPr>
      <w:r>
        <w:t>3: {</w:t>
      </w:r>
      <w:r w:rsidR="0003581A">
        <w:t>1,2</w:t>
      </w:r>
      <w:r>
        <w:t>}</w:t>
      </w:r>
    </w:p>
    <w:p w14:paraId="31567FB5" w14:textId="77777777" w:rsidR="00D622B6" w:rsidRDefault="00D622B6" w:rsidP="00257445">
      <w:pPr>
        <w:spacing w:after="0" w:line="240" w:lineRule="auto"/>
        <w:ind w:left="7080"/>
      </w:pPr>
      <w:r>
        <w:t>4: {5}</w:t>
      </w:r>
    </w:p>
    <w:p w14:paraId="5E6DFDCC" w14:textId="77777777" w:rsidR="00D622B6" w:rsidRDefault="00D622B6" w:rsidP="00257445">
      <w:pPr>
        <w:spacing w:after="0" w:line="240" w:lineRule="auto"/>
        <w:ind w:left="7080"/>
      </w:pPr>
      <w:r>
        <w:t>5: {4}</w:t>
      </w:r>
    </w:p>
    <w:p w14:paraId="44EA9B5B" w14:textId="3438AA57" w:rsidR="00D731DB" w:rsidRPr="0003581A" w:rsidRDefault="00D622B6" w:rsidP="00257445">
      <w:pPr>
        <w:spacing w:after="0" w:line="240" w:lineRule="auto"/>
        <w:ind w:left="7080"/>
      </w:pPr>
      <w:r>
        <w:t>6: {}</w:t>
      </w:r>
    </w:p>
    <w:p w14:paraId="0190C496" w14:textId="2A02375E" w:rsidR="00D731DB" w:rsidRDefault="00D731DB" w:rsidP="00257445"/>
    <w:p w14:paraId="3212D662" w14:textId="17B74126" w:rsidR="00B66B08" w:rsidRDefault="00B66B08" w:rsidP="00257445"/>
    <w:p w14:paraId="6C4B1695" w14:textId="4BC9E661" w:rsidR="00B66B08" w:rsidRDefault="00B66B08" w:rsidP="00257445">
      <w:r>
        <w:t>[…]</w:t>
      </w:r>
    </w:p>
    <w:sectPr w:rsidR="00B66B08" w:rsidSect="00C3393C">
      <w:headerReference w:type="default" r:id="rId26"/>
      <w:footerReference w:type="default" r:id="rId27"/>
      <w:pgSz w:w="11906" w:h="16838"/>
      <w:pgMar w:top="1418" w:right="1418" w:bottom="1134"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47714" w14:textId="77777777" w:rsidR="000B635D" w:rsidRDefault="000B635D" w:rsidP="00257445">
      <w:r>
        <w:separator/>
      </w:r>
    </w:p>
    <w:p w14:paraId="31193812" w14:textId="77777777" w:rsidR="000B635D" w:rsidRDefault="000B635D" w:rsidP="00257445"/>
  </w:endnote>
  <w:endnote w:type="continuationSeparator" w:id="0">
    <w:p w14:paraId="3188D098" w14:textId="77777777" w:rsidR="000B635D" w:rsidRDefault="000B635D" w:rsidP="00257445">
      <w:r>
        <w:continuationSeparator/>
      </w:r>
    </w:p>
    <w:p w14:paraId="68B71974" w14:textId="77777777" w:rsidR="000B635D" w:rsidRDefault="000B635D" w:rsidP="002574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057940"/>
      <w:docPartObj>
        <w:docPartGallery w:val="Page Numbers (Bottom of Page)"/>
        <w:docPartUnique/>
      </w:docPartObj>
    </w:sdtPr>
    <w:sdtEndPr/>
    <w:sdtContent>
      <w:p w14:paraId="041E0D57" w14:textId="16F60D04" w:rsidR="002A109F" w:rsidRDefault="002A109F" w:rsidP="00257445">
        <w:pPr>
          <w:pStyle w:val="Fuzeile"/>
        </w:pPr>
        <w:r w:rsidRPr="000072B4">
          <w:t xml:space="preserve">Seite </w:t>
        </w: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6507364"/>
      <w:docPartObj>
        <w:docPartGallery w:val="Page Numbers (Top of Page)"/>
        <w:docPartUnique/>
      </w:docPartObj>
    </w:sdtPr>
    <w:sdtEndPr/>
    <w:sdtContent>
      <w:p w14:paraId="473D1996" w14:textId="0B1426D9" w:rsidR="006A60FF" w:rsidRDefault="00C3393C" w:rsidP="00257445">
        <w:pPr>
          <w:pStyle w:val="Fuzeile"/>
        </w:pPr>
        <w:r w:rsidRPr="000072B4">
          <w:t xml:space="preserve">Seite </w:t>
        </w:r>
        <w:r w:rsidRPr="000072B4">
          <w:fldChar w:fldCharType="begin"/>
        </w:r>
        <w:r w:rsidRPr="000072B4">
          <w:instrText>PAGE</w:instrText>
        </w:r>
        <w:r w:rsidRPr="000072B4">
          <w:fldChar w:fldCharType="separate"/>
        </w:r>
        <w:r>
          <w:t>1</w:t>
        </w:r>
        <w:r w:rsidRPr="000072B4">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691807"/>
      <w:docPartObj>
        <w:docPartGallery w:val="Page Numbers (Top of Page)"/>
        <w:docPartUnique/>
      </w:docPartObj>
    </w:sdtPr>
    <w:sdtEndPr/>
    <w:sdtContent>
      <w:p w14:paraId="42F54C7B" w14:textId="77777777" w:rsidR="006A60FF" w:rsidRDefault="006A60FF" w:rsidP="00257445">
        <w:pPr>
          <w:pStyle w:val="Fuzeile"/>
        </w:pPr>
        <w:r w:rsidRPr="000072B4">
          <w:t xml:space="preserve">Seite </w:t>
        </w:r>
        <w:r w:rsidRPr="000072B4">
          <w:fldChar w:fldCharType="begin"/>
        </w:r>
        <w:r w:rsidRPr="000072B4">
          <w:instrText>PAGE</w:instrText>
        </w:r>
        <w:r w:rsidRPr="000072B4">
          <w:fldChar w:fldCharType="separate"/>
        </w:r>
        <w:r>
          <w:t>3</w:t>
        </w:r>
        <w:r w:rsidRPr="000072B4">
          <w:fldChar w:fldCharType="end"/>
        </w:r>
        <w:r w:rsidRPr="000072B4">
          <w:t xml:space="preserve"> von </w:t>
        </w:r>
        <w:r w:rsidRPr="000072B4">
          <w:fldChar w:fldCharType="begin"/>
        </w:r>
        <w:r w:rsidRPr="000072B4">
          <w:instrText>NUMPAGES</w:instrText>
        </w:r>
        <w:r w:rsidRPr="000072B4">
          <w:fldChar w:fldCharType="separate"/>
        </w:r>
        <w:r>
          <w:t>30</w:t>
        </w:r>
        <w:r w:rsidRPr="000072B4">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98EA" w14:textId="01D3E37D" w:rsidR="00C3393C" w:rsidRDefault="002A109F" w:rsidP="00257445">
    <w:pPr>
      <w:pStyle w:val="Fuzeile"/>
    </w:pPr>
    <w:r w:rsidRPr="000072B4">
      <w:t xml:space="preserve">Seite </w:t>
    </w:r>
    <w:sdt>
      <w:sdtPr>
        <w:id w:val="-1696997239"/>
        <w:docPartObj>
          <w:docPartGallery w:val="Page Numbers (Bottom of Page)"/>
          <w:docPartUnique/>
        </w:docPartObj>
      </w:sdtPr>
      <w:sdtEndPr/>
      <w:sdtContent>
        <w:r w:rsidR="00C3393C">
          <w:fldChar w:fldCharType="begin"/>
        </w:r>
        <w:r w:rsidR="00C3393C">
          <w:instrText>PAGE   \* MERGEFORMAT</w:instrText>
        </w:r>
        <w:r w:rsidR="00C3393C">
          <w:fldChar w:fldCharType="separate"/>
        </w:r>
        <w:r w:rsidR="00C3393C">
          <w:t>2</w:t>
        </w:r>
        <w:r w:rsidR="00C3393C">
          <w:fldChar w:fldCharType="end"/>
        </w:r>
      </w:sdtContent>
    </w:sdt>
  </w:p>
  <w:p w14:paraId="10807A56" w14:textId="2BE1EC8A" w:rsidR="00C3393C" w:rsidRDefault="00C3393C" w:rsidP="0025744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CD607" w14:textId="77777777" w:rsidR="000B635D" w:rsidRDefault="000B635D" w:rsidP="00257445">
      <w:r>
        <w:separator/>
      </w:r>
    </w:p>
    <w:p w14:paraId="7FCB8ECD" w14:textId="77777777" w:rsidR="000B635D" w:rsidRDefault="000B635D" w:rsidP="00257445"/>
  </w:footnote>
  <w:footnote w:type="continuationSeparator" w:id="0">
    <w:p w14:paraId="04FBD776" w14:textId="77777777" w:rsidR="000B635D" w:rsidRDefault="000B635D" w:rsidP="00257445">
      <w:r>
        <w:continuationSeparator/>
      </w:r>
    </w:p>
    <w:p w14:paraId="4C8586DC" w14:textId="77777777" w:rsidR="000B635D" w:rsidRDefault="000B635D" w:rsidP="00257445"/>
  </w:footnote>
  <w:footnote w:id="1">
    <w:p w14:paraId="2CA7F21C" w14:textId="77777777" w:rsidR="00962FCA" w:rsidRPr="00B11056" w:rsidRDefault="00962FCA" w:rsidP="00962FCA">
      <w:pPr>
        <w:pStyle w:val="Funotentext"/>
      </w:pPr>
      <w:r>
        <w:rPr>
          <w:rStyle w:val="Funotenzeichen"/>
        </w:rPr>
        <w:footnoteRef/>
      </w:r>
      <w:r>
        <w:t xml:space="preserve"> </w:t>
      </w:r>
      <w:r>
        <w:rPr>
          <w:i/>
        </w:rPr>
        <w:t>Blender</w:t>
      </w:r>
      <w:r>
        <w:t xml:space="preserve"> ist eine Software, um dreidimensionale Bühnenbilder/ Modelle zu modellieren und zu gestalten.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5C81D" w14:textId="77777777" w:rsidR="006A60FF" w:rsidRDefault="006A60FF" w:rsidP="0025744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B6662" w14:textId="77777777" w:rsidR="006A60FF" w:rsidRDefault="006A60FF" w:rsidP="0025744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C1B1D" w14:textId="77777777" w:rsidR="00C3393C" w:rsidRDefault="00C3393C" w:rsidP="0025744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777"/>
    <w:multiLevelType w:val="hybridMultilevel"/>
    <w:tmpl w:val="57D05D0E"/>
    <w:lvl w:ilvl="0" w:tplc="62D85340">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4ED36F5"/>
    <w:multiLevelType w:val="hybridMultilevel"/>
    <w:tmpl w:val="D7DEF9EE"/>
    <w:lvl w:ilvl="0" w:tplc="1624C29E">
      <w:start w:val="3"/>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16656308"/>
    <w:multiLevelType w:val="hybridMultilevel"/>
    <w:tmpl w:val="C60E85F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B204D01"/>
    <w:multiLevelType w:val="hybridMultilevel"/>
    <w:tmpl w:val="6B2A8C9A"/>
    <w:lvl w:ilvl="0" w:tplc="AB54305A">
      <w:start w:val="1"/>
      <w:numFmt w:val="decimal"/>
      <w:pStyle w:val="Anhangberschrift"/>
      <w:lvlText w:val="A%1 "/>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D7305FA"/>
    <w:multiLevelType w:val="multilevel"/>
    <w:tmpl w:val="D86AFE1A"/>
    <w:lvl w:ilvl="0">
      <w:start w:val="1"/>
      <w:numFmt w:val="decimal"/>
      <w:lvlText w:val="%1."/>
      <w:lvlJc w:val="left"/>
      <w:pPr>
        <w:ind w:left="360" w:hanging="360"/>
      </w:pPr>
      <w:rPr>
        <w:rFonts w:hint="default"/>
      </w:rPr>
    </w:lvl>
    <w:lvl w:ilvl="1">
      <w:start w:val="1"/>
      <w:numFmt w:val="decimal"/>
      <w:isLgl/>
      <w:lvlText w:val="%1.%2"/>
      <w:lvlJc w:val="left"/>
      <w:pPr>
        <w:ind w:left="577" w:hanging="57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A8572E3"/>
    <w:multiLevelType w:val="hybridMultilevel"/>
    <w:tmpl w:val="DABACC4A"/>
    <w:lvl w:ilvl="0" w:tplc="B9FC8A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BBF7C09"/>
    <w:multiLevelType w:val="multilevel"/>
    <w:tmpl w:val="0846EA64"/>
    <w:numStyleLink w:val="Formatvorlage1"/>
  </w:abstractNum>
  <w:abstractNum w:abstractNumId="7" w15:restartNumberingAfterBreak="0">
    <w:nsid w:val="34B535D9"/>
    <w:multiLevelType w:val="hybridMultilevel"/>
    <w:tmpl w:val="2728A7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6175368"/>
    <w:multiLevelType w:val="multilevel"/>
    <w:tmpl w:val="0846EA64"/>
    <w:numStyleLink w:val="Formatvorlage1"/>
  </w:abstractNum>
  <w:abstractNum w:abstractNumId="9" w15:restartNumberingAfterBreak="0">
    <w:nsid w:val="3FC120BC"/>
    <w:multiLevelType w:val="hybridMultilevel"/>
    <w:tmpl w:val="CC5A2ED8"/>
    <w:lvl w:ilvl="0" w:tplc="FFFFFFFF">
      <w:start w:val="1"/>
      <w:numFmt w:val="bullet"/>
      <w:lvlText w:val=""/>
      <w:lvlJc w:val="left"/>
      <w:pPr>
        <w:ind w:left="720" w:hanging="360"/>
      </w:pPr>
      <w:rPr>
        <w:rFonts w:ascii="Wingdings" w:hAnsi="Wingdings" w:hint="default"/>
      </w:rPr>
    </w:lvl>
    <w:lvl w:ilvl="1" w:tplc="252C6248">
      <w:start w:val="1"/>
      <w:numFmt w:val="bullet"/>
      <w:lvlText w:val="­"/>
      <w:lvlJc w:val="left"/>
      <w:pPr>
        <w:ind w:left="851" w:hanging="227"/>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0095213"/>
    <w:multiLevelType w:val="multilevel"/>
    <w:tmpl w:val="0846EA64"/>
    <w:styleLink w:val="Formatvorlage1"/>
    <w:lvl w:ilvl="0">
      <w:start w:val="1"/>
      <w:numFmt w:val="bullet"/>
      <w:lvlText w:val=""/>
      <w:lvlJc w:val="left"/>
      <w:pPr>
        <w:ind w:left="720" w:hanging="360"/>
      </w:pPr>
      <w:rPr>
        <w:rFonts w:ascii="Wingdings" w:hAnsi="Wingdings" w:hint="default"/>
      </w:rPr>
    </w:lvl>
    <w:lvl w:ilvl="1">
      <w:start w:val="1"/>
      <w:numFmt w:val="bullet"/>
      <w:lvlText w:val="­"/>
      <w:lvlJc w:val="left"/>
      <w:pPr>
        <w:ind w:left="1068"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5562B26"/>
    <w:multiLevelType w:val="hybridMultilevel"/>
    <w:tmpl w:val="3822D12A"/>
    <w:lvl w:ilvl="0" w:tplc="F514B814">
      <w:start w:val="1"/>
      <w:numFmt w:val="decimal"/>
      <w:pStyle w:val="Quellenberschrift"/>
      <w:lvlText w:val="Q%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605147A9"/>
    <w:multiLevelType w:val="multilevel"/>
    <w:tmpl w:val="EC04E4D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440540524">
    <w:abstractNumId w:val="4"/>
  </w:num>
  <w:num w:numId="2" w16cid:durableId="1769693537">
    <w:abstractNumId w:val="0"/>
  </w:num>
  <w:num w:numId="3" w16cid:durableId="1684817054">
    <w:abstractNumId w:val="12"/>
  </w:num>
  <w:num w:numId="4" w16cid:durableId="1490096738">
    <w:abstractNumId w:val="6"/>
  </w:num>
  <w:num w:numId="5" w16cid:durableId="819536706">
    <w:abstractNumId w:val="11"/>
  </w:num>
  <w:num w:numId="6" w16cid:durableId="1913541056">
    <w:abstractNumId w:val="7"/>
  </w:num>
  <w:num w:numId="7" w16cid:durableId="171188361">
    <w:abstractNumId w:val="3"/>
  </w:num>
  <w:num w:numId="8" w16cid:durableId="1053894337">
    <w:abstractNumId w:val="11"/>
  </w:num>
  <w:num w:numId="9" w16cid:durableId="1919292382">
    <w:abstractNumId w:val="1"/>
  </w:num>
  <w:num w:numId="10" w16cid:durableId="727001629">
    <w:abstractNumId w:val="9"/>
  </w:num>
  <w:num w:numId="11" w16cid:durableId="283538376">
    <w:abstractNumId w:val="10"/>
  </w:num>
  <w:num w:numId="12" w16cid:durableId="1542160353">
    <w:abstractNumId w:val="8"/>
  </w:num>
  <w:num w:numId="13" w16cid:durableId="1868638648">
    <w:abstractNumId w:val="11"/>
  </w:num>
  <w:num w:numId="14" w16cid:durableId="152182601">
    <w:abstractNumId w:val="11"/>
  </w:num>
  <w:num w:numId="15" w16cid:durableId="1351645968">
    <w:abstractNumId w:val="5"/>
  </w:num>
  <w:num w:numId="16" w16cid:durableId="1062026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DAD"/>
    <w:rsid w:val="000072B4"/>
    <w:rsid w:val="000078BF"/>
    <w:rsid w:val="00015522"/>
    <w:rsid w:val="00020D17"/>
    <w:rsid w:val="00026A88"/>
    <w:rsid w:val="0003581A"/>
    <w:rsid w:val="000376AF"/>
    <w:rsid w:val="000441D1"/>
    <w:rsid w:val="00047AC9"/>
    <w:rsid w:val="000779AE"/>
    <w:rsid w:val="00091E86"/>
    <w:rsid w:val="00095282"/>
    <w:rsid w:val="000965F0"/>
    <w:rsid w:val="000A37B3"/>
    <w:rsid w:val="000B5A8B"/>
    <w:rsid w:val="000B635D"/>
    <w:rsid w:val="000B72CE"/>
    <w:rsid w:val="000C1DD4"/>
    <w:rsid w:val="000C2B17"/>
    <w:rsid w:val="000C3C9D"/>
    <w:rsid w:val="000C7158"/>
    <w:rsid w:val="000D1B69"/>
    <w:rsid w:val="000D3D35"/>
    <w:rsid w:val="000D55DC"/>
    <w:rsid w:val="000E09BA"/>
    <w:rsid w:val="000E1E3F"/>
    <w:rsid w:val="000E2C2C"/>
    <w:rsid w:val="000F00C8"/>
    <w:rsid w:val="000F2F7C"/>
    <w:rsid w:val="000F5273"/>
    <w:rsid w:val="000F5E7A"/>
    <w:rsid w:val="000F6B6F"/>
    <w:rsid w:val="001025A0"/>
    <w:rsid w:val="00102DE7"/>
    <w:rsid w:val="001045B9"/>
    <w:rsid w:val="001048A9"/>
    <w:rsid w:val="00110998"/>
    <w:rsid w:val="001120EA"/>
    <w:rsid w:val="00113E58"/>
    <w:rsid w:val="0012555D"/>
    <w:rsid w:val="0013098E"/>
    <w:rsid w:val="0013314D"/>
    <w:rsid w:val="00135A9E"/>
    <w:rsid w:val="00137B45"/>
    <w:rsid w:val="001519B7"/>
    <w:rsid w:val="001521E2"/>
    <w:rsid w:val="00154718"/>
    <w:rsid w:val="00165566"/>
    <w:rsid w:val="00176878"/>
    <w:rsid w:val="0019288F"/>
    <w:rsid w:val="001B7AF9"/>
    <w:rsid w:val="001C3C34"/>
    <w:rsid w:val="001D44C8"/>
    <w:rsid w:val="00212478"/>
    <w:rsid w:val="00215DE0"/>
    <w:rsid w:val="002366FB"/>
    <w:rsid w:val="002438F9"/>
    <w:rsid w:val="0024584D"/>
    <w:rsid w:val="0025596E"/>
    <w:rsid w:val="00257445"/>
    <w:rsid w:val="00262B74"/>
    <w:rsid w:val="00262EC4"/>
    <w:rsid w:val="0027724B"/>
    <w:rsid w:val="00283151"/>
    <w:rsid w:val="002940E0"/>
    <w:rsid w:val="002978D9"/>
    <w:rsid w:val="002A109F"/>
    <w:rsid w:val="002B4C5E"/>
    <w:rsid w:val="002D59EB"/>
    <w:rsid w:val="002D5FF3"/>
    <w:rsid w:val="002F0E11"/>
    <w:rsid w:val="00306249"/>
    <w:rsid w:val="0031307A"/>
    <w:rsid w:val="0031549E"/>
    <w:rsid w:val="00333F11"/>
    <w:rsid w:val="00335085"/>
    <w:rsid w:val="00342F19"/>
    <w:rsid w:val="0034478E"/>
    <w:rsid w:val="00346C2E"/>
    <w:rsid w:val="003502FC"/>
    <w:rsid w:val="0035066B"/>
    <w:rsid w:val="00351D77"/>
    <w:rsid w:val="00355643"/>
    <w:rsid w:val="0036066F"/>
    <w:rsid w:val="00364DFB"/>
    <w:rsid w:val="0037592D"/>
    <w:rsid w:val="00376E9D"/>
    <w:rsid w:val="0037778F"/>
    <w:rsid w:val="00380EF1"/>
    <w:rsid w:val="003857E8"/>
    <w:rsid w:val="003908B3"/>
    <w:rsid w:val="00392241"/>
    <w:rsid w:val="0039631C"/>
    <w:rsid w:val="003A39C8"/>
    <w:rsid w:val="003A77F1"/>
    <w:rsid w:val="003B3EA9"/>
    <w:rsid w:val="003B51A6"/>
    <w:rsid w:val="003C033D"/>
    <w:rsid w:val="003D442F"/>
    <w:rsid w:val="003D6CFE"/>
    <w:rsid w:val="003E75A4"/>
    <w:rsid w:val="003F25C0"/>
    <w:rsid w:val="003F3447"/>
    <w:rsid w:val="003F4448"/>
    <w:rsid w:val="003F5B5F"/>
    <w:rsid w:val="00412D92"/>
    <w:rsid w:val="0042003C"/>
    <w:rsid w:val="00423D3A"/>
    <w:rsid w:val="00442798"/>
    <w:rsid w:val="0044504E"/>
    <w:rsid w:val="00445CDF"/>
    <w:rsid w:val="00447522"/>
    <w:rsid w:val="00455887"/>
    <w:rsid w:val="00470D46"/>
    <w:rsid w:val="00475198"/>
    <w:rsid w:val="00476983"/>
    <w:rsid w:val="00497FBF"/>
    <w:rsid w:val="004A1A0D"/>
    <w:rsid w:val="004B4D7F"/>
    <w:rsid w:val="004C34A8"/>
    <w:rsid w:val="004D1500"/>
    <w:rsid w:val="004D24D6"/>
    <w:rsid w:val="004D4B6C"/>
    <w:rsid w:val="004D610C"/>
    <w:rsid w:val="004D73EC"/>
    <w:rsid w:val="004F1B0A"/>
    <w:rsid w:val="00502832"/>
    <w:rsid w:val="005101D1"/>
    <w:rsid w:val="0052338C"/>
    <w:rsid w:val="005240DF"/>
    <w:rsid w:val="00527371"/>
    <w:rsid w:val="00527E0A"/>
    <w:rsid w:val="005319BC"/>
    <w:rsid w:val="0053548C"/>
    <w:rsid w:val="00551EC2"/>
    <w:rsid w:val="00552A0D"/>
    <w:rsid w:val="00553E56"/>
    <w:rsid w:val="0055644B"/>
    <w:rsid w:val="00557E26"/>
    <w:rsid w:val="00562517"/>
    <w:rsid w:val="0056352D"/>
    <w:rsid w:val="005776E4"/>
    <w:rsid w:val="00582B57"/>
    <w:rsid w:val="00583023"/>
    <w:rsid w:val="00585FC2"/>
    <w:rsid w:val="005A2C5C"/>
    <w:rsid w:val="005A2CFF"/>
    <w:rsid w:val="005A52D8"/>
    <w:rsid w:val="005B33F7"/>
    <w:rsid w:val="005C4FF5"/>
    <w:rsid w:val="005D1A85"/>
    <w:rsid w:val="005D508D"/>
    <w:rsid w:val="005D794E"/>
    <w:rsid w:val="005F07F6"/>
    <w:rsid w:val="005F55B5"/>
    <w:rsid w:val="00604A9F"/>
    <w:rsid w:val="00612E6D"/>
    <w:rsid w:val="0061740E"/>
    <w:rsid w:val="0062132B"/>
    <w:rsid w:val="00622CF4"/>
    <w:rsid w:val="00623E0C"/>
    <w:rsid w:val="00635575"/>
    <w:rsid w:val="00637E89"/>
    <w:rsid w:val="006424A4"/>
    <w:rsid w:val="00642C4B"/>
    <w:rsid w:val="0064363F"/>
    <w:rsid w:val="00663768"/>
    <w:rsid w:val="00670BA8"/>
    <w:rsid w:val="0067393E"/>
    <w:rsid w:val="00686CF5"/>
    <w:rsid w:val="00697C5D"/>
    <w:rsid w:val="006A3810"/>
    <w:rsid w:val="006A60FF"/>
    <w:rsid w:val="006A65AF"/>
    <w:rsid w:val="006B66D2"/>
    <w:rsid w:val="006B6B21"/>
    <w:rsid w:val="006B7547"/>
    <w:rsid w:val="006D3DAD"/>
    <w:rsid w:val="006E69D2"/>
    <w:rsid w:val="006F499D"/>
    <w:rsid w:val="006F5B13"/>
    <w:rsid w:val="006F6C20"/>
    <w:rsid w:val="00701395"/>
    <w:rsid w:val="00701EE7"/>
    <w:rsid w:val="00710211"/>
    <w:rsid w:val="00712BA0"/>
    <w:rsid w:val="00712D43"/>
    <w:rsid w:val="00713C92"/>
    <w:rsid w:val="00726BFE"/>
    <w:rsid w:val="007343E3"/>
    <w:rsid w:val="00735393"/>
    <w:rsid w:val="007439B3"/>
    <w:rsid w:val="007531A3"/>
    <w:rsid w:val="00756510"/>
    <w:rsid w:val="0075709F"/>
    <w:rsid w:val="0076397A"/>
    <w:rsid w:val="00765C6C"/>
    <w:rsid w:val="00765E81"/>
    <w:rsid w:val="00771140"/>
    <w:rsid w:val="00776ACA"/>
    <w:rsid w:val="00792394"/>
    <w:rsid w:val="00796DA0"/>
    <w:rsid w:val="007A37F1"/>
    <w:rsid w:val="007A5B93"/>
    <w:rsid w:val="007A6466"/>
    <w:rsid w:val="007B059D"/>
    <w:rsid w:val="007B19C9"/>
    <w:rsid w:val="007C20D7"/>
    <w:rsid w:val="007D505A"/>
    <w:rsid w:val="007E2B63"/>
    <w:rsid w:val="007E7AE0"/>
    <w:rsid w:val="007F1B66"/>
    <w:rsid w:val="007F2FF7"/>
    <w:rsid w:val="007F3F6D"/>
    <w:rsid w:val="008003D8"/>
    <w:rsid w:val="0080334E"/>
    <w:rsid w:val="00804042"/>
    <w:rsid w:val="00805A33"/>
    <w:rsid w:val="008127FB"/>
    <w:rsid w:val="00817F70"/>
    <w:rsid w:val="008236BA"/>
    <w:rsid w:val="008240CE"/>
    <w:rsid w:val="00827C86"/>
    <w:rsid w:val="00830487"/>
    <w:rsid w:val="00830E37"/>
    <w:rsid w:val="00831B17"/>
    <w:rsid w:val="008332D8"/>
    <w:rsid w:val="008369AD"/>
    <w:rsid w:val="00844675"/>
    <w:rsid w:val="00847741"/>
    <w:rsid w:val="008553C1"/>
    <w:rsid w:val="00855A81"/>
    <w:rsid w:val="00857F4F"/>
    <w:rsid w:val="0087364D"/>
    <w:rsid w:val="00874FAF"/>
    <w:rsid w:val="00877ABC"/>
    <w:rsid w:val="0089508B"/>
    <w:rsid w:val="008A01C7"/>
    <w:rsid w:val="008A17F3"/>
    <w:rsid w:val="008B1264"/>
    <w:rsid w:val="008B1652"/>
    <w:rsid w:val="008B1D2C"/>
    <w:rsid w:val="008B3794"/>
    <w:rsid w:val="008B3BCC"/>
    <w:rsid w:val="008C069E"/>
    <w:rsid w:val="008C0C12"/>
    <w:rsid w:val="008C257D"/>
    <w:rsid w:val="008D3205"/>
    <w:rsid w:val="008D4FE2"/>
    <w:rsid w:val="008E6CA2"/>
    <w:rsid w:val="008E70FA"/>
    <w:rsid w:val="009019D2"/>
    <w:rsid w:val="00903795"/>
    <w:rsid w:val="00906D44"/>
    <w:rsid w:val="00917463"/>
    <w:rsid w:val="00917563"/>
    <w:rsid w:val="009329CD"/>
    <w:rsid w:val="009439A8"/>
    <w:rsid w:val="00954094"/>
    <w:rsid w:val="00957A2B"/>
    <w:rsid w:val="009604E8"/>
    <w:rsid w:val="00962FCA"/>
    <w:rsid w:val="00976C06"/>
    <w:rsid w:val="00981A1D"/>
    <w:rsid w:val="00985B1C"/>
    <w:rsid w:val="009949D8"/>
    <w:rsid w:val="00995F0E"/>
    <w:rsid w:val="009A4668"/>
    <w:rsid w:val="009C6F0D"/>
    <w:rsid w:val="009D09D6"/>
    <w:rsid w:val="009E2FD4"/>
    <w:rsid w:val="009F329C"/>
    <w:rsid w:val="00A03DD3"/>
    <w:rsid w:val="00A064A4"/>
    <w:rsid w:val="00A11883"/>
    <w:rsid w:val="00A14732"/>
    <w:rsid w:val="00A208E2"/>
    <w:rsid w:val="00A22C9B"/>
    <w:rsid w:val="00A24359"/>
    <w:rsid w:val="00A25A6D"/>
    <w:rsid w:val="00A262E0"/>
    <w:rsid w:val="00A44EB0"/>
    <w:rsid w:val="00A543F5"/>
    <w:rsid w:val="00A548F2"/>
    <w:rsid w:val="00A557AD"/>
    <w:rsid w:val="00A618E9"/>
    <w:rsid w:val="00A6210A"/>
    <w:rsid w:val="00A67A4E"/>
    <w:rsid w:val="00A81A2F"/>
    <w:rsid w:val="00A913CC"/>
    <w:rsid w:val="00AB63E9"/>
    <w:rsid w:val="00AC70CF"/>
    <w:rsid w:val="00AD11B0"/>
    <w:rsid w:val="00AD3DDB"/>
    <w:rsid w:val="00AD7377"/>
    <w:rsid w:val="00AF15CB"/>
    <w:rsid w:val="00AF6402"/>
    <w:rsid w:val="00B11056"/>
    <w:rsid w:val="00B154BD"/>
    <w:rsid w:val="00B168D2"/>
    <w:rsid w:val="00B314A8"/>
    <w:rsid w:val="00B3228C"/>
    <w:rsid w:val="00B42667"/>
    <w:rsid w:val="00B50B86"/>
    <w:rsid w:val="00B629FC"/>
    <w:rsid w:val="00B66B08"/>
    <w:rsid w:val="00B9138A"/>
    <w:rsid w:val="00B94978"/>
    <w:rsid w:val="00B95DE1"/>
    <w:rsid w:val="00BA0A9A"/>
    <w:rsid w:val="00BA6FAE"/>
    <w:rsid w:val="00BA7ACE"/>
    <w:rsid w:val="00BB5A1B"/>
    <w:rsid w:val="00BC22C4"/>
    <w:rsid w:val="00BC6F51"/>
    <w:rsid w:val="00BC7FBB"/>
    <w:rsid w:val="00BD27E5"/>
    <w:rsid w:val="00BD594D"/>
    <w:rsid w:val="00BD69F9"/>
    <w:rsid w:val="00BE23BE"/>
    <w:rsid w:val="00BE7346"/>
    <w:rsid w:val="00BF5C7F"/>
    <w:rsid w:val="00BF76EE"/>
    <w:rsid w:val="00C0285A"/>
    <w:rsid w:val="00C121EC"/>
    <w:rsid w:val="00C200EC"/>
    <w:rsid w:val="00C22DF8"/>
    <w:rsid w:val="00C23ECF"/>
    <w:rsid w:val="00C26861"/>
    <w:rsid w:val="00C32D01"/>
    <w:rsid w:val="00C3393C"/>
    <w:rsid w:val="00C42552"/>
    <w:rsid w:val="00C55B31"/>
    <w:rsid w:val="00C701BB"/>
    <w:rsid w:val="00C74B38"/>
    <w:rsid w:val="00C90D60"/>
    <w:rsid w:val="00C91CC2"/>
    <w:rsid w:val="00C95B06"/>
    <w:rsid w:val="00CA7425"/>
    <w:rsid w:val="00CB1A3D"/>
    <w:rsid w:val="00CB7188"/>
    <w:rsid w:val="00CC0250"/>
    <w:rsid w:val="00CC0640"/>
    <w:rsid w:val="00CC70E3"/>
    <w:rsid w:val="00CD73FE"/>
    <w:rsid w:val="00CE5799"/>
    <w:rsid w:val="00CE6259"/>
    <w:rsid w:val="00CF1FFC"/>
    <w:rsid w:val="00CF3824"/>
    <w:rsid w:val="00CF6DFB"/>
    <w:rsid w:val="00D01A7B"/>
    <w:rsid w:val="00D122DB"/>
    <w:rsid w:val="00D14050"/>
    <w:rsid w:val="00D154EC"/>
    <w:rsid w:val="00D163E5"/>
    <w:rsid w:val="00D236CF"/>
    <w:rsid w:val="00D244D7"/>
    <w:rsid w:val="00D416A1"/>
    <w:rsid w:val="00D5037E"/>
    <w:rsid w:val="00D51D26"/>
    <w:rsid w:val="00D622B6"/>
    <w:rsid w:val="00D63B90"/>
    <w:rsid w:val="00D731DB"/>
    <w:rsid w:val="00D73D60"/>
    <w:rsid w:val="00D76CF8"/>
    <w:rsid w:val="00D905D5"/>
    <w:rsid w:val="00D96780"/>
    <w:rsid w:val="00D9712C"/>
    <w:rsid w:val="00D97995"/>
    <w:rsid w:val="00DA285B"/>
    <w:rsid w:val="00DA5209"/>
    <w:rsid w:val="00DA79FF"/>
    <w:rsid w:val="00DC72C8"/>
    <w:rsid w:val="00DD28A5"/>
    <w:rsid w:val="00DD290A"/>
    <w:rsid w:val="00DD5F1B"/>
    <w:rsid w:val="00DE14C5"/>
    <w:rsid w:val="00DE3D70"/>
    <w:rsid w:val="00DE6A27"/>
    <w:rsid w:val="00DE7CA3"/>
    <w:rsid w:val="00DF6A1A"/>
    <w:rsid w:val="00E01598"/>
    <w:rsid w:val="00E02478"/>
    <w:rsid w:val="00E04238"/>
    <w:rsid w:val="00E069B8"/>
    <w:rsid w:val="00E06A92"/>
    <w:rsid w:val="00E13A48"/>
    <w:rsid w:val="00E229F4"/>
    <w:rsid w:val="00E2563D"/>
    <w:rsid w:val="00E319C7"/>
    <w:rsid w:val="00E37E6D"/>
    <w:rsid w:val="00E4025E"/>
    <w:rsid w:val="00E71A03"/>
    <w:rsid w:val="00E7549F"/>
    <w:rsid w:val="00E7654D"/>
    <w:rsid w:val="00E76555"/>
    <w:rsid w:val="00E94EA8"/>
    <w:rsid w:val="00E9746D"/>
    <w:rsid w:val="00EB3248"/>
    <w:rsid w:val="00ED43B3"/>
    <w:rsid w:val="00EE0DA0"/>
    <w:rsid w:val="00EE3899"/>
    <w:rsid w:val="00EE5DE8"/>
    <w:rsid w:val="00EF2ACA"/>
    <w:rsid w:val="00EF5A3F"/>
    <w:rsid w:val="00EF7394"/>
    <w:rsid w:val="00F15AEC"/>
    <w:rsid w:val="00F72724"/>
    <w:rsid w:val="00F74091"/>
    <w:rsid w:val="00F86E97"/>
    <w:rsid w:val="00F92B29"/>
    <w:rsid w:val="00F9512B"/>
    <w:rsid w:val="00FA2874"/>
    <w:rsid w:val="00FA737C"/>
    <w:rsid w:val="00FB472B"/>
    <w:rsid w:val="00FB4E61"/>
    <w:rsid w:val="00FC106E"/>
    <w:rsid w:val="00FC13A2"/>
    <w:rsid w:val="00FC642F"/>
    <w:rsid w:val="00FD5F61"/>
    <w:rsid w:val="00FE2961"/>
    <w:rsid w:val="00FF0882"/>
    <w:rsid w:val="00FF174A"/>
    <w:rsid w:val="00FF6A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0E53A"/>
  <w15:chartTrackingRefBased/>
  <w15:docId w15:val="{0FC11F54-83D2-4639-8347-DC9D2C3C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66B08"/>
    <w:pPr>
      <w:spacing w:line="360" w:lineRule="auto"/>
      <w:jc w:val="both"/>
    </w:pPr>
    <w:rPr>
      <w:rFonts w:ascii="Arial" w:hAnsi="Arial"/>
    </w:rPr>
  </w:style>
  <w:style w:type="paragraph" w:styleId="berschrift1">
    <w:name w:val="heading 1"/>
    <w:basedOn w:val="Standard"/>
    <w:next w:val="Standard"/>
    <w:link w:val="berschrift1Zchn"/>
    <w:uiPriority w:val="9"/>
    <w:qFormat/>
    <w:rsid w:val="00CF6DFB"/>
    <w:pPr>
      <w:keepNext/>
      <w:keepLines/>
      <w:numPr>
        <w:numId w:val="3"/>
      </w:numPr>
      <w:spacing w:before="240" w:after="0" w:line="480" w:lineRule="auto"/>
      <w:outlineLvl w:val="0"/>
    </w:pPr>
    <w:rPr>
      <w:rFonts w:eastAsiaTheme="majorEastAsia" w:cstheme="majorBidi"/>
      <w:sz w:val="28"/>
      <w:szCs w:val="32"/>
    </w:rPr>
  </w:style>
  <w:style w:type="paragraph" w:styleId="berschrift2">
    <w:name w:val="heading 2"/>
    <w:basedOn w:val="Standard"/>
    <w:next w:val="Standard"/>
    <w:link w:val="berschrift2Zchn"/>
    <w:uiPriority w:val="9"/>
    <w:unhideWhenUsed/>
    <w:qFormat/>
    <w:rsid w:val="00CF6DFB"/>
    <w:pPr>
      <w:keepNext/>
      <w:keepLines/>
      <w:numPr>
        <w:ilvl w:val="1"/>
        <w:numId w:val="3"/>
      </w:numPr>
      <w:spacing w:before="40" w:after="0" w:line="480" w:lineRule="auto"/>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CF6DFB"/>
    <w:pPr>
      <w:keepNext/>
      <w:keepLines/>
      <w:numPr>
        <w:ilvl w:val="2"/>
        <w:numId w:val="3"/>
      </w:numPr>
      <w:spacing w:before="40" w:after="0" w:line="480" w:lineRule="auto"/>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7A37F1"/>
    <w:pPr>
      <w:keepNext/>
      <w:keepLines/>
      <w:numPr>
        <w:ilvl w:val="3"/>
        <w:numId w:val="3"/>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semiHidden/>
    <w:unhideWhenUsed/>
    <w:qFormat/>
    <w:rsid w:val="007A37F1"/>
    <w:pPr>
      <w:keepNext/>
      <w:keepLines/>
      <w:numPr>
        <w:ilvl w:val="4"/>
        <w:numId w:val="3"/>
      </w:numPr>
      <w:spacing w:before="4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9439A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439A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439A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439A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Wissenschaftlichearbeit">
    <w:name w:val="Wissenschaftlichearbeit"/>
    <w:basedOn w:val="Standard"/>
    <w:link w:val="WissenschaftlichearbeitZchn"/>
    <w:rsid w:val="007A37F1"/>
    <w:pPr>
      <w:jc w:val="center"/>
    </w:pPr>
  </w:style>
  <w:style w:type="character" w:customStyle="1" w:styleId="berschrift1Zchn">
    <w:name w:val="Überschrift 1 Zchn"/>
    <w:basedOn w:val="Absatz-Standardschriftart"/>
    <w:link w:val="berschrift1"/>
    <w:uiPriority w:val="9"/>
    <w:rsid w:val="00CF6DFB"/>
    <w:rPr>
      <w:rFonts w:ascii="Arial" w:eastAsiaTheme="majorEastAsia" w:hAnsi="Arial" w:cstheme="majorBidi"/>
      <w:sz w:val="28"/>
      <w:szCs w:val="32"/>
    </w:rPr>
  </w:style>
  <w:style w:type="character" w:customStyle="1" w:styleId="WissenschaftlichearbeitZchn">
    <w:name w:val="Wissenschaftlichearbeit Zchn"/>
    <w:basedOn w:val="Absatz-Standardschriftart"/>
    <w:link w:val="Wissenschaftlichearbeit"/>
    <w:rsid w:val="007A37F1"/>
  </w:style>
  <w:style w:type="character" w:customStyle="1" w:styleId="berschrift2Zchn">
    <w:name w:val="Überschrift 2 Zchn"/>
    <w:basedOn w:val="Absatz-Standardschriftart"/>
    <w:link w:val="berschrift2"/>
    <w:uiPriority w:val="9"/>
    <w:rsid w:val="00CF6DFB"/>
    <w:rPr>
      <w:rFonts w:ascii="Arial" w:eastAsiaTheme="majorEastAsia" w:hAnsi="Arial" w:cstheme="majorBidi"/>
      <w:sz w:val="26"/>
      <w:szCs w:val="26"/>
    </w:rPr>
  </w:style>
  <w:style w:type="paragraph" w:styleId="Titel">
    <w:name w:val="Title"/>
    <w:basedOn w:val="Standard"/>
    <w:next w:val="Standard"/>
    <w:link w:val="TitelZchn"/>
    <w:uiPriority w:val="10"/>
    <w:qFormat/>
    <w:rsid w:val="007A37F1"/>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A37F1"/>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7A37F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A37F1"/>
    <w:rPr>
      <w:rFonts w:ascii="Arial" w:eastAsiaTheme="minorEastAsia" w:hAnsi="Arial"/>
      <w:color w:val="5A5A5A" w:themeColor="text1" w:themeTint="A5"/>
      <w:spacing w:val="15"/>
    </w:rPr>
  </w:style>
  <w:style w:type="character" w:styleId="SchwacheHervorhebung">
    <w:name w:val="Subtle Emphasis"/>
    <w:basedOn w:val="Absatz-Standardschriftart"/>
    <w:uiPriority w:val="19"/>
    <w:qFormat/>
    <w:rsid w:val="007A37F1"/>
    <w:rPr>
      <w:rFonts w:ascii="Arial" w:hAnsi="Arial"/>
      <w:i/>
      <w:iCs/>
      <w:color w:val="404040" w:themeColor="text1" w:themeTint="BF"/>
    </w:rPr>
  </w:style>
  <w:style w:type="character" w:styleId="Hervorhebung">
    <w:name w:val="Emphasis"/>
    <w:basedOn w:val="Absatz-Standardschriftart"/>
    <w:uiPriority w:val="20"/>
    <w:qFormat/>
    <w:rsid w:val="007A37F1"/>
    <w:rPr>
      <w:rFonts w:ascii="Arial" w:hAnsi="Arial"/>
      <w:i/>
      <w:iCs/>
    </w:rPr>
  </w:style>
  <w:style w:type="character" w:styleId="IntensiveHervorhebung">
    <w:name w:val="Intense Emphasis"/>
    <w:basedOn w:val="Absatz-Standardschriftart"/>
    <w:uiPriority w:val="21"/>
    <w:qFormat/>
    <w:rsid w:val="007A37F1"/>
    <w:rPr>
      <w:rFonts w:ascii="Arial" w:hAnsi="Arial"/>
      <w:i/>
      <w:iCs/>
      <w:color w:val="auto"/>
    </w:rPr>
  </w:style>
  <w:style w:type="character" w:styleId="Fett">
    <w:name w:val="Strong"/>
    <w:basedOn w:val="Absatz-Standardschriftart"/>
    <w:uiPriority w:val="22"/>
    <w:qFormat/>
    <w:rsid w:val="007A37F1"/>
    <w:rPr>
      <w:rFonts w:ascii="Arial" w:hAnsi="Arial"/>
      <w:b/>
      <w:bCs/>
    </w:rPr>
  </w:style>
  <w:style w:type="character" w:styleId="IntensiverVerweis">
    <w:name w:val="Intense Reference"/>
    <w:basedOn w:val="Absatz-Standardschriftart"/>
    <w:uiPriority w:val="32"/>
    <w:qFormat/>
    <w:rsid w:val="007A37F1"/>
    <w:rPr>
      <w:rFonts w:ascii="Arial" w:hAnsi="Arial"/>
      <w:b/>
      <w:bCs/>
      <w:smallCaps/>
      <w:color w:val="auto"/>
      <w:spacing w:val="5"/>
    </w:rPr>
  </w:style>
  <w:style w:type="character" w:styleId="SchwacherVerweis">
    <w:name w:val="Subtle Reference"/>
    <w:basedOn w:val="Absatz-Standardschriftart"/>
    <w:uiPriority w:val="31"/>
    <w:qFormat/>
    <w:rsid w:val="007A37F1"/>
    <w:rPr>
      <w:rFonts w:ascii="Arial" w:hAnsi="Arial"/>
      <w:smallCaps/>
      <w:color w:val="5A5A5A" w:themeColor="text1" w:themeTint="A5"/>
    </w:rPr>
  </w:style>
  <w:style w:type="paragraph" w:styleId="KeinLeerraum">
    <w:name w:val="No Spacing"/>
    <w:uiPriority w:val="1"/>
    <w:qFormat/>
    <w:rsid w:val="007A37F1"/>
    <w:pPr>
      <w:spacing w:after="0" w:line="240" w:lineRule="auto"/>
    </w:pPr>
    <w:rPr>
      <w:rFonts w:ascii="Arial" w:hAnsi="Arial"/>
    </w:rPr>
  </w:style>
  <w:style w:type="character" w:customStyle="1" w:styleId="berschrift3Zchn">
    <w:name w:val="Überschrift 3 Zchn"/>
    <w:basedOn w:val="Absatz-Standardschriftart"/>
    <w:link w:val="berschrift3"/>
    <w:uiPriority w:val="9"/>
    <w:rsid w:val="00CF6DFB"/>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7A37F1"/>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semiHidden/>
    <w:rsid w:val="007A37F1"/>
    <w:rPr>
      <w:rFonts w:asciiTheme="majorHAnsi" w:eastAsiaTheme="majorEastAsia" w:hAnsiTheme="majorHAnsi" w:cstheme="majorBidi"/>
    </w:rPr>
  </w:style>
  <w:style w:type="paragraph" w:styleId="IntensivesZitat">
    <w:name w:val="Intense Quote"/>
    <w:basedOn w:val="Standard"/>
    <w:next w:val="Standard"/>
    <w:link w:val="IntensivesZitatZchn"/>
    <w:uiPriority w:val="30"/>
    <w:qFormat/>
    <w:rsid w:val="007A37F1"/>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7A37F1"/>
    <w:rPr>
      <w:rFonts w:ascii="Arial" w:hAnsi="Arial"/>
      <w:i/>
      <w:iCs/>
    </w:rPr>
  </w:style>
  <w:style w:type="paragraph" w:styleId="Inhaltsverzeichnisberschrift">
    <w:name w:val="TOC Heading"/>
    <w:basedOn w:val="berschrift1"/>
    <w:next w:val="Standard"/>
    <w:uiPriority w:val="39"/>
    <w:unhideWhenUsed/>
    <w:qFormat/>
    <w:rsid w:val="000E2C2C"/>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E2C2C"/>
    <w:pPr>
      <w:spacing w:after="100"/>
    </w:pPr>
  </w:style>
  <w:style w:type="paragraph" w:styleId="Verzeichnis2">
    <w:name w:val="toc 2"/>
    <w:basedOn w:val="Standard"/>
    <w:next w:val="Standard"/>
    <w:autoRedefine/>
    <w:uiPriority w:val="39"/>
    <w:unhideWhenUsed/>
    <w:rsid w:val="000E2C2C"/>
    <w:pPr>
      <w:spacing w:after="100"/>
      <w:ind w:left="220"/>
    </w:pPr>
  </w:style>
  <w:style w:type="paragraph" w:styleId="Verzeichnis3">
    <w:name w:val="toc 3"/>
    <w:basedOn w:val="Standard"/>
    <w:next w:val="Standard"/>
    <w:autoRedefine/>
    <w:uiPriority w:val="39"/>
    <w:unhideWhenUsed/>
    <w:rsid w:val="000E2C2C"/>
    <w:pPr>
      <w:spacing w:after="100"/>
      <w:ind w:left="440"/>
    </w:pPr>
  </w:style>
  <w:style w:type="character" w:styleId="Hyperlink">
    <w:name w:val="Hyperlink"/>
    <w:basedOn w:val="Absatz-Standardschriftart"/>
    <w:uiPriority w:val="99"/>
    <w:unhideWhenUsed/>
    <w:rsid w:val="000E2C2C"/>
    <w:rPr>
      <w:color w:val="0563C1" w:themeColor="hyperlink"/>
      <w:u w:val="single"/>
    </w:rPr>
  </w:style>
  <w:style w:type="paragraph" w:styleId="Kopfzeile">
    <w:name w:val="header"/>
    <w:basedOn w:val="Standard"/>
    <w:link w:val="KopfzeileZchn"/>
    <w:uiPriority w:val="99"/>
    <w:unhideWhenUsed/>
    <w:rsid w:val="000E2C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2C2C"/>
    <w:rPr>
      <w:rFonts w:ascii="Arial" w:hAnsi="Arial"/>
    </w:rPr>
  </w:style>
  <w:style w:type="paragraph" w:styleId="Fuzeile">
    <w:name w:val="footer"/>
    <w:basedOn w:val="Standard"/>
    <w:link w:val="FuzeileZchn"/>
    <w:uiPriority w:val="99"/>
    <w:unhideWhenUsed/>
    <w:rsid w:val="000E2C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2C2C"/>
    <w:rPr>
      <w:rFonts w:ascii="Arial" w:hAnsi="Arial"/>
    </w:rPr>
  </w:style>
  <w:style w:type="paragraph" w:customStyle="1" w:styleId="Kopf-FuzeileTH">
    <w:name w:val="Kopf-/Fußzeile TH"/>
    <w:uiPriority w:val="5"/>
    <w:qFormat/>
    <w:rsid w:val="000072B4"/>
    <w:pPr>
      <w:spacing w:after="0" w:line="264" w:lineRule="auto"/>
    </w:pPr>
    <w:rPr>
      <w:rFonts w:ascii="Arial" w:eastAsia="Times New Roman" w:hAnsi="Arial" w:cs="Times New Roman"/>
      <w:noProof/>
      <w:color w:val="000000" w:themeColor="text1"/>
      <w:sz w:val="17"/>
      <w:szCs w:val="17"/>
      <w:lang w:eastAsia="de-DE"/>
    </w:rPr>
  </w:style>
  <w:style w:type="paragraph" w:customStyle="1" w:styleId="SeitenzahlTH">
    <w:name w:val="Seitenzahl TH"/>
    <w:basedOn w:val="Kopf-FuzeileTH"/>
    <w:uiPriority w:val="9"/>
    <w:rsid w:val="000072B4"/>
    <w:pPr>
      <w:jc w:val="right"/>
    </w:pPr>
  </w:style>
  <w:style w:type="character" w:customStyle="1" w:styleId="NichtaufgelsteErwhnung1">
    <w:name w:val="Nicht aufgelöste Erwähnung1"/>
    <w:basedOn w:val="Absatz-Standardschriftart"/>
    <w:uiPriority w:val="99"/>
    <w:semiHidden/>
    <w:unhideWhenUsed/>
    <w:rsid w:val="00376E9D"/>
    <w:rPr>
      <w:color w:val="605E5C"/>
      <w:shd w:val="clear" w:color="auto" w:fill="E1DFDD"/>
    </w:rPr>
  </w:style>
  <w:style w:type="paragraph" w:styleId="Listenabsatz">
    <w:name w:val="List Paragraph"/>
    <w:basedOn w:val="Standard"/>
    <w:uiPriority w:val="34"/>
    <w:qFormat/>
    <w:rsid w:val="00735393"/>
    <w:pPr>
      <w:ind w:left="720"/>
      <w:contextualSpacing/>
    </w:pPr>
  </w:style>
  <w:style w:type="character" w:customStyle="1" w:styleId="berschrift6Zchn">
    <w:name w:val="Überschrift 6 Zchn"/>
    <w:basedOn w:val="Absatz-Standardschriftart"/>
    <w:link w:val="berschrift6"/>
    <w:uiPriority w:val="9"/>
    <w:semiHidden/>
    <w:rsid w:val="009439A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439A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439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439A8"/>
    <w:rPr>
      <w:rFonts w:asciiTheme="majorHAnsi" w:eastAsiaTheme="majorEastAsia" w:hAnsiTheme="majorHAnsi" w:cstheme="majorBidi"/>
      <w:i/>
      <w:iCs/>
      <w:color w:val="272727" w:themeColor="text1" w:themeTint="D8"/>
      <w:sz w:val="21"/>
      <w:szCs w:val="21"/>
    </w:rPr>
  </w:style>
  <w:style w:type="paragraph" w:customStyle="1" w:styleId="berschrift0">
    <w:name w:val="Überschrift 0"/>
    <w:basedOn w:val="berschrift1"/>
    <w:link w:val="berschrift0Zchn"/>
    <w:qFormat/>
    <w:rsid w:val="00447522"/>
    <w:pPr>
      <w:numPr>
        <w:numId w:val="0"/>
      </w:numPr>
      <w:ind w:left="432" w:hanging="432"/>
    </w:pPr>
  </w:style>
  <w:style w:type="paragraph" w:styleId="Beschriftung">
    <w:name w:val="caption"/>
    <w:basedOn w:val="Standard"/>
    <w:next w:val="Standard"/>
    <w:uiPriority w:val="35"/>
    <w:unhideWhenUsed/>
    <w:qFormat/>
    <w:rsid w:val="00D905D5"/>
    <w:pPr>
      <w:spacing w:after="200" w:line="240" w:lineRule="auto"/>
    </w:pPr>
    <w:rPr>
      <w:i/>
      <w:iCs/>
      <w:color w:val="44546A" w:themeColor="text2"/>
      <w:sz w:val="18"/>
      <w:szCs w:val="18"/>
    </w:rPr>
  </w:style>
  <w:style w:type="character" w:customStyle="1" w:styleId="berschrift0Zchn">
    <w:name w:val="Überschrift 0 Zchn"/>
    <w:basedOn w:val="berschrift1Zchn"/>
    <w:link w:val="berschrift0"/>
    <w:rsid w:val="00447522"/>
    <w:rPr>
      <w:rFonts w:ascii="Arial" w:eastAsiaTheme="majorEastAsia" w:hAnsi="Arial" w:cstheme="majorBidi"/>
      <w:sz w:val="28"/>
      <w:szCs w:val="32"/>
    </w:rPr>
  </w:style>
  <w:style w:type="paragraph" w:styleId="Abbildungsverzeichnis">
    <w:name w:val="table of figures"/>
    <w:basedOn w:val="Standard"/>
    <w:next w:val="Standard"/>
    <w:uiPriority w:val="99"/>
    <w:unhideWhenUsed/>
    <w:rsid w:val="004D610C"/>
    <w:pPr>
      <w:spacing w:after="0"/>
    </w:pPr>
  </w:style>
  <w:style w:type="character" w:styleId="BesuchterLink">
    <w:name w:val="FollowedHyperlink"/>
    <w:basedOn w:val="Absatz-Standardschriftart"/>
    <w:uiPriority w:val="99"/>
    <w:semiHidden/>
    <w:unhideWhenUsed/>
    <w:rsid w:val="00765C6C"/>
    <w:rPr>
      <w:color w:val="954F72" w:themeColor="followedHyperlink"/>
      <w:u w:val="single"/>
    </w:rPr>
  </w:style>
  <w:style w:type="paragraph" w:styleId="StandardWeb">
    <w:name w:val="Normal (Web)"/>
    <w:basedOn w:val="Standard"/>
    <w:uiPriority w:val="99"/>
    <w:semiHidden/>
    <w:unhideWhenUsed/>
    <w:rsid w:val="00C23EC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Quellenberschrift">
    <w:name w:val="Quellen berschrift"/>
    <w:basedOn w:val="berschrift0"/>
    <w:link w:val="QuellenberschriftZchn"/>
    <w:qFormat/>
    <w:rsid w:val="000D1B69"/>
    <w:pPr>
      <w:numPr>
        <w:numId w:val="5"/>
      </w:numPr>
    </w:pPr>
    <w:rPr>
      <w:sz w:val="24"/>
    </w:rPr>
  </w:style>
  <w:style w:type="character" w:customStyle="1" w:styleId="QuellenberschriftZchn">
    <w:name w:val="Quellen berschrift Zchn"/>
    <w:basedOn w:val="berschrift0Zchn"/>
    <w:link w:val="Quellenberschrift"/>
    <w:rsid w:val="000D1B69"/>
    <w:rPr>
      <w:rFonts w:ascii="Arial" w:eastAsiaTheme="majorEastAsia" w:hAnsi="Arial" w:cstheme="majorBidi"/>
      <w:sz w:val="24"/>
      <w:szCs w:val="32"/>
    </w:rPr>
  </w:style>
  <w:style w:type="paragraph" w:styleId="Funotentext">
    <w:name w:val="footnote text"/>
    <w:basedOn w:val="Standard"/>
    <w:link w:val="FunotentextZchn"/>
    <w:uiPriority w:val="99"/>
    <w:unhideWhenUsed/>
    <w:rsid w:val="005A2CFF"/>
    <w:pPr>
      <w:spacing w:after="0" w:line="240" w:lineRule="auto"/>
    </w:pPr>
    <w:rPr>
      <w:sz w:val="20"/>
      <w:szCs w:val="20"/>
    </w:rPr>
  </w:style>
  <w:style w:type="character" w:customStyle="1" w:styleId="FunotentextZchn">
    <w:name w:val="Fußnotentext Zchn"/>
    <w:basedOn w:val="Absatz-Standardschriftart"/>
    <w:link w:val="Funotentext"/>
    <w:uiPriority w:val="99"/>
    <w:rsid w:val="005A2CFF"/>
    <w:rPr>
      <w:rFonts w:ascii="Arial" w:hAnsi="Arial"/>
      <w:sz w:val="20"/>
      <w:szCs w:val="20"/>
    </w:rPr>
  </w:style>
  <w:style w:type="character" w:styleId="Funotenzeichen">
    <w:name w:val="footnote reference"/>
    <w:basedOn w:val="Absatz-Standardschriftart"/>
    <w:uiPriority w:val="99"/>
    <w:semiHidden/>
    <w:unhideWhenUsed/>
    <w:rsid w:val="005A2CFF"/>
    <w:rPr>
      <w:vertAlign w:val="superscript"/>
    </w:rPr>
  </w:style>
  <w:style w:type="paragraph" w:styleId="Zitat">
    <w:name w:val="Quote"/>
    <w:basedOn w:val="Standard"/>
    <w:next w:val="Standard"/>
    <w:link w:val="ZitatZchn"/>
    <w:uiPriority w:val="29"/>
    <w:qFormat/>
    <w:rsid w:val="00B3228C"/>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3228C"/>
    <w:rPr>
      <w:rFonts w:ascii="Arial" w:hAnsi="Arial"/>
      <w:i/>
      <w:iCs/>
      <w:color w:val="404040" w:themeColor="text1" w:themeTint="BF"/>
    </w:rPr>
  </w:style>
  <w:style w:type="paragraph" w:customStyle="1" w:styleId="Anhangberschrift">
    <w:name w:val="Anhangüberschrift"/>
    <w:basedOn w:val="Quellenberschrift"/>
    <w:link w:val="AnhangberschriftZchn"/>
    <w:qFormat/>
    <w:rsid w:val="009E2FD4"/>
    <w:pPr>
      <w:numPr>
        <w:numId w:val="7"/>
      </w:numPr>
    </w:pPr>
  </w:style>
  <w:style w:type="character" w:customStyle="1" w:styleId="AnhangberschriftZchn">
    <w:name w:val="Anhangüberschrift Zchn"/>
    <w:basedOn w:val="QuellenberschriftZchn"/>
    <w:link w:val="Anhangberschrift"/>
    <w:rsid w:val="009E2FD4"/>
    <w:rPr>
      <w:rFonts w:ascii="Arial" w:eastAsiaTheme="majorEastAsia" w:hAnsi="Arial" w:cstheme="majorBidi"/>
      <w:sz w:val="24"/>
      <w:szCs w:val="32"/>
    </w:rPr>
  </w:style>
  <w:style w:type="character" w:styleId="NichtaufgelsteErwhnung">
    <w:name w:val="Unresolved Mention"/>
    <w:basedOn w:val="Absatz-Standardschriftart"/>
    <w:uiPriority w:val="99"/>
    <w:semiHidden/>
    <w:unhideWhenUsed/>
    <w:rsid w:val="008B1D2C"/>
    <w:rPr>
      <w:color w:val="605E5C"/>
      <w:shd w:val="clear" w:color="auto" w:fill="E1DFDD"/>
    </w:rPr>
  </w:style>
  <w:style w:type="numbering" w:customStyle="1" w:styleId="Formatvorlage1">
    <w:name w:val="Formatvorlage1"/>
    <w:uiPriority w:val="99"/>
    <w:rsid w:val="00DA79FF"/>
    <w:pPr>
      <w:numPr>
        <w:numId w:val="11"/>
      </w:numPr>
    </w:pPr>
  </w:style>
  <w:style w:type="paragraph" w:styleId="HTMLVorformatiert">
    <w:name w:val="HTML Preformatted"/>
    <w:basedOn w:val="Standard"/>
    <w:link w:val="HTMLVorformatiertZchn"/>
    <w:uiPriority w:val="99"/>
    <w:unhideWhenUsed/>
    <w:rsid w:val="00B91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B9138A"/>
    <w:rPr>
      <w:rFonts w:ascii="Courier New" w:eastAsia="Times New Roman" w:hAnsi="Courier New" w:cs="Courier New"/>
      <w:sz w:val="20"/>
      <w:szCs w:val="20"/>
      <w:lang w:eastAsia="de-DE"/>
    </w:rPr>
  </w:style>
  <w:style w:type="table" w:styleId="Tabellenraster">
    <w:name w:val="Table Grid"/>
    <w:basedOn w:val="NormaleTabelle"/>
    <w:uiPriority w:val="39"/>
    <w:rsid w:val="00901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E76555"/>
    <w:pPr>
      <w:spacing w:after="0" w:line="240" w:lineRule="auto"/>
    </w:pPr>
    <w:rPr>
      <w:rFonts w:ascii="Arial" w:hAnsi="Arial"/>
    </w:rPr>
  </w:style>
  <w:style w:type="character" w:styleId="Zeilennummer">
    <w:name w:val="line number"/>
    <w:basedOn w:val="Absatz-Standardschriftart"/>
    <w:uiPriority w:val="99"/>
    <w:semiHidden/>
    <w:unhideWhenUsed/>
    <w:rsid w:val="006A60FF"/>
  </w:style>
  <w:style w:type="character" w:styleId="Platzhaltertext">
    <w:name w:val="Placeholder Text"/>
    <w:basedOn w:val="Absatz-Standardschriftart"/>
    <w:uiPriority w:val="99"/>
    <w:semiHidden/>
    <w:rsid w:val="000B5A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7896">
      <w:bodyDiv w:val="1"/>
      <w:marLeft w:val="0"/>
      <w:marRight w:val="0"/>
      <w:marTop w:val="0"/>
      <w:marBottom w:val="0"/>
      <w:divBdr>
        <w:top w:val="none" w:sz="0" w:space="0" w:color="auto"/>
        <w:left w:val="none" w:sz="0" w:space="0" w:color="auto"/>
        <w:bottom w:val="none" w:sz="0" w:space="0" w:color="auto"/>
        <w:right w:val="none" w:sz="0" w:space="0" w:color="auto"/>
      </w:divBdr>
    </w:div>
    <w:div w:id="114955607">
      <w:bodyDiv w:val="1"/>
      <w:marLeft w:val="0"/>
      <w:marRight w:val="0"/>
      <w:marTop w:val="0"/>
      <w:marBottom w:val="0"/>
      <w:divBdr>
        <w:top w:val="none" w:sz="0" w:space="0" w:color="auto"/>
        <w:left w:val="none" w:sz="0" w:space="0" w:color="auto"/>
        <w:bottom w:val="none" w:sz="0" w:space="0" w:color="auto"/>
        <w:right w:val="none" w:sz="0" w:space="0" w:color="auto"/>
      </w:divBdr>
    </w:div>
    <w:div w:id="115176975">
      <w:bodyDiv w:val="1"/>
      <w:marLeft w:val="0"/>
      <w:marRight w:val="0"/>
      <w:marTop w:val="0"/>
      <w:marBottom w:val="0"/>
      <w:divBdr>
        <w:top w:val="none" w:sz="0" w:space="0" w:color="auto"/>
        <w:left w:val="none" w:sz="0" w:space="0" w:color="auto"/>
        <w:bottom w:val="none" w:sz="0" w:space="0" w:color="auto"/>
        <w:right w:val="none" w:sz="0" w:space="0" w:color="auto"/>
      </w:divBdr>
    </w:div>
    <w:div w:id="179512460">
      <w:bodyDiv w:val="1"/>
      <w:marLeft w:val="0"/>
      <w:marRight w:val="0"/>
      <w:marTop w:val="0"/>
      <w:marBottom w:val="0"/>
      <w:divBdr>
        <w:top w:val="none" w:sz="0" w:space="0" w:color="auto"/>
        <w:left w:val="none" w:sz="0" w:space="0" w:color="auto"/>
        <w:bottom w:val="none" w:sz="0" w:space="0" w:color="auto"/>
        <w:right w:val="none" w:sz="0" w:space="0" w:color="auto"/>
      </w:divBdr>
    </w:div>
    <w:div w:id="204409944">
      <w:bodyDiv w:val="1"/>
      <w:marLeft w:val="0"/>
      <w:marRight w:val="0"/>
      <w:marTop w:val="0"/>
      <w:marBottom w:val="0"/>
      <w:divBdr>
        <w:top w:val="none" w:sz="0" w:space="0" w:color="auto"/>
        <w:left w:val="none" w:sz="0" w:space="0" w:color="auto"/>
        <w:bottom w:val="none" w:sz="0" w:space="0" w:color="auto"/>
        <w:right w:val="none" w:sz="0" w:space="0" w:color="auto"/>
      </w:divBdr>
    </w:div>
    <w:div w:id="316812222">
      <w:bodyDiv w:val="1"/>
      <w:marLeft w:val="0"/>
      <w:marRight w:val="0"/>
      <w:marTop w:val="0"/>
      <w:marBottom w:val="0"/>
      <w:divBdr>
        <w:top w:val="none" w:sz="0" w:space="0" w:color="auto"/>
        <w:left w:val="none" w:sz="0" w:space="0" w:color="auto"/>
        <w:bottom w:val="none" w:sz="0" w:space="0" w:color="auto"/>
        <w:right w:val="none" w:sz="0" w:space="0" w:color="auto"/>
      </w:divBdr>
    </w:div>
    <w:div w:id="411465358">
      <w:bodyDiv w:val="1"/>
      <w:marLeft w:val="0"/>
      <w:marRight w:val="0"/>
      <w:marTop w:val="0"/>
      <w:marBottom w:val="0"/>
      <w:divBdr>
        <w:top w:val="none" w:sz="0" w:space="0" w:color="auto"/>
        <w:left w:val="none" w:sz="0" w:space="0" w:color="auto"/>
        <w:bottom w:val="none" w:sz="0" w:space="0" w:color="auto"/>
        <w:right w:val="none" w:sz="0" w:space="0" w:color="auto"/>
      </w:divBdr>
    </w:div>
    <w:div w:id="512839105">
      <w:bodyDiv w:val="1"/>
      <w:marLeft w:val="0"/>
      <w:marRight w:val="0"/>
      <w:marTop w:val="0"/>
      <w:marBottom w:val="0"/>
      <w:divBdr>
        <w:top w:val="none" w:sz="0" w:space="0" w:color="auto"/>
        <w:left w:val="none" w:sz="0" w:space="0" w:color="auto"/>
        <w:bottom w:val="none" w:sz="0" w:space="0" w:color="auto"/>
        <w:right w:val="none" w:sz="0" w:space="0" w:color="auto"/>
      </w:divBdr>
    </w:div>
    <w:div w:id="524253196">
      <w:bodyDiv w:val="1"/>
      <w:marLeft w:val="0"/>
      <w:marRight w:val="0"/>
      <w:marTop w:val="0"/>
      <w:marBottom w:val="0"/>
      <w:divBdr>
        <w:top w:val="none" w:sz="0" w:space="0" w:color="auto"/>
        <w:left w:val="none" w:sz="0" w:space="0" w:color="auto"/>
        <w:bottom w:val="none" w:sz="0" w:space="0" w:color="auto"/>
        <w:right w:val="none" w:sz="0" w:space="0" w:color="auto"/>
      </w:divBdr>
    </w:div>
    <w:div w:id="670644074">
      <w:bodyDiv w:val="1"/>
      <w:marLeft w:val="0"/>
      <w:marRight w:val="0"/>
      <w:marTop w:val="0"/>
      <w:marBottom w:val="0"/>
      <w:divBdr>
        <w:top w:val="none" w:sz="0" w:space="0" w:color="auto"/>
        <w:left w:val="none" w:sz="0" w:space="0" w:color="auto"/>
        <w:bottom w:val="none" w:sz="0" w:space="0" w:color="auto"/>
        <w:right w:val="none" w:sz="0" w:space="0" w:color="auto"/>
      </w:divBdr>
    </w:div>
    <w:div w:id="685979755">
      <w:bodyDiv w:val="1"/>
      <w:marLeft w:val="0"/>
      <w:marRight w:val="0"/>
      <w:marTop w:val="0"/>
      <w:marBottom w:val="0"/>
      <w:divBdr>
        <w:top w:val="none" w:sz="0" w:space="0" w:color="auto"/>
        <w:left w:val="none" w:sz="0" w:space="0" w:color="auto"/>
        <w:bottom w:val="none" w:sz="0" w:space="0" w:color="auto"/>
        <w:right w:val="none" w:sz="0" w:space="0" w:color="auto"/>
      </w:divBdr>
    </w:div>
    <w:div w:id="849756187">
      <w:bodyDiv w:val="1"/>
      <w:marLeft w:val="0"/>
      <w:marRight w:val="0"/>
      <w:marTop w:val="0"/>
      <w:marBottom w:val="0"/>
      <w:divBdr>
        <w:top w:val="none" w:sz="0" w:space="0" w:color="auto"/>
        <w:left w:val="none" w:sz="0" w:space="0" w:color="auto"/>
        <w:bottom w:val="none" w:sz="0" w:space="0" w:color="auto"/>
        <w:right w:val="none" w:sz="0" w:space="0" w:color="auto"/>
      </w:divBdr>
    </w:div>
    <w:div w:id="878593774">
      <w:bodyDiv w:val="1"/>
      <w:marLeft w:val="0"/>
      <w:marRight w:val="0"/>
      <w:marTop w:val="0"/>
      <w:marBottom w:val="0"/>
      <w:divBdr>
        <w:top w:val="none" w:sz="0" w:space="0" w:color="auto"/>
        <w:left w:val="none" w:sz="0" w:space="0" w:color="auto"/>
        <w:bottom w:val="none" w:sz="0" w:space="0" w:color="auto"/>
        <w:right w:val="none" w:sz="0" w:space="0" w:color="auto"/>
      </w:divBdr>
    </w:div>
    <w:div w:id="967929768">
      <w:bodyDiv w:val="1"/>
      <w:marLeft w:val="0"/>
      <w:marRight w:val="0"/>
      <w:marTop w:val="0"/>
      <w:marBottom w:val="0"/>
      <w:divBdr>
        <w:top w:val="none" w:sz="0" w:space="0" w:color="auto"/>
        <w:left w:val="none" w:sz="0" w:space="0" w:color="auto"/>
        <w:bottom w:val="none" w:sz="0" w:space="0" w:color="auto"/>
        <w:right w:val="none" w:sz="0" w:space="0" w:color="auto"/>
      </w:divBdr>
    </w:div>
    <w:div w:id="977340851">
      <w:bodyDiv w:val="1"/>
      <w:marLeft w:val="0"/>
      <w:marRight w:val="0"/>
      <w:marTop w:val="0"/>
      <w:marBottom w:val="0"/>
      <w:divBdr>
        <w:top w:val="none" w:sz="0" w:space="0" w:color="auto"/>
        <w:left w:val="none" w:sz="0" w:space="0" w:color="auto"/>
        <w:bottom w:val="none" w:sz="0" w:space="0" w:color="auto"/>
        <w:right w:val="none" w:sz="0" w:space="0" w:color="auto"/>
      </w:divBdr>
    </w:div>
    <w:div w:id="1199584110">
      <w:bodyDiv w:val="1"/>
      <w:marLeft w:val="0"/>
      <w:marRight w:val="0"/>
      <w:marTop w:val="0"/>
      <w:marBottom w:val="0"/>
      <w:divBdr>
        <w:top w:val="none" w:sz="0" w:space="0" w:color="auto"/>
        <w:left w:val="none" w:sz="0" w:space="0" w:color="auto"/>
        <w:bottom w:val="none" w:sz="0" w:space="0" w:color="auto"/>
        <w:right w:val="none" w:sz="0" w:space="0" w:color="auto"/>
      </w:divBdr>
    </w:div>
    <w:div w:id="1300304650">
      <w:bodyDiv w:val="1"/>
      <w:marLeft w:val="0"/>
      <w:marRight w:val="0"/>
      <w:marTop w:val="0"/>
      <w:marBottom w:val="0"/>
      <w:divBdr>
        <w:top w:val="none" w:sz="0" w:space="0" w:color="auto"/>
        <w:left w:val="none" w:sz="0" w:space="0" w:color="auto"/>
        <w:bottom w:val="none" w:sz="0" w:space="0" w:color="auto"/>
        <w:right w:val="none" w:sz="0" w:space="0" w:color="auto"/>
      </w:divBdr>
    </w:div>
    <w:div w:id="1314332679">
      <w:bodyDiv w:val="1"/>
      <w:marLeft w:val="0"/>
      <w:marRight w:val="0"/>
      <w:marTop w:val="0"/>
      <w:marBottom w:val="0"/>
      <w:divBdr>
        <w:top w:val="none" w:sz="0" w:space="0" w:color="auto"/>
        <w:left w:val="none" w:sz="0" w:space="0" w:color="auto"/>
        <w:bottom w:val="none" w:sz="0" w:space="0" w:color="auto"/>
        <w:right w:val="none" w:sz="0" w:space="0" w:color="auto"/>
      </w:divBdr>
    </w:div>
    <w:div w:id="1333751854">
      <w:bodyDiv w:val="1"/>
      <w:marLeft w:val="0"/>
      <w:marRight w:val="0"/>
      <w:marTop w:val="0"/>
      <w:marBottom w:val="0"/>
      <w:divBdr>
        <w:top w:val="none" w:sz="0" w:space="0" w:color="auto"/>
        <w:left w:val="none" w:sz="0" w:space="0" w:color="auto"/>
        <w:bottom w:val="none" w:sz="0" w:space="0" w:color="auto"/>
        <w:right w:val="none" w:sz="0" w:space="0" w:color="auto"/>
      </w:divBdr>
    </w:div>
    <w:div w:id="1344431304">
      <w:bodyDiv w:val="1"/>
      <w:marLeft w:val="0"/>
      <w:marRight w:val="0"/>
      <w:marTop w:val="0"/>
      <w:marBottom w:val="0"/>
      <w:divBdr>
        <w:top w:val="none" w:sz="0" w:space="0" w:color="auto"/>
        <w:left w:val="none" w:sz="0" w:space="0" w:color="auto"/>
        <w:bottom w:val="none" w:sz="0" w:space="0" w:color="auto"/>
        <w:right w:val="none" w:sz="0" w:space="0" w:color="auto"/>
      </w:divBdr>
    </w:div>
    <w:div w:id="1352998870">
      <w:bodyDiv w:val="1"/>
      <w:marLeft w:val="0"/>
      <w:marRight w:val="0"/>
      <w:marTop w:val="0"/>
      <w:marBottom w:val="0"/>
      <w:divBdr>
        <w:top w:val="none" w:sz="0" w:space="0" w:color="auto"/>
        <w:left w:val="none" w:sz="0" w:space="0" w:color="auto"/>
        <w:bottom w:val="none" w:sz="0" w:space="0" w:color="auto"/>
        <w:right w:val="none" w:sz="0" w:space="0" w:color="auto"/>
      </w:divBdr>
    </w:div>
    <w:div w:id="1555046071">
      <w:bodyDiv w:val="1"/>
      <w:marLeft w:val="0"/>
      <w:marRight w:val="0"/>
      <w:marTop w:val="0"/>
      <w:marBottom w:val="0"/>
      <w:divBdr>
        <w:top w:val="none" w:sz="0" w:space="0" w:color="auto"/>
        <w:left w:val="none" w:sz="0" w:space="0" w:color="auto"/>
        <w:bottom w:val="none" w:sz="0" w:space="0" w:color="auto"/>
        <w:right w:val="none" w:sz="0" w:space="0" w:color="auto"/>
      </w:divBdr>
    </w:div>
    <w:div w:id="1623924886">
      <w:bodyDiv w:val="1"/>
      <w:marLeft w:val="0"/>
      <w:marRight w:val="0"/>
      <w:marTop w:val="0"/>
      <w:marBottom w:val="0"/>
      <w:divBdr>
        <w:top w:val="none" w:sz="0" w:space="0" w:color="auto"/>
        <w:left w:val="none" w:sz="0" w:space="0" w:color="auto"/>
        <w:bottom w:val="none" w:sz="0" w:space="0" w:color="auto"/>
        <w:right w:val="none" w:sz="0" w:space="0" w:color="auto"/>
      </w:divBdr>
    </w:div>
    <w:div w:id="1644307309">
      <w:bodyDiv w:val="1"/>
      <w:marLeft w:val="0"/>
      <w:marRight w:val="0"/>
      <w:marTop w:val="0"/>
      <w:marBottom w:val="0"/>
      <w:divBdr>
        <w:top w:val="none" w:sz="0" w:space="0" w:color="auto"/>
        <w:left w:val="none" w:sz="0" w:space="0" w:color="auto"/>
        <w:bottom w:val="none" w:sz="0" w:space="0" w:color="auto"/>
        <w:right w:val="none" w:sz="0" w:space="0" w:color="auto"/>
      </w:divBdr>
    </w:div>
    <w:div w:id="1654485360">
      <w:bodyDiv w:val="1"/>
      <w:marLeft w:val="0"/>
      <w:marRight w:val="0"/>
      <w:marTop w:val="0"/>
      <w:marBottom w:val="0"/>
      <w:divBdr>
        <w:top w:val="none" w:sz="0" w:space="0" w:color="auto"/>
        <w:left w:val="none" w:sz="0" w:space="0" w:color="auto"/>
        <w:bottom w:val="none" w:sz="0" w:space="0" w:color="auto"/>
        <w:right w:val="none" w:sz="0" w:space="0" w:color="auto"/>
      </w:divBdr>
    </w:div>
    <w:div w:id="1771394997">
      <w:bodyDiv w:val="1"/>
      <w:marLeft w:val="0"/>
      <w:marRight w:val="0"/>
      <w:marTop w:val="0"/>
      <w:marBottom w:val="0"/>
      <w:divBdr>
        <w:top w:val="none" w:sz="0" w:space="0" w:color="auto"/>
        <w:left w:val="none" w:sz="0" w:space="0" w:color="auto"/>
        <w:bottom w:val="none" w:sz="0" w:space="0" w:color="auto"/>
        <w:right w:val="none" w:sz="0" w:space="0" w:color="auto"/>
      </w:divBdr>
    </w:div>
    <w:div w:id="1878196937">
      <w:bodyDiv w:val="1"/>
      <w:marLeft w:val="0"/>
      <w:marRight w:val="0"/>
      <w:marTop w:val="0"/>
      <w:marBottom w:val="0"/>
      <w:divBdr>
        <w:top w:val="none" w:sz="0" w:space="0" w:color="auto"/>
        <w:left w:val="none" w:sz="0" w:space="0" w:color="auto"/>
        <w:bottom w:val="none" w:sz="0" w:space="0" w:color="auto"/>
        <w:right w:val="none" w:sz="0" w:space="0" w:color="auto"/>
      </w:divBdr>
    </w:div>
    <w:div w:id="1956519650">
      <w:bodyDiv w:val="1"/>
      <w:marLeft w:val="0"/>
      <w:marRight w:val="0"/>
      <w:marTop w:val="0"/>
      <w:marBottom w:val="0"/>
      <w:divBdr>
        <w:top w:val="none" w:sz="0" w:space="0" w:color="auto"/>
        <w:left w:val="none" w:sz="0" w:space="0" w:color="auto"/>
        <w:bottom w:val="none" w:sz="0" w:space="0" w:color="auto"/>
        <w:right w:val="none" w:sz="0" w:space="0" w:color="auto"/>
      </w:divBdr>
    </w:div>
    <w:div w:id="1998145142">
      <w:bodyDiv w:val="1"/>
      <w:marLeft w:val="0"/>
      <w:marRight w:val="0"/>
      <w:marTop w:val="0"/>
      <w:marBottom w:val="0"/>
      <w:divBdr>
        <w:top w:val="none" w:sz="0" w:space="0" w:color="auto"/>
        <w:left w:val="none" w:sz="0" w:space="0" w:color="auto"/>
        <w:bottom w:val="none" w:sz="0" w:space="0" w:color="auto"/>
        <w:right w:val="none" w:sz="0" w:space="0" w:color="auto"/>
      </w:divBdr>
    </w:div>
    <w:div w:id="2045058769">
      <w:bodyDiv w:val="1"/>
      <w:marLeft w:val="0"/>
      <w:marRight w:val="0"/>
      <w:marTop w:val="0"/>
      <w:marBottom w:val="0"/>
      <w:divBdr>
        <w:top w:val="none" w:sz="0" w:space="0" w:color="auto"/>
        <w:left w:val="none" w:sz="0" w:space="0" w:color="auto"/>
        <w:bottom w:val="none" w:sz="0" w:space="0" w:color="auto"/>
        <w:right w:val="none" w:sz="0" w:space="0" w:color="auto"/>
      </w:divBdr>
    </w:div>
    <w:div w:id="2050883608">
      <w:bodyDiv w:val="1"/>
      <w:marLeft w:val="0"/>
      <w:marRight w:val="0"/>
      <w:marTop w:val="0"/>
      <w:marBottom w:val="0"/>
      <w:divBdr>
        <w:top w:val="none" w:sz="0" w:space="0" w:color="auto"/>
        <w:left w:val="none" w:sz="0" w:space="0" w:color="auto"/>
        <w:bottom w:val="none" w:sz="0" w:space="0" w:color="auto"/>
        <w:right w:val="none" w:sz="0" w:space="0" w:color="auto"/>
      </w:divBdr>
    </w:div>
    <w:div w:id="2069568760">
      <w:bodyDiv w:val="1"/>
      <w:marLeft w:val="0"/>
      <w:marRight w:val="0"/>
      <w:marTop w:val="0"/>
      <w:marBottom w:val="0"/>
      <w:divBdr>
        <w:top w:val="none" w:sz="0" w:space="0" w:color="auto"/>
        <w:left w:val="none" w:sz="0" w:space="0" w:color="auto"/>
        <w:bottom w:val="none" w:sz="0" w:space="0" w:color="auto"/>
        <w:right w:val="none" w:sz="0" w:space="0" w:color="auto"/>
      </w:divBdr>
    </w:div>
    <w:div w:id="206983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nnis.gossler@smail.th-koeln.de" TargetMode="External"/><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physicsclassroom.com/class/circles/Lesson-4/Mathematics-of-Satellite-Motio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codercorner.com/SAP.pdf" TargetMode="External"/><Relationship Id="rId27" Type="http://schemas.openxmlformats.org/officeDocument/2006/relationships/footer" Target="foot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C194D-333A-4213-8015-1B6754E7F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1658</Words>
  <Characters>10450</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Goßler (dgossler)</dc:creator>
  <cp:keywords/>
  <dc:description/>
  <cp:lastModifiedBy>Dennis Goßler (dgossler)</cp:lastModifiedBy>
  <cp:revision>30</cp:revision>
  <cp:lastPrinted>2021-12-16T23:01:00Z</cp:lastPrinted>
  <dcterms:created xsi:type="dcterms:W3CDTF">2022-04-12T07:45:00Z</dcterms:created>
  <dcterms:modified xsi:type="dcterms:W3CDTF">2022-05-19T12:34:00Z</dcterms:modified>
</cp:coreProperties>
</file>