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C8F2D" w14:textId="77777777" w:rsidR="00F27595" w:rsidRDefault="00F27595">
      <w:pPr>
        <w:spacing w:before="100" w:beforeAutospacing="1" w:after="160"/>
        <w:jc w:val="center"/>
        <w:outlineLvl w:val="1"/>
        <w:divId w:val="814757816"/>
        <w:rPr>
          <w:rFonts w:ascii="Calibri" w:eastAsia="Times New Roman" w:hAnsi="Calibri" w:cs="Calibri"/>
          <w:b/>
          <w:bCs/>
          <w:color w:val="000000"/>
          <w:kern w:val="36"/>
          <w:sz w:val="44"/>
          <w:szCs w:val="44"/>
        </w:rPr>
      </w:pPr>
      <w:r>
        <w:rPr>
          <w:rFonts w:ascii="Calibri" w:eastAsia="Times New Roman" w:hAnsi="Calibri" w:cs="Calibri"/>
          <w:b/>
          <w:bCs/>
          <w:color w:val="000000"/>
          <w:kern w:val="36"/>
          <w:sz w:val="44"/>
          <w:szCs w:val="44"/>
        </w:rPr>
        <w:t>Automated End-to-End Testing of GOG.com</w:t>
      </w:r>
    </w:p>
    <w:p w14:paraId="351D78E8" w14:textId="77777777" w:rsidR="00F27595" w:rsidRDefault="00F27595">
      <w:pPr>
        <w:spacing w:before="80" w:after="80"/>
        <w:jc w:val="center"/>
        <w:divId w:val="814757816"/>
        <w:rPr>
          <w:rFonts w:ascii="Calibri" w:hAnsi="Calibri" w:cs="Calibri"/>
          <w:color w:val="000000"/>
          <w:sz w:val="26"/>
          <w:szCs w:val="26"/>
        </w:rPr>
      </w:pPr>
      <w:r>
        <w:rPr>
          <w:rStyle w:val="Strong"/>
          <w:rFonts w:ascii="Calibri" w:hAnsi="Calibri" w:cs="Calibri"/>
          <w:color w:val="000000"/>
          <w:sz w:val="26"/>
          <w:szCs w:val="26"/>
        </w:rPr>
        <w:t>Project Title:</w:t>
      </w:r>
      <w:r>
        <w:rPr>
          <w:rFonts w:ascii="Calibri" w:hAnsi="Calibri" w:cs="Calibri"/>
          <w:color w:val="000000"/>
          <w:sz w:val="26"/>
          <w:szCs w:val="26"/>
        </w:rPr>
        <w:t xml:space="preserve"> Automated End-to-End Testing of GOG.com</w:t>
      </w:r>
    </w:p>
    <w:p w14:paraId="46B421AA" w14:textId="62550F30" w:rsidR="00F27595" w:rsidRDefault="00F27595">
      <w:pPr>
        <w:spacing w:before="80" w:after="80"/>
        <w:jc w:val="center"/>
        <w:divId w:val="814757816"/>
        <w:rPr>
          <w:rFonts w:ascii="Calibri" w:hAnsi="Calibri" w:cs="Calibri"/>
          <w:color w:val="000000"/>
          <w:sz w:val="26"/>
          <w:szCs w:val="26"/>
        </w:rPr>
      </w:pPr>
      <w:r>
        <w:rPr>
          <w:rStyle w:val="Strong"/>
          <w:rFonts w:ascii="Calibri" w:hAnsi="Calibri" w:cs="Calibri"/>
          <w:color w:val="000000"/>
          <w:sz w:val="26"/>
          <w:szCs w:val="26"/>
        </w:rPr>
        <w:t>Instructor Name:</w:t>
      </w:r>
      <w:r>
        <w:rPr>
          <w:rFonts w:ascii="Calibri" w:hAnsi="Calibri" w:cs="Calibri"/>
          <w:color w:val="000000"/>
          <w:sz w:val="26"/>
          <w:szCs w:val="26"/>
        </w:rPr>
        <w:t xml:space="preserve"> </w:t>
      </w:r>
      <w:r w:rsidR="003E6A78">
        <w:rPr>
          <w:rFonts w:ascii="Calibri" w:hAnsi="Calibri" w:cs="Calibri"/>
          <w:color w:val="000000"/>
          <w:sz w:val="26"/>
          <w:szCs w:val="26"/>
        </w:rPr>
        <w:t xml:space="preserve">Deepa </w:t>
      </w:r>
      <w:proofErr w:type="spellStart"/>
      <w:r w:rsidR="003E6A78">
        <w:rPr>
          <w:rFonts w:ascii="Calibri" w:hAnsi="Calibri" w:cs="Calibri"/>
          <w:color w:val="000000"/>
          <w:sz w:val="26"/>
          <w:szCs w:val="26"/>
        </w:rPr>
        <w:t>Devasenapathy</w:t>
      </w:r>
      <w:proofErr w:type="spellEnd"/>
    </w:p>
    <w:p w14:paraId="077C583E" w14:textId="77777777" w:rsidR="00F27595" w:rsidRDefault="00F27595">
      <w:pPr>
        <w:spacing w:before="80" w:after="80"/>
        <w:jc w:val="center"/>
        <w:divId w:val="814757816"/>
        <w:rPr>
          <w:rFonts w:ascii="Calibri" w:hAnsi="Calibri" w:cs="Calibri"/>
          <w:color w:val="000000"/>
          <w:sz w:val="26"/>
          <w:szCs w:val="26"/>
        </w:rPr>
      </w:pPr>
      <w:r>
        <w:rPr>
          <w:rStyle w:val="Strong"/>
          <w:rFonts w:ascii="Calibri" w:hAnsi="Calibri" w:cs="Calibri"/>
          <w:color w:val="000000"/>
          <w:sz w:val="26"/>
          <w:szCs w:val="26"/>
        </w:rPr>
        <w:t>Course Name &amp; Code:</w:t>
      </w:r>
      <w:r>
        <w:rPr>
          <w:rFonts w:ascii="Calibri" w:hAnsi="Calibri" w:cs="Calibri"/>
          <w:color w:val="000000"/>
          <w:sz w:val="26"/>
          <w:szCs w:val="26"/>
        </w:rPr>
        <w:t xml:space="preserve"> CEN 4072 – Software Testing, Spring 2026</w:t>
      </w:r>
    </w:p>
    <w:p w14:paraId="48520210" w14:textId="77777777" w:rsidR="00F27595" w:rsidRDefault="00F27595">
      <w:pPr>
        <w:spacing w:before="80" w:after="80"/>
        <w:jc w:val="center"/>
        <w:divId w:val="814757816"/>
        <w:rPr>
          <w:rFonts w:ascii="Calibri" w:hAnsi="Calibri" w:cs="Calibri"/>
          <w:color w:val="000000"/>
          <w:sz w:val="26"/>
          <w:szCs w:val="26"/>
        </w:rPr>
      </w:pPr>
      <w:r>
        <w:rPr>
          <w:rStyle w:val="Strong"/>
          <w:rFonts w:ascii="Calibri" w:hAnsi="Calibri" w:cs="Calibri"/>
          <w:color w:val="000000"/>
          <w:sz w:val="26"/>
          <w:szCs w:val="26"/>
        </w:rPr>
        <w:t>Group Number:</w:t>
      </w:r>
      <w:r>
        <w:rPr>
          <w:rFonts w:ascii="Calibri" w:hAnsi="Calibri" w:cs="Calibri"/>
          <w:color w:val="000000"/>
          <w:sz w:val="26"/>
          <w:szCs w:val="26"/>
        </w:rPr>
        <w:t xml:space="preserve"> Group 15</w:t>
      </w:r>
    </w:p>
    <w:p w14:paraId="0D25FADB" w14:textId="3C3C9435" w:rsidR="00F27595" w:rsidRDefault="00F27595">
      <w:pPr>
        <w:spacing w:before="80" w:after="80"/>
        <w:jc w:val="center"/>
        <w:divId w:val="814757816"/>
        <w:rPr>
          <w:rFonts w:ascii="Calibri" w:hAnsi="Calibri" w:cs="Calibri"/>
          <w:color w:val="000000"/>
          <w:sz w:val="26"/>
          <w:szCs w:val="26"/>
        </w:rPr>
      </w:pPr>
      <w:r>
        <w:rPr>
          <w:rStyle w:val="Strong"/>
          <w:rFonts w:ascii="Calibri" w:hAnsi="Calibri" w:cs="Calibri"/>
          <w:color w:val="000000"/>
          <w:sz w:val="26"/>
          <w:szCs w:val="26"/>
        </w:rPr>
        <w:t>Team Members:</w:t>
      </w:r>
      <w:r>
        <w:rPr>
          <w:rFonts w:ascii="Calibri" w:hAnsi="Calibri" w:cs="Calibri"/>
          <w:color w:val="000000"/>
          <w:sz w:val="26"/>
          <w:szCs w:val="26"/>
        </w:rPr>
        <w:t xml:space="preserve"> Robert Benstine</w:t>
      </w:r>
      <w:r w:rsidR="00CF5168">
        <w:rPr>
          <w:rFonts w:ascii="Calibri" w:hAnsi="Calibri" w:cs="Calibri"/>
          <w:color w:val="000000"/>
          <w:sz w:val="26"/>
          <w:szCs w:val="26"/>
        </w:rPr>
        <w:t xml:space="preserve"> </w:t>
      </w:r>
      <w:r>
        <w:rPr>
          <w:rFonts w:ascii="Calibri" w:hAnsi="Calibri" w:cs="Calibri"/>
          <w:color w:val="000000"/>
          <w:sz w:val="26"/>
          <w:szCs w:val="26"/>
        </w:rPr>
        <w:t>|</w:t>
      </w:r>
      <w:r w:rsidR="00CF5168">
        <w:rPr>
          <w:rFonts w:ascii="Calibri" w:hAnsi="Calibri" w:cs="Calibri"/>
          <w:color w:val="000000"/>
          <w:sz w:val="26"/>
          <w:szCs w:val="26"/>
        </w:rPr>
        <w:t xml:space="preserve"> </w:t>
      </w:r>
      <w:r>
        <w:rPr>
          <w:rFonts w:ascii="Calibri" w:hAnsi="Calibri" w:cs="Calibri"/>
          <w:color w:val="000000"/>
          <w:sz w:val="26"/>
          <w:szCs w:val="26"/>
        </w:rPr>
        <w:t>Dennis Kerry</w:t>
      </w:r>
      <w:r w:rsidR="00CF5168">
        <w:rPr>
          <w:rFonts w:ascii="Calibri" w:hAnsi="Calibri" w:cs="Calibri"/>
          <w:color w:val="000000"/>
          <w:sz w:val="26"/>
          <w:szCs w:val="26"/>
        </w:rPr>
        <w:t xml:space="preserve"> </w:t>
      </w:r>
      <w:r>
        <w:rPr>
          <w:rFonts w:ascii="Calibri" w:hAnsi="Calibri" w:cs="Calibri"/>
          <w:color w:val="000000"/>
          <w:sz w:val="26"/>
          <w:szCs w:val="26"/>
        </w:rPr>
        <w:t>|</w:t>
      </w:r>
      <w:r w:rsidR="00CF5168">
        <w:rPr>
          <w:rFonts w:ascii="Calibri" w:hAnsi="Calibri" w:cs="Calibri"/>
          <w:color w:val="000000"/>
          <w:sz w:val="26"/>
          <w:szCs w:val="26"/>
        </w:rPr>
        <w:t xml:space="preserve"> </w:t>
      </w:r>
      <w:r>
        <w:rPr>
          <w:rFonts w:ascii="Calibri" w:hAnsi="Calibri" w:cs="Calibri"/>
          <w:color w:val="000000"/>
          <w:sz w:val="26"/>
          <w:szCs w:val="26"/>
        </w:rPr>
        <w:t>Myles Vinal</w:t>
      </w:r>
    </w:p>
    <w:p w14:paraId="05154B46" w14:textId="77777777" w:rsidR="00F27595" w:rsidRDefault="00F27595">
      <w:pPr>
        <w:jc w:val="center"/>
        <w:divId w:val="814757816"/>
        <w:rPr>
          <w:rFonts w:ascii="Calibri" w:eastAsia="Times New Roman" w:hAnsi="Calibri" w:cs="Calibri"/>
          <w:color w:val="000000"/>
        </w:rPr>
      </w:pPr>
    </w:p>
    <w:p w14:paraId="1CF57A3F" w14:textId="77777777" w:rsidR="00F27595" w:rsidRDefault="00F27595">
      <w:pPr>
        <w:pStyle w:val="note1"/>
        <w:jc w:val="center"/>
        <w:divId w:val="814757816"/>
        <w:rPr>
          <w:rFonts w:ascii="Calibri" w:hAnsi="Calibri" w:cs="Calibri"/>
        </w:rPr>
      </w:pPr>
      <w:r>
        <w:rPr>
          <w:rFonts w:ascii="Calibri" w:hAnsi="Calibri" w:cs="Calibri"/>
        </w:rPr>
        <w:t>Code archive is attached to this report submission.</w:t>
      </w:r>
    </w:p>
    <w:p w14:paraId="105F971C" w14:textId="718E6704"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1.</w:t>
      </w:r>
      <w:r w:rsidR="00CF5168">
        <w:rPr>
          <w:rFonts w:ascii="Calibri" w:eastAsia="Times New Roman" w:hAnsi="Calibri" w:cs="Calibri"/>
          <w:color w:val="000000"/>
        </w:rPr>
        <w:t>1</w:t>
      </w:r>
      <w:r>
        <w:rPr>
          <w:rFonts w:ascii="Calibri" w:eastAsia="Times New Roman" w:hAnsi="Calibri" w:cs="Calibri"/>
          <w:color w:val="000000"/>
        </w:rPr>
        <w:t xml:space="preserve"> Project Goal</w:t>
      </w:r>
    </w:p>
    <w:p w14:paraId="3E34C6F1"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The objective of this project is to design and implement a comprehensive automated end-to-end test suite for </w:t>
      </w:r>
      <w:r>
        <w:rPr>
          <w:rStyle w:val="Strong"/>
          <w:rFonts w:ascii="Calibri" w:hAnsi="Calibri" w:cs="Calibri"/>
          <w:color w:val="000000"/>
        </w:rPr>
        <w:t>GOG.com</w:t>
      </w:r>
      <w:r>
        <w:rPr>
          <w:rFonts w:ascii="Calibri" w:hAnsi="Calibri" w:cs="Calibri"/>
          <w:color w:val="000000"/>
        </w:rPr>
        <w:t xml:space="preserve">, a major DRM-free PC gaming platform operated by CD Projekt. The suite validates the core user-facing functionality of the site — browsing, searching, authentication, account creation, game pages, genre discovery, and cart/checkout — through 51 automated test cases organized across 8 independent test classes. </w:t>
      </w:r>
    </w:p>
    <w:p w14:paraId="09C0E71E"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By automating these tests, the team aims to: </w:t>
      </w:r>
    </w:p>
    <w:p w14:paraId="486F1C06" w14:textId="77777777" w:rsidR="00F27595" w:rsidRDefault="00F27595">
      <w:pPr>
        <w:numPr>
          <w:ilvl w:val="0"/>
          <w:numId w:val="1"/>
        </w:numPr>
        <w:spacing w:before="60" w:after="60"/>
        <w:divId w:val="1354304626"/>
        <w:rPr>
          <w:rFonts w:ascii="Calibri" w:eastAsia="Times New Roman" w:hAnsi="Calibri" w:cs="Calibri"/>
          <w:color w:val="000000"/>
        </w:rPr>
      </w:pPr>
      <w:r>
        <w:rPr>
          <w:rFonts w:ascii="Calibri" w:eastAsia="Times New Roman" w:hAnsi="Calibri" w:cs="Calibri"/>
          <w:color w:val="000000"/>
        </w:rPr>
        <w:t>Detect regressions in critical user flows (login, search, checkout) before they reach end users.</w:t>
      </w:r>
    </w:p>
    <w:p w14:paraId="6992FFDF" w14:textId="77777777" w:rsidR="00F27595" w:rsidRDefault="00F27595">
      <w:pPr>
        <w:numPr>
          <w:ilvl w:val="0"/>
          <w:numId w:val="1"/>
        </w:numPr>
        <w:spacing w:before="60" w:after="60"/>
        <w:divId w:val="1354304626"/>
        <w:rPr>
          <w:rFonts w:ascii="Calibri" w:eastAsia="Times New Roman" w:hAnsi="Calibri" w:cs="Calibri"/>
          <w:color w:val="000000"/>
        </w:rPr>
      </w:pPr>
      <w:r>
        <w:rPr>
          <w:rFonts w:ascii="Calibri" w:eastAsia="Times New Roman" w:hAnsi="Calibri" w:cs="Calibri"/>
          <w:color w:val="000000"/>
        </w:rPr>
        <w:t>Verify that GOG's Angular Single Page Application renders required UI elements correctly across sessions.</w:t>
      </w:r>
    </w:p>
    <w:p w14:paraId="476F0B37" w14:textId="77777777" w:rsidR="00F27595" w:rsidRDefault="00F27595">
      <w:pPr>
        <w:numPr>
          <w:ilvl w:val="0"/>
          <w:numId w:val="1"/>
        </w:numPr>
        <w:spacing w:before="60" w:after="60"/>
        <w:divId w:val="1354304626"/>
        <w:rPr>
          <w:rFonts w:ascii="Calibri" w:eastAsia="Times New Roman" w:hAnsi="Calibri" w:cs="Calibri"/>
          <w:color w:val="000000"/>
        </w:rPr>
      </w:pPr>
      <w:r>
        <w:rPr>
          <w:rFonts w:ascii="Calibri" w:eastAsia="Times New Roman" w:hAnsi="Calibri" w:cs="Calibri"/>
          <w:color w:val="000000"/>
        </w:rPr>
        <w:t>Demonstrate the application of Selenium WebDriver with TestNG in a real-world, production environment.</w:t>
      </w:r>
    </w:p>
    <w:p w14:paraId="0A0E2AD4" w14:textId="77777777" w:rsidR="00F27595" w:rsidRDefault="00F27595">
      <w:pPr>
        <w:numPr>
          <w:ilvl w:val="0"/>
          <w:numId w:val="1"/>
        </w:numPr>
        <w:spacing w:before="60" w:after="60"/>
        <w:divId w:val="1354304626"/>
        <w:rPr>
          <w:rFonts w:ascii="Calibri" w:eastAsia="Times New Roman" w:hAnsi="Calibri" w:cs="Calibri"/>
          <w:color w:val="000000"/>
        </w:rPr>
      </w:pPr>
      <w:r>
        <w:rPr>
          <w:rFonts w:ascii="Calibri" w:eastAsia="Times New Roman" w:hAnsi="Calibri" w:cs="Calibri"/>
          <w:color w:val="000000"/>
        </w:rPr>
        <w:t>Practice handling automation challenges such as Angular/React SPAs, GDPR consent modals, dynamic elements, and bot-detection headers.</w:t>
      </w:r>
    </w:p>
    <w:p w14:paraId="5C8DC56E" w14:textId="135C642F"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1.</w:t>
      </w:r>
      <w:r w:rsidR="00CF5168">
        <w:rPr>
          <w:rFonts w:ascii="Calibri" w:eastAsia="Times New Roman" w:hAnsi="Calibri" w:cs="Calibri"/>
          <w:color w:val="000000"/>
        </w:rPr>
        <w:t>2</w:t>
      </w:r>
      <w:r>
        <w:rPr>
          <w:rFonts w:ascii="Calibri" w:eastAsia="Times New Roman" w:hAnsi="Calibri" w:cs="Calibri"/>
          <w:color w:val="000000"/>
        </w:rPr>
        <w:t xml:space="preserve"> System &amp; Test Summary</w:t>
      </w:r>
    </w:p>
    <w:p w14:paraId="45DBF290"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System Under Test</w:t>
      </w:r>
    </w:p>
    <w:p w14:paraId="21F563D8" w14:textId="77777777" w:rsidR="00F27595" w:rsidRDefault="00F27595">
      <w:pPr>
        <w:pStyle w:val="NormalWeb"/>
        <w:divId w:val="1354304626"/>
        <w:rPr>
          <w:rFonts w:ascii="Calibri" w:hAnsi="Calibri" w:cs="Calibri"/>
          <w:color w:val="000000"/>
        </w:rPr>
      </w:pPr>
      <w:r>
        <w:rPr>
          <w:rStyle w:val="Strong"/>
          <w:rFonts w:ascii="Calibri" w:hAnsi="Calibri" w:cs="Calibri"/>
          <w:color w:val="000000"/>
        </w:rPr>
        <w:t>GOG.com</w:t>
      </w:r>
      <w:r>
        <w:rPr>
          <w:rFonts w:ascii="Calibri" w:hAnsi="Calibri" w:cs="Calibri"/>
          <w:color w:val="000000"/>
        </w:rPr>
        <w:t xml:space="preserve"> (Good Old Games, </w:t>
      </w:r>
      <w:r>
        <w:rPr>
          <w:rStyle w:val="code1"/>
          <w:rFonts w:cs="Calibri"/>
          <w:color w:val="000000"/>
        </w:rPr>
        <w:t>https://www.gog.com</w:t>
      </w:r>
      <w:r>
        <w:rPr>
          <w:rFonts w:ascii="Calibri" w:hAnsi="Calibri" w:cs="Calibri"/>
          <w:color w:val="000000"/>
        </w:rPr>
        <w:t xml:space="preserve">) is a global digital game distribution platform with a catalog of over 6,000 DRM-free titles. The site is built on </w:t>
      </w:r>
      <w:proofErr w:type="gramStart"/>
      <w:r>
        <w:rPr>
          <w:rFonts w:ascii="Calibri" w:hAnsi="Calibri" w:cs="Calibri"/>
          <w:color w:val="000000"/>
        </w:rPr>
        <w:t>a React</w:t>
      </w:r>
      <w:proofErr w:type="gramEnd"/>
      <w:r>
        <w:rPr>
          <w:rFonts w:ascii="Calibri" w:hAnsi="Calibri" w:cs="Calibri"/>
          <w:color w:val="000000"/>
        </w:rPr>
        <w:t>/Angular hybrid architecture with a dedicated authentication subdomain (</w:t>
      </w:r>
      <w:r>
        <w:rPr>
          <w:rStyle w:val="code1"/>
          <w:rFonts w:cs="Calibri"/>
          <w:color w:val="000000"/>
        </w:rPr>
        <w:t>login.gog.com</w:t>
      </w:r>
      <w:r>
        <w:rPr>
          <w:rFonts w:ascii="Calibri" w:hAnsi="Calibri" w:cs="Calibri"/>
          <w:color w:val="000000"/>
        </w:rPr>
        <w:t xml:space="preserve">) powered by Angular. </w:t>
      </w:r>
    </w:p>
    <w:p w14:paraId="5E040DAA"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lastRenderedPageBreak/>
        <w:t>Test Classification</w:t>
      </w:r>
    </w:p>
    <w:p w14:paraId="5C8D1570"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All tests are </w:t>
      </w:r>
      <w:r>
        <w:rPr>
          <w:rStyle w:val="Strong"/>
          <w:rFonts w:ascii="Calibri" w:hAnsi="Calibri" w:cs="Calibri"/>
          <w:color w:val="000000"/>
        </w:rPr>
        <w:t>System / End-to-End</w:t>
      </w:r>
      <w:r>
        <w:rPr>
          <w:rFonts w:ascii="Calibri" w:hAnsi="Calibri" w:cs="Calibri"/>
          <w:color w:val="000000"/>
        </w:rPr>
        <w:t xml:space="preserve"> tests: each test class exercises a specific page or feature area of the GOG.com production site using a real Chrome browser controlled by Selenium WebDriver. The full suite is integrated via </w:t>
      </w:r>
      <w:r>
        <w:rPr>
          <w:rStyle w:val="code1"/>
          <w:rFonts w:cs="Calibri"/>
          <w:color w:val="000000"/>
        </w:rPr>
        <w:t>testng.xml</w:t>
      </w:r>
      <w:r>
        <w:rPr>
          <w:rFonts w:ascii="Calibri" w:hAnsi="Calibri" w:cs="Calibri"/>
          <w:color w:val="000000"/>
        </w:rPr>
        <w:t xml:space="preserve">, making it a combined integration run of all 8 modules. </w:t>
      </w:r>
    </w:p>
    <w:p w14:paraId="2B7C4BFF"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Test Suite Overview</w:t>
      </w:r>
    </w:p>
    <w:tbl>
      <w:tblPr>
        <w:tblW w:w="3798" w:type="pct"/>
        <w:tblCellMar>
          <w:top w:w="15" w:type="dxa"/>
          <w:left w:w="15" w:type="dxa"/>
          <w:bottom w:w="15" w:type="dxa"/>
          <w:right w:w="15" w:type="dxa"/>
        </w:tblCellMar>
        <w:tblLook w:val="04A0" w:firstRow="1" w:lastRow="0" w:firstColumn="1" w:lastColumn="0" w:noHBand="0" w:noVBand="1"/>
      </w:tblPr>
      <w:tblGrid>
        <w:gridCol w:w="1912"/>
        <w:gridCol w:w="4169"/>
        <w:gridCol w:w="1142"/>
        <w:gridCol w:w="981"/>
      </w:tblGrid>
      <w:tr w:rsidR="00D4582F" w14:paraId="02E3256B" w14:textId="77777777" w:rsidTr="00CF5168">
        <w:trPr>
          <w:divId w:val="1354304626"/>
          <w:trHeight w:val="610"/>
        </w:trPr>
        <w:tc>
          <w:tcPr>
            <w:tcW w:w="0" w:type="auto"/>
            <w:shd w:val="clear" w:color="auto" w:fill="1A1A2E"/>
            <w:tcMar>
              <w:top w:w="120" w:type="dxa"/>
              <w:left w:w="160" w:type="dxa"/>
              <w:bottom w:w="120" w:type="dxa"/>
              <w:right w:w="160" w:type="dxa"/>
            </w:tcMar>
            <w:vAlign w:val="center"/>
            <w:hideMark/>
          </w:tcPr>
          <w:p w14:paraId="5A7C351A"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Test Class</w:t>
            </w:r>
          </w:p>
        </w:tc>
        <w:tc>
          <w:tcPr>
            <w:tcW w:w="0" w:type="auto"/>
            <w:shd w:val="clear" w:color="auto" w:fill="1A1A2E"/>
            <w:tcMar>
              <w:top w:w="120" w:type="dxa"/>
              <w:left w:w="160" w:type="dxa"/>
              <w:bottom w:w="120" w:type="dxa"/>
              <w:right w:w="160" w:type="dxa"/>
            </w:tcMar>
            <w:vAlign w:val="center"/>
            <w:hideMark/>
          </w:tcPr>
          <w:p w14:paraId="6A0DFA83"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Area Tested</w:t>
            </w:r>
          </w:p>
        </w:tc>
        <w:tc>
          <w:tcPr>
            <w:tcW w:w="0" w:type="auto"/>
            <w:shd w:val="clear" w:color="auto" w:fill="1A1A2E"/>
            <w:tcMar>
              <w:top w:w="120" w:type="dxa"/>
              <w:left w:w="160" w:type="dxa"/>
              <w:bottom w:w="120" w:type="dxa"/>
              <w:right w:w="160" w:type="dxa"/>
            </w:tcMar>
            <w:vAlign w:val="center"/>
            <w:hideMark/>
          </w:tcPr>
          <w:p w14:paraId="35506C27"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Methods</w:t>
            </w:r>
          </w:p>
        </w:tc>
        <w:tc>
          <w:tcPr>
            <w:tcW w:w="0" w:type="auto"/>
            <w:shd w:val="clear" w:color="auto" w:fill="1A1A2E"/>
            <w:tcMar>
              <w:top w:w="120" w:type="dxa"/>
              <w:left w:w="160" w:type="dxa"/>
              <w:bottom w:w="120" w:type="dxa"/>
              <w:right w:w="160" w:type="dxa"/>
            </w:tcMar>
            <w:vAlign w:val="center"/>
            <w:hideMark/>
          </w:tcPr>
          <w:p w14:paraId="6951D19B"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Result</w:t>
            </w:r>
          </w:p>
        </w:tc>
      </w:tr>
      <w:tr w:rsidR="00D4582F" w14:paraId="4BF76856" w14:textId="77777777" w:rsidTr="00CF5168">
        <w:trPr>
          <w:divId w:val="1354304626"/>
          <w:trHeight w:val="610"/>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F1F21E2"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HomePageTest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863B4C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GOG homepage structure, header, logo, footer, HTTPS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41BAA7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4682F9D"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7/7 </w:t>
            </w:r>
            <w:r>
              <w:rPr>
                <w:rFonts w:ascii="Segoe UI Symbol" w:eastAsia="Times New Roman" w:hAnsi="Segoe UI Symbol" w:cs="Segoe UI Symbol"/>
                <w:color w:val="000000"/>
                <w:sz w:val="22"/>
                <w:szCs w:val="22"/>
              </w:rPr>
              <w:t>✓</w:t>
            </w:r>
          </w:p>
        </w:tc>
      </w:tr>
      <w:tr w:rsidR="00D4582F" w14:paraId="6D8CE5AD"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D6A7DF6"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LoginPageTest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96F349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GOG auth page: email trigger, password, forgot password, create account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A413FD3"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43A599F"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7/7 </w:t>
            </w:r>
            <w:r>
              <w:rPr>
                <w:rFonts w:ascii="Segoe UI Symbol" w:eastAsia="Times New Roman" w:hAnsi="Segoe UI Symbol" w:cs="Segoe UI Symbol"/>
                <w:color w:val="000000"/>
                <w:sz w:val="22"/>
                <w:szCs w:val="22"/>
              </w:rPr>
              <w:t>✓</w:t>
            </w:r>
          </w:p>
        </w:tc>
      </w:tr>
      <w:tr w:rsidR="00D4582F" w14:paraId="0B4B93B1"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1541189"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SignupPageTest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1319FFE"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GOG auth page: signup entry point, Create Account link, Terms link</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7D3AA5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E3AA7FE"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7/7 </w:t>
            </w:r>
            <w:r>
              <w:rPr>
                <w:rFonts w:ascii="Segoe UI Symbol" w:eastAsia="Times New Roman" w:hAnsi="Segoe UI Symbol" w:cs="Segoe UI Symbol"/>
                <w:color w:val="000000"/>
                <w:sz w:val="22"/>
                <w:szCs w:val="22"/>
              </w:rPr>
              <w:t>✓</w:t>
            </w:r>
          </w:p>
        </w:tc>
      </w:tr>
      <w:tr w:rsidR="00D4582F" w14:paraId="0782296A"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D6DADA9"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SearchTest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3AC2DB9"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Search input, results page, game tiles, images, sort/filter</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F62D97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6</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E3D7A1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6/6 </w:t>
            </w:r>
            <w:r>
              <w:rPr>
                <w:rFonts w:ascii="Segoe UI Symbol" w:eastAsia="Times New Roman" w:hAnsi="Segoe UI Symbol" w:cs="Segoe UI Symbol"/>
                <w:color w:val="000000"/>
                <w:sz w:val="22"/>
                <w:szCs w:val="22"/>
              </w:rPr>
              <w:t>✓</w:t>
            </w:r>
          </w:p>
        </w:tc>
      </w:tr>
      <w:tr w:rsidR="00D4582F" w14:paraId="2EB5B976"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77B858D"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NavigationTest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8BF34F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Logo link, header nav links, Sign In button, catalog navigation</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A607B5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6</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267AF1D"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6/6 </w:t>
            </w:r>
            <w:r>
              <w:rPr>
                <w:rFonts w:ascii="Segoe UI Symbol" w:eastAsia="Times New Roman" w:hAnsi="Segoe UI Symbol" w:cs="Segoe UI Symbol"/>
                <w:color w:val="000000"/>
                <w:sz w:val="22"/>
                <w:szCs w:val="22"/>
              </w:rPr>
              <w:t>✓</w:t>
            </w:r>
          </w:p>
        </w:tc>
      </w:tr>
      <w:tr w:rsidR="00D4582F" w14:paraId="2852A0C2"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C98BA1D"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GamePageTest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A28A0A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The Witcher 3 product page: title</w:t>
            </w:r>
            <w:proofErr w:type="gramStart"/>
            <w:r>
              <w:rPr>
                <w:rFonts w:ascii="Calibri" w:eastAsia="Times New Roman" w:hAnsi="Calibri" w:cs="Calibri"/>
                <w:color w:val="000000"/>
                <w:sz w:val="22"/>
                <w:szCs w:val="22"/>
              </w:rPr>
              <w:t>, buy</w:t>
            </w:r>
            <w:proofErr w:type="gramEnd"/>
            <w:r>
              <w:rPr>
                <w:rFonts w:ascii="Calibri" w:eastAsia="Times New Roman" w:hAnsi="Calibri" w:cs="Calibri"/>
                <w:color w:val="000000"/>
                <w:sz w:val="22"/>
                <w:szCs w:val="22"/>
              </w:rPr>
              <w:t xml:space="preserve"> button, description, screenshots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3A7463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33E4E6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7/7 </w:t>
            </w:r>
            <w:r>
              <w:rPr>
                <w:rFonts w:ascii="Segoe UI Symbol" w:eastAsia="Times New Roman" w:hAnsi="Segoe UI Symbol" w:cs="Segoe UI Symbol"/>
                <w:color w:val="000000"/>
                <w:sz w:val="22"/>
                <w:szCs w:val="22"/>
              </w:rPr>
              <w:t>✓</w:t>
            </w:r>
          </w:p>
        </w:tc>
      </w:tr>
      <w:tr w:rsidR="00D4582F" w14:paraId="07A7173D" w14:textId="77777777" w:rsidTr="00CF5168">
        <w:trPr>
          <w:divId w:val="1354304626"/>
          <w:trHeight w:val="841"/>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4EDF611"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GenreBrowseTest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805978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All games catalog, RPG genre filter, game tiles, cover images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9922BF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6</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7ACB4F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6/6 </w:t>
            </w:r>
            <w:r>
              <w:rPr>
                <w:rFonts w:ascii="Segoe UI Symbol" w:eastAsia="Times New Roman" w:hAnsi="Segoe UI Symbol" w:cs="Segoe UI Symbol"/>
                <w:color w:val="000000"/>
                <w:sz w:val="22"/>
                <w:szCs w:val="22"/>
              </w:rPr>
              <w:t>✓</w:t>
            </w:r>
          </w:p>
        </w:tc>
      </w:tr>
      <w:tr w:rsidR="00D4582F" w14:paraId="20E53708" w14:textId="77777777" w:rsidTr="00CF5168">
        <w:trPr>
          <w:divId w:val="1354304626"/>
          <w:trHeight w:val="8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03338C8"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CartPageTest</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8161E4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Cart/checkout page: content, header, navigation, HTTPS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39490E4"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5874169"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7/7 </w:t>
            </w:r>
            <w:r>
              <w:rPr>
                <w:rFonts w:ascii="Segoe UI Symbol" w:eastAsia="Times New Roman" w:hAnsi="Segoe UI Symbol" w:cs="Segoe UI Symbol"/>
                <w:color w:val="000000"/>
                <w:sz w:val="22"/>
                <w:szCs w:val="22"/>
              </w:rPr>
              <w:t>✓</w:t>
            </w:r>
          </w:p>
        </w:tc>
      </w:tr>
      <w:tr w:rsidR="00D4582F" w14:paraId="0BD75541" w14:textId="77777777" w:rsidTr="00CF5168">
        <w:trPr>
          <w:divId w:val="1354304626"/>
          <w:trHeight w:val="86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47CF83D"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Total</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94BF6D5" w14:textId="77777777" w:rsidR="00F27595" w:rsidRDefault="00F27595">
            <w:pPr>
              <w:spacing w:before="200" w:after="200"/>
              <w:rPr>
                <w:rFonts w:ascii="Calibri" w:eastAsia="Times New Roman" w:hAnsi="Calibri" w:cs="Calibri"/>
                <w:color w:val="00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2490579"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51</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663C05C"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 xml:space="preserve">51/51 </w:t>
            </w:r>
            <w:r>
              <w:rPr>
                <w:rStyle w:val="Strong"/>
                <w:rFonts w:ascii="Segoe UI Symbol" w:eastAsia="Times New Roman" w:hAnsi="Segoe UI Symbol" w:cs="Segoe UI Symbol"/>
                <w:color w:val="000000"/>
                <w:sz w:val="22"/>
                <w:szCs w:val="22"/>
              </w:rPr>
              <w:t>✓</w:t>
            </w:r>
          </w:p>
        </w:tc>
      </w:tr>
    </w:tbl>
    <w:p w14:paraId="5EEE4B32"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lastRenderedPageBreak/>
        <w:t>Test Design Approach</w:t>
      </w:r>
    </w:p>
    <w:p w14:paraId="76C799EC" w14:textId="3C6709DD" w:rsidR="00F27595" w:rsidRDefault="00F27595">
      <w:pPr>
        <w:pStyle w:val="NormalWeb"/>
        <w:divId w:val="1354304626"/>
        <w:rPr>
          <w:rFonts w:ascii="Calibri" w:hAnsi="Calibri" w:cs="Calibri"/>
          <w:color w:val="000000"/>
        </w:rPr>
      </w:pPr>
      <w:r>
        <w:rPr>
          <w:rFonts w:ascii="Calibri" w:hAnsi="Calibri" w:cs="Calibri"/>
          <w:color w:val="000000"/>
        </w:rPr>
        <w:t xml:space="preserve">Each test class extends a shared </w:t>
      </w:r>
      <w:proofErr w:type="spellStart"/>
      <w:r>
        <w:rPr>
          <w:rStyle w:val="code1"/>
          <w:rFonts w:cs="Calibri"/>
          <w:color w:val="000000"/>
        </w:rPr>
        <w:t>BaseTest</w:t>
      </w:r>
      <w:proofErr w:type="spellEnd"/>
      <w:r>
        <w:rPr>
          <w:rFonts w:ascii="Calibri" w:hAnsi="Calibri" w:cs="Calibri"/>
          <w:color w:val="000000"/>
        </w:rPr>
        <w:t xml:space="preserve"> class that initializes and tears down </w:t>
      </w:r>
      <w:proofErr w:type="spellStart"/>
      <w:r>
        <w:rPr>
          <w:rFonts w:ascii="Calibri" w:hAnsi="Calibri" w:cs="Calibri"/>
          <w:color w:val="000000"/>
        </w:rPr>
        <w:t>ChromeDriver</w:t>
      </w:r>
      <w:proofErr w:type="spellEnd"/>
      <w:r>
        <w:rPr>
          <w:rFonts w:ascii="Calibri" w:hAnsi="Calibri" w:cs="Calibri"/>
          <w:color w:val="000000"/>
        </w:rPr>
        <w:t xml:space="preserve"> once per class. </w:t>
      </w:r>
      <w:r>
        <w:rPr>
          <w:rStyle w:val="code1"/>
          <w:rFonts w:cs="Calibri"/>
          <w:color w:val="000000"/>
        </w:rPr>
        <w:t>@BeforeMethod</w:t>
      </w:r>
      <w:r>
        <w:rPr>
          <w:rFonts w:ascii="Calibri" w:hAnsi="Calibri" w:cs="Calibri"/>
          <w:color w:val="000000"/>
        </w:rPr>
        <w:t xml:space="preserve"> in each class navigates to the relevant page before every test. Tests use CSS selectors, XPath, and </w:t>
      </w:r>
      <w:proofErr w:type="spellStart"/>
      <w:r>
        <w:rPr>
          <w:rStyle w:val="code1"/>
          <w:rFonts w:cs="Calibri"/>
          <w:color w:val="000000"/>
        </w:rPr>
        <w:t>WebDriverWait</w:t>
      </w:r>
      <w:proofErr w:type="spellEnd"/>
      <w:r>
        <w:rPr>
          <w:rFonts w:ascii="Calibri" w:hAnsi="Calibri" w:cs="Calibri"/>
          <w:color w:val="000000"/>
        </w:rPr>
        <w:t xml:space="preserve"> with a 20-second timeout. Shared helpers (cookie consent dismissal, page-load wait, element presence check) are centralized in </w:t>
      </w:r>
      <w:proofErr w:type="spellStart"/>
      <w:r>
        <w:rPr>
          <w:rStyle w:val="code1"/>
          <w:rFonts w:cs="Calibri"/>
          <w:color w:val="000000"/>
        </w:rPr>
        <w:t>TestUtils</w:t>
      </w:r>
      <w:proofErr w:type="spellEnd"/>
      <w:r>
        <w:rPr>
          <w:rFonts w:ascii="Calibri" w:hAnsi="Calibri" w:cs="Calibri"/>
          <w:color w:val="000000"/>
        </w:rPr>
        <w:t xml:space="preserve">. </w:t>
      </w:r>
    </w:p>
    <w:p w14:paraId="6268EDFD" w14:textId="66112F2F"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1.</w:t>
      </w:r>
      <w:r w:rsidR="00CF5168">
        <w:rPr>
          <w:rFonts w:ascii="Calibri" w:eastAsia="Times New Roman" w:hAnsi="Calibri" w:cs="Calibri"/>
          <w:color w:val="000000"/>
        </w:rPr>
        <w:t>3</w:t>
      </w:r>
      <w:r>
        <w:rPr>
          <w:rFonts w:ascii="Calibri" w:eastAsia="Times New Roman" w:hAnsi="Calibri" w:cs="Calibri"/>
          <w:color w:val="000000"/>
        </w:rPr>
        <w:t xml:space="preserve"> Workflow Diagram</w:t>
      </w:r>
    </w:p>
    <w:p w14:paraId="6E7EFB78"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The testing workflow follows the pipeline below: </w:t>
      </w:r>
    </w:p>
    <w:tbl>
      <w:tblPr>
        <w:tblW w:w="3777" w:type="pct"/>
        <w:tblCellMar>
          <w:top w:w="15" w:type="dxa"/>
          <w:left w:w="15" w:type="dxa"/>
          <w:bottom w:w="15" w:type="dxa"/>
          <w:right w:w="15" w:type="dxa"/>
        </w:tblCellMar>
        <w:tblLook w:val="04A0" w:firstRow="1" w:lastRow="0" w:firstColumn="1" w:lastColumn="0" w:noHBand="0" w:noVBand="1"/>
      </w:tblPr>
      <w:tblGrid>
        <w:gridCol w:w="2177"/>
        <w:gridCol w:w="5981"/>
      </w:tblGrid>
      <w:tr w:rsidR="00D4582F" w14:paraId="5595FE7C" w14:textId="77777777" w:rsidTr="00CF5168">
        <w:trPr>
          <w:divId w:val="1354304626"/>
          <w:trHeight w:val="664"/>
        </w:trPr>
        <w:tc>
          <w:tcPr>
            <w:tcW w:w="0" w:type="auto"/>
            <w:shd w:val="clear" w:color="auto" w:fill="1A1A2E"/>
            <w:tcMar>
              <w:top w:w="120" w:type="dxa"/>
              <w:left w:w="160" w:type="dxa"/>
              <w:bottom w:w="120" w:type="dxa"/>
              <w:right w:w="160" w:type="dxa"/>
            </w:tcMar>
            <w:vAlign w:val="center"/>
            <w:hideMark/>
          </w:tcPr>
          <w:p w14:paraId="18820E67"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Step</w:t>
            </w:r>
          </w:p>
        </w:tc>
        <w:tc>
          <w:tcPr>
            <w:tcW w:w="0" w:type="auto"/>
            <w:shd w:val="clear" w:color="auto" w:fill="1A1A2E"/>
            <w:tcMar>
              <w:top w:w="120" w:type="dxa"/>
              <w:left w:w="160" w:type="dxa"/>
              <w:bottom w:w="120" w:type="dxa"/>
              <w:right w:w="160" w:type="dxa"/>
            </w:tcMar>
            <w:vAlign w:val="center"/>
            <w:hideMark/>
          </w:tcPr>
          <w:p w14:paraId="506F36CC"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Activity</w:t>
            </w:r>
          </w:p>
        </w:tc>
      </w:tr>
      <w:tr w:rsidR="00D4582F" w14:paraId="588E5652" w14:textId="77777777" w:rsidTr="00CF5168">
        <w:trPr>
          <w:divId w:val="1354304626"/>
          <w:trHeight w:val="634"/>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650B4B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1. Test Trigger</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1327A66" w14:textId="77777777" w:rsidR="00F27595" w:rsidRDefault="00F27595">
            <w:pPr>
              <w:spacing w:before="200" w:after="200"/>
              <w:rPr>
                <w:rFonts w:ascii="Calibri" w:eastAsia="Times New Roman" w:hAnsi="Calibri" w:cs="Calibri"/>
                <w:color w:val="000000"/>
                <w:sz w:val="22"/>
                <w:szCs w:val="22"/>
              </w:rPr>
            </w:pPr>
            <w:proofErr w:type="spellStart"/>
            <w:r>
              <w:rPr>
                <w:rStyle w:val="code1"/>
                <w:rFonts w:eastAsia="Times New Roman" w:cs="Calibri"/>
                <w:color w:val="000000"/>
              </w:rPr>
              <w:t>mvn</w:t>
            </w:r>
            <w:proofErr w:type="spellEnd"/>
            <w:r>
              <w:rPr>
                <w:rStyle w:val="code1"/>
                <w:rFonts w:eastAsia="Times New Roman" w:cs="Calibri"/>
                <w:color w:val="000000"/>
              </w:rPr>
              <w:t xml:space="preserve"> test</w:t>
            </w:r>
            <w:r>
              <w:rPr>
                <w:rFonts w:ascii="Calibri" w:eastAsia="Times New Roman" w:hAnsi="Calibri" w:cs="Calibri"/>
                <w:color w:val="000000"/>
                <w:sz w:val="22"/>
                <w:szCs w:val="22"/>
              </w:rPr>
              <w:t xml:space="preserve"> or </w:t>
            </w:r>
            <w:r>
              <w:rPr>
                <w:rStyle w:val="code1"/>
                <w:rFonts w:eastAsia="Times New Roman" w:cs="Calibri"/>
                <w:color w:val="000000"/>
              </w:rPr>
              <w:t>testng.xml</w:t>
            </w:r>
            <w:r>
              <w:rPr>
                <w:rFonts w:ascii="Calibri" w:eastAsia="Times New Roman" w:hAnsi="Calibri" w:cs="Calibri"/>
                <w:color w:val="000000"/>
                <w:sz w:val="22"/>
                <w:szCs w:val="22"/>
              </w:rPr>
              <w:t xml:space="preserve"> run via Maven Surefire Plugin</w:t>
            </w:r>
          </w:p>
        </w:tc>
      </w:tr>
      <w:tr w:rsidR="00D4582F" w14:paraId="2F679958" w14:textId="77777777" w:rsidTr="00CF5168">
        <w:trPr>
          <w:divId w:val="1354304626"/>
          <w:trHeight w:val="915"/>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7927BA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2. </w:t>
            </w:r>
            <w:proofErr w:type="spellStart"/>
            <w:r>
              <w:rPr>
                <w:rFonts w:ascii="Calibri" w:eastAsia="Times New Roman" w:hAnsi="Calibri" w:cs="Calibri"/>
                <w:color w:val="000000"/>
                <w:sz w:val="22"/>
                <w:szCs w:val="22"/>
              </w:rPr>
              <w:t>WebDriverManager</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99DA24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Automatically downloads the matching </w:t>
            </w:r>
            <w:proofErr w:type="spellStart"/>
            <w:r>
              <w:rPr>
                <w:rFonts w:ascii="Calibri" w:eastAsia="Times New Roman" w:hAnsi="Calibri" w:cs="Calibri"/>
                <w:color w:val="000000"/>
                <w:sz w:val="22"/>
                <w:szCs w:val="22"/>
              </w:rPr>
              <w:t>ChromeDriver</w:t>
            </w:r>
            <w:proofErr w:type="spellEnd"/>
            <w:r>
              <w:rPr>
                <w:rFonts w:ascii="Calibri" w:eastAsia="Times New Roman" w:hAnsi="Calibri" w:cs="Calibri"/>
                <w:color w:val="000000"/>
                <w:sz w:val="22"/>
                <w:szCs w:val="22"/>
              </w:rPr>
              <w:t xml:space="preserve"> binary</w:t>
            </w:r>
          </w:p>
        </w:tc>
      </w:tr>
      <w:tr w:rsidR="00D4582F" w14:paraId="1E9D4398" w14:textId="77777777" w:rsidTr="00CF5168">
        <w:trPr>
          <w:divId w:val="1354304626"/>
          <w:trHeight w:val="915"/>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472A21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3. </w:t>
            </w:r>
            <w:proofErr w:type="spellStart"/>
            <w:r>
              <w:rPr>
                <w:rFonts w:ascii="Calibri" w:eastAsia="Times New Roman" w:hAnsi="Calibri" w:cs="Calibri"/>
                <w:color w:val="000000"/>
                <w:sz w:val="22"/>
                <w:szCs w:val="22"/>
              </w:rPr>
              <w:t>BaseTest.setUp</w:t>
            </w:r>
            <w:proofErr w:type="spellEnd"/>
            <w:r>
              <w:rPr>
                <w:rFonts w:ascii="Calibri" w:eastAsia="Times New Roman" w:hAnsi="Calibri" w:cs="Calibri"/>
                <w:color w:val="000000"/>
                <w:sz w:val="22"/>
                <w:szCs w:val="22"/>
              </w:rPr>
              <w: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CC1B72F"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Launches headful Chrome with anti-bot flags (</w:t>
            </w:r>
            <w:r>
              <w:rPr>
                <w:rStyle w:val="code1"/>
                <w:rFonts w:eastAsia="Times New Roman" w:cs="Calibri"/>
                <w:color w:val="000000"/>
              </w:rPr>
              <w:t>--disable-blink-features=</w:t>
            </w:r>
            <w:proofErr w:type="spellStart"/>
            <w:r>
              <w:rPr>
                <w:rStyle w:val="code1"/>
                <w:rFonts w:eastAsia="Times New Roman" w:cs="Calibri"/>
                <w:color w:val="000000"/>
              </w:rPr>
              <w:t>AutomationControlled</w:t>
            </w:r>
            <w:proofErr w:type="spellEnd"/>
            <w:r>
              <w:rPr>
                <w:rFonts w:ascii="Calibri" w:eastAsia="Times New Roman" w:hAnsi="Calibri" w:cs="Calibri"/>
                <w:color w:val="000000"/>
                <w:sz w:val="22"/>
                <w:szCs w:val="22"/>
              </w:rPr>
              <w:t>)</w:t>
            </w:r>
          </w:p>
        </w:tc>
      </w:tr>
      <w:tr w:rsidR="00D4582F" w14:paraId="095E7E87" w14:textId="77777777" w:rsidTr="00CF5168">
        <w:trPr>
          <w:divId w:val="1354304626"/>
          <w:trHeight w:val="649"/>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236D691" w14:textId="77777777" w:rsidR="00F27595" w:rsidRDefault="00F27595">
            <w:pPr>
              <w:spacing w:before="200" w:after="200"/>
              <w:rPr>
                <w:rFonts w:ascii="Calibri" w:eastAsia="Times New Roman" w:hAnsi="Calibri" w:cs="Calibri"/>
                <w:color w:val="000000"/>
                <w:sz w:val="22"/>
                <w:szCs w:val="22"/>
              </w:rPr>
            </w:pPr>
            <w:proofErr w:type="gramStart"/>
            <w:r>
              <w:rPr>
                <w:rFonts w:ascii="Calibri" w:eastAsia="Times New Roman" w:hAnsi="Calibri" w:cs="Calibri"/>
                <w:color w:val="000000"/>
                <w:sz w:val="22"/>
                <w:szCs w:val="22"/>
              </w:rPr>
              <w:t>4. @</w:t>
            </w:r>
            <w:proofErr w:type="gramEnd"/>
            <w:r>
              <w:rPr>
                <w:rFonts w:ascii="Calibri" w:eastAsia="Times New Roman" w:hAnsi="Calibri" w:cs="Calibri"/>
                <w:color w:val="000000"/>
                <w:sz w:val="22"/>
                <w:szCs w:val="22"/>
              </w:rPr>
              <w:t>BeforeMethod</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CD242EE"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Navigates to the target URL; dismisses GDPR cookie consent</w:t>
            </w:r>
          </w:p>
        </w:tc>
      </w:tr>
      <w:tr w:rsidR="00D4582F" w14:paraId="170DCBB7" w14:textId="77777777" w:rsidTr="00CF5168">
        <w:trPr>
          <w:divId w:val="1354304626"/>
          <w:trHeight w:val="649"/>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928C143"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5. Test Execution</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B8ACE0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Each @Test method queries the DOM, asserts element presence / attribute values</w:t>
            </w:r>
          </w:p>
        </w:tc>
      </w:tr>
      <w:tr w:rsidR="00D4582F" w14:paraId="3631981F" w14:textId="77777777" w:rsidTr="00CF5168">
        <w:trPr>
          <w:divId w:val="1354304626"/>
          <w:trHeight w:val="649"/>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74CECBF"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6. @AfterClass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D2316E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Calls </w:t>
            </w:r>
            <w:proofErr w:type="spellStart"/>
            <w:proofErr w:type="gramStart"/>
            <w:r>
              <w:rPr>
                <w:rStyle w:val="code1"/>
                <w:rFonts w:eastAsia="Times New Roman" w:cs="Calibri"/>
                <w:color w:val="000000"/>
              </w:rPr>
              <w:t>driver.quit</w:t>
            </w:r>
            <w:proofErr w:type="spellEnd"/>
            <w:proofErr w:type="gramEnd"/>
            <w:r>
              <w:rPr>
                <w:rStyle w:val="code1"/>
                <w:rFonts w:eastAsia="Times New Roman" w:cs="Calibri"/>
                <w:color w:val="000000"/>
              </w:rPr>
              <w:t>()</w:t>
            </w:r>
            <w:r>
              <w:rPr>
                <w:rFonts w:ascii="Calibri" w:eastAsia="Times New Roman" w:hAnsi="Calibri" w:cs="Calibri"/>
                <w:color w:val="000000"/>
                <w:sz w:val="22"/>
                <w:szCs w:val="22"/>
              </w:rPr>
              <w:t xml:space="preserve"> to close the browser</w:t>
            </w:r>
          </w:p>
        </w:tc>
      </w:tr>
      <w:tr w:rsidR="00D4582F" w14:paraId="5C48609B" w14:textId="77777777" w:rsidTr="00CF5168">
        <w:trPr>
          <w:divId w:val="1354304626"/>
          <w:trHeight w:val="649"/>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7A5A3B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 Surefire Reports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885B39E"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XML + HTML reports written to </w:t>
            </w:r>
            <w:r>
              <w:rPr>
                <w:rStyle w:val="code1"/>
                <w:rFonts w:eastAsia="Times New Roman" w:cs="Calibri"/>
                <w:color w:val="000000"/>
              </w:rPr>
              <w:t>target/</w:t>
            </w:r>
            <w:proofErr w:type="gramStart"/>
            <w:r>
              <w:rPr>
                <w:rStyle w:val="code1"/>
                <w:rFonts w:eastAsia="Times New Roman" w:cs="Calibri"/>
                <w:color w:val="000000"/>
              </w:rPr>
              <w:t>surefire-reports</w:t>
            </w:r>
            <w:proofErr w:type="gramEnd"/>
            <w:r>
              <w:rPr>
                <w:rStyle w:val="code1"/>
                <w:rFonts w:eastAsia="Times New Roman" w:cs="Calibri"/>
                <w:color w:val="000000"/>
              </w:rPr>
              <w:t>/</w:t>
            </w:r>
          </w:p>
        </w:tc>
      </w:tr>
      <w:tr w:rsidR="00D4582F" w14:paraId="1273DF4F" w14:textId="77777777" w:rsidTr="00CF5168">
        <w:trPr>
          <w:divId w:val="1354304626"/>
          <w:trHeight w:val="649"/>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FAEFA9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8. CI / Git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6D05C5A"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All source committed to GitHub: https://github.com/DennisKerry/GOG-Tester</w:t>
            </w:r>
          </w:p>
        </w:tc>
      </w:tr>
    </w:tbl>
    <w:p w14:paraId="024AA1C9" w14:textId="4CE7F5D9"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lastRenderedPageBreak/>
        <w:t>1.</w:t>
      </w:r>
      <w:r w:rsidR="00CF5168">
        <w:rPr>
          <w:rFonts w:ascii="Calibri" w:eastAsia="Times New Roman" w:hAnsi="Calibri" w:cs="Calibri"/>
          <w:color w:val="000000"/>
        </w:rPr>
        <w:t>4</w:t>
      </w:r>
      <w:r>
        <w:rPr>
          <w:rFonts w:ascii="Calibri" w:eastAsia="Times New Roman" w:hAnsi="Calibri" w:cs="Calibri"/>
          <w:color w:val="000000"/>
        </w:rPr>
        <w:t xml:space="preserve"> Code Repository &amp; Submission</w:t>
      </w:r>
    </w:p>
    <w:p w14:paraId="042D4575" w14:textId="77777777" w:rsidR="00F27595" w:rsidRDefault="00F27595">
      <w:pPr>
        <w:pStyle w:val="NormalWeb"/>
        <w:divId w:val="1354304626"/>
        <w:rPr>
          <w:rFonts w:ascii="Calibri" w:hAnsi="Calibri" w:cs="Calibri"/>
          <w:color w:val="000000"/>
        </w:rPr>
      </w:pPr>
      <w:r>
        <w:rPr>
          <w:rStyle w:val="Strong"/>
          <w:rFonts w:ascii="Calibri" w:hAnsi="Calibri" w:cs="Calibri"/>
          <w:color w:val="000000"/>
        </w:rPr>
        <w:t>GitHub Repository:</w:t>
      </w:r>
      <w:r>
        <w:rPr>
          <w:rFonts w:ascii="Calibri" w:hAnsi="Calibri" w:cs="Calibri"/>
          <w:color w:val="000000"/>
        </w:rPr>
        <w:t xml:space="preserve"> </w:t>
      </w:r>
      <w:hyperlink r:id="rId5" w:history="1">
        <w:r>
          <w:rPr>
            <w:rStyle w:val="Hyperlink"/>
            <w:rFonts w:ascii="Calibri" w:hAnsi="Calibri" w:cs="Calibri"/>
          </w:rPr>
          <w:t>https://github.com/DennisKerry/GOG-Tester</w:t>
        </w:r>
      </w:hyperlink>
    </w:p>
    <w:p w14:paraId="57CE5E24" w14:textId="77777777" w:rsidR="00F27595" w:rsidRDefault="00F27595">
      <w:pPr>
        <w:pStyle w:val="NormalWeb"/>
        <w:divId w:val="1354304626"/>
        <w:rPr>
          <w:rFonts w:ascii="Calibri" w:hAnsi="Calibri" w:cs="Calibri"/>
          <w:color w:val="000000"/>
        </w:rPr>
      </w:pPr>
      <w:r>
        <w:rPr>
          <w:rFonts w:ascii="Calibri" w:hAnsi="Calibri" w:cs="Calibri"/>
          <w:color w:val="000000"/>
        </w:rPr>
        <w:t>Code archive is attached to this report submission.</w:t>
      </w:r>
    </w:p>
    <w:p w14:paraId="22FE643C" w14:textId="77777777"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2. Work Conducted</w:t>
      </w:r>
    </w:p>
    <w:p w14:paraId="14582233"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2.1 Overview of Work</w:t>
      </w:r>
    </w:p>
    <w:p w14:paraId="1424AE2F" w14:textId="77777777" w:rsidR="00F27595" w:rsidRDefault="00F27595">
      <w:pPr>
        <w:pStyle w:val="Heading3"/>
        <w:divId w:val="1354304626"/>
        <w:rPr>
          <w:rFonts w:ascii="Calibri" w:eastAsia="Times New Roman" w:hAnsi="Calibri" w:cs="Calibri"/>
          <w:color w:val="000000"/>
        </w:rPr>
      </w:pPr>
      <w:proofErr w:type="gramStart"/>
      <w:r>
        <w:rPr>
          <w:rFonts w:ascii="Calibri" w:eastAsia="Times New Roman" w:hAnsi="Calibri" w:cs="Calibri"/>
          <w:color w:val="000000"/>
        </w:rPr>
        <w:t>Test Planning</w:t>
      </w:r>
      <w:proofErr w:type="gramEnd"/>
    </w:p>
    <w:p w14:paraId="5E3B08A1"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The team selected GOG.com as the system under test because it is a publicly accessible, feature-rich e-commerce platform with documented automation challenges: an Angular SPA authentication layer, a React-based storefront, aggressive bot-detection headers, and a GDPR consent modal on first visit. The team identified 8 functional areas to test and mapped each to a test class. </w:t>
      </w:r>
    </w:p>
    <w:p w14:paraId="19C6F43D"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Test Development</w:t>
      </w:r>
    </w:p>
    <w:p w14:paraId="00948348"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Each test class was authored in Java using Selenium WebDriver 4.18.1 and TestNG 7.9.0. Key challenges addressed during development: </w:t>
      </w:r>
    </w:p>
    <w:p w14:paraId="5C7D20B2" w14:textId="77777777" w:rsidR="00F27595" w:rsidRDefault="00F27595">
      <w:pPr>
        <w:numPr>
          <w:ilvl w:val="0"/>
          <w:numId w:val="2"/>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Angular SPA (login.gog.com):</w:t>
      </w:r>
      <w:r>
        <w:rPr>
          <w:rFonts w:ascii="Calibri" w:eastAsia="Times New Roman" w:hAnsi="Calibri" w:cs="Calibri"/>
          <w:color w:val="000000"/>
        </w:rPr>
        <w:t xml:space="preserve"> The auth page is served as an Angular application. Direct DOM clicks on form triggers do not fire Angular zone.js change detection, so tests were designed to verify element </w:t>
      </w:r>
      <w:r>
        <w:rPr>
          <w:rStyle w:val="Emphasis"/>
          <w:rFonts w:ascii="Calibri" w:eastAsia="Times New Roman" w:hAnsi="Calibri" w:cs="Calibri"/>
          <w:color w:val="000000"/>
        </w:rPr>
        <w:t>presence</w:t>
      </w:r>
      <w:r>
        <w:rPr>
          <w:rFonts w:ascii="Calibri" w:eastAsia="Times New Roman" w:hAnsi="Calibri" w:cs="Calibri"/>
          <w:color w:val="000000"/>
        </w:rPr>
        <w:t xml:space="preserve"> and </w:t>
      </w:r>
      <w:r>
        <w:rPr>
          <w:rStyle w:val="Emphasis"/>
          <w:rFonts w:ascii="Calibri" w:eastAsia="Times New Roman" w:hAnsi="Calibri" w:cs="Calibri"/>
          <w:color w:val="000000"/>
        </w:rPr>
        <w:t>accessibility</w:t>
      </w:r>
      <w:r>
        <w:rPr>
          <w:rFonts w:ascii="Calibri" w:eastAsia="Times New Roman" w:hAnsi="Calibri" w:cs="Calibri"/>
          <w:color w:val="000000"/>
        </w:rPr>
        <w:t xml:space="preserve"> rather than form submission.</w:t>
      </w:r>
    </w:p>
    <w:p w14:paraId="475C27B4" w14:textId="77777777" w:rsidR="00F27595" w:rsidRDefault="00F27595">
      <w:pPr>
        <w:numPr>
          <w:ilvl w:val="0"/>
          <w:numId w:val="2"/>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React-rendered text:</w:t>
      </w:r>
      <w:r>
        <w:rPr>
          <w:rFonts w:ascii="Calibri" w:eastAsia="Times New Roman" w:hAnsi="Calibri" w:cs="Calibri"/>
          <w:color w:val="000000"/>
        </w:rPr>
        <w:t xml:space="preserve"> </w:t>
      </w:r>
      <w:proofErr w:type="spellStart"/>
      <w:r>
        <w:rPr>
          <w:rStyle w:val="code1"/>
          <w:rFonts w:eastAsia="Times New Roman" w:cs="Calibri"/>
          <w:color w:val="000000"/>
        </w:rPr>
        <w:t>WebElement.getText</w:t>
      </w:r>
      <w:proofErr w:type="spellEnd"/>
      <w:r>
        <w:rPr>
          <w:rStyle w:val="code1"/>
          <w:rFonts w:eastAsia="Times New Roman" w:cs="Calibri"/>
          <w:color w:val="000000"/>
        </w:rPr>
        <w:t>()</w:t>
      </w:r>
      <w:r>
        <w:rPr>
          <w:rFonts w:ascii="Calibri" w:eastAsia="Times New Roman" w:hAnsi="Calibri" w:cs="Calibri"/>
          <w:color w:val="000000"/>
        </w:rPr>
        <w:t xml:space="preserve"> returns empty strings for React-rendered elements in some page configurations. Solution: use </w:t>
      </w:r>
      <w:proofErr w:type="spellStart"/>
      <w:r>
        <w:rPr>
          <w:rStyle w:val="code1"/>
          <w:rFonts w:eastAsia="Times New Roman" w:cs="Calibri"/>
          <w:color w:val="000000"/>
        </w:rPr>
        <w:t>getAttribute</w:t>
      </w:r>
      <w:proofErr w:type="spellEnd"/>
      <w:r>
        <w:rPr>
          <w:rStyle w:val="code1"/>
          <w:rFonts w:eastAsia="Times New Roman" w:cs="Calibri"/>
          <w:color w:val="000000"/>
        </w:rPr>
        <w:t>("</w:t>
      </w:r>
      <w:proofErr w:type="spellStart"/>
      <w:r>
        <w:rPr>
          <w:rStyle w:val="code1"/>
          <w:rFonts w:eastAsia="Times New Roman" w:cs="Calibri"/>
          <w:color w:val="000000"/>
        </w:rPr>
        <w:t>textContent</w:t>
      </w:r>
      <w:proofErr w:type="spellEnd"/>
      <w:r>
        <w:rPr>
          <w:rStyle w:val="code1"/>
          <w:rFonts w:eastAsia="Times New Roman" w:cs="Calibri"/>
          <w:color w:val="000000"/>
        </w:rPr>
        <w:t>")</w:t>
      </w:r>
      <w:r>
        <w:rPr>
          <w:rFonts w:ascii="Calibri" w:eastAsia="Times New Roman" w:hAnsi="Calibri" w:cs="Calibri"/>
          <w:color w:val="000000"/>
        </w:rPr>
        <w:t xml:space="preserve"> and </w:t>
      </w:r>
      <w:proofErr w:type="spellStart"/>
      <w:r>
        <w:rPr>
          <w:rStyle w:val="code1"/>
          <w:rFonts w:eastAsia="Times New Roman" w:cs="Calibri"/>
          <w:color w:val="000000"/>
        </w:rPr>
        <w:t>visibilityOfElementLocated</w:t>
      </w:r>
      <w:proofErr w:type="spellEnd"/>
      <w:r>
        <w:rPr>
          <w:rFonts w:ascii="Calibri" w:eastAsia="Times New Roman" w:hAnsi="Calibri" w:cs="Calibri"/>
          <w:color w:val="000000"/>
        </w:rPr>
        <w:t>.</w:t>
      </w:r>
    </w:p>
    <w:p w14:paraId="356BFDEE" w14:textId="77777777" w:rsidR="00F27595" w:rsidRDefault="00F27595">
      <w:pPr>
        <w:numPr>
          <w:ilvl w:val="0"/>
          <w:numId w:val="2"/>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Cart subdomain DNS:</w:t>
      </w:r>
      <w:r>
        <w:rPr>
          <w:rFonts w:ascii="Calibri" w:eastAsia="Times New Roman" w:hAnsi="Calibri" w:cs="Calibri"/>
          <w:color w:val="000000"/>
        </w:rPr>
        <w:t xml:space="preserve"> </w:t>
      </w:r>
      <w:r>
        <w:rPr>
          <w:rStyle w:val="code1"/>
          <w:rFonts w:eastAsia="Times New Roman" w:cs="Calibri"/>
          <w:color w:val="000000"/>
        </w:rPr>
        <w:t>cart.gog.com</w:t>
      </w:r>
      <w:r>
        <w:rPr>
          <w:rFonts w:ascii="Calibri" w:eastAsia="Times New Roman" w:hAnsi="Calibri" w:cs="Calibri"/>
          <w:color w:val="000000"/>
        </w:rPr>
        <w:t xml:space="preserve"> does not resolve reliably in automated environments. Solution: navigate dynamically from </w:t>
      </w:r>
      <w:r>
        <w:rPr>
          <w:rStyle w:val="code1"/>
          <w:rFonts w:eastAsia="Times New Roman" w:cs="Calibri"/>
          <w:color w:val="000000"/>
        </w:rPr>
        <w:t>www.gog.com</w:t>
      </w:r>
      <w:r>
        <w:rPr>
          <w:rFonts w:ascii="Calibri" w:eastAsia="Times New Roman" w:hAnsi="Calibri" w:cs="Calibri"/>
          <w:color w:val="000000"/>
        </w:rPr>
        <w:t xml:space="preserve"> via a header link </w:t>
      </w:r>
      <w:proofErr w:type="gramStart"/>
      <w:r>
        <w:rPr>
          <w:rFonts w:ascii="Calibri" w:eastAsia="Times New Roman" w:hAnsi="Calibri" w:cs="Calibri"/>
          <w:color w:val="000000"/>
        </w:rPr>
        <w:t xml:space="preserve">in </w:t>
      </w:r>
      <w:r>
        <w:rPr>
          <w:rStyle w:val="code1"/>
          <w:rFonts w:eastAsia="Times New Roman" w:cs="Calibri"/>
          <w:color w:val="000000"/>
        </w:rPr>
        <w:t>@</w:t>
      </w:r>
      <w:proofErr w:type="gramEnd"/>
      <w:r>
        <w:rPr>
          <w:rStyle w:val="code1"/>
          <w:rFonts w:eastAsia="Times New Roman" w:cs="Calibri"/>
          <w:color w:val="000000"/>
        </w:rPr>
        <w:t>BeforeMethod</w:t>
      </w:r>
      <w:r>
        <w:rPr>
          <w:rFonts w:ascii="Calibri" w:eastAsia="Times New Roman" w:hAnsi="Calibri" w:cs="Calibri"/>
          <w:color w:val="000000"/>
        </w:rPr>
        <w:t>.</w:t>
      </w:r>
    </w:p>
    <w:p w14:paraId="0AF96FA0" w14:textId="77777777" w:rsidR="00F27595" w:rsidRDefault="00F27595">
      <w:pPr>
        <w:numPr>
          <w:ilvl w:val="0"/>
          <w:numId w:val="2"/>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Cookie consent interception:</w:t>
      </w:r>
      <w:r>
        <w:rPr>
          <w:rFonts w:ascii="Calibri" w:eastAsia="Times New Roman" w:hAnsi="Calibri" w:cs="Calibri"/>
          <w:color w:val="000000"/>
        </w:rPr>
        <w:t xml:space="preserve"> GOG's GDPR banner overlaps clickable elements. </w:t>
      </w:r>
      <w:proofErr w:type="spellStart"/>
      <w:r>
        <w:rPr>
          <w:rStyle w:val="code1"/>
          <w:rFonts w:eastAsia="Times New Roman" w:cs="Calibri"/>
          <w:color w:val="000000"/>
        </w:rPr>
        <w:t>TestUtils.dismissCookieConsent</w:t>
      </w:r>
      <w:proofErr w:type="spellEnd"/>
      <w:r>
        <w:rPr>
          <w:rStyle w:val="code1"/>
          <w:rFonts w:eastAsia="Times New Roman" w:cs="Calibri"/>
          <w:color w:val="000000"/>
        </w:rPr>
        <w:t>()</w:t>
      </w:r>
      <w:r>
        <w:rPr>
          <w:rFonts w:ascii="Calibri" w:eastAsia="Times New Roman" w:hAnsi="Calibri" w:cs="Calibri"/>
          <w:color w:val="000000"/>
        </w:rPr>
        <w:t xml:space="preserve"> dismisses it first using a JavaScript click fallback when the standard Selenium click is intercepted.</w:t>
      </w:r>
    </w:p>
    <w:p w14:paraId="1E3C10A3" w14:textId="77777777" w:rsidR="00F27595" w:rsidRDefault="00F27595">
      <w:pPr>
        <w:numPr>
          <w:ilvl w:val="0"/>
          <w:numId w:val="2"/>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UTF-8 BOM:</w:t>
      </w:r>
      <w:r>
        <w:rPr>
          <w:rFonts w:ascii="Calibri" w:eastAsia="Times New Roman" w:hAnsi="Calibri" w:cs="Calibri"/>
          <w:color w:val="000000"/>
        </w:rPr>
        <w:t xml:space="preserve"> All source files were stripped of the UTF-8 BOM (0xEF 0xBB 0xBF) that the original editor introduced, which caused </w:t>
      </w:r>
      <w:proofErr w:type="spellStart"/>
      <w:r>
        <w:rPr>
          <w:rStyle w:val="code1"/>
          <w:rFonts w:eastAsia="Times New Roman" w:cs="Calibri"/>
          <w:color w:val="000000"/>
        </w:rPr>
        <w:t>javac</w:t>
      </w:r>
      <w:proofErr w:type="spellEnd"/>
      <w:r>
        <w:rPr>
          <w:rFonts w:ascii="Calibri" w:eastAsia="Times New Roman" w:hAnsi="Calibri" w:cs="Calibri"/>
          <w:color w:val="000000"/>
        </w:rPr>
        <w:t xml:space="preserve"> compilation errors.</w:t>
      </w:r>
    </w:p>
    <w:p w14:paraId="015709F2"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Integration of Test Classes</w:t>
      </w:r>
    </w:p>
    <w:p w14:paraId="03253C65"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All 8 test classes are integrated in </w:t>
      </w:r>
      <w:r>
        <w:rPr>
          <w:rStyle w:val="code1"/>
          <w:rFonts w:cs="Calibri"/>
          <w:color w:val="000000"/>
        </w:rPr>
        <w:t>testng.xml</w:t>
      </w:r>
      <w:r>
        <w:rPr>
          <w:rFonts w:ascii="Calibri" w:hAnsi="Calibri" w:cs="Calibri"/>
          <w:color w:val="000000"/>
        </w:rPr>
        <w:t xml:space="preserve">, which defines the suite name "GOG Selenium Test Suite" and runs each class as a separate named test in sequence with </w:t>
      </w:r>
      <w:r>
        <w:rPr>
          <w:rStyle w:val="code1"/>
          <w:rFonts w:cs="Calibri"/>
          <w:color w:val="000000"/>
        </w:rPr>
        <w:t>parallel="none"</w:t>
      </w:r>
      <w:r>
        <w:rPr>
          <w:rFonts w:ascii="Calibri" w:hAnsi="Calibri" w:cs="Calibri"/>
          <w:color w:val="000000"/>
        </w:rPr>
        <w:t xml:space="preserve">. The full suite runs in approximately 15–20 minutes. </w:t>
      </w:r>
    </w:p>
    <w:p w14:paraId="468A9A00"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Execution and Reporting</w:t>
      </w:r>
    </w:p>
    <w:p w14:paraId="4E42D6E3" w14:textId="77777777" w:rsidR="00F27595" w:rsidRDefault="00F27595">
      <w:pPr>
        <w:pStyle w:val="NormalWeb"/>
        <w:divId w:val="1354304626"/>
        <w:rPr>
          <w:rFonts w:ascii="Calibri" w:hAnsi="Calibri" w:cs="Calibri"/>
          <w:color w:val="000000"/>
        </w:rPr>
      </w:pPr>
      <w:r>
        <w:rPr>
          <w:rFonts w:ascii="Calibri" w:hAnsi="Calibri" w:cs="Calibri"/>
          <w:color w:val="000000"/>
        </w:rPr>
        <w:lastRenderedPageBreak/>
        <w:t xml:space="preserve">Tests are executed via </w:t>
      </w:r>
      <w:proofErr w:type="spellStart"/>
      <w:r>
        <w:rPr>
          <w:rStyle w:val="code1"/>
          <w:rFonts w:cs="Calibri"/>
          <w:color w:val="000000"/>
        </w:rPr>
        <w:t>mvn</w:t>
      </w:r>
      <w:proofErr w:type="spellEnd"/>
      <w:r>
        <w:rPr>
          <w:rStyle w:val="code1"/>
          <w:rFonts w:cs="Calibri"/>
          <w:color w:val="000000"/>
        </w:rPr>
        <w:t xml:space="preserve"> test</w:t>
      </w:r>
      <w:r>
        <w:rPr>
          <w:rFonts w:ascii="Calibri" w:hAnsi="Calibri" w:cs="Calibri"/>
          <w:color w:val="000000"/>
        </w:rPr>
        <w:t xml:space="preserve">. Maven Surefire </w:t>
      </w:r>
      <w:proofErr w:type="spellStart"/>
      <w:r>
        <w:rPr>
          <w:rFonts w:ascii="Calibri" w:hAnsi="Calibri" w:cs="Calibri"/>
          <w:color w:val="000000"/>
        </w:rPr>
        <w:t>Plugin</w:t>
      </w:r>
      <w:proofErr w:type="spellEnd"/>
      <w:r>
        <w:rPr>
          <w:rFonts w:ascii="Calibri" w:hAnsi="Calibri" w:cs="Calibri"/>
          <w:color w:val="000000"/>
        </w:rPr>
        <w:t xml:space="preserve"> 3.2.5 generates per-class XML reports in </w:t>
      </w:r>
      <w:r>
        <w:rPr>
          <w:rStyle w:val="code1"/>
          <w:rFonts w:cs="Calibri"/>
          <w:color w:val="000000"/>
        </w:rPr>
        <w:t>target/surefire-reports/</w:t>
      </w:r>
      <w:r>
        <w:rPr>
          <w:rFonts w:ascii="Calibri" w:hAnsi="Calibri" w:cs="Calibri"/>
          <w:color w:val="000000"/>
        </w:rPr>
        <w:t xml:space="preserve">. </w:t>
      </w:r>
      <w:proofErr w:type="gramStart"/>
      <w:r>
        <w:rPr>
          <w:rFonts w:ascii="Calibri" w:hAnsi="Calibri" w:cs="Calibri"/>
          <w:color w:val="000000"/>
        </w:rPr>
        <w:t>Final result</w:t>
      </w:r>
      <w:proofErr w:type="gramEnd"/>
      <w:r>
        <w:rPr>
          <w:rFonts w:ascii="Calibri" w:hAnsi="Calibri" w:cs="Calibri"/>
          <w:color w:val="000000"/>
        </w:rPr>
        <w:t xml:space="preserve">: </w:t>
      </w:r>
      <w:r>
        <w:rPr>
          <w:rStyle w:val="Strong"/>
          <w:rFonts w:ascii="Calibri" w:hAnsi="Calibri" w:cs="Calibri"/>
          <w:color w:val="000000"/>
        </w:rPr>
        <w:t>51 tests run, 0 failures, 0 errors, 0 skipped.</w:t>
      </w:r>
      <w:r>
        <w:rPr>
          <w:rFonts w:ascii="Calibri" w:hAnsi="Calibri" w:cs="Calibri"/>
          <w:color w:val="000000"/>
        </w:rPr>
        <w:t xml:space="preserve"> </w:t>
      </w:r>
    </w:p>
    <w:p w14:paraId="753AAEBC"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2.2 Individual Contributions</w:t>
      </w:r>
    </w:p>
    <w:tbl>
      <w:tblPr>
        <w:tblW w:w="3756" w:type="pct"/>
        <w:tblCellMar>
          <w:top w:w="15" w:type="dxa"/>
          <w:left w:w="15" w:type="dxa"/>
          <w:bottom w:w="15" w:type="dxa"/>
          <w:right w:w="15" w:type="dxa"/>
        </w:tblCellMar>
        <w:tblLook w:val="04A0" w:firstRow="1" w:lastRow="0" w:firstColumn="1" w:lastColumn="0" w:noHBand="0" w:noVBand="1"/>
      </w:tblPr>
      <w:tblGrid>
        <w:gridCol w:w="1242"/>
        <w:gridCol w:w="6871"/>
      </w:tblGrid>
      <w:tr w:rsidR="00D4582F" w14:paraId="120E4B02" w14:textId="77777777" w:rsidTr="00CF5168">
        <w:trPr>
          <w:divId w:val="1354304626"/>
          <w:trHeight w:val="862"/>
        </w:trPr>
        <w:tc>
          <w:tcPr>
            <w:tcW w:w="0" w:type="auto"/>
            <w:shd w:val="clear" w:color="auto" w:fill="1A1A2E"/>
            <w:tcMar>
              <w:top w:w="120" w:type="dxa"/>
              <w:left w:w="160" w:type="dxa"/>
              <w:bottom w:w="120" w:type="dxa"/>
              <w:right w:w="160" w:type="dxa"/>
            </w:tcMar>
            <w:vAlign w:val="center"/>
            <w:hideMark/>
          </w:tcPr>
          <w:p w14:paraId="674E4E31"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Team Member</w:t>
            </w:r>
          </w:p>
        </w:tc>
        <w:tc>
          <w:tcPr>
            <w:tcW w:w="0" w:type="auto"/>
            <w:shd w:val="clear" w:color="auto" w:fill="1A1A2E"/>
            <w:tcMar>
              <w:top w:w="120" w:type="dxa"/>
              <w:left w:w="160" w:type="dxa"/>
              <w:bottom w:w="120" w:type="dxa"/>
              <w:right w:w="160" w:type="dxa"/>
            </w:tcMar>
            <w:vAlign w:val="center"/>
            <w:hideMark/>
          </w:tcPr>
          <w:p w14:paraId="421A9D38"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Contributions</w:t>
            </w:r>
          </w:p>
        </w:tc>
      </w:tr>
      <w:tr w:rsidR="00D4582F" w14:paraId="600251DC" w14:textId="77777777" w:rsidTr="00CF5168">
        <w:trPr>
          <w:divId w:val="1354304626"/>
          <w:trHeight w:val="862"/>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9604126"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Robert Benstine</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CB03C34"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Authored </w:t>
            </w:r>
            <w:proofErr w:type="spellStart"/>
            <w:r>
              <w:rPr>
                <w:rFonts w:ascii="Calibri" w:eastAsia="Times New Roman" w:hAnsi="Calibri" w:cs="Calibri"/>
                <w:color w:val="000000"/>
                <w:sz w:val="22"/>
                <w:szCs w:val="22"/>
              </w:rPr>
              <w:t>HomePageTest</w:t>
            </w:r>
            <w:proofErr w:type="spellEnd"/>
            <w:r>
              <w:rPr>
                <w:rFonts w:ascii="Calibri" w:eastAsia="Times New Roman" w:hAnsi="Calibri" w:cs="Calibri"/>
                <w:color w:val="000000"/>
                <w:sz w:val="22"/>
                <w:szCs w:val="22"/>
              </w:rPr>
              <w:t xml:space="preserve"> and </w:t>
            </w:r>
            <w:proofErr w:type="spellStart"/>
            <w:r>
              <w:rPr>
                <w:rFonts w:ascii="Calibri" w:eastAsia="Times New Roman" w:hAnsi="Calibri" w:cs="Calibri"/>
                <w:color w:val="000000"/>
                <w:sz w:val="22"/>
                <w:szCs w:val="22"/>
              </w:rPr>
              <w:t>NavigationTest</w:t>
            </w:r>
            <w:proofErr w:type="spellEnd"/>
            <w:r>
              <w:rPr>
                <w:rFonts w:ascii="Calibri" w:eastAsia="Times New Roman" w:hAnsi="Calibri" w:cs="Calibri"/>
                <w:color w:val="000000"/>
                <w:sz w:val="22"/>
                <w:szCs w:val="22"/>
              </w:rPr>
              <w:t xml:space="preserve">; configured testng.xml integration suite; contributed to </w:t>
            </w:r>
            <w:proofErr w:type="spellStart"/>
            <w:r>
              <w:rPr>
                <w:rFonts w:ascii="Calibri" w:eastAsia="Times New Roman" w:hAnsi="Calibri" w:cs="Calibri"/>
                <w:color w:val="000000"/>
                <w:sz w:val="22"/>
                <w:szCs w:val="22"/>
              </w:rPr>
              <w:t>BaseTest</w:t>
            </w:r>
            <w:proofErr w:type="spellEnd"/>
            <w:r>
              <w:rPr>
                <w:rFonts w:ascii="Calibri" w:eastAsia="Times New Roman" w:hAnsi="Calibri" w:cs="Calibri"/>
                <w:color w:val="000000"/>
                <w:sz w:val="22"/>
                <w:szCs w:val="22"/>
              </w:rPr>
              <w:t xml:space="preserve"> and </w:t>
            </w:r>
            <w:proofErr w:type="spellStart"/>
            <w:r>
              <w:rPr>
                <w:rFonts w:ascii="Calibri" w:eastAsia="Times New Roman" w:hAnsi="Calibri" w:cs="Calibri"/>
                <w:color w:val="000000"/>
                <w:sz w:val="22"/>
                <w:szCs w:val="22"/>
              </w:rPr>
              <w:t>TestUtils</w:t>
            </w:r>
            <w:proofErr w:type="spellEnd"/>
            <w:r>
              <w:rPr>
                <w:rFonts w:ascii="Calibri" w:eastAsia="Times New Roman" w:hAnsi="Calibri" w:cs="Calibri"/>
                <w:color w:val="000000"/>
                <w:sz w:val="22"/>
                <w:szCs w:val="22"/>
              </w:rPr>
              <w:t xml:space="preserve"> shared infrastructure; report writing. </w:t>
            </w:r>
          </w:p>
        </w:tc>
      </w:tr>
      <w:tr w:rsidR="00D4582F" w14:paraId="7D9B73B6" w14:textId="77777777" w:rsidTr="00CF5168">
        <w:trPr>
          <w:divId w:val="1354304626"/>
          <w:trHeight w:val="111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40B3CE3"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Dennis Kerry</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E2BB3BF"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Authored </w:t>
            </w:r>
            <w:proofErr w:type="spellStart"/>
            <w:r>
              <w:rPr>
                <w:rFonts w:ascii="Calibri" w:eastAsia="Times New Roman" w:hAnsi="Calibri" w:cs="Calibri"/>
                <w:color w:val="000000"/>
                <w:sz w:val="22"/>
                <w:szCs w:val="22"/>
              </w:rPr>
              <w:t>LoginPageTest</w:t>
            </w:r>
            <w:proofErr w:type="spellEnd"/>
            <w:r>
              <w:rPr>
                <w:rFonts w:ascii="Calibri" w:eastAsia="Times New Roman" w:hAnsi="Calibri" w:cs="Calibri"/>
                <w:color w:val="000000"/>
                <w:sz w:val="22"/>
                <w:szCs w:val="22"/>
              </w:rPr>
              <w:t xml:space="preserve"> and </w:t>
            </w:r>
            <w:proofErr w:type="spellStart"/>
            <w:r>
              <w:rPr>
                <w:rFonts w:ascii="Calibri" w:eastAsia="Times New Roman" w:hAnsi="Calibri" w:cs="Calibri"/>
                <w:color w:val="000000"/>
                <w:sz w:val="22"/>
                <w:szCs w:val="22"/>
              </w:rPr>
              <w:t>SignupPageTest</w:t>
            </w:r>
            <w:proofErr w:type="spellEnd"/>
            <w:r>
              <w:rPr>
                <w:rFonts w:ascii="Calibri" w:eastAsia="Times New Roman" w:hAnsi="Calibri" w:cs="Calibri"/>
                <w:color w:val="000000"/>
                <w:sz w:val="22"/>
                <w:szCs w:val="22"/>
              </w:rPr>
              <w:t xml:space="preserve"> (including Angular SPA workarounds); authored </w:t>
            </w:r>
            <w:proofErr w:type="spellStart"/>
            <w:r>
              <w:rPr>
                <w:rFonts w:ascii="Calibri" w:eastAsia="Times New Roman" w:hAnsi="Calibri" w:cs="Calibri"/>
                <w:color w:val="000000"/>
                <w:sz w:val="22"/>
                <w:szCs w:val="22"/>
              </w:rPr>
              <w:t>CartPageTest</w:t>
            </w:r>
            <w:proofErr w:type="spellEnd"/>
            <w:r>
              <w:rPr>
                <w:rFonts w:ascii="Calibri" w:eastAsia="Times New Roman" w:hAnsi="Calibri" w:cs="Calibri"/>
                <w:color w:val="000000"/>
                <w:sz w:val="22"/>
                <w:szCs w:val="22"/>
              </w:rPr>
              <w:t xml:space="preserve"> (dynamic cart navigation fix); resolved UTF-8 BOM compilation errors; GitHub repository setup and maintenance; debugging and final test fixes. </w:t>
            </w:r>
          </w:p>
        </w:tc>
      </w:tr>
      <w:tr w:rsidR="00D4582F" w14:paraId="076C9ABF" w14:textId="77777777" w:rsidTr="00CF5168">
        <w:trPr>
          <w:divId w:val="1354304626"/>
          <w:trHeight w:val="111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FB2F857" w14:textId="77777777" w:rsidR="00F27595" w:rsidRDefault="00F27595">
            <w:pPr>
              <w:spacing w:before="200" w:after="200"/>
              <w:rPr>
                <w:rFonts w:ascii="Calibri" w:eastAsia="Times New Roman" w:hAnsi="Calibri" w:cs="Calibri"/>
                <w:color w:val="000000"/>
                <w:sz w:val="22"/>
                <w:szCs w:val="22"/>
              </w:rPr>
            </w:pPr>
            <w:r>
              <w:rPr>
                <w:rStyle w:val="Strong"/>
                <w:rFonts w:ascii="Calibri" w:eastAsia="Times New Roman" w:hAnsi="Calibri" w:cs="Calibri"/>
                <w:color w:val="000000"/>
                <w:sz w:val="22"/>
                <w:szCs w:val="22"/>
              </w:rPr>
              <w:t>Myles Vinal</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FEDF8C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Authored </w:t>
            </w:r>
            <w:proofErr w:type="spellStart"/>
            <w:r>
              <w:rPr>
                <w:rFonts w:ascii="Calibri" w:eastAsia="Times New Roman" w:hAnsi="Calibri" w:cs="Calibri"/>
                <w:color w:val="000000"/>
                <w:sz w:val="22"/>
                <w:szCs w:val="22"/>
              </w:rPr>
              <w:t>SearchTest</w:t>
            </w:r>
            <w:proofErr w:type="spellEnd"/>
            <w:r>
              <w:rPr>
                <w:rFonts w:ascii="Calibri" w:eastAsia="Times New Roman" w:hAnsi="Calibri" w:cs="Calibri"/>
                <w:color w:val="000000"/>
                <w:sz w:val="22"/>
                <w:szCs w:val="22"/>
              </w:rPr>
              <w:t xml:space="preserve">, </w:t>
            </w:r>
            <w:proofErr w:type="spellStart"/>
            <w:r>
              <w:rPr>
                <w:rFonts w:ascii="Calibri" w:eastAsia="Times New Roman" w:hAnsi="Calibri" w:cs="Calibri"/>
                <w:color w:val="000000"/>
                <w:sz w:val="22"/>
                <w:szCs w:val="22"/>
              </w:rPr>
              <w:t>GamePageTest</w:t>
            </w:r>
            <w:proofErr w:type="spellEnd"/>
            <w:r>
              <w:rPr>
                <w:rFonts w:ascii="Calibri" w:eastAsia="Times New Roman" w:hAnsi="Calibri" w:cs="Calibri"/>
                <w:color w:val="000000"/>
                <w:sz w:val="22"/>
                <w:szCs w:val="22"/>
              </w:rPr>
              <w:t xml:space="preserve">, and </w:t>
            </w:r>
            <w:proofErr w:type="spellStart"/>
            <w:r>
              <w:rPr>
                <w:rFonts w:ascii="Calibri" w:eastAsia="Times New Roman" w:hAnsi="Calibri" w:cs="Calibri"/>
                <w:color w:val="000000"/>
                <w:sz w:val="22"/>
                <w:szCs w:val="22"/>
              </w:rPr>
              <w:t>GenreBrowseTest</w:t>
            </w:r>
            <w:proofErr w:type="spellEnd"/>
            <w:r>
              <w:rPr>
                <w:rFonts w:ascii="Calibri" w:eastAsia="Times New Roman" w:hAnsi="Calibri" w:cs="Calibri"/>
                <w:color w:val="000000"/>
                <w:sz w:val="22"/>
                <w:szCs w:val="22"/>
              </w:rPr>
              <w:t xml:space="preserve">; implemented React text content workaround using </w:t>
            </w:r>
            <w:proofErr w:type="spellStart"/>
            <w:r>
              <w:rPr>
                <w:rStyle w:val="code1"/>
                <w:rFonts w:eastAsia="Times New Roman" w:cs="Calibri"/>
                <w:color w:val="000000"/>
              </w:rPr>
              <w:t>getAttribute</w:t>
            </w:r>
            <w:proofErr w:type="spellEnd"/>
            <w:r>
              <w:rPr>
                <w:rStyle w:val="code1"/>
                <w:rFonts w:eastAsia="Times New Roman" w:cs="Calibri"/>
                <w:color w:val="000000"/>
              </w:rPr>
              <w:t>("</w:t>
            </w:r>
            <w:proofErr w:type="spellStart"/>
            <w:r>
              <w:rPr>
                <w:rStyle w:val="code1"/>
                <w:rFonts w:eastAsia="Times New Roman" w:cs="Calibri"/>
                <w:color w:val="000000"/>
              </w:rPr>
              <w:t>textContent</w:t>
            </w:r>
            <w:proofErr w:type="spellEnd"/>
            <w:r>
              <w:rPr>
                <w:rStyle w:val="code1"/>
                <w:rFonts w:eastAsia="Times New Roman" w:cs="Calibri"/>
                <w:color w:val="000000"/>
              </w:rPr>
              <w:t>")</w:t>
            </w:r>
            <w:r>
              <w:rPr>
                <w:rFonts w:ascii="Calibri" w:eastAsia="Times New Roman" w:hAnsi="Calibri" w:cs="Calibri"/>
                <w:color w:val="000000"/>
                <w:sz w:val="22"/>
                <w:szCs w:val="22"/>
              </w:rPr>
              <w:t xml:space="preserve">; PowerPoint presentation authoring; report writing. </w:t>
            </w:r>
          </w:p>
        </w:tc>
      </w:tr>
    </w:tbl>
    <w:p w14:paraId="6C793F51" w14:textId="77777777"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3. Tools Used</w:t>
      </w:r>
    </w:p>
    <w:tbl>
      <w:tblPr>
        <w:tblW w:w="3854" w:type="pct"/>
        <w:tblCellMar>
          <w:top w:w="15" w:type="dxa"/>
          <w:left w:w="15" w:type="dxa"/>
          <w:bottom w:w="15" w:type="dxa"/>
          <w:right w:w="15" w:type="dxa"/>
        </w:tblCellMar>
        <w:tblLook w:val="04A0" w:firstRow="1" w:lastRow="0" w:firstColumn="1" w:lastColumn="0" w:noHBand="0" w:noVBand="1"/>
      </w:tblPr>
      <w:tblGrid>
        <w:gridCol w:w="2681"/>
        <w:gridCol w:w="1602"/>
        <w:gridCol w:w="4042"/>
      </w:tblGrid>
      <w:tr w:rsidR="00D4582F" w14:paraId="51AC47D2" w14:textId="77777777" w:rsidTr="00CF5168">
        <w:trPr>
          <w:divId w:val="1354304626"/>
          <w:trHeight w:val="642"/>
        </w:trPr>
        <w:tc>
          <w:tcPr>
            <w:tcW w:w="0" w:type="auto"/>
            <w:shd w:val="clear" w:color="auto" w:fill="1A1A2E"/>
            <w:tcMar>
              <w:top w:w="120" w:type="dxa"/>
              <w:left w:w="160" w:type="dxa"/>
              <w:bottom w:w="120" w:type="dxa"/>
              <w:right w:w="160" w:type="dxa"/>
            </w:tcMar>
            <w:vAlign w:val="center"/>
            <w:hideMark/>
          </w:tcPr>
          <w:p w14:paraId="027EED88"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 / Technology</w:t>
            </w:r>
          </w:p>
        </w:tc>
        <w:tc>
          <w:tcPr>
            <w:tcW w:w="0" w:type="auto"/>
            <w:shd w:val="clear" w:color="auto" w:fill="1A1A2E"/>
            <w:tcMar>
              <w:top w:w="120" w:type="dxa"/>
              <w:left w:w="160" w:type="dxa"/>
              <w:bottom w:w="120" w:type="dxa"/>
              <w:right w:w="160" w:type="dxa"/>
            </w:tcMar>
            <w:vAlign w:val="center"/>
            <w:hideMark/>
          </w:tcPr>
          <w:p w14:paraId="5A6B2B7C"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shd w:val="clear" w:color="auto" w:fill="1A1A2E"/>
            <w:tcMar>
              <w:top w:w="120" w:type="dxa"/>
              <w:left w:w="160" w:type="dxa"/>
              <w:bottom w:w="120" w:type="dxa"/>
              <w:right w:w="160" w:type="dxa"/>
            </w:tcMar>
            <w:vAlign w:val="center"/>
            <w:hideMark/>
          </w:tcPr>
          <w:p w14:paraId="5C700CEA"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Purpose</w:t>
            </w:r>
          </w:p>
        </w:tc>
      </w:tr>
      <w:tr w:rsidR="00D4582F" w14:paraId="144664A8" w14:textId="77777777" w:rsidTr="00CF5168">
        <w:trPr>
          <w:divId w:val="1354304626"/>
          <w:trHeight w:val="61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94C22D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Java (JDK)</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8E0C2D5"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25.0.2 (LTS)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19F387A"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Primary programming language for all test code</w:t>
            </w:r>
          </w:p>
        </w:tc>
      </w:tr>
      <w:tr w:rsidR="00D4582F" w14:paraId="4C58D602"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B904DAE"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Selenium WebDriver</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A010573"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4.18.1</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43ABC5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Browser automation – finding elements, clicking, asserting</w:t>
            </w:r>
          </w:p>
        </w:tc>
      </w:tr>
      <w:tr w:rsidR="00D4582F" w14:paraId="5558160B"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716FA99"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TestNG</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7987A54"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7.9.0</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F99AB93"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Test framework – annotations, assertions, suite runner</w:t>
            </w:r>
          </w:p>
        </w:tc>
      </w:tr>
      <w:tr w:rsidR="00D4582F" w14:paraId="34DA43B2" w14:textId="77777777" w:rsidTr="00CF5168">
        <w:trPr>
          <w:divId w:val="1354304626"/>
          <w:trHeight w:val="886"/>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2F52969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Apache Maven</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E66E1BD"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3.9.12</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BEED7D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Build tool and dependency manager; runs tests via Surefire 3.2.5</w:t>
            </w:r>
          </w:p>
        </w:tc>
      </w:tr>
      <w:tr w:rsidR="00D4582F" w14:paraId="23BE72A9" w14:textId="77777777" w:rsidTr="00CF5168">
        <w:trPr>
          <w:divId w:val="1354304626"/>
          <w:trHeight w:val="886"/>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463C42E"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lastRenderedPageBreak/>
              <w:t>WebDriverManager</w:t>
            </w:r>
            <w:proofErr w:type="spellEnd"/>
            <w:r>
              <w:rPr>
                <w:rFonts w:ascii="Calibri" w:eastAsia="Times New Roman" w:hAnsi="Calibri" w:cs="Calibri"/>
                <w:color w:val="000000"/>
                <w:sz w:val="22"/>
                <w:szCs w:val="22"/>
              </w:rPr>
              <w:t xml:space="preserve"> (</w:t>
            </w:r>
            <w:proofErr w:type="spellStart"/>
            <w:r>
              <w:rPr>
                <w:rFonts w:ascii="Calibri" w:eastAsia="Times New Roman" w:hAnsi="Calibri" w:cs="Calibri"/>
                <w:color w:val="000000"/>
                <w:sz w:val="22"/>
                <w:szCs w:val="22"/>
              </w:rPr>
              <w:t>bonigarcia</w:t>
            </w:r>
            <w:proofErr w:type="spellEnd"/>
            <w:r>
              <w:rPr>
                <w:rFonts w:ascii="Calibri" w:eastAsia="Times New Roman" w:hAnsi="Calibri" w:cs="Calibri"/>
                <w:color w:val="000000"/>
                <w:sz w:val="22"/>
                <w:szCs w:val="22"/>
              </w:rPr>
              <w: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269DB3F"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5.7.0</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20CE51D"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Automatically downloads the correct </w:t>
            </w:r>
            <w:proofErr w:type="spellStart"/>
            <w:r>
              <w:rPr>
                <w:rFonts w:ascii="Calibri" w:eastAsia="Times New Roman" w:hAnsi="Calibri" w:cs="Calibri"/>
                <w:color w:val="000000"/>
                <w:sz w:val="22"/>
                <w:szCs w:val="22"/>
              </w:rPr>
              <w:t>ChromeDriver</w:t>
            </w:r>
            <w:proofErr w:type="spellEnd"/>
            <w:r>
              <w:rPr>
                <w:rFonts w:ascii="Calibri" w:eastAsia="Times New Roman" w:hAnsi="Calibri" w:cs="Calibri"/>
                <w:color w:val="000000"/>
                <w:sz w:val="22"/>
                <w:szCs w:val="22"/>
              </w:rPr>
              <w:t xml:space="preserve"> binary</w:t>
            </w:r>
          </w:p>
        </w:tc>
      </w:tr>
      <w:tr w:rsidR="00D4582F" w14:paraId="4CEAAF59"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C41912A"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Google Chrome</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A6AD4F1"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147.0.7727.56</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F7815D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Browser under test</w:t>
            </w:r>
          </w:p>
        </w:tc>
      </w:tr>
      <w:tr w:rsidR="00D4582F" w14:paraId="2307628F"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255C5CB"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ChromeDriver</w:t>
            </w:r>
            <w:proofErr w:type="spellEnd"/>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F91DC22"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147.0.7727.56</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9B6C09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WebDriver implementation for Chrome</w:t>
            </w:r>
          </w:p>
        </w:tc>
      </w:tr>
      <w:tr w:rsidR="00D4582F" w14:paraId="475B4832"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6D5CCB8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Git / GitHub</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BF91A7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E791D06"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Version control and code hosting</w:t>
            </w:r>
          </w:p>
        </w:tc>
      </w:tr>
      <w:tr w:rsidR="00D4582F" w14:paraId="6E72ADB8" w14:textId="77777777" w:rsidTr="00CF5168">
        <w:trPr>
          <w:divId w:val="1354304626"/>
          <w:trHeight w:val="61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3ED77EA"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Windows 11</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81E0601"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2D91E77"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Operating system used for test execution</w:t>
            </w:r>
          </w:p>
        </w:tc>
      </w:tr>
      <w:tr w:rsidR="00D4582F" w14:paraId="341572D6" w14:textId="77777777" w:rsidTr="00CF5168">
        <w:trPr>
          <w:divId w:val="1354304626"/>
          <w:trHeight w:val="62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07F5AAA"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IntelliJ IDEA / VS Code</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0C5F81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5CC2788"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IDE used for development</w:t>
            </w:r>
          </w:p>
        </w:tc>
      </w:tr>
    </w:tbl>
    <w:p w14:paraId="35E33AE8" w14:textId="77777777" w:rsidR="00F27595" w:rsidRDefault="00F27595">
      <w:pPr>
        <w:pStyle w:val="Heading2"/>
        <w:divId w:val="1354304626"/>
        <w:rPr>
          <w:rFonts w:ascii="Calibri" w:eastAsia="Times New Roman" w:hAnsi="Calibri" w:cs="Calibri"/>
          <w:color w:val="000000"/>
        </w:rPr>
      </w:pPr>
      <w:r>
        <w:rPr>
          <w:rFonts w:ascii="Calibri" w:eastAsia="Times New Roman" w:hAnsi="Calibri" w:cs="Calibri"/>
          <w:color w:val="000000"/>
        </w:rPr>
        <w:t>4. Motivation</w:t>
      </w:r>
    </w:p>
    <w:p w14:paraId="6957B4D7" w14:textId="77777777" w:rsidR="00F27595" w:rsidRDefault="00F27595">
      <w:pPr>
        <w:pStyle w:val="NormalWeb"/>
        <w:divId w:val="1354304626"/>
        <w:rPr>
          <w:rFonts w:ascii="Calibri" w:hAnsi="Calibri" w:cs="Calibri"/>
          <w:color w:val="000000"/>
        </w:rPr>
      </w:pPr>
      <w:r>
        <w:rPr>
          <w:rFonts w:ascii="Calibri" w:hAnsi="Calibri" w:cs="Calibri"/>
          <w:color w:val="000000"/>
        </w:rPr>
        <w:t xml:space="preserve">GOG.com serves millions of users globally. Regressions in core flows — login, search, or checkout — can directly impact revenue and user trust. Manual testing at scale is slow and error-prone; an automated suite provides repeatable, objective verification of critical functionality. </w:t>
      </w:r>
    </w:p>
    <w:p w14:paraId="20DAE772" w14:textId="77777777" w:rsidR="000655C0" w:rsidRDefault="000655C0">
      <w:pPr>
        <w:pStyle w:val="NormalWeb"/>
        <w:divId w:val="1354304626"/>
        <w:rPr>
          <w:rFonts w:ascii="Calibri" w:hAnsi="Calibri" w:cs="Calibri"/>
          <w:color w:val="000000"/>
        </w:rPr>
      </w:pPr>
    </w:p>
    <w:p w14:paraId="2323779B" w14:textId="77777777" w:rsidR="000655C0" w:rsidRDefault="000655C0">
      <w:pPr>
        <w:pStyle w:val="NormalWeb"/>
        <w:divId w:val="1354304626"/>
        <w:rPr>
          <w:rFonts w:ascii="Calibri" w:hAnsi="Calibri" w:cs="Calibri"/>
          <w:color w:val="000000"/>
        </w:rPr>
      </w:pPr>
    </w:p>
    <w:p w14:paraId="64C17EC9" w14:textId="77777777" w:rsidR="00F27595" w:rsidRDefault="00F27595">
      <w:pPr>
        <w:pStyle w:val="NormalWeb"/>
        <w:divId w:val="1354304626"/>
        <w:rPr>
          <w:rFonts w:ascii="Calibri" w:hAnsi="Calibri" w:cs="Calibri"/>
          <w:color w:val="000000"/>
        </w:rPr>
      </w:pPr>
      <w:r>
        <w:rPr>
          <w:rStyle w:val="Strong"/>
          <w:rFonts w:ascii="Calibri" w:hAnsi="Calibri" w:cs="Calibri"/>
          <w:color w:val="000000"/>
        </w:rPr>
        <w:t>Issues our tests help prevent or uncover:</w:t>
      </w:r>
      <w:r>
        <w:rPr>
          <w:rFonts w:ascii="Calibri" w:hAnsi="Calibri" w:cs="Calibri"/>
          <w:color w:val="000000"/>
        </w:rPr>
        <w:t xml:space="preserve"> </w:t>
      </w:r>
    </w:p>
    <w:p w14:paraId="6E29C753" w14:textId="77777777" w:rsidR="00F27595" w:rsidRDefault="00F27595">
      <w:pPr>
        <w:numPr>
          <w:ilvl w:val="0"/>
          <w:numId w:val="3"/>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Broken authentication:</w:t>
      </w:r>
      <w:r>
        <w:rPr>
          <w:rFonts w:ascii="Calibri" w:eastAsia="Times New Roman" w:hAnsi="Calibri" w:cs="Calibri"/>
          <w:color w:val="000000"/>
        </w:rPr>
        <w:t xml:space="preserve"> </w:t>
      </w:r>
      <w:proofErr w:type="spellStart"/>
      <w:r>
        <w:rPr>
          <w:rFonts w:ascii="Calibri" w:eastAsia="Times New Roman" w:hAnsi="Calibri" w:cs="Calibri"/>
          <w:color w:val="000000"/>
        </w:rPr>
        <w:t>LoginPageTest</w:t>
      </w:r>
      <w:proofErr w:type="spellEnd"/>
      <w:r>
        <w:rPr>
          <w:rFonts w:ascii="Calibri" w:eastAsia="Times New Roman" w:hAnsi="Calibri" w:cs="Calibri"/>
          <w:color w:val="000000"/>
        </w:rPr>
        <w:t xml:space="preserve"> verifies the sign-in trigger, forgot password link, and create account link are accessible. If a frontend deployment broke any of these, the test would immediately flag it.</w:t>
      </w:r>
    </w:p>
    <w:p w14:paraId="53D0A0FB" w14:textId="77777777" w:rsidR="00F27595" w:rsidRDefault="00F27595">
      <w:pPr>
        <w:numPr>
          <w:ilvl w:val="0"/>
          <w:numId w:val="3"/>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 xml:space="preserve">Search </w:t>
      </w:r>
      <w:proofErr w:type="gramStart"/>
      <w:r>
        <w:rPr>
          <w:rStyle w:val="Strong"/>
          <w:rFonts w:ascii="Calibri" w:eastAsia="Times New Roman" w:hAnsi="Calibri" w:cs="Calibri"/>
          <w:color w:val="000000"/>
        </w:rPr>
        <w:t>regressions</w:t>
      </w:r>
      <w:proofErr w:type="gramEnd"/>
      <w:r>
        <w:rPr>
          <w:rStyle w:val="Strong"/>
          <w:rFonts w:ascii="Calibri" w:eastAsia="Times New Roman" w:hAnsi="Calibri" w:cs="Calibri"/>
          <w:color w:val="000000"/>
        </w:rPr>
        <w:t>:</w:t>
      </w:r>
      <w:r>
        <w:rPr>
          <w:rFonts w:ascii="Calibri" w:eastAsia="Times New Roman" w:hAnsi="Calibri" w:cs="Calibri"/>
          <w:color w:val="000000"/>
        </w:rPr>
        <w:t xml:space="preserve"> </w:t>
      </w:r>
      <w:proofErr w:type="spellStart"/>
      <w:r>
        <w:rPr>
          <w:rFonts w:ascii="Calibri" w:eastAsia="Times New Roman" w:hAnsi="Calibri" w:cs="Calibri"/>
          <w:color w:val="000000"/>
        </w:rPr>
        <w:t>SearchTest</w:t>
      </w:r>
      <w:proofErr w:type="spellEnd"/>
      <w:r>
        <w:rPr>
          <w:rFonts w:ascii="Calibri" w:eastAsia="Times New Roman" w:hAnsi="Calibri" w:cs="Calibri"/>
          <w:color w:val="000000"/>
        </w:rPr>
        <w:t xml:space="preserve"> confirms that search returns game tiles with titles and cover images. A broken search would be caught before users encounter empty results.</w:t>
      </w:r>
    </w:p>
    <w:p w14:paraId="05BC9155" w14:textId="77777777" w:rsidR="00F27595" w:rsidRDefault="00F27595">
      <w:pPr>
        <w:numPr>
          <w:ilvl w:val="0"/>
          <w:numId w:val="3"/>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Cart/checkout unavailability:</w:t>
      </w:r>
      <w:r>
        <w:rPr>
          <w:rFonts w:ascii="Calibri" w:eastAsia="Times New Roman" w:hAnsi="Calibri" w:cs="Calibri"/>
          <w:color w:val="000000"/>
        </w:rPr>
        <w:t xml:space="preserve"> </w:t>
      </w:r>
      <w:proofErr w:type="spellStart"/>
      <w:r>
        <w:rPr>
          <w:rFonts w:ascii="Calibri" w:eastAsia="Times New Roman" w:hAnsi="Calibri" w:cs="Calibri"/>
          <w:color w:val="000000"/>
        </w:rPr>
        <w:t>CartPageTest</w:t>
      </w:r>
      <w:proofErr w:type="spellEnd"/>
      <w:r>
        <w:rPr>
          <w:rFonts w:ascii="Calibri" w:eastAsia="Times New Roman" w:hAnsi="Calibri" w:cs="Calibri"/>
          <w:color w:val="000000"/>
        </w:rPr>
        <w:t xml:space="preserve"> verifies the cart page loads with proper navigation and HTTPS. Any misconfiguration of the cart subdomain would be detected.</w:t>
      </w:r>
    </w:p>
    <w:p w14:paraId="2E201CAF" w14:textId="77777777" w:rsidR="00F27595" w:rsidRDefault="00F27595">
      <w:pPr>
        <w:numPr>
          <w:ilvl w:val="0"/>
          <w:numId w:val="3"/>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Game page content missing:</w:t>
      </w:r>
      <w:r>
        <w:rPr>
          <w:rFonts w:ascii="Calibri" w:eastAsia="Times New Roman" w:hAnsi="Calibri" w:cs="Calibri"/>
          <w:color w:val="000000"/>
        </w:rPr>
        <w:t xml:space="preserve"> </w:t>
      </w:r>
      <w:proofErr w:type="spellStart"/>
      <w:r>
        <w:rPr>
          <w:rFonts w:ascii="Calibri" w:eastAsia="Times New Roman" w:hAnsi="Calibri" w:cs="Calibri"/>
          <w:color w:val="000000"/>
        </w:rPr>
        <w:t>GamePageTest</w:t>
      </w:r>
      <w:proofErr w:type="spellEnd"/>
      <w:r>
        <w:rPr>
          <w:rFonts w:ascii="Calibri" w:eastAsia="Times New Roman" w:hAnsi="Calibri" w:cs="Calibri"/>
          <w:color w:val="000000"/>
        </w:rPr>
        <w:t xml:space="preserve"> checks that the buy button, description, screenshots, and system requirements are all rendered. Missing sections would be caught automatically.</w:t>
      </w:r>
    </w:p>
    <w:p w14:paraId="20F91EE6" w14:textId="77777777" w:rsidR="00F27595" w:rsidRDefault="00F27595">
      <w:pPr>
        <w:numPr>
          <w:ilvl w:val="0"/>
          <w:numId w:val="3"/>
        </w:numPr>
        <w:spacing w:before="60" w:after="60"/>
        <w:divId w:val="1354304626"/>
        <w:rPr>
          <w:rFonts w:ascii="Calibri" w:eastAsia="Times New Roman" w:hAnsi="Calibri" w:cs="Calibri"/>
          <w:color w:val="000000"/>
        </w:rPr>
      </w:pPr>
      <w:r>
        <w:rPr>
          <w:rStyle w:val="Strong"/>
          <w:rFonts w:ascii="Calibri" w:eastAsia="Times New Roman" w:hAnsi="Calibri" w:cs="Calibri"/>
          <w:color w:val="000000"/>
        </w:rPr>
        <w:t>Navigation broken:</w:t>
      </w:r>
      <w:r>
        <w:rPr>
          <w:rFonts w:ascii="Calibri" w:eastAsia="Times New Roman" w:hAnsi="Calibri" w:cs="Calibri"/>
          <w:color w:val="000000"/>
        </w:rPr>
        <w:t xml:space="preserve"> </w:t>
      </w:r>
      <w:proofErr w:type="spellStart"/>
      <w:r>
        <w:rPr>
          <w:rFonts w:ascii="Calibri" w:eastAsia="Times New Roman" w:hAnsi="Calibri" w:cs="Calibri"/>
          <w:color w:val="000000"/>
        </w:rPr>
        <w:t>NavigationTest</w:t>
      </w:r>
      <w:proofErr w:type="spellEnd"/>
      <w:r>
        <w:rPr>
          <w:rFonts w:ascii="Calibri" w:eastAsia="Times New Roman" w:hAnsi="Calibri" w:cs="Calibri"/>
          <w:color w:val="000000"/>
        </w:rPr>
        <w:t xml:space="preserve"> verifies the GOG logo link, store navigation, and header persistence across pages.</w:t>
      </w:r>
    </w:p>
    <w:p w14:paraId="0B782F9D" w14:textId="6B248A02" w:rsidR="000655C0" w:rsidRPr="000655C0" w:rsidRDefault="00F27595" w:rsidP="000655C0">
      <w:pPr>
        <w:pStyle w:val="NormalWeb"/>
        <w:divId w:val="1354304626"/>
        <w:rPr>
          <w:rFonts w:ascii="Calibri" w:hAnsi="Calibri" w:cs="Calibri"/>
          <w:color w:val="000000"/>
        </w:rPr>
      </w:pPr>
      <w:r>
        <w:rPr>
          <w:rStyle w:val="Strong"/>
          <w:rFonts w:ascii="Calibri" w:hAnsi="Calibri" w:cs="Calibri"/>
          <w:color w:val="000000"/>
        </w:rPr>
        <w:t>How the suite improves system quality:</w:t>
      </w:r>
      <w:r>
        <w:rPr>
          <w:rFonts w:ascii="Calibri" w:hAnsi="Calibri" w:cs="Calibri"/>
          <w:color w:val="000000"/>
        </w:rPr>
        <w:t xml:space="preserve"> The tests serve as a regression safety net. After any GOG frontend update, running </w:t>
      </w:r>
      <w:proofErr w:type="spellStart"/>
      <w:r>
        <w:rPr>
          <w:rStyle w:val="code1"/>
          <w:rFonts w:cs="Calibri"/>
          <w:color w:val="000000"/>
        </w:rPr>
        <w:t>mvn</w:t>
      </w:r>
      <w:proofErr w:type="spellEnd"/>
      <w:r>
        <w:rPr>
          <w:rStyle w:val="code1"/>
          <w:rFonts w:cs="Calibri"/>
          <w:color w:val="000000"/>
        </w:rPr>
        <w:t xml:space="preserve"> test</w:t>
      </w:r>
      <w:r>
        <w:rPr>
          <w:rFonts w:ascii="Calibri" w:hAnsi="Calibri" w:cs="Calibri"/>
          <w:color w:val="000000"/>
        </w:rPr>
        <w:t xml:space="preserve"> produces a pass/fail </w:t>
      </w:r>
      <w:r>
        <w:rPr>
          <w:rFonts w:ascii="Calibri" w:hAnsi="Calibri" w:cs="Calibri"/>
          <w:color w:val="000000"/>
        </w:rPr>
        <w:lastRenderedPageBreak/>
        <w:t xml:space="preserve">report for all 51 test cases within 20 </w:t>
      </w:r>
      <w:proofErr w:type="gramStart"/>
      <w:r>
        <w:rPr>
          <w:rFonts w:ascii="Calibri" w:hAnsi="Calibri" w:cs="Calibri"/>
          <w:color w:val="000000"/>
        </w:rPr>
        <w:t>minutes — far</w:t>
      </w:r>
      <w:proofErr w:type="gramEnd"/>
      <w:r>
        <w:rPr>
          <w:rFonts w:ascii="Calibri" w:hAnsi="Calibri" w:cs="Calibri"/>
          <w:color w:val="000000"/>
        </w:rPr>
        <w:t xml:space="preserve"> faster than manual verification. The suite also documents the </w:t>
      </w:r>
      <w:r>
        <w:rPr>
          <w:rStyle w:val="Emphasis"/>
          <w:rFonts w:ascii="Calibri" w:hAnsi="Calibri" w:cs="Calibri"/>
          <w:color w:val="000000"/>
        </w:rPr>
        <w:t>expected</w:t>
      </w:r>
      <w:r>
        <w:rPr>
          <w:rFonts w:ascii="Calibri" w:hAnsi="Calibri" w:cs="Calibri"/>
          <w:color w:val="000000"/>
        </w:rPr>
        <w:t xml:space="preserve"> behavior of each page, serving as executable specifications. </w:t>
      </w:r>
    </w:p>
    <w:p w14:paraId="294DF641" w14:textId="2EECE412" w:rsidR="000655C0" w:rsidRDefault="000655C0" w:rsidP="000655C0">
      <w:pPr>
        <w:pStyle w:val="Heading2"/>
        <w:pBdr>
          <w:bottom w:val="single" w:sz="12" w:space="1" w:color="auto"/>
        </w:pBdr>
        <w:divId w:val="1354304626"/>
        <w:rPr>
          <w:rFonts w:ascii="Calibri" w:eastAsia="Times New Roman" w:hAnsi="Calibri" w:cs="Calibri"/>
          <w:color w:val="000000"/>
        </w:rPr>
      </w:pPr>
      <w:r>
        <w:rPr>
          <w:rFonts w:ascii="Calibri" w:eastAsia="Times New Roman" w:hAnsi="Calibri" w:cs="Calibri"/>
          <w:color w:val="000000"/>
        </w:rPr>
        <w:t>5. Future Work</w:t>
      </w:r>
    </w:p>
    <w:p w14:paraId="5B31973B" w14:textId="77777777" w:rsidR="000655C0" w:rsidRPr="000655C0" w:rsidRDefault="000655C0" w:rsidP="000655C0">
      <w:pPr>
        <w:divId w:val="1354304626"/>
        <w:rPr>
          <w:rFonts w:eastAsia="Times New Roman"/>
          <w:b/>
          <w:bCs/>
        </w:rPr>
      </w:pPr>
    </w:p>
    <w:p w14:paraId="230E2F56" w14:textId="77777777" w:rsidR="000655C0" w:rsidRPr="00F12881" w:rsidRDefault="000655C0" w:rsidP="00F12881">
      <w:pPr>
        <w:pStyle w:val="NoSpacing"/>
        <w:numPr>
          <w:ilvl w:val="0"/>
          <w:numId w:val="16"/>
        </w:numPr>
        <w:divId w:val="1354304626"/>
        <w:rPr>
          <w:rFonts w:ascii="Calibri" w:eastAsia="Times New Roman" w:hAnsi="Calibri" w:cs="Calibri"/>
        </w:rPr>
      </w:pPr>
      <w:r w:rsidRPr="00F12881">
        <w:rPr>
          <w:rFonts w:ascii="Calibri" w:eastAsia="Times New Roman" w:hAnsi="Calibri" w:cs="Calibri"/>
        </w:rPr>
        <w:t xml:space="preserve">Integrate with CI/CD (GitHub Actions) </w:t>
      </w:r>
    </w:p>
    <w:p w14:paraId="0B7E6809" w14:textId="28170394" w:rsidR="000655C0" w:rsidRPr="00F12881" w:rsidRDefault="00F12881" w:rsidP="00F12881">
      <w:pPr>
        <w:pStyle w:val="NoSpacing"/>
        <w:numPr>
          <w:ilvl w:val="1"/>
          <w:numId w:val="16"/>
        </w:numPr>
        <w:divId w:val="1354304626"/>
        <w:rPr>
          <w:rFonts w:ascii="Calibri" w:eastAsia="Times New Roman" w:hAnsi="Calibri" w:cs="Calibri"/>
        </w:rPr>
      </w:pPr>
      <w:r w:rsidRPr="00F12881">
        <w:rPr>
          <w:rFonts w:ascii="Calibri" w:eastAsia="Times New Roman" w:hAnsi="Calibri" w:cs="Calibri"/>
        </w:rPr>
        <w:t>Using</w:t>
      </w:r>
      <w:r w:rsidR="000655C0" w:rsidRPr="00F12881">
        <w:rPr>
          <w:rFonts w:ascii="Calibri" w:eastAsia="Times New Roman" w:hAnsi="Calibri" w:cs="Calibri"/>
        </w:rPr>
        <w:t xml:space="preserve"> GitHub Actions </w:t>
      </w:r>
      <w:r w:rsidRPr="00F12881">
        <w:rPr>
          <w:rFonts w:ascii="Calibri" w:eastAsia="Times New Roman" w:hAnsi="Calibri" w:cs="Calibri"/>
        </w:rPr>
        <w:t>would</w:t>
      </w:r>
      <w:r w:rsidR="000655C0" w:rsidRPr="00F12881">
        <w:rPr>
          <w:rFonts w:ascii="Calibri" w:eastAsia="Times New Roman" w:hAnsi="Calibri" w:cs="Calibri"/>
        </w:rPr>
        <w:t xml:space="preserve"> </w:t>
      </w:r>
      <w:proofErr w:type="gramStart"/>
      <w:r w:rsidR="000655C0" w:rsidRPr="00F12881">
        <w:rPr>
          <w:rFonts w:ascii="Calibri" w:eastAsia="Times New Roman" w:hAnsi="Calibri" w:cs="Calibri"/>
        </w:rPr>
        <w:t>provide to</w:t>
      </w:r>
      <w:proofErr w:type="gramEnd"/>
      <w:r w:rsidR="000655C0" w:rsidRPr="00F12881">
        <w:rPr>
          <w:rFonts w:ascii="Calibri" w:eastAsia="Times New Roman" w:hAnsi="Calibri" w:cs="Calibri"/>
        </w:rPr>
        <w:t xml:space="preserve"> further testing</w:t>
      </w:r>
      <w:r w:rsidR="000655C0" w:rsidRPr="00F12881">
        <w:rPr>
          <w:rFonts w:ascii="Calibri" w:eastAsia="Times New Roman" w:hAnsi="Calibri" w:cs="Calibri"/>
        </w:rPr>
        <w:t xml:space="preserve"> </w:t>
      </w:r>
      <w:r w:rsidR="000655C0" w:rsidRPr="00F12881">
        <w:rPr>
          <w:rFonts w:ascii="Calibri" w:eastAsia="Times New Roman" w:hAnsi="Calibri" w:cs="Calibri"/>
        </w:rPr>
        <w:t xml:space="preserve">practices that tests can be automatically executed on every push or pull request. Helping catch bugs early, maintain code quality, and further bugs </w:t>
      </w:r>
    </w:p>
    <w:p w14:paraId="446317B4" w14:textId="77777777" w:rsidR="00F12881" w:rsidRPr="00F12881" w:rsidRDefault="00F12881" w:rsidP="00F12881">
      <w:pPr>
        <w:pStyle w:val="NoSpacing"/>
        <w:numPr>
          <w:ilvl w:val="0"/>
          <w:numId w:val="16"/>
        </w:numPr>
        <w:ind w:right="1440"/>
        <w:divId w:val="1354304626"/>
        <w:rPr>
          <w:rFonts w:ascii="Calibri" w:eastAsia="Times New Roman" w:hAnsi="Calibri" w:cs="Calibri"/>
        </w:rPr>
      </w:pPr>
      <w:r w:rsidRPr="00F12881">
        <w:rPr>
          <w:rFonts w:ascii="Calibri" w:eastAsia="Times New Roman" w:hAnsi="Calibri" w:cs="Calibri"/>
          <w:b/>
          <w:bCs/>
        </w:rPr>
        <w:t xml:space="preserve">Expand login test coverage with CAPTCHA </w:t>
      </w:r>
    </w:p>
    <w:p w14:paraId="289128E9" w14:textId="3BBF502D" w:rsidR="00F12881" w:rsidRPr="00F12881" w:rsidRDefault="00F12881" w:rsidP="00F12881">
      <w:pPr>
        <w:pStyle w:val="NoSpacing"/>
        <w:numPr>
          <w:ilvl w:val="1"/>
          <w:numId w:val="16"/>
        </w:numPr>
        <w:ind w:right="1440"/>
        <w:divId w:val="1354304626"/>
        <w:rPr>
          <w:rFonts w:ascii="Calibri" w:eastAsia="Times New Roman" w:hAnsi="Calibri" w:cs="Calibri"/>
        </w:rPr>
      </w:pPr>
      <w:r w:rsidRPr="00F12881">
        <w:rPr>
          <w:rFonts w:ascii="Calibri" w:eastAsia="Times New Roman" w:hAnsi="Calibri" w:cs="Calibri"/>
        </w:rPr>
        <w:t xml:space="preserve">To </w:t>
      </w:r>
      <w:r w:rsidRPr="00F12881">
        <w:rPr>
          <w:rFonts w:ascii="Calibri" w:eastAsia="Times New Roman" w:hAnsi="Calibri" w:cs="Calibri"/>
        </w:rPr>
        <w:t>consistently</w:t>
      </w:r>
      <w:r w:rsidRPr="00F12881">
        <w:rPr>
          <w:rFonts w:ascii="Calibri" w:eastAsia="Times New Roman" w:hAnsi="Calibri" w:cs="Calibri"/>
        </w:rPr>
        <w:t xml:space="preserve"> authorize user access, test coverage can be built to include both CAPTCHA checks and third-party login flows (OAuth/social providers).  </w:t>
      </w:r>
    </w:p>
    <w:p w14:paraId="3C58D2F1" w14:textId="69B978B4" w:rsidR="00F12881" w:rsidRPr="00F12881" w:rsidRDefault="00F12881" w:rsidP="00F12881">
      <w:pPr>
        <w:pStyle w:val="NoSpacing"/>
        <w:numPr>
          <w:ilvl w:val="0"/>
          <w:numId w:val="16"/>
        </w:numPr>
        <w:ind w:right="1440"/>
        <w:divId w:val="1354304626"/>
        <w:rPr>
          <w:rFonts w:ascii="Calibri" w:eastAsia="Times New Roman" w:hAnsi="Calibri" w:cs="Calibri"/>
        </w:rPr>
      </w:pPr>
      <w:r w:rsidRPr="00F12881">
        <w:rPr>
          <w:rFonts w:ascii="Calibri" w:eastAsia="Times New Roman" w:hAnsi="Calibri" w:cs="Calibri"/>
          <w:b/>
          <w:bCs/>
        </w:rPr>
        <w:t>Add visual regression testing</w:t>
      </w:r>
      <w:r w:rsidRPr="00F12881">
        <w:rPr>
          <w:rFonts w:ascii="Calibri" w:eastAsia="Times New Roman" w:hAnsi="Calibri" w:cs="Calibri"/>
        </w:rPr>
        <w:t xml:space="preserve"> </w:t>
      </w:r>
    </w:p>
    <w:p w14:paraId="36A14330" w14:textId="77777777" w:rsidR="00F12881" w:rsidRPr="00F12881" w:rsidRDefault="00F12881" w:rsidP="00F12881">
      <w:pPr>
        <w:pStyle w:val="NoSpacing"/>
        <w:numPr>
          <w:ilvl w:val="1"/>
          <w:numId w:val="16"/>
        </w:numPr>
        <w:ind w:right="1440"/>
        <w:divId w:val="1354304626"/>
        <w:rPr>
          <w:rFonts w:ascii="Calibri" w:eastAsia="Times New Roman" w:hAnsi="Calibri" w:cs="Calibri"/>
        </w:rPr>
      </w:pPr>
      <w:r w:rsidRPr="00F12881">
        <w:rPr>
          <w:rFonts w:ascii="Calibri" w:eastAsia="Times New Roman" w:hAnsi="Calibri" w:cs="Calibri"/>
        </w:rPr>
        <w:t xml:space="preserve">Using a tool like Ashot to catch UI layout changes push can help capture screenshots of your UI and compare them to baseline images, detecting unintended layout or styling changes, which can be Integrated into CI/CD, automatically flags visual differences </w:t>
      </w:r>
    </w:p>
    <w:p w14:paraId="345247BD" w14:textId="77777777" w:rsidR="00F12881" w:rsidRPr="00F12881" w:rsidRDefault="00F12881" w:rsidP="00F12881">
      <w:pPr>
        <w:pStyle w:val="NoSpacing"/>
        <w:numPr>
          <w:ilvl w:val="0"/>
          <w:numId w:val="16"/>
        </w:numPr>
        <w:ind w:right="1440"/>
        <w:divId w:val="1354304626"/>
        <w:rPr>
          <w:rFonts w:ascii="Calibri" w:eastAsia="Times New Roman" w:hAnsi="Calibri" w:cs="Calibri"/>
        </w:rPr>
      </w:pPr>
      <w:r w:rsidRPr="00F12881">
        <w:rPr>
          <w:rFonts w:ascii="Calibri" w:eastAsia="Times New Roman" w:hAnsi="Calibri" w:cs="Calibri"/>
          <w:b/>
          <w:bCs/>
        </w:rPr>
        <w:t>Parameterize test Data Test Execution</w:t>
      </w:r>
    </w:p>
    <w:p w14:paraId="780A3CF0" w14:textId="329A7901" w:rsidR="00F12881" w:rsidRPr="00F12881" w:rsidRDefault="00F12881" w:rsidP="00F12881">
      <w:pPr>
        <w:pStyle w:val="NoSpacing"/>
        <w:numPr>
          <w:ilvl w:val="1"/>
          <w:numId w:val="16"/>
        </w:numPr>
        <w:ind w:right="1440"/>
        <w:divId w:val="1354304626"/>
        <w:rPr>
          <w:rFonts w:ascii="Calibri" w:eastAsia="Times New Roman" w:hAnsi="Calibri" w:cs="Calibri"/>
        </w:rPr>
      </w:pPr>
      <w:r w:rsidRPr="00F12881">
        <w:rPr>
          <w:rFonts w:ascii="Calibri" w:eastAsia="Times New Roman" w:hAnsi="Calibri" w:cs="Calibri"/>
        </w:rPr>
        <w:t>To</w:t>
      </w:r>
      <w:r w:rsidRPr="00F12881">
        <w:rPr>
          <w:rFonts w:ascii="Calibri" w:eastAsia="Times New Roman" w:hAnsi="Calibri" w:cs="Calibri"/>
        </w:rPr>
        <w:t xml:space="preserve"> use multiple search terms, and multiple game pages using TestNG. In future iterations we can </w:t>
      </w:r>
      <w:proofErr w:type="gramStart"/>
      <w:r w:rsidRPr="00F12881">
        <w:rPr>
          <w:rFonts w:ascii="Calibri" w:eastAsia="Times New Roman" w:hAnsi="Calibri" w:cs="Calibri"/>
        </w:rPr>
        <w:t>use @</w:t>
      </w:r>
      <w:proofErr w:type="gramEnd"/>
      <w:r w:rsidRPr="00F12881">
        <w:rPr>
          <w:rFonts w:ascii="Calibri" w:eastAsia="Times New Roman" w:hAnsi="Calibri" w:cs="Calibri"/>
        </w:rPr>
        <w:t xml:space="preserve">DataProvider Add cross-browser coverage (Firefox, Edge) via </w:t>
      </w:r>
      <w:proofErr w:type="spellStart"/>
      <w:r w:rsidRPr="00F12881">
        <w:rPr>
          <w:rFonts w:ascii="Calibri" w:eastAsia="Times New Roman" w:hAnsi="Calibri" w:cs="Calibri"/>
        </w:rPr>
        <w:t>WebDriverManager's</w:t>
      </w:r>
      <w:proofErr w:type="spellEnd"/>
      <w:r w:rsidRPr="00F12881">
        <w:rPr>
          <w:rFonts w:ascii="Calibri" w:eastAsia="Times New Roman" w:hAnsi="Calibri" w:cs="Calibri"/>
        </w:rPr>
        <w:t xml:space="preserve"> built-in support Mock the GOG API responses for faster, network-independent unit-level tests </w:t>
      </w:r>
    </w:p>
    <w:p w14:paraId="644CC993" w14:textId="468C2AF8" w:rsidR="00F12881" w:rsidRDefault="00F12881" w:rsidP="00F12881">
      <w:pPr>
        <w:pStyle w:val="Heading2"/>
        <w:divId w:val="1354304626"/>
        <w:rPr>
          <w:rFonts w:ascii="Calibri" w:eastAsia="Times New Roman" w:hAnsi="Calibri" w:cs="Calibri"/>
          <w:color w:val="000000"/>
        </w:rPr>
      </w:pPr>
      <w:r>
        <w:rPr>
          <w:rFonts w:ascii="Calibri" w:eastAsia="Times New Roman" w:hAnsi="Calibri" w:cs="Calibri"/>
          <w:color w:val="000000"/>
        </w:rPr>
        <w:t>6</w:t>
      </w:r>
      <w:r>
        <w:rPr>
          <w:rFonts w:ascii="Calibri" w:eastAsia="Times New Roman" w:hAnsi="Calibri" w:cs="Calibri"/>
          <w:color w:val="000000"/>
        </w:rPr>
        <w:t xml:space="preserve">. </w:t>
      </w:r>
      <w:r>
        <w:rPr>
          <w:rFonts w:ascii="Calibri" w:eastAsia="Times New Roman" w:hAnsi="Calibri" w:cs="Calibri"/>
          <w:color w:val="000000"/>
        </w:rPr>
        <w:t>Conclusion</w:t>
      </w:r>
    </w:p>
    <w:p w14:paraId="131DA526" w14:textId="1CA02DB2" w:rsidR="00F12881" w:rsidRPr="00F12881" w:rsidRDefault="00F12881" w:rsidP="00F12881">
      <w:pPr>
        <w:pStyle w:val="NoSpacing"/>
        <w:divId w:val="1354304626"/>
        <w:rPr>
          <w:rFonts w:eastAsia="Times New Roman"/>
        </w:rPr>
      </w:pPr>
      <w:r>
        <w:rPr>
          <w:rFonts w:eastAsia="Times New Roman"/>
        </w:rPr>
        <w:t>This</w:t>
      </w:r>
      <w:r w:rsidRPr="00F12881">
        <w:rPr>
          <w:rFonts w:eastAsia="Times New Roman"/>
        </w:rPr>
        <w:t xml:space="preserve"> complete end-to-end test suite was designed to cover various test cases that may occur from account login to browsing and checkout. </w:t>
      </w:r>
    </w:p>
    <w:p w14:paraId="73555933" w14:textId="77777777" w:rsidR="00F12881" w:rsidRPr="00F12881" w:rsidRDefault="00F12881" w:rsidP="00F12881">
      <w:pPr>
        <w:pStyle w:val="NoSpacing"/>
        <w:numPr>
          <w:ilvl w:val="1"/>
          <w:numId w:val="20"/>
        </w:numPr>
        <w:divId w:val="1354304626"/>
        <w:rPr>
          <w:rFonts w:eastAsia="Times New Roman"/>
        </w:rPr>
      </w:pPr>
      <w:r w:rsidRPr="00F12881">
        <w:rPr>
          <w:rFonts w:eastAsia="Times New Roman"/>
        </w:rPr>
        <w:t>70 test cases over 8 different test classes</w:t>
      </w:r>
    </w:p>
    <w:p w14:paraId="2C4BF4C9" w14:textId="77777777" w:rsidR="00F12881" w:rsidRPr="00F12881" w:rsidRDefault="00F12881" w:rsidP="00F12881">
      <w:pPr>
        <w:pStyle w:val="NoSpacing"/>
        <w:numPr>
          <w:ilvl w:val="2"/>
          <w:numId w:val="20"/>
        </w:numPr>
        <w:divId w:val="1354304626"/>
        <w:rPr>
          <w:rFonts w:eastAsia="Times New Roman"/>
        </w:rPr>
      </w:pPr>
      <w:r w:rsidRPr="00F12881">
        <w:rPr>
          <w:rFonts w:eastAsia="Times New Roman"/>
        </w:rPr>
        <w:t xml:space="preserve">All pass without failures or long executions. </w:t>
      </w:r>
    </w:p>
    <w:p w14:paraId="403B42C9" w14:textId="28F16CA4" w:rsidR="00F12881" w:rsidRPr="00F12881" w:rsidRDefault="00F12881" w:rsidP="00F12881">
      <w:pPr>
        <w:pStyle w:val="NoSpacing"/>
        <w:divId w:val="1354304626"/>
        <w:rPr>
          <w:rFonts w:eastAsia="Times New Roman"/>
        </w:rPr>
      </w:pPr>
      <w:r>
        <w:rPr>
          <w:rFonts w:eastAsia="Times New Roman"/>
        </w:rPr>
        <w:t xml:space="preserve">Using </w:t>
      </w:r>
      <w:r w:rsidRPr="00F12881">
        <w:rPr>
          <w:rFonts w:eastAsia="Times New Roman"/>
        </w:rPr>
        <w:t xml:space="preserve">form inputs, keyboard events, page scrolling, screenshots, cookie validation, HTTPS verification, attribute assertations, and navigation between pages. </w:t>
      </w:r>
      <w:r>
        <w:rPr>
          <w:rFonts w:eastAsia="Times New Roman"/>
        </w:rPr>
        <w:t>Allows o</w:t>
      </w:r>
      <w:r w:rsidRPr="00F12881">
        <w:rPr>
          <w:rFonts w:eastAsia="Times New Roman"/>
        </w:rPr>
        <w:t>ur testing suite</w:t>
      </w:r>
      <w:r>
        <w:rPr>
          <w:rFonts w:eastAsia="Times New Roman"/>
        </w:rPr>
        <w:t xml:space="preserve"> to</w:t>
      </w:r>
      <w:r w:rsidRPr="00F12881">
        <w:rPr>
          <w:rFonts w:eastAsia="Times New Roman"/>
        </w:rPr>
        <w:t xml:space="preserve"> follow the industry-standard patterns for test case creation of:</w:t>
      </w:r>
    </w:p>
    <w:p w14:paraId="5C5DC52E" w14:textId="77777777" w:rsidR="00F12881" w:rsidRDefault="00F12881" w:rsidP="00F12881">
      <w:pPr>
        <w:pStyle w:val="NoSpacing"/>
        <w:numPr>
          <w:ilvl w:val="1"/>
          <w:numId w:val="20"/>
        </w:numPr>
        <w:divId w:val="1354304626"/>
        <w:rPr>
          <w:rFonts w:eastAsia="Times New Roman"/>
        </w:rPr>
      </w:pPr>
      <w:r w:rsidRPr="00F12881">
        <w:rPr>
          <w:rFonts w:eastAsia="Times New Roman"/>
        </w:rPr>
        <w:t xml:space="preserve">Page Object Separation via </w:t>
      </w:r>
      <w:proofErr w:type="spellStart"/>
      <w:r w:rsidRPr="00F12881">
        <w:rPr>
          <w:rFonts w:eastAsia="Times New Roman"/>
        </w:rPr>
        <w:t>BaseTest</w:t>
      </w:r>
      <w:proofErr w:type="spellEnd"/>
      <w:r w:rsidRPr="00F12881">
        <w:rPr>
          <w:rFonts w:eastAsia="Times New Roman"/>
        </w:rPr>
        <w:t xml:space="preserve">, </w:t>
      </w:r>
    </w:p>
    <w:p w14:paraId="1F4CCF73" w14:textId="23F5D6B9" w:rsidR="00F12881" w:rsidRDefault="00F12881" w:rsidP="00F12881">
      <w:pPr>
        <w:pStyle w:val="NoSpacing"/>
        <w:numPr>
          <w:ilvl w:val="1"/>
          <w:numId w:val="20"/>
        </w:numPr>
        <w:divId w:val="1354304626"/>
        <w:rPr>
          <w:rFonts w:eastAsia="Times New Roman"/>
        </w:rPr>
      </w:pPr>
      <w:r w:rsidRPr="00F12881">
        <w:rPr>
          <w:rFonts w:eastAsia="Times New Roman"/>
        </w:rPr>
        <w:t xml:space="preserve">shared utilities in </w:t>
      </w:r>
      <w:proofErr w:type="spellStart"/>
      <w:r w:rsidRPr="00F12881">
        <w:rPr>
          <w:rFonts w:eastAsia="Times New Roman"/>
        </w:rPr>
        <w:t>TestUtils</w:t>
      </w:r>
      <w:proofErr w:type="spellEnd"/>
      <w:r w:rsidRPr="00F12881">
        <w:rPr>
          <w:rFonts w:eastAsia="Times New Roman"/>
        </w:rPr>
        <w:t>,</w:t>
      </w:r>
    </w:p>
    <w:p w14:paraId="3C7DF0C3" w14:textId="14626F19" w:rsidR="00F12881" w:rsidRPr="00F12881" w:rsidRDefault="00F12881" w:rsidP="00F12881">
      <w:pPr>
        <w:pStyle w:val="NoSpacing"/>
        <w:numPr>
          <w:ilvl w:val="1"/>
          <w:numId w:val="20"/>
        </w:numPr>
        <w:divId w:val="1354304626"/>
        <w:rPr>
          <w:rFonts w:eastAsia="Times New Roman"/>
        </w:rPr>
      </w:pPr>
      <w:r w:rsidRPr="00F12881">
        <w:rPr>
          <w:rFonts w:eastAsia="Times New Roman"/>
        </w:rPr>
        <w:t xml:space="preserve">external credential management via </w:t>
      </w:r>
      <w:proofErr w:type="spellStart"/>
      <w:proofErr w:type="gramStart"/>
      <w:r w:rsidRPr="00F12881">
        <w:rPr>
          <w:rFonts w:eastAsia="Times New Roman"/>
        </w:rPr>
        <w:t>config.properties</w:t>
      </w:r>
      <w:proofErr w:type="spellEnd"/>
      <w:proofErr w:type="gramEnd"/>
      <w:r w:rsidRPr="00F12881">
        <w:rPr>
          <w:rFonts w:eastAsia="Times New Roman"/>
        </w:rPr>
        <w:t xml:space="preserve">. </w:t>
      </w:r>
    </w:p>
    <w:p w14:paraId="468A3737" w14:textId="77777777" w:rsidR="00F12881" w:rsidRPr="00F12881" w:rsidRDefault="00F12881" w:rsidP="00F12881">
      <w:pPr>
        <w:pStyle w:val="NoSpacing"/>
        <w:divId w:val="1354304626"/>
        <w:rPr>
          <w:rFonts w:eastAsia="Times New Roman"/>
        </w:rPr>
      </w:pPr>
      <w:r w:rsidRPr="00F12881">
        <w:rPr>
          <w:rFonts w:eastAsia="Times New Roman"/>
        </w:rPr>
        <w:t xml:space="preserve">The testing suite also will generate a report after every execution using a customized TestNG listener. </w:t>
      </w:r>
    </w:p>
    <w:p w14:paraId="5DCD2E26" w14:textId="77777777" w:rsidR="00F12881" w:rsidRDefault="00F12881" w:rsidP="00F12881">
      <w:pPr>
        <w:divId w:val="1354304626"/>
        <w:rPr>
          <w:rFonts w:ascii="Calibri" w:eastAsia="Times New Roman" w:hAnsi="Calibri" w:cs="Calibri"/>
        </w:rPr>
      </w:pPr>
    </w:p>
    <w:p w14:paraId="3F7512AC" w14:textId="293B2A29" w:rsidR="00F12881" w:rsidRPr="00F12881" w:rsidRDefault="00F12881" w:rsidP="00F12881">
      <w:pPr>
        <w:divId w:val="1354304626"/>
        <w:rPr>
          <w:rFonts w:ascii="Calibri" w:eastAsia="Times New Roman" w:hAnsi="Calibri" w:cs="Calibri"/>
        </w:rPr>
      </w:pPr>
      <w:r w:rsidRPr="00F12881">
        <w:rPr>
          <w:rFonts w:ascii="Calibri" w:eastAsia="Times New Roman" w:hAnsi="Calibri" w:cs="Calibri"/>
        </w:rPr>
        <w:lastRenderedPageBreak/>
        <w:t>This project demonstrated real-world SPA automation requiring working around angular rendering delays, age gates, authorization redirects, and missing semantics in HTML elements; all of which we had encountered and solved during the development of the TestNG suite.</w:t>
      </w:r>
    </w:p>
    <w:p w14:paraId="1E45D95B" w14:textId="77777777" w:rsidR="000655C0" w:rsidRPr="00F12881" w:rsidRDefault="000655C0" w:rsidP="00F12881">
      <w:pPr>
        <w:pStyle w:val="NoSpacing"/>
        <w:ind w:right="1440"/>
        <w:divId w:val="1354304626"/>
        <w:rPr>
          <w:rFonts w:eastAsia="Times New Roman"/>
        </w:rPr>
      </w:pPr>
    </w:p>
    <w:p w14:paraId="2C0F148E" w14:textId="3B16ACFC" w:rsidR="00F27595" w:rsidRDefault="00F12881">
      <w:pPr>
        <w:pStyle w:val="Heading2"/>
        <w:divId w:val="1354304626"/>
        <w:rPr>
          <w:rFonts w:ascii="Calibri" w:eastAsia="Times New Roman" w:hAnsi="Calibri" w:cs="Calibri"/>
          <w:color w:val="000000"/>
        </w:rPr>
      </w:pPr>
      <w:r>
        <w:rPr>
          <w:rFonts w:ascii="Calibri" w:eastAsia="Times New Roman" w:hAnsi="Calibri" w:cs="Calibri"/>
          <w:color w:val="000000"/>
        </w:rPr>
        <w:t>7</w:t>
      </w:r>
      <w:r w:rsidR="00F27595">
        <w:rPr>
          <w:rFonts w:ascii="Calibri" w:eastAsia="Times New Roman" w:hAnsi="Calibri" w:cs="Calibri"/>
          <w:color w:val="000000"/>
        </w:rPr>
        <w:t>. Appendix</w:t>
      </w:r>
    </w:p>
    <w:p w14:paraId="599450AB"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Appendix A – Test Class Details</w:t>
      </w:r>
    </w:p>
    <w:p w14:paraId="29E79C18"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HomePageTest</w:t>
      </w:r>
      <w:proofErr w:type="spellEnd"/>
      <w:r>
        <w:rPr>
          <w:rFonts w:ascii="Calibri" w:eastAsia="Times New Roman" w:hAnsi="Calibri" w:cs="Calibri"/>
          <w:color w:val="000000"/>
        </w:rPr>
        <w:t xml:space="preserve"> (7 tests)</w:t>
      </w:r>
    </w:p>
    <w:p w14:paraId="355C14BE"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home page title contains 'GOG'</w:t>
      </w:r>
    </w:p>
    <w:p w14:paraId="28949691"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a header element is present on the GOG home page</w:t>
      </w:r>
    </w:p>
    <w:p w14:paraId="6760EE79"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logo or brand link is present in the header</w:t>
      </w:r>
    </w:p>
    <w:p w14:paraId="0CA981D6"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at least one game product tile is rendered on the home page</w:t>
      </w:r>
    </w:p>
    <w:p w14:paraId="5DE6951B"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a Sign In link or button is accessible from the home page</w:t>
      </w:r>
    </w:p>
    <w:p w14:paraId="71F306A5"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a footer is rendered on the GOG home page</w:t>
      </w:r>
    </w:p>
    <w:p w14:paraId="1352DFFB" w14:textId="77777777" w:rsidR="00F27595" w:rsidRDefault="00F27595">
      <w:pPr>
        <w:numPr>
          <w:ilvl w:val="0"/>
          <w:numId w:val="4"/>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home page is served over HTTPS</w:t>
      </w:r>
    </w:p>
    <w:p w14:paraId="6D67535B"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LoginPageTest</w:t>
      </w:r>
      <w:proofErr w:type="spellEnd"/>
      <w:r>
        <w:rPr>
          <w:rFonts w:ascii="Calibri" w:eastAsia="Times New Roman" w:hAnsi="Calibri" w:cs="Calibri"/>
          <w:color w:val="000000"/>
        </w:rPr>
        <w:t xml:space="preserve"> (7 tests)</w:t>
      </w:r>
    </w:p>
    <w:p w14:paraId="2FF5CC96"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login page title contains 'GOG'</w:t>
      </w:r>
    </w:p>
    <w:p w14:paraId="03B65A28"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an email login option is available (input field or LOG IN NOW trigger)</w:t>
      </w:r>
    </w:p>
    <w:p w14:paraId="05AD64D6"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a password field or social-login alternative is on the login page</w:t>
      </w:r>
    </w:p>
    <w:p w14:paraId="680210F9"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a sign-in action button or LOG IN NOW trigger is present</w:t>
      </w:r>
    </w:p>
    <w:p w14:paraId="3252193E"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a Forgot Password link is present on the login page</w:t>
      </w:r>
    </w:p>
    <w:p w14:paraId="129F31DF"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a Create Account / Sign Up link is present on the login page</w:t>
      </w:r>
    </w:p>
    <w:p w14:paraId="00490365" w14:textId="77777777" w:rsidR="00F27595" w:rsidRDefault="00F27595">
      <w:pPr>
        <w:numPr>
          <w:ilvl w:val="0"/>
          <w:numId w:val="5"/>
        </w:numPr>
        <w:spacing w:before="60" w:after="60"/>
        <w:divId w:val="1354304626"/>
        <w:rPr>
          <w:rFonts w:ascii="Calibri" w:eastAsia="Times New Roman" w:hAnsi="Calibri" w:cs="Calibri"/>
          <w:color w:val="000000"/>
        </w:rPr>
      </w:pPr>
      <w:r>
        <w:rPr>
          <w:rFonts w:ascii="Calibri" w:eastAsia="Times New Roman" w:hAnsi="Calibri" w:cs="Calibri"/>
          <w:color w:val="000000"/>
        </w:rPr>
        <w:t>Verify GOG login page enforces HTTPS and serves from the auth domain</w:t>
      </w:r>
    </w:p>
    <w:p w14:paraId="0C13E2D5"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SignupPageTest</w:t>
      </w:r>
      <w:proofErr w:type="spellEnd"/>
      <w:r>
        <w:rPr>
          <w:rFonts w:ascii="Calibri" w:eastAsia="Times New Roman" w:hAnsi="Calibri" w:cs="Calibri"/>
          <w:color w:val="000000"/>
        </w:rPr>
        <w:t xml:space="preserve"> (7 tests)</w:t>
      </w:r>
    </w:p>
    <w:p w14:paraId="71F1AE23"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auth page loads and is on the gog.com domain</w:t>
      </w:r>
    </w:p>
    <w:p w14:paraId="5FB27C19"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an email input or login trigger is present</w:t>
      </w:r>
    </w:p>
    <w:p w14:paraId="5D4FC4B0"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a password input or alternative auth option is present</w:t>
      </w:r>
    </w:p>
    <w:p w14:paraId="58398C92"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a Create Account option is accessible from the auth page</w:t>
      </w:r>
    </w:p>
    <w:p w14:paraId="32D2A7D0" w14:textId="77777777" w:rsidR="00F27595" w:rsidRDefault="00F27595">
      <w:pPr>
        <w:numPr>
          <w:ilvl w:val="0"/>
          <w:numId w:val="6"/>
        </w:numPr>
        <w:spacing w:before="60" w:after="60"/>
        <w:divId w:val="1354304626"/>
        <w:rPr>
          <w:rFonts w:ascii="Calibri" w:eastAsia="Times New Roman" w:hAnsi="Calibri" w:cs="Calibri"/>
          <w:color w:val="000000"/>
        </w:rPr>
      </w:pPr>
      <w:proofErr w:type="gramStart"/>
      <w:r>
        <w:rPr>
          <w:rFonts w:ascii="Calibri" w:eastAsia="Times New Roman" w:hAnsi="Calibri" w:cs="Calibri"/>
          <w:color w:val="000000"/>
        </w:rPr>
        <w:t>Verify</w:t>
      </w:r>
      <w:proofErr w:type="gramEnd"/>
      <w:r>
        <w:rPr>
          <w:rFonts w:ascii="Calibri" w:eastAsia="Times New Roman" w:hAnsi="Calibri" w:cs="Calibri"/>
          <w:color w:val="000000"/>
        </w:rPr>
        <w:t xml:space="preserve"> a Create Account button or link is visible</w:t>
      </w:r>
    </w:p>
    <w:p w14:paraId="567CAA2E"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a Sign In option is present for users who already have an account</w:t>
      </w:r>
    </w:p>
    <w:p w14:paraId="07999BD4" w14:textId="77777777" w:rsidR="00F27595" w:rsidRDefault="00F27595">
      <w:pPr>
        <w:numPr>
          <w:ilvl w:val="0"/>
          <w:numId w:val="6"/>
        </w:numPr>
        <w:spacing w:before="60" w:after="60"/>
        <w:divId w:val="1354304626"/>
        <w:rPr>
          <w:rFonts w:ascii="Calibri" w:eastAsia="Times New Roman" w:hAnsi="Calibri" w:cs="Calibri"/>
          <w:color w:val="000000"/>
        </w:rPr>
      </w:pPr>
      <w:r>
        <w:rPr>
          <w:rFonts w:ascii="Calibri" w:eastAsia="Times New Roman" w:hAnsi="Calibri" w:cs="Calibri"/>
          <w:color w:val="000000"/>
        </w:rPr>
        <w:t>Verify a Privacy Policy or Terms link is accessible</w:t>
      </w:r>
    </w:p>
    <w:p w14:paraId="2AFBC3D2"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SearchTest</w:t>
      </w:r>
      <w:proofErr w:type="spellEnd"/>
      <w:r>
        <w:rPr>
          <w:rFonts w:ascii="Calibri" w:eastAsia="Times New Roman" w:hAnsi="Calibri" w:cs="Calibri"/>
          <w:color w:val="000000"/>
        </w:rPr>
        <w:t xml:space="preserve"> (6 tests)</w:t>
      </w:r>
    </w:p>
    <w:p w14:paraId="179424C9" w14:textId="77777777" w:rsidR="00F27595" w:rsidRDefault="00F27595">
      <w:pPr>
        <w:numPr>
          <w:ilvl w:val="0"/>
          <w:numId w:val="7"/>
        </w:numPr>
        <w:spacing w:before="60" w:after="60"/>
        <w:divId w:val="1354304626"/>
        <w:rPr>
          <w:rFonts w:ascii="Calibri" w:eastAsia="Times New Roman" w:hAnsi="Calibri" w:cs="Calibri"/>
          <w:color w:val="000000"/>
        </w:rPr>
      </w:pPr>
      <w:proofErr w:type="gramStart"/>
      <w:r>
        <w:rPr>
          <w:rFonts w:ascii="Calibri" w:eastAsia="Times New Roman" w:hAnsi="Calibri" w:cs="Calibri"/>
          <w:color w:val="000000"/>
        </w:rPr>
        <w:t>Verify</w:t>
      </w:r>
      <w:proofErr w:type="gramEnd"/>
      <w:r>
        <w:rPr>
          <w:rFonts w:ascii="Calibri" w:eastAsia="Times New Roman" w:hAnsi="Calibri" w:cs="Calibri"/>
          <w:color w:val="000000"/>
        </w:rPr>
        <w:t xml:space="preserve"> a search icon or input is present in the GOG header</w:t>
      </w:r>
    </w:p>
    <w:p w14:paraId="2953F02A" w14:textId="77777777" w:rsidR="00F27595" w:rsidRDefault="00F27595">
      <w:pPr>
        <w:numPr>
          <w:ilvl w:val="0"/>
          <w:numId w:val="7"/>
        </w:numPr>
        <w:spacing w:before="60" w:after="60"/>
        <w:divId w:val="1354304626"/>
        <w:rPr>
          <w:rFonts w:ascii="Calibri" w:eastAsia="Times New Roman" w:hAnsi="Calibri" w:cs="Calibri"/>
          <w:color w:val="000000"/>
        </w:rPr>
      </w:pPr>
      <w:r>
        <w:rPr>
          <w:rFonts w:ascii="Calibri" w:eastAsia="Times New Roman" w:hAnsi="Calibri" w:cs="Calibri"/>
          <w:color w:val="000000"/>
        </w:rPr>
        <w:lastRenderedPageBreak/>
        <w:t>Verify the search results page loads when a query is provided</w:t>
      </w:r>
    </w:p>
    <w:p w14:paraId="14313721" w14:textId="77777777" w:rsidR="00F27595" w:rsidRDefault="00F27595">
      <w:pPr>
        <w:numPr>
          <w:ilvl w:val="0"/>
          <w:numId w:val="7"/>
        </w:numPr>
        <w:spacing w:before="60" w:after="60"/>
        <w:divId w:val="1354304626"/>
        <w:rPr>
          <w:rFonts w:ascii="Calibri" w:eastAsia="Times New Roman" w:hAnsi="Calibri" w:cs="Calibri"/>
          <w:color w:val="000000"/>
        </w:rPr>
      </w:pPr>
      <w:r>
        <w:rPr>
          <w:rFonts w:ascii="Calibri" w:eastAsia="Times New Roman" w:hAnsi="Calibri" w:cs="Calibri"/>
          <w:color w:val="000000"/>
        </w:rPr>
        <w:t>Verify searching '</w:t>
      </w:r>
      <w:proofErr w:type="spellStart"/>
      <w:r>
        <w:rPr>
          <w:rFonts w:ascii="Calibri" w:eastAsia="Times New Roman" w:hAnsi="Calibri" w:cs="Calibri"/>
          <w:color w:val="000000"/>
        </w:rPr>
        <w:t>witcher</w:t>
      </w:r>
      <w:proofErr w:type="spellEnd"/>
      <w:r>
        <w:rPr>
          <w:rFonts w:ascii="Calibri" w:eastAsia="Times New Roman" w:hAnsi="Calibri" w:cs="Calibri"/>
          <w:color w:val="000000"/>
        </w:rPr>
        <w:t>' returns at least one game tile</w:t>
      </w:r>
    </w:p>
    <w:p w14:paraId="3F1CA57C" w14:textId="77777777" w:rsidR="00F27595" w:rsidRDefault="00F27595">
      <w:pPr>
        <w:numPr>
          <w:ilvl w:val="0"/>
          <w:numId w:val="7"/>
        </w:numPr>
        <w:spacing w:before="60" w:after="60"/>
        <w:divId w:val="1354304626"/>
        <w:rPr>
          <w:rFonts w:ascii="Calibri" w:eastAsia="Times New Roman" w:hAnsi="Calibri" w:cs="Calibri"/>
          <w:color w:val="000000"/>
        </w:rPr>
      </w:pPr>
      <w:r>
        <w:rPr>
          <w:rFonts w:ascii="Calibri" w:eastAsia="Times New Roman" w:hAnsi="Calibri" w:cs="Calibri"/>
          <w:color w:val="000000"/>
        </w:rPr>
        <w:t>Verify search result tiles contain a visible game title</w:t>
      </w:r>
    </w:p>
    <w:p w14:paraId="49055E3D" w14:textId="77777777" w:rsidR="00F27595" w:rsidRDefault="00F27595">
      <w:pPr>
        <w:numPr>
          <w:ilvl w:val="0"/>
          <w:numId w:val="7"/>
        </w:numPr>
        <w:spacing w:before="60" w:after="60"/>
        <w:divId w:val="1354304626"/>
        <w:rPr>
          <w:rFonts w:ascii="Calibri" w:eastAsia="Times New Roman" w:hAnsi="Calibri" w:cs="Calibri"/>
          <w:color w:val="000000"/>
        </w:rPr>
      </w:pPr>
      <w:r>
        <w:rPr>
          <w:rFonts w:ascii="Calibri" w:eastAsia="Times New Roman" w:hAnsi="Calibri" w:cs="Calibri"/>
          <w:color w:val="000000"/>
        </w:rPr>
        <w:t>Verify search result tiles contain cover images</w:t>
      </w:r>
    </w:p>
    <w:p w14:paraId="6DFD1BFB" w14:textId="77777777" w:rsidR="00F27595" w:rsidRDefault="00F27595">
      <w:pPr>
        <w:numPr>
          <w:ilvl w:val="0"/>
          <w:numId w:val="7"/>
        </w:numPr>
        <w:spacing w:before="60" w:after="60"/>
        <w:divId w:val="1354304626"/>
        <w:rPr>
          <w:rFonts w:ascii="Calibri" w:eastAsia="Times New Roman" w:hAnsi="Calibri" w:cs="Calibri"/>
          <w:color w:val="000000"/>
        </w:rPr>
      </w:pPr>
      <w:r>
        <w:rPr>
          <w:rFonts w:ascii="Calibri" w:eastAsia="Times New Roman" w:hAnsi="Calibri" w:cs="Calibri"/>
          <w:color w:val="000000"/>
        </w:rPr>
        <w:t>Verify sort or filter options are available on the search results page</w:t>
      </w:r>
    </w:p>
    <w:p w14:paraId="22275383"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NavigationTest</w:t>
      </w:r>
      <w:proofErr w:type="spellEnd"/>
      <w:r>
        <w:rPr>
          <w:rFonts w:ascii="Calibri" w:eastAsia="Times New Roman" w:hAnsi="Calibri" w:cs="Calibri"/>
          <w:color w:val="000000"/>
        </w:rPr>
        <w:t xml:space="preserve"> (6 tests)</w:t>
      </w:r>
    </w:p>
    <w:p w14:paraId="59BB8EA6"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logo navigates back to the home page</w:t>
      </w:r>
    </w:p>
    <w:p w14:paraId="0B5C49C7"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Verify a Store or Games navigation link is present in the header</w:t>
      </w:r>
    </w:p>
    <w:p w14:paraId="6E87181A"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Verify the Sign In button is present in the header</w:t>
      </w:r>
    </w:p>
    <w:p w14:paraId="4FB4A238"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Verify navigating to the /games catalog page stays on gog.com</w:t>
      </w:r>
    </w:p>
    <w:p w14:paraId="5FC01316"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Verify the header persists on both the home and games catalog pages</w:t>
      </w:r>
    </w:p>
    <w:p w14:paraId="66A91D8A" w14:textId="77777777" w:rsidR="00F27595" w:rsidRDefault="00F27595">
      <w:pPr>
        <w:numPr>
          <w:ilvl w:val="0"/>
          <w:numId w:val="8"/>
        </w:numPr>
        <w:spacing w:before="60" w:after="60"/>
        <w:divId w:val="1354304626"/>
        <w:rPr>
          <w:rFonts w:ascii="Calibri" w:eastAsia="Times New Roman" w:hAnsi="Calibri" w:cs="Calibri"/>
          <w:color w:val="000000"/>
        </w:rPr>
      </w:pPr>
      <w:r>
        <w:rPr>
          <w:rFonts w:ascii="Calibri" w:eastAsia="Times New Roman" w:hAnsi="Calibri" w:cs="Calibri"/>
          <w:color w:val="000000"/>
        </w:rPr>
        <w:t xml:space="preserve">Verify a </w:t>
      </w:r>
      <w:proofErr w:type="spellStart"/>
      <w:r>
        <w:rPr>
          <w:rFonts w:ascii="Calibri" w:eastAsia="Times New Roman" w:hAnsi="Calibri" w:cs="Calibri"/>
          <w:color w:val="000000"/>
        </w:rPr>
        <w:t>wishlist</w:t>
      </w:r>
      <w:proofErr w:type="spellEnd"/>
      <w:r>
        <w:rPr>
          <w:rFonts w:ascii="Calibri" w:eastAsia="Times New Roman" w:hAnsi="Calibri" w:cs="Calibri"/>
          <w:color w:val="000000"/>
        </w:rPr>
        <w:t xml:space="preserve"> or cart icon is accessible in the header</w:t>
      </w:r>
    </w:p>
    <w:p w14:paraId="00DF1C37"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GamePageTest</w:t>
      </w:r>
      <w:proofErr w:type="spellEnd"/>
      <w:r>
        <w:rPr>
          <w:rFonts w:ascii="Calibri" w:eastAsia="Times New Roman" w:hAnsi="Calibri" w:cs="Calibri"/>
          <w:color w:val="000000"/>
        </w:rPr>
        <w:t xml:space="preserve"> (7 tests)</w:t>
      </w:r>
    </w:p>
    <w:p w14:paraId="0A4A1EBC"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the Witcher 3 game page loads on gog.com</w:t>
      </w:r>
    </w:p>
    <w:p w14:paraId="5889C0FA"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game title heading is displayed on the product page</w:t>
      </w:r>
    </w:p>
    <w:p w14:paraId="37BD2261"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a Buy or Add-to-Cart button is present on the game page</w:t>
      </w:r>
    </w:p>
    <w:p w14:paraId="6DDCC671"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game description or overview section is present</w:t>
      </w:r>
    </w:p>
    <w:p w14:paraId="49B5C9C5"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at least one screenshot or media image is present on the game page</w:t>
      </w:r>
    </w:p>
    <w:p w14:paraId="5E0A79FC"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the system requirements section is present on the game page</w:t>
      </w:r>
    </w:p>
    <w:p w14:paraId="52F69635" w14:textId="77777777" w:rsidR="00F27595" w:rsidRDefault="00F27595">
      <w:pPr>
        <w:numPr>
          <w:ilvl w:val="0"/>
          <w:numId w:val="9"/>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game page is served over HTTPS</w:t>
      </w:r>
    </w:p>
    <w:p w14:paraId="58ED4B0A"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GenreBrowseTest</w:t>
      </w:r>
      <w:proofErr w:type="spellEnd"/>
      <w:r>
        <w:rPr>
          <w:rFonts w:ascii="Calibri" w:eastAsia="Times New Roman" w:hAnsi="Calibri" w:cs="Calibri"/>
          <w:color w:val="000000"/>
        </w:rPr>
        <w:t xml:space="preserve"> (6 tests)</w:t>
      </w:r>
    </w:p>
    <w:p w14:paraId="2264AC08" w14:textId="77777777" w:rsidR="00F27595" w:rsidRDefault="00F27595">
      <w:pPr>
        <w:numPr>
          <w:ilvl w:val="0"/>
          <w:numId w:val="10"/>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games catalog page loads and stays on gog.com</w:t>
      </w:r>
    </w:p>
    <w:p w14:paraId="0B2869E1" w14:textId="77777777" w:rsidR="00F27595" w:rsidRDefault="00F27595">
      <w:pPr>
        <w:numPr>
          <w:ilvl w:val="0"/>
          <w:numId w:val="10"/>
        </w:numPr>
        <w:spacing w:before="60" w:after="60"/>
        <w:divId w:val="1354304626"/>
        <w:rPr>
          <w:rFonts w:ascii="Calibri" w:eastAsia="Times New Roman" w:hAnsi="Calibri" w:cs="Calibri"/>
          <w:color w:val="000000"/>
        </w:rPr>
      </w:pPr>
      <w:proofErr w:type="gramStart"/>
      <w:r>
        <w:rPr>
          <w:rFonts w:ascii="Calibri" w:eastAsia="Times New Roman" w:hAnsi="Calibri" w:cs="Calibri"/>
          <w:color w:val="000000"/>
        </w:rPr>
        <w:t>Verify</w:t>
      </w:r>
      <w:proofErr w:type="gramEnd"/>
      <w:r>
        <w:rPr>
          <w:rFonts w:ascii="Calibri" w:eastAsia="Times New Roman" w:hAnsi="Calibri" w:cs="Calibri"/>
          <w:color w:val="000000"/>
        </w:rPr>
        <w:t xml:space="preserve"> the RPG genre </w:t>
      </w:r>
      <w:proofErr w:type="gramStart"/>
      <w:r>
        <w:rPr>
          <w:rFonts w:ascii="Calibri" w:eastAsia="Times New Roman" w:hAnsi="Calibri" w:cs="Calibri"/>
          <w:color w:val="000000"/>
        </w:rPr>
        <w:t>browse</w:t>
      </w:r>
      <w:proofErr w:type="gramEnd"/>
      <w:r>
        <w:rPr>
          <w:rFonts w:ascii="Calibri" w:eastAsia="Times New Roman" w:hAnsi="Calibri" w:cs="Calibri"/>
          <w:color w:val="000000"/>
        </w:rPr>
        <w:t xml:space="preserve"> page loads and stays on gog.com</w:t>
      </w:r>
    </w:p>
    <w:p w14:paraId="28728E58" w14:textId="77777777" w:rsidR="00F27595" w:rsidRDefault="00F27595">
      <w:pPr>
        <w:numPr>
          <w:ilvl w:val="0"/>
          <w:numId w:val="10"/>
        </w:numPr>
        <w:spacing w:before="60" w:after="60"/>
        <w:divId w:val="1354304626"/>
        <w:rPr>
          <w:rFonts w:ascii="Calibri" w:eastAsia="Times New Roman" w:hAnsi="Calibri" w:cs="Calibri"/>
          <w:color w:val="000000"/>
        </w:rPr>
      </w:pPr>
      <w:r>
        <w:rPr>
          <w:rFonts w:ascii="Calibri" w:eastAsia="Times New Roman" w:hAnsi="Calibri" w:cs="Calibri"/>
          <w:color w:val="000000"/>
        </w:rPr>
        <w:t>Verify game product tiles are rendered in the RPG genre listing</w:t>
      </w:r>
    </w:p>
    <w:p w14:paraId="4DCB82E3" w14:textId="77777777" w:rsidR="00F27595" w:rsidRDefault="00F27595">
      <w:pPr>
        <w:numPr>
          <w:ilvl w:val="0"/>
          <w:numId w:val="10"/>
        </w:numPr>
        <w:spacing w:before="60" w:after="60"/>
        <w:divId w:val="1354304626"/>
        <w:rPr>
          <w:rFonts w:ascii="Calibri" w:eastAsia="Times New Roman" w:hAnsi="Calibri" w:cs="Calibri"/>
          <w:color w:val="000000"/>
        </w:rPr>
      </w:pPr>
      <w:r>
        <w:rPr>
          <w:rFonts w:ascii="Calibri" w:eastAsia="Times New Roman" w:hAnsi="Calibri" w:cs="Calibri"/>
          <w:color w:val="000000"/>
        </w:rPr>
        <w:t>Verify game tile cover images are present in the genre listing</w:t>
      </w:r>
    </w:p>
    <w:p w14:paraId="13690BCB" w14:textId="77777777" w:rsidR="00F27595" w:rsidRDefault="00F27595">
      <w:pPr>
        <w:numPr>
          <w:ilvl w:val="0"/>
          <w:numId w:val="10"/>
        </w:numPr>
        <w:spacing w:before="60" w:after="60"/>
        <w:divId w:val="1354304626"/>
        <w:rPr>
          <w:rFonts w:ascii="Calibri" w:eastAsia="Times New Roman" w:hAnsi="Calibri" w:cs="Calibri"/>
          <w:color w:val="000000"/>
        </w:rPr>
      </w:pPr>
      <w:r>
        <w:rPr>
          <w:rFonts w:ascii="Calibri" w:eastAsia="Times New Roman" w:hAnsi="Calibri" w:cs="Calibri"/>
          <w:color w:val="000000"/>
        </w:rPr>
        <w:t>Verify sort or filter controls are present on the catalog page</w:t>
      </w:r>
    </w:p>
    <w:p w14:paraId="3FF62F9B" w14:textId="77777777" w:rsidR="00F27595" w:rsidRDefault="00F27595">
      <w:pPr>
        <w:numPr>
          <w:ilvl w:val="0"/>
          <w:numId w:val="10"/>
        </w:numPr>
        <w:spacing w:before="60" w:after="60"/>
        <w:divId w:val="1354304626"/>
        <w:rPr>
          <w:rFonts w:ascii="Calibri" w:eastAsia="Times New Roman" w:hAnsi="Calibri" w:cs="Calibri"/>
          <w:color w:val="000000"/>
        </w:rPr>
      </w:pPr>
      <w:r>
        <w:rPr>
          <w:rFonts w:ascii="Calibri" w:eastAsia="Times New Roman" w:hAnsi="Calibri" w:cs="Calibri"/>
          <w:color w:val="000000"/>
        </w:rPr>
        <w:t>Verify the catalog page title or heading references Games or GOG</w:t>
      </w:r>
    </w:p>
    <w:p w14:paraId="628D2460" w14:textId="77777777" w:rsidR="00F27595" w:rsidRDefault="00F27595">
      <w:pPr>
        <w:pStyle w:val="Heading3"/>
        <w:divId w:val="1354304626"/>
        <w:rPr>
          <w:rFonts w:ascii="Calibri" w:eastAsia="Times New Roman" w:hAnsi="Calibri" w:cs="Calibri"/>
          <w:color w:val="000000"/>
        </w:rPr>
      </w:pPr>
      <w:proofErr w:type="spellStart"/>
      <w:r>
        <w:rPr>
          <w:rFonts w:ascii="Calibri" w:eastAsia="Times New Roman" w:hAnsi="Calibri" w:cs="Calibri"/>
          <w:color w:val="000000"/>
        </w:rPr>
        <w:t>CartPageTest</w:t>
      </w:r>
      <w:proofErr w:type="spellEnd"/>
      <w:r>
        <w:rPr>
          <w:rFonts w:ascii="Calibri" w:eastAsia="Times New Roman" w:hAnsi="Calibri" w:cs="Calibri"/>
          <w:color w:val="000000"/>
        </w:rPr>
        <w:t xml:space="preserve"> (7 tests)</w:t>
      </w:r>
    </w:p>
    <w:p w14:paraId="5BB95343"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 xml:space="preserve">Verify GOG cart/checkout page loads and URL </w:t>
      </w:r>
      <w:proofErr w:type="gramStart"/>
      <w:r>
        <w:rPr>
          <w:rFonts w:ascii="Calibri" w:eastAsia="Times New Roman" w:hAnsi="Calibri" w:cs="Calibri"/>
          <w:color w:val="000000"/>
        </w:rPr>
        <w:t>stays</w:t>
      </w:r>
      <w:proofErr w:type="gramEnd"/>
      <w:r>
        <w:rPr>
          <w:rFonts w:ascii="Calibri" w:eastAsia="Times New Roman" w:hAnsi="Calibri" w:cs="Calibri"/>
          <w:color w:val="000000"/>
        </w:rPr>
        <w:t xml:space="preserve"> on gog.com</w:t>
      </w:r>
    </w:p>
    <w:p w14:paraId="6FBC09C1"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Verify the GOG cart/checkout page has a non-empty page title</w:t>
      </w:r>
    </w:p>
    <w:p w14:paraId="1BCF17D8"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Verify the cart/checkout page renders a main content area</w:t>
      </w:r>
    </w:p>
    <w:p w14:paraId="72D26E24"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Verify the page shows cart-related content or a sign-in prompt</w:t>
      </w:r>
    </w:p>
    <w:p w14:paraId="0DD84F85"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Verify a navigation link back to the GOG store is accessible</w:t>
      </w:r>
    </w:p>
    <w:p w14:paraId="3E6F5F48"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t>Verify GOG header or navigation is accessible from the cart/checkout page</w:t>
      </w:r>
    </w:p>
    <w:p w14:paraId="51A72F50" w14:textId="77777777" w:rsidR="00F27595" w:rsidRDefault="00F27595">
      <w:pPr>
        <w:numPr>
          <w:ilvl w:val="0"/>
          <w:numId w:val="11"/>
        </w:numPr>
        <w:spacing w:before="60" w:after="60"/>
        <w:divId w:val="1354304626"/>
        <w:rPr>
          <w:rFonts w:ascii="Calibri" w:eastAsia="Times New Roman" w:hAnsi="Calibri" w:cs="Calibri"/>
          <w:color w:val="000000"/>
        </w:rPr>
      </w:pPr>
      <w:r>
        <w:rPr>
          <w:rFonts w:ascii="Calibri" w:eastAsia="Times New Roman" w:hAnsi="Calibri" w:cs="Calibri"/>
          <w:color w:val="000000"/>
        </w:rPr>
        <w:lastRenderedPageBreak/>
        <w:t>Verify the cart/checkout page is served over HTTPS</w:t>
      </w:r>
    </w:p>
    <w:p w14:paraId="15CEE7F5"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Appendix B – Automation Constraints &amp; Solutions</w:t>
      </w:r>
    </w:p>
    <w:tbl>
      <w:tblPr>
        <w:tblW w:w="4049" w:type="pct"/>
        <w:tblCellMar>
          <w:top w:w="15" w:type="dxa"/>
          <w:left w:w="15" w:type="dxa"/>
          <w:bottom w:w="15" w:type="dxa"/>
          <w:right w:w="15" w:type="dxa"/>
        </w:tblCellMar>
        <w:tblLook w:val="04A0" w:firstRow="1" w:lastRow="0" w:firstColumn="1" w:lastColumn="0" w:noHBand="0" w:noVBand="1"/>
      </w:tblPr>
      <w:tblGrid>
        <w:gridCol w:w="3232"/>
        <w:gridCol w:w="5514"/>
      </w:tblGrid>
      <w:tr w:rsidR="00D4582F" w14:paraId="31991FD7" w14:textId="77777777" w:rsidTr="00CF5168">
        <w:trPr>
          <w:divId w:val="1354304626"/>
          <w:trHeight w:val="644"/>
        </w:trPr>
        <w:tc>
          <w:tcPr>
            <w:tcW w:w="0" w:type="auto"/>
            <w:shd w:val="clear" w:color="auto" w:fill="1A1A2E"/>
            <w:tcMar>
              <w:top w:w="120" w:type="dxa"/>
              <w:left w:w="160" w:type="dxa"/>
              <w:bottom w:w="120" w:type="dxa"/>
              <w:right w:w="160" w:type="dxa"/>
            </w:tcMar>
            <w:vAlign w:val="center"/>
            <w:hideMark/>
          </w:tcPr>
          <w:p w14:paraId="3DA557F4"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Constraint</w:t>
            </w:r>
          </w:p>
        </w:tc>
        <w:tc>
          <w:tcPr>
            <w:tcW w:w="0" w:type="auto"/>
            <w:shd w:val="clear" w:color="auto" w:fill="1A1A2E"/>
            <w:tcMar>
              <w:top w:w="120" w:type="dxa"/>
              <w:left w:w="160" w:type="dxa"/>
              <w:bottom w:w="120" w:type="dxa"/>
              <w:right w:w="160" w:type="dxa"/>
            </w:tcMar>
            <w:vAlign w:val="center"/>
            <w:hideMark/>
          </w:tcPr>
          <w:p w14:paraId="0B2BFD17" w14:textId="77777777" w:rsidR="00F27595" w:rsidRDefault="00F27595">
            <w:pPr>
              <w:spacing w:before="200" w:after="200"/>
              <w:rPr>
                <w:rFonts w:ascii="Calibri" w:eastAsia="Times New Roman" w:hAnsi="Calibri" w:cs="Calibri"/>
                <w:b/>
                <w:bCs/>
                <w:color w:val="FFFFFF"/>
                <w:sz w:val="22"/>
                <w:szCs w:val="22"/>
              </w:rPr>
            </w:pPr>
            <w:r>
              <w:rPr>
                <w:rFonts w:ascii="Calibri" w:eastAsia="Times New Roman" w:hAnsi="Calibri" w:cs="Calibri"/>
                <w:b/>
                <w:bCs/>
                <w:color w:val="FFFFFF"/>
                <w:sz w:val="22"/>
                <w:szCs w:val="22"/>
              </w:rPr>
              <w:t>Solution Applied</w:t>
            </w:r>
          </w:p>
        </w:tc>
      </w:tr>
      <w:tr w:rsidR="00D4582F" w14:paraId="03FB0BCB" w14:textId="77777777" w:rsidTr="00CF5168">
        <w:trPr>
          <w:divId w:val="1354304626"/>
          <w:trHeight w:val="87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A6755B1"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Angular SPA (login.gog.com) – forms not revealed by DOM click</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94F584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Tests verify the trigger element presence rather than form interaction; JavaScript click used to avoid Angular routing issues</w:t>
            </w:r>
          </w:p>
        </w:tc>
      </w:tr>
      <w:tr w:rsidR="00D4582F" w14:paraId="73E1EE1B" w14:textId="77777777" w:rsidTr="00CF5168">
        <w:trPr>
          <w:divId w:val="1354304626"/>
          <w:trHeight w:val="88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100165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React-rendered text – </w:t>
            </w:r>
            <w:proofErr w:type="spellStart"/>
            <w:proofErr w:type="gramStart"/>
            <w:r>
              <w:rPr>
                <w:rFonts w:ascii="Calibri" w:eastAsia="Times New Roman" w:hAnsi="Calibri" w:cs="Calibri"/>
                <w:color w:val="000000"/>
                <w:sz w:val="22"/>
                <w:szCs w:val="22"/>
              </w:rPr>
              <w:t>getText</w:t>
            </w:r>
            <w:proofErr w:type="spellEnd"/>
            <w:r>
              <w:rPr>
                <w:rFonts w:ascii="Calibri" w:eastAsia="Times New Roman" w:hAnsi="Calibri" w:cs="Calibri"/>
                <w:color w:val="000000"/>
                <w:sz w:val="22"/>
                <w:szCs w:val="22"/>
              </w:rPr>
              <w:t>(</w:t>
            </w:r>
            <w:proofErr w:type="gramEnd"/>
            <w:r>
              <w:rPr>
                <w:rFonts w:ascii="Calibri" w:eastAsia="Times New Roman" w:hAnsi="Calibri" w:cs="Calibri"/>
                <w:color w:val="000000"/>
                <w:sz w:val="22"/>
                <w:szCs w:val="22"/>
              </w:rPr>
              <w:t>) returns empty string</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B666FF6"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Used </w:t>
            </w:r>
            <w:proofErr w:type="spellStart"/>
            <w:r>
              <w:rPr>
                <w:rFonts w:ascii="Calibri" w:eastAsia="Times New Roman" w:hAnsi="Calibri" w:cs="Calibri"/>
                <w:color w:val="000000"/>
                <w:sz w:val="22"/>
                <w:szCs w:val="22"/>
              </w:rPr>
              <w:t>getAttribute</w:t>
            </w:r>
            <w:proofErr w:type="spellEnd"/>
            <w:r>
              <w:rPr>
                <w:rFonts w:ascii="Calibri" w:eastAsia="Times New Roman" w:hAnsi="Calibri" w:cs="Calibri"/>
                <w:color w:val="000000"/>
                <w:sz w:val="22"/>
                <w:szCs w:val="22"/>
              </w:rPr>
              <w:t>("</w:t>
            </w:r>
            <w:proofErr w:type="spellStart"/>
            <w:r>
              <w:rPr>
                <w:rFonts w:ascii="Calibri" w:eastAsia="Times New Roman" w:hAnsi="Calibri" w:cs="Calibri"/>
                <w:color w:val="000000"/>
                <w:sz w:val="22"/>
                <w:szCs w:val="22"/>
              </w:rPr>
              <w:t>textContent</w:t>
            </w:r>
            <w:proofErr w:type="spellEnd"/>
            <w:r>
              <w:rPr>
                <w:rFonts w:ascii="Calibri" w:eastAsia="Times New Roman" w:hAnsi="Calibri" w:cs="Calibri"/>
                <w:color w:val="000000"/>
                <w:sz w:val="22"/>
                <w:szCs w:val="22"/>
              </w:rPr>
              <w:t xml:space="preserve">") and </w:t>
            </w:r>
            <w:proofErr w:type="spellStart"/>
            <w:proofErr w:type="gramStart"/>
            <w:r>
              <w:rPr>
                <w:rFonts w:ascii="Calibri" w:eastAsia="Times New Roman" w:hAnsi="Calibri" w:cs="Calibri"/>
                <w:color w:val="000000"/>
                <w:sz w:val="22"/>
                <w:szCs w:val="22"/>
              </w:rPr>
              <w:t>visibilityOfElementLocated</w:t>
            </w:r>
            <w:proofErr w:type="spellEnd"/>
            <w:r>
              <w:rPr>
                <w:rFonts w:ascii="Calibri" w:eastAsia="Times New Roman" w:hAnsi="Calibri" w:cs="Calibri"/>
                <w:color w:val="000000"/>
                <w:sz w:val="22"/>
                <w:szCs w:val="22"/>
              </w:rPr>
              <w:t>(</w:t>
            </w:r>
            <w:proofErr w:type="gramEnd"/>
            <w:r>
              <w:rPr>
                <w:rFonts w:ascii="Calibri" w:eastAsia="Times New Roman" w:hAnsi="Calibri" w:cs="Calibri"/>
                <w:color w:val="000000"/>
                <w:sz w:val="22"/>
                <w:szCs w:val="22"/>
              </w:rPr>
              <w:t>)</w:t>
            </w:r>
          </w:p>
        </w:tc>
      </w:tr>
      <w:tr w:rsidR="00D4582F" w14:paraId="42793A78" w14:textId="77777777" w:rsidTr="00CF5168">
        <w:trPr>
          <w:divId w:val="1354304626"/>
          <w:trHeight w:val="88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D78756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cart.gog.com DNS not resolving in automated environment</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513D949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Navigate to cart dynamically from www.gog.com via header link in @BeforeMethod</w:t>
            </w:r>
          </w:p>
        </w:tc>
      </w:tr>
      <w:tr w:rsidR="00D4582F" w14:paraId="69F574DE" w14:textId="77777777" w:rsidTr="00CF5168">
        <w:trPr>
          <w:divId w:val="1354304626"/>
          <w:trHeight w:val="88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FC4E57C"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GDPR cookie consent modal intercepts clicks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FA4A25B"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TestUtils.dismissCookieConsent</w:t>
            </w:r>
            <w:proofErr w:type="spellEnd"/>
            <w:r>
              <w:rPr>
                <w:rFonts w:ascii="Calibri" w:eastAsia="Times New Roman" w:hAnsi="Calibri" w:cs="Calibri"/>
                <w:color w:val="000000"/>
                <w:sz w:val="22"/>
                <w:szCs w:val="22"/>
              </w:rPr>
              <w:t xml:space="preserve">() dismisses with JS click fallback on </w:t>
            </w:r>
            <w:proofErr w:type="spellStart"/>
            <w:r>
              <w:rPr>
                <w:rFonts w:ascii="Calibri" w:eastAsia="Times New Roman" w:hAnsi="Calibri" w:cs="Calibri"/>
                <w:color w:val="000000"/>
                <w:sz w:val="22"/>
                <w:szCs w:val="22"/>
              </w:rPr>
              <w:t>ElementClickInterceptedException</w:t>
            </w:r>
            <w:proofErr w:type="spellEnd"/>
          </w:p>
        </w:tc>
      </w:tr>
      <w:tr w:rsidR="00D4582F" w14:paraId="10F15918" w14:textId="77777777" w:rsidTr="00CF5168">
        <w:trPr>
          <w:divId w:val="1354304626"/>
          <w:trHeight w:val="88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08915393"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GOG bot-detection headers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A3FE998"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ChromeOptions</w:t>
            </w:r>
            <w:proofErr w:type="spellEnd"/>
            <w:r>
              <w:rPr>
                <w:rFonts w:ascii="Calibri" w:eastAsia="Times New Roman" w:hAnsi="Calibri" w:cs="Calibri"/>
                <w:color w:val="000000"/>
                <w:sz w:val="22"/>
                <w:szCs w:val="22"/>
              </w:rPr>
              <w:t>: --disable-blink-features=</w:t>
            </w:r>
            <w:proofErr w:type="spellStart"/>
            <w:r>
              <w:rPr>
                <w:rFonts w:ascii="Calibri" w:eastAsia="Times New Roman" w:hAnsi="Calibri" w:cs="Calibri"/>
                <w:color w:val="000000"/>
                <w:sz w:val="22"/>
                <w:szCs w:val="22"/>
              </w:rPr>
              <w:t>AutomationControlled</w:t>
            </w:r>
            <w:proofErr w:type="spellEnd"/>
            <w:r>
              <w:rPr>
                <w:rFonts w:ascii="Calibri" w:eastAsia="Times New Roman" w:hAnsi="Calibri" w:cs="Calibri"/>
                <w:color w:val="000000"/>
                <w:sz w:val="22"/>
                <w:szCs w:val="22"/>
              </w:rPr>
              <w:t xml:space="preserve">; </w:t>
            </w:r>
            <w:proofErr w:type="spellStart"/>
            <w:r>
              <w:rPr>
                <w:rFonts w:ascii="Calibri" w:eastAsia="Times New Roman" w:hAnsi="Calibri" w:cs="Calibri"/>
                <w:color w:val="000000"/>
                <w:sz w:val="22"/>
                <w:szCs w:val="22"/>
              </w:rPr>
              <w:t>excludeSwitches</w:t>
            </w:r>
            <w:proofErr w:type="spellEnd"/>
            <w:r>
              <w:rPr>
                <w:rFonts w:ascii="Calibri" w:eastAsia="Times New Roman" w:hAnsi="Calibri" w:cs="Calibri"/>
                <w:color w:val="000000"/>
                <w:sz w:val="22"/>
                <w:szCs w:val="22"/>
              </w:rPr>
              <w:t xml:space="preserve">: enable-automation; </w:t>
            </w:r>
            <w:proofErr w:type="spellStart"/>
            <w:r>
              <w:rPr>
                <w:rFonts w:ascii="Calibri" w:eastAsia="Times New Roman" w:hAnsi="Calibri" w:cs="Calibri"/>
                <w:color w:val="000000"/>
                <w:sz w:val="22"/>
                <w:szCs w:val="22"/>
              </w:rPr>
              <w:t>useAutomationExtension</w:t>
            </w:r>
            <w:proofErr w:type="spellEnd"/>
            <w:r>
              <w:rPr>
                <w:rFonts w:ascii="Calibri" w:eastAsia="Times New Roman" w:hAnsi="Calibri" w:cs="Calibri"/>
                <w:color w:val="000000"/>
                <w:sz w:val="22"/>
                <w:szCs w:val="22"/>
              </w:rPr>
              <w:t>: false</w:t>
            </w:r>
          </w:p>
        </w:tc>
      </w:tr>
      <w:tr w:rsidR="00D4582F" w14:paraId="61B3E565" w14:textId="77777777" w:rsidTr="00CF5168">
        <w:trPr>
          <w:divId w:val="1354304626"/>
          <w:trHeight w:val="873"/>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15F39E46"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signup URL (login.gog.com/signup) returns HTTP 404</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3E0BB1E1" w14:textId="77777777" w:rsidR="00F27595" w:rsidRDefault="00F27595">
            <w:pPr>
              <w:spacing w:before="200" w:after="2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SignupPageTest</w:t>
            </w:r>
            <w:proofErr w:type="spellEnd"/>
            <w:r>
              <w:rPr>
                <w:rFonts w:ascii="Calibri" w:eastAsia="Times New Roman" w:hAnsi="Calibri" w:cs="Calibri"/>
                <w:color w:val="000000"/>
                <w:sz w:val="22"/>
                <w:szCs w:val="22"/>
              </w:rPr>
              <w:t xml:space="preserve"> navigates to login.gog.com/login where the Create Account link is accessible</w:t>
            </w:r>
          </w:p>
        </w:tc>
      </w:tr>
      <w:tr w:rsidR="00D4582F" w14:paraId="54B0B6F1" w14:textId="77777777" w:rsidTr="00CF5168">
        <w:trPr>
          <w:divId w:val="1354304626"/>
          <w:trHeight w:val="888"/>
        </w:trPr>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4D7439AB"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 xml:space="preserve">UTF-8 BOM in source files causing </w:t>
            </w:r>
            <w:proofErr w:type="spellStart"/>
            <w:r>
              <w:rPr>
                <w:rFonts w:ascii="Calibri" w:eastAsia="Times New Roman" w:hAnsi="Calibri" w:cs="Calibri"/>
                <w:color w:val="000000"/>
                <w:sz w:val="22"/>
                <w:szCs w:val="22"/>
              </w:rPr>
              <w:t>javac</w:t>
            </w:r>
            <w:proofErr w:type="spellEnd"/>
            <w:r>
              <w:rPr>
                <w:rFonts w:ascii="Calibri" w:eastAsia="Times New Roman" w:hAnsi="Calibri" w:cs="Calibri"/>
                <w:color w:val="000000"/>
                <w:sz w:val="22"/>
                <w:szCs w:val="22"/>
              </w:rPr>
              <w:t xml:space="preserve"> errors</w:t>
            </w:r>
          </w:p>
        </w:tc>
        <w:tc>
          <w:tcPr>
            <w:tcW w:w="0" w:type="auto"/>
            <w:tcBorders>
              <w:top w:val="single" w:sz="6" w:space="0" w:color="CCCCCC"/>
              <w:left w:val="single" w:sz="6" w:space="0" w:color="CCCCCC"/>
              <w:bottom w:val="single" w:sz="6" w:space="0" w:color="CCCCCC"/>
              <w:right w:val="single" w:sz="6" w:space="0" w:color="CCCCCC"/>
            </w:tcBorders>
            <w:tcMar>
              <w:top w:w="100" w:type="dxa"/>
              <w:left w:w="160" w:type="dxa"/>
              <w:bottom w:w="100" w:type="dxa"/>
              <w:right w:w="160" w:type="dxa"/>
            </w:tcMar>
            <w:hideMark/>
          </w:tcPr>
          <w:p w14:paraId="7ED53720" w14:textId="77777777" w:rsidR="00F27595" w:rsidRDefault="00F27595">
            <w:pPr>
              <w:spacing w:before="200" w:after="200"/>
              <w:rPr>
                <w:rFonts w:ascii="Calibri" w:eastAsia="Times New Roman" w:hAnsi="Calibri" w:cs="Calibri"/>
                <w:color w:val="000000"/>
                <w:sz w:val="22"/>
                <w:szCs w:val="22"/>
              </w:rPr>
            </w:pPr>
            <w:r>
              <w:rPr>
                <w:rFonts w:ascii="Calibri" w:eastAsia="Times New Roman" w:hAnsi="Calibri" w:cs="Calibri"/>
                <w:color w:val="000000"/>
                <w:sz w:val="22"/>
                <w:szCs w:val="22"/>
              </w:rPr>
              <w:t>Stripped BOM bytes (0xEF 0xBB 0xBF) from all 11 Java files via PowerShell byte manipulation</w:t>
            </w:r>
          </w:p>
        </w:tc>
      </w:tr>
    </w:tbl>
    <w:p w14:paraId="1A67202F"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Appendix C – Project Structure</w:t>
      </w:r>
    </w:p>
    <w:p w14:paraId="014A5C62" w14:textId="77777777" w:rsidR="00F27595" w:rsidRDefault="00F27595">
      <w:pPr>
        <w:pStyle w:val="HTMLPreformatted"/>
        <w:shd w:val="clear" w:color="auto" w:fill="F0F0F0"/>
        <w:divId w:val="1354304626"/>
        <w:rPr>
          <w:rFonts w:ascii="Consolas" w:hAnsi="Consolas"/>
          <w:color w:val="000000"/>
        </w:rPr>
      </w:pPr>
    </w:p>
    <w:p w14:paraId="1CC6BCA6" w14:textId="77777777" w:rsidR="00F27595" w:rsidRDefault="00F27595">
      <w:pPr>
        <w:pStyle w:val="HTMLPreformatted"/>
        <w:shd w:val="clear" w:color="auto" w:fill="F0F0F0"/>
        <w:divId w:val="1354304626"/>
        <w:rPr>
          <w:rFonts w:ascii="Consolas" w:hAnsi="Consolas"/>
          <w:color w:val="000000"/>
        </w:rPr>
      </w:pPr>
      <w:proofErr w:type="spellStart"/>
      <w:r>
        <w:rPr>
          <w:rFonts w:ascii="Consolas" w:hAnsi="Consolas"/>
          <w:color w:val="000000"/>
        </w:rPr>
        <w:t>src</w:t>
      </w:r>
      <w:proofErr w:type="spellEnd"/>
      <w:r>
        <w:rPr>
          <w:rFonts w:ascii="Consolas" w:hAnsi="Consolas"/>
          <w:color w:val="000000"/>
        </w:rPr>
        <w:t>/test/java/com/</w:t>
      </w:r>
      <w:proofErr w:type="spellStart"/>
      <w:r>
        <w:rPr>
          <w:rFonts w:ascii="Consolas" w:hAnsi="Consolas"/>
          <w:color w:val="000000"/>
        </w:rPr>
        <w:t>gog</w:t>
      </w:r>
      <w:proofErr w:type="spellEnd"/>
      <w:r>
        <w:rPr>
          <w:rFonts w:ascii="Consolas" w:hAnsi="Consolas"/>
          <w:color w:val="000000"/>
        </w:rPr>
        <w:t>/</w:t>
      </w:r>
    </w:p>
    <w:p w14:paraId="0F3FE3C2"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base/</w:t>
      </w:r>
    </w:p>
    <w:p w14:paraId="211131FA"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xml:space="preserve">│   ├── BaseTest.java       </w:t>
      </w:r>
      <w:proofErr w:type="gramStart"/>
      <w:r>
        <w:rPr>
          <w:rFonts w:ascii="Consolas" w:hAnsi="Consolas"/>
          <w:color w:val="000000"/>
        </w:rPr>
        <w:t xml:space="preserve">   (</w:t>
      </w:r>
      <w:proofErr w:type="spellStart"/>
      <w:proofErr w:type="gramEnd"/>
      <w:r>
        <w:rPr>
          <w:rFonts w:ascii="Consolas" w:hAnsi="Consolas"/>
          <w:color w:val="000000"/>
        </w:rPr>
        <w:t>ChromeDriver</w:t>
      </w:r>
      <w:proofErr w:type="spellEnd"/>
      <w:r>
        <w:rPr>
          <w:rFonts w:ascii="Consolas" w:hAnsi="Consolas"/>
          <w:color w:val="000000"/>
        </w:rPr>
        <w:t xml:space="preserve"> setup/teardown, 20s </w:t>
      </w:r>
      <w:proofErr w:type="spellStart"/>
      <w:r>
        <w:rPr>
          <w:rFonts w:ascii="Consolas" w:hAnsi="Consolas"/>
          <w:color w:val="000000"/>
        </w:rPr>
        <w:t>WebDriverWait</w:t>
      </w:r>
      <w:proofErr w:type="spellEnd"/>
      <w:r>
        <w:rPr>
          <w:rFonts w:ascii="Consolas" w:hAnsi="Consolas"/>
          <w:color w:val="000000"/>
        </w:rPr>
        <w:t>)</w:t>
      </w:r>
    </w:p>
    <w:p w14:paraId="2BB71143"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xml:space="preserve">│   └── AuthenticatedTest.java (extends </w:t>
      </w:r>
      <w:proofErr w:type="spellStart"/>
      <w:r>
        <w:rPr>
          <w:rFonts w:ascii="Consolas" w:hAnsi="Consolas"/>
          <w:color w:val="000000"/>
        </w:rPr>
        <w:t>BaseTest</w:t>
      </w:r>
      <w:proofErr w:type="spellEnd"/>
      <w:r>
        <w:rPr>
          <w:rFonts w:ascii="Consolas" w:hAnsi="Consolas"/>
          <w:color w:val="000000"/>
        </w:rPr>
        <w:t>, performs login before tests)</w:t>
      </w:r>
    </w:p>
    <w:p w14:paraId="291DF379"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tests/</w:t>
      </w:r>
    </w:p>
    <w:p w14:paraId="7D1226A8"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HomePageTest.java</w:t>
      </w:r>
    </w:p>
    <w:p w14:paraId="3C61FE58"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LoginPageTest.java</w:t>
      </w:r>
    </w:p>
    <w:p w14:paraId="16674938"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SignupPageTest.java</w:t>
      </w:r>
    </w:p>
    <w:p w14:paraId="13709541"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lastRenderedPageBreak/>
        <w:t>│   ├── SearchTest.java</w:t>
      </w:r>
    </w:p>
    <w:p w14:paraId="611AA305"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NavigationTest.java</w:t>
      </w:r>
    </w:p>
    <w:p w14:paraId="55ECF0CC"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GamePageTest.java</w:t>
      </w:r>
    </w:p>
    <w:p w14:paraId="7DDEB738"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GenreBrowseTest.java</w:t>
      </w:r>
    </w:p>
    <w:p w14:paraId="6427DBDF"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 CartPageTest.java</w:t>
      </w:r>
    </w:p>
    <w:p w14:paraId="682AF604"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utils/</w:t>
      </w:r>
    </w:p>
    <w:p w14:paraId="532CE8E5"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xml:space="preserve">    └── TestUtils.java      </w:t>
      </w:r>
      <w:proofErr w:type="gramStart"/>
      <w:r>
        <w:rPr>
          <w:rFonts w:ascii="Consolas" w:hAnsi="Consolas"/>
          <w:color w:val="000000"/>
        </w:rPr>
        <w:t xml:space="preserve">   (</w:t>
      </w:r>
      <w:proofErr w:type="spellStart"/>
      <w:proofErr w:type="gramEnd"/>
      <w:r>
        <w:rPr>
          <w:rFonts w:ascii="Consolas" w:hAnsi="Consolas"/>
          <w:color w:val="000000"/>
        </w:rPr>
        <w:t>dismissCookieConsent</w:t>
      </w:r>
      <w:proofErr w:type="spellEnd"/>
      <w:r>
        <w:rPr>
          <w:rFonts w:ascii="Consolas" w:hAnsi="Consolas"/>
          <w:color w:val="000000"/>
        </w:rPr>
        <w:t xml:space="preserve">, </w:t>
      </w:r>
      <w:proofErr w:type="spellStart"/>
      <w:r>
        <w:rPr>
          <w:rFonts w:ascii="Consolas" w:hAnsi="Consolas"/>
          <w:color w:val="000000"/>
        </w:rPr>
        <w:t>performLogin</w:t>
      </w:r>
      <w:proofErr w:type="spellEnd"/>
      <w:r>
        <w:rPr>
          <w:rFonts w:ascii="Consolas" w:hAnsi="Consolas"/>
          <w:color w:val="000000"/>
        </w:rPr>
        <w:t xml:space="preserve">, </w:t>
      </w:r>
      <w:proofErr w:type="spellStart"/>
      <w:r>
        <w:rPr>
          <w:rFonts w:ascii="Consolas" w:hAnsi="Consolas"/>
          <w:color w:val="000000"/>
        </w:rPr>
        <w:t>waitForPageLoad</w:t>
      </w:r>
      <w:proofErr w:type="spellEnd"/>
      <w:r>
        <w:rPr>
          <w:rFonts w:ascii="Consolas" w:hAnsi="Consolas"/>
          <w:color w:val="000000"/>
        </w:rPr>
        <w:t xml:space="preserve">, </w:t>
      </w:r>
      <w:proofErr w:type="spellStart"/>
      <w:r>
        <w:rPr>
          <w:rFonts w:ascii="Consolas" w:hAnsi="Consolas"/>
          <w:color w:val="000000"/>
        </w:rPr>
        <w:t>isElementPresent</w:t>
      </w:r>
      <w:proofErr w:type="spellEnd"/>
      <w:r>
        <w:rPr>
          <w:rFonts w:ascii="Consolas" w:hAnsi="Consolas"/>
          <w:color w:val="000000"/>
        </w:rPr>
        <w:t>, pause)</w:t>
      </w:r>
    </w:p>
    <w:p w14:paraId="7CEF732D" w14:textId="77777777" w:rsidR="00F27595" w:rsidRDefault="00F27595">
      <w:pPr>
        <w:pStyle w:val="HTMLPreformatted"/>
        <w:shd w:val="clear" w:color="auto" w:fill="F0F0F0"/>
        <w:divId w:val="1354304626"/>
        <w:rPr>
          <w:rFonts w:ascii="Consolas" w:hAnsi="Consolas"/>
          <w:color w:val="000000"/>
        </w:rPr>
      </w:pPr>
    </w:p>
    <w:p w14:paraId="09228B53"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xml:space="preserve">testng.xml                  </w:t>
      </w:r>
      <w:proofErr w:type="gramStart"/>
      <w:r>
        <w:rPr>
          <w:rFonts w:ascii="Consolas" w:hAnsi="Consolas"/>
          <w:color w:val="000000"/>
        </w:rPr>
        <w:t xml:space="preserve">   (</w:t>
      </w:r>
      <w:proofErr w:type="gramEnd"/>
      <w:r>
        <w:rPr>
          <w:rFonts w:ascii="Consolas" w:hAnsi="Consolas"/>
          <w:color w:val="000000"/>
        </w:rPr>
        <w:t>full suite integration – 8 test nodes, parallel=none)</w:t>
      </w:r>
    </w:p>
    <w:p w14:paraId="0D4799F1" w14:textId="77777777" w:rsidR="00F27595" w:rsidRDefault="00F27595">
      <w:pPr>
        <w:pStyle w:val="HTMLPreformatted"/>
        <w:shd w:val="clear" w:color="auto" w:fill="F0F0F0"/>
        <w:divId w:val="1354304626"/>
        <w:rPr>
          <w:rFonts w:ascii="Consolas" w:hAnsi="Consolas"/>
          <w:color w:val="000000"/>
        </w:rPr>
      </w:pPr>
      <w:r>
        <w:rPr>
          <w:rFonts w:ascii="Consolas" w:hAnsi="Consolas"/>
          <w:color w:val="000000"/>
        </w:rPr>
        <w:t xml:space="preserve">pom.xml                     </w:t>
      </w:r>
      <w:proofErr w:type="gramStart"/>
      <w:r>
        <w:rPr>
          <w:rFonts w:ascii="Consolas" w:hAnsi="Consolas"/>
          <w:color w:val="000000"/>
        </w:rPr>
        <w:t xml:space="preserve">   (</w:t>
      </w:r>
      <w:proofErr w:type="gramEnd"/>
      <w:r>
        <w:rPr>
          <w:rFonts w:ascii="Consolas" w:hAnsi="Consolas"/>
          <w:color w:val="000000"/>
        </w:rPr>
        <w:t>Maven build, Selenium 4.18.1, TestNG 7.9.0, Surefire 3.2.5)</w:t>
      </w:r>
    </w:p>
    <w:p w14:paraId="0EE95B2A"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Appendix D – GitHub Repository</w:t>
      </w:r>
    </w:p>
    <w:p w14:paraId="295B1EF8" w14:textId="77777777" w:rsidR="00F27595" w:rsidRDefault="00F27595">
      <w:pPr>
        <w:pStyle w:val="NormalWeb"/>
        <w:divId w:val="1354304626"/>
        <w:rPr>
          <w:rFonts w:ascii="Calibri" w:hAnsi="Calibri" w:cs="Calibri"/>
          <w:color w:val="000000"/>
        </w:rPr>
      </w:pPr>
      <w:r>
        <w:rPr>
          <w:rStyle w:val="Strong"/>
          <w:rFonts w:ascii="Calibri" w:hAnsi="Calibri" w:cs="Calibri"/>
          <w:color w:val="000000"/>
        </w:rPr>
        <w:t>URL:</w:t>
      </w:r>
      <w:r>
        <w:rPr>
          <w:rFonts w:ascii="Calibri" w:hAnsi="Calibri" w:cs="Calibri"/>
          <w:color w:val="000000"/>
        </w:rPr>
        <w:t xml:space="preserve"> </w:t>
      </w:r>
      <w:hyperlink r:id="rId6" w:history="1">
        <w:r>
          <w:rPr>
            <w:rStyle w:val="Hyperlink"/>
            <w:rFonts w:ascii="Calibri" w:hAnsi="Calibri" w:cs="Calibri"/>
          </w:rPr>
          <w:t>https://github.com/DennisKerry/GOG-Tester</w:t>
        </w:r>
      </w:hyperlink>
    </w:p>
    <w:p w14:paraId="27BFD93A" w14:textId="77777777" w:rsidR="00F27595" w:rsidRDefault="00F27595">
      <w:pPr>
        <w:pStyle w:val="NormalWeb"/>
        <w:divId w:val="1354304626"/>
        <w:rPr>
          <w:rFonts w:ascii="Calibri" w:hAnsi="Calibri" w:cs="Calibri"/>
          <w:color w:val="000000"/>
        </w:rPr>
      </w:pPr>
      <w:r>
        <w:rPr>
          <w:rFonts w:ascii="Calibri" w:hAnsi="Calibri" w:cs="Calibri"/>
          <w:color w:val="000000"/>
        </w:rPr>
        <w:t>The repository contains all source files, pom.xml, testng.xml, and the project documentation.</w:t>
      </w:r>
    </w:p>
    <w:p w14:paraId="05FD4457" w14:textId="77777777" w:rsidR="00F27595" w:rsidRDefault="00F27595">
      <w:pPr>
        <w:pStyle w:val="Heading3"/>
        <w:divId w:val="1354304626"/>
        <w:rPr>
          <w:rFonts w:ascii="Calibri" w:eastAsia="Times New Roman" w:hAnsi="Calibri" w:cs="Calibri"/>
          <w:color w:val="000000"/>
        </w:rPr>
      </w:pPr>
      <w:r>
        <w:rPr>
          <w:rFonts w:ascii="Calibri" w:eastAsia="Times New Roman" w:hAnsi="Calibri" w:cs="Calibri"/>
          <w:color w:val="000000"/>
        </w:rPr>
        <w:t>Appendix E – References</w:t>
      </w:r>
    </w:p>
    <w:p w14:paraId="60336EE8" w14:textId="77777777" w:rsidR="00F27595" w:rsidRDefault="00F27595">
      <w:pPr>
        <w:numPr>
          <w:ilvl w:val="0"/>
          <w:numId w:val="12"/>
        </w:numPr>
        <w:spacing w:before="60" w:after="60"/>
        <w:divId w:val="1354304626"/>
        <w:rPr>
          <w:rFonts w:ascii="Calibri" w:eastAsia="Times New Roman" w:hAnsi="Calibri" w:cs="Calibri"/>
          <w:color w:val="000000"/>
        </w:rPr>
      </w:pPr>
      <w:r>
        <w:rPr>
          <w:rFonts w:ascii="Calibri" w:eastAsia="Times New Roman" w:hAnsi="Calibri" w:cs="Calibri"/>
          <w:color w:val="000000"/>
        </w:rPr>
        <w:t xml:space="preserve">Selenium WebDriver Documentation – </w:t>
      </w:r>
      <w:hyperlink r:id="rId7" w:history="1">
        <w:r>
          <w:rPr>
            <w:rStyle w:val="Hyperlink"/>
            <w:rFonts w:ascii="Calibri" w:eastAsia="Times New Roman" w:hAnsi="Calibri" w:cs="Calibri"/>
          </w:rPr>
          <w:t>https://www.selenium.dev/documentation/</w:t>
        </w:r>
      </w:hyperlink>
    </w:p>
    <w:p w14:paraId="3032A80D" w14:textId="77777777" w:rsidR="00F27595" w:rsidRPr="003E6A78" w:rsidRDefault="00F27595">
      <w:pPr>
        <w:numPr>
          <w:ilvl w:val="0"/>
          <w:numId w:val="12"/>
        </w:numPr>
        <w:spacing w:before="60" w:after="60"/>
        <w:divId w:val="1354304626"/>
        <w:rPr>
          <w:rFonts w:ascii="Calibri" w:eastAsia="Times New Roman" w:hAnsi="Calibri" w:cs="Calibri"/>
          <w:color w:val="000000"/>
          <w:lang w:val="fr-FR"/>
        </w:rPr>
      </w:pPr>
      <w:proofErr w:type="spellStart"/>
      <w:r w:rsidRPr="003E6A78">
        <w:rPr>
          <w:rFonts w:ascii="Calibri" w:eastAsia="Times New Roman" w:hAnsi="Calibri" w:cs="Calibri"/>
          <w:color w:val="000000"/>
          <w:lang w:val="fr-FR"/>
        </w:rPr>
        <w:t>TestNG</w:t>
      </w:r>
      <w:proofErr w:type="spellEnd"/>
      <w:r w:rsidRPr="003E6A78">
        <w:rPr>
          <w:rFonts w:ascii="Calibri" w:eastAsia="Times New Roman" w:hAnsi="Calibri" w:cs="Calibri"/>
          <w:color w:val="000000"/>
          <w:lang w:val="fr-FR"/>
        </w:rPr>
        <w:t xml:space="preserve"> Documentation – </w:t>
      </w:r>
      <w:hyperlink r:id="rId8" w:history="1">
        <w:r w:rsidRPr="003E6A78">
          <w:rPr>
            <w:rStyle w:val="Hyperlink"/>
            <w:rFonts w:ascii="Calibri" w:eastAsia="Times New Roman" w:hAnsi="Calibri" w:cs="Calibri"/>
            <w:lang w:val="fr-FR"/>
          </w:rPr>
          <w:t>https://testng.org/doc/</w:t>
        </w:r>
      </w:hyperlink>
    </w:p>
    <w:p w14:paraId="2265D889" w14:textId="77777777" w:rsidR="00F27595" w:rsidRDefault="00F27595">
      <w:pPr>
        <w:numPr>
          <w:ilvl w:val="0"/>
          <w:numId w:val="12"/>
        </w:numPr>
        <w:spacing w:before="60" w:after="60"/>
        <w:divId w:val="1354304626"/>
        <w:rPr>
          <w:rFonts w:ascii="Calibri" w:eastAsia="Times New Roman" w:hAnsi="Calibri" w:cs="Calibri"/>
          <w:color w:val="000000"/>
        </w:rPr>
      </w:pPr>
      <w:proofErr w:type="spellStart"/>
      <w:r>
        <w:rPr>
          <w:rFonts w:ascii="Calibri" w:eastAsia="Times New Roman" w:hAnsi="Calibri" w:cs="Calibri"/>
          <w:color w:val="000000"/>
        </w:rPr>
        <w:t>WebDriverManager</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bonigarcia</w:t>
      </w:r>
      <w:proofErr w:type="spellEnd"/>
      <w:r>
        <w:rPr>
          <w:rFonts w:ascii="Calibri" w:eastAsia="Times New Roman" w:hAnsi="Calibri" w:cs="Calibri"/>
          <w:color w:val="000000"/>
        </w:rPr>
        <w:t xml:space="preserve">) – </w:t>
      </w:r>
      <w:hyperlink r:id="rId9" w:history="1">
        <w:r>
          <w:rPr>
            <w:rStyle w:val="Hyperlink"/>
            <w:rFonts w:ascii="Calibri" w:eastAsia="Times New Roman" w:hAnsi="Calibri" w:cs="Calibri"/>
          </w:rPr>
          <w:t>https://bonigarcia.dev/webdrivermanager/</w:t>
        </w:r>
      </w:hyperlink>
    </w:p>
    <w:p w14:paraId="3830C322" w14:textId="77777777" w:rsidR="00F27595" w:rsidRPr="003E6A78" w:rsidRDefault="00F27595">
      <w:pPr>
        <w:numPr>
          <w:ilvl w:val="0"/>
          <w:numId w:val="12"/>
        </w:numPr>
        <w:spacing w:before="60" w:after="60"/>
        <w:divId w:val="1354304626"/>
        <w:rPr>
          <w:rFonts w:ascii="Calibri" w:eastAsia="Times New Roman" w:hAnsi="Calibri" w:cs="Calibri"/>
          <w:color w:val="000000"/>
          <w:lang w:val="fr-FR"/>
        </w:rPr>
      </w:pPr>
      <w:r w:rsidRPr="003E6A78">
        <w:rPr>
          <w:rFonts w:ascii="Calibri" w:eastAsia="Times New Roman" w:hAnsi="Calibri" w:cs="Calibri"/>
          <w:color w:val="000000"/>
          <w:lang w:val="fr-FR"/>
        </w:rPr>
        <w:t xml:space="preserve">Apache Maven Documentation – </w:t>
      </w:r>
      <w:hyperlink r:id="rId10" w:history="1">
        <w:r w:rsidRPr="003E6A78">
          <w:rPr>
            <w:rStyle w:val="Hyperlink"/>
            <w:rFonts w:ascii="Calibri" w:eastAsia="Times New Roman" w:hAnsi="Calibri" w:cs="Calibri"/>
            <w:lang w:val="fr-FR"/>
          </w:rPr>
          <w:t>https://maven.apache.org/guides/</w:t>
        </w:r>
      </w:hyperlink>
    </w:p>
    <w:p w14:paraId="41BAAE24" w14:textId="77777777" w:rsidR="00F27595" w:rsidRDefault="00F27595">
      <w:pPr>
        <w:numPr>
          <w:ilvl w:val="0"/>
          <w:numId w:val="12"/>
        </w:numPr>
        <w:spacing w:before="60" w:after="60"/>
        <w:divId w:val="1354304626"/>
        <w:rPr>
          <w:rFonts w:ascii="Calibri" w:eastAsia="Times New Roman" w:hAnsi="Calibri" w:cs="Calibri"/>
          <w:color w:val="000000"/>
        </w:rPr>
      </w:pPr>
      <w:r>
        <w:rPr>
          <w:rFonts w:ascii="Calibri" w:eastAsia="Times New Roman" w:hAnsi="Calibri" w:cs="Calibri"/>
          <w:color w:val="000000"/>
        </w:rPr>
        <w:t xml:space="preserve">GOG.com System Under Test – </w:t>
      </w:r>
      <w:hyperlink r:id="rId11" w:history="1">
        <w:r>
          <w:rPr>
            <w:rStyle w:val="Hyperlink"/>
            <w:rFonts w:ascii="Calibri" w:eastAsia="Times New Roman" w:hAnsi="Calibri" w:cs="Calibri"/>
          </w:rPr>
          <w:t>https://www.gog.com</w:t>
        </w:r>
      </w:hyperlink>
    </w:p>
    <w:sectPr w:rsidR="00F27595" w:rsidSect="00CF516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55C"/>
    <w:multiLevelType w:val="multilevel"/>
    <w:tmpl w:val="55AE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D3039"/>
    <w:multiLevelType w:val="hybridMultilevel"/>
    <w:tmpl w:val="64966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10A42"/>
    <w:multiLevelType w:val="multilevel"/>
    <w:tmpl w:val="90F8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836F91"/>
    <w:multiLevelType w:val="multilevel"/>
    <w:tmpl w:val="C2CE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67934"/>
    <w:multiLevelType w:val="hybridMultilevel"/>
    <w:tmpl w:val="3A5E9070"/>
    <w:lvl w:ilvl="0" w:tplc="A6F22E7E">
      <w:start w:val="1"/>
      <w:numFmt w:val="bullet"/>
      <w:lvlText w:val=""/>
      <w:lvlJc w:val="left"/>
      <w:pPr>
        <w:tabs>
          <w:tab w:val="num" w:pos="720"/>
        </w:tabs>
        <w:ind w:left="720" w:hanging="360"/>
      </w:pPr>
      <w:rPr>
        <w:rFonts w:ascii="Wingdings" w:hAnsi="Wingdings" w:hint="default"/>
      </w:rPr>
    </w:lvl>
    <w:lvl w:ilvl="1" w:tplc="E4FE8A8C" w:tentative="1">
      <w:start w:val="1"/>
      <w:numFmt w:val="bullet"/>
      <w:lvlText w:val=""/>
      <w:lvlJc w:val="left"/>
      <w:pPr>
        <w:tabs>
          <w:tab w:val="num" w:pos="1440"/>
        </w:tabs>
        <w:ind w:left="1440" w:hanging="360"/>
      </w:pPr>
      <w:rPr>
        <w:rFonts w:ascii="Wingdings" w:hAnsi="Wingdings" w:hint="default"/>
      </w:rPr>
    </w:lvl>
    <w:lvl w:ilvl="2" w:tplc="8C0E9D56">
      <w:start w:val="1"/>
      <w:numFmt w:val="bullet"/>
      <w:lvlText w:val=""/>
      <w:lvlJc w:val="left"/>
      <w:pPr>
        <w:tabs>
          <w:tab w:val="num" w:pos="2160"/>
        </w:tabs>
        <w:ind w:left="2160" w:hanging="360"/>
      </w:pPr>
      <w:rPr>
        <w:rFonts w:ascii="Wingdings" w:hAnsi="Wingdings" w:hint="default"/>
      </w:rPr>
    </w:lvl>
    <w:lvl w:ilvl="3" w:tplc="6CDA470A" w:tentative="1">
      <w:start w:val="1"/>
      <w:numFmt w:val="bullet"/>
      <w:lvlText w:val=""/>
      <w:lvlJc w:val="left"/>
      <w:pPr>
        <w:tabs>
          <w:tab w:val="num" w:pos="2880"/>
        </w:tabs>
        <w:ind w:left="2880" w:hanging="360"/>
      </w:pPr>
      <w:rPr>
        <w:rFonts w:ascii="Wingdings" w:hAnsi="Wingdings" w:hint="default"/>
      </w:rPr>
    </w:lvl>
    <w:lvl w:ilvl="4" w:tplc="D59C7168" w:tentative="1">
      <w:start w:val="1"/>
      <w:numFmt w:val="bullet"/>
      <w:lvlText w:val=""/>
      <w:lvlJc w:val="left"/>
      <w:pPr>
        <w:tabs>
          <w:tab w:val="num" w:pos="3600"/>
        </w:tabs>
        <w:ind w:left="3600" w:hanging="360"/>
      </w:pPr>
      <w:rPr>
        <w:rFonts w:ascii="Wingdings" w:hAnsi="Wingdings" w:hint="default"/>
      </w:rPr>
    </w:lvl>
    <w:lvl w:ilvl="5" w:tplc="0BCA8004" w:tentative="1">
      <w:start w:val="1"/>
      <w:numFmt w:val="bullet"/>
      <w:lvlText w:val=""/>
      <w:lvlJc w:val="left"/>
      <w:pPr>
        <w:tabs>
          <w:tab w:val="num" w:pos="4320"/>
        </w:tabs>
        <w:ind w:left="4320" w:hanging="360"/>
      </w:pPr>
      <w:rPr>
        <w:rFonts w:ascii="Wingdings" w:hAnsi="Wingdings" w:hint="default"/>
      </w:rPr>
    </w:lvl>
    <w:lvl w:ilvl="6" w:tplc="BB2C21C0" w:tentative="1">
      <w:start w:val="1"/>
      <w:numFmt w:val="bullet"/>
      <w:lvlText w:val=""/>
      <w:lvlJc w:val="left"/>
      <w:pPr>
        <w:tabs>
          <w:tab w:val="num" w:pos="5040"/>
        </w:tabs>
        <w:ind w:left="5040" w:hanging="360"/>
      </w:pPr>
      <w:rPr>
        <w:rFonts w:ascii="Wingdings" w:hAnsi="Wingdings" w:hint="default"/>
      </w:rPr>
    </w:lvl>
    <w:lvl w:ilvl="7" w:tplc="468E01F4" w:tentative="1">
      <w:start w:val="1"/>
      <w:numFmt w:val="bullet"/>
      <w:lvlText w:val=""/>
      <w:lvlJc w:val="left"/>
      <w:pPr>
        <w:tabs>
          <w:tab w:val="num" w:pos="5760"/>
        </w:tabs>
        <w:ind w:left="5760" w:hanging="360"/>
      </w:pPr>
      <w:rPr>
        <w:rFonts w:ascii="Wingdings" w:hAnsi="Wingdings" w:hint="default"/>
      </w:rPr>
    </w:lvl>
    <w:lvl w:ilvl="8" w:tplc="3F8E890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CA75AC"/>
    <w:multiLevelType w:val="multilevel"/>
    <w:tmpl w:val="3392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C39D5"/>
    <w:multiLevelType w:val="multilevel"/>
    <w:tmpl w:val="10F8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245A2"/>
    <w:multiLevelType w:val="multilevel"/>
    <w:tmpl w:val="3D58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C468A6"/>
    <w:multiLevelType w:val="multilevel"/>
    <w:tmpl w:val="0AF8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B0F9C"/>
    <w:multiLevelType w:val="multilevel"/>
    <w:tmpl w:val="14AA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C3901"/>
    <w:multiLevelType w:val="multilevel"/>
    <w:tmpl w:val="23BC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FE047E"/>
    <w:multiLevelType w:val="hybridMultilevel"/>
    <w:tmpl w:val="E67A95D8"/>
    <w:lvl w:ilvl="0" w:tplc="04090001">
      <w:start w:val="1"/>
      <w:numFmt w:val="bullet"/>
      <w:lvlText w:val=""/>
      <w:lvlJc w:val="left"/>
      <w:pPr>
        <w:ind w:left="3660" w:hanging="360"/>
      </w:pPr>
      <w:rPr>
        <w:rFonts w:ascii="Symbol" w:hAnsi="Symbol" w:hint="default"/>
      </w:rPr>
    </w:lvl>
    <w:lvl w:ilvl="1" w:tplc="04090003" w:tentative="1">
      <w:start w:val="1"/>
      <w:numFmt w:val="bullet"/>
      <w:lvlText w:val="o"/>
      <w:lvlJc w:val="left"/>
      <w:pPr>
        <w:ind w:left="4380" w:hanging="360"/>
      </w:pPr>
      <w:rPr>
        <w:rFonts w:ascii="Courier New" w:hAnsi="Courier New" w:cs="Courier New" w:hint="default"/>
      </w:rPr>
    </w:lvl>
    <w:lvl w:ilvl="2" w:tplc="04090005" w:tentative="1">
      <w:start w:val="1"/>
      <w:numFmt w:val="bullet"/>
      <w:lvlText w:val=""/>
      <w:lvlJc w:val="left"/>
      <w:pPr>
        <w:ind w:left="5100" w:hanging="360"/>
      </w:pPr>
      <w:rPr>
        <w:rFonts w:ascii="Wingdings" w:hAnsi="Wingdings" w:hint="default"/>
      </w:rPr>
    </w:lvl>
    <w:lvl w:ilvl="3" w:tplc="04090001" w:tentative="1">
      <w:start w:val="1"/>
      <w:numFmt w:val="bullet"/>
      <w:lvlText w:val=""/>
      <w:lvlJc w:val="left"/>
      <w:pPr>
        <w:ind w:left="5820" w:hanging="360"/>
      </w:pPr>
      <w:rPr>
        <w:rFonts w:ascii="Symbol" w:hAnsi="Symbol" w:hint="default"/>
      </w:rPr>
    </w:lvl>
    <w:lvl w:ilvl="4" w:tplc="04090003" w:tentative="1">
      <w:start w:val="1"/>
      <w:numFmt w:val="bullet"/>
      <w:lvlText w:val="o"/>
      <w:lvlJc w:val="left"/>
      <w:pPr>
        <w:ind w:left="6540" w:hanging="360"/>
      </w:pPr>
      <w:rPr>
        <w:rFonts w:ascii="Courier New" w:hAnsi="Courier New" w:cs="Courier New" w:hint="default"/>
      </w:rPr>
    </w:lvl>
    <w:lvl w:ilvl="5" w:tplc="04090005" w:tentative="1">
      <w:start w:val="1"/>
      <w:numFmt w:val="bullet"/>
      <w:lvlText w:val=""/>
      <w:lvlJc w:val="left"/>
      <w:pPr>
        <w:ind w:left="7260" w:hanging="360"/>
      </w:pPr>
      <w:rPr>
        <w:rFonts w:ascii="Wingdings" w:hAnsi="Wingdings" w:hint="default"/>
      </w:rPr>
    </w:lvl>
    <w:lvl w:ilvl="6" w:tplc="04090001" w:tentative="1">
      <w:start w:val="1"/>
      <w:numFmt w:val="bullet"/>
      <w:lvlText w:val=""/>
      <w:lvlJc w:val="left"/>
      <w:pPr>
        <w:ind w:left="7980" w:hanging="360"/>
      </w:pPr>
      <w:rPr>
        <w:rFonts w:ascii="Symbol" w:hAnsi="Symbol" w:hint="default"/>
      </w:rPr>
    </w:lvl>
    <w:lvl w:ilvl="7" w:tplc="04090003" w:tentative="1">
      <w:start w:val="1"/>
      <w:numFmt w:val="bullet"/>
      <w:lvlText w:val="o"/>
      <w:lvlJc w:val="left"/>
      <w:pPr>
        <w:ind w:left="8700" w:hanging="360"/>
      </w:pPr>
      <w:rPr>
        <w:rFonts w:ascii="Courier New" w:hAnsi="Courier New" w:cs="Courier New" w:hint="default"/>
      </w:rPr>
    </w:lvl>
    <w:lvl w:ilvl="8" w:tplc="04090005" w:tentative="1">
      <w:start w:val="1"/>
      <w:numFmt w:val="bullet"/>
      <w:lvlText w:val=""/>
      <w:lvlJc w:val="left"/>
      <w:pPr>
        <w:ind w:left="9420" w:hanging="360"/>
      </w:pPr>
      <w:rPr>
        <w:rFonts w:ascii="Wingdings" w:hAnsi="Wingdings" w:hint="default"/>
      </w:rPr>
    </w:lvl>
  </w:abstractNum>
  <w:abstractNum w:abstractNumId="12" w15:restartNumberingAfterBreak="0">
    <w:nsid w:val="4C8E3774"/>
    <w:multiLevelType w:val="multilevel"/>
    <w:tmpl w:val="2B1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A1872"/>
    <w:multiLevelType w:val="hybridMultilevel"/>
    <w:tmpl w:val="657A8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263262"/>
    <w:multiLevelType w:val="hybridMultilevel"/>
    <w:tmpl w:val="44865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2A75A5"/>
    <w:multiLevelType w:val="hybridMultilevel"/>
    <w:tmpl w:val="119254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2947B9"/>
    <w:multiLevelType w:val="multilevel"/>
    <w:tmpl w:val="8324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AF5B8C"/>
    <w:multiLevelType w:val="multilevel"/>
    <w:tmpl w:val="A8D8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E797E"/>
    <w:multiLevelType w:val="hybridMultilevel"/>
    <w:tmpl w:val="3B907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53D8E"/>
    <w:multiLevelType w:val="hybridMultilevel"/>
    <w:tmpl w:val="77F8EFFC"/>
    <w:lvl w:ilvl="0" w:tplc="446EA4AA">
      <w:start w:val="1"/>
      <w:numFmt w:val="bullet"/>
      <w:lvlText w:val="•"/>
      <w:lvlJc w:val="left"/>
      <w:pPr>
        <w:tabs>
          <w:tab w:val="num" w:pos="720"/>
        </w:tabs>
        <w:ind w:left="720" w:hanging="360"/>
      </w:pPr>
      <w:rPr>
        <w:rFonts w:ascii="Arial" w:hAnsi="Arial" w:hint="default"/>
      </w:rPr>
    </w:lvl>
    <w:lvl w:ilvl="1" w:tplc="B6848628">
      <w:numFmt w:val="bullet"/>
      <w:lvlText w:val="o"/>
      <w:lvlJc w:val="left"/>
      <w:pPr>
        <w:tabs>
          <w:tab w:val="num" w:pos="1440"/>
        </w:tabs>
        <w:ind w:left="1440" w:hanging="360"/>
      </w:pPr>
      <w:rPr>
        <w:rFonts w:ascii="Courier New" w:hAnsi="Courier New" w:hint="default"/>
      </w:rPr>
    </w:lvl>
    <w:lvl w:ilvl="2" w:tplc="27321ECA">
      <w:numFmt w:val="bullet"/>
      <w:lvlText w:val=""/>
      <w:lvlJc w:val="left"/>
      <w:pPr>
        <w:tabs>
          <w:tab w:val="num" w:pos="2160"/>
        </w:tabs>
        <w:ind w:left="2160" w:hanging="360"/>
      </w:pPr>
      <w:rPr>
        <w:rFonts w:ascii="Wingdings" w:hAnsi="Wingdings" w:hint="default"/>
      </w:rPr>
    </w:lvl>
    <w:lvl w:ilvl="3" w:tplc="AC3285BE" w:tentative="1">
      <w:start w:val="1"/>
      <w:numFmt w:val="bullet"/>
      <w:lvlText w:val="•"/>
      <w:lvlJc w:val="left"/>
      <w:pPr>
        <w:tabs>
          <w:tab w:val="num" w:pos="2880"/>
        </w:tabs>
        <w:ind w:left="2880" w:hanging="360"/>
      </w:pPr>
      <w:rPr>
        <w:rFonts w:ascii="Arial" w:hAnsi="Arial" w:hint="default"/>
      </w:rPr>
    </w:lvl>
    <w:lvl w:ilvl="4" w:tplc="4300D954" w:tentative="1">
      <w:start w:val="1"/>
      <w:numFmt w:val="bullet"/>
      <w:lvlText w:val="•"/>
      <w:lvlJc w:val="left"/>
      <w:pPr>
        <w:tabs>
          <w:tab w:val="num" w:pos="3600"/>
        </w:tabs>
        <w:ind w:left="3600" w:hanging="360"/>
      </w:pPr>
      <w:rPr>
        <w:rFonts w:ascii="Arial" w:hAnsi="Arial" w:hint="default"/>
      </w:rPr>
    </w:lvl>
    <w:lvl w:ilvl="5" w:tplc="EE92E12C" w:tentative="1">
      <w:start w:val="1"/>
      <w:numFmt w:val="bullet"/>
      <w:lvlText w:val="•"/>
      <w:lvlJc w:val="left"/>
      <w:pPr>
        <w:tabs>
          <w:tab w:val="num" w:pos="4320"/>
        </w:tabs>
        <w:ind w:left="4320" w:hanging="360"/>
      </w:pPr>
      <w:rPr>
        <w:rFonts w:ascii="Arial" w:hAnsi="Arial" w:hint="default"/>
      </w:rPr>
    </w:lvl>
    <w:lvl w:ilvl="6" w:tplc="DB249DC2" w:tentative="1">
      <w:start w:val="1"/>
      <w:numFmt w:val="bullet"/>
      <w:lvlText w:val="•"/>
      <w:lvlJc w:val="left"/>
      <w:pPr>
        <w:tabs>
          <w:tab w:val="num" w:pos="5040"/>
        </w:tabs>
        <w:ind w:left="5040" w:hanging="360"/>
      </w:pPr>
      <w:rPr>
        <w:rFonts w:ascii="Arial" w:hAnsi="Arial" w:hint="default"/>
      </w:rPr>
    </w:lvl>
    <w:lvl w:ilvl="7" w:tplc="8A4645C4" w:tentative="1">
      <w:start w:val="1"/>
      <w:numFmt w:val="bullet"/>
      <w:lvlText w:val="•"/>
      <w:lvlJc w:val="left"/>
      <w:pPr>
        <w:tabs>
          <w:tab w:val="num" w:pos="5760"/>
        </w:tabs>
        <w:ind w:left="5760" w:hanging="360"/>
      </w:pPr>
      <w:rPr>
        <w:rFonts w:ascii="Arial" w:hAnsi="Arial" w:hint="default"/>
      </w:rPr>
    </w:lvl>
    <w:lvl w:ilvl="8" w:tplc="CFBAC7CE" w:tentative="1">
      <w:start w:val="1"/>
      <w:numFmt w:val="bullet"/>
      <w:lvlText w:val="•"/>
      <w:lvlJc w:val="left"/>
      <w:pPr>
        <w:tabs>
          <w:tab w:val="num" w:pos="6480"/>
        </w:tabs>
        <w:ind w:left="6480" w:hanging="360"/>
      </w:pPr>
      <w:rPr>
        <w:rFonts w:ascii="Arial" w:hAnsi="Arial" w:hint="default"/>
      </w:rPr>
    </w:lvl>
  </w:abstractNum>
  <w:num w:numId="1" w16cid:durableId="1032999739">
    <w:abstractNumId w:val="6"/>
  </w:num>
  <w:num w:numId="2" w16cid:durableId="1645424980">
    <w:abstractNumId w:val="12"/>
  </w:num>
  <w:num w:numId="3" w16cid:durableId="1425767280">
    <w:abstractNumId w:val="3"/>
  </w:num>
  <w:num w:numId="4" w16cid:durableId="296685975">
    <w:abstractNumId w:val="10"/>
  </w:num>
  <w:num w:numId="5" w16cid:durableId="2114740526">
    <w:abstractNumId w:val="0"/>
  </w:num>
  <w:num w:numId="6" w16cid:durableId="529608659">
    <w:abstractNumId w:val="16"/>
  </w:num>
  <w:num w:numId="7" w16cid:durableId="912542188">
    <w:abstractNumId w:val="17"/>
  </w:num>
  <w:num w:numId="8" w16cid:durableId="2142308325">
    <w:abstractNumId w:val="9"/>
  </w:num>
  <w:num w:numId="9" w16cid:durableId="121652035">
    <w:abstractNumId w:val="5"/>
  </w:num>
  <w:num w:numId="10" w16cid:durableId="2134052821">
    <w:abstractNumId w:val="8"/>
  </w:num>
  <w:num w:numId="11" w16cid:durableId="1744794894">
    <w:abstractNumId w:val="2"/>
  </w:num>
  <w:num w:numId="12" w16cid:durableId="100298794">
    <w:abstractNumId w:val="7"/>
  </w:num>
  <w:num w:numId="13" w16cid:durableId="1150244367">
    <w:abstractNumId w:val="11"/>
  </w:num>
  <w:num w:numId="14" w16cid:durableId="944115971">
    <w:abstractNumId w:val="14"/>
  </w:num>
  <w:num w:numId="15" w16cid:durableId="448745219">
    <w:abstractNumId w:val="18"/>
  </w:num>
  <w:num w:numId="16" w16cid:durableId="1098215183">
    <w:abstractNumId w:val="15"/>
  </w:num>
  <w:num w:numId="17" w16cid:durableId="1625698933">
    <w:abstractNumId w:val="19"/>
  </w:num>
  <w:num w:numId="18" w16cid:durableId="546256217">
    <w:abstractNumId w:val="4"/>
  </w:num>
  <w:num w:numId="19" w16cid:durableId="691296435">
    <w:abstractNumId w:val="1"/>
  </w:num>
  <w:num w:numId="20" w16cid:durableId="832633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FA6"/>
    <w:rsid w:val="000655C0"/>
    <w:rsid w:val="003E6A78"/>
    <w:rsid w:val="00425D94"/>
    <w:rsid w:val="00466FA6"/>
    <w:rsid w:val="00514D1D"/>
    <w:rsid w:val="008616BA"/>
    <w:rsid w:val="00CF5168"/>
    <w:rsid w:val="00D4582F"/>
    <w:rsid w:val="00F12881"/>
    <w:rsid w:val="00F27595"/>
    <w:rsid w:val="00FB3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95927E"/>
  <w15:chartTrackingRefBased/>
  <w15:docId w15:val="{6722C60B-B621-43FE-B220-F670FA710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jc w:val="center"/>
      <w:outlineLvl w:val="0"/>
    </w:pPr>
    <w:rPr>
      <w:b/>
      <w:bCs/>
      <w:kern w:val="36"/>
      <w:sz w:val="36"/>
      <w:szCs w:val="36"/>
    </w:rPr>
  </w:style>
  <w:style w:type="paragraph" w:styleId="Heading2">
    <w:name w:val="heading 2"/>
    <w:basedOn w:val="Normal"/>
    <w:link w:val="Heading2Char"/>
    <w:uiPriority w:val="9"/>
    <w:qFormat/>
    <w:pPr>
      <w:pBdr>
        <w:bottom w:val="single" w:sz="6" w:space="0" w:color="000000"/>
      </w:pBdr>
      <w:spacing w:before="480" w:after="100" w:afterAutospacing="1"/>
      <w:outlineLvl w:val="1"/>
    </w:pPr>
    <w:rPr>
      <w:b/>
      <w:bCs/>
      <w:sz w:val="28"/>
      <w:szCs w:val="28"/>
    </w:rPr>
  </w:style>
  <w:style w:type="paragraph" w:styleId="Heading3">
    <w:name w:val="heading 3"/>
    <w:basedOn w:val="Normal"/>
    <w:link w:val="Heading3Char"/>
    <w:uiPriority w:val="9"/>
    <w:qFormat/>
    <w:pPr>
      <w:spacing w:before="280" w:after="100" w:afterAutospacing="1"/>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unhideWhenUsed/>
    <w:pPr>
      <w:spacing w:before="120" w:after="120"/>
    </w:pPr>
  </w:style>
  <w:style w:type="paragraph" w:customStyle="1" w:styleId="center">
    <w:name w:val="center"/>
    <w:basedOn w:val="Normal"/>
    <w:pPr>
      <w:spacing w:before="60" w:after="60"/>
      <w:jc w:val="center"/>
    </w:pPr>
  </w:style>
  <w:style w:type="paragraph" w:customStyle="1" w:styleId="title-block">
    <w:name w:val="title-block"/>
    <w:basedOn w:val="Normal"/>
    <w:pPr>
      <w:spacing w:before="800" w:after="800"/>
      <w:jc w:val="center"/>
    </w:pPr>
  </w:style>
  <w:style w:type="paragraph" w:customStyle="1" w:styleId="code">
    <w:name w:val="code"/>
    <w:basedOn w:val="Normal"/>
    <w:pPr>
      <w:shd w:val="clear" w:color="auto" w:fill="F0F0F0"/>
      <w:spacing w:before="60" w:after="60"/>
    </w:pPr>
    <w:rPr>
      <w:rFonts w:ascii="Consolas" w:hAnsi="Consolas"/>
      <w:sz w:val="20"/>
      <w:szCs w:val="20"/>
    </w:rPr>
  </w:style>
  <w:style w:type="paragraph" w:customStyle="1" w:styleId="page-break">
    <w:name w:val="page-break"/>
    <w:basedOn w:val="Normal"/>
    <w:pPr>
      <w:pageBreakBefore/>
      <w:spacing w:before="60" w:after="60"/>
    </w:pPr>
  </w:style>
  <w:style w:type="paragraph" w:customStyle="1" w:styleId="note">
    <w:name w:val="note"/>
    <w:basedOn w:val="Normal"/>
    <w:pPr>
      <w:spacing w:before="60" w:after="60"/>
    </w:pPr>
    <w:rPr>
      <w:i/>
      <w:iCs/>
      <w:color w:val="555555"/>
      <w:sz w:val="22"/>
      <w:szCs w:val="22"/>
    </w:rPr>
  </w:style>
  <w:style w:type="character" w:styleId="Strong">
    <w:name w:val="Strong"/>
    <w:basedOn w:val="DefaultParagraphFont"/>
    <w:uiPriority w:val="22"/>
    <w:qFormat/>
    <w:rPr>
      <w:b/>
      <w:bCs/>
    </w:rPr>
  </w:style>
  <w:style w:type="paragraph" w:customStyle="1" w:styleId="note1">
    <w:name w:val="note1"/>
    <w:basedOn w:val="Normal"/>
    <w:pPr>
      <w:spacing w:before="80" w:after="80"/>
    </w:pPr>
    <w:rPr>
      <w:i/>
      <w:iCs/>
      <w:color w:val="555555"/>
      <w:sz w:val="26"/>
      <w:szCs w:val="26"/>
    </w:rPr>
  </w:style>
  <w:style w:type="character" w:customStyle="1" w:styleId="code1">
    <w:name w:val="code1"/>
    <w:basedOn w:val="DefaultParagraphFont"/>
    <w:rPr>
      <w:rFonts w:ascii="Consolas" w:hAnsi="Consolas" w:hint="default"/>
      <w:sz w:val="20"/>
      <w:szCs w:val="20"/>
      <w:shd w:val="clear" w:color="auto" w:fill="F0F0F0"/>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ListParagraph">
    <w:name w:val="List Paragraph"/>
    <w:basedOn w:val="Normal"/>
    <w:uiPriority w:val="34"/>
    <w:qFormat/>
    <w:rsid w:val="000655C0"/>
    <w:pPr>
      <w:ind w:left="720"/>
      <w:contextualSpacing/>
    </w:pPr>
  </w:style>
  <w:style w:type="paragraph" w:styleId="NoSpacing">
    <w:name w:val="No Spacing"/>
    <w:uiPriority w:val="1"/>
    <w:qFormat/>
    <w:rsid w:val="000655C0"/>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304626">
      <w:bodyDiv w:val="1"/>
      <w:marLeft w:val="1440"/>
      <w:marRight w:val="1440"/>
      <w:marTop w:val="1440"/>
      <w:marBottom w:val="1440"/>
      <w:divBdr>
        <w:top w:val="none" w:sz="0" w:space="0" w:color="auto"/>
        <w:left w:val="none" w:sz="0" w:space="0" w:color="auto"/>
        <w:bottom w:val="none" w:sz="0" w:space="0" w:color="auto"/>
        <w:right w:val="none" w:sz="0" w:space="0" w:color="auto"/>
      </w:divBdr>
      <w:divsChild>
        <w:div w:id="814757816">
          <w:marLeft w:val="0"/>
          <w:marRight w:val="0"/>
          <w:marTop w:val="800"/>
          <w:marBottom w:val="8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g.org/doc/"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selenium.dev/document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nnisKerry/GOG-Tester" TargetMode="External"/><Relationship Id="rId11" Type="http://schemas.openxmlformats.org/officeDocument/2006/relationships/hyperlink" Target="https://www.gog.com" TargetMode="External"/><Relationship Id="rId5" Type="http://schemas.openxmlformats.org/officeDocument/2006/relationships/hyperlink" Target="https://github.com/DennisKerry/GOG-Tester" TargetMode="External"/><Relationship Id="rId10" Type="http://schemas.openxmlformats.org/officeDocument/2006/relationships/hyperlink" Target="https://maven.apache.org/guides/" TargetMode="External"/><Relationship Id="rId4" Type="http://schemas.openxmlformats.org/officeDocument/2006/relationships/webSettings" Target="webSettings.xml"/><Relationship Id="rId9" Type="http://schemas.openxmlformats.org/officeDocument/2006/relationships/hyperlink" Target="https://bonigarcia.dev/webdrivermana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7a5a4ef-4ffa-4c80-bfb3-c12e28872099}" enabled="0" method="" siteId="{f7a5a4ef-4ffa-4c80-bfb3-c12e28872099}"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11</Pages>
  <Words>2551</Words>
  <Characters>14546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Kerry</dc:creator>
  <cp:keywords/>
  <dc:description/>
  <cp:lastModifiedBy>Robert Benstine</cp:lastModifiedBy>
  <cp:revision>5</cp:revision>
  <dcterms:created xsi:type="dcterms:W3CDTF">2026-04-15T04:57:00Z</dcterms:created>
  <dcterms:modified xsi:type="dcterms:W3CDTF">2026-04-18T15:20:00Z</dcterms:modified>
</cp:coreProperties>
</file>