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8F46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Skjørt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 xml:space="preserve">: </w:t>
      </w:r>
      <w:proofErr w:type="spellStart"/>
      <w:r>
        <w:rPr>
          <w:rStyle w:val="normaltextrun"/>
          <w:rFonts w:ascii="Verdana" w:hAnsi="Verdana" w:cs="Calibri"/>
          <w:sz w:val="28"/>
          <w:szCs w:val="28"/>
        </w:rPr>
        <w:t>Falda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4CE427E0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skjorte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 Camisa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67DAA619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Style w:val="spellingerror"/>
          <w:rFonts w:ascii="Verdana" w:hAnsi="Verdana" w:cs="Calibri"/>
          <w:sz w:val="28"/>
          <w:szCs w:val="28"/>
        </w:rPr>
        <w:t>bukse:Pant</w:t>
      </w:r>
      <w:proofErr w:type="spellEnd"/>
      <w:proofErr w:type="gram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4A22F23C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Dress: Suit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9B3C9E1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Kjole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 Dress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41548DA9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hatt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 sombrero o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gorra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63CB6CD3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hanske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guante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0E1AD217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Frakk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capa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5FA845D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skjerf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bufanda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66B4AC9D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lomme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bolsillo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C4EF228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knapp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boton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BACAA52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belte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cinturon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6A0ED1B2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jakke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 jacket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558F858F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undertøy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ropa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 interior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7E03AE5D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støvl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 xml:space="preserve">: </w:t>
      </w:r>
      <w:proofErr w:type="spellStart"/>
      <w:r>
        <w:rPr>
          <w:rStyle w:val="normaltextrun"/>
          <w:rFonts w:ascii="Verdana" w:hAnsi="Verdana" w:cs="Calibri"/>
          <w:sz w:val="28"/>
          <w:szCs w:val="28"/>
        </w:rPr>
        <w:t>Botta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 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6E4529CE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gramStart"/>
      <w:r>
        <w:rPr>
          <w:rStyle w:val="normaltextrun"/>
          <w:rFonts w:ascii="Verdana" w:hAnsi="Verdana" w:cs="Calibri"/>
          <w:sz w:val="28"/>
          <w:szCs w:val="28"/>
        </w:rPr>
        <w:t>pose:</w:t>
      </w:r>
      <w:proofErr w:type="gramEnd"/>
      <w:r>
        <w:rPr>
          <w:rStyle w:val="normaltextrun"/>
          <w:rFonts w:ascii="Verdana" w:hAnsi="Verdana" w:cs="Calibri"/>
          <w:sz w:val="28"/>
          <w:szCs w:val="28"/>
        </w:rPr>
        <w:t xml:space="preserve"> bag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6E61C622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vottene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 Slips o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gorros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 de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invierno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.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7FB01C2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slips: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corbata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37F4F9C" w14:textId="77777777" w:rsidR="00704E8E" w:rsidRDefault="00704E8E" w:rsidP="00704E8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Briller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anteojos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.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6030AEC7" w14:textId="77777777" w:rsidR="00A542E6" w:rsidRDefault="00F24B76">
      <w:bookmarkStart w:id="0" w:name="_GoBack"/>
      <w:bookmarkEnd w:id="0"/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983D2" w14:textId="77777777" w:rsidR="00F24B76" w:rsidRDefault="00F24B76" w:rsidP="00704E8E">
      <w:pPr>
        <w:spacing w:after="0" w:line="240" w:lineRule="auto"/>
      </w:pPr>
      <w:r>
        <w:separator/>
      </w:r>
    </w:p>
  </w:endnote>
  <w:endnote w:type="continuationSeparator" w:id="0">
    <w:p w14:paraId="60B415B8" w14:textId="77777777" w:rsidR="00F24B76" w:rsidRDefault="00F24B76" w:rsidP="0070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58541" w14:textId="77777777" w:rsidR="00F24B76" w:rsidRDefault="00F24B76" w:rsidP="00704E8E">
      <w:pPr>
        <w:spacing w:after="0" w:line="240" w:lineRule="auto"/>
      </w:pPr>
      <w:r>
        <w:separator/>
      </w:r>
    </w:p>
  </w:footnote>
  <w:footnote w:type="continuationSeparator" w:id="0">
    <w:p w14:paraId="3693A753" w14:textId="77777777" w:rsidR="00F24B76" w:rsidRDefault="00F24B76" w:rsidP="00704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5CE2"/>
    <w:multiLevelType w:val="multilevel"/>
    <w:tmpl w:val="20E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DMzNTQzMDW2NDJT0lEKTi0uzszPAykwrAUAq6ZMUywAAAA="/>
  </w:docVars>
  <w:rsids>
    <w:rsidRoot w:val="00AD1BF0"/>
    <w:rsid w:val="00305116"/>
    <w:rsid w:val="00704E8E"/>
    <w:rsid w:val="00AD1BF0"/>
    <w:rsid w:val="00EC34A3"/>
    <w:rsid w:val="00F2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DBF00-5EF5-4C7E-B99B-DA941DC9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704E8E"/>
  </w:style>
  <w:style w:type="character" w:customStyle="1" w:styleId="normaltextrun">
    <w:name w:val="normaltextrun"/>
    <w:basedOn w:val="DefaultParagraphFont"/>
    <w:rsid w:val="00704E8E"/>
  </w:style>
  <w:style w:type="character" w:customStyle="1" w:styleId="eop">
    <w:name w:val="eop"/>
    <w:basedOn w:val="DefaultParagraphFont"/>
    <w:rsid w:val="0070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0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2019-04-03T17:37:00Z</dcterms:created>
  <dcterms:modified xsi:type="dcterms:W3CDTF">2019-04-03T17:37:00Z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2019-04-03T17:37:39.7395401Z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