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D2D9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tegner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drawing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6E67D23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trenger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need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35B8B4B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støtter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support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9FBA572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bruker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use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606E127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singer: sing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0F86DBC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lager: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hacer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1596939A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betaler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pay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CA9274D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bjøper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buy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055A332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selger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Sell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062700F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gjør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do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B71C073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viser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show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5F0BCD0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arbeider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work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F886AE1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laugh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F790232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smiler: smile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0560472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gråter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cry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EF53971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lytter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listen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0A98E74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finner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find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3CAB74F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reigner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raining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2E709E6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vasker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wash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47378DF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bjører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drive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CF0E551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betyr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mean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09A3A42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tar: take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7B9A3AF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sover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dormir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67C942C5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velger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choose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F136ED6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leker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play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78FD778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å ha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på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seg: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llevar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visitiendo</w:t>
      </w:r>
      <w:proofErr w:type="spellEnd"/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449D444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å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kle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på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seg: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Vestirse</w:t>
      </w:r>
      <w:proofErr w:type="spellEnd"/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F60D4A0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Går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ir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0C9C023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Flyr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volar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6DCD987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Gir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dar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5191EF93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Kommer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venir</w:t>
      </w:r>
      <w:proofErr w:type="spellEnd"/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6A0CAF1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Drar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irse</w:t>
      </w:r>
      <w:proofErr w:type="spellEnd"/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1967903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Setter: set/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colocar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44AD2C6D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Legger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add/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poner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o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colocar</w:t>
      </w:r>
      <w:proofErr w:type="spellEnd"/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28E1E40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Løper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run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12B501E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Hopper: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brincar</w:t>
      </w:r>
      <w:proofErr w:type="spellEnd"/>
      <w:r>
        <w:rPr>
          <w:rStyle w:val="eop"/>
          <w:rFonts w:ascii="Verdana" w:hAnsi="Verdana"/>
          <w:sz w:val="28"/>
          <w:szCs w:val="28"/>
        </w:rPr>
        <w:t> </w:t>
      </w:r>
    </w:p>
    <w:p w14:paraId="55AD8B0E" w14:textId="77777777" w:rsidR="000477BA" w:rsidRDefault="000477BA" w:rsidP="000477B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Må</w:t>
      </w:r>
      <w:proofErr w:type="spellEnd"/>
      <w:r>
        <w:rPr>
          <w:rStyle w:val="normaltextrun"/>
          <w:rFonts w:ascii="Verdana" w:hAnsi="Verdana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tengo</w:t>
      </w:r>
      <w:proofErr w:type="spellEnd"/>
      <w:r>
        <w:rPr>
          <w:rStyle w:val="normaltextrun"/>
          <w:rFonts w:ascii="Verdana" w:hAnsi="Verdana"/>
          <w:sz w:val="28"/>
          <w:szCs w:val="28"/>
        </w:rPr>
        <w:t> que (</w:t>
      </w:r>
      <w:proofErr w:type="spellStart"/>
      <w:r>
        <w:rPr>
          <w:rStyle w:val="spellingerror"/>
          <w:rFonts w:ascii="Verdana" w:hAnsi="Verdana"/>
          <w:sz w:val="28"/>
          <w:szCs w:val="28"/>
        </w:rPr>
        <w:t>obligacion</w:t>
      </w:r>
      <w:proofErr w:type="spellEnd"/>
      <w:r>
        <w:rPr>
          <w:rStyle w:val="normaltextrun"/>
          <w:rFonts w:ascii="Verdana" w:hAnsi="Verdana"/>
          <w:sz w:val="28"/>
          <w:szCs w:val="28"/>
        </w:rPr>
        <w:t>)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ED52512" w14:textId="77777777" w:rsidR="00A542E6" w:rsidRDefault="00AF2995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5FB26" w14:textId="77777777" w:rsidR="00AF2995" w:rsidRDefault="00AF2995" w:rsidP="000477BA">
      <w:pPr>
        <w:spacing w:after="0" w:line="240" w:lineRule="auto"/>
      </w:pPr>
      <w:r>
        <w:separator/>
      </w:r>
    </w:p>
  </w:endnote>
  <w:endnote w:type="continuationSeparator" w:id="0">
    <w:p w14:paraId="27A7E288" w14:textId="77777777" w:rsidR="00AF2995" w:rsidRDefault="00AF2995" w:rsidP="0004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EBDE7" w14:textId="77777777" w:rsidR="00AF2995" w:rsidRDefault="00AF2995" w:rsidP="000477BA">
      <w:pPr>
        <w:spacing w:after="0" w:line="240" w:lineRule="auto"/>
      </w:pPr>
      <w:r>
        <w:separator/>
      </w:r>
    </w:p>
  </w:footnote>
  <w:footnote w:type="continuationSeparator" w:id="0">
    <w:p w14:paraId="13314E20" w14:textId="77777777" w:rsidR="00AF2995" w:rsidRDefault="00AF2995" w:rsidP="00047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77A8F"/>
    <w:multiLevelType w:val="multilevel"/>
    <w:tmpl w:val="341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3Mjc0tTCyNLNU0lEKTi0uzszPAykwrAUAbJCQ9ywAAAA="/>
  </w:docVars>
  <w:rsids>
    <w:rsidRoot w:val="00FB1B9B"/>
    <w:rsid w:val="000477BA"/>
    <w:rsid w:val="00305116"/>
    <w:rsid w:val="00AF2995"/>
    <w:rsid w:val="00EC34A3"/>
    <w:rsid w:val="00FB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AD30FF-AF5B-44DA-AD1E-3507202E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0477BA"/>
  </w:style>
  <w:style w:type="character" w:customStyle="1" w:styleId="normaltextrun">
    <w:name w:val="normaltextrun"/>
    <w:basedOn w:val="DefaultParagraphFont"/>
    <w:rsid w:val="000477BA"/>
  </w:style>
  <w:style w:type="character" w:customStyle="1" w:styleId="eop">
    <w:name w:val="eop"/>
    <w:basedOn w:val="DefaultParagraphFont"/>
    <w:rsid w:val="00047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2019-04-03T17:38:00Z</dcterms:created>
  <dcterms:modified xsi:type="dcterms:W3CDTF">2019-04-03T17:38:00Z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2019-04-03T17:38:56.3688990Z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