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start="0" w:end="-629" w:hanging="0"/>
        <w:jc w:val="start"/>
        <w:rPr>
          <w:rFonts w:ascii="Avenir" w:hAnsi="Avenir"/>
          <w:sz w:val="12"/>
          <w:szCs w:val="12"/>
        </w:rPr>
      </w:pPr>
      <w:r>
        <w:rPr>
          <w:rFonts w:ascii="Avenir" w:hAnsi="Avenir"/>
          <w:sz w:val="12"/>
          <w:szCs w:val="12"/>
        </w:rPr>
      </w:r>
    </w:p>
    <w:p>
      <w:pPr>
        <w:pStyle w:val="Normal"/>
        <w:bidi w:val="0"/>
        <w:ind w:start="0" w:end="-629" w:hanging="0"/>
        <w:jc w:val="start"/>
        <w:rPr>
          <w:rFonts w:ascii="Avenir" w:hAnsi="Avenir"/>
          <w:sz w:val="52"/>
          <w:szCs w:val="52"/>
        </w:rPr>
      </w:pPr>
      <w:r>
        <w:rPr>
          <w:rFonts w:ascii="Avenir" w:hAnsi="Avenir"/>
          <w:sz w:val="52"/>
          <w:szCs w:val="52"/>
        </w:rPr>
        <w:t>Dennis Melamed</w:t>
      </w:r>
    </w:p>
    <w:p>
      <w:pPr>
        <w:pStyle w:val="Normal"/>
        <w:bidi w:val="0"/>
        <w:spacing w:lineRule="auto" w:line="240"/>
        <w:ind w:start="0" w:end="0" w:hanging="0"/>
        <w:jc w:val="end"/>
        <w:rPr>
          <w:rFonts w:ascii="Avenir" w:hAnsi="Avenir"/>
          <w:sz w:val="22"/>
          <w:szCs w:val="22"/>
        </w:rPr>
      </w:pPr>
      <w:r>
        <w:rPr>
          <w:rFonts w:ascii="Avenir" w:hAnsi="Avenir"/>
          <w:sz w:val="22"/>
          <w:szCs w:val="22"/>
        </w:rPr>
        <w:t>763-656-9518</w:t>
      </w:r>
    </w:p>
    <w:p>
      <w:pPr>
        <w:pStyle w:val="Normal"/>
        <w:bidi w:val="0"/>
        <w:spacing w:lineRule="auto" w:line="240"/>
        <w:ind w:start="0" w:end="0" w:hanging="0"/>
        <w:jc w:val="end"/>
        <w:rPr/>
      </w:pPr>
      <w:r>
        <w:rPr>
          <w:rFonts w:ascii="Avenir" w:hAnsi="Avenir"/>
          <w:sz w:val="22"/>
          <w:szCs w:val="22"/>
        </w:rPr>
        <w:t>dennis@dennismelamed.me</w:t>
      </w:r>
    </w:p>
    <w:p>
      <w:pPr>
        <w:pStyle w:val="Normal"/>
        <w:bidi w:val="0"/>
        <w:spacing w:lineRule="auto" w:line="240"/>
        <w:ind w:start="0" w:end="0" w:hanging="0"/>
        <w:jc w:val="end"/>
        <w:rPr/>
      </w:pPr>
      <w:r>
        <w:rPr>
          <w:rFonts w:ascii="Avenir" w:hAnsi="Avenir"/>
          <w:sz w:val="22"/>
          <w:szCs w:val="22"/>
        </w:rPr>
        <w:t>www.dennismelamed.me</w:t>
      </w:r>
    </w:p>
    <w:p>
      <w:pPr>
        <w:sectPr>
          <w:type w:val="nextPage"/>
          <w:pgSz w:w="12240" w:h="15840"/>
          <w:pgMar w:left="720" w:right="720" w:header="0" w:top="159" w:footer="0" w:bottom="196" w:gutter="0"/>
          <w:pgNumType w:fmt="decimal"/>
          <w:cols w:num="2" w:equalWidth="false" w:sep="false">
            <w:col w:w="5254" w:space="0"/>
            <w:col w:w="5545"/>
          </w:cols>
          <w:formProt w:val="false"/>
          <w:textDirection w:val="lrTb"/>
          <w:docGrid w:type="default" w:linePitch="600" w:charSpace="32768"/>
        </w:sectPr>
      </w:pPr>
    </w:p>
    <w:p>
      <w:pPr>
        <w:pStyle w:val="BodyA"/>
        <w:widowControl/>
        <w:tabs>
          <w:tab w:val="clear" w:pos="709"/>
          <w:tab w:val="center" w:pos="2343" w:leader="none"/>
        </w:tabs>
        <w:bidi w:val="0"/>
        <w:spacing w:lineRule="auto" w:line="240" w:before="0" w:after="23"/>
        <w:ind w:start="-720" w:end="0" w:firstLine="720"/>
        <w:contextualSpacing/>
        <w:jc w:val="start"/>
        <w:rPr>
          <w:rFonts w:ascii="Avenir" w:hAnsi="Avenir"/>
          <w:sz w:val="12"/>
          <w:szCs w:val="12"/>
          <w:u w:val="single"/>
        </w:rPr>
      </w:pPr>
      <w:r>
        <w:rPr>
          <w:rFonts w:ascii="Avenir" w:hAnsi="Avenir"/>
          <w:sz w:val="12"/>
          <w:szCs w:val="12"/>
          <w:u w:val="single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6985</wp:posOffset>
                </wp:positionH>
                <wp:positionV relativeFrom="paragraph">
                  <wp:posOffset>71120</wp:posOffset>
                </wp:positionV>
                <wp:extent cx="6890385" cy="1206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89680" cy="100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55pt,5.6pt" to="543pt,6.35pt" ID="Shape1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sectPr>
          <w:type w:val="continuous"/>
          <w:pgSz w:w="12240" w:h="15840"/>
          <w:pgMar w:left="720" w:right="720" w:header="0" w:top="159" w:footer="0" w:bottom="196" w:gutter="0"/>
          <w:cols w:num="2" w:equalWidth="false" w:sep="false">
            <w:col w:w="3096" w:space="0"/>
            <w:col w:w="7703"/>
          </w:cols>
          <w:formProt w:val="false"/>
          <w:textDirection w:val="lrTb"/>
          <w:docGrid w:type="default" w:linePitch="600" w:charSpace="32768"/>
        </w:sectPr>
      </w:pPr>
    </w:p>
    <w:p>
      <w:pPr>
        <w:pStyle w:val="Normal"/>
        <w:tabs>
          <w:tab w:val="clear" w:pos="709"/>
          <w:tab w:val="center" w:pos="3063" w:leader="none"/>
        </w:tabs>
        <w:bidi w:val="0"/>
        <w:spacing w:lineRule="auto" w:line="240"/>
        <w:jc w:val="start"/>
        <w:rPr/>
      </w:pPr>
      <w:r>
        <w:rPr>
          <w:rFonts w:ascii="Avenir" w:hAnsi="Avenir"/>
          <w:sz w:val="26"/>
          <w:szCs w:val="26"/>
          <w:u w:val="single"/>
        </w:rPr>
        <w:t>EDUCATION</w:t>
      </w:r>
    </w:p>
    <w:p>
      <w:pPr>
        <w:pStyle w:val="BodyA"/>
        <w:spacing w:before="0" w:after="23"/>
        <w:contextualSpacing/>
        <w:rPr/>
      </w:pPr>
      <w:r>
        <w:rPr>
          <w:rFonts w:cs="Times New Roman" w:ascii="Avenir" w:hAnsi="Avenir"/>
          <w:b/>
          <w:bCs/>
          <w:color w:val="auto"/>
          <w:sz w:val="28"/>
          <w:szCs w:val="28"/>
        </w:rPr>
        <w:t xml:space="preserve">Carnegie Mellon University, </w:t>
      </w:r>
      <w:r>
        <w:rPr>
          <w:rFonts w:eastAsia="Arial Unicode MS" w:cs="Times New Roman" w:ascii="Avenir" w:hAnsi="Avenir"/>
          <w:b/>
          <w:bCs/>
          <w:color w:val="999999"/>
          <w:kern w:val="0"/>
          <w:sz w:val="24"/>
          <w:szCs w:val="24"/>
          <w:u w:val="none"/>
          <w:lang w:val="en-US" w:eastAsia="en-US" w:bidi="ar-SA"/>
        </w:rPr>
        <w:t>Robotics Institute</w:t>
      </w:r>
      <w:r>
        <w:rPr>
          <w:rFonts w:cs="Times New Roman" w:ascii="Avenir" w:hAnsi="Avenir"/>
          <w:b/>
          <w:bCs/>
          <w:color w:val="auto"/>
          <w:sz w:val="24"/>
          <w:szCs w:val="24"/>
        </w:rPr>
        <w:t xml:space="preserve"> </w:t>
        <w:tab/>
        <w:t xml:space="preserve">  </w:t>
      </w:r>
      <w:r>
        <w:rPr>
          <w:rFonts w:cs="Times New Roman" w:ascii="Avenir" w:hAnsi="Avenir"/>
          <w:b w:val="false"/>
          <w:bCs w:val="false"/>
          <w:color w:val="auto"/>
          <w:sz w:val="24"/>
          <w:szCs w:val="24"/>
        </w:rPr>
        <w:tab/>
        <w:tab/>
        <w:tab/>
        <w:tab/>
        <w:t xml:space="preserve">      </w:t>
      </w:r>
    </w:p>
    <w:p>
      <w:pPr>
        <w:pStyle w:val="BodyA"/>
        <w:numPr>
          <w:ilvl w:val="0"/>
          <w:numId w:val="3"/>
        </w:numPr>
        <w:tabs>
          <w:tab w:val="clear" w:pos="709"/>
          <w:tab w:val="left" w:pos="8910" w:leader="none"/>
          <w:tab w:val="left" w:pos="9180" w:leader="none"/>
        </w:tabs>
        <w:spacing w:before="0" w:after="23"/>
        <w:contextualSpacing/>
        <w:rPr/>
      </w:pPr>
      <w:r>
        <w:rPr>
          <w:rFonts w:cs="Times New Roman" w:ascii="Avenir" w:hAnsi="Avenir"/>
          <w:b w:val="false"/>
          <w:bCs w:val="false"/>
          <w:i w:val="false"/>
          <w:iCs w:val="false"/>
          <w:color w:val="auto"/>
          <w:sz w:val="22"/>
          <w:szCs w:val="22"/>
        </w:rPr>
        <w:t xml:space="preserve">Master of Science in Robotics, </w:t>
      </w:r>
      <w:r>
        <w:rPr>
          <w:rFonts w:cs="Times New Roman" w:ascii="Avenir" w:hAnsi="Avenir"/>
          <w:b w:val="false"/>
          <w:bCs w:val="false"/>
          <w:i w:val="false"/>
          <w:iCs w:val="false"/>
          <w:color w:val="auto"/>
          <w:sz w:val="22"/>
          <w:szCs w:val="22"/>
        </w:rPr>
        <w:t>Prof. Kris Kitani</w:t>
      </w:r>
      <w:r>
        <w:rPr>
          <w:rFonts w:cs="Times New Roman" w:ascii="Avenir" w:hAnsi="Avenir"/>
          <w:b w:val="false"/>
          <w:bCs w:val="false"/>
          <w:i w:val="false"/>
          <w:iCs w:val="false"/>
          <w:color w:val="auto"/>
          <w:sz w:val="22"/>
          <w:szCs w:val="22"/>
        </w:rPr>
        <w:t xml:space="preserve"> (August 2019 – July 2021)</w:t>
      </w:r>
    </w:p>
    <w:p>
      <w:pPr>
        <w:pStyle w:val="BodyA"/>
        <w:numPr>
          <w:ilvl w:val="0"/>
          <w:numId w:val="3"/>
        </w:numPr>
        <w:tabs>
          <w:tab w:val="clear" w:pos="709"/>
          <w:tab w:val="left" w:pos="8910" w:leader="none"/>
          <w:tab w:val="left" w:pos="9180" w:leader="none"/>
        </w:tabs>
        <w:spacing w:before="0" w:after="23"/>
        <w:contextualSpacing/>
        <w:rPr/>
      </w:pPr>
      <w:r>
        <w:rPr>
          <w:rFonts w:cs="Times New Roman" w:ascii="Avenir" w:hAnsi="Avenir"/>
          <w:b w:val="false"/>
          <w:bCs w:val="false"/>
          <w:i w:val="false"/>
          <w:iCs w:val="false"/>
          <w:color w:val="auto"/>
          <w:sz w:val="22"/>
          <w:szCs w:val="22"/>
        </w:rPr>
        <w:t xml:space="preserve">Selected Coursework: Computer Vision; Kinematics, Dynamics &amp; Control; Localization &amp; Mapping; </w:t>
      </w:r>
      <w:r>
        <w:rPr>
          <w:rFonts w:eastAsia="Arial Unicode MS" w:cs="Times New Roman" w:ascii="Avenir" w:hAnsi="Avenir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Reinforcement Learning</w:t>
      </w:r>
    </w:p>
    <w:p>
      <w:pPr>
        <w:pStyle w:val="BodyA"/>
        <w:widowControl/>
        <w:tabs>
          <w:tab w:val="clear" w:pos="709"/>
          <w:tab w:val="left" w:pos="8910" w:leader="none"/>
          <w:tab w:val="left" w:pos="9180" w:leader="none"/>
        </w:tabs>
        <w:suppressAutoHyphens w:val="true"/>
        <w:overflowPunct w:val="true"/>
        <w:bidi w:val="0"/>
        <w:spacing w:before="0" w:after="23"/>
        <w:ind w:start="0" w:end="-269" w:hanging="0"/>
        <w:contextualSpacing/>
        <w:jc w:val="start"/>
        <w:rPr/>
      </w:pPr>
      <w:r>
        <w:rPr>
          <w:rFonts w:cs="Times New Roman" w:ascii="Avenir" w:hAnsi="Avenir"/>
          <w:b/>
          <w:color w:val="auto"/>
          <w:sz w:val="28"/>
          <w:szCs w:val="28"/>
        </w:rPr>
        <w:t xml:space="preserve">University of Minnesota, </w:t>
      </w:r>
      <w:r>
        <w:rPr>
          <w:rFonts w:cs="Times New Roman" w:ascii="Avenir" w:hAnsi="Avenir"/>
          <w:b/>
          <w:bCs/>
          <w:color w:val="999999"/>
          <w:sz w:val="24"/>
          <w:szCs w:val="24"/>
        </w:rPr>
        <w:t xml:space="preserve">Dept. of Electrical and Computer Engineering </w:t>
      </w:r>
      <w:r>
        <w:rPr>
          <w:rFonts w:cs="Times New Roman" w:ascii="Avenir" w:hAnsi="Avenir"/>
          <w:b/>
          <w:color w:val="auto"/>
          <w:sz w:val="24"/>
          <w:szCs w:val="24"/>
        </w:rPr>
        <w:t xml:space="preserve">                              </w:t>
      </w:r>
      <w:r>
        <w:rPr>
          <w:rFonts w:cs="Times New Roman" w:ascii="Avenir" w:hAnsi="Avenir"/>
          <w:color w:val="auto"/>
          <w:sz w:val="24"/>
          <w:szCs w:val="24"/>
        </w:rPr>
        <w:t xml:space="preserve">                                                              </w:t>
      </w:r>
    </w:p>
    <w:p>
      <w:pPr>
        <w:pStyle w:val="BodyA"/>
        <w:numPr>
          <w:ilvl w:val="0"/>
          <w:numId w:val="4"/>
        </w:numPr>
        <w:spacing w:lineRule="auto" w:line="240" w:before="0" w:after="23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>B.S. Computer Engineering, Summa Cum Laude with Distinction (Sept. 2015 – May 2019)</w:t>
      </w:r>
    </w:p>
    <w:p>
      <w:pPr>
        <w:pStyle w:val="Heading3"/>
        <w:numPr>
          <w:ilvl w:val="0"/>
          <w:numId w:val="4"/>
        </w:numPr>
        <w:bidi w:val="0"/>
        <w:spacing w:lineRule="auto" w:line="240" w:before="0" w:after="23"/>
        <w:contextualSpacing/>
        <w:jc w:val="start"/>
        <w:rPr/>
      </w:pPr>
      <w:r>
        <w:rPr>
          <w:rFonts w:cs="Times New Roman" w:ascii="Avenir" w:hAnsi="Avenir"/>
          <w:b w:val="false"/>
          <w:bCs w:val="false"/>
          <w:color w:val="000000"/>
          <w:sz w:val="22"/>
          <w:szCs w:val="22"/>
        </w:rPr>
        <w:t xml:space="preserve">Thesis: </w:t>
      </w:r>
      <w:r>
        <w:rPr>
          <w:rFonts w:cs="Times New Roman" w:ascii="Avenir" w:hAnsi="Avenir"/>
          <w:b w:val="false"/>
          <w:bCs w:val="false"/>
          <w:i/>
          <w:iCs/>
          <w:color w:val="000000"/>
          <w:sz w:val="22"/>
          <w:szCs w:val="22"/>
        </w:rPr>
        <w:t xml:space="preserve">Indoor Micro-UAV Navigation with Minimal Sensing </w:t>
      </w:r>
      <w:r>
        <w:rPr>
          <w:rFonts w:cs="Times New Roman" w:ascii="Avenir" w:hAnsi="Avenir"/>
          <w:b w:val="false"/>
          <w:bCs w:val="false"/>
          <w:i w:val="false"/>
          <w:iCs w:val="false"/>
          <w:color w:val="000000"/>
          <w:sz w:val="22"/>
          <w:szCs w:val="22"/>
        </w:rPr>
        <w:t>(Profs. Volkan Isler &amp; Derya Aksaray)</w:t>
      </w:r>
    </w:p>
    <w:p>
      <w:pPr>
        <w:pStyle w:val="Heading3"/>
        <w:numPr>
          <w:ilvl w:val="0"/>
          <w:numId w:val="4"/>
        </w:numPr>
        <w:bidi w:val="0"/>
        <w:spacing w:lineRule="auto" w:line="240" w:before="0" w:after="23"/>
        <w:contextualSpacing/>
        <w:jc w:val="start"/>
        <w:rPr/>
      </w:pPr>
      <w:r>
        <w:rPr>
          <w:rFonts w:cs="Times New Roman" w:ascii="Avenir" w:hAnsi="Avenir"/>
          <w:b w:val="false"/>
          <w:bCs w:val="false"/>
          <w:i w:val="false"/>
          <w:iCs w:val="false"/>
          <w:color w:val="000000"/>
          <w:sz w:val="22"/>
          <w:szCs w:val="22"/>
        </w:rPr>
        <w:t>IEEE-Eta Kappa Nu – Omicron Student Chapter – Vice President 2018-2019</w:t>
      </w:r>
    </w:p>
    <w:p>
      <w:pPr>
        <w:pStyle w:val="TextBody"/>
        <w:bidi w:val="0"/>
        <w:spacing w:lineRule="auto" w:line="240" w:before="0" w:after="23"/>
        <w:contextualSpacing/>
        <w:jc w:val="start"/>
        <w:rPr>
          <w:rFonts w:ascii="Avenir" w:hAnsi="Avenir" w:cs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cs="Times New Roman" w:ascii="Avenir" w:hAnsi="Avenir"/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TextBody"/>
        <w:bidi w:val="0"/>
        <w:spacing w:lineRule="auto" w:line="240" w:before="0" w:after="23"/>
        <w:contextualSpacing/>
        <w:jc w:val="start"/>
        <w:rPr>
          <w:sz w:val="26"/>
          <w:szCs w:val="26"/>
          <w:u w:val="single"/>
        </w:rPr>
      </w:pPr>
      <w:r>
        <w:rPr>
          <w:rFonts w:cs="Times New Roman" w:ascii="Avenir" w:hAnsi="Avenir"/>
          <w:b w:val="false"/>
          <w:bCs w:val="false"/>
          <w:i w:val="false"/>
          <w:iCs w:val="false"/>
          <w:color w:val="000000"/>
          <w:sz w:val="26"/>
          <w:szCs w:val="26"/>
          <w:u w:val="single"/>
        </w:rPr>
        <w:t>SKILLS</w:t>
      </w:r>
    </w:p>
    <w:p>
      <w:pPr>
        <w:sectPr>
          <w:type w:val="continuous"/>
          <w:pgSz w:w="12240" w:h="15840"/>
          <w:pgMar w:left="720" w:right="720" w:header="0" w:top="159" w:footer="0" w:bottom="196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tabs>
          <w:tab w:val="clear" w:pos="709"/>
          <w:tab w:val="center" w:pos="3063" w:leader="none"/>
        </w:tabs>
        <w:bidi w:val="0"/>
        <w:spacing w:lineRule="auto" w:line="240" w:before="0" w:after="0"/>
        <w:jc w:val="start"/>
        <w:rPr>
          <w:rFonts w:ascii="Avenir" w:hAnsi="Avenir"/>
          <w:b/>
          <w:b/>
          <w:bCs/>
          <w:sz w:val="22"/>
          <w:szCs w:val="22"/>
        </w:rPr>
      </w:pPr>
      <w:r>
        <w:rPr>
          <w:rFonts w:ascii="Avenir" w:hAnsi="Avenir"/>
          <w:b/>
          <w:bCs/>
          <w:sz w:val="22"/>
          <w:szCs w:val="22"/>
        </w:rPr>
        <w:t>Programming Languages:</w:t>
        <w:br/>
        <w:t>Robotics Tools:</w:t>
      </w:r>
    </w:p>
    <w:p>
      <w:pPr>
        <w:pStyle w:val="Normal"/>
        <w:tabs>
          <w:tab w:val="clear" w:pos="709"/>
          <w:tab w:val="center" w:pos="3063" w:leader="none"/>
        </w:tabs>
        <w:bidi w:val="0"/>
        <w:spacing w:lineRule="auto" w:line="240" w:before="0" w:after="0"/>
        <w:jc w:val="start"/>
        <w:rPr>
          <w:rFonts w:ascii="Avenir" w:hAnsi="Avenir"/>
          <w:b/>
          <w:b/>
          <w:bCs/>
          <w:sz w:val="22"/>
          <w:szCs w:val="22"/>
        </w:rPr>
      </w:pPr>
      <w:r>
        <w:rPr>
          <w:rFonts w:ascii="Avenir" w:hAnsi="Avenir"/>
          <w:b/>
          <w:bCs/>
          <w:sz w:val="22"/>
          <w:szCs w:val="22"/>
        </w:rPr>
        <w:t>Other Tools:</w:t>
      </w:r>
    </w:p>
    <w:p>
      <w:pPr>
        <w:pStyle w:val="Normal"/>
        <w:tabs>
          <w:tab w:val="clear" w:pos="709"/>
          <w:tab w:val="center" w:pos="3063" w:leader="none"/>
        </w:tabs>
        <w:bidi w:val="0"/>
        <w:spacing w:lineRule="auto" w:line="240" w:before="0" w:after="0"/>
        <w:jc w:val="start"/>
        <w:rPr>
          <w:rFonts w:ascii="Avenir" w:hAnsi="Avenir"/>
          <w:b/>
          <w:b/>
          <w:bCs/>
          <w:sz w:val="22"/>
          <w:szCs w:val="22"/>
        </w:rPr>
      </w:pPr>
      <w:r>
        <w:rPr>
          <w:rFonts w:ascii="Avenir" w:hAnsi="Avenir"/>
          <w:b/>
          <w:bCs/>
          <w:sz w:val="22"/>
          <w:szCs w:val="22"/>
        </w:rPr>
        <w:t>Languages:</w:t>
      </w:r>
    </w:p>
    <w:p>
      <w:pPr>
        <w:pStyle w:val="Normal"/>
        <w:tabs>
          <w:tab w:val="clear" w:pos="709"/>
          <w:tab w:val="center" w:pos="3063" w:leader="none"/>
        </w:tabs>
        <w:bidi w:val="0"/>
        <w:spacing w:lineRule="auto" w:line="240" w:before="0" w:after="0"/>
        <w:jc w:val="start"/>
        <w:rPr>
          <w:rFonts w:ascii="Avenir" w:hAnsi="Avenir"/>
          <w:b/>
          <w:b/>
          <w:bCs/>
          <w:sz w:val="22"/>
          <w:szCs w:val="22"/>
        </w:rPr>
      </w:pPr>
      <w:r>
        <w:rPr/>
      </w:r>
    </w:p>
    <w:p>
      <w:pPr>
        <w:pStyle w:val="Normal"/>
        <w:tabs>
          <w:tab w:val="clear" w:pos="709"/>
          <w:tab w:val="center" w:pos="3063" w:leader="none"/>
        </w:tabs>
        <w:bidi w:val="0"/>
        <w:spacing w:lineRule="auto" w:line="240" w:before="0" w:after="0"/>
        <w:jc w:val="start"/>
        <w:rPr>
          <w:rFonts w:ascii="Avenir" w:hAnsi="Avenir"/>
          <w:b/>
          <w:b/>
          <w:bCs/>
          <w:sz w:val="22"/>
          <w:szCs w:val="22"/>
        </w:rPr>
      </w:pPr>
      <w:r>
        <w:rPr>
          <w:rFonts w:cs="Times New Roman" w:ascii="Avenir" w:hAnsi="Avenir"/>
          <w:color w:val="auto"/>
          <w:sz w:val="22"/>
          <w:szCs w:val="24"/>
        </w:rPr>
        <w:t xml:space="preserve">Python, C++, Embedded C, </w:t>
      </w:r>
      <w:r>
        <w:rPr>
          <w:rFonts w:eastAsia="Songti SC" w:cs="Times New Roman" w:ascii="Avenir" w:hAnsi="Avenir"/>
          <w:color w:val="auto"/>
          <w:kern w:val="2"/>
          <w:sz w:val="22"/>
          <w:szCs w:val="24"/>
          <w:lang w:val="en-US" w:eastAsia="zh-CN" w:bidi="hi-IN"/>
        </w:rPr>
        <w:t>MATLAB</w:t>
      </w:r>
      <w:r>
        <w:rPr>
          <w:rFonts w:cs="Times New Roman" w:ascii="Avenir" w:hAnsi="Avenir"/>
          <w:color w:val="auto"/>
          <w:sz w:val="22"/>
          <w:szCs w:val="24"/>
        </w:rPr>
        <w:t>, Java, Ruby</w:t>
      </w:r>
    </w:p>
    <w:p>
      <w:pPr>
        <w:pStyle w:val="BodyA"/>
        <w:widowControl/>
        <w:tabs>
          <w:tab w:val="clear" w:pos="709"/>
          <w:tab w:val="center" w:pos="2343" w:leader="none"/>
        </w:tabs>
        <w:suppressAutoHyphens w:val="true"/>
        <w:overflowPunct w:val="true"/>
        <w:bidi w:val="0"/>
        <w:spacing w:lineRule="auto" w:line="240" w:before="0" w:after="23"/>
        <w:ind w:start="0" w:end="0" w:hanging="0"/>
        <w:contextualSpacing/>
        <w:jc w:val="start"/>
        <w:rPr/>
      </w:pPr>
      <w:r>
        <w:rPr>
          <w:rFonts w:cs="Times New Roman" w:ascii="Avenir" w:hAnsi="Avenir"/>
          <w:color w:val="auto"/>
          <w:sz w:val="22"/>
          <w:szCs w:val="24"/>
        </w:rPr>
        <w:t>Robotic Operating System, Gazebo, V-REP, OpenCV, Keras, PyTorch</w:t>
      </w:r>
    </w:p>
    <w:p>
      <w:pPr>
        <w:pStyle w:val="BodyA"/>
        <w:widowControl/>
        <w:tabs>
          <w:tab w:val="clear" w:pos="709"/>
          <w:tab w:val="center" w:pos="2343" w:leader="none"/>
        </w:tabs>
        <w:bidi w:val="0"/>
        <w:spacing w:lineRule="auto" w:line="240" w:before="0" w:after="23"/>
        <w:ind w:start="-720" w:end="0" w:firstLine="720"/>
        <w:contextualSpacing/>
        <w:jc w:val="start"/>
        <w:rPr/>
      </w:pPr>
      <w:r>
        <w:rPr>
          <w:rFonts w:cs="Times New Roman" w:ascii="Avenir" w:hAnsi="Avenir"/>
          <w:b w:val="false"/>
          <w:bCs w:val="false"/>
          <w:i w:val="false"/>
          <w:iCs w:val="false"/>
          <w:color w:val="auto"/>
          <w:sz w:val="22"/>
          <w:szCs w:val="24"/>
        </w:rPr>
        <w:t xml:space="preserve">Unix </w:t>
      </w:r>
      <w:r>
        <w:rPr>
          <w:rFonts w:cs="Times New Roman" w:ascii="Avenir" w:hAnsi="Avenir"/>
          <w:b w:val="false"/>
          <w:bCs w:val="false"/>
          <w:i w:val="false"/>
          <w:iCs w:val="false"/>
          <w:color w:val="auto"/>
          <w:sz w:val="22"/>
          <w:szCs w:val="24"/>
          <w:u w:val="none"/>
        </w:rPr>
        <w:t>ecosystem</w:t>
      </w:r>
      <w:r>
        <w:rPr>
          <w:rFonts w:cs="Times New Roman" w:ascii="Avenir" w:hAnsi="Avenir"/>
          <w:b w:val="false"/>
          <w:bCs w:val="false"/>
          <w:i w:val="false"/>
          <w:iCs w:val="false"/>
          <w:color w:val="auto"/>
          <w:sz w:val="22"/>
          <w:szCs w:val="24"/>
        </w:rPr>
        <w:t xml:space="preserve">, Windows kernel </w:t>
      </w:r>
      <w:r>
        <w:rPr>
          <w:rFonts w:cs="Times New Roman" w:ascii="Avenir" w:hAnsi="Avenir"/>
          <w:b w:val="false"/>
          <w:bCs w:val="false"/>
          <w:i w:val="false"/>
          <w:iCs w:val="false"/>
          <w:color w:val="auto"/>
          <w:sz w:val="22"/>
          <w:szCs w:val="24"/>
          <w:u w:val="none"/>
        </w:rPr>
        <w:t>development</w:t>
      </w:r>
      <w:r>
        <w:rPr>
          <w:rFonts w:cs="Times New Roman" w:ascii="Avenir" w:hAnsi="Avenir"/>
          <w:b w:val="false"/>
          <w:bCs w:val="false"/>
          <w:i w:val="false"/>
          <w:iCs w:val="false"/>
          <w:color w:val="auto"/>
          <w:sz w:val="22"/>
          <w:szCs w:val="24"/>
        </w:rPr>
        <w:t>, CUDA/openACC, AWS</w:t>
      </w:r>
    </w:p>
    <w:p>
      <w:pPr>
        <w:pStyle w:val="BodyA"/>
        <w:widowControl/>
        <w:tabs>
          <w:tab w:val="clear" w:pos="709"/>
          <w:tab w:val="center" w:pos="2343" w:leader="none"/>
        </w:tabs>
        <w:bidi w:val="0"/>
        <w:spacing w:lineRule="auto" w:line="240" w:before="0" w:after="23"/>
        <w:ind w:start="-720" w:end="0" w:firstLine="720"/>
        <w:contextualSpacing/>
        <w:jc w:val="start"/>
        <w:rPr/>
      </w:pPr>
      <w:r>
        <w:rPr>
          <w:rFonts w:cs="Times New Roman" w:ascii="Avenir" w:hAnsi="Avenir"/>
          <w:b w:val="false"/>
          <w:bCs w:val="false"/>
          <w:i w:val="false"/>
          <w:iCs w:val="false"/>
          <w:color w:val="auto"/>
          <w:sz w:val="22"/>
          <w:szCs w:val="24"/>
        </w:rPr>
        <w:t>English (native), Russian (native), Spanish (proficient)</w:t>
      </w:r>
    </w:p>
    <w:p>
      <w:pPr>
        <w:pStyle w:val="BodyA"/>
        <w:widowControl/>
        <w:tabs>
          <w:tab w:val="clear" w:pos="709"/>
          <w:tab w:val="center" w:pos="2343" w:leader="none"/>
        </w:tabs>
        <w:bidi w:val="0"/>
        <w:spacing w:lineRule="auto" w:line="240" w:before="0" w:after="23"/>
        <w:ind w:start="-720" w:end="0" w:firstLine="720"/>
        <w:contextualSpacing/>
        <w:jc w:val="start"/>
        <w:rPr>
          <w:rFonts w:ascii="Avenir" w:hAnsi="Avenir" w:cs="Times New Roman"/>
          <w:b w:val="false"/>
          <w:b w:val="false"/>
          <w:bCs w:val="false"/>
          <w:i w:val="false"/>
          <w:i w:val="false"/>
          <w:iCs w:val="false"/>
          <w:color w:val="auto"/>
          <w:sz w:val="22"/>
          <w:szCs w:val="24"/>
        </w:rPr>
      </w:pPr>
      <w:r>
        <w:rPr/>
      </w:r>
    </w:p>
    <w:p>
      <w:pPr>
        <w:sectPr>
          <w:type w:val="continuous"/>
          <w:pgSz w:w="12240" w:h="15840"/>
          <w:pgMar w:left="720" w:right="720" w:header="0" w:top="159" w:footer="0" w:bottom="196" w:gutter="0"/>
          <w:cols w:num="2" w:equalWidth="false" w:sep="false">
            <w:col w:w="2700" w:space="180"/>
            <w:col w:w="7919"/>
          </w:cols>
          <w:formProt w:val="false"/>
          <w:textDirection w:val="lrTb"/>
          <w:docGrid w:type="default" w:linePitch="600" w:charSpace="32768"/>
        </w:sectPr>
      </w:pPr>
    </w:p>
    <w:p>
      <w:pPr>
        <w:pStyle w:val="Heading"/>
        <w:bidi w:val="0"/>
        <w:spacing w:lineRule="auto" w:line="240" w:before="0" w:after="23"/>
        <w:contextualSpacing/>
        <w:jc w:val="start"/>
        <w:rPr/>
      </w:pPr>
      <w:r>
        <w:rPr>
          <w:rFonts w:cs="Times New Roman" w:ascii="Avenir" w:hAnsi="Avenir"/>
          <w:color w:val="auto"/>
          <w:sz w:val="26"/>
          <w:szCs w:val="26"/>
          <w:u w:val="single"/>
        </w:rPr>
        <w:t>WORK EXPERIENCE</w:t>
      </w:r>
    </w:p>
    <w:p>
      <w:pPr>
        <w:pStyle w:val="BodyA"/>
        <w:spacing w:before="0" w:after="23"/>
        <w:contextualSpacing/>
        <w:rPr/>
      </w:pPr>
      <w:r>
        <w:rPr>
          <w:rFonts w:cs="Times New Roman" w:ascii="Avenir" w:hAnsi="Avenir"/>
          <w:b/>
          <w:color w:val="auto"/>
          <w:sz w:val="28"/>
          <w:szCs w:val="28"/>
        </w:rPr>
        <w:t>Nextdroid Robotics</w:t>
      </w:r>
      <w:r>
        <w:rPr>
          <w:rFonts w:cs="Times New Roman" w:ascii="Avenir" w:hAnsi="Avenir"/>
          <w:b/>
          <w:color w:val="auto"/>
          <w:sz w:val="24"/>
          <w:szCs w:val="24"/>
        </w:rPr>
        <w:t xml:space="preserve">, </w:t>
      </w:r>
      <w:r>
        <w:rPr>
          <w:rFonts w:cs="Times New Roman" w:ascii="Avenir" w:hAnsi="Avenir"/>
          <w:b/>
          <w:bCs/>
          <w:color w:val="999999"/>
          <w:sz w:val="24"/>
          <w:szCs w:val="24"/>
        </w:rPr>
        <w:t>Software Engineering Intern</w:t>
      </w:r>
      <w:r>
        <w:rPr>
          <w:rFonts w:cs="Times New Roman" w:ascii="Avenir" w:hAnsi="Avenir"/>
          <w:color w:val="auto"/>
          <w:sz w:val="24"/>
          <w:szCs w:val="24"/>
        </w:rPr>
        <w:t xml:space="preserve"> </w:t>
        <w:tab/>
        <w:tab/>
        <w:tab/>
        <w:tab/>
        <w:t xml:space="preserve">       </w:t>
      </w:r>
      <w:r>
        <w:rPr>
          <w:rFonts w:eastAsia="Arial Unicode MS" w:cs="Times New Roman" w:ascii="Avenir" w:hAnsi="Avenir"/>
          <w:i/>
          <w:iCs/>
          <w:color w:val="999999"/>
          <w:kern w:val="0"/>
          <w:sz w:val="24"/>
          <w:szCs w:val="24"/>
          <w:u w:val="none"/>
          <w:lang w:val="en-US" w:eastAsia="en-US" w:bidi="ar-SA"/>
        </w:rPr>
        <w:t>June - Aug</w:t>
      </w:r>
      <w:r>
        <w:rPr>
          <w:rFonts w:cs="Times New Roman" w:ascii="Avenir" w:hAnsi="Avenir"/>
          <w:i/>
          <w:iCs/>
          <w:color w:val="999999"/>
          <w:sz w:val="24"/>
          <w:szCs w:val="24"/>
        </w:rPr>
        <w:t xml:space="preserve"> </w:t>
      </w:r>
      <w:r>
        <w:rPr>
          <w:rFonts w:cs="Times New Roman" w:ascii="Avenir" w:hAnsi="Avenir"/>
          <w:i/>
          <w:iCs/>
          <w:color w:val="999999"/>
          <w:spacing w:val="6"/>
          <w:sz w:val="24"/>
          <w:szCs w:val="24"/>
        </w:rPr>
        <w:t>2018</w:t>
      </w:r>
    </w:p>
    <w:p>
      <w:pPr>
        <w:pStyle w:val="BodyA"/>
        <w:numPr>
          <w:ilvl w:val="0"/>
          <w:numId w:val="4"/>
        </w:numPr>
        <w:spacing w:before="0" w:after="0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>Achieved sensorless high-precision motor speed control for subsea robotic platform</w:t>
      </w:r>
    </w:p>
    <w:p>
      <w:pPr>
        <w:pStyle w:val="BodyA"/>
        <w:numPr>
          <w:ilvl w:val="0"/>
          <w:numId w:val="4"/>
        </w:numPr>
        <w:spacing w:before="0" w:after="0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>Co-developed high-</w:t>
      </w:r>
      <w:r>
        <w:rPr>
          <w:rFonts w:eastAsia="Arial Unicode MS" w:cs="Times New Roman" w:ascii="Avenir" w:hAnsi="Avenir"/>
          <w:color w:val="auto"/>
          <w:kern w:val="0"/>
          <w:sz w:val="22"/>
          <w:szCs w:val="22"/>
          <w:u w:val="none"/>
          <w:lang w:val="en-US" w:eastAsia="en-US" w:bidi="ar-SA"/>
        </w:rPr>
        <w:t>accuracy</w:t>
      </w:r>
      <w:r>
        <w:rPr>
          <w:rFonts w:cs="Times New Roman" w:ascii="Avenir" w:hAnsi="Avenir"/>
          <w:color w:val="auto"/>
          <w:sz w:val="22"/>
          <w:szCs w:val="22"/>
        </w:rPr>
        <w:t xml:space="preserve"> image processing on military hardware for aerial scene understanding </w:t>
      </w:r>
    </w:p>
    <w:p>
      <w:pPr>
        <w:pStyle w:val="BodyA"/>
        <w:numPr>
          <w:ilvl w:val="0"/>
          <w:numId w:val="4"/>
        </w:numPr>
        <w:spacing w:before="0" w:after="23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>Designed data storage architecture using Ruby/AWS for secure client data processing</w:t>
      </w:r>
    </w:p>
    <w:p>
      <w:pPr>
        <w:pStyle w:val="BodyA"/>
        <w:spacing w:before="0" w:after="23"/>
        <w:contextualSpacing/>
        <w:rPr/>
      </w:pPr>
      <w:r>
        <w:rPr>
          <w:rFonts w:cs="Times New Roman" w:ascii="Avenir" w:hAnsi="Avenir"/>
          <w:b/>
          <w:color w:val="auto"/>
          <w:sz w:val="28"/>
          <w:szCs w:val="28"/>
        </w:rPr>
        <w:t>National Instruments</w:t>
      </w:r>
      <w:r>
        <w:rPr>
          <w:rFonts w:cs="Times New Roman" w:ascii="Avenir" w:hAnsi="Avenir"/>
          <w:b/>
          <w:color w:val="auto"/>
          <w:sz w:val="24"/>
          <w:szCs w:val="24"/>
        </w:rPr>
        <w:t xml:space="preserve">, </w:t>
      </w:r>
      <w:r>
        <w:rPr>
          <w:rFonts w:cs="Times New Roman" w:ascii="Avenir" w:hAnsi="Avenir"/>
          <w:b/>
          <w:color w:val="999999"/>
          <w:sz w:val="24"/>
          <w:szCs w:val="24"/>
        </w:rPr>
        <w:t xml:space="preserve">Software Engineering Intern   </w:t>
      </w:r>
      <w:r>
        <w:rPr>
          <w:rFonts w:cs="Times New Roman" w:ascii="Avenir" w:hAnsi="Avenir"/>
          <w:color w:val="999999"/>
          <w:sz w:val="24"/>
          <w:szCs w:val="24"/>
        </w:rPr>
        <w:tab/>
      </w:r>
      <w:r>
        <w:rPr>
          <w:rFonts w:cs="Times New Roman" w:ascii="Avenir" w:hAnsi="Avenir"/>
          <w:color w:val="auto"/>
          <w:sz w:val="24"/>
          <w:szCs w:val="24"/>
        </w:rPr>
        <w:tab/>
        <w:t xml:space="preserve">     </w:t>
        <w:tab/>
        <w:t xml:space="preserve">                  </w:t>
      </w:r>
      <w:r>
        <w:rPr>
          <w:rFonts w:eastAsia="Arial Unicode MS" w:cs="Times New Roman" w:ascii="Avenir" w:hAnsi="Avenir"/>
          <w:i/>
          <w:iCs/>
          <w:color w:val="999999"/>
          <w:kern w:val="0"/>
          <w:sz w:val="24"/>
          <w:szCs w:val="24"/>
          <w:u w:val="none"/>
          <w:lang w:val="en-US" w:eastAsia="en-US" w:bidi="ar-SA"/>
        </w:rPr>
        <w:t>June - Aug</w:t>
      </w:r>
      <w:r>
        <w:rPr>
          <w:rFonts w:cs="Times New Roman" w:ascii="Avenir" w:hAnsi="Avenir"/>
          <w:i/>
          <w:iCs/>
          <w:color w:val="999999"/>
          <w:sz w:val="24"/>
          <w:szCs w:val="24"/>
        </w:rPr>
        <w:t xml:space="preserve"> </w:t>
      </w:r>
      <w:r>
        <w:rPr>
          <w:rFonts w:cs="Times New Roman" w:ascii="Avenir" w:hAnsi="Avenir"/>
          <w:i/>
          <w:iCs/>
          <w:color w:val="999999"/>
          <w:spacing w:val="6"/>
          <w:sz w:val="24"/>
          <w:szCs w:val="24"/>
        </w:rPr>
        <w:t>2017</w:t>
      </w:r>
    </w:p>
    <w:p>
      <w:pPr>
        <w:pStyle w:val="BodyA"/>
        <w:numPr>
          <w:ilvl w:val="0"/>
          <w:numId w:val="4"/>
        </w:numPr>
        <w:spacing w:before="0" w:after="23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>Implemented network interfaces for measurement device drivers to maintain stability on newer platforms</w:t>
      </w:r>
    </w:p>
    <w:p>
      <w:pPr>
        <w:pStyle w:val="BodyA"/>
        <w:numPr>
          <w:ilvl w:val="0"/>
          <w:numId w:val="4"/>
        </w:numPr>
        <w:spacing w:before="0" w:after="23"/>
        <w:contextualSpacing/>
        <w:rPr/>
      </w:pPr>
      <w:r>
        <w:rPr>
          <w:rFonts w:eastAsia="Arial Unicode MS" w:cs="Times New Roman" w:ascii="Avenir" w:hAnsi="Avenir"/>
          <w:color w:val="auto"/>
          <w:kern w:val="0"/>
          <w:sz w:val="22"/>
          <w:szCs w:val="22"/>
          <w:u w:val="none"/>
          <w:lang w:val="en-US" w:eastAsia="en-US" w:bidi="ar-SA"/>
        </w:rPr>
        <w:t>Developed</w:t>
      </w:r>
      <w:r>
        <w:rPr>
          <w:rFonts w:cs="Times New Roman" w:ascii="Avenir" w:hAnsi="Avenir"/>
          <w:color w:val="auto"/>
          <w:sz w:val="22"/>
          <w:szCs w:val="22"/>
        </w:rPr>
        <w:t xml:space="preserve"> encryption </w:t>
      </w:r>
      <w:r>
        <w:rPr>
          <w:rFonts w:eastAsia="Arial Unicode MS" w:cs="Times New Roman" w:ascii="Avenir" w:hAnsi="Avenir"/>
          <w:color w:val="auto"/>
          <w:kern w:val="0"/>
          <w:sz w:val="22"/>
          <w:szCs w:val="22"/>
          <w:u w:val="none"/>
          <w:lang w:val="en-US" w:eastAsia="en-US" w:bidi="ar-SA"/>
        </w:rPr>
        <w:t>systems</w:t>
      </w:r>
      <w:r>
        <w:rPr>
          <w:rFonts w:cs="Times New Roman" w:ascii="Avenir" w:hAnsi="Avenir"/>
          <w:color w:val="auto"/>
          <w:sz w:val="22"/>
          <w:szCs w:val="22"/>
        </w:rPr>
        <w:t xml:space="preserve"> to allow first-in-company secure device firmware/driver communication</w:t>
      </w:r>
    </w:p>
    <w:p>
      <w:pPr>
        <w:pStyle w:val="BodyA"/>
        <w:spacing w:before="0" w:after="23"/>
        <w:contextualSpacing/>
        <w:rPr/>
      </w:pPr>
      <w:r>
        <w:rPr>
          <w:rFonts w:cs="Times New Roman" w:ascii="Avenir" w:hAnsi="Avenir"/>
          <w:b/>
          <w:color w:val="000000"/>
          <w:sz w:val="28"/>
          <w:szCs w:val="28"/>
        </w:rPr>
        <w:t>Robotic Sensor Network Laboratory,</w:t>
      </w:r>
      <w:r>
        <w:rPr>
          <w:rFonts w:cs="Times New Roman" w:ascii="Avenir" w:hAnsi="Avenir"/>
          <w:b/>
          <w:color w:val="666666"/>
          <w:sz w:val="24"/>
          <w:szCs w:val="24"/>
        </w:rPr>
        <w:t xml:space="preserve"> </w:t>
      </w:r>
      <w:r>
        <w:rPr>
          <w:rFonts w:cs="Times New Roman" w:ascii="Avenir" w:hAnsi="Avenir"/>
          <w:b/>
          <w:color w:val="999999"/>
          <w:sz w:val="24"/>
          <w:szCs w:val="24"/>
        </w:rPr>
        <w:t>Research Assistant</w:t>
      </w:r>
      <w:r>
        <w:rPr>
          <w:rFonts w:cs="Times New Roman" w:ascii="Avenir" w:hAnsi="Avenir"/>
          <w:color w:val="auto"/>
          <w:sz w:val="24"/>
          <w:szCs w:val="24"/>
        </w:rPr>
        <w:tab/>
        <w:tab/>
        <w:tab/>
        <w:t xml:space="preserve">                </w:t>
      </w:r>
      <w:r>
        <w:rPr>
          <w:rFonts w:cs="Times New Roman" w:ascii="Avenir" w:hAnsi="Avenir"/>
          <w:i/>
          <w:iCs/>
          <w:color w:val="999999"/>
          <w:sz w:val="24"/>
          <w:szCs w:val="24"/>
        </w:rPr>
        <w:t>2015-</w:t>
      </w:r>
      <w:r>
        <w:rPr>
          <w:rFonts w:cs="Times New Roman" w:ascii="Avenir" w:hAnsi="Avenir"/>
          <w:i/>
          <w:iCs/>
          <w:color w:val="999999"/>
          <w:sz w:val="24"/>
          <w:szCs w:val="24"/>
          <w:u w:val="none"/>
        </w:rPr>
        <w:t>2019</w:t>
      </w:r>
    </w:p>
    <w:p>
      <w:pPr>
        <w:pStyle w:val="BodyA"/>
        <w:numPr>
          <w:ilvl w:val="0"/>
          <w:numId w:val="5"/>
        </w:numPr>
        <w:spacing w:before="0" w:after="23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>Developed GPS-denied micro-UAV platform for agriculture using ROS, C, and</w:t>
      </w:r>
      <w:r>
        <w:rPr>
          <w:rFonts w:eastAsia="Arial Unicode MS" w:cs="Times New Roman" w:ascii="Avenir" w:hAnsi="Avenir"/>
          <w:color w:val="auto"/>
          <w:kern w:val="0"/>
          <w:sz w:val="22"/>
          <w:szCs w:val="22"/>
          <w:u w:val="none"/>
          <w:lang w:val="en-US" w:eastAsia="en-US" w:bidi="ar-SA"/>
        </w:rPr>
        <w:t xml:space="preserve"> V-REP simulation</w:t>
      </w:r>
    </w:p>
    <w:p>
      <w:pPr>
        <w:pStyle w:val="BodyA"/>
        <w:numPr>
          <w:ilvl w:val="0"/>
          <w:numId w:val="5"/>
        </w:numPr>
        <w:spacing w:before="0" w:after="23"/>
        <w:contextualSpacing/>
        <w:rPr/>
      </w:pPr>
      <w:r>
        <w:rPr>
          <w:rFonts w:eastAsia="Arial Unicode MS" w:cs="Times New Roman" w:ascii="Avenir" w:hAnsi="Avenir"/>
          <w:color w:val="auto"/>
          <w:kern w:val="0"/>
          <w:sz w:val="22"/>
          <w:szCs w:val="22"/>
          <w:u w:val="none"/>
          <w:lang w:val="en-US" w:eastAsia="en-US" w:bidi="ar-SA"/>
        </w:rPr>
        <w:t>Designed and trialed computer vision system for micro-UAV control using low-resolution imaging</w:t>
      </w:r>
    </w:p>
    <w:p>
      <w:pPr>
        <w:pStyle w:val="BodyA"/>
        <w:spacing w:before="0" w:after="23"/>
        <w:contextualSpacing/>
        <w:rPr/>
      </w:pPr>
      <w:r>
        <w:rPr>
          <w:rFonts w:cs="Times New Roman" w:ascii="Avenir" w:hAnsi="Avenir"/>
          <w:b/>
          <w:color w:val="000000"/>
          <w:sz w:val="28"/>
          <w:szCs w:val="28"/>
        </w:rPr>
        <w:t>Department of Civil Engineering,</w:t>
      </w:r>
      <w:r>
        <w:rPr>
          <w:rFonts w:cs="Times New Roman" w:ascii="Avenir" w:hAnsi="Avenir"/>
          <w:b/>
          <w:color w:val="000000"/>
          <w:sz w:val="24"/>
          <w:szCs w:val="24"/>
        </w:rPr>
        <w:t xml:space="preserve"> </w:t>
      </w:r>
      <w:r>
        <w:rPr>
          <w:rFonts w:cs="Times New Roman" w:ascii="Avenir" w:hAnsi="Avenir"/>
          <w:b/>
          <w:color w:val="999999"/>
          <w:sz w:val="24"/>
          <w:szCs w:val="24"/>
        </w:rPr>
        <w:t>Computer Science Research Assistant</w:t>
      </w:r>
      <w:r>
        <w:rPr>
          <w:rFonts w:cs="Times New Roman" w:ascii="Avenir" w:hAnsi="Avenir"/>
          <w:color w:val="999999"/>
          <w:sz w:val="24"/>
          <w:szCs w:val="24"/>
        </w:rPr>
        <w:tab/>
      </w:r>
      <w:r>
        <w:rPr>
          <w:rFonts w:cs="Times New Roman" w:ascii="Avenir" w:hAnsi="Avenir"/>
          <w:color w:val="auto"/>
          <w:sz w:val="24"/>
          <w:szCs w:val="24"/>
        </w:rPr>
        <w:t xml:space="preserve">     </w:t>
      </w:r>
      <w:r>
        <w:rPr>
          <w:rFonts w:cs="Times New Roman" w:ascii="Avenir" w:hAnsi="Avenir"/>
          <w:i/>
          <w:iCs/>
          <w:color w:val="999999"/>
          <w:sz w:val="24"/>
          <w:szCs w:val="24"/>
        </w:rPr>
        <w:t>2015-</w:t>
      </w:r>
      <w:r>
        <w:rPr>
          <w:rFonts w:cs="Times New Roman" w:ascii="Avenir" w:hAnsi="Avenir"/>
          <w:i/>
          <w:iCs/>
          <w:color w:val="999999"/>
          <w:spacing w:val="6"/>
          <w:sz w:val="24"/>
          <w:szCs w:val="24"/>
        </w:rPr>
        <w:t>2016</w:t>
      </w:r>
    </w:p>
    <w:p>
      <w:pPr>
        <w:pStyle w:val="BodyA"/>
        <w:numPr>
          <w:ilvl w:val="0"/>
          <w:numId w:val="4"/>
        </w:numPr>
        <w:spacing w:before="0" w:after="23"/>
        <w:contextualSpacing/>
        <w:rPr/>
      </w:pPr>
      <w:r>
        <w:rPr>
          <w:rFonts w:eastAsia="Arial Unicode MS" w:cs="Times New Roman" w:ascii="Avenir" w:hAnsi="Avenir"/>
          <w:color w:val="auto"/>
          <w:kern w:val="0"/>
          <w:sz w:val="22"/>
          <w:szCs w:val="22"/>
          <w:u w:val="none"/>
          <w:lang w:val="en-US" w:eastAsia="en-US" w:bidi="ar-SA"/>
        </w:rPr>
        <w:t>P</w:t>
      </w:r>
      <w:r>
        <w:rPr>
          <w:rFonts w:cs="Times New Roman" w:ascii="Avenir" w:hAnsi="Avenir"/>
          <w:color w:val="auto"/>
          <w:sz w:val="22"/>
          <w:szCs w:val="22"/>
        </w:rPr>
        <w:t>arallelized state-of-art wave propagation algorithms to speed concrete simulations by 10x</w:t>
      </w:r>
    </w:p>
    <w:p>
      <w:pPr>
        <w:pStyle w:val="BodyA"/>
        <w:numPr>
          <w:ilvl w:val="0"/>
          <w:numId w:val="4"/>
        </w:numPr>
        <w:spacing w:before="0" w:after="23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>Designed MN Dept. of Transport user interfaces to ease ground-penetrating radar data analysis</w:t>
      </w:r>
    </w:p>
    <w:p>
      <w:pPr>
        <w:pStyle w:val="BodyA"/>
        <w:spacing w:before="0" w:after="23"/>
        <w:contextualSpacing/>
        <w:rPr>
          <w:rFonts w:ascii="Avenir" w:hAnsi="Avenir" w:cs="Times New Roman"/>
          <w:color w:val="auto"/>
          <w:sz w:val="22"/>
          <w:szCs w:val="22"/>
        </w:rPr>
      </w:pPr>
      <w:r>
        <w:rPr>
          <w:rFonts w:cs="Times New Roman" w:ascii="Avenir" w:hAnsi="Avenir"/>
          <w:color w:val="auto"/>
          <w:sz w:val="22"/>
          <w:szCs w:val="22"/>
        </w:rPr>
      </w:r>
    </w:p>
    <w:p>
      <w:pPr>
        <w:pStyle w:val="BodyA"/>
        <w:spacing w:lineRule="auto" w:line="240" w:before="0" w:after="23"/>
        <w:contextualSpacing/>
        <w:rPr/>
      </w:pPr>
      <w:r>
        <w:rPr>
          <w:rFonts w:eastAsia="Arial Unicode MS" w:cs="Times New Roman" w:ascii="Avenir" w:hAnsi="Avenir"/>
          <w:color w:val="auto"/>
          <w:kern w:val="0"/>
          <w:sz w:val="26"/>
          <w:szCs w:val="26"/>
          <w:u w:val="single"/>
          <w:lang w:val="en-US" w:eastAsia="en-US" w:bidi="ar-SA"/>
        </w:rPr>
        <w:t>MORE</w:t>
      </w:r>
      <w:r>
        <w:rPr>
          <w:rFonts w:cs="Times New Roman" w:ascii="Avenir" w:hAnsi="Avenir"/>
          <w:color w:val="auto"/>
          <w:sz w:val="26"/>
          <w:szCs w:val="26"/>
          <w:u w:val="single"/>
        </w:rPr>
        <w:t xml:space="preserve"> PROJECTS</w:t>
      </w:r>
    </w:p>
    <w:p>
      <w:pPr>
        <w:pStyle w:val="BodyA"/>
        <w:spacing w:before="0" w:after="23"/>
        <w:contextualSpacing/>
        <w:rPr/>
      </w:pPr>
      <w:r>
        <w:rPr>
          <w:rFonts w:eastAsia="Arial Unicode MS" w:cs="Times New Roman" w:ascii="Avenir" w:hAnsi="Avenir"/>
          <w:b/>
          <w:color w:val="auto"/>
          <w:kern w:val="0"/>
          <w:sz w:val="28"/>
          <w:szCs w:val="28"/>
          <w:u w:val="none"/>
          <w:lang w:val="en-US" w:eastAsia="en-US" w:bidi="ar-SA"/>
        </w:rPr>
        <w:t xml:space="preserve">Campchat, </w:t>
      </w:r>
      <w:r>
        <w:rPr>
          <w:rFonts w:eastAsia="Arial Unicode MS" w:cs="Times New Roman" w:ascii="Avenir" w:hAnsi="Avenir"/>
          <w:b/>
          <w:color w:val="999999"/>
          <w:kern w:val="0"/>
          <w:sz w:val="24"/>
          <w:szCs w:val="24"/>
          <w:u w:val="none"/>
          <w:lang w:val="en-US" w:eastAsia="en-US" w:bidi="ar-SA"/>
        </w:rPr>
        <w:t>Personal Project</w:t>
      </w:r>
      <w:r>
        <w:rPr>
          <w:rFonts w:eastAsia="Arial Unicode MS" w:cs="Times New Roman" w:ascii="Avenir" w:hAnsi="Avenir"/>
          <w:b/>
          <w:color w:val="auto"/>
          <w:kern w:val="0"/>
          <w:sz w:val="28"/>
          <w:szCs w:val="28"/>
          <w:u w:val="none"/>
          <w:lang w:val="en-US" w:eastAsia="en-US" w:bidi="ar-SA"/>
        </w:rPr>
        <w:t xml:space="preserve"> </w:t>
      </w:r>
      <w:r>
        <w:rPr>
          <w:rFonts w:cs="Times New Roman" w:ascii="Avenir" w:hAnsi="Avenir"/>
          <w:color w:val="auto"/>
          <w:sz w:val="28"/>
          <w:szCs w:val="28"/>
        </w:rPr>
        <w:tab/>
      </w:r>
      <w:r>
        <w:rPr>
          <w:rFonts w:cs="Times New Roman" w:ascii="Avenir" w:hAnsi="Avenir"/>
          <w:color w:val="auto"/>
          <w:sz w:val="24"/>
          <w:szCs w:val="24"/>
        </w:rPr>
        <w:tab/>
        <w:tab/>
        <w:t xml:space="preserve">                                                             </w:t>
      </w:r>
      <w:r>
        <w:rPr>
          <w:rFonts w:eastAsia="Arial Unicode MS" w:cs="Times New Roman" w:ascii="Avenir" w:hAnsi="Avenir"/>
          <w:i/>
          <w:iCs/>
          <w:color w:val="999999"/>
          <w:kern w:val="0"/>
          <w:sz w:val="24"/>
          <w:szCs w:val="24"/>
          <w:u w:val="none"/>
          <w:lang w:val="en-US" w:eastAsia="en-US" w:bidi="ar-SA"/>
        </w:rPr>
        <w:t>May - Aug</w:t>
      </w:r>
      <w:r>
        <w:rPr>
          <w:rFonts w:cs="Times New Roman" w:ascii="Avenir" w:hAnsi="Avenir"/>
          <w:i/>
          <w:iCs/>
          <w:color w:val="999999"/>
          <w:sz w:val="24"/>
          <w:szCs w:val="24"/>
        </w:rPr>
        <w:t xml:space="preserve"> </w:t>
      </w:r>
      <w:r>
        <w:rPr>
          <w:rFonts w:cs="Times New Roman" w:ascii="Avenir" w:hAnsi="Avenir"/>
          <w:i/>
          <w:iCs/>
          <w:color w:val="999999"/>
          <w:spacing w:val="8"/>
          <w:sz w:val="24"/>
          <w:szCs w:val="24"/>
        </w:rPr>
        <w:t>2020</w:t>
      </w:r>
    </w:p>
    <w:p>
      <w:pPr>
        <w:pStyle w:val="BodyA"/>
        <w:widowControl/>
        <w:numPr>
          <w:ilvl w:val="0"/>
          <w:numId w:val="2"/>
        </w:numPr>
        <w:overflowPunct w:val="true"/>
        <w:bidi w:val="0"/>
        <w:spacing w:lineRule="auto" w:line="240" w:before="0" w:after="23"/>
        <w:ind w:start="446" w:end="0" w:hanging="288"/>
        <w:contextualSpacing/>
        <w:jc w:val="start"/>
        <w:rPr/>
      </w:pPr>
      <w:r>
        <w:rPr>
          <w:rFonts w:eastAsia="Arial Unicode MS" w:cs="Times New Roman" w:ascii="Avenir" w:hAnsi="Avenir"/>
          <w:b w:val="false"/>
          <w:bCs w:val="false"/>
          <w:color w:val="auto"/>
          <w:kern w:val="0"/>
          <w:sz w:val="22"/>
          <w:szCs w:val="22"/>
          <w:u w:val="none"/>
          <w:lang w:val="en-US" w:eastAsia="en-US" w:bidi="ar-SA"/>
        </w:rPr>
        <w:t>Developed embedded C firmware &amp; Android app to enable LoRa text messaging with no cell signal</w:t>
      </w:r>
    </w:p>
    <w:p>
      <w:pPr>
        <w:pStyle w:val="BodyA"/>
        <w:spacing w:before="0" w:after="23"/>
        <w:contextualSpacing/>
        <w:rPr/>
      </w:pPr>
      <w:r>
        <w:rPr>
          <w:rFonts w:cs="Times New Roman" w:ascii="Avenir" w:hAnsi="Avenir"/>
          <w:b/>
          <w:color w:val="auto"/>
          <w:sz w:val="28"/>
          <w:szCs w:val="28"/>
        </w:rPr>
        <w:t xml:space="preserve">Micro-UAV Agricultural Monitoring Platform, </w:t>
      </w:r>
      <w:r>
        <w:rPr>
          <w:rFonts w:cs="Times New Roman" w:ascii="Avenir" w:hAnsi="Avenir"/>
          <w:b/>
          <w:color w:val="999999"/>
          <w:sz w:val="24"/>
          <w:szCs w:val="24"/>
        </w:rPr>
        <w:t>U of MN</w:t>
      </w:r>
      <w:r>
        <w:rPr>
          <w:rFonts w:cs="Times New Roman" w:ascii="Avenir" w:hAnsi="Avenir"/>
          <w:color w:val="auto"/>
          <w:sz w:val="28"/>
          <w:szCs w:val="28"/>
        </w:rPr>
        <w:tab/>
      </w:r>
      <w:r>
        <w:rPr>
          <w:rFonts w:cs="Times New Roman" w:ascii="Avenir" w:hAnsi="Avenir"/>
          <w:color w:val="auto"/>
          <w:sz w:val="24"/>
          <w:szCs w:val="24"/>
        </w:rPr>
        <w:tab/>
        <w:tab/>
        <w:tab/>
        <w:t xml:space="preserve">      </w:t>
      </w:r>
      <w:r>
        <w:rPr>
          <w:rFonts w:cs="Times New Roman" w:ascii="Avenir" w:hAnsi="Avenir"/>
          <w:i/>
          <w:iCs/>
          <w:color w:val="999999"/>
          <w:sz w:val="24"/>
          <w:szCs w:val="24"/>
        </w:rPr>
        <w:t>2017-</w:t>
      </w:r>
      <w:r>
        <w:rPr>
          <w:rFonts w:cs="Times New Roman" w:ascii="Avenir" w:hAnsi="Avenir"/>
          <w:i/>
          <w:iCs/>
          <w:color w:val="999999"/>
          <w:spacing w:val="6"/>
          <w:sz w:val="24"/>
          <w:szCs w:val="24"/>
          <w:u w:val="none"/>
        </w:rPr>
        <w:t>2019</w:t>
      </w:r>
    </w:p>
    <w:p>
      <w:pPr>
        <w:pStyle w:val="BodyA"/>
        <w:numPr>
          <w:ilvl w:val="0"/>
          <w:numId w:val="7"/>
        </w:numPr>
        <w:spacing w:before="0" w:after="23"/>
        <w:contextualSpacing/>
        <w:rPr>
          <w:b w:val="false"/>
          <w:b w:val="false"/>
          <w:bCs w:val="false"/>
        </w:rPr>
      </w:pPr>
      <w:r>
        <w:rPr>
          <w:rFonts w:cs="Times New Roman" w:ascii="Avenir" w:hAnsi="Avenir"/>
          <w:b w:val="false"/>
          <w:bCs w:val="false"/>
          <w:color w:val="auto"/>
          <w:sz w:val="22"/>
          <w:szCs w:val="22"/>
        </w:rPr>
        <w:t>Designed lightweight (&lt;50g) fully autonomous system for data collection in restricted environments</w:t>
      </w:r>
    </w:p>
    <w:p>
      <w:pPr>
        <w:pStyle w:val="BodyA"/>
        <w:spacing w:before="0" w:after="23"/>
        <w:contextualSpacing/>
        <w:rPr/>
      </w:pPr>
      <w:r>
        <w:rPr>
          <w:rFonts w:cs="Times New Roman" w:ascii="Avenir" w:hAnsi="Avenir"/>
          <w:b/>
          <w:color w:val="auto"/>
          <w:sz w:val="28"/>
          <w:szCs w:val="28"/>
        </w:rPr>
        <w:t xml:space="preserve">Gesture Based Micro-UAV Control, </w:t>
      </w:r>
      <w:r>
        <w:rPr>
          <w:rFonts w:cs="Times New Roman" w:ascii="Avenir" w:hAnsi="Avenir"/>
          <w:b/>
          <w:color w:val="999999"/>
          <w:sz w:val="24"/>
          <w:szCs w:val="24"/>
        </w:rPr>
        <w:t>U of MN</w:t>
      </w:r>
      <w:r>
        <w:rPr>
          <w:rFonts w:cs="Times New Roman" w:ascii="Avenir" w:hAnsi="Avenir"/>
          <w:b/>
          <w:color w:val="auto"/>
          <w:sz w:val="24"/>
          <w:szCs w:val="24"/>
        </w:rPr>
        <w:tab/>
      </w:r>
      <w:r>
        <w:rPr>
          <w:rFonts w:cs="Times New Roman" w:ascii="Avenir" w:hAnsi="Avenir"/>
          <w:color w:val="auto"/>
          <w:sz w:val="24"/>
          <w:szCs w:val="24"/>
        </w:rPr>
        <w:tab/>
        <w:tab/>
        <w:tab/>
        <w:tab/>
        <w:t xml:space="preserve">       </w:t>
      </w:r>
      <w:r>
        <w:rPr>
          <w:rFonts w:eastAsia="Arial Unicode MS" w:cs="Times New Roman" w:ascii="Avenir" w:hAnsi="Avenir"/>
          <w:i/>
          <w:iCs/>
          <w:color w:val="999999"/>
          <w:kern w:val="0"/>
          <w:sz w:val="24"/>
          <w:szCs w:val="24"/>
          <w:u w:val="none"/>
          <w:lang w:val="en-US" w:eastAsia="en-US" w:bidi="ar-SA"/>
        </w:rPr>
        <w:t>Sept - Dec</w:t>
      </w:r>
      <w:r>
        <w:rPr>
          <w:rFonts w:cs="Times New Roman" w:ascii="Avenir" w:hAnsi="Avenir"/>
          <w:i/>
          <w:iCs/>
          <w:color w:val="999999"/>
          <w:sz w:val="24"/>
          <w:szCs w:val="24"/>
        </w:rPr>
        <w:t xml:space="preserve"> </w:t>
      </w:r>
      <w:r>
        <w:rPr>
          <w:rFonts w:cs="Times New Roman" w:ascii="Avenir" w:hAnsi="Avenir"/>
          <w:i/>
          <w:iCs/>
          <w:color w:val="999999"/>
          <w:spacing w:val="8"/>
          <w:sz w:val="24"/>
          <w:szCs w:val="24"/>
        </w:rPr>
        <w:t>2017</w:t>
      </w:r>
    </w:p>
    <w:p>
      <w:pPr>
        <w:pStyle w:val="BodyA"/>
        <w:numPr>
          <w:ilvl w:val="0"/>
          <w:numId w:val="6"/>
        </w:numPr>
        <w:spacing w:before="0" w:after="23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>Architected &amp; developed high precision gesture tracking system to control micro-UAV flight</w:t>
      </w:r>
    </w:p>
    <w:p>
      <w:pPr>
        <w:pStyle w:val="BodyA"/>
        <w:spacing w:before="0" w:after="23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A"/>
        <w:widowControl/>
        <w:numPr>
          <w:ilvl w:val="0"/>
          <w:numId w:val="0"/>
        </w:numPr>
        <w:overflowPunct w:val="true"/>
        <w:bidi w:val="0"/>
        <w:spacing w:lineRule="auto" w:line="240" w:before="0" w:after="23"/>
        <w:ind w:end="0" w:hanging="0"/>
        <w:contextualSpacing/>
        <w:jc w:val="start"/>
        <w:rPr>
          <w:sz w:val="22"/>
          <w:szCs w:val="22"/>
        </w:rPr>
      </w:pPr>
      <w:r>
        <w:rPr>
          <w:rFonts w:cs="Times New Roman" w:ascii="Avenir" w:hAnsi="Avenir"/>
          <w:color w:val="auto"/>
          <w:sz w:val="26"/>
          <w:szCs w:val="26"/>
          <w:u w:val="single"/>
        </w:rPr>
        <w:t>PUBLICATIONS</w:t>
      </w:r>
    </w:p>
    <w:p>
      <w:pPr>
        <w:pStyle w:val="BodyA"/>
        <w:widowControl/>
        <w:numPr>
          <w:ilvl w:val="0"/>
          <w:numId w:val="0"/>
        </w:numPr>
        <w:overflowPunct w:val="true"/>
        <w:bidi w:val="0"/>
        <w:spacing w:lineRule="auto" w:line="240" w:before="0" w:after="23"/>
        <w:ind w:end="0" w:hanging="0"/>
        <w:contextualSpacing/>
        <w:jc w:val="start"/>
        <w:rPr>
          <w:sz w:val="22"/>
          <w:szCs w:val="22"/>
        </w:rPr>
      </w:pPr>
      <w:r>
        <w:rPr>
          <w:rFonts w:cs="Times New Roman" w:ascii="Avenir" w:hAnsi="Avenir"/>
          <w:b/>
          <w:color w:val="auto"/>
          <w:sz w:val="28"/>
          <w:szCs w:val="28"/>
        </w:rPr>
        <w:t xml:space="preserve">Inertial Deep Orientation-estimation and Localization, </w:t>
      </w:r>
      <w:r>
        <w:rPr>
          <w:rFonts w:eastAsia="Arial Unicode MS" w:cs="Times New Roman" w:ascii="Avenir" w:hAnsi="Avenir"/>
          <w:b/>
          <w:color w:val="999999"/>
          <w:kern w:val="0"/>
          <w:sz w:val="24"/>
          <w:szCs w:val="24"/>
          <w:u w:val="none"/>
          <w:lang w:val="en-US" w:eastAsia="en-US" w:bidi="ar-SA"/>
        </w:rPr>
        <w:t>CMU</w:t>
      </w:r>
      <w:r>
        <w:rPr>
          <w:rFonts w:cs="Times New Roman" w:ascii="Avenir" w:hAnsi="Avenir"/>
          <w:b/>
          <w:color w:val="auto"/>
          <w:sz w:val="28"/>
          <w:szCs w:val="28"/>
        </w:rPr>
        <w:t xml:space="preserve">                       </w:t>
      </w:r>
      <w:r>
        <w:rPr>
          <w:rFonts w:eastAsia="Arial Unicode MS" w:cs="Times New Roman" w:ascii="Avenir" w:hAnsi="Avenir"/>
          <w:b w:val="false"/>
          <w:bCs w:val="false"/>
          <w:i/>
          <w:iCs/>
          <w:color w:val="999999"/>
          <w:kern w:val="0"/>
          <w:sz w:val="24"/>
          <w:szCs w:val="24"/>
          <w:u w:val="none"/>
          <w:lang w:val="en-US" w:eastAsia="en-US" w:bidi="ar-SA"/>
        </w:rPr>
        <w:t>2019-2020</w:t>
      </w:r>
    </w:p>
    <w:p>
      <w:pPr>
        <w:pStyle w:val="BodyA"/>
        <w:numPr>
          <w:ilvl w:val="0"/>
          <w:numId w:val="2"/>
        </w:numPr>
        <w:spacing w:before="0" w:after="23"/>
        <w:contextualSpacing/>
        <w:rPr/>
      </w:pPr>
      <w:r>
        <w:rPr>
          <w:rFonts w:eastAsia="Arial Unicode MS" w:cs="Times New Roman" w:ascii="Avenir" w:hAnsi="Avenir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State-of-the-art deep-learning method for IMU-only pedestrian localization (to appear in AAAI 2021)</w:t>
      </w:r>
    </w:p>
    <w:sectPr>
      <w:type w:val="continuous"/>
      <w:pgSz w:w="12240" w:h="15840"/>
      <w:pgMar w:left="720" w:right="720" w:header="0" w:top="159" w:footer="0" w:bottom="196" w:gutter="0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venir Next">
    <w:charset w:val="01" w:characterSet="utf-8"/>
    <w:family w:val="roman"/>
    <w:pitch w:val="variable"/>
  </w:font>
  <w:font w:name="Avenir">
    <w:charset w:val="01" w:characterSet="utf-8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432" w:hanging="288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432"/>
        </w:tabs>
        <w:ind w:start="432" w:hanging="288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432" w:hanging="288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0"/>
        </w:tabs>
        <w:ind w:start="432" w:hanging="288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0"/>
        </w:tabs>
        <w:ind w:start="432" w:hanging="288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0"/>
        </w:tabs>
        <w:ind w:start="432" w:hanging="288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</w:compat>
  <w:documentProtection w:edit="forms" w:enforcement="1" w:cryptProviderType="rsaAES" w:cryptAlgorithmClass="hash" w:cryptAlgorithmType="typeAny" w:cryptAlgorithmSid="" w:cryptSpinCount="0" w:hash="" w:salt="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Tahoma" w:cs="Tahoma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Songti SC" w:cs="Arial Unicode MS"/>
      <w:b/>
      <w:bCs/>
      <w:sz w:val="24"/>
      <w:szCs w:val="2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odyA">
    <w:name w:val="Body A"/>
    <w:qFormat/>
    <w:pPr>
      <w:widowControl/>
      <w:suppressAutoHyphens w:val="true"/>
      <w:overflowPunct w:val="true"/>
      <w:bidi w:val="0"/>
      <w:spacing w:before="0" w:after="200"/>
      <w:jc w:val="start"/>
    </w:pPr>
    <w:rPr>
      <w:rFonts w:ascii="Avenir Next" w:hAnsi="Avenir Next" w:eastAsia="Arial Unicode MS" w:cs="Arial Unicode MS"/>
      <w:color w:val="000000"/>
      <w:kern w:val="0"/>
      <w:sz w:val="24"/>
      <w:szCs w:val="20"/>
      <w:u w:val="none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575</TotalTime>
  <Application>LibreOffice/7.0.0.3$MacOSX_X86_64 LibreOffice_project/8061b3e9204bef6b321a21033174034a5e2ea88e</Application>
  <Pages>1</Pages>
  <Words>360</Words>
  <Characters>2377</Characters>
  <CharactersWithSpaces>2955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2019-12-30T11:55:34Z</dcterms:created>
  <dc:creator/>
  <dc:description/>
  <dc:language>en-US</dc:language>
  <cp:lastModifiedBy/>
  <dcterms:modified xsi:type="dcterms:W3CDTF">2021-01-30T19:47:28Z</dcterms:modified>
  <cp:revision>41</cp:revision>
  <dc:subject/>
  <dc:title/>
</cp:coreProperties>
</file>