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6122" w14:textId="086A7B63" w:rsidR="00C73ED5" w:rsidRDefault="00546734">
      <w:r>
        <w:rPr>
          <w:rFonts w:hint="eastAsia"/>
        </w:rPr>
        <w:t xml:space="preserve">Video </w:t>
      </w:r>
      <w:hyperlink r:id="rId4" w:history="1">
        <w:r w:rsidRPr="006933A6">
          <w:rPr>
            <w:rStyle w:val="ae"/>
          </w:rPr>
          <w:t>https://deakin.au.panopto.com/Panopto/Pages/Viewer.aspx?id=d048ca12-df09-4f95-9d5e-b1b2005bc2ae</w:t>
        </w:r>
      </w:hyperlink>
    </w:p>
    <w:p w14:paraId="7417F6F3" w14:textId="77777777" w:rsidR="00546734" w:rsidRDefault="00546734"/>
    <w:p w14:paraId="0685283F" w14:textId="086CCC6E" w:rsidR="00546734" w:rsidRPr="00546734" w:rsidRDefault="00546734">
      <w:pPr>
        <w:rPr>
          <w:rFonts w:hint="eastAsia"/>
        </w:rPr>
      </w:pPr>
      <w:r>
        <w:t>G</w:t>
      </w:r>
      <w:r>
        <w:rPr>
          <w:rFonts w:hint="eastAsia"/>
        </w:rPr>
        <w:t xml:space="preserve">ithub </w:t>
      </w:r>
      <w:r w:rsidRPr="00546734">
        <w:t>https://github.com/DennisPYu/SIT313-Task-1.1P</w:t>
      </w:r>
    </w:p>
    <w:sectPr w:rsidR="00546734" w:rsidRPr="0054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02"/>
    <w:rsid w:val="00392B57"/>
    <w:rsid w:val="00546734"/>
    <w:rsid w:val="008D5202"/>
    <w:rsid w:val="00955A90"/>
    <w:rsid w:val="009E58C1"/>
    <w:rsid w:val="00A301EA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9CB6"/>
  <w15:chartTrackingRefBased/>
  <w15:docId w15:val="{E66B9B2F-2ECA-4321-BCE3-B0E56E6A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8D52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2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2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2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2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2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2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202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8D52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8D52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8D5202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8D5202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8D5202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8D5202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8D5202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8D5202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8D5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520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8D5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5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8D5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5202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8D5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5202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8D520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467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4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d048ca12-df09-4f95-9d5e-b1b2005bc2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2</cp:revision>
  <dcterms:created xsi:type="dcterms:W3CDTF">2024-07-19T05:34:00Z</dcterms:created>
  <dcterms:modified xsi:type="dcterms:W3CDTF">2024-07-19T05:35:00Z</dcterms:modified>
</cp:coreProperties>
</file>