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4E02" w14:textId="09542EA6" w:rsidR="00073A04" w:rsidRDefault="00073A04">
      <w:pPr>
        <w:pStyle w:val="Title"/>
        <w:rPr>
          <w:kern w:val="0"/>
          <w14:ligatures w14:val="none"/>
        </w:rPr>
      </w:pPr>
      <w:proofErr w:type="spellStart"/>
      <w:r>
        <w:t>CheerfulGiver</w:t>
      </w:r>
      <w:proofErr w:type="spellEnd"/>
      <w:r>
        <w:t xml:space="preserve"> App Program Flow</w:t>
      </w:r>
    </w:p>
    <w:p w14:paraId="60F962B7" w14:textId="6E968722" w:rsidR="00073A04" w:rsidRDefault="00073A04">
      <w:pPr>
        <w:pStyle w:val="Subtitle"/>
      </w:pPr>
      <w:r>
        <w:t>Visual Overview</w:t>
      </w:r>
    </w:p>
    <w:p w14:paraId="5A4CE4F7" w14:textId="77777777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Start: Incoming Call</w:t>
      </w:r>
    </w:p>
    <w:p w14:paraId="52F8B371" w14:textId="77777777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↓</w:t>
      </w:r>
    </w:p>
    <w:p w14:paraId="2A08DC7B" w14:textId="3E2E9798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Phone Operator</w:t>
      </w:r>
      <w:r w:rsidR="005850F4"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>Search</w:t>
      </w:r>
      <w:r w:rsidR="005850F4">
        <w:rPr>
          <w:rFonts w:eastAsia="Times New Roman"/>
          <w:b/>
          <w:bCs/>
        </w:rPr>
        <w:t>es to see if the caller is a</w:t>
      </w:r>
      <w:r>
        <w:rPr>
          <w:rFonts w:eastAsia="Times New Roman"/>
          <w:b/>
          <w:bCs/>
        </w:rPr>
        <w:t xml:space="preserve"> Constituent via SKY API</w:t>
      </w:r>
    </w:p>
    <w:p w14:paraId="30FF19C6" w14:textId="77777777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↓</w:t>
      </w:r>
    </w:p>
    <w:p w14:paraId="458C9885" w14:textId="77777777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Decision: Constituent Found?</w:t>
      </w:r>
    </w:p>
    <w:p w14:paraId="3DC40D1E" w14:textId="77777777" w:rsidR="00073A04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Yes:</w:t>
      </w:r>
    </w:p>
    <w:p w14:paraId="791C9958" w14:textId="6EEE052F" w:rsidR="00073A04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073A04">
        <w:rPr>
          <w:rFonts w:eastAsia="Times New Roman"/>
        </w:rPr>
        <w:t>Take pledge information and determine Day Sponsor eligibility</w:t>
      </w:r>
      <w:r>
        <w:rPr>
          <w:rFonts w:eastAsia="Times New Roman"/>
        </w:rPr>
        <w:t>.</w:t>
      </w:r>
    </w:p>
    <w:p w14:paraId="253819D5" w14:textId="1C7A7EAF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Pledge via SKY API</w:t>
      </w:r>
      <w:r w:rsidR="005850F4">
        <w:rPr>
          <w:rFonts w:eastAsia="Times New Roman"/>
        </w:rPr>
        <w:t>.</w:t>
      </w:r>
    </w:p>
    <w:p w14:paraId="7443C35D" w14:textId="4B27ED95" w:rsidR="00073A04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Post the Day Sponsor details in Local </w:t>
      </w:r>
      <w:proofErr w:type="spellStart"/>
      <w:r>
        <w:rPr>
          <w:rFonts w:eastAsia="Times New Roman"/>
        </w:rPr>
        <w:t>SqlExpress</w:t>
      </w:r>
      <w:proofErr w:type="spellEnd"/>
      <w:r>
        <w:rPr>
          <w:rFonts w:eastAsia="Times New Roman"/>
        </w:rPr>
        <w:t xml:space="preserve"> Database.</w:t>
      </w:r>
    </w:p>
    <w:p w14:paraId="66AAAF75" w14:textId="225AB899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Store Pledge in Local </w:t>
      </w:r>
      <w:proofErr w:type="spellStart"/>
      <w:r>
        <w:rPr>
          <w:rFonts w:eastAsia="Times New Roman"/>
        </w:rPr>
        <w:t>SqlExpress</w:t>
      </w:r>
      <w:proofErr w:type="spellEnd"/>
      <w:r>
        <w:rPr>
          <w:rFonts w:eastAsia="Times New Roman"/>
        </w:rPr>
        <w:t xml:space="preserve"> Database</w:t>
      </w:r>
      <w:r w:rsidR="005850F4">
        <w:rPr>
          <w:rFonts w:eastAsia="Times New Roman"/>
        </w:rPr>
        <w:t>.</w:t>
      </w:r>
    </w:p>
    <w:p w14:paraId="3D1A1244" w14:textId="77777777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No:</w:t>
      </w:r>
    </w:p>
    <w:p w14:paraId="2C3B90B9" w14:textId="0D6881D4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Collect Constituent Info</w:t>
      </w:r>
      <w:r w:rsidR="005850F4">
        <w:rPr>
          <w:rFonts w:eastAsia="Times New Roman"/>
        </w:rPr>
        <w:t>.</w:t>
      </w:r>
    </w:p>
    <w:p w14:paraId="042BD0C4" w14:textId="7D4956FD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Create Constituent via SKY API</w:t>
      </w:r>
      <w:r w:rsidR="005850F4">
        <w:rPr>
          <w:rFonts w:eastAsia="Times New Roman"/>
        </w:rPr>
        <w:t>.</w:t>
      </w:r>
    </w:p>
    <w:p w14:paraId="1FF4B497" w14:textId="77777777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↓</w:t>
      </w:r>
    </w:p>
    <w:p w14:paraId="693C5891" w14:textId="1E95ABD6" w:rsidR="00073A04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073A04">
        <w:rPr>
          <w:rFonts w:eastAsia="Times New Roman"/>
        </w:rPr>
        <w:t>Take pledge information and determine Day Sponsor eligibility</w:t>
      </w:r>
      <w:r>
        <w:rPr>
          <w:rFonts w:eastAsia="Times New Roman"/>
        </w:rPr>
        <w:t>.</w:t>
      </w:r>
    </w:p>
    <w:p w14:paraId="09C0BFFA" w14:textId="019B11DD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Post Pledge via SKY API</w:t>
      </w:r>
      <w:r w:rsidR="005850F4">
        <w:rPr>
          <w:rFonts w:eastAsia="Times New Roman"/>
        </w:rPr>
        <w:t>.</w:t>
      </w:r>
    </w:p>
    <w:p w14:paraId="241951FF" w14:textId="718A713E" w:rsidR="00073A04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Post the Day Sponsor details in Local </w:t>
      </w:r>
      <w:proofErr w:type="spellStart"/>
      <w:r>
        <w:rPr>
          <w:rFonts w:eastAsia="Times New Roman"/>
        </w:rPr>
        <w:t>SqlExpress</w:t>
      </w:r>
      <w:proofErr w:type="spellEnd"/>
      <w:r>
        <w:rPr>
          <w:rFonts w:eastAsia="Times New Roman"/>
        </w:rPr>
        <w:t xml:space="preserve"> Database.</w:t>
      </w:r>
    </w:p>
    <w:p w14:paraId="4291995C" w14:textId="3508F8C5" w:rsid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Store Pledge in Local </w:t>
      </w:r>
      <w:proofErr w:type="spellStart"/>
      <w:r>
        <w:rPr>
          <w:rFonts w:eastAsia="Times New Roman"/>
        </w:rPr>
        <w:t>SqlExpress</w:t>
      </w:r>
      <w:proofErr w:type="spellEnd"/>
      <w:r>
        <w:rPr>
          <w:rFonts w:eastAsia="Times New Roman"/>
        </w:rPr>
        <w:t xml:space="preserve"> Database</w:t>
      </w:r>
      <w:r w:rsidR="005850F4">
        <w:rPr>
          <w:rFonts w:eastAsia="Times New Roman"/>
        </w:rPr>
        <w:t>.</w:t>
      </w:r>
    </w:p>
    <w:p w14:paraId="720ACEBA" w14:textId="2F8F37B9" w:rsidR="00073A04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 w:rsidRPr="00073A04">
        <w:rPr>
          <w:rFonts w:eastAsia="Times New Roman"/>
        </w:rPr>
        <w:t>↓</w:t>
      </w:r>
    </w:p>
    <w:p w14:paraId="23A9B028" w14:textId="034E6554" w:rsidR="00073A04" w:rsidRDefault="005850F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Apply</w:t>
      </w:r>
      <w:r w:rsidR="00073A04">
        <w:rPr>
          <w:rFonts w:eastAsia="Times New Roman"/>
        </w:rPr>
        <w:t xml:space="preserve"> </w:t>
      </w:r>
      <w:r>
        <w:rPr>
          <w:rFonts w:eastAsia="Times New Roman"/>
        </w:rPr>
        <w:t>amount</w:t>
      </w:r>
      <w:r w:rsidR="00073A04">
        <w:rPr>
          <w:rFonts w:eastAsia="Times New Roman"/>
        </w:rPr>
        <w:t xml:space="preserve"> to </w:t>
      </w:r>
      <w:r>
        <w:rPr>
          <w:rFonts w:eastAsia="Times New Roman"/>
        </w:rPr>
        <w:t xml:space="preserve">oldest </w:t>
      </w:r>
      <w:r w:rsidR="00073A04">
        <w:rPr>
          <w:rFonts w:eastAsia="Times New Roman"/>
        </w:rPr>
        <w:t>active Challenge</w:t>
      </w:r>
      <w:r>
        <w:rPr>
          <w:rFonts w:eastAsia="Times New Roman"/>
        </w:rPr>
        <w:t xml:space="preserve"> in Local </w:t>
      </w:r>
      <w:proofErr w:type="spellStart"/>
      <w:r>
        <w:rPr>
          <w:rFonts w:eastAsia="Times New Roman"/>
        </w:rPr>
        <w:t>SqlExpress</w:t>
      </w:r>
      <w:proofErr w:type="spellEnd"/>
      <w:r>
        <w:rPr>
          <w:rFonts w:eastAsia="Times New Roman"/>
        </w:rPr>
        <w:t xml:space="preserve"> Database</w:t>
      </w:r>
    </w:p>
    <w:p w14:paraId="0CE0CBAE" w14:textId="63141229" w:rsidR="005850F4" w:rsidRPr="005850F4" w:rsidRDefault="005850F4" w:rsidP="005850F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If the amount exceeds the challenge budget, if another challenge exists it is applied to that. If no other challenge exists, the remainder is dropped.</w:t>
      </w:r>
    </w:p>
    <w:p w14:paraId="4156F943" w14:textId="61705501" w:rsidR="00073A04" w:rsidRPr="005850F4" w:rsidRDefault="00073A04" w:rsidP="005850F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↓</w:t>
      </w:r>
    </w:p>
    <w:p w14:paraId="5D280F95" w14:textId="0A73D60C" w:rsidR="00A17315" w:rsidRPr="00073A04" w:rsidRDefault="00073A04" w:rsidP="00073A04">
      <w:pPr>
        <w:numPr>
          <w:ilvl w:val="0"/>
          <w:numId w:val="2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End: Ready for Next Call</w:t>
      </w:r>
    </w:p>
    <w:sectPr w:rsidR="00A17315" w:rsidRPr="00073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4AF"/>
    <w:multiLevelType w:val="multilevel"/>
    <w:tmpl w:val="9D2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8C7"/>
    <w:multiLevelType w:val="multilevel"/>
    <w:tmpl w:val="475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2C59"/>
    <w:multiLevelType w:val="multilevel"/>
    <w:tmpl w:val="04A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63FD8"/>
    <w:multiLevelType w:val="multilevel"/>
    <w:tmpl w:val="2884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4C80"/>
    <w:multiLevelType w:val="multilevel"/>
    <w:tmpl w:val="334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74A04"/>
    <w:multiLevelType w:val="multilevel"/>
    <w:tmpl w:val="716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22C24"/>
    <w:multiLevelType w:val="multilevel"/>
    <w:tmpl w:val="34A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70AEE"/>
    <w:multiLevelType w:val="multilevel"/>
    <w:tmpl w:val="E30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E3ED0"/>
    <w:multiLevelType w:val="multilevel"/>
    <w:tmpl w:val="C11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B14CB"/>
    <w:multiLevelType w:val="multilevel"/>
    <w:tmpl w:val="D7F6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973A4"/>
    <w:multiLevelType w:val="multilevel"/>
    <w:tmpl w:val="762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C658F"/>
    <w:multiLevelType w:val="multilevel"/>
    <w:tmpl w:val="BD0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73FC5"/>
    <w:multiLevelType w:val="multilevel"/>
    <w:tmpl w:val="787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925DC"/>
    <w:multiLevelType w:val="multilevel"/>
    <w:tmpl w:val="4E2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E0DA2"/>
    <w:multiLevelType w:val="multilevel"/>
    <w:tmpl w:val="810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35772"/>
    <w:multiLevelType w:val="multilevel"/>
    <w:tmpl w:val="FCC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37A6F"/>
    <w:multiLevelType w:val="multilevel"/>
    <w:tmpl w:val="9A2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30C69"/>
    <w:multiLevelType w:val="multilevel"/>
    <w:tmpl w:val="771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13AA4"/>
    <w:multiLevelType w:val="multilevel"/>
    <w:tmpl w:val="B15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D0C68"/>
    <w:multiLevelType w:val="multilevel"/>
    <w:tmpl w:val="2BEA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946E16"/>
    <w:multiLevelType w:val="multilevel"/>
    <w:tmpl w:val="281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46D0A"/>
    <w:multiLevelType w:val="multilevel"/>
    <w:tmpl w:val="163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F349D"/>
    <w:multiLevelType w:val="multilevel"/>
    <w:tmpl w:val="6AF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B4919"/>
    <w:multiLevelType w:val="multilevel"/>
    <w:tmpl w:val="00B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5574D"/>
    <w:multiLevelType w:val="multilevel"/>
    <w:tmpl w:val="DE6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06510">
    <w:abstractNumId w:val="21"/>
  </w:num>
  <w:num w:numId="2" w16cid:durableId="1721007776">
    <w:abstractNumId w:val="13"/>
  </w:num>
  <w:num w:numId="3" w16cid:durableId="376122388">
    <w:abstractNumId w:val="2"/>
  </w:num>
  <w:num w:numId="4" w16cid:durableId="331836888">
    <w:abstractNumId w:val="22"/>
  </w:num>
  <w:num w:numId="5" w16cid:durableId="911307298">
    <w:abstractNumId w:val="18"/>
  </w:num>
  <w:num w:numId="6" w16cid:durableId="432627340">
    <w:abstractNumId w:val="8"/>
  </w:num>
  <w:num w:numId="7" w16cid:durableId="648444410">
    <w:abstractNumId w:val="16"/>
  </w:num>
  <w:num w:numId="8" w16cid:durableId="683938237">
    <w:abstractNumId w:val="12"/>
  </w:num>
  <w:num w:numId="9" w16cid:durableId="2134277603">
    <w:abstractNumId w:val="14"/>
  </w:num>
  <w:num w:numId="10" w16cid:durableId="814108814">
    <w:abstractNumId w:val="17"/>
  </w:num>
  <w:num w:numId="11" w16cid:durableId="1747452914">
    <w:abstractNumId w:val="24"/>
  </w:num>
  <w:num w:numId="12" w16cid:durableId="363991173">
    <w:abstractNumId w:val="4"/>
  </w:num>
  <w:num w:numId="13" w16cid:durableId="691610852">
    <w:abstractNumId w:val="1"/>
  </w:num>
  <w:num w:numId="14" w16cid:durableId="805858456">
    <w:abstractNumId w:val="5"/>
  </w:num>
  <w:num w:numId="15" w16cid:durableId="955988676">
    <w:abstractNumId w:val="9"/>
  </w:num>
  <w:num w:numId="16" w16cid:durableId="453982295">
    <w:abstractNumId w:val="10"/>
  </w:num>
  <w:num w:numId="17" w16cid:durableId="1054818262">
    <w:abstractNumId w:val="3"/>
  </w:num>
  <w:num w:numId="18" w16cid:durableId="1407191399">
    <w:abstractNumId w:val="0"/>
  </w:num>
  <w:num w:numId="19" w16cid:durableId="1546868243">
    <w:abstractNumId w:val="11"/>
  </w:num>
  <w:num w:numId="20" w16cid:durableId="642662185">
    <w:abstractNumId w:val="19"/>
  </w:num>
  <w:num w:numId="21" w16cid:durableId="705758735">
    <w:abstractNumId w:val="15"/>
  </w:num>
  <w:num w:numId="22" w16cid:durableId="2145148898">
    <w:abstractNumId w:val="6"/>
  </w:num>
  <w:num w:numId="23" w16cid:durableId="1411199861">
    <w:abstractNumId w:val="7"/>
  </w:num>
  <w:num w:numId="24" w16cid:durableId="1154251244">
    <w:abstractNumId w:val="23"/>
  </w:num>
  <w:num w:numId="25" w16cid:durableId="4397601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04"/>
    <w:rsid w:val="00073A04"/>
    <w:rsid w:val="00227C7A"/>
    <w:rsid w:val="005850F4"/>
    <w:rsid w:val="005D54A8"/>
    <w:rsid w:val="00A1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027E"/>
  <w15:chartTrackingRefBased/>
  <w15:docId w15:val="{39E9991A-E902-4ABD-A91A-14C4105E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Shatzer</dc:creator>
  <cp:keywords/>
  <dc:description/>
  <cp:lastModifiedBy>Dennis Shatzer</cp:lastModifiedBy>
  <cp:revision>1</cp:revision>
  <dcterms:created xsi:type="dcterms:W3CDTF">2026-02-22T00:54:00Z</dcterms:created>
  <dcterms:modified xsi:type="dcterms:W3CDTF">2026-02-22T01:23:00Z</dcterms:modified>
</cp:coreProperties>
</file>