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 w:after="80"/>
        <w:ind/>
        <w:rPr/>
      </w:pPr>
      <w:r>
        <w:rPr>
          <w:b/>
          <w:bCs/>
          <w:color w:val="222222"/>
          <w:sz w:val="44"/>
          <w:szCs w:val="44"/>
        </w:rPr>
        <w:t xml:space="preserve">Google Search Console</w:t>
      </w:r>
      <w:r/>
    </w:p>
    <w:p>
      <w:pPr>
        <w:pBdr>
          <w:bottom w:val="single" w:color="8a6a2f" w:sz="6" w:space="8"/>
        </w:pBdr>
        <w:spacing w:after="240"/>
        <w:ind/>
        <w:rPr/>
      </w:pPr>
      <w:r>
        <w:rPr>
          <w:color w:val="444444"/>
          <w:sz w:val="22"/>
          <w:szCs w:val="22"/>
        </w:rPr>
        <w:t xml:space="preserve">Come registrare il sito danimagined.com su Google e dare accesso allo sviluppatore</w:t>
      </w:r>
      <w:r/>
    </w:p>
    <w:p>
      <w:pPr>
        <w:pStyle w:val="729"/>
        <w:spacing/>
        <w:ind/>
        <w:rPr/>
      </w:pPr>
      <w:r>
        <w:t xml:space="preserve">1. A cosa serve</w:t>
      </w:r>
      <w:r/>
    </w:p>
    <w:p>
      <w:pPr>
        <w:spacing w:after="120"/>
        <w:ind/>
        <w:rPr/>
      </w:pPr>
      <w:r>
        <w:t xml:space="preserve">Google Search Console è lo strumento gratuito di Google che mostra come il sito compare nelle ricerche: quante persone lo vedono e lo visitano, con quali parole lo trovano e se ci sono pagine che Google non riesce a leggere.</w:t>
      </w:r>
      <w:r/>
    </w:p>
    <w:p>
      <w:pPr>
        <w:spacing w:after="120"/>
        <w:ind/>
        <w:rPr/>
      </w:pPr>
      <w:r>
        <w:t xml:space="preserve">Serve anche a comunicare a Google l'elenco delle pagine del sito (la </w:t>
      </w:r>
      <w:r>
        <w:rPr>
          <w:b/>
          <w:bCs/>
        </w:rPr>
        <w:t xml:space="preserve">sitemap</w:t>
      </w:r>
      <w:r>
        <w:t xml:space="preserve">), così le nuove opere vengono trovate più in fretta.</w:t>
      </w:r>
      <w:r/>
    </w:p>
    <w:p>
      <w:pPr>
        <w:spacing w:after="120"/>
        <w:ind/>
        <w:rPr/>
      </w:pPr>
      <w:r>
        <w:t xml:space="preserve">La registrazione va fatta con </w:t>
      </w:r>
      <w:r>
        <w:rPr>
          <w:b/>
          <w:bCs/>
        </w:rPr>
        <w:t xml:space="preserve">il tuo account Google</w:t>
      </w:r>
      <w:r>
        <w:t xml:space="preserve">, così resti tu il proprietario dei dati. Lo sviluppatore riceve poi un accesso separato, che puoi togliere in qualsiasi momento.</w:t>
      </w:r>
      <w:r/>
    </w:p>
    <w:p>
      <w:pPr>
        <w:pStyle w:val="729"/>
        <w:spacing/>
        <w:ind/>
        <w:rPr/>
      </w:pPr>
      <w:r>
        <w:t xml:space="preserve">2. Prima di iniziare</w:t>
      </w:r>
      <w:r/>
    </w:p>
    <w:p>
      <w:pPr>
        <w:pStyle w:val="721"/>
        <w:numPr>
          <w:ilvl w:val="0"/>
          <w:numId w:val="2"/>
        </w:numPr>
        <w:spacing w:after="80"/>
        <w:ind/>
        <w:rPr/>
      </w:pPr>
      <w:r>
        <w:t xml:space="preserve">Un </w:t>
      </w:r>
      <w:r>
        <w:rPr>
          <w:b/>
          <w:bCs/>
        </w:rPr>
        <w:t xml:space="preserve">account Google</w:t>
      </w:r>
      <w:r>
        <w:t xml:space="preserve"> dell'attività. Va bene quello personale; se ne hai uno dedicato a Danimagined (es. lo stesso di Google Calendar), è meglio usare quello.</w:t>
      </w:r>
      <w:r/>
    </w:p>
    <w:p>
      <w:pPr>
        <w:pStyle w:val="721"/>
        <w:numPr>
          <w:ilvl w:val="0"/>
          <w:numId w:val="2"/>
        </w:numPr>
        <w:spacing w:after="80"/>
        <w:ind/>
        <w:rPr/>
      </w:pPr>
      <w:r>
        <w:t xml:space="preserve">L'accesso al pannello dove è gestito il </w:t>
      </w:r>
      <w:r>
        <w:rPr>
          <w:b/>
          <w:bCs/>
        </w:rPr>
        <w:t xml:space="preserve">dominio</w:t>
      </w:r>
      <w:r>
        <w:t xml:space="preserve"> danimagined.com (Vercel oppure il sito dove l'hai acquistato). Se non sai dove si trova, vedi il riquadro al punto 4.</w:t>
      </w:r>
      <w:r/>
    </w:p>
    <w:p>
      <w:pPr>
        <w:pStyle w:val="721"/>
        <w:numPr>
          <w:ilvl w:val="0"/>
          <w:numId w:val="2"/>
        </w:numPr>
        <w:spacing w:after="80"/>
        <w:ind/>
        <w:rPr/>
      </w:pPr>
      <w:r>
        <w:t xml:space="preserve">Circa </w:t>
      </w:r>
      <w:r>
        <w:rPr>
          <w:b/>
          <w:bCs/>
        </w:rPr>
        <w:t xml:space="preserve">15 minuti</w:t>
      </w:r>
      <w:r>
        <w:t xml:space="preserve">. La conferma di Google a volte arriva dopo qualche ora.</w:t>
      </w:r>
      <w:r/>
    </w:p>
    <w:p>
      <w:pPr>
        <w:pStyle w:val="729"/>
        <w:spacing/>
        <w:ind/>
        <w:rPr/>
      </w:pPr>
      <w:r>
        <w:t xml:space="preserve">3. Aggiungere il sito</w:t>
      </w:r>
      <w:r/>
    </w:p>
    <w:p>
      <w:pPr>
        <w:pStyle w:val="721"/>
        <w:numPr>
          <w:ilvl w:val="0"/>
          <w:numId w:val="3"/>
        </w:numPr>
        <w:spacing w:after="80"/>
        <w:ind/>
        <w:rPr/>
      </w:pPr>
      <w:r>
        <w:t xml:space="preserve">Apri dal computer </w:t>
      </w:r>
      <w:hyperlink r:id="rId9" w:tooltip="https://search.google.com/search-console" w:history="1">
        <w:r>
          <w:rPr>
            <w:rStyle w:val="722"/>
          </w:rPr>
          <w:t xml:space="preserve">https://search.google.com/search-console</w:t>
        </w:r>
      </w:hyperlink>
      <w:r>
        <w:t xml:space="preserve"> ed entra con il tuo account Google.</w:t>
      </w:r>
      <w:r/>
    </w:p>
    <w:p>
      <w:pPr>
        <w:pStyle w:val="721"/>
        <w:numPr>
          <w:ilvl w:val="0"/>
          <w:numId w:val="3"/>
        </w:numPr>
        <w:spacing w:after="80"/>
        <w:ind/>
        <w:rPr/>
      </w:pPr>
      <w:r>
        <w:t xml:space="preserve">In alto a sinistra apri il menu delle proprietà e fai clic su </w:t>
      </w:r>
      <w:r>
        <w:rPr>
          <w:b/>
          <w:bCs/>
        </w:rPr>
        <w:t xml:space="preserve">Aggiungi proprietà</w:t>
      </w:r>
      <w:r>
        <w:t xml:space="preserve">.</w:t>
      </w:r>
      <w:r/>
    </w:p>
    <w:p>
      <w:pPr>
        <w:pStyle w:val="721"/>
        <w:numPr>
          <w:ilvl w:val="0"/>
          <w:numId w:val="3"/>
        </w:numPr>
        <w:spacing w:after="80"/>
        <w:ind/>
        <w:rPr/>
      </w:pPr>
      <w:r>
        <w:t xml:space="preserve">Scegli il riquadro di sinistra, </w:t>
      </w:r>
      <w:r>
        <w:rPr>
          <w:b/>
          <w:bCs/>
        </w:rPr>
        <w:t xml:space="preserve">Dominio</w:t>
      </w:r>
      <w:r>
        <w:t xml:space="preserve"> (non "Prefisso URL").</w:t>
      </w:r>
      <w:r/>
    </w:p>
    <w:p>
      <w:pPr>
        <w:pStyle w:val="721"/>
        <w:numPr>
          <w:ilvl w:val="0"/>
          <w:numId w:val="3"/>
        </w:numPr>
        <w:spacing w:after="80"/>
        <w:ind/>
        <w:rPr/>
      </w:pPr>
      <w:r>
        <w:t xml:space="preserve">Scrivi solo </w:t>
      </w:r>
      <w:r>
        <w:rPr>
          <w:b/>
          <w:bCs/>
        </w:rPr>
        <w:t xml:space="preserve">danimagined.com</w:t>
      </w:r>
      <w:r>
        <w:t xml:space="preserve">, senza www e senza https://, poi fai clic su </w:t>
      </w:r>
      <w:r>
        <w:rPr>
          <w:b/>
          <w:bCs/>
        </w:rPr>
        <w:t xml:space="preserve">Continua</w:t>
      </w:r>
      <w:r>
        <w:t xml:space="preserve">.</w:t>
      </w:r>
      <w:r/>
    </w:p>
    <w:p>
      <w:pPr>
        <w:pStyle w:val="721"/>
        <w:numPr>
          <w:ilvl w:val="0"/>
          <w:numId w:val="3"/>
        </w:numPr>
        <w:spacing w:after="80"/>
        <w:ind/>
        <w:rPr/>
      </w:pPr>
      <w:r>
        <w:t xml:space="preserve">Google mostra un codice che inizia con </w:t>
      </w:r>
      <w:r>
        <w:rPr>
          <w:b/>
          <w:bCs/>
        </w:rPr>
        <w:t xml:space="preserve">google-site-verification=</w:t>
      </w:r>
      <w:r>
        <w:t xml:space="preserve">. Fai clic su </w:t>
      </w:r>
      <w:r>
        <w:rPr>
          <w:b/>
          <w:bCs/>
        </w:rPr>
        <w:t xml:space="preserve">Copia</w:t>
      </w:r>
      <w:r>
        <w:t xml:space="preserve"> e lascia la finestra aperta.</w:t>
      </w:r>
      <w:r/>
    </w:p>
    <w:p>
      <w:pPr>
        <w:spacing w:after="160" w:before="80"/>
        <w:ind/>
        <w:rPr/>
      </w:pPr>
      <w:r>
        <w:rPr>
          <w:i/>
          <w:iCs/>
          <w:color w:val="444444"/>
          <w:sz w:val="20"/>
          <w:szCs w:val="20"/>
        </w:rPr>
        <w:t xml:space="preserve">Il tipo "Dominio" copre in una volta sola tutte le versioni del sito (con e senza www, http e https).</w:t>
      </w:r>
      <w:r/>
    </w:p>
    <w:p>
      <w:pPr>
        <w:pStyle w:val="729"/>
        <w:spacing/>
        <w:ind/>
        <w:rPr/>
      </w:pPr>
      <w:r>
        <w:t xml:space="preserve">4. Confermare che il dominio è tuo</w:t>
      </w:r>
      <w:r/>
    </w:p>
    <w:p>
      <w:pPr>
        <w:spacing w:after="120"/>
        <w:ind/>
        <w:rPr/>
      </w:pPr>
      <w:r>
        <w:t xml:space="preserve">Google chiede di aggiungere il codice copiato alle impostazioni del dominio (record DNS). Crea un nuovo record con questi valori: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>
          <w:tblHeader/>
        </w:trPr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Campo</w:t>
            </w:r>
            <w:r/>
          </w:p>
        </w:tc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Valore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Tipo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TXT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Nome / Host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@ (oppure lascia vuoto, se il pannello non accetta @)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Valore / Contenuto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Il codice copiato, es. google-site-verification=AbC123...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TTL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Lascia il valore predefinito</w:t>
            </w:r>
            <w:r/>
          </w:p>
        </w:tc>
      </w:tr>
    </w:tbl>
    <w:p>
      <w:pPr>
        <w:spacing/>
        <w:ind/>
        <w:rPr/>
      </w:pPr>
      <w:r/>
      <w:r/>
    </w:p>
    <w:p>
      <w:pPr>
        <w:spacing w:after="120"/>
        <w:ind/>
        <w:rPr/>
      </w:pPr>
      <w:r>
        <w:rPr>
          <w:b/>
          <w:bCs/>
        </w:rPr>
        <w:t xml:space="preserve">Se il dominio è gestito da Vercel</w:t>
      </w:r>
      <w:r>
        <w:t xml:space="preserve">: vercel.com → </w:t>
      </w:r>
      <w:r>
        <w:rPr>
          <w:b/>
          <w:bCs/>
        </w:rPr>
        <w:t xml:space="preserve">Domains</w:t>
      </w:r>
      <w:r>
        <w:t xml:space="preserve"> → danimagined.com → </w:t>
      </w:r>
      <w:r>
        <w:rPr>
          <w:b/>
          <w:bCs/>
        </w:rPr>
        <w:t xml:space="preserve">DNS Records</w:t>
      </w:r>
      <w:r>
        <w:t xml:space="preserve"> → compila i campi come in tabella → </w:t>
      </w:r>
      <w:r>
        <w:rPr>
          <w:b/>
          <w:bCs/>
        </w:rPr>
        <w:t xml:space="preserve">Add</w:t>
      </w:r>
      <w:r>
        <w:t xml:space="preserve">.</w:t>
      </w:r>
      <w:r/>
    </w:p>
    <w:p>
      <w:pPr>
        <w:spacing w:after="120"/>
        <w:ind/>
        <w:rPr/>
      </w:pPr>
      <w:r>
        <w:rPr>
          <w:b/>
          <w:bCs/>
        </w:rPr>
        <w:t xml:space="preserve">Se è gestito dal sito dove hai comprato il dominio</w:t>
      </w:r>
      <w:r>
        <w:t xml:space="preserve"> (Aruba, Register.it, GoDaddy, ecc.): cerca la sezione </w:t>
      </w:r>
      <w:r>
        <w:rPr>
          <w:b/>
          <w:bCs/>
        </w:rPr>
        <w:t xml:space="preserve">Gestione DNS</w:t>
      </w:r>
      <w:r>
        <w:t xml:space="preserve"> o </w:t>
      </w:r>
      <w:r>
        <w:rPr>
          <w:b/>
          <w:bCs/>
        </w:rPr>
        <w:t xml:space="preserve">Zona DNS</w:t>
      </w:r>
      <w:r>
        <w:t xml:space="preserve"> e aggiungi un record TXT con gli stessi valori.</w:t>
      </w:r>
      <w:r/>
    </w:p>
    <w:p>
      <w:pPr>
        <w:spacing w:after="120"/>
        <w:ind/>
        <w:rPr/>
      </w:pPr>
      <w:r>
        <w:t xml:space="preserve">Poi torna su Search Console e fai clic su </w:t>
      </w:r>
      <w:r>
        <w:rPr>
          <w:b/>
          <w:bCs/>
        </w:rPr>
        <w:t xml:space="preserve">Verifica</w:t>
      </w:r>
      <w:r>
        <w:t xml:space="preserve">.</w:t>
      </w:r>
      <w:r/>
    </w:p>
    <w:p>
      <w:pPr>
        <w:spacing w:after="160" w:before="80"/>
        <w:ind/>
        <w:rPr/>
      </w:pPr>
      <w:r>
        <w:rPr>
          <w:i/>
          <w:iCs/>
          <w:color w:val="444444"/>
          <w:sz w:val="20"/>
          <w:szCs w:val="20"/>
        </w:rPr>
        <w:t xml:space="preserve">Non hai accesso al pannello del dominio? Manda allo sviluppatore il codice google-site-verification=...: aggiunge lui il record e ti avvisa, poi tu fai clic su Verifica. Il codice da solo non dà accesso a nulla.</w:t>
      </w:r>
      <w:r/>
    </w:p>
    <w:p>
      <w:pPr>
        <w:spacing w:after="160" w:before="80"/>
        <w:ind/>
        <w:rPr/>
      </w:pPr>
      <w:r>
        <w:rPr>
          <w:i/>
          <w:iCs/>
          <w:color w:val="444444"/>
          <w:sz w:val="20"/>
          <w:szCs w:val="20"/>
        </w:rPr>
        <w:t xml:space="preserve">Se la verifica non riesce subito, aspetta un'ora e riprova: le modifiche al DNS possono richiedere tempo. Non cancellare il record TXT dopo la verifica, altrimenti Google la revoca.</w:t>
      </w:r>
      <w:r/>
    </w:p>
    <w:p>
      <w:pPr>
        <w:pStyle w:val="729"/>
        <w:spacing/>
        <w:ind/>
        <w:rPr/>
      </w:pPr>
      <w:r>
        <w:t xml:space="preserve">5. Inviare l'elenco delle pagine</w:t>
      </w:r>
      <w:r/>
    </w:p>
    <w:p>
      <w:pPr>
        <w:pStyle w:val="721"/>
        <w:numPr>
          <w:ilvl w:val="0"/>
          <w:numId w:val="4"/>
        </w:numPr>
        <w:spacing w:after="80"/>
        <w:ind/>
        <w:rPr/>
      </w:pPr>
      <w:r>
        <w:t xml:space="preserve">Nel menu a sinistra fai clic su </w:t>
      </w:r>
      <w:r>
        <w:rPr>
          <w:b/>
          <w:bCs/>
        </w:rPr>
        <w:t xml:space="preserve">Sitemap</w:t>
      </w:r>
      <w:r>
        <w:t xml:space="preserve">.</w:t>
      </w:r>
      <w:r/>
    </w:p>
    <w:p>
      <w:pPr>
        <w:pStyle w:val="721"/>
        <w:numPr>
          <w:ilvl w:val="0"/>
          <w:numId w:val="4"/>
        </w:numPr>
        <w:spacing w:after="80"/>
        <w:ind/>
        <w:rPr/>
      </w:pPr>
      <w:r>
        <w:t xml:space="preserve">In "Aggiungi una nuova sitemap" scrivi l'indirizzo completo: </w:t>
      </w:r>
      <w:r>
        <w:rPr>
          <w:b/>
          <w:bCs/>
        </w:rPr>
        <w:t xml:space="preserve">https://www.danimagined.com/sitemap.xml</w:t>
      </w:r>
      <w:r/>
    </w:p>
    <w:p>
      <w:pPr>
        <w:pStyle w:val="721"/>
        <w:numPr>
          <w:ilvl w:val="0"/>
          <w:numId w:val="4"/>
        </w:numPr>
        <w:spacing w:after="80"/>
        <w:ind/>
        <w:rPr/>
      </w:pPr>
      <w:r>
        <w:t xml:space="preserve">Fai clic su </w:t>
      </w:r>
      <w:r>
        <w:rPr>
          <w:b/>
          <w:bCs/>
        </w:rPr>
        <w:t xml:space="preserve">Invia</w:t>
      </w:r>
      <w:r>
        <w:t xml:space="preserve">. Dopo qualche minuto lo stato diventa </w:t>
      </w:r>
      <w:r>
        <w:rPr>
          <w:b/>
          <w:bCs/>
        </w:rPr>
        <w:t xml:space="preserve">Riuscito</w:t>
      </w:r>
      <w:r>
        <w:t xml:space="preserve">.</w:t>
      </w:r>
      <w:r/>
    </w:p>
    <w:p>
      <w:pPr>
        <w:spacing w:after="160" w:before="80"/>
        <w:ind/>
        <w:rPr/>
      </w:pPr>
      <w:r>
        <w:rPr>
          <w:i/>
          <w:iCs/>
          <w:color w:val="444444"/>
          <w:sz w:val="20"/>
          <w:szCs w:val="20"/>
        </w:rPr>
        <w:t xml:space="preserve">La sitemap si aggiorna da sola quando pubblichi nuove opere su Sanity: non serve inviarla di nuovo.</w:t>
      </w:r>
      <w:r/>
    </w:p>
    <w:p>
      <w:pPr>
        <w:pStyle w:val="729"/>
        <w:spacing/>
        <w:ind/>
        <w:rPr/>
      </w:pPr>
      <w:r>
        <w:t xml:space="preserve">6. Dare accesso allo sviluppatore</w:t>
      </w:r>
      <w:r/>
    </w:p>
    <w:p>
      <w:pPr>
        <w:pStyle w:val="721"/>
        <w:numPr>
          <w:ilvl w:val="0"/>
          <w:numId w:val="5"/>
        </w:numPr>
        <w:spacing w:after="80"/>
        <w:ind/>
        <w:rPr/>
      </w:pPr>
      <w:r>
        <w:t xml:space="preserve">Nel menu a sinistra, in fondo, fai clic su </w:t>
      </w:r>
      <w:r>
        <w:rPr>
          <w:b/>
          <w:bCs/>
        </w:rPr>
        <w:t xml:space="preserve">Impostazioni</w:t>
      </w:r>
      <w:r>
        <w:t xml:space="preserve"> → </w:t>
      </w:r>
      <w:r>
        <w:rPr>
          <w:b/>
          <w:bCs/>
        </w:rPr>
        <w:t xml:space="preserve">Utenti e autorizzazioni</w:t>
      </w:r>
      <w:r>
        <w:t xml:space="preserve">.</w:t>
      </w:r>
      <w:r/>
    </w:p>
    <w:p>
      <w:pPr>
        <w:pStyle w:val="721"/>
        <w:numPr>
          <w:ilvl w:val="0"/>
          <w:numId w:val="5"/>
        </w:numPr>
        <w:spacing w:after="80"/>
        <w:ind/>
        <w:rPr/>
      </w:pPr>
      <w:r>
        <w:t xml:space="preserve">Fai clic su </w:t>
      </w:r>
      <w:r>
        <w:rPr>
          <w:b/>
          <w:bCs/>
        </w:rPr>
        <w:t xml:space="preserve">Aggiungi utente</w:t>
      </w:r>
      <w:r>
        <w:t xml:space="preserve">.</w:t>
      </w:r>
      <w:r/>
    </w:p>
    <w:p>
      <w:pPr>
        <w:pStyle w:val="721"/>
        <w:numPr>
          <w:ilvl w:val="0"/>
          <w:numId w:val="5"/>
        </w:numPr>
        <w:spacing w:after="80"/>
        <w:ind/>
        <w:rPr/>
      </w:pPr>
      <w:r>
        <w:t xml:space="preserve">Inserisci l'email dello sviluppatore: </w:t>
      </w:r>
      <w:r>
        <w:rPr>
          <w:b/>
          <w:bCs/>
        </w:rPr>
        <w:t xml:space="preserve">dennisturco@gmail.com</w:t>
      </w:r>
      <w:r/>
    </w:p>
    <w:p>
      <w:pPr>
        <w:pStyle w:val="721"/>
        <w:numPr>
          <w:ilvl w:val="0"/>
          <w:numId w:val="5"/>
        </w:numPr>
        <w:spacing w:after="80"/>
        <w:ind/>
        <w:rPr/>
      </w:pPr>
      <w:r>
        <w:t xml:space="preserve">Come autorizzazione scegli </w:t>
      </w:r>
      <w:r>
        <w:rPr>
          <w:b/>
          <w:bCs/>
        </w:rPr>
        <w:t xml:space="preserve">Completa</w:t>
      </w:r>
      <w:r>
        <w:t xml:space="preserve"> e fai clic su </w:t>
      </w:r>
      <w:r>
        <w:rPr>
          <w:b/>
          <w:bCs/>
        </w:rPr>
        <w:t xml:space="preserve">Aggiungi</w:t>
      </w:r>
      <w:r>
        <w:t xml:space="preserve">.</w:t>
      </w:r>
      <w:r/>
    </w:p>
    <w:p>
      <w:pPr>
        <w:spacing/>
        <w:ind/>
        <w:rPr/>
      </w:pPr>
      <w:r/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>
          <w:tblHeader/>
        </w:trPr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Autorizzazione</w:t>
            </w:r>
            <w:r/>
          </w:p>
        </w:tc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Cosa può fare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Proprietario (tu)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Tutto, compreso aggiungere e togliere utenti. Resta solo a te.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Completa (consigliata)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Vede tutti i dati, invia la sitemap, chiede a Google di leggere le pagine nuove o corrette. Non può gestire gli utenti.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Limitata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Vede solo i dati, non può fare modifiche.</w:t>
            </w:r>
            <w:r/>
          </w:p>
        </w:tc>
      </w:tr>
    </w:tbl>
    <w:p>
      <w:pPr>
        <w:spacing w:after="160" w:before="80"/>
        <w:ind/>
        <w:rPr/>
      </w:pPr>
      <w:r>
        <w:rPr>
          <w:i/>
          <w:iCs/>
          <w:color w:val="444444"/>
          <w:sz w:val="20"/>
          <w:szCs w:val="20"/>
        </w:rPr>
        <w:t xml:space="preserve">Per togliere l'accesso in futuro: stessa pagina, tre puntini accanto all'utente → Rimuovi accesso.</w:t>
      </w:r>
      <w:r/>
    </w:p>
    <w:p>
      <w:pPr>
        <w:pStyle w:val="729"/>
        <w:spacing/>
        <w:ind/>
        <w:rPr/>
      </w:pPr>
      <w:r>
        <w:t xml:space="preserve">7. Cosa guardare nel tempo</w:t>
      </w:r>
      <w:r/>
    </w:p>
    <w:p>
      <w:pPr>
        <w:spacing w:after="120"/>
        <w:ind/>
        <w:rPr/>
      </w:pPr>
      <w:r>
        <w:t xml:space="preserve">I primi dati compaiono dopo 2 o 3 giorni; per avere un quadro affidabile servono alcune settimane.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>
          <w:tblHeader/>
        </w:trPr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Sezione</w:t>
            </w:r>
            <w:r/>
          </w:p>
        </w:tc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Cosa mostra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Rendimento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Quante volte il sito compare su Google, quanti clic riceve e con quali ricerche (es. "illustrazione fantasy su commissione").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Pagine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Quali pagine sono presenti su Google e quali no, con il motivo.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Esperienza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Velocità e usabilità da telefono.</w:t>
            </w:r>
            <w:r/>
          </w:p>
        </w:tc>
      </w:tr>
    </w:tbl>
    <w:p>
      <w:pPr>
        <w:spacing/>
        <w:ind/>
        <w:rPr/>
      </w:pPr>
      <w:r/>
      <w:r/>
    </w:p>
    <w:p>
      <w:pPr>
        <w:spacing w:after="120"/>
        <w:ind/>
        <w:rPr/>
      </w:pPr>
      <w:r>
        <w:t xml:space="preserve">Google invia un'email all'indirizzo dell'account quando trova un problema: se ne arriva una, inoltrala allo sviluppatore.</w:t>
      </w:r>
      <w:r/>
    </w:p>
    <w:p>
      <w:pPr>
        <w:pStyle w:val="729"/>
        <w:spacing/>
        <w:ind/>
        <w:rPr/>
      </w:pPr>
      <w:r>
        <w:t xml:space="preserve">8. Problemi frequenti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rPr>
          <w:tblHeader/>
        </w:trPr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Problema</w:t>
            </w:r>
            <w:r/>
          </w:p>
        </w:tc>
        <w:tc>
          <w:tcPr>
            <w:shd w:val="clear" w:color="auto" w:fill="f3eee4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rPr>
                <w:b/>
                <w:bCs/>
              </w:rPr>
              <w:t xml:space="preserve">Soluzione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"Verifica non riuscita"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Controlla che il record sia di tipo TXT e che il valore sia identico al codice (senza spazi o virgolette in più). Riprova dopo un'ora.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Non trovo il pannello del dominio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Chiedi allo sviluppatore dove è gestito il DNS, oppure segui la nota al punto 4.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La sitemap risulta "Impossibile recuperare"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Capita nei primi minuti: riprova più tardi. Se resta così dopo un giorno, avvisa lo sviluppatore.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3000" w:type="dxa"/>
          </w:tcPr>
          <w:p>
            <w:pPr>
              <w:spacing/>
              <w:ind/>
              <w:rPr/>
            </w:pPr>
            <w:r>
              <w:t xml:space="preserve">Il sito non compare ancora su Google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left w:w="140" w:type="dxa"/>
              <w:top w:w="90" w:type="dxa"/>
              <w:right w:w="140" w:type="dxa"/>
              <w:bottom w:w="90" w:type="dxa"/>
            </w:tcMar>
            <w:tcW w:w="6026" w:type="dxa"/>
          </w:tcPr>
          <w:p>
            <w:pPr>
              <w:spacing/>
              <w:ind/>
              <w:rPr/>
            </w:pPr>
            <w:r>
              <w:t xml:space="preserve">È normale nelle prime settimane. Lo sviluppatore può chiedere a Google di leggere le pagine dalla sezione Controllo URL.</w:t>
            </w:r>
            <w:r/>
          </w:p>
        </w:tc>
      </w:tr>
    </w:tbl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222222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2"/>
    <w:next w:val="71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2"/>
    <w:next w:val="71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2"/>
    <w:next w:val="71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2"/>
    <w:next w:val="71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2"/>
    <w:next w:val="71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2"/>
    <w:next w:val="71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2"/>
    <w:next w:val="7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2"/>
    <w:next w:val="712"/>
    <w:uiPriority w:val="39"/>
    <w:unhideWhenUsed/>
    <w:pPr>
      <w:pBdr/>
      <w:spacing w:after="100"/>
      <w:ind/>
    </w:pPr>
  </w:style>
  <w:style w:type="paragraph" w:styleId="190">
    <w:name w:val="toc 2"/>
    <w:basedOn w:val="712"/>
    <w:next w:val="712"/>
    <w:uiPriority w:val="39"/>
    <w:unhideWhenUsed/>
    <w:pPr>
      <w:pBdr/>
      <w:spacing w:after="100"/>
      <w:ind w:left="220"/>
    </w:pPr>
  </w:style>
  <w:style w:type="paragraph" w:styleId="191">
    <w:name w:val="toc 3"/>
    <w:basedOn w:val="712"/>
    <w:next w:val="712"/>
    <w:uiPriority w:val="39"/>
    <w:unhideWhenUsed/>
    <w:pPr>
      <w:pBdr/>
      <w:spacing w:after="100"/>
      <w:ind w:left="440"/>
    </w:p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2"/>
    <w:next w:val="712"/>
    <w:uiPriority w:val="99"/>
    <w:unhideWhenUsed/>
    <w:pPr>
      <w:pBdr/>
      <w:spacing w:after="0" w:afterAutospacing="0"/>
      <w:ind/>
    </w:pPr>
  </w:style>
  <w:style w:type="paragraph" w:styleId="712" w:default="1">
    <w:name w:val="Normal"/>
    <w:qFormat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4">
    <w:name w:val="Title"/>
    <w:basedOn w:val="712"/>
    <w:next w:val="712"/>
    <w:qFormat/>
    <w:pPr>
      <w:pBdr/>
      <w:spacing/>
      <w:ind/>
    </w:pPr>
    <w:rPr>
      <w:sz w:val="56"/>
      <w:szCs w:val="56"/>
    </w:rPr>
  </w:style>
  <w:style w:type="paragraph" w:styleId="715">
    <w:name w:val="Heading 2"/>
    <w:basedOn w:val="712"/>
    <w:next w:val="712"/>
    <w:qFormat/>
    <w:pPr>
      <w:pBdr/>
      <w:spacing/>
      <w:ind/>
    </w:pPr>
    <w:rPr>
      <w:color w:val="2e74b5"/>
      <w:sz w:val="26"/>
      <w:szCs w:val="26"/>
    </w:rPr>
  </w:style>
  <w:style w:type="paragraph" w:styleId="716">
    <w:name w:val="Heading 3"/>
    <w:basedOn w:val="712"/>
    <w:next w:val="712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basedOn w:val="712"/>
    <w:next w:val="712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basedOn w:val="712"/>
    <w:next w:val="712"/>
    <w:qFormat/>
    <w:pPr>
      <w:pBdr/>
      <w:spacing/>
      <w:ind/>
    </w:pPr>
    <w:rPr>
      <w:color w:val="2e74b5"/>
    </w:rPr>
  </w:style>
  <w:style w:type="paragraph" w:styleId="719">
    <w:name w:val="Heading 6"/>
    <w:basedOn w:val="712"/>
    <w:next w:val="712"/>
    <w:qFormat/>
    <w:pPr>
      <w:pBdr/>
      <w:spacing/>
      <w:ind/>
    </w:pPr>
    <w:rPr>
      <w:color w:val="1f4d78"/>
    </w:rPr>
  </w:style>
  <w:style w:type="paragraph" w:styleId="720">
    <w:name w:val="Strong"/>
    <w:basedOn w:val="712"/>
    <w:next w:val="712"/>
    <w:qFormat/>
    <w:pPr>
      <w:pBdr/>
      <w:spacing/>
      <w:ind/>
    </w:pPr>
    <w:rPr>
      <w:b/>
      <w:bCs/>
    </w:rPr>
  </w:style>
  <w:style w:type="paragraph" w:styleId="721">
    <w:name w:val="List Paragraph"/>
    <w:basedOn w:val="712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basedOn w:val="712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7">
    <w:name w:val="endnote text"/>
    <w:basedOn w:val="712"/>
    <w:link w:val="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8">
    <w:name w:val="Endnote Text Char"/>
    <w:link w:val="72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9">
    <w:name w:val="Heading 1"/>
    <w:basedOn w:val="712"/>
    <w:next w:val="712"/>
    <w:qFormat/>
    <w:pPr>
      <w:pBdr/>
      <w:spacing w:after="140" w:before="360"/>
      <w:ind/>
      <w:outlineLvl w:val="0"/>
    </w:pPr>
    <w:rPr>
      <w:rFonts w:ascii="Calibri" w:hAnsi="Calibri" w:eastAsia="Calibri" w:cs="Calibri"/>
      <w:b/>
      <w:bCs/>
      <w:color w:val="8a6a2f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earch.google.com/search-consol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Google Search Console</dc:title>
  <dc:creator>Danimagined</dc:creator>
  <cp:revision>2</cp:revision>
  <dcterms:created xsi:type="dcterms:W3CDTF">2026-10-20T20:01:17Z</dcterms:created>
  <dcterms:modified xsi:type="dcterms:W3CDTF">2026-10-20T20:02:54Z</dcterms:modified>
</cp:coreProperties>
</file>