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F8EA" w14:textId="77777777" w:rsidR="0011127E" w:rsidRDefault="00803BF2" w:rsidP="00803BF2">
      <w:pPr>
        <w:ind w:firstLineChars="0" w:firstLine="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Question 5</w:t>
      </w:r>
    </w:p>
    <w:p w14:paraId="360521CD" w14:textId="38468FE3" w:rsidR="00803BF2" w:rsidRPr="0011127E" w:rsidRDefault="00803BF2" w:rsidP="00803BF2">
      <w:pPr>
        <w:ind w:firstLineChars="0" w:firstLine="0"/>
        <w:rPr>
          <w:rFonts w:ascii="Arial" w:hAnsi="Arial" w:cs="Arial"/>
          <w:shd w:val="clear" w:color="auto" w:fill="FFFFFF"/>
        </w:rPr>
      </w:pPr>
      <w:r w:rsidRPr="0011127E">
        <w:rPr>
          <w:rFonts w:ascii="Arial" w:hAnsi="Arial" w:cs="Arial"/>
          <w:shd w:val="clear" w:color="auto" w:fill="FFFFFF"/>
        </w:rPr>
        <w:t>A local government treasury department is designing software to work out the total yearly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tax due on properties in the area.  Since there are different rules for taxing residential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properties (houses) and commercial properties (shops), it was decided to introduce a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hierarchy of classes.  At the top is the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Property</w:t>
      </w:r>
      <w:r w:rsidRPr="0011127E">
        <w:rPr>
          <w:rFonts w:ascii="Arial" w:hAnsi="Arial" w:cs="Arial"/>
          <w:shd w:val="clear" w:color="auto" w:fill="FFFFFF"/>
        </w:rPr>
        <w:t>,  which holds the owner’s name and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the estimated property value (these are passed as constructor’s parameters).  There are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two subclasses,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House</w:t>
      </w:r>
      <w:r w:rsidR="0011127E">
        <w:rPr>
          <w:rFonts w:ascii="Courier New" w:hAnsi="Courier New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and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Shop</w:t>
      </w:r>
      <w:r w:rsidRPr="0011127E">
        <w:rPr>
          <w:rFonts w:ascii="Arial" w:hAnsi="Arial" w:cs="Arial"/>
          <w:shd w:val="clear" w:color="auto" w:fill="FFFFFF"/>
        </w:rPr>
        <w:t>, derived from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Property</w:t>
      </w:r>
      <w:r w:rsidRPr="0011127E">
        <w:rPr>
          <w:rFonts w:ascii="Arial" w:hAnsi="Arial" w:cs="Arial"/>
          <w:shd w:val="clear" w:color="auto" w:fill="FFFFFF"/>
        </w:rPr>
        <w:t>.  Each house is assigned a band,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 xml:space="preserve">depending  on  its  value:  the  band  is  0  if  the  value  does  not  exceed  100000,  1  if  it  </w:t>
      </w:r>
      <w:r w:rsidR="0011127E">
        <w:rPr>
          <w:rFonts w:ascii="Arial" w:hAnsi="Arial" w:cs="Arial" w:hint="eastAsia"/>
          <w:shd w:val="clear" w:color="auto" w:fill="FFFFFF"/>
        </w:rPr>
        <w:t>i</w:t>
      </w:r>
      <w:r w:rsidRPr="0011127E">
        <w:rPr>
          <w:rFonts w:ascii="Arial" w:hAnsi="Arial" w:cs="Arial"/>
          <w:shd w:val="clear" w:color="auto" w:fill="FFFFFF"/>
        </w:rPr>
        <w:t>s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between 100000 and 500000, and 2 if it exceeds 500000.  The tax payable on a house is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computed as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value*(r1 + r2*band)</w:t>
      </w:r>
      <w:r w:rsidRPr="0011127E">
        <w:rPr>
          <w:rFonts w:ascii="Arial" w:hAnsi="Arial" w:cs="Arial"/>
          <w:shd w:val="clear" w:color="auto" w:fill="FFFFFF"/>
        </w:rPr>
        <w:t>, where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r1</w:t>
      </w:r>
      <w:r w:rsidR="0011127E">
        <w:rPr>
          <w:rFonts w:ascii="Courier New" w:hAnsi="Courier New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and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r2</w:t>
      </w:r>
      <w:r w:rsidR="0011127E">
        <w:rPr>
          <w:rFonts w:ascii="Courier New" w:hAnsi="Courier New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are two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double</w:t>
      </w:r>
      <w:r w:rsidR="0011127E">
        <w:rPr>
          <w:rFonts w:ascii="Courier New" w:hAnsi="Courier New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numbers passed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as constructor’s parameters.  The tax payable on a shop is computed as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value*r</w:t>
      </w:r>
      <w:r w:rsidRPr="0011127E">
        <w:rPr>
          <w:rFonts w:ascii="Arial" w:hAnsi="Arial" w:cs="Arial"/>
          <w:shd w:val="clear" w:color="auto" w:fill="FFFFFF"/>
        </w:rPr>
        <w:t>, where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r</w:t>
      </w:r>
      <w:r w:rsidR="0011127E">
        <w:rPr>
          <w:rFonts w:ascii="Courier New" w:hAnsi="Courier New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is a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double</w:t>
      </w:r>
      <w:r w:rsidR="0011127E">
        <w:rPr>
          <w:rFonts w:ascii="Courier New" w:hAnsi="Courier New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number passed as constructor’s parameter.</w:t>
      </w:r>
    </w:p>
    <w:p w14:paraId="40118EDF" w14:textId="22670827" w:rsidR="00803BF2" w:rsidRPr="0011127E" w:rsidRDefault="00803BF2" w:rsidP="00803BF2">
      <w:pPr>
        <w:ind w:firstLineChars="0" w:firstLine="0"/>
        <w:rPr>
          <w:rFonts w:ascii="Arial" w:hAnsi="Arial" w:cs="Arial"/>
          <w:shd w:val="clear" w:color="auto" w:fill="FFFFFF"/>
        </w:rPr>
      </w:pPr>
      <w:r w:rsidRPr="0011127E">
        <w:rPr>
          <w:rFonts w:ascii="Arial" w:hAnsi="Arial" w:cs="Arial"/>
          <w:shd w:val="clear" w:color="auto" w:fill="FFFFFF"/>
        </w:rPr>
        <w:t>(i)  Implement a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Property</w:t>
      </w:r>
      <w:r w:rsidR="0011127E">
        <w:rPr>
          <w:rFonts w:ascii="Courier New" w:hAnsi="Courier New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class.[3 Marks]</w:t>
      </w:r>
    </w:p>
    <w:p w14:paraId="0BB61145" w14:textId="780121C4" w:rsidR="00803BF2" w:rsidRPr="0011127E" w:rsidRDefault="00803BF2" w:rsidP="00803BF2">
      <w:pPr>
        <w:ind w:firstLineChars="0" w:firstLine="0"/>
        <w:rPr>
          <w:rFonts w:ascii="Arial" w:hAnsi="Arial" w:cs="Arial"/>
          <w:shd w:val="clear" w:color="auto" w:fill="FFFFFF"/>
        </w:rPr>
      </w:pPr>
      <w:r w:rsidRPr="0011127E">
        <w:rPr>
          <w:rFonts w:ascii="Arial" w:hAnsi="Arial" w:cs="Arial"/>
          <w:shd w:val="clear" w:color="auto" w:fill="FFFFFF"/>
        </w:rPr>
        <w:t>(ii)Implement a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House</w:t>
      </w:r>
      <w:r w:rsidR="0011127E">
        <w:rPr>
          <w:rFonts w:ascii="Courier New" w:hAnsi="Courier New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class, including a method called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houseTax</w:t>
      </w:r>
      <w:r w:rsidRPr="0011127E">
        <w:rPr>
          <w:rFonts w:ascii="Arial" w:hAnsi="Arial" w:cs="Arial"/>
          <w:shd w:val="clear" w:color="auto" w:fill="FFFFFF"/>
        </w:rPr>
        <w:t>, which returns the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tax payable on that house.[8 marks]</w:t>
      </w:r>
    </w:p>
    <w:p w14:paraId="2CB87BEC" w14:textId="7992D320" w:rsidR="00803BF2" w:rsidRPr="0011127E" w:rsidRDefault="00803BF2" w:rsidP="00803BF2">
      <w:pPr>
        <w:ind w:firstLineChars="0" w:firstLine="0"/>
        <w:rPr>
          <w:rFonts w:ascii="Arial" w:hAnsi="Arial" w:cs="Arial"/>
          <w:shd w:val="clear" w:color="auto" w:fill="FFFFFF"/>
        </w:rPr>
      </w:pPr>
      <w:r w:rsidRPr="0011127E">
        <w:rPr>
          <w:rFonts w:ascii="Arial" w:hAnsi="Arial" w:cs="Arial"/>
          <w:shd w:val="clear" w:color="auto" w:fill="FFFFFF"/>
        </w:rPr>
        <w:t>(iii)Implement a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Shop</w:t>
      </w:r>
      <w:r w:rsidR="0011127E">
        <w:rPr>
          <w:rFonts w:ascii="Courier New" w:hAnsi="Courier New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class, including a method called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shopTax</w:t>
      </w:r>
      <w:r w:rsidRPr="0011127E">
        <w:rPr>
          <w:rFonts w:ascii="Arial" w:hAnsi="Arial" w:cs="Arial"/>
          <w:shd w:val="clear" w:color="auto" w:fill="FFFFFF"/>
        </w:rPr>
        <w:t>, which returns the tax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payable on that shop.[6 marks]</w:t>
      </w:r>
    </w:p>
    <w:p w14:paraId="082B00A2" w14:textId="361471A3" w:rsidR="00FD16DA" w:rsidRPr="0011127E" w:rsidRDefault="00803BF2" w:rsidP="00803BF2">
      <w:pPr>
        <w:ind w:firstLineChars="0" w:firstLine="0"/>
        <w:rPr>
          <w:rFonts w:ascii="Arial" w:hAnsi="Arial" w:cs="Arial"/>
          <w:shd w:val="clear" w:color="auto" w:fill="FFFFFF"/>
        </w:rPr>
      </w:pPr>
      <w:r w:rsidRPr="0011127E">
        <w:rPr>
          <w:rFonts w:ascii="Arial" w:hAnsi="Arial" w:cs="Arial"/>
          <w:shd w:val="clear" w:color="auto" w:fill="FFFFFF"/>
        </w:rPr>
        <w:t>(iv)Write a method called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totalTax</w:t>
      </w:r>
      <w:r w:rsidRPr="0011127E">
        <w:rPr>
          <w:rFonts w:ascii="Arial" w:hAnsi="Arial" w:cs="Arial"/>
          <w:shd w:val="clear" w:color="auto" w:fill="FFFFFF"/>
        </w:rPr>
        <w:t>, which takes as parameters two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Courier New" w:hAnsi="Courier New"/>
          <w:shd w:val="clear" w:color="auto" w:fill="FFFFFF"/>
        </w:rPr>
        <w:t>ArrayLists</w:t>
      </w:r>
      <w:r w:rsidRPr="0011127E">
        <w:rPr>
          <w:rFonts w:ascii="Arial" w:hAnsi="Arial" w:cs="Arial"/>
          <w:shd w:val="clear" w:color="auto" w:fill="FFFFFF"/>
        </w:rPr>
        <w:t>, one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containing houses and the other containing shops, and returns the total tax payable</w:t>
      </w:r>
      <w:r w:rsidR="0011127E">
        <w:rPr>
          <w:rFonts w:ascii="Arial" w:hAnsi="Arial" w:cs="Arial"/>
          <w:shd w:val="clear" w:color="auto" w:fill="FFFFFF"/>
        </w:rPr>
        <w:t xml:space="preserve"> </w:t>
      </w:r>
      <w:r w:rsidRPr="0011127E">
        <w:rPr>
          <w:rFonts w:ascii="Arial" w:hAnsi="Arial" w:cs="Arial"/>
          <w:shd w:val="clear" w:color="auto" w:fill="FFFFFF"/>
        </w:rPr>
        <w:t>on all these properties.[8 marks]</w:t>
      </w:r>
    </w:p>
    <w:p w14:paraId="38C323B6" w14:textId="313DDE73" w:rsidR="00803BF2" w:rsidRDefault="00803BF2" w:rsidP="00803BF2">
      <w:pPr>
        <w:ind w:firstLineChars="0" w:firstLine="0"/>
        <w:rPr>
          <w:rFonts w:ascii="Arial" w:hAnsi="Arial" w:cs="Arial"/>
          <w:sz w:val="18"/>
          <w:szCs w:val="18"/>
          <w:shd w:val="clear" w:color="auto" w:fill="FFFFFF"/>
        </w:rPr>
      </w:pPr>
    </w:p>
    <w:p w14:paraId="2D8BB9BF" w14:textId="6461914D" w:rsidR="00803BF2" w:rsidRDefault="00803BF2" w:rsidP="00803BF2">
      <w:pPr>
        <w:ind w:firstLineChars="0" w:firstLine="0"/>
        <w:rPr>
          <w:rFonts w:ascii="Arial" w:hAnsi="Arial" w:cs="Arial"/>
          <w:sz w:val="18"/>
          <w:szCs w:val="18"/>
          <w:shd w:val="clear" w:color="auto" w:fill="FFFFFF"/>
        </w:rPr>
      </w:pPr>
    </w:p>
    <w:p w14:paraId="0E102AAA" w14:textId="1D41809F" w:rsidR="00803BF2" w:rsidRDefault="00803BF2" w:rsidP="00803BF2">
      <w:pPr>
        <w:ind w:firstLineChars="0" w:firstLine="0"/>
        <w:rPr>
          <w:rFonts w:ascii="Arial" w:hAnsi="Arial" w:cs="Arial"/>
          <w:sz w:val="18"/>
          <w:szCs w:val="18"/>
          <w:shd w:val="clear" w:color="auto" w:fill="FFFFFF"/>
        </w:rPr>
      </w:pPr>
    </w:p>
    <w:p w14:paraId="74F00476" w14:textId="36E8259E" w:rsidR="00803BF2" w:rsidRDefault="00803BF2" w:rsidP="00803BF2">
      <w:pPr>
        <w:ind w:firstLineChars="0" w:firstLine="0"/>
        <w:rPr>
          <w:rFonts w:ascii="Arial" w:hAnsi="Arial" w:cs="Arial"/>
          <w:sz w:val="18"/>
          <w:szCs w:val="18"/>
          <w:shd w:val="clear" w:color="auto" w:fill="FFFFFF"/>
        </w:rPr>
      </w:pPr>
    </w:p>
    <w:p w14:paraId="02F7F6E5" w14:textId="11AB653D" w:rsidR="00803BF2" w:rsidRDefault="00803BF2" w:rsidP="00803BF2">
      <w:pPr>
        <w:ind w:firstLineChars="0" w:firstLine="0"/>
        <w:rPr>
          <w:rFonts w:ascii="Arial" w:hAnsi="Arial" w:cs="Arial"/>
          <w:sz w:val="18"/>
          <w:szCs w:val="18"/>
          <w:shd w:val="clear" w:color="auto" w:fill="FFFFFF"/>
        </w:rPr>
      </w:pPr>
    </w:p>
    <w:p w14:paraId="775792F9" w14:textId="58EDA2E3" w:rsidR="00E67123" w:rsidRDefault="00E67123" w:rsidP="00803BF2">
      <w:pPr>
        <w:ind w:firstLineChars="0" w:firstLine="0"/>
        <w:rPr>
          <w:rFonts w:ascii="Arial" w:hAnsi="Arial" w:cs="Arial"/>
          <w:sz w:val="18"/>
          <w:szCs w:val="18"/>
          <w:shd w:val="clear" w:color="auto" w:fill="FFFFFF"/>
        </w:rPr>
      </w:pPr>
    </w:p>
    <w:p w14:paraId="2F8EB5AF" w14:textId="10DCBE8A" w:rsidR="001E075B" w:rsidRDefault="001E075B" w:rsidP="00803BF2">
      <w:pPr>
        <w:ind w:firstLineChars="0" w:firstLine="0"/>
        <w:rPr>
          <w:rFonts w:ascii="Arial" w:hAnsi="Arial" w:cs="Arial"/>
          <w:sz w:val="18"/>
          <w:szCs w:val="18"/>
          <w:shd w:val="clear" w:color="auto" w:fill="FFFFFF"/>
        </w:rPr>
      </w:pPr>
    </w:p>
    <w:p w14:paraId="7F865DF0" w14:textId="77777777" w:rsidR="001E075B" w:rsidRDefault="001E075B" w:rsidP="00803BF2">
      <w:pPr>
        <w:ind w:firstLineChars="0" w:firstLine="0"/>
        <w:rPr>
          <w:rFonts w:ascii="Arial" w:hAnsi="Arial" w:cs="Arial" w:hint="eastAsia"/>
          <w:sz w:val="18"/>
          <w:szCs w:val="18"/>
          <w:shd w:val="clear" w:color="auto" w:fill="FFFFFF"/>
        </w:rPr>
      </w:pPr>
    </w:p>
    <w:p w14:paraId="2FC55E8D" w14:textId="3A4179BA" w:rsidR="00385B94" w:rsidRDefault="00803BF2" w:rsidP="00803BF2">
      <w:pPr>
        <w:widowControl/>
        <w:spacing w:line="240" w:lineRule="auto"/>
        <w:ind w:firstLineChars="0" w:firstLine="0"/>
        <w:jc w:val="left"/>
        <w:rPr>
          <w:rFonts w:ascii="Arial" w:hAnsi="Arial" w:cs="Arial"/>
          <w:color w:val="000000"/>
          <w:kern w:val="0"/>
          <w:sz w:val="23"/>
          <w:szCs w:val="23"/>
        </w:rPr>
      </w:pPr>
      <w:r w:rsidRPr="00803BF2">
        <w:rPr>
          <w:rFonts w:ascii="Arial" w:hAnsi="Arial" w:cs="Arial"/>
          <w:color w:val="000000"/>
          <w:kern w:val="0"/>
          <w:sz w:val="33"/>
          <w:szCs w:val="33"/>
        </w:rPr>
        <w:lastRenderedPageBreak/>
        <w:t>Question 5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Pr="00803BF2">
        <w:rPr>
          <w:rFonts w:ascii="Arial" w:hAnsi="Arial" w:cs="Arial"/>
          <w:color w:val="000000"/>
          <w:kern w:val="0"/>
          <w:sz w:val="23"/>
          <w:szCs w:val="23"/>
        </w:rPr>
        <w:t>Answer: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Pr="00803BF2">
        <w:rPr>
          <w:rFonts w:ascii="Arial" w:hAnsi="Arial" w:cs="Arial"/>
          <w:color w:val="000000"/>
          <w:kern w:val="0"/>
          <w:sz w:val="23"/>
          <w:szCs w:val="23"/>
        </w:rPr>
        <w:t>A possible solution is given below: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385B94">
        <w:rPr>
          <w:rFonts w:ascii="Arial" w:hAnsi="Arial" w:cs="Arial"/>
          <w:color w:val="000000"/>
          <w:kern w:val="0"/>
          <w:sz w:val="23"/>
          <w:szCs w:val="23"/>
        </w:rPr>
        <w:t>-----------------------------------------------------------------------------------------------------------</w:t>
      </w:r>
    </w:p>
    <w:p w14:paraId="7D446297" w14:textId="31436C67" w:rsidR="00803BF2" w:rsidRDefault="00803BF2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803BF2">
        <w:rPr>
          <w:rFonts w:ascii="Arial" w:hAnsi="Arial" w:cs="Arial"/>
          <w:color w:val="000000"/>
          <w:kern w:val="0"/>
          <w:sz w:val="23"/>
          <w:szCs w:val="23"/>
        </w:rPr>
        <w:t xml:space="preserve">(i)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class Property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{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protected String owner;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protected double value;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Property(String s, double d)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{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owner = s;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value = d;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14:paraId="5DF7FB09" w14:textId="359576F0" w:rsidR="00803BF2" w:rsidRDefault="00803BF2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-</w:t>
      </w:r>
      <w:r>
        <w:rPr>
          <w:rFonts w:ascii="Courier New" w:hAnsi="Courier New" w:cs="Courier New"/>
          <w:color w:val="000000"/>
          <w:kern w:val="0"/>
          <w:sz w:val="23"/>
          <w:szCs w:val="23"/>
        </w:rPr>
        <w:t>------------------------------------------------------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Pr="00803BF2">
        <w:rPr>
          <w:rFonts w:ascii="Arial" w:hAnsi="Arial" w:cs="Arial"/>
          <w:color w:val="000000"/>
          <w:kern w:val="0"/>
          <w:sz w:val="23"/>
          <w:szCs w:val="23"/>
        </w:rPr>
        <w:t xml:space="preserve">(ii)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class House extends Property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{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E0497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private double r1,r2;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E0497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private int band;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E0497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House(String o, double v, double rt1, double rt2)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E0497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{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E0497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super(o,v);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E0497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r1 = rt1; r2 = rt2;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E0497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if (value &lt;= 100000) band = 0;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E0497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else if (value &lt;= 500000) band = 1;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E0497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else band = 2;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E0497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E0497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double houseTax()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E0497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{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E0497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return value*(r1 + r2* band);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E0497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14:paraId="25AECA1F" w14:textId="3E41C9A9" w:rsidR="00803BF2" w:rsidRPr="00803BF2" w:rsidRDefault="00803BF2" w:rsidP="00803BF2">
      <w:pPr>
        <w:widowControl/>
        <w:spacing w:line="240" w:lineRule="auto"/>
        <w:ind w:firstLineChars="0" w:firstLine="0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-</w:t>
      </w:r>
      <w:r>
        <w:rPr>
          <w:rFonts w:ascii="Courier New" w:hAnsi="Courier New" w:cs="Courier New"/>
          <w:color w:val="000000"/>
          <w:kern w:val="0"/>
          <w:sz w:val="23"/>
          <w:szCs w:val="23"/>
        </w:rPr>
        <w:t>-------------------------------------------------------</w:t>
      </w:r>
    </w:p>
    <w:p w14:paraId="0A74D314" w14:textId="77777777" w:rsidR="00803BF2" w:rsidRDefault="00803BF2" w:rsidP="00803BF2">
      <w:pPr>
        <w:widowControl/>
        <w:spacing w:line="240" w:lineRule="auto"/>
        <w:ind w:firstLineChars="0" w:firstLine="0"/>
        <w:jc w:val="left"/>
        <w:rPr>
          <w:rFonts w:ascii="Arial" w:hAnsi="Arial" w:cs="Arial"/>
          <w:color w:val="000000"/>
          <w:kern w:val="0"/>
          <w:sz w:val="23"/>
          <w:szCs w:val="23"/>
        </w:rPr>
      </w:pPr>
      <w:r w:rsidRPr="00803BF2">
        <w:rPr>
          <w:rFonts w:ascii="Arial" w:hAnsi="Arial" w:cs="Arial"/>
          <w:color w:val="000000"/>
          <w:kern w:val="0"/>
          <w:sz w:val="23"/>
          <w:szCs w:val="23"/>
        </w:rPr>
        <w:t xml:space="preserve">(iii) </w:t>
      </w:r>
    </w:p>
    <w:p w14:paraId="28450EA0" w14:textId="4F545FCD" w:rsidR="00803BF2" w:rsidRDefault="00803BF2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class Shop extends Property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{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private double r;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Shop(String o, double v, double rt)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{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super(o,v);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r = rt;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double shopTax()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lastRenderedPageBreak/>
        <w:t xml:space="preserve">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{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return value*r;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6E2F3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14:paraId="625B0BBD" w14:textId="51C427E8" w:rsidR="00803BF2" w:rsidRDefault="00803BF2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>
        <w:rPr>
          <w:rFonts w:ascii="Courier New" w:hAnsi="Courier New" w:cs="Courier New"/>
          <w:color w:val="000000"/>
          <w:kern w:val="0"/>
          <w:sz w:val="23"/>
          <w:szCs w:val="23"/>
        </w:rPr>
        <w:t>--------------------------------------------------------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Pr="00803BF2">
        <w:rPr>
          <w:rFonts w:ascii="Arial" w:hAnsi="Arial" w:cs="Arial"/>
          <w:color w:val="000000"/>
          <w:kern w:val="0"/>
          <w:sz w:val="23"/>
          <w:szCs w:val="23"/>
        </w:rPr>
        <w:t xml:space="preserve">(iv)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static double totalTax(ArrayList&lt;House&gt; a1,ArrayList&lt;Shop&gt; a2)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{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A37E96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double total = 0;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A37E96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for (House h : a1) total += h.houseTax();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A37E96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for (Shop s : a2) total += s.shopTax();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="00A37E96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return total;</w:t>
      </w:r>
      <w:r w:rsidRPr="00803BF2">
        <w:rPr>
          <w:rFonts w:ascii="Arial" w:hAnsi="Arial" w:cs="Arial"/>
          <w:color w:val="000000"/>
          <w:kern w:val="0"/>
          <w:sz w:val="27"/>
          <w:szCs w:val="27"/>
        </w:rPr>
        <w:br/>
      </w:r>
      <w:r w:rsidRPr="00803BF2">
        <w:rPr>
          <w:rFonts w:ascii="Courier New" w:hAnsi="Courier New" w:cs="Courier New"/>
          <w:color w:val="000000"/>
          <w:kern w:val="0"/>
          <w:sz w:val="23"/>
          <w:szCs w:val="23"/>
        </w:rPr>
        <w:t>}</w:t>
      </w:r>
    </w:p>
    <w:p w14:paraId="6D3BC9F1" w14:textId="29BF1A83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2368E617" w14:textId="0A4FB34F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2E9EA4F5" w14:textId="172B1AE1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6BB2F557" w14:textId="4B7AEF02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463008DA" w14:textId="3BD066F7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450AEE6B" w14:textId="4F694CCC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15B4045B" w14:textId="3617CD28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4A2656EA" w14:textId="3BE1319D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49392F5F" w14:textId="31DB3976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42383790" w14:textId="01B86509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1A08B5F5" w14:textId="5B392782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3AAD9D37" w14:textId="31750B8B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72488EB0" w14:textId="6496E2CE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0B87F632" w14:textId="79FC8B37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6875BFE1" w14:textId="084F012B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59EC8DB6" w14:textId="630556B5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5EDC448E" w14:textId="433EDD84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5DC4FA4D" w14:textId="68C344A5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262D64A1" w14:textId="367A438A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0B7DD0D0" w14:textId="74C08092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1811460C" w14:textId="69B8E823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75AE863D" w14:textId="4360D835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75534171" w14:textId="1602843D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7997D91F" w14:textId="5171669B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067A3B54" w14:textId="1A42B207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0BB465FA" w14:textId="22B8DA79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28A225B5" w14:textId="6F8D4ABF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1A7971DB" w14:textId="4011AAC3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00D0CA45" w14:textId="64EC5ADB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5A6680B0" w14:textId="2963D248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7586CEAC" w14:textId="4FB3975E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31FE8CA4" w14:textId="4929A928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Arial" w:hAnsi="Arial" w:cs="Arial"/>
          <w:color w:val="000000"/>
          <w:kern w:val="0"/>
          <w:sz w:val="27"/>
          <w:szCs w:val="27"/>
        </w:rPr>
      </w:pPr>
      <w:r w:rsidRPr="0034376B">
        <w:rPr>
          <w:rFonts w:ascii="Arial" w:hAnsi="Arial" w:cs="Arial"/>
          <w:color w:val="000000"/>
          <w:kern w:val="0"/>
          <w:sz w:val="27"/>
          <w:szCs w:val="27"/>
        </w:rPr>
        <w:lastRenderedPageBreak/>
        <w:drawing>
          <wp:inline distT="0" distB="0" distL="0" distR="0" wp14:anchorId="5020454A" wp14:editId="552009ED">
            <wp:extent cx="5274310" cy="2746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3820" w14:textId="54D7BE6D" w:rsidR="0034376B" w:rsidRDefault="0034376B" w:rsidP="00803BF2">
      <w:pPr>
        <w:widowControl/>
        <w:spacing w:line="240" w:lineRule="auto"/>
        <w:ind w:firstLineChars="0" w:firstLine="0"/>
        <w:jc w:val="left"/>
        <w:rPr>
          <w:rFonts w:ascii="Arial" w:hAnsi="Arial" w:cs="Arial"/>
          <w:color w:val="000000"/>
          <w:kern w:val="0"/>
          <w:sz w:val="27"/>
          <w:szCs w:val="27"/>
        </w:rPr>
      </w:pPr>
    </w:p>
    <w:p w14:paraId="73B13E80" w14:textId="6C37FF1D" w:rsidR="0034376B" w:rsidRPr="00803BF2" w:rsidRDefault="0034376B" w:rsidP="00803BF2">
      <w:pPr>
        <w:widowControl/>
        <w:spacing w:line="240" w:lineRule="auto"/>
        <w:ind w:firstLineChars="0" w:firstLine="0"/>
        <w:jc w:val="left"/>
        <w:rPr>
          <w:rFonts w:ascii="Arial" w:hAnsi="Arial" w:cs="Arial" w:hint="eastAsia"/>
          <w:color w:val="000000"/>
          <w:kern w:val="0"/>
          <w:sz w:val="27"/>
          <w:szCs w:val="27"/>
        </w:rPr>
      </w:pPr>
      <w:r w:rsidRPr="0034376B">
        <w:rPr>
          <w:rFonts w:ascii="Arial" w:hAnsi="Arial" w:cs="Arial"/>
          <w:color w:val="000000"/>
          <w:kern w:val="0"/>
          <w:sz w:val="27"/>
          <w:szCs w:val="27"/>
        </w:rPr>
        <w:drawing>
          <wp:inline distT="0" distB="0" distL="0" distR="0" wp14:anchorId="3B42E9FB" wp14:editId="671E1CF3">
            <wp:extent cx="5274310" cy="2145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76B" w:rsidRPr="0080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3B"/>
    <w:rsid w:val="0011127E"/>
    <w:rsid w:val="0013507C"/>
    <w:rsid w:val="001E075B"/>
    <w:rsid w:val="0034376B"/>
    <w:rsid w:val="00385B94"/>
    <w:rsid w:val="00473FE8"/>
    <w:rsid w:val="006E2F35"/>
    <w:rsid w:val="00803BF2"/>
    <w:rsid w:val="008D2C4F"/>
    <w:rsid w:val="00912D58"/>
    <w:rsid w:val="0096147B"/>
    <w:rsid w:val="009F37D5"/>
    <w:rsid w:val="00A37E96"/>
    <w:rsid w:val="00A5461B"/>
    <w:rsid w:val="00C3203B"/>
    <w:rsid w:val="00E04977"/>
    <w:rsid w:val="00E52C99"/>
    <w:rsid w:val="00E67123"/>
    <w:rsid w:val="00F36F21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901D"/>
  <w15:chartTrackingRefBased/>
  <w15:docId w15:val="{A0ABD5DE-7241-4342-BA8D-C1C77185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F21"/>
    <w:pPr>
      <w:widowControl w:val="0"/>
      <w:spacing w:line="360" w:lineRule="auto"/>
      <w:ind w:firstLineChars="200" w:firstLine="200"/>
      <w:jc w:val="both"/>
    </w:pPr>
    <w:rPr>
      <w:rFonts w:ascii="宋体" w:eastAsia="宋体" w:hAnsi="宋体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F21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F36F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extlayer--absolute">
    <w:name w:val="textlayer--absolute"/>
    <w:basedOn w:val="a0"/>
    <w:rsid w:val="0080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16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8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73864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87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5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瑞鹏</dc:creator>
  <cp:keywords/>
  <dc:description/>
  <cp:lastModifiedBy>焦 瑞鹏</cp:lastModifiedBy>
  <cp:revision>13</cp:revision>
  <dcterms:created xsi:type="dcterms:W3CDTF">2022-01-18T23:25:00Z</dcterms:created>
  <dcterms:modified xsi:type="dcterms:W3CDTF">2022-01-19T00:41:00Z</dcterms:modified>
</cp:coreProperties>
</file>