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59BB" w14:textId="257FCB2E" w:rsidR="00884115" w:rsidRDefault="00CB4F3E" w:rsidP="00CB4F3E">
      <w:pPr>
        <w:jc w:val="center"/>
        <w:rPr>
          <w:rFonts w:ascii="Times New Roman" w:hAnsi="Times New Roman" w:cs="Times New Roman"/>
          <w:color w:val="000000" w:themeColor="text1"/>
          <w:sz w:val="44"/>
          <w:szCs w:val="24"/>
        </w:rPr>
      </w:pPr>
      <w:r w:rsidRPr="00CB4F3E">
        <w:rPr>
          <w:rFonts w:ascii="Times New Roman" w:hAnsi="Times New Roman" w:cs="Times New Roman" w:hint="eastAsia"/>
          <w:color w:val="000000" w:themeColor="text1"/>
          <w:sz w:val="44"/>
          <w:szCs w:val="24"/>
        </w:rPr>
        <w:t>S</w:t>
      </w:r>
      <w:r w:rsidRPr="00CB4F3E">
        <w:rPr>
          <w:rFonts w:ascii="Times New Roman" w:hAnsi="Times New Roman" w:cs="Times New Roman"/>
          <w:color w:val="000000" w:themeColor="text1"/>
          <w:sz w:val="44"/>
          <w:szCs w:val="24"/>
        </w:rPr>
        <w:t>hort Report</w:t>
      </w:r>
      <w:r>
        <w:rPr>
          <w:rFonts w:ascii="Times New Roman" w:hAnsi="Times New Roman" w:cs="Times New Roman"/>
          <w:color w:val="000000" w:themeColor="text1"/>
          <w:sz w:val="44"/>
          <w:szCs w:val="24"/>
        </w:rPr>
        <w:t xml:space="preserve"> 3</w:t>
      </w:r>
    </w:p>
    <w:p w14:paraId="46A1401B" w14:textId="5A2DF14E" w:rsidR="00CB4F3E" w:rsidRPr="00CB4F3E" w:rsidRDefault="00CB4F3E" w:rsidP="00CB4F3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</w:pPr>
      <w:proofErr w:type="spellStart"/>
      <w:r w:rsidRPr="00CB4F3E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Data:id</w:t>
      </w:r>
      <w:proofErr w:type="spellEnd"/>
      <w:r w:rsidRPr="00CB4F3E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 xml:space="preserve"> 287 </w:t>
      </w:r>
      <w:proofErr w:type="spellStart"/>
      <w:r w:rsidRPr="00CB4F3E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Wine_Quality</w:t>
      </w:r>
      <w:proofErr w:type="spellEnd"/>
    </w:p>
    <w:p w14:paraId="5F344BF6" w14:textId="77777777" w:rsidR="00CB4F3E" w:rsidRPr="00CB4F3E" w:rsidRDefault="00CB4F3E" w:rsidP="00CB4F3E">
      <w:pPr>
        <w:pStyle w:val="4"/>
        <w:rPr>
          <w:rFonts w:ascii="Times New Roman" w:hAnsi="Times New Roman" w:cs="Times New Roman"/>
        </w:rPr>
      </w:pPr>
      <w:r w:rsidRPr="00CB4F3E">
        <w:rPr>
          <w:rStyle w:val="a7"/>
          <w:rFonts w:ascii="Times New Roman" w:hAnsi="Times New Roman" w:cs="Times New Roman"/>
          <w:b w:val="0"/>
          <w:bCs w:val="0"/>
        </w:rPr>
        <w:t>Dataset Overview</w:t>
      </w:r>
      <w:r w:rsidRPr="00CB4F3E">
        <w:rPr>
          <w:rFonts w:ascii="Times New Roman" w:hAnsi="Times New Roman" w:cs="Times New Roman"/>
        </w:rPr>
        <w:t>:</w:t>
      </w:r>
    </w:p>
    <w:p w14:paraId="7452F41B" w14:textId="77777777" w:rsidR="00CB4F3E" w:rsidRPr="00CB4F3E" w:rsidRDefault="00CB4F3E" w:rsidP="00CB4F3E">
      <w:pPr>
        <w:widowControl/>
        <w:ind w:left="357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 xml:space="preserve">Contains </w:t>
      </w:r>
      <w:r w:rsidRPr="00CB4F3E">
        <w:rPr>
          <w:rStyle w:val="a7"/>
          <w:rFonts w:ascii="Times New Roman" w:hAnsi="Times New Roman" w:cs="Times New Roman"/>
          <w:sz w:val="28"/>
        </w:rPr>
        <w:t>two datasets</w:t>
      </w:r>
      <w:r w:rsidRPr="00CB4F3E">
        <w:rPr>
          <w:rFonts w:ascii="Times New Roman" w:hAnsi="Times New Roman" w:cs="Times New Roman"/>
          <w:sz w:val="28"/>
        </w:rPr>
        <w:t>: red and white wine samples.</w:t>
      </w:r>
    </w:p>
    <w:p w14:paraId="2D6BA48C" w14:textId="77777777" w:rsidR="00CB4F3E" w:rsidRPr="00CB4F3E" w:rsidRDefault="00CB4F3E" w:rsidP="00CB4F3E">
      <w:pPr>
        <w:widowControl/>
        <w:ind w:left="357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Focuses on the Portuguese "</w:t>
      </w:r>
      <w:proofErr w:type="spellStart"/>
      <w:r w:rsidRPr="00CB4F3E">
        <w:rPr>
          <w:rFonts w:ascii="Times New Roman" w:hAnsi="Times New Roman" w:cs="Times New Roman"/>
          <w:sz w:val="28"/>
        </w:rPr>
        <w:t>Vinho</w:t>
      </w:r>
      <w:proofErr w:type="spellEnd"/>
      <w:r w:rsidRPr="00CB4F3E">
        <w:rPr>
          <w:rFonts w:ascii="Times New Roman" w:hAnsi="Times New Roman" w:cs="Times New Roman"/>
          <w:sz w:val="28"/>
        </w:rPr>
        <w:t xml:space="preserve"> Verde" wine.</w:t>
      </w:r>
    </w:p>
    <w:p w14:paraId="159468B4" w14:textId="77777777" w:rsidR="00CB4F3E" w:rsidRPr="00CB4F3E" w:rsidRDefault="00CB4F3E" w:rsidP="00CB4F3E">
      <w:pPr>
        <w:widowControl/>
        <w:ind w:left="357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 xml:space="preserve">Inputs: Results from </w:t>
      </w:r>
      <w:r w:rsidRPr="00CB4F3E">
        <w:rPr>
          <w:rStyle w:val="a7"/>
          <w:rFonts w:ascii="Times New Roman" w:hAnsi="Times New Roman" w:cs="Times New Roman"/>
          <w:sz w:val="28"/>
        </w:rPr>
        <w:t>physicochemical tests</w:t>
      </w:r>
      <w:r w:rsidRPr="00CB4F3E">
        <w:rPr>
          <w:rFonts w:ascii="Times New Roman" w:hAnsi="Times New Roman" w:cs="Times New Roman"/>
          <w:sz w:val="28"/>
        </w:rPr>
        <w:t xml:space="preserve"> (e.g., pH values).</w:t>
      </w:r>
    </w:p>
    <w:p w14:paraId="79816CB2" w14:textId="77777777" w:rsidR="00CB4F3E" w:rsidRPr="00CB4F3E" w:rsidRDefault="00CB4F3E" w:rsidP="00CB4F3E">
      <w:pPr>
        <w:widowControl/>
        <w:ind w:left="357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 xml:space="preserve">Output: </w:t>
      </w:r>
      <w:r w:rsidRPr="00CB4F3E">
        <w:rPr>
          <w:rStyle w:val="a7"/>
          <w:rFonts w:ascii="Times New Roman" w:hAnsi="Times New Roman" w:cs="Times New Roman"/>
          <w:sz w:val="28"/>
        </w:rPr>
        <w:t>Sensory data</w:t>
      </w:r>
      <w:r w:rsidRPr="00CB4F3E">
        <w:rPr>
          <w:rFonts w:ascii="Times New Roman" w:hAnsi="Times New Roman" w:cs="Times New Roman"/>
          <w:sz w:val="28"/>
        </w:rPr>
        <w:t>, a quality score (0–10) evaluated by wine experts (median of at least three evaluations).</w:t>
      </w:r>
    </w:p>
    <w:p w14:paraId="7533E86A" w14:textId="77777777" w:rsidR="00CB4F3E" w:rsidRPr="00CB4F3E" w:rsidRDefault="00CB4F3E" w:rsidP="00CB4F3E">
      <w:pPr>
        <w:widowControl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 xml:space="preserve">Tasks: Suitable for </w:t>
      </w:r>
      <w:r w:rsidRPr="00CB4F3E">
        <w:rPr>
          <w:rStyle w:val="a7"/>
          <w:rFonts w:ascii="Times New Roman" w:hAnsi="Times New Roman" w:cs="Times New Roman"/>
          <w:sz w:val="28"/>
        </w:rPr>
        <w:t>regression</w:t>
      </w:r>
      <w:r w:rsidRPr="00CB4F3E">
        <w:rPr>
          <w:rFonts w:ascii="Times New Roman" w:hAnsi="Times New Roman" w:cs="Times New Roman"/>
          <w:sz w:val="28"/>
        </w:rPr>
        <w:t xml:space="preserve"> or </w:t>
      </w:r>
      <w:r w:rsidRPr="00CB4F3E">
        <w:rPr>
          <w:rStyle w:val="a7"/>
          <w:rFonts w:ascii="Times New Roman" w:hAnsi="Times New Roman" w:cs="Times New Roman"/>
          <w:sz w:val="28"/>
        </w:rPr>
        <w:t>classification</w:t>
      </w:r>
      <w:r w:rsidRPr="00CB4F3E">
        <w:rPr>
          <w:rFonts w:ascii="Times New Roman" w:hAnsi="Times New Roman" w:cs="Times New Roman"/>
          <w:sz w:val="28"/>
        </w:rPr>
        <w:t xml:space="preserve"> approaches.</w:t>
      </w:r>
    </w:p>
    <w:p w14:paraId="63681F2B" w14:textId="77777777" w:rsidR="00CB4F3E" w:rsidRPr="00CB4F3E" w:rsidRDefault="00CB4F3E" w:rsidP="00CB4F3E">
      <w:pPr>
        <w:widowControl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 xml:space="preserve">Classes are </w:t>
      </w:r>
      <w:r w:rsidRPr="00CB4F3E">
        <w:rPr>
          <w:rStyle w:val="a7"/>
          <w:rFonts w:ascii="Times New Roman" w:hAnsi="Times New Roman" w:cs="Times New Roman"/>
          <w:sz w:val="28"/>
        </w:rPr>
        <w:t>ordered but imbalanced</w:t>
      </w:r>
      <w:r w:rsidRPr="00CB4F3E">
        <w:rPr>
          <w:rFonts w:ascii="Times New Roman" w:hAnsi="Times New Roman" w:cs="Times New Roman"/>
          <w:sz w:val="28"/>
        </w:rPr>
        <w:t xml:space="preserve"> (normal wines are more common than excellent or poor wines).</w:t>
      </w:r>
    </w:p>
    <w:p w14:paraId="2C80ADC8" w14:textId="77777777" w:rsidR="00CB4F3E" w:rsidRPr="00CB4F3E" w:rsidRDefault="00CB4F3E" w:rsidP="00CB4F3E">
      <w:pPr>
        <w:widowControl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Total instances:</w:t>
      </w:r>
    </w:p>
    <w:p w14:paraId="5F97A07B" w14:textId="77777777" w:rsidR="00CB4F3E" w:rsidRPr="00CB4F3E" w:rsidRDefault="00CB4F3E" w:rsidP="00CB4F3E">
      <w:pPr>
        <w:widowControl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Red wine: 1,599 instances.</w:t>
      </w:r>
    </w:p>
    <w:p w14:paraId="56F46BD2" w14:textId="77777777" w:rsidR="00CB4F3E" w:rsidRPr="00CB4F3E" w:rsidRDefault="00CB4F3E" w:rsidP="00CB4F3E">
      <w:pPr>
        <w:widowControl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White wine: 4,898 instances (instances 1600–6497 in the combined dataset).</w:t>
      </w:r>
    </w:p>
    <w:p w14:paraId="79D928A8" w14:textId="77777777" w:rsidR="00CB4F3E" w:rsidRPr="00CB4F3E" w:rsidRDefault="00CB4F3E" w:rsidP="00CB4F3E">
      <w:pPr>
        <w:widowControl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Attributes:</w:t>
      </w:r>
    </w:p>
    <w:p w14:paraId="1AF9BF47" w14:textId="77777777" w:rsidR="00CB4F3E" w:rsidRPr="00CB4F3E" w:rsidRDefault="00CB4F3E" w:rsidP="00CB4F3E">
      <w:pPr>
        <w:widowControl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11 input attributes (physicochemical properties).</w:t>
      </w:r>
    </w:p>
    <w:p w14:paraId="7A2BBF36" w14:textId="77777777" w:rsidR="00CB4F3E" w:rsidRPr="00CB4F3E" w:rsidRDefault="00CB4F3E" w:rsidP="00CB4F3E">
      <w:pPr>
        <w:widowControl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1 output attribute (quality score).</w:t>
      </w:r>
    </w:p>
    <w:p w14:paraId="7B537233" w14:textId="77777777" w:rsidR="00CB4F3E" w:rsidRPr="00CB4F3E" w:rsidRDefault="00CB4F3E" w:rsidP="00CB4F3E">
      <w:pPr>
        <w:widowControl/>
        <w:spacing w:before="100" w:beforeAutospacing="1" w:after="100" w:afterAutospacing="1"/>
        <w:ind w:left="360"/>
        <w:rPr>
          <w:rFonts w:ascii="Times New Roman" w:hAnsi="Times New Roman" w:cs="Times New Roman"/>
          <w:sz w:val="28"/>
        </w:rPr>
      </w:pPr>
      <w:r w:rsidRPr="00CB4F3E">
        <w:rPr>
          <w:rFonts w:ascii="Times New Roman" w:hAnsi="Times New Roman" w:cs="Times New Roman"/>
          <w:sz w:val="28"/>
        </w:rPr>
        <w:t>Missing Values: None.</w:t>
      </w:r>
    </w:p>
    <w:p w14:paraId="32A26679" w14:textId="7DB07A1B" w:rsidR="00CB4F3E" w:rsidRDefault="00CB4F3E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B4F3E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18AFD22" wp14:editId="0F1397BA">
            <wp:extent cx="5274310" cy="3574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F35" w14:textId="19B330C8" w:rsidR="00CB4F3E" w:rsidRDefault="00CB4F3E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B4F3E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411A182E" wp14:editId="475B6EB7">
            <wp:extent cx="5274310" cy="39033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B61" w14:textId="41663487" w:rsidR="00CB4F3E" w:rsidRDefault="00CB4F3E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B4F3E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01EE8E10" wp14:editId="6E95F2C1">
            <wp:extent cx="5274310" cy="39230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EC66" w14:textId="5243D4AA" w:rsidR="008534A4" w:rsidRPr="008534A4" w:rsidRDefault="008534A4" w:rsidP="008534A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bCs/>
          <w:kern w:val="0"/>
          <w:sz w:val="28"/>
          <w:szCs w:val="24"/>
        </w:rPr>
      </w:pPr>
      <w:proofErr w:type="spellStart"/>
      <w:r w:rsidRPr="008534A4">
        <w:rPr>
          <w:rFonts w:ascii="Times New Roman" w:eastAsia="新細明體" w:hAnsi="Times New Roman" w:cs="Times New Roman"/>
          <w:bCs/>
          <w:kern w:val="0"/>
          <w:sz w:val="28"/>
          <w:szCs w:val="24"/>
        </w:rPr>
        <w:t>Data:id</w:t>
      </w:r>
      <w:proofErr w:type="spellEnd"/>
      <w:r w:rsidRPr="008534A4">
        <w:rPr>
          <w:rFonts w:ascii="Times New Roman" w:eastAsia="新細明體" w:hAnsi="Times New Roman" w:cs="Times New Roman"/>
          <w:bCs/>
          <w:kern w:val="0"/>
          <w:sz w:val="28"/>
          <w:szCs w:val="24"/>
        </w:rPr>
        <w:t xml:space="preserve"> 503 Wind</w:t>
      </w:r>
    </w:p>
    <w:p w14:paraId="195FD75F" w14:textId="77777777" w:rsidR="008534A4" w:rsidRPr="008534A4" w:rsidRDefault="008534A4" w:rsidP="008534A4">
      <w:pPr>
        <w:widowControl/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8534A4">
        <w:rPr>
          <w:rStyle w:val="a7"/>
          <w:rFonts w:ascii="Times New Roman" w:hAnsi="Times New Roman" w:cs="Times New Roman"/>
          <w:b w:val="0"/>
          <w:sz w:val="28"/>
        </w:rPr>
        <w:t>Dataset Description</w:t>
      </w:r>
      <w:r w:rsidRPr="008534A4">
        <w:rPr>
          <w:rFonts w:ascii="Times New Roman" w:hAnsi="Times New Roman" w:cs="Times New Roman"/>
          <w:sz w:val="28"/>
        </w:rPr>
        <w:t xml:space="preserve">: </w:t>
      </w:r>
    </w:p>
    <w:p w14:paraId="0F425FEB" w14:textId="5C51F8CE" w:rsidR="008534A4" w:rsidRPr="008534A4" w:rsidRDefault="008534A4" w:rsidP="008534A4">
      <w:pPr>
        <w:widowControl/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8534A4">
        <w:rPr>
          <w:rFonts w:ascii="Times New Roman" w:hAnsi="Times New Roman" w:cs="Times New Roman"/>
          <w:sz w:val="28"/>
        </w:rPr>
        <w:t xml:space="preserve">Contains </w:t>
      </w:r>
      <w:r w:rsidRPr="008534A4">
        <w:rPr>
          <w:rStyle w:val="a7"/>
          <w:rFonts w:ascii="Times New Roman" w:hAnsi="Times New Roman" w:cs="Times New Roman"/>
          <w:b w:val="0"/>
          <w:sz w:val="28"/>
        </w:rPr>
        <w:t>daily average wind speeds</w:t>
      </w:r>
      <w:r w:rsidRPr="008534A4">
        <w:rPr>
          <w:rFonts w:ascii="Times New Roman" w:hAnsi="Times New Roman" w:cs="Times New Roman"/>
          <w:sz w:val="28"/>
        </w:rPr>
        <w:t xml:space="preserve"> from </w:t>
      </w:r>
      <w:r w:rsidRPr="008534A4">
        <w:rPr>
          <w:rStyle w:val="a7"/>
          <w:rFonts w:ascii="Times New Roman" w:hAnsi="Times New Roman" w:cs="Times New Roman"/>
          <w:b w:val="0"/>
          <w:sz w:val="28"/>
        </w:rPr>
        <w:t>1961 to 1978</w:t>
      </w:r>
      <w:r w:rsidRPr="008534A4">
        <w:rPr>
          <w:rFonts w:ascii="Times New Roman" w:hAnsi="Times New Roman" w:cs="Times New Roman"/>
          <w:sz w:val="28"/>
        </w:rPr>
        <w:t xml:space="preserve"> at </w:t>
      </w:r>
      <w:r w:rsidRPr="008534A4">
        <w:rPr>
          <w:rStyle w:val="a7"/>
          <w:rFonts w:ascii="Times New Roman" w:hAnsi="Times New Roman" w:cs="Times New Roman"/>
          <w:b w:val="0"/>
          <w:sz w:val="28"/>
        </w:rPr>
        <w:t>12 synoptic meteorological stations</w:t>
      </w:r>
      <w:r w:rsidRPr="008534A4">
        <w:rPr>
          <w:rFonts w:ascii="Times New Roman" w:hAnsi="Times New Roman" w:cs="Times New Roman"/>
          <w:sz w:val="28"/>
        </w:rPr>
        <w:t xml:space="preserve"> in the Republic of Ireland.</w:t>
      </w:r>
    </w:p>
    <w:p w14:paraId="4FC2DB64" w14:textId="16109C62" w:rsidR="008534A4" w:rsidRPr="008534A4" w:rsidRDefault="008534A4" w:rsidP="008534A4">
      <w:pPr>
        <w:widowControl/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8534A4">
        <w:rPr>
          <w:rStyle w:val="a7"/>
          <w:rFonts w:ascii="Times New Roman" w:hAnsi="Times New Roman" w:cs="Times New Roman"/>
          <w:b w:val="0"/>
          <w:sz w:val="28"/>
        </w:rPr>
        <w:t>Data Format</w:t>
      </w:r>
      <w:r w:rsidRPr="008534A4">
        <w:rPr>
          <w:rFonts w:ascii="Times New Roman" w:hAnsi="Times New Roman" w:cs="Times New Roman"/>
          <w:sz w:val="28"/>
        </w:rPr>
        <w:t>:</w:t>
      </w:r>
    </w:p>
    <w:p w14:paraId="7654AB68" w14:textId="51FC4F6A" w:rsidR="008534A4" w:rsidRPr="008534A4" w:rsidRDefault="008534A4" w:rsidP="008534A4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8534A4">
        <w:rPr>
          <w:rFonts w:ascii="Times New Roman" w:eastAsia="新細明體" w:hAnsi="Times New Roman" w:cs="Times New Roman"/>
          <w:bCs/>
          <w:kern w:val="0"/>
          <w:sz w:val="28"/>
          <w:szCs w:val="24"/>
        </w:rPr>
        <w:t>Columns</w:t>
      </w:r>
      <w:r w:rsidRPr="008534A4">
        <w:rPr>
          <w:rFonts w:ascii="Times New Roman" w:eastAsia="新細明體" w:hAnsi="Times New Roman" w:cs="Times New Roman"/>
          <w:kern w:val="0"/>
          <w:sz w:val="28"/>
          <w:szCs w:val="24"/>
        </w:rPr>
        <w:t>: Year, Month, Day, and Average Wind Speed at 12 stations.</w:t>
      </w:r>
    </w:p>
    <w:p w14:paraId="305BFE92" w14:textId="34468938" w:rsidR="008534A4" w:rsidRDefault="008534A4" w:rsidP="008534A4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8534A4">
        <w:rPr>
          <w:rFonts w:ascii="Times New Roman" w:eastAsia="新細明體" w:hAnsi="Times New Roman" w:cs="Times New Roman"/>
          <w:kern w:val="0"/>
          <w:sz w:val="28"/>
          <w:szCs w:val="24"/>
        </w:rPr>
        <w:t>Stations (in order): RPT, VAL, ROS, KIL, SHA, BIR, DUB, CLA, MUL, CLO, BEL, MAL.</w:t>
      </w:r>
    </w:p>
    <w:p w14:paraId="110AEAB9" w14:textId="77777777" w:rsidR="008534A4" w:rsidRDefault="008534A4" w:rsidP="008534A4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</w:p>
    <w:p w14:paraId="5F0E9C9B" w14:textId="65DED346" w:rsidR="008534A4" w:rsidRPr="008534A4" w:rsidRDefault="008534A4" w:rsidP="008534A4">
      <w:pPr>
        <w:widowControl/>
        <w:rPr>
          <w:rFonts w:ascii="Times New Roman" w:eastAsia="新細明體" w:hAnsi="Times New Roman" w:cs="Times New Roman"/>
          <w:bCs/>
          <w:kern w:val="0"/>
          <w:sz w:val="36"/>
          <w:szCs w:val="24"/>
        </w:rPr>
      </w:pPr>
      <w:r w:rsidRPr="008534A4">
        <w:rPr>
          <w:rStyle w:val="a7"/>
          <w:rFonts w:ascii="Times New Roman" w:hAnsi="Times New Roman" w:cs="Times New Roman"/>
          <w:b w:val="0"/>
          <w:bCs w:val="0"/>
          <w:sz w:val="28"/>
        </w:rPr>
        <w:t>Dataset Characteristics</w:t>
      </w:r>
      <w:r w:rsidRPr="008534A4">
        <w:rPr>
          <w:rFonts w:ascii="Times New Roman" w:hAnsi="Times New Roman" w:cs="Times New Roman"/>
          <w:sz w:val="28"/>
        </w:rPr>
        <w:t>:</w:t>
      </w:r>
    </w:p>
    <w:p w14:paraId="4E9ACE89" w14:textId="77777777" w:rsidR="008534A4" w:rsidRPr="008534A4" w:rsidRDefault="008534A4" w:rsidP="008534A4">
      <w:pPr>
        <w:widowControl/>
        <w:ind w:firstLine="480"/>
        <w:rPr>
          <w:rFonts w:ascii="Times New Roman" w:hAnsi="Times New Roman" w:cs="Times New Roman"/>
          <w:sz w:val="28"/>
        </w:rPr>
      </w:pPr>
      <w:r w:rsidRPr="008534A4">
        <w:rPr>
          <w:rStyle w:val="a7"/>
          <w:rFonts w:ascii="Times New Roman" w:hAnsi="Times New Roman" w:cs="Times New Roman"/>
          <w:sz w:val="28"/>
        </w:rPr>
        <w:t>CLASSTYPE</w:t>
      </w:r>
      <w:r w:rsidRPr="008534A4">
        <w:rPr>
          <w:rFonts w:ascii="Times New Roman" w:hAnsi="Times New Roman" w:cs="Times New Roman"/>
          <w:sz w:val="28"/>
        </w:rPr>
        <w:t>: Numeric.</w:t>
      </w:r>
    </w:p>
    <w:p w14:paraId="23F22AA6" w14:textId="77777777" w:rsidR="008534A4" w:rsidRPr="008534A4" w:rsidRDefault="008534A4" w:rsidP="008534A4">
      <w:pPr>
        <w:widowControl/>
        <w:ind w:firstLine="480"/>
        <w:rPr>
          <w:rFonts w:ascii="Times New Roman" w:hAnsi="Times New Roman" w:cs="Times New Roman"/>
          <w:sz w:val="28"/>
        </w:rPr>
      </w:pPr>
      <w:r w:rsidRPr="008534A4">
        <w:rPr>
          <w:rStyle w:val="a7"/>
          <w:rFonts w:ascii="Times New Roman" w:hAnsi="Times New Roman" w:cs="Times New Roman"/>
          <w:sz w:val="28"/>
        </w:rPr>
        <w:t>CLASSINDEX</w:t>
      </w:r>
      <w:r w:rsidRPr="008534A4">
        <w:rPr>
          <w:rFonts w:ascii="Times New Roman" w:hAnsi="Times New Roman" w:cs="Times New Roman"/>
          <w:sz w:val="28"/>
        </w:rPr>
        <w:t>: None specified.</w:t>
      </w:r>
    </w:p>
    <w:p w14:paraId="08F9EB53" w14:textId="7ECAD066" w:rsidR="00CB4F3E" w:rsidRDefault="008534A4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34A4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63479355" wp14:editId="384D0BCF">
            <wp:extent cx="5274310" cy="37814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ED8" w14:textId="7826A31E" w:rsidR="008534A4" w:rsidRDefault="008534A4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34A4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07ED5915" wp14:editId="4DE57E2F">
            <wp:extent cx="5274310" cy="37280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220" w14:textId="38C4348A" w:rsidR="008534A4" w:rsidRDefault="008534A4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34A4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2FE4E575" wp14:editId="214A5D5A">
            <wp:extent cx="5274310" cy="37915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00F" w14:textId="01FAC944" w:rsidR="00457872" w:rsidRDefault="00457872" w:rsidP="00457872">
      <w:pPr>
        <w:jc w:val="center"/>
        <w:rPr>
          <w:rFonts w:ascii="Times New Roman" w:hAnsi="Times New Roman" w:cs="Times New Roman" w:hint="eastAsia"/>
          <w:color w:val="000000" w:themeColor="text1"/>
          <w:sz w:val="40"/>
          <w:szCs w:val="40"/>
        </w:rPr>
      </w:pPr>
      <w:r w:rsidRPr="00457872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0D07E18A" wp14:editId="02642895">
            <wp:extent cx="2911092" cy="138696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613D" w14:textId="71D451DC" w:rsidR="001870C7" w:rsidRDefault="001870C7" w:rsidP="00CB4F3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D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iscussion</w:t>
      </w:r>
    </w:p>
    <w:p w14:paraId="65E7CA8D" w14:textId="77777777" w:rsidR="001870C7" w:rsidRPr="001870C7" w:rsidRDefault="001870C7" w:rsidP="001870C7">
      <w:pPr>
        <w:pStyle w:val="4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Dataset: Wine Quality</w:t>
      </w:r>
    </w:p>
    <w:p w14:paraId="08526396" w14:textId="77777777" w:rsidR="001870C7" w:rsidRPr="001870C7" w:rsidRDefault="001870C7" w:rsidP="001870C7">
      <w:pPr>
        <w:pStyle w:val="We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Dataset Characteristics</w:t>
      </w:r>
      <w:r w:rsidRPr="001870C7">
        <w:rPr>
          <w:rFonts w:ascii="Times New Roman" w:hAnsi="Times New Roman" w:cs="Times New Roman"/>
          <w:sz w:val="28"/>
          <w:szCs w:val="28"/>
        </w:rPr>
        <w:t>:</w:t>
      </w:r>
    </w:p>
    <w:p w14:paraId="5BC3153B" w14:textId="0AB59990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Suitable for regression and classification tasks.</w:t>
      </w:r>
    </w:p>
    <w:p w14:paraId="66126AEC" w14:textId="77777777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Input Variables</w:t>
      </w:r>
      <w:r w:rsidRPr="001870C7">
        <w:rPr>
          <w:rFonts w:ascii="Times New Roman" w:hAnsi="Times New Roman" w:cs="Times New Roman"/>
          <w:sz w:val="28"/>
          <w:szCs w:val="28"/>
        </w:rPr>
        <w:t>: 11 physicochemical properties (e.g., pH, alcohol content).</w:t>
      </w:r>
    </w:p>
    <w:p w14:paraId="6B9CCE8D" w14:textId="77777777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Output Variable</w:t>
      </w:r>
      <w:r w:rsidRPr="001870C7">
        <w:rPr>
          <w:rFonts w:ascii="Times New Roman" w:hAnsi="Times New Roman" w:cs="Times New Roman"/>
          <w:sz w:val="28"/>
          <w:szCs w:val="28"/>
        </w:rPr>
        <w:t>: Quality score (0–10, evaluated by experts).</w:t>
      </w:r>
    </w:p>
    <w:p w14:paraId="79ACE9DC" w14:textId="77777777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Imbalanced classes: Normal quality wines significantly outnumber excellent or poor wines.</w:t>
      </w:r>
    </w:p>
    <w:p w14:paraId="799499D3" w14:textId="77777777" w:rsidR="001870C7" w:rsidRPr="001870C7" w:rsidRDefault="001870C7" w:rsidP="001870C7">
      <w:pPr>
        <w:pStyle w:val="We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Model Analysis</w:t>
      </w:r>
      <w:r w:rsidRPr="001870C7">
        <w:rPr>
          <w:rFonts w:ascii="Times New Roman" w:hAnsi="Times New Roman" w:cs="Times New Roman"/>
          <w:sz w:val="28"/>
          <w:szCs w:val="28"/>
        </w:rPr>
        <w:t>:</w:t>
      </w:r>
    </w:p>
    <w:p w14:paraId="54DE2C10" w14:textId="77777777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Regression Models</w:t>
      </w:r>
      <w:r w:rsidRPr="001870C7">
        <w:rPr>
          <w:rFonts w:ascii="Times New Roman" w:hAnsi="Times New Roman" w:cs="Times New Roman"/>
          <w:sz w:val="28"/>
          <w:szCs w:val="28"/>
        </w:rPr>
        <w:t>: Analyze how physicochemical properties influence quality scores.</w:t>
      </w:r>
    </w:p>
    <w:p w14:paraId="6A4D37C1" w14:textId="77777777" w:rsidR="001870C7" w:rsidRP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Classification Models</w:t>
      </w:r>
      <w:r w:rsidRPr="001870C7">
        <w:rPr>
          <w:rFonts w:ascii="Times New Roman" w:hAnsi="Times New Roman" w:cs="Times New Roman"/>
          <w:sz w:val="28"/>
          <w:szCs w:val="28"/>
        </w:rPr>
        <w:t>: Classify wines into excellent, normal, or poor categories.</w:t>
      </w:r>
    </w:p>
    <w:p w14:paraId="2F60CE11" w14:textId="0AA8CB01" w:rsidR="001870C7" w:rsidRDefault="001870C7" w:rsidP="001870C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Support Vector Machines (SVM) performed best, but modern models (e.g., Random Forest, Gradient Boosting) may achieve better results.</w:t>
      </w:r>
    </w:p>
    <w:p w14:paraId="2B541B81" w14:textId="4C3D949D" w:rsidR="001D4486" w:rsidRPr="001D4486" w:rsidRDefault="001D4486" w:rsidP="001D4486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1D4486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First Chart</w:t>
      </w:r>
      <w:r w:rsidRPr="001D4486">
        <w:rPr>
          <w:rFonts w:ascii="Times New Roman" w:eastAsia="新細明體" w:hAnsi="Times New Roman" w:cs="Times New Roman"/>
          <w:kern w:val="0"/>
          <w:sz w:val="28"/>
          <w:szCs w:val="24"/>
        </w:rPr>
        <w:t>: Both training and validation MSE decrease rapidly and stabilize, showing the best performance and strong generalization ability.</w:t>
      </w:r>
    </w:p>
    <w:p w14:paraId="54AFE773" w14:textId="717B1F07" w:rsidR="001D4486" w:rsidRPr="001D4486" w:rsidRDefault="001D4486" w:rsidP="001D4486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1D4486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Second Chart</w:t>
      </w:r>
      <w:r w:rsidRPr="001D4486">
        <w:rPr>
          <w:rFonts w:ascii="Times New Roman" w:eastAsia="新細明體" w:hAnsi="Times New Roman" w:cs="Times New Roman"/>
          <w:kern w:val="0"/>
          <w:sz w:val="28"/>
          <w:szCs w:val="24"/>
        </w:rPr>
        <w:t>: Training MSE continues to decline, but validation MSE decreases more slowly, with a noticeable gap, indicating slight overfitting.</w:t>
      </w:r>
    </w:p>
    <w:p w14:paraId="08809373" w14:textId="1B624123" w:rsidR="001D4486" w:rsidRPr="001D4486" w:rsidRDefault="001D4486" w:rsidP="001D4486">
      <w:pPr>
        <w:widowControl/>
        <w:rPr>
          <w:rFonts w:ascii="Times New Roman" w:hAnsi="Times New Roman" w:cs="Times New Roman"/>
          <w:sz w:val="32"/>
          <w:szCs w:val="28"/>
        </w:rPr>
      </w:pPr>
      <w:r w:rsidRPr="001D4486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Third Chart</w:t>
      </w:r>
      <w:r w:rsidRPr="001D4486">
        <w:rPr>
          <w:rFonts w:ascii="Times New Roman" w:eastAsia="新細明體" w:hAnsi="Times New Roman" w:cs="Times New Roman"/>
          <w:kern w:val="0"/>
          <w:sz w:val="28"/>
          <w:szCs w:val="24"/>
        </w:rPr>
        <w:t>: Training MSE decreases significantly, but validation MSE fluctuates and remains high, suggesting severe overfitting.</w:t>
      </w:r>
    </w:p>
    <w:p w14:paraId="639513F5" w14:textId="77777777" w:rsidR="001870C7" w:rsidRPr="001870C7" w:rsidRDefault="001870C7" w:rsidP="001870C7">
      <w:pPr>
        <w:pStyle w:val="4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Dataset: Wind</w:t>
      </w:r>
    </w:p>
    <w:p w14:paraId="692B8CF8" w14:textId="77777777" w:rsidR="001870C7" w:rsidRPr="001870C7" w:rsidRDefault="001870C7" w:rsidP="001870C7">
      <w:pPr>
        <w:pStyle w:val="We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Dataset Characteristics</w:t>
      </w:r>
      <w:r w:rsidRPr="001870C7">
        <w:rPr>
          <w:rFonts w:ascii="Times New Roman" w:hAnsi="Times New Roman" w:cs="Times New Roman"/>
          <w:sz w:val="28"/>
          <w:szCs w:val="28"/>
        </w:rPr>
        <w:t>:</w:t>
      </w:r>
    </w:p>
    <w:p w14:paraId="46CC06AC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Contains daily average wind speeds (1961–1978).</w:t>
      </w:r>
    </w:p>
    <w:p w14:paraId="1C28C2A3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Data collected from 12 meteorological stations in Ireland.</w:t>
      </w:r>
    </w:p>
    <w:p w14:paraId="62BFABFF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Each row includes the year, month, day, and wind speeds from 12 stations.</w:t>
      </w:r>
    </w:p>
    <w:p w14:paraId="6E364C19" w14:textId="77777777" w:rsidR="001870C7" w:rsidRPr="001870C7" w:rsidRDefault="001870C7" w:rsidP="001870C7">
      <w:pPr>
        <w:pStyle w:val="We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Model Analysis</w:t>
      </w:r>
      <w:r w:rsidRPr="001870C7">
        <w:rPr>
          <w:rFonts w:ascii="Times New Roman" w:hAnsi="Times New Roman" w:cs="Times New Roman"/>
          <w:sz w:val="28"/>
          <w:szCs w:val="28"/>
        </w:rPr>
        <w:t>:</w:t>
      </w:r>
    </w:p>
    <w:p w14:paraId="34123B97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Time-Series Models</w:t>
      </w:r>
      <w:r w:rsidRPr="001870C7">
        <w:rPr>
          <w:rFonts w:ascii="Times New Roman" w:hAnsi="Times New Roman" w:cs="Times New Roman"/>
          <w:sz w:val="28"/>
          <w:szCs w:val="28"/>
        </w:rPr>
        <w:t>: Analyze seasonal and annual variations in wind speeds.</w:t>
      </w:r>
    </w:p>
    <w:p w14:paraId="3A84E7E6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Style w:val="a7"/>
          <w:rFonts w:ascii="Times New Roman" w:hAnsi="Times New Roman" w:cs="Times New Roman"/>
          <w:sz w:val="28"/>
          <w:szCs w:val="28"/>
        </w:rPr>
        <w:t>Spatial Analysis Models</w:t>
      </w:r>
      <w:r w:rsidRPr="001870C7">
        <w:rPr>
          <w:rFonts w:ascii="Times New Roman" w:hAnsi="Times New Roman" w:cs="Times New Roman"/>
          <w:sz w:val="28"/>
          <w:szCs w:val="28"/>
        </w:rPr>
        <w:t>: Compare wind speed distributions across regions to assess wind energy potential.</w:t>
      </w:r>
    </w:p>
    <w:p w14:paraId="17C12671" w14:textId="77777777" w:rsidR="001870C7" w:rsidRPr="001870C7" w:rsidRDefault="001870C7" w:rsidP="001870C7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870C7">
        <w:rPr>
          <w:rFonts w:ascii="Times New Roman" w:hAnsi="Times New Roman" w:cs="Times New Roman"/>
          <w:sz w:val="28"/>
          <w:szCs w:val="28"/>
        </w:rPr>
        <w:t>Anomaly detection methods (e.g., removing extreme wind speeds) can improve model stability.</w:t>
      </w:r>
    </w:p>
    <w:p w14:paraId="3F8C49BF" w14:textId="4BA64EEA" w:rsidR="001D4486" w:rsidRPr="001D4486" w:rsidRDefault="001D4486" w:rsidP="001D4486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1D4486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First Chart</w:t>
      </w:r>
      <w:r w:rsidRPr="001D4486">
        <w:rPr>
          <w:rFonts w:ascii="Times New Roman" w:eastAsia="新細明體" w:hAnsi="Times New Roman" w:cs="Times New Roman"/>
          <w:kern w:val="0"/>
          <w:sz w:val="28"/>
          <w:szCs w:val="24"/>
        </w:rPr>
        <w:t>: The best-performing model with stable and close training and validation MSE, indicating strong generalization.</w:t>
      </w:r>
    </w:p>
    <w:p w14:paraId="03F60679" w14:textId="7B569042" w:rsidR="001D4486" w:rsidRPr="001D4486" w:rsidRDefault="001D4486" w:rsidP="001D4486">
      <w:pPr>
        <w:widowControl/>
        <w:rPr>
          <w:rFonts w:ascii="Times New Roman" w:eastAsia="新細明體" w:hAnsi="Times New Roman" w:cs="Times New Roman"/>
          <w:kern w:val="0"/>
          <w:sz w:val="28"/>
          <w:szCs w:val="24"/>
        </w:rPr>
      </w:pPr>
      <w:r w:rsidRPr="001D4486">
        <w:rPr>
          <w:rFonts w:ascii="Times New Roman" w:eastAsia="新細明體" w:hAnsi="Times New Roman" w:cs="Times New Roman"/>
          <w:b/>
          <w:bCs/>
          <w:kern w:val="0"/>
          <w:sz w:val="28"/>
          <w:szCs w:val="24"/>
        </w:rPr>
        <w:t>Second Chart</w:t>
      </w:r>
      <w:r w:rsidRPr="001D4486">
        <w:rPr>
          <w:rFonts w:ascii="Times New Roman" w:eastAsia="新細明體" w:hAnsi="Times New Roman" w:cs="Times New Roman"/>
          <w:kern w:val="0"/>
          <w:sz w:val="28"/>
          <w:szCs w:val="24"/>
        </w:rPr>
        <w:t>: Stable performance with slower learning, suitable for simpler models.</w:t>
      </w:r>
    </w:p>
    <w:p w14:paraId="79555B61" w14:textId="5B907F68" w:rsidR="001870C7" w:rsidRPr="001D4486" w:rsidRDefault="001D4486" w:rsidP="001D4486">
      <w:pPr>
        <w:pStyle w:val="Web"/>
        <w:spacing w:before="0" w:beforeAutospacing="0" w:after="0" w:afterAutospacing="0"/>
        <w:rPr>
          <w:rFonts w:ascii="Times New Roman" w:hAnsi="Times New Roman" w:cs="Times New Roman"/>
          <w:sz w:val="32"/>
          <w:szCs w:val="28"/>
        </w:rPr>
      </w:pPr>
      <w:r w:rsidRPr="001D4486">
        <w:rPr>
          <w:rFonts w:ascii="Times New Roman" w:hAnsi="Times New Roman" w:cs="Times New Roman"/>
          <w:b/>
          <w:bCs/>
          <w:sz w:val="28"/>
        </w:rPr>
        <w:t>Third Chart</w:t>
      </w:r>
      <w:r w:rsidRPr="001D4486">
        <w:rPr>
          <w:rFonts w:ascii="Times New Roman" w:hAnsi="Times New Roman" w:cs="Times New Roman"/>
          <w:sz w:val="28"/>
        </w:rPr>
        <w:t>: Shows fluctuations in validation MSE, indicating potential overfitting; optimization is needed.</w:t>
      </w:r>
      <w:bookmarkStart w:id="0" w:name="_GoBack"/>
      <w:bookmarkEnd w:id="0"/>
    </w:p>
    <w:sectPr w:rsidR="001870C7" w:rsidRPr="001D4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7EB1" w14:textId="77777777" w:rsidR="00253D6B" w:rsidRDefault="00253D6B" w:rsidP="006B0ECB">
      <w:r>
        <w:separator/>
      </w:r>
    </w:p>
  </w:endnote>
  <w:endnote w:type="continuationSeparator" w:id="0">
    <w:p w14:paraId="24C7358C" w14:textId="77777777" w:rsidR="00253D6B" w:rsidRDefault="00253D6B" w:rsidP="006B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E3BF7" w14:textId="77777777" w:rsidR="00253D6B" w:rsidRDefault="00253D6B" w:rsidP="006B0ECB">
      <w:r>
        <w:separator/>
      </w:r>
    </w:p>
  </w:footnote>
  <w:footnote w:type="continuationSeparator" w:id="0">
    <w:p w14:paraId="46B84FF4" w14:textId="77777777" w:rsidR="00253D6B" w:rsidRDefault="00253D6B" w:rsidP="006B0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2A0"/>
    <w:multiLevelType w:val="multilevel"/>
    <w:tmpl w:val="12DA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2EE2"/>
    <w:multiLevelType w:val="multilevel"/>
    <w:tmpl w:val="A4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B3D55"/>
    <w:multiLevelType w:val="multilevel"/>
    <w:tmpl w:val="48C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475C"/>
    <w:multiLevelType w:val="multilevel"/>
    <w:tmpl w:val="CF58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A1B24"/>
    <w:multiLevelType w:val="multilevel"/>
    <w:tmpl w:val="C6E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D0B66"/>
    <w:multiLevelType w:val="multilevel"/>
    <w:tmpl w:val="EFC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5706B"/>
    <w:multiLevelType w:val="multilevel"/>
    <w:tmpl w:val="2F1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F7621"/>
    <w:multiLevelType w:val="multilevel"/>
    <w:tmpl w:val="4A0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96CD2"/>
    <w:multiLevelType w:val="multilevel"/>
    <w:tmpl w:val="2A1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2B"/>
    <w:rsid w:val="000543E4"/>
    <w:rsid w:val="001870C7"/>
    <w:rsid w:val="001D4486"/>
    <w:rsid w:val="00253D6B"/>
    <w:rsid w:val="00340A84"/>
    <w:rsid w:val="00457872"/>
    <w:rsid w:val="004835A5"/>
    <w:rsid w:val="006928B7"/>
    <w:rsid w:val="006B0ECB"/>
    <w:rsid w:val="007C5043"/>
    <w:rsid w:val="008534A4"/>
    <w:rsid w:val="00884115"/>
    <w:rsid w:val="00AC36B7"/>
    <w:rsid w:val="00AE2FD9"/>
    <w:rsid w:val="00AF13C6"/>
    <w:rsid w:val="00C7552B"/>
    <w:rsid w:val="00CB4F3E"/>
    <w:rsid w:val="00DB2326"/>
    <w:rsid w:val="00F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D344"/>
  <w15:chartTrackingRefBased/>
  <w15:docId w15:val="{AD3C529B-8527-49DE-9063-FEEC719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B232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F3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0A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B2326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DB232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6B0E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E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E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ECB"/>
    <w:rPr>
      <w:sz w:val="20"/>
      <w:szCs w:val="20"/>
    </w:rPr>
  </w:style>
  <w:style w:type="character" w:styleId="a7">
    <w:name w:val="Strong"/>
    <w:basedOn w:val="a0"/>
    <w:uiPriority w:val="22"/>
    <w:qFormat/>
    <w:rsid w:val="00CB4F3E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CB4F3E"/>
    <w:rPr>
      <w:rFonts w:asciiTheme="majorHAnsi" w:eastAsiaTheme="majorEastAsia" w:hAnsiTheme="majorHAnsi" w:cstheme="majorBidi"/>
      <w:sz w:val="36"/>
      <w:szCs w:val="36"/>
    </w:rPr>
  </w:style>
  <w:style w:type="paragraph" w:styleId="a8">
    <w:name w:val="List Paragraph"/>
    <w:basedOn w:val="a"/>
    <w:uiPriority w:val="34"/>
    <w:qFormat/>
    <w:rsid w:val="001D4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9D6B-8247-40BC-9895-B2ED9ECF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邱宇廷</dc:creator>
  <cp:keywords/>
  <dc:description/>
  <cp:lastModifiedBy>邱宇廷</cp:lastModifiedBy>
  <cp:revision>5</cp:revision>
  <dcterms:created xsi:type="dcterms:W3CDTF">2024-12-02T08:22:00Z</dcterms:created>
  <dcterms:modified xsi:type="dcterms:W3CDTF">2024-12-02T18:55:00Z</dcterms:modified>
</cp:coreProperties>
</file>