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E5B" w:rsidRDefault="00CF3E5B">
      <w:pPr>
        <w:rPr>
          <w:b/>
          <w:sz w:val="24"/>
          <w:szCs w:val="24"/>
          <w:u w:val="double"/>
        </w:rPr>
      </w:pPr>
      <w:r w:rsidRPr="00CF3E5B">
        <w:rPr>
          <w:b/>
          <w:sz w:val="24"/>
          <w:szCs w:val="24"/>
          <w:u w:val="double"/>
        </w:rPr>
        <w:t>Sales modular</w:t>
      </w:r>
    </w:p>
    <w:p w:rsidR="00CF3E5B" w:rsidRPr="00CF3E5B" w:rsidRDefault="00CF3E5B">
      <w:pPr>
        <w:rPr>
          <w:sz w:val="24"/>
          <w:szCs w:val="24"/>
        </w:rPr>
      </w:pPr>
      <w:r>
        <w:rPr>
          <w:sz w:val="24"/>
          <w:szCs w:val="24"/>
        </w:rPr>
        <w:t>This module is dealing with selling of the products in store and under this module there are three sub-modules which</w:t>
      </w:r>
      <w:r w:rsidR="00C979C9">
        <w:rPr>
          <w:sz w:val="24"/>
          <w:szCs w:val="24"/>
        </w:rPr>
        <w:t xml:space="preserve"> are Product details, Selling product and Receive payment.  </w:t>
      </w:r>
      <w:proofErr w:type="gramStart"/>
      <w:r w:rsidR="00C979C9">
        <w:rPr>
          <w:sz w:val="24"/>
          <w:szCs w:val="24"/>
        </w:rPr>
        <w:t>Function are</w:t>
      </w:r>
      <w:proofErr w:type="gramEnd"/>
      <w:r w:rsidR="00C979C9">
        <w:rPr>
          <w:sz w:val="24"/>
          <w:szCs w:val="24"/>
        </w:rPr>
        <w:t xml:space="preserve"> define under sub-module. Under Product details the functions are item number, product description, </w:t>
      </w:r>
      <w:proofErr w:type="gramStart"/>
      <w:r w:rsidR="00C979C9">
        <w:rPr>
          <w:sz w:val="24"/>
          <w:szCs w:val="24"/>
        </w:rPr>
        <w:t>quantity</w:t>
      </w:r>
      <w:proofErr w:type="gramEnd"/>
      <w:r w:rsidR="00C979C9">
        <w:rPr>
          <w:sz w:val="24"/>
          <w:szCs w:val="24"/>
        </w:rPr>
        <w:t xml:space="preserve"> of products, price of products and sales tax of products.</w:t>
      </w:r>
    </w:p>
    <w:p w:rsidR="00CF3E5B" w:rsidRDefault="00CF3E5B"/>
    <w:p w:rsidR="00CF3E5B" w:rsidRDefault="00C947CA">
      <w:r>
        <w:rPr>
          <w:noProof/>
        </w:rPr>
        <w:drawing>
          <wp:inline distT="0" distB="0" distL="0" distR="0">
            <wp:extent cx="5943600" cy="4593104"/>
            <wp:effectExtent l="19050" t="0" r="0" b="0"/>
            <wp:docPr id="7" name="Picture 7" descr="https://app.lucidchart.com/publicSegments/view/42851691-d6d4-41b6-9f49-f4db04f401f8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pp.lucidchart.com/publicSegments/view/42851691-d6d4-41b6-9f49-f4db04f401f8/image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B1F" w:rsidRDefault="00AD6B1F"/>
    <w:p w:rsidR="00C42BB2" w:rsidRDefault="00CA2B31">
      <w:r>
        <w:rPr>
          <w:noProof/>
        </w:rPr>
        <w:lastRenderedPageBreak/>
        <w:drawing>
          <wp:inline distT="0" distB="0" distL="0" distR="0">
            <wp:extent cx="5943600" cy="4204972"/>
            <wp:effectExtent l="19050" t="0" r="0" b="0"/>
            <wp:docPr id="3" name="Picture 1" descr="https://app.lucidchart.com/publicSegments/view/d1af1e37-058f-4fa2-89d1-afa2cc2ae284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p.lucidchart.com/publicSegments/view/d1af1e37-058f-4fa2-89d1-afa2cc2ae284/image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B2" w:rsidRDefault="00501147">
      <w:r>
        <w:rPr>
          <w:noProof/>
        </w:rPr>
        <w:lastRenderedPageBreak/>
        <w:drawing>
          <wp:inline distT="0" distB="0" distL="0" distR="0">
            <wp:extent cx="5943600" cy="4204972"/>
            <wp:effectExtent l="19050" t="0" r="0" b="0"/>
            <wp:docPr id="6" name="Picture 7" descr="https://app.lucidchart.com/publicSegments/view/dad537e7-c7ba-45aa-b0a9-56f10bc9e103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pp.lucidchart.com/publicSegments/view/dad537e7-c7ba-45aa-b0a9-56f10bc9e103/image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BB2" w:rsidRDefault="00501147">
      <w:r>
        <w:rPr>
          <w:noProof/>
        </w:rPr>
        <w:lastRenderedPageBreak/>
        <w:drawing>
          <wp:inline distT="0" distB="0" distL="0" distR="0">
            <wp:extent cx="5943600" cy="4204972"/>
            <wp:effectExtent l="19050" t="0" r="0" b="0"/>
            <wp:docPr id="5" name="Picture 4" descr="https://app.lucidchart.com/publicSegments/view/4d3f3e32-bbe3-4d17-9e59-bd6c18d6ebdd/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pp.lucidchart.com/publicSegments/view/4d3f3e32-bbe3-4d17-9e59-bd6c18d6ebdd/image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2BB2" w:rsidSect="00AD6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25D2" w:rsidRDefault="00B925D2" w:rsidP="00C42BB2">
      <w:pPr>
        <w:spacing w:after="0" w:line="240" w:lineRule="auto"/>
      </w:pPr>
      <w:r>
        <w:separator/>
      </w:r>
    </w:p>
  </w:endnote>
  <w:endnote w:type="continuationSeparator" w:id="0">
    <w:p w:rsidR="00B925D2" w:rsidRDefault="00B925D2" w:rsidP="00C4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25D2" w:rsidRDefault="00B925D2" w:rsidP="00C42BB2">
      <w:pPr>
        <w:spacing w:after="0" w:line="240" w:lineRule="auto"/>
      </w:pPr>
      <w:r>
        <w:separator/>
      </w:r>
    </w:p>
  </w:footnote>
  <w:footnote w:type="continuationSeparator" w:id="0">
    <w:p w:rsidR="00B925D2" w:rsidRDefault="00B925D2" w:rsidP="00C42B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42BB2"/>
    <w:rsid w:val="0008276A"/>
    <w:rsid w:val="001E6229"/>
    <w:rsid w:val="002F4C1D"/>
    <w:rsid w:val="00362807"/>
    <w:rsid w:val="00420775"/>
    <w:rsid w:val="00501147"/>
    <w:rsid w:val="0052254C"/>
    <w:rsid w:val="006C3DDA"/>
    <w:rsid w:val="0088502C"/>
    <w:rsid w:val="009135E7"/>
    <w:rsid w:val="00AD6B1F"/>
    <w:rsid w:val="00B925D2"/>
    <w:rsid w:val="00C42BB2"/>
    <w:rsid w:val="00C947CA"/>
    <w:rsid w:val="00C979C9"/>
    <w:rsid w:val="00CA2B31"/>
    <w:rsid w:val="00CF3E5B"/>
    <w:rsid w:val="00DF1801"/>
    <w:rsid w:val="00F1760A"/>
    <w:rsid w:val="00FA3EC1"/>
    <w:rsid w:val="00FE4738"/>
    <w:rsid w:val="00FF35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BB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42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42BB2"/>
  </w:style>
  <w:style w:type="paragraph" w:styleId="Footer">
    <w:name w:val="footer"/>
    <w:basedOn w:val="Normal"/>
    <w:link w:val="FooterChar"/>
    <w:uiPriority w:val="99"/>
    <w:semiHidden/>
    <w:unhideWhenUsed/>
    <w:rsid w:val="00C42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42B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F492384C33A242AC9E3319D1D14FA8" ma:contentTypeVersion="4" ma:contentTypeDescription="Create a new document." ma:contentTypeScope="" ma:versionID="76f0f294047c39d0ae8350eba6d6a938">
  <xsd:schema xmlns:xsd="http://www.w3.org/2001/XMLSchema" xmlns:xs="http://www.w3.org/2001/XMLSchema" xmlns:p="http://schemas.microsoft.com/office/2006/metadata/properties" xmlns:ns2="06d7d398-ca09-4e8d-824c-5da1ab988413" targetNamespace="http://schemas.microsoft.com/office/2006/metadata/properties" ma:root="true" ma:fieldsID="0bd9bd5d652f304c78f5bd30ace693ce" ns2:_="">
    <xsd:import namespace="06d7d398-ca09-4e8d-824c-5da1ab98841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d7d398-ca09-4e8d-824c-5da1ab9884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2CB2B01-A43D-4094-BE30-0A77CE9971F0}"/>
</file>

<file path=customXml/itemProps2.xml><?xml version="1.0" encoding="utf-8"?>
<ds:datastoreItem xmlns:ds="http://schemas.openxmlformats.org/officeDocument/2006/customXml" ds:itemID="{3B495084-2D7A-4FC1-BFA8-8CD7C163DF58}"/>
</file>

<file path=customXml/itemProps3.xml><?xml version="1.0" encoding="utf-8"?>
<ds:datastoreItem xmlns:ds="http://schemas.openxmlformats.org/officeDocument/2006/customXml" ds:itemID="{1FFE2BE1-6A63-4DD5-9D1B-93397E685D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Purity</dc:creator>
  <cp:lastModifiedBy>Purity</cp:lastModifiedBy>
  <cp:revision>14</cp:revision>
  <dcterms:created xsi:type="dcterms:W3CDTF">2020-06-24T22:27:00Z</dcterms:created>
  <dcterms:modified xsi:type="dcterms:W3CDTF">2020-06-25T20:44:00Z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0x0101005DF492384C33A242AC9E3319D1D14FA8</vt:lpwstr>
  </property>
</Properties>
</file>