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68D7" w14:textId="77777777" w:rsidR="0087130B" w:rsidRDefault="0087130B">
      <w:pPr>
        <w:pStyle w:val="Textoindependiente"/>
        <w:spacing w:before="7"/>
        <w:rPr>
          <w:rFonts w:ascii="Times New Roman"/>
          <w:sz w:val="29"/>
        </w:rPr>
      </w:pPr>
    </w:p>
    <w:p w14:paraId="6EB3BDB2" w14:textId="77777777" w:rsidR="0087130B" w:rsidRDefault="00000000">
      <w:pPr>
        <w:spacing w:before="56"/>
        <w:ind w:left="124"/>
      </w:pPr>
      <w:r>
        <w:rPr>
          <w:b/>
        </w:rPr>
        <w:t>Nombre:</w:t>
      </w:r>
      <w:r>
        <w:rPr>
          <w:b/>
          <w:spacing w:val="-7"/>
        </w:rPr>
        <w:t xml:space="preserve"> </w:t>
      </w:r>
      <w:r>
        <w:t>Dennys</w:t>
      </w:r>
      <w:r>
        <w:rPr>
          <w:spacing w:val="-6"/>
        </w:rPr>
        <w:t xml:space="preserve"> </w:t>
      </w:r>
      <w:r>
        <w:t>Alexander</w:t>
      </w:r>
      <w:r>
        <w:rPr>
          <w:spacing w:val="-6"/>
        </w:rPr>
        <w:t xml:space="preserve"> </w:t>
      </w:r>
      <w:r>
        <w:t>Pucha</w:t>
      </w:r>
      <w:r>
        <w:rPr>
          <w:spacing w:val="-7"/>
        </w:rPr>
        <w:t xml:space="preserve"> </w:t>
      </w:r>
      <w:r>
        <w:t>Carrera</w:t>
      </w:r>
    </w:p>
    <w:p w14:paraId="00813B59" w14:textId="77777777" w:rsidR="0087130B" w:rsidRDefault="0087130B">
      <w:pPr>
        <w:pStyle w:val="Textoindependiente"/>
        <w:spacing w:before="11"/>
        <w:rPr>
          <w:sz w:val="20"/>
        </w:rPr>
      </w:pPr>
    </w:p>
    <w:p w14:paraId="78CE652C" w14:textId="3846E60F" w:rsidR="0087130B" w:rsidRDefault="00000000">
      <w:pPr>
        <w:tabs>
          <w:tab w:val="left" w:pos="4372"/>
        </w:tabs>
        <w:ind w:left="122"/>
      </w:pPr>
      <w:r>
        <w:rPr>
          <w:b/>
        </w:rPr>
        <w:t>Paralelo:</w:t>
      </w:r>
      <w:r>
        <w:rPr>
          <w:b/>
          <w:spacing w:val="-10"/>
        </w:rPr>
        <w:t xml:space="preserve"> </w:t>
      </w:r>
      <w:r>
        <w:t>4to</w:t>
      </w:r>
      <w:r>
        <w:rPr>
          <w:spacing w:val="-8"/>
        </w:rPr>
        <w:t xml:space="preserve"> </w:t>
      </w:r>
      <w:r>
        <w:t>“A”</w:t>
      </w:r>
      <w:r>
        <w:tab/>
      </w:r>
      <w:r>
        <w:rPr>
          <w:b/>
        </w:rPr>
        <w:t>Fecha:</w:t>
      </w:r>
      <w:r>
        <w:rPr>
          <w:b/>
          <w:spacing w:val="-5"/>
        </w:rPr>
        <w:t xml:space="preserve"> </w:t>
      </w:r>
      <w:r w:rsidR="00292913" w:rsidRPr="00292913">
        <w:rPr>
          <w:bCs/>
          <w:spacing w:val="-5"/>
        </w:rPr>
        <w:t>0</w:t>
      </w:r>
      <w:r w:rsidR="00292913">
        <w:t>2</w:t>
      </w:r>
      <w:r>
        <w:t>/</w:t>
      </w:r>
      <w:r w:rsidR="00292913">
        <w:t>07</w:t>
      </w:r>
      <w:r>
        <w:t>/2023</w:t>
      </w:r>
    </w:p>
    <w:p w14:paraId="210C50C2" w14:textId="77777777" w:rsidR="0087130B" w:rsidRDefault="0087130B">
      <w:pPr>
        <w:pStyle w:val="Textoindependiente"/>
        <w:spacing w:before="8"/>
        <w:rPr>
          <w:sz w:val="19"/>
        </w:rPr>
      </w:pPr>
    </w:p>
    <w:p w14:paraId="7082E695" w14:textId="77777777" w:rsidR="0087130B" w:rsidRDefault="00000000">
      <w:pPr>
        <w:ind w:left="124"/>
      </w:pPr>
      <w:r>
        <w:rPr>
          <w:b/>
        </w:rPr>
        <w:t>Asignatura:</w:t>
      </w:r>
      <w:r>
        <w:rPr>
          <w:b/>
          <w:spacing w:val="-10"/>
        </w:rPr>
        <w:t xml:space="preserve"> </w:t>
      </w:r>
      <w:r>
        <w:t>Sistemas</w:t>
      </w:r>
      <w:r>
        <w:rPr>
          <w:spacing w:val="-10"/>
        </w:rPr>
        <w:t xml:space="preserve"> </w:t>
      </w:r>
      <w:r>
        <w:t>Operativos</w:t>
      </w:r>
    </w:p>
    <w:p w14:paraId="68D4E69A" w14:textId="77777777" w:rsidR="0087130B" w:rsidRDefault="0087130B">
      <w:pPr>
        <w:pStyle w:val="Textoindependiente"/>
        <w:spacing w:before="8"/>
        <w:rPr>
          <w:sz w:val="19"/>
        </w:rPr>
      </w:pPr>
    </w:p>
    <w:p w14:paraId="4A9F812E" w14:textId="77777777" w:rsidR="0087130B" w:rsidRDefault="00000000">
      <w:pPr>
        <w:pStyle w:val="Ttulo1"/>
        <w:ind w:left="122" w:firstLine="0"/>
        <w:jc w:val="left"/>
      </w:pPr>
      <w:r>
        <w:t>Docente:</w:t>
      </w:r>
      <w:r>
        <w:rPr>
          <w:spacing w:val="-7"/>
        </w:rPr>
        <w:t xml:space="preserve"> </w:t>
      </w:r>
      <w:r>
        <w:t>Ing.</w:t>
      </w:r>
      <w:r>
        <w:rPr>
          <w:spacing w:val="-5"/>
        </w:rPr>
        <w:t xml:space="preserve"> </w:t>
      </w:r>
      <w:r>
        <w:t>Hernán</w:t>
      </w:r>
      <w:r>
        <w:rPr>
          <w:spacing w:val="-6"/>
        </w:rPr>
        <w:t xml:space="preserve"> </w:t>
      </w:r>
      <w:r>
        <w:t>Leonardo</w:t>
      </w:r>
      <w:r>
        <w:rPr>
          <w:spacing w:val="-7"/>
        </w:rPr>
        <w:t xml:space="preserve"> </w:t>
      </w:r>
      <w:r>
        <w:t>Torres</w:t>
      </w:r>
      <w:r>
        <w:rPr>
          <w:spacing w:val="-7"/>
        </w:rPr>
        <w:t xml:space="preserve"> </w:t>
      </w:r>
      <w:r>
        <w:t>Carrión</w:t>
      </w:r>
      <w:r>
        <w:rPr>
          <w:spacing w:val="-7"/>
        </w:rPr>
        <w:t xml:space="preserve"> </w:t>
      </w:r>
      <w:r>
        <w:t>M.Sc.</w:t>
      </w:r>
    </w:p>
    <w:p w14:paraId="642B9661" w14:textId="77777777" w:rsidR="0087130B" w:rsidRDefault="0087130B">
      <w:pPr>
        <w:pStyle w:val="Textoindependiente"/>
        <w:spacing w:before="6"/>
        <w:rPr>
          <w:b/>
          <w:sz w:val="19"/>
        </w:rPr>
      </w:pPr>
    </w:p>
    <w:p w14:paraId="7734EAD1" w14:textId="4B363C6C" w:rsidR="0087130B" w:rsidRDefault="00000000">
      <w:pPr>
        <w:ind w:left="3766" w:right="3898"/>
        <w:jc w:val="center"/>
        <w:rPr>
          <w:b/>
        </w:rPr>
      </w:pPr>
      <w:r>
        <w:rPr>
          <w:b/>
        </w:rPr>
        <w:t>ENSAYO</w:t>
      </w:r>
      <w:r>
        <w:rPr>
          <w:b/>
          <w:spacing w:val="-9"/>
        </w:rPr>
        <w:t xml:space="preserve"> </w:t>
      </w:r>
      <w:r>
        <w:rPr>
          <w:b/>
        </w:rPr>
        <w:t>Nº</w:t>
      </w:r>
      <w:r>
        <w:rPr>
          <w:b/>
          <w:spacing w:val="-10"/>
        </w:rPr>
        <w:t xml:space="preserve"> </w:t>
      </w:r>
      <w:r w:rsidR="00292913">
        <w:rPr>
          <w:b/>
        </w:rPr>
        <w:t>7</w:t>
      </w:r>
    </w:p>
    <w:p w14:paraId="44213D20" w14:textId="77777777" w:rsidR="0087130B" w:rsidRDefault="0087130B">
      <w:pPr>
        <w:pStyle w:val="Textoindependiente"/>
        <w:spacing w:before="4"/>
        <w:rPr>
          <w:b/>
        </w:rPr>
      </w:pPr>
    </w:p>
    <w:p w14:paraId="4A32CF5D" w14:textId="77777777" w:rsidR="0087130B" w:rsidRDefault="00000000">
      <w:pPr>
        <w:pStyle w:val="Ttulo1"/>
        <w:numPr>
          <w:ilvl w:val="0"/>
          <w:numId w:val="2"/>
        </w:numPr>
        <w:tabs>
          <w:tab w:val="left" w:pos="701"/>
        </w:tabs>
        <w:ind w:hanging="234"/>
      </w:pPr>
      <w:r>
        <w:t>Tema</w:t>
      </w:r>
    </w:p>
    <w:p w14:paraId="7024A6DE" w14:textId="77777777" w:rsidR="00C01754" w:rsidRPr="00C01754" w:rsidRDefault="00C01754" w:rsidP="00C01754">
      <w:pPr>
        <w:ind w:left="107" w:firstLine="720"/>
        <w:rPr>
          <w:b/>
          <w:bCs/>
        </w:rPr>
      </w:pPr>
      <w:r w:rsidRPr="00C01754">
        <w:t>Gestión de los Procesos en los Sistemas Operativos</w:t>
      </w:r>
    </w:p>
    <w:p w14:paraId="233C79FF" w14:textId="77E6E679" w:rsidR="0087130B" w:rsidRDefault="00000000">
      <w:pPr>
        <w:pStyle w:val="Ttulo1"/>
        <w:numPr>
          <w:ilvl w:val="0"/>
          <w:numId w:val="2"/>
        </w:numPr>
        <w:tabs>
          <w:tab w:val="left" w:pos="828"/>
        </w:tabs>
        <w:spacing w:before="41"/>
        <w:ind w:left="827" w:hanging="361"/>
      </w:pPr>
      <w:r>
        <w:t>Antecedentes</w:t>
      </w:r>
    </w:p>
    <w:p w14:paraId="6220FE5B" w14:textId="77777777" w:rsidR="0087130B" w:rsidRDefault="00000000">
      <w:pPr>
        <w:pStyle w:val="Textoindependiente"/>
        <w:spacing w:before="38" w:line="266" w:lineRule="auto"/>
        <w:ind w:left="825" w:right="246" w:firstLine="2"/>
        <w:jc w:val="both"/>
      </w:pPr>
      <w:r>
        <w:t>En</w:t>
      </w:r>
      <w:r>
        <w:rPr>
          <w:spacing w:val="-10"/>
        </w:rPr>
        <w:t xml:space="preserve"> </w:t>
      </w:r>
      <w:r>
        <w:t>este</w:t>
      </w:r>
      <w:r>
        <w:rPr>
          <w:spacing w:val="-9"/>
        </w:rPr>
        <w:t xml:space="preserve"> </w:t>
      </w:r>
      <w:r>
        <w:t>ensayo,</w:t>
      </w:r>
      <w:r>
        <w:rPr>
          <w:spacing w:val="-11"/>
        </w:rPr>
        <w:t xml:space="preserve"> </w:t>
      </w:r>
      <w:r>
        <w:t>se</w:t>
      </w:r>
      <w:r>
        <w:rPr>
          <w:spacing w:val="-9"/>
        </w:rPr>
        <w:t xml:space="preserve"> </w:t>
      </w:r>
      <w:r>
        <w:t>explorarán</w:t>
      </w:r>
      <w:r>
        <w:rPr>
          <w:spacing w:val="-10"/>
        </w:rPr>
        <w:t xml:space="preserve"> </w:t>
      </w:r>
      <w:r>
        <w:t>los</w:t>
      </w:r>
      <w:r>
        <w:rPr>
          <w:spacing w:val="-8"/>
        </w:rPr>
        <w:t xml:space="preserve"> </w:t>
      </w:r>
      <w:r>
        <w:t>contenedores</w:t>
      </w:r>
      <w:r>
        <w:rPr>
          <w:spacing w:val="-8"/>
        </w:rPr>
        <w:t xml:space="preserve"> </w:t>
      </w:r>
      <w:r>
        <w:t>perimetrales</w:t>
      </w:r>
      <w:r>
        <w:rPr>
          <w:spacing w:val="-9"/>
        </w:rPr>
        <w:t xml:space="preserve"> </w:t>
      </w:r>
      <w:r>
        <w:t>desde</w:t>
      </w:r>
      <w:r>
        <w:rPr>
          <w:spacing w:val="-9"/>
        </w:rPr>
        <w:t xml:space="preserve"> </w:t>
      </w:r>
      <w:r>
        <w:t>dos</w:t>
      </w:r>
      <w:r>
        <w:rPr>
          <w:spacing w:val="-8"/>
        </w:rPr>
        <w:t xml:space="preserve"> </w:t>
      </w:r>
      <w:r>
        <w:t>perspectivas:</w:t>
      </w:r>
      <w:r>
        <w:rPr>
          <w:spacing w:val="-9"/>
        </w:rPr>
        <w:t xml:space="preserve"> </w:t>
      </w:r>
      <w:r>
        <w:t>en</w:t>
      </w:r>
      <w:r>
        <w:rPr>
          <w:spacing w:val="-47"/>
        </w:rPr>
        <w:t xml:space="preserve"> </w:t>
      </w:r>
      <w:r>
        <w:t>primer lugar, analizaré cómo se pueden desplegar servicios en estos contenedores para</w:t>
      </w:r>
      <w:r>
        <w:rPr>
          <w:spacing w:val="-48"/>
        </w:rPr>
        <w:t xml:space="preserve"> </w:t>
      </w:r>
      <w:r>
        <w:t>consumir</w:t>
      </w:r>
      <w:r>
        <w:rPr>
          <w:spacing w:val="1"/>
        </w:rPr>
        <w:t xml:space="preserve"> </w:t>
      </w:r>
      <w:r>
        <w:t>usuarios</w:t>
      </w:r>
      <w:r>
        <w:rPr>
          <w:spacing w:val="1"/>
        </w:rPr>
        <w:t xml:space="preserve"> </w:t>
      </w:r>
      <w:r>
        <w:t>del</w:t>
      </w:r>
      <w:r>
        <w:rPr>
          <w:spacing w:val="1"/>
        </w:rPr>
        <w:t xml:space="preserve"> </w:t>
      </w:r>
      <w:r>
        <w:t>Edge,</w:t>
      </w:r>
      <w:r>
        <w:rPr>
          <w:spacing w:val="1"/>
        </w:rPr>
        <w:t xml:space="preserve"> </w:t>
      </w:r>
      <w:r>
        <w:t>y</w:t>
      </w:r>
      <w:r>
        <w:rPr>
          <w:spacing w:val="1"/>
        </w:rPr>
        <w:t xml:space="preserve"> </w:t>
      </w:r>
      <w:r>
        <w:t>en</w:t>
      </w:r>
      <w:r>
        <w:rPr>
          <w:spacing w:val="1"/>
        </w:rPr>
        <w:t xml:space="preserve"> </w:t>
      </w:r>
      <w:r>
        <w:t>segundo</w:t>
      </w:r>
      <w:r>
        <w:rPr>
          <w:spacing w:val="1"/>
        </w:rPr>
        <w:t xml:space="preserve"> </w:t>
      </w:r>
      <w:r>
        <w:t>lugar,</w:t>
      </w:r>
      <w:r>
        <w:rPr>
          <w:spacing w:val="1"/>
        </w:rPr>
        <w:t xml:space="preserve"> </w:t>
      </w:r>
      <w:r>
        <w:t>compararé</w:t>
      </w:r>
      <w:r>
        <w:rPr>
          <w:spacing w:val="1"/>
        </w:rPr>
        <w:t xml:space="preserve"> </w:t>
      </w:r>
      <w:r>
        <w:t>los</w:t>
      </w:r>
      <w:r>
        <w:rPr>
          <w:spacing w:val="1"/>
        </w:rPr>
        <w:t xml:space="preserve"> </w:t>
      </w:r>
      <w:r>
        <w:t>contenedores</w:t>
      </w:r>
      <w:r>
        <w:rPr>
          <w:spacing w:val="1"/>
        </w:rPr>
        <w:t xml:space="preserve"> </w:t>
      </w:r>
      <w:r>
        <w:t>perimetrales</w:t>
      </w:r>
      <w:r>
        <w:rPr>
          <w:spacing w:val="1"/>
        </w:rPr>
        <w:t xml:space="preserve"> </w:t>
      </w:r>
      <w:r>
        <w:t>con</w:t>
      </w:r>
      <w:r>
        <w:rPr>
          <w:spacing w:val="1"/>
        </w:rPr>
        <w:t xml:space="preserve"> </w:t>
      </w:r>
      <w:r>
        <w:t>los</w:t>
      </w:r>
      <w:r>
        <w:rPr>
          <w:spacing w:val="1"/>
        </w:rPr>
        <w:t xml:space="preserve"> </w:t>
      </w:r>
      <w:r>
        <w:t>contenedores</w:t>
      </w:r>
      <w:r>
        <w:rPr>
          <w:spacing w:val="1"/>
        </w:rPr>
        <w:t xml:space="preserve"> </w:t>
      </w:r>
      <w:r>
        <w:t>en</w:t>
      </w:r>
      <w:r>
        <w:rPr>
          <w:spacing w:val="1"/>
        </w:rPr>
        <w:t xml:space="preserve"> </w:t>
      </w:r>
      <w:r>
        <w:t>la</w:t>
      </w:r>
      <w:r>
        <w:rPr>
          <w:spacing w:val="1"/>
        </w:rPr>
        <w:t xml:space="preserve"> </w:t>
      </w:r>
      <w:r>
        <w:t>nube</w:t>
      </w:r>
      <w:r>
        <w:rPr>
          <w:spacing w:val="1"/>
        </w:rPr>
        <w:t xml:space="preserve"> </w:t>
      </w:r>
      <w:r>
        <w:t>para</w:t>
      </w:r>
      <w:r>
        <w:rPr>
          <w:spacing w:val="1"/>
        </w:rPr>
        <w:t xml:space="preserve"> </w:t>
      </w:r>
      <w:r>
        <w:t>comprender</w:t>
      </w:r>
      <w:r>
        <w:rPr>
          <w:spacing w:val="1"/>
        </w:rPr>
        <w:t xml:space="preserve"> </w:t>
      </w:r>
      <w:r>
        <w:t>sus</w:t>
      </w:r>
      <w:r>
        <w:rPr>
          <w:spacing w:val="1"/>
        </w:rPr>
        <w:t xml:space="preserve"> </w:t>
      </w:r>
      <w:r>
        <w:t>diferencias</w:t>
      </w:r>
      <w:r>
        <w:rPr>
          <w:spacing w:val="1"/>
        </w:rPr>
        <w:t xml:space="preserve"> </w:t>
      </w:r>
      <w:r>
        <w:t>y</w:t>
      </w:r>
      <w:r>
        <w:rPr>
          <w:spacing w:val="1"/>
        </w:rPr>
        <w:t xml:space="preserve"> </w:t>
      </w:r>
      <w:r>
        <w:t>semejanzas.</w:t>
      </w:r>
    </w:p>
    <w:p w14:paraId="26CAD748" w14:textId="77777777" w:rsidR="0087130B" w:rsidRDefault="0087130B">
      <w:pPr>
        <w:pStyle w:val="Textoindependiente"/>
        <w:spacing w:before="4"/>
        <w:rPr>
          <w:sz w:val="26"/>
        </w:rPr>
      </w:pPr>
    </w:p>
    <w:p w14:paraId="4EB1A00D" w14:textId="77777777" w:rsidR="0087130B" w:rsidRDefault="00000000">
      <w:pPr>
        <w:pStyle w:val="Textoindependiente"/>
        <w:spacing w:line="266" w:lineRule="auto"/>
        <w:ind w:left="825" w:right="247" w:firstLine="2"/>
        <w:jc w:val="both"/>
      </w:pPr>
      <w:r>
        <w:t>El despliegue de servicios en contenedores perimetrales es un tema de gran interés y</w:t>
      </w:r>
      <w:r>
        <w:rPr>
          <w:spacing w:val="1"/>
        </w:rPr>
        <w:t xml:space="preserve"> </w:t>
      </w:r>
      <w:r>
        <w:t>relevancia en el mundo actual de la computación. Estos contenedores, ubicados cerca</w:t>
      </w:r>
      <w:r>
        <w:rPr>
          <w:spacing w:val="1"/>
        </w:rPr>
        <w:t xml:space="preserve"> </w:t>
      </w:r>
      <w:r>
        <w:t>del usuario final, ofrecen la oportunidad de brindar servicios con una baja latencia,</w:t>
      </w:r>
      <w:r>
        <w:rPr>
          <w:spacing w:val="1"/>
        </w:rPr>
        <w:t xml:space="preserve"> </w:t>
      </w:r>
      <w:r>
        <w:t>equilibrio de</w:t>
      </w:r>
      <w:r>
        <w:rPr>
          <w:spacing w:val="1"/>
        </w:rPr>
        <w:t xml:space="preserve"> </w:t>
      </w:r>
      <w:r>
        <w:t>carga</w:t>
      </w:r>
      <w:r>
        <w:rPr>
          <w:spacing w:val="-1"/>
        </w:rPr>
        <w:t xml:space="preserve"> </w:t>
      </w:r>
      <w:r>
        <w:t>global</w:t>
      </w:r>
      <w:r>
        <w:rPr>
          <w:spacing w:val="-3"/>
        </w:rPr>
        <w:t xml:space="preserve"> </w:t>
      </w:r>
      <w:r>
        <w:t>y</w:t>
      </w:r>
      <w:r>
        <w:rPr>
          <w:spacing w:val="-3"/>
        </w:rPr>
        <w:t xml:space="preserve"> </w:t>
      </w:r>
      <w:r>
        <w:t>una mayor</w:t>
      </w:r>
      <w:r>
        <w:rPr>
          <w:spacing w:val="-1"/>
        </w:rPr>
        <w:t xml:space="preserve"> </w:t>
      </w:r>
      <w:r>
        <w:t>capacidad</w:t>
      </w:r>
      <w:r>
        <w:rPr>
          <w:spacing w:val="-1"/>
        </w:rPr>
        <w:t xml:space="preserve"> </w:t>
      </w:r>
      <w:r>
        <w:t>de</w:t>
      </w:r>
      <w:r>
        <w:rPr>
          <w:spacing w:val="1"/>
        </w:rPr>
        <w:t xml:space="preserve"> </w:t>
      </w:r>
      <w:r>
        <w:t>escala.</w:t>
      </w:r>
    </w:p>
    <w:p w14:paraId="0F55E3B9" w14:textId="77777777" w:rsidR="0087130B" w:rsidRDefault="0087130B">
      <w:pPr>
        <w:pStyle w:val="Textoindependiente"/>
        <w:spacing w:before="5"/>
        <w:rPr>
          <w:sz w:val="26"/>
        </w:rPr>
      </w:pPr>
    </w:p>
    <w:p w14:paraId="6D0DF13E" w14:textId="77777777" w:rsidR="0087130B" w:rsidRDefault="00000000">
      <w:pPr>
        <w:pStyle w:val="Textoindependiente"/>
        <w:spacing w:line="266" w:lineRule="auto"/>
        <w:ind w:left="825" w:right="247" w:firstLine="2"/>
        <w:jc w:val="both"/>
      </w:pPr>
      <w:r>
        <w:t>El estudio de los contenedores perimetrales y su despliegue de servicios no solo es</w:t>
      </w:r>
      <w:r>
        <w:rPr>
          <w:spacing w:val="1"/>
        </w:rPr>
        <w:t xml:space="preserve"> </w:t>
      </w:r>
      <w:r>
        <w:t>fascinante</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tecnológico,</w:t>
      </w:r>
      <w:r>
        <w:rPr>
          <w:spacing w:val="1"/>
        </w:rPr>
        <w:t xml:space="preserve"> </w:t>
      </w:r>
      <w:r>
        <w:t>sino</w:t>
      </w:r>
      <w:r>
        <w:rPr>
          <w:spacing w:val="1"/>
        </w:rPr>
        <w:t xml:space="preserve"> </w:t>
      </w:r>
      <w:r>
        <w:t>que</w:t>
      </w:r>
      <w:r>
        <w:rPr>
          <w:spacing w:val="1"/>
        </w:rPr>
        <w:t xml:space="preserve"> </w:t>
      </w:r>
      <w:r>
        <w:t>también</w:t>
      </w:r>
      <w:r>
        <w:rPr>
          <w:spacing w:val="1"/>
        </w:rPr>
        <w:t xml:space="preserve"> </w:t>
      </w:r>
      <w:r>
        <w:t>tiene</w:t>
      </w:r>
      <w:r>
        <w:rPr>
          <w:spacing w:val="1"/>
        </w:rPr>
        <w:t xml:space="preserve"> </w:t>
      </w:r>
      <w:r>
        <w:t>una</w:t>
      </w:r>
      <w:r>
        <w:rPr>
          <w:spacing w:val="1"/>
        </w:rPr>
        <w:t xml:space="preserve"> </w:t>
      </w:r>
      <w:r>
        <w:t>gran</w:t>
      </w:r>
      <w:r>
        <w:rPr>
          <w:spacing w:val="1"/>
        </w:rPr>
        <w:t xml:space="preserve"> </w:t>
      </w:r>
      <w:r>
        <w:t>relevancia práctica en el campo de la ingeniería en computación. Estos temas nos</w:t>
      </w:r>
      <w:r>
        <w:rPr>
          <w:spacing w:val="1"/>
        </w:rPr>
        <w:t xml:space="preserve"> </w:t>
      </w:r>
      <w:r>
        <w:t>permiten</w:t>
      </w:r>
      <w:r>
        <w:rPr>
          <w:spacing w:val="1"/>
        </w:rPr>
        <w:t xml:space="preserve"> </w:t>
      </w:r>
      <w:r>
        <w:t>comprender</w:t>
      </w:r>
      <w:r>
        <w:rPr>
          <w:spacing w:val="1"/>
        </w:rPr>
        <w:t xml:space="preserve"> </w:t>
      </w:r>
      <w:r>
        <w:t>cómo</w:t>
      </w:r>
      <w:r>
        <w:rPr>
          <w:spacing w:val="1"/>
        </w:rPr>
        <w:t xml:space="preserve"> </w:t>
      </w:r>
      <w:r>
        <w:t>las</w:t>
      </w:r>
      <w:r>
        <w:rPr>
          <w:spacing w:val="1"/>
        </w:rPr>
        <w:t xml:space="preserve"> </w:t>
      </w:r>
      <w:r>
        <w:t>organizaciones</w:t>
      </w:r>
      <w:r>
        <w:rPr>
          <w:spacing w:val="1"/>
        </w:rPr>
        <w:t xml:space="preserve"> </w:t>
      </w:r>
      <w:r>
        <w:t>pueden</w:t>
      </w:r>
      <w:r>
        <w:rPr>
          <w:spacing w:val="1"/>
        </w:rPr>
        <w:t xml:space="preserve"> </w:t>
      </w:r>
      <w:r>
        <w:t>mejorar</w:t>
      </w:r>
      <w:r>
        <w:rPr>
          <w:spacing w:val="1"/>
        </w:rPr>
        <w:t xml:space="preserve"> </w:t>
      </w:r>
      <w:r>
        <w:t>la</w:t>
      </w:r>
      <w:r>
        <w:rPr>
          <w:spacing w:val="1"/>
        </w:rPr>
        <w:t xml:space="preserve"> </w:t>
      </w:r>
      <w:r>
        <w:t>experiencia</w:t>
      </w:r>
      <w:r>
        <w:rPr>
          <w:spacing w:val="1"/>
        </w:rPr>
        <w:t xml:space="preserve"> </w:t>
      </w:r>
      <w:r>
        <w:t>del</w:t>
      </w:r>
      <w:r>
        <w:rPr>
          <w:spacing w:val="1"/>
        </w:rPr>
        <w:t xml:space="preserve"> </w:t>
      </w:r>
      <w:r>
        <w:rPr>
          <w:spacing w:val="-1"/>
        </w:rPr>
        <w:t>usuario</w:t>
      </w:r>
      <w:r>
        <w:rPr>
          <w:spacing w:val="-9"/>
        </w:rPr>
        <w:t xml:space="preserve"> </w:t>
      </w:r>
      <w:r>
        <w:rPr>
          <w:spacing w:val="-1"/>
        </w:rPr>
        <w:t>final</w:t>
      </w:r>
      <w:r>
        <w:rPr>
          <w:spacing w:val="-12"/>
        </w:rPr>
        <w:t xml:space="preserve"> </w:t>
      </w:r>
      <w:r>
        <w:rPr>
          <w:spacing w:val="-1"/>
        </w:rPr>
        <w:t>al</w:t>
      </w:r>
      <w:r>
        <w:rPr>
          <w:spacing w:val="-10"/>
        </w:rPr>
        <w:t xml:space="preserve"> </w:t>
      </w:r>
      <w:r>
        <w:rPr>
          <w:spacing w:val="-1"/>
        </w:rPr>
        <w:t>reducir</w:t>
      </w:r>
      <w:r>
        <w:rPr>
          <w:spacing w:val="-12"/>
        </w:rPr>
        <w:t xml:space="preserve"> </w:t>
      </w:r>
      <w:r>
        <w:rPr>
          <w:spacing w:val="-1"/>
        </w:rPr>
        <w:t>la</w:t>
      </w:r>
      <w:r>
        <w:rPr>
          <w:spacing w:val="-10"/>
        </w:rPr>
        <w:t xml:space="preserve"> </w:t>
      </w:r>
      <w:r>
        <w:t>latencia,</w:t>
      </w:r>
      <w:r>
        <w:rPr>
          <w:spacing w:val="-12"/>
        </w:rPr>
        <w:t xml:space="preserve"> </w:t>
      </w:r>
      <w:r>
        <w:t>optimizar</w:t>
      </w:r>
      <w:r>
        <w:rPr>
          <w:spacing w:val="-12"/>
        </w:rPr>
        <w:t xml:space="preserve"> </w:t>
      </w:r>
      <w:r>
        <w:t>el</w:t>
      </w:r>
      <w:r>
        <w:rPr>
          <w:spacing w:val="-9"/>
        </w:rPr>
        <w:t xml:space="preserve"> </w:t>
      </w:r>
      <w:r>
        <w:t>uso</w:t>
      </w:r>
      <w:r>
        <w:rPr>
          <w:spacing w:val="-11"/>
        </w:rPr>
        <w:t xml:space="preserve"> </w:t>
      </w:r>
      <w:r>
        <w:t>del</w:t>
      </w:r>
      <w:r>
        <w:rPr>
          <w:spacing w:val="-9"/>
        </w:rPr>
        <w:t xml:space="preserve"> </w:t>
      </w:r>
      <w:r>
        <w:t>ancho</w:t>
      </w:r>
      <w:r>
        <w:rPr>
          <w:spacing w:val="-9"/>
        </w:rPr>
        <w:t xml:space="preserve"> </w:t>
      </w:r>
      <w:r>
        <w:t>de</w:t>
      </w:r>
      <w:r>
        <w:rPr>
          <w:spacing w:val="-9"/>
        </w:rPr>
        <w:t xml:space="preserve"> </w:t>
      </w:r>
      <w:r>
        <w:t>banda</w:t>
      </w:r>
      <w:r>
        <w:rPr>
          <w:spacing w:val="-12"/>
        </w:rPr>
        <w:t xml:space="preserve"> </w:t>
      </w:r>
      <w:r>
        <w:t>y</w:t>
      </w:r>
      <w:r>
        <w:rPr>
          <w:spacing w:val="-9"/>
        </w:rPr>
        <w:t xml:space="preserve"> </w:t>
      </w:r>
      <w:r>
        <w:t>brindar</w:t>
      </w:r>
      <w:r>
        <w:rPr>
          <w:spacing w:val="-10"/>
        </w:rPr>
        <w:t xml:space="preserve"> </w:t>
      </w:r>
      <w:r>
        <w:t>servicios</w:t>
      </w:r>
      <w:r>
        <w:rPr>
          <w:spacing w:val="-47"/>
        </w:rPr>
        <w:t xml:space="preserve"> </w:t>
      </w:r>
      <w:r>
        <w:t>más</w:t>
      </w:r>
      <w:r>
        <w:rPr>
          <w:spacing w:val="-1"/>
        </w:rPr>
        <w:t xml:space="preserve"> </w:t>
      </w:r>
      <w:r>
        <w:t>rápidos y</w:t>
      </w:r>
      <w:r>
        <w:rPr>
          <w:spacing w:val="-1"/>
        </w:rPr>
        <w:t xml:space="preserve"> </w:t>
      </w:r>
      <w:r>
        <w:t>eficientes.</w:t>
      </w:r>
    </w:p>
    <w:p w14:paraId="4AECCAD6" w14:textId="77777777" w:rsidR="0087130B" w:rsidRDefault="0087130B">
      <w:pPr>
        <w:pStyle w:val="Textoindependiente"/>
        <w:spacing w:before="6"/>
        <w:rPr>
          <w:sz w:val="26"/>
        </w:rPr>
      </w:pPr>
    </w:p>
    <w:p w14:paraId="792E628F" w14:textId="77777777" w:rsidR="0087130B" w:rsidRDefault="00000000">
      <w:pPr>
        <w:pStyle w:val="Textoindependiente"/>
        <w:spacing w:line="266" w:lineRule="auto"/>
        <w:ind w:left="825" w:right="248" w:firstLine="2"/>
        <w:jc w:val="both"/>
      </w:pPr>
      <w:r>
        <w:t>El estudio de estos temas nos prepara para enfrentar los desafíos actuales y futuros en</w:t>
      </w:r>
      <w:r>
        <w:rPr>
          <w:spacing w:val="1"/>
        </w:rPr>
        <w:t xml:space="preserve"> </w:t>
      </w:r>
      <w:r>
        <w:t>el ámbito de la computación y nos permite estar a la vanguardia de la innovación</w:t>
      </w:r>
      <w:r>
        <w:rPr>
          <w:spacing w:val="1"/>
        </w:rPr>
        <w:t xml:space="preserve"> </w:t>
      </w:r>
      <w:r>
        <w:t>tecnológica.</w:t>
      </w:r>
    </w:p>
    <w:p w14:paraId="0387FA98" w14:textId="77777777" w:rsidR="0087130B" w:rsidRDefault="0087130B">
      <w:pPr>
        <w:pStyle w:val="Textoindependiente"/>
        <w:spacing w:before="4"/>
        <w:rPr>
          <w:sz w:val="26"/>
        </w:rPr>
      </w:pPr>
    </w:p>
    <w:p w14:paraId="12A54967" w14:textId="77777777" w:rsidR="0087130B" w:rsidRDefault="00000000">
      <w:pPr>
        <w:pStyle w:val="Ttulo1"/>
        <w:numPr>
          <w:ilvl w:val="0"/>
          <w:numId w:val="2"/>
        </w:numPr>
        <w:tabs>
          <w:tab w:val="left" w:pos="828"/>
        </w:tabs>
        <w:ind w:left="827" w:hanging="361"/>
      </w:pPr>
      <w:r>
        <w:t>Descripción</w:t>
      </w:r>
    </w:p>
    <w:p w14:paraId="69FDA006" w14:textId="77777777" w:rsidR="0087130B" w:rsidRDefault="00000000">
      <w:pPr>
        <w:pStyle w:val="Textoindependiente"/>
        <w:spacing w:before="38" w:line="259" w:lineRule="auto"/>
        <w:ind w:left="827" w:right="247"/>
        <w:jc w:val="both"/>
      </w:pPr>
      <w:r>
        <w:t>Para determinar el despliegue de servicios en la computación en el borde es necesario</w:t>
      </w:r>
      <w:r>
        <w:rPr>
          <w:spacing w:val="1"/>
        </w:rPr>
        <w:t xml:space="preserve"> </w:t>
      </w:r>
      <w:r>
        <w:rPr>
          <w:spacing w:val="-1"/>
        </w:rPr>
        <w:t>primero</w:t>
      </w:r>
      <w:r>
        <w:rPr>
          <w:spacing w:val="-13"/>
        </w:rPr>
        <w:t xml:space="preserve"> </w:t>
      </w:r>
      <w:r>
        <w:rPr>
          <w:spacing w:val="-1"/>
        </w:rPr>
        <w:t>conocer</w:t>
      </w:r>
      <w:r>
        <w:rPr>
          <w:spacing w:val="-14"/>
        </w:rPr>
        <w:t xml:space="preserve"> </w:t>
      </w:r>
      <w:r>
        <w:rPr>
          <w:spacing w:val="-1"/>
        </w:rPr>
        <w:t>que</w:t>
      </w:r>
      <w:r>
        <w:rPr>
          <w:spacing w:val="-11"/>
        </w:rPr>
        <w:t xml:space="preserve"> </w:t>
      </w:r>
      <w:r>
        <w:rPr>
          <w:spacing w:val="-1"/>
        </w:rPr>
        <w:t>son</w:t>
      </w:r>
      <w:r>
        <w:rPr>
          <w:spacing w:val="-13"/>
        </w:rPr>
        <w:t xml:space="preserve"> </w:t>
      </w:r>
      <w:r>
        <w:rPr>
          <w:spacing w:val="-1"/>
        </w:rPr>
        <w:t>los</w:t>
      </w:r>
      <w:r>
        <w:rPr>
          <w:spacing w:val="-12"/>
        </w:rPr>
        <w:t xml:space="preserve"> </w:t>
      </w:r>
      <w:r>
        <w:rPr>
          <w:spacing w:val="-1"/>
        </w:rPr>
        <w:t>contenedores</w:t>
      </w:r>
      <w:r>
        <w:rPr>
          <w:spacing w:val="-11"/>
        </w:rPr>
        <w:t xml:space="preserve"> </w:t>
      </w:r>
      <w:r>
        <w:rPr>
          <w:spacing w:val="-1"/>
        </w:rPr>
        <w:t>perimetrales,</w:t>
      </w:r>
      <w:r>
        <w:rPr>
          <w:spacing w:val="-12"/>
        </w:rPr>
        <w:t xml:space="preserve"> </w:t>
      </w:r>
      <w:r>
        <w:rPr>
          <w:spacing w:val="-1"/>
        </w:rPr>
        <w:t>a</w:t>
      </w:r>
      <w:r>
        <w:rPr>
          <w:spacing w:val="-12"/>
        </w:rPr>
        <w:t xml:space="preserve"> </w:t>
      </w:r>
      <w:r>
        <w:rPr>
          <w:spacing w:val="-1"/>
        </w:rPr>
        <w:t>continuación,</w:t>
      </w:r>
      <w:r>
        <w:rPr>
          <w:spacing w:val="-10"/>
        </w:rPr>
        <w:t xml:space="preserve"> </w:t>
      </w:r>
      <w:r>
        <w:t>se</w:t>
      </w:r>
      <w:r>
        <w:rPr>
          <w:spacing w:val="-11"/>
        </w:rPr>
        <w:t xml:space="preserve"> </w:t>
      </w:r>
      <w:r>
        <w:t>presenta</w:t>
      </w:r>
      <w:r>
        <w:rPr>
          <w:spacing w:val="-12"/>
        </w:rPr>
        <w:t xml:space="preserve"> </w:t>
      </w:r>
      <w:r>
        <w:t>una</w:t>
      </w:r>
      <w:r>
        <w:rPr>
          <w:spacing w:val="-48"/>
        </w:rPr>
        <w:t xml:space="preserve"> </w:t>
      </w:r>
      <w:r>
        <w:t>definición</w:t>
      </w:r>
      <w:r>
        <w:rPr>
          <w:spacing w:val="-2"/>
        </w:rPr>
        <w:t xml:space="preserve"> </w:t>
      </w:r>
      <w:r>
        <w:t>de</w:t>
      </w:r>
      <w:r>
        <w:rPr>
          <w:spacing w:val="-2"/>
        </w:rPr>
        <w:t xml:space="preserve"> </w:t>
      </w:r>
      <w:r>
        <w:t>los mismos:</w:t>
      </w:r>
    </w:p>
    <w:p w14:paraId="41F0FB71" w14:textId="77777777" w:rsidR="0087130B" w:rsidRDefault="0087130B">
      <w:pPr>
        <w:pStyle w:val="Textoindependiente"/>
        <w:spacing w:before="2"/>
        <w:rPr>
          <w:sz w:val="32"/>
        </w:rPr>
      </w:pPr>
    </w:p>
    <w:p w14:paraId="54EB0227" w14:textId="77777777" w:rsidR="0087130B" w:rsidRDefault="00000000">
      <w:pPr>
        <w:pStyle w:val="Textoindependiente"/>
        <w:spacing w:line="259" w:lineRule="auto"/>
        <w:ind w:left="827" w:right="248"/>
        <w:jc w:val="both"/>
      </w:pPr>
      <w:r>
        <w:t>Los contenedores perimetrales son recursos informáticos descentralizados ubicados lo</w:t>
      </w:r>
      <w:r>
        <w:rPr>
          <w:spacing w:val="1"/>
        </w:rPr>
        <w:t xml:space="preserve"> </w:t>
      </w:r>
      <w:r>
        <w:t>más cerca posible del usuario final para reducir la latencia, ahorrar ancho de banda y</w:t>
      </w:r>
      <w:r>
        <w:rPr>
          <w:spacing w:val="1"/>
        </w:rPr>
        <w:t xml:space="preserve"> </w:t>
      </w:r>
      <w:r>
        <w:t>mejorar</w:t>
      </w:r>
      <w:r>
        <w:rPr>
          <w:spacing w:val="-1"/>
        </w:rPr>
        <w:t xml:space="preserve"> </w:t>
      </w:r>
      <w:r>
        <w:t>la</w:t>
      </w:r>
      <w:r>
        <w:rPr>
          <w:spacing w:val="-3"/>
        </w:rPr>
        <w:t xml:space="preserve"> </w:t>
      </w:r>
      <w:r>
        <w:t>experiencia</w:t>
      </w:r>
      <w:r>
        <w:rPr>
          <w:spacing w:val="-3"/>
        </w:rPr>
        <w:t xml:space="preserve"> </w:t>
      </w:r>
      <w:r>
        <w:t>digital</w:t>
      </w:r>
      <w:r>
        <w:rPr>
          <w:spacing w:val="-1"/>
        </w:rPr>
        <w:t xml:space="preserve"> </w:t>
      </w:r>
      <w:r>
        <w:t>general. [1]</w:t>
      </w:r>
    </w:p>
    <w:p w14:paraId="56BE85C8" w14:textId="77777777" w:rsidR="0087130B" w:rsidRDefault="0087130B">
      <w:pPr>
        <w:spacing w:line="259" w:lineRule="auto"/>
        <w:jc w:val="both"/>
        <w:sectPr w:rsidR="0087130B">
          <w:headerReference w:type="default" r:id="rId8"/>
          <w:type w:val="continuous"/>
          <w:pgSz w:w="11910" w:h="16840"/>
          <w:pgMar w:top="1960" w:right="1440" w:bottom="280" w:left="1580" w:header="708" w:footer="720" w:gutter="0"/>
          <w:pgNumType w:start="1"/>
          <w:cols w:space="720"/>
        </w:sectPr>
      </w:pPr>
    </w:p>
    <w:p w14:paraId="661F2DE9" w14:textId="77777777" w:rsidR="0087130B" w:rsidRDefault="0087130B">
      <w:pPr>
        <w:pStyle w:val="Textoindependiente"/>
        <w:spacing w:before="11"/>
        <w:rPr>
          <w:sz w:val="27"/>
        </w:rPr>
      </w:pPr>
    </w:p>
    <w:p w14:paraId="55311ED5" w14:textId="77777777" w:rsidR="0087130B" w:rsidRDefault="00000000">
      <w:pPr>
        <w:pStyle w:val="Textoindependiente"/>
        <w:spacing w:before="56" w:line="259" w:lineRule="auto"/>
        <w:ind w:left="827" w:right="248"/>
        <w:jc w:val="both"/>
      </w:pPr>
      <w:r>
        <w:t>En base a esta definición se puede decir que los contenedores perimetrales son una</w:t>
      </w:r>
      <w:r>
        <w:rPr>
          <w:spacing w:val="1"/>
        </w:rPr>
        <w:t xml:space="preserve"> </w:t>
      </w:r>
      <w:r>
        <w:t>estrategia</w:t>
      </w:r>
      <w:r>
        <w:rPr>
          <w:spacing w:val="1"/>
        </w:rPr>
        <w:t xml:space="preserve"> </w:t>
      </w:r>
      <w:r>
        <w:t>en</w:t>
      </w:r>
      <w:r>
        <w:rPr>
          <w:spacing w:val="1"/>
        </w:rPr>
        <w:t xml:space="preserve"> </w:t>
      </w:r>
      <w:r>
        <w:t>el</w:t>
      </w:r>
      <w:r>
        <w:rPr>
          <w:spacing w:val="1"/>
        </w:rPr>
        <w:t xml:space="preserve"> </w:t>
      </w:r>
      <w:r>
        <w:t>ámbito</w:t>
      </w:r>
      <w:r>
        <w:rPr>
          <w:spacing w:val="1"/>
        </w:rPr>
        <w:t xml:space="preserve"> </w:t>
      </w:r>
      <w:r>
        <w:t>de</w:t>
      </w:r>
      <w:r>
        <w:rPr>
          <w:spacing w:val="1"/>
        </w:rPr>
        <w:t xml:space="preserve"> </w:t>
      </w:r>
      <w:r>
        <w:t>la</w:t>
      </w:r>
      <w:r>
        <w:rPr>
          <w:spacing w:val="1"/>
        </w:rPr>
        <w:t xml:space="preserve"> </w:t>
      </w:r>
      <w:r>
        <w:t>informática</w:t>
      </w:r>
      <w:r>
        <w:rPr>
          <w:spacing w:val="1"/>
        </w:rPr>
        <w:t xml:space="preserve"> </w:t>
      </w:r>
      <w:r>
        <w:t>descentralizada</w:t>
      </w:r>
      <w:r>
        <w:rPr>
          <w:spacing w:val="1"/>
        </w:rPr>
        <w:t xml:space="preserve"> </w:t>
      </w:r>
      <w:r>
        <w:t>que</w:t>
      </w:r>
      <w:r>
        <w:rPr>
          <w:spacing w:val="1"/>
        </w:rPr>
        <w:t xml:space="preserve"> </w:t>
      </w:r>
      <w:r>
        <w:t>busca</w:t>
      </w:r>
      <w:r>
        <w:rPr>
          <w:spacing w:val="1"/>
        </w:rPr>
        <w:t xml:space="preserve"> </w:t>
      </w:r>
      <w:r>
        <w:t>optimizar</w:t>
      </w:r>
      <w:r>
        <w:rPr>
          <w:spacing w:val="1"/>
        </w:rPr>
        <w:t xml:space="preserve"> </w:t>
      </w:r>
      <w:r>
        <w:t>la</w:t>
      </w:r>
      <w:r>
        <w:rPr>
          <w:spacing w:val="1"/>
        </w:rPr>
        <w:t xml:space="preserve"> </w:t>
      </w:r>
      <w:r>
        <w:t>distribución de recursos informáticos al situarlos en ubicaciones cercanas a los usuarios</w:t>
      </w:r>
      <w:r>
        <w:rPr>
          <w:spacing w:val="-47"/>
        </w:rPr>
        <w:t xml:space="preserve"> </w:t>
      </w:r>
      <w:r>
        <w:t>finales. Esta técnica se utiliza con el objetivo de mejorar la velocidad de respuesta,</w:t>
      </w:r>
      <w:r>
        <w:rPr>
          <w:spacing w:val="1"/>
        </w:rPr>
        <w:t xml:space="preserve"> </w:t>
      </w:r>
      <w:r>
        <w:t>reducir la latencia, ahorrar ancho de banda y, en última instancia, ofrecer una mejor</w:t>
      </w:r>
      <w:r>
        <w:rPr>
          <w:spacing w:val="1"/>
        </w:rPr>
        <w:t xml:space="preserve"> </w:t>
      </w:r>
      <w:r>
        <w:t>experiencia</w:t>
      </w:r>
      <w:r>
        <w:rPr>
          <w:spacing w:val="-1"/>
        </w:rPr>
        <w:t xml:space="preserve"> </w:t>
      </w:r>
      <w:r>
        <w:t>digital</w:t>
      </w:r>
      <w:r>
        <w:rPr>
          <w:spacing w:val="-3"/>
        </w:rPr>
        <w:t xml:space="preserve"> </w:t>
      </w:r>
      <w:r>
        <w:t>a los usuarios.</w:t>
      </w:r>
    </w:p>
    <w:p w14:paraId="5878AD64" w14:textId="77777777" w:rsidR="0087130B" w:rsidRDefault="0087130B">
      <w:pPr>
        <w:pStyle w:val="Textoindependiente"/>
        <w:rPr>
          <w:sz w:val="32"/>
        </w:rPr>
      </w:pPr>
    </w:p>
    <w:p w14:paraId="28A0B144" w14:textId="77777777" w:rsidR="0087130B" w:rsidRDefault="00000000">
      <w:pPr>
        <w:pStyle w:val="Textoindependiente"/>
        <w:spacing w:before="1" w:after="52" w:line="259" w:lineRule="auto"/>
        <w:ind w:left="827" w:right="247"/>
        <w:jc w:val="both"/>
      </w:pPr>
      <w:r>
        <w:t>Algunas</w:t>
      </w:r>
      <w:r>
        <w:rPr>
          <w:spacing w:val="1"/>
        </w:rPr>
        <w:t xml:space="preserve"> </w:t>
      </w:r>
      <w:r>
        <w:t>ventajas</w:t>
      </w:r>
      <w:r>
        <w:rPr>
          <w:spacing w:val="1"/>
        </w:rPr>
        <w:t xml:space="preserve"> </w:t>
      </w:r>
      <w:r>
        <w:t>y</w:t>
      </w:r>
      <w:r>
        <w:rPr>
          <w:spacing w:val="1"/>
        </w:rPr>
        <w:t xml:space="preserve"> </w:t>
      </w:r>
      <w:r>
        <w:t>desventajas</w:t>
      </w:r>
      <w:r>
        <w:rPr>
          <w:spacing w:val="1"/>
        </w:rPr>
        <w:t xml:space="preserve"> </w:t>
      </w:r>
      <w:r>
        <w:t>de</w:t>
      </w:r>
      <w:r>
        <w:rPr>
          <w:spacing w:val="1"/>
        </w:rPr>
        <w:t xml:space="preserve"> </w:t>
      </w:r>
      <w:r>
        <w:t>los</w:t>
      </w:r>
      <w:r>
        <w:rPr>
          <w:spacing w:val="1"/>
        </w:rPr>
        <w:t xml:space="preserve"> </w:t>
      </w:r>
      <w:r>
        <w:t>contenedores</w:t>
      </w:r>
      <w:r>
        <w:rPr>
          <w:spacing w:val="1"/>
        </w:rPr>
        <w:t xml:space="preserve"> </w:t>
      </w:r>
      <w:r>
        <w:t>perimetrales</w:t>
      </w:r>
      <w:r>
        <w:rPr>
          <w:spacing w:val="1"/>
        </w:rPr>
        <w:t xml:space="preserve"> </w:t>
      </w:r>
      <w:r>
        <w:t>pueden</w:t>
      </w:r>
      <w:r>
        <w:rPr>
          <w:spacing w:val="1"/>
        </w:rPr>
        <w:t xml:space="preserve"> </w:t>
      </w:r>
      <w:r>
        <w:t>ser</w:t>
      </w:r>
      <w:r>
        <w:rPr>
          <w:spacing w:val="1"/>
        </w:rPr>
        <w:t xml:space="preserve"> </w:t>
      </w:r>
      <w:r>
        <w:t>las</w:t>
      </w:r>
      <w:r>
        <w:rPr>
          <w:spacing w:val="1"/>
        </w:rPr>
        <w:t xml:space="preserve"> </w:t>
      </w:r>
      <w:r>
        <w:t>siguientes:</w:t>
      </w: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17"/>
        <w:gridCol w:w="3879"/>
      </w:tblGrid>
      <w:tr w:rsidR="0087130B" w14:paraId="6AF4051D" w14:textId="77777777">
        <w:trPr>
          <w:trHeight w:val="340"/>
        </w:trPr>
        <w:tc>
          <w:tcPr>
            <w:tcW w:w="3917" w:type="dxa"/>
          </w:tcPr>
          <w:p w14:paraId="37BD52AC" w14:textId="77777777" w:rsidR="0087130B" w:rsidRDefault="00000000">
            <w:pPr>
              <w:pStyle w:val="TableParagraph"/>
              <w:spacing w:line="268" w:lineRule="exact"/>
              <w:ind w:left="1553" w:right="1540"/>
              <w:jc w:val="center"/>
            </w:pPr>
            <w:r>
              <w:t>Ventajas</w:t>
            </w:r>
          </w:p>
        </w:tc>
        <w:tc>
          <w:tcPr>
            <w:tcW w:w="3879" w:type="dxa"/>
          </w:tcPr>
          <w:p w14:paraId="75196992" w14:textId="77777777" w:rsidR="0087130B" w:rsidRDefault="00000000">
            <w:pPr>
              <w:pStyle w:val="TableParagraph"/>
              <w:spacing w:line="268" w:lineRule="exact"/>
              <w:ind w:left="1380" w:right="1370"/>
              <w:jc w:val="center"/>
            </w:pPr>
            <w:r>
              <w:t>Desventajas</w:t>
            </w:r>
          </w:p>
        </w:tc>
      </w:tr>
      <w:tr w:rsidR="0087130B" w14:paraId="595C7939" w14:textId="77777777">
        <w:trPr>
          <w:trHeight w:val="1790"/>
        </w:trPr>
        <w:tc>
          <w:tcPr>
            <w:tcW w:w="3917" w:type="dxa"/>
          </w:tcPr>
          <w:p w14:paraId="2E752C23" w14:textId="77777777" w:rsidR="0087130B" w:rsidRDefault="00000000">
            <w:pPr>
              <w:pStyle w:val="TableParagraph"/>
              <w:spacing w:line="268" w:lineRule="exact"/>
            </w:pPr>
            <w:r>
              <w:rPr>
                <w:b/>
              </w:rPr>
              <w:t>Baja</w:t>
            </w:r>
            <w:r>
              <w:rPr>
                <w:b/>
                <w:spacing w:val="-6"/>
              </w:rPr>
              <w:t xml:space="preserve"> </w:t>
            </w:r>
            <w:r>
              <w:rPr>
                <w:b/>
              </w:rPr>
              <w:t>latencia:</w:t>
            </w:r>
            <w:r>
              <w:rPr>
                <w:b/>
                <w:spacing w:val="-5"/>
              </w:rPr>
              <w:t xml:space="preserve"> </w:t>
            </w:r>
            <w:r>
              <w:t>Los</w:t>
            </w:r>
            <w:r>
              <w:rPr>
                <w:spacing w:val="-5"/>
              </w:rPr>
              <w:t xml:space="preserve"> </w:t>
            </w:r>
            <w:r>
              <w:t>contenedores</w:t>
            </w:r>
          </w:p>
          <w:p w14:paraId="602B0544" w14:textId="77777777" w:rsidR="0087130B" w:rsidRDefault="00000000">
            <w:pPr>
              <w:pStyle w:val="TableParagraph"/>
              <w:spacing w:before="22" w:line="256" w:lineRule="auto"/>
              <w:ind w:right="424"/>
            </w:pPr>
            <w:r>
              <w:t>perimetrales</w:t>
            </w:r>
            <w:r>
              <w:rPr>
                <w:spacing w:val="-6"/>
              </w:rPr>
              <w:t xml:space="preserve"> </w:t>
            </w:r>
            <w:r>
              <w:t>están</w:t>
            </w:r>
            <w:r>
              <w:rPr>
                <w:spacing w:val="-7"/>
              </w:rPr>
              <w:t xml:space="preserve"> </w:t>
            </w:r>
            <w:r>
              <w:t>ubicados</w:t>
            </w:r>
            <w:r>
              <w:rPr>
                <w:spacing w:val="-6"/>
              </w:rPr>
              <w:t xml:space="preserve"> </w:t>
            </w:r>
            <w:r>
              <w:t>cerca</w:t>
            </w:r>
            <w:r>
              <w:rPr>
                <w:spacing w:val="-5"/>
              </w:rPr>
              <w:t xml:space="preserve"> </w:t>
            </w:r>
            <w:r>
              <w:t>del</w:t>
            </w:r>
            <w:r>
              <w:rPr>
                <w:spacing w:val="-47"/>
              </w:rPr>
              <w:t xml:space="preserve"> </w:t>
            </w:r>
            <w:r>
              <w:t>usuario final,</w:t>
            </w:r>
            <w:r>
              <w:rPr>
                <w:spacing w:val="-3"/>
              </w:rPr>
              <w:t xml:space="preserve"> </w:t>
            </w:r>
            <w:r>
              <w:t>lo que</w:t>
            </w:r>
            <w:r>
              <w:rPr>
                <w:spacing w:val="1"/>
              </w:rPr>
              <w:t xml:space="preserve"> </w:t>
            </w:r>
            <w:r>
              <w:t>reduce</w:t>
            </w:r>
          </w:p>
          <w:p w14:paraId="6D75F7A3" w14:textId="77777777" w:rsidR="0087130B" w:rsidRDefault="00000000">
            <w:pPr>
              <w:pStyle w:val="TableParagraph"/>
              <w:spacing w:before="3" w:line="259" w:lineRule="auto"/>
              <w:ind w:right="175"/>
            </w:pPr>
            <w:r>
              <w:t>significativamente</w:t>
            </w:r>
            <w:r>
              <w:rPr>
                <w:spacing w:val="-6"/>
              </w:rPr>
              <w:t xml:space="preserve"> </w:t>
            </w:r>
            <w:r>
              <w:t>la</w:t>
            </w:r>
            <w:r>
              <w:rPr>
                <w:spacing w:val="-6"/>
              </w:rPr>
              <w:t xml:space="preserve"> </w:t>
            </w:r>
            <w:r>
              <w:t>latencia</w:t>
            </w:r>
            <w:r>
              <w:rPr>
                <w:spacing w:val="-6"/>
              </w:rPr>
              <w:t xml:space="preserve"> </w:t>
            </w:r>
            <w:r>
              <w:t>y</w:t>
            </w:r>
            <w:r>
              <w:rPr>
                <w:spacing w:val="-6"/>
              </w:rPr>
              <w:t xml:space="preserve"> </w:t>
            </w:r>
            <w:r>
              <w:t>mejora</w:t>
            </w:r>
            <w:r>
              <w:rPr>
                <w:spacing w:val="-6"/>
              </w:rPr>
              <w:t xml:space="preserve"> </w:t>
            </w:r>
            <w:r>
              <w:t>la</w:t>
            </w:r>
            <w:r>
              <w:rPr>
                <w:spacing w:val="-47"/>
              </w:rPr>
              <w:t xml:space="preserve"> </w:t>
            </w:r>
            <w:r>
              <w:t>velocidad</w:t>
            </w:r>
            <w:r>
              <w:rPr>
                <w:spacing w:val="-2"/>
              </w:rPr>
              <w:t xml:space="preserve"> </w:t>
            </w:r>
            <w:r>
              <w:t>de respuesta</w:t>
            </w:r>
            <w:r>
              <w:rPr>
                <w:spacing w:val="-1"/>
              </w:rPr>
              <w:t xml:space="preserve"> </w:t>
            </w:r>
            <w:r>
              <w:t>de</w:t>
            </w:r>
            <w:r>
              <w:rPr>
                <w:spacing w:val="-3"/>
              </w:rPr>
              <w:t xml:space="preserve"> </w:t>
            </w:r>
            <w:r>
              <w:t>las</w:t>
            </w:r>
          </w:p>
          <w:p w14:paraId="61AA24AB" w14:textId="77777777" w:rsidR="0087130B" w:rsidRDefault="00000000">
            <w:pPr>
              <w:pStyle w:val="TableParagraph"/>
              <w:spacing w:before="1"/>
            </w:pPr>
            <w:r>
              <w:t>aplicaciones</w:t>
            </w:r>
            <w:r>
              <w:rPr>
                <w:spacing w:val="-2"/>
              </w:rPr>
              <w:t xml:space="preserve"> </w:t>
            </w:r>
            <w:r>
              <w:t>y</w:t>
            </w:r>
            <w:r>
              <w:rPr>
                <w:spacing w:val="-1"/>
              </w:rPr>
              <w:t xml:space="preserve"> </w:t>
            </w:r>
            <w:r>
              <w:t>servicios.</w:t>
            </w:r>
          </w:p>
        </w:tc>
        <w:tc>
          <w:tcPr>
            <w:tcW w:w="3879" w:type="dxa"/>
          </w:tcPr>
          <w:p w14:paraId="574DA915" w14:textId="77777777" w:rsidR="0087130B" w:rsidRDefault="00000000">
            <w:pPr>
              <w:pStyle w:val="TableParagraph"/>
              <w:spacing w:line="259" w:lineRule="auto"/>
              <w:ind w:left="108" w:right="374"/>
            </w:pPr>
            <w:r>
              <w:rPr>
                <w:b/>
              </w:rPr>
              <w:t xml:space="preserve">Complejidad: </w:t>
            </w:r>
            <w:r>
              <w:t>La gestión de múltiples</w:t>
            </w:r>
            <w:r>
              <w:rPr>
                <w:spacing w:val="1"/>
              </w:rPr>
              <w:t xml:space="preserve"> </w:t>
            </w:r>
            <w:r>
              <w:t>contenedores</w:t>
            </w:r>
            <w:r>
              <w:rPr>
                <w:spacing w:val="-9"/>
              </w:rPr>
              <w:t xml:space="preserve"> </w:t>
            </w:r>
            <w:r>
              <w:t>distribuidos</w:t>
            </w:r>
            <w:r>
              <w:rPr>
                <w:spacing w:val="-10"/>
              </w:rPr>
              <w:t xml:space="preserve"> </w:t>
            </w:r>
            <w:r>
              <w:t>en</w:t>
            </w:r>
            <w:r>
              <w:rPr>
                <w:spacing w:val="-7"/>
              </w:rPr>
              <w:t xml:space="preserve"> </w:t>
            </w:r>
            <w:r>
              <w:t>diversas</w:t>
            </w:r>
            <w:r>
              <w:rPr>
                <w:spacing w:val="-47"/>
              </w:rPr>
              <w:t xml:space="preserve"> </w:t>
            </w:r>
            <w:r>
              <w:t>regiones requiere una planificación y</w:t>
            </w:r>
            <w:r>
              <w:rPr>
                <w:spacing w:val="1"/>
              </w:rPr>
              <w:t xml:space="preserve"> </w:t>
            </w:r>
            <w:r>
              <w:t>monitorización</w:t>
            </w:r>
            <w:r>
              <w:rPr>
                <w:spacing w:val="-4"/>
              </w:rPr>
              <w:t xml:space="preserve"> </w:t>
            </w:r>
            <w:r>
              <w:t>cuidadosas.</w:t>
            </w:r>
          </w:p>
        </w:tc>
      </w:tr>
      <w:tr w:rsidR="0087130B" w14:paraId="5D7E6ED2" w14:textId="77777777">
        <w:trPr>
          <w:trHeight w:val="2368"/>
        </w:trPr>
        <w:tc>
          <w:tcPr>
            <w:tcW w:w="3917" w:type="dxa"/>
          </w:tcPr>
          <w:p w14:paraId="4BA35D71" w14:textId="77777777" w:rsidR="0087130B" w:rsidRDefault="00000000">
            <w:pPr>
              <w:pStyle w:val="TableParagraph"/>
              <w:spacing w:line="268" w:lineRule="exact"/>
            </w:pPr>
            <w:r>
              <w:rPr>
                <w:b/>
              </w:rPr>
              <w:t>Equilibrio</w:t>
            </w:r>
            <w:r>
              <w:rPr>
                <w:b/>
                <w:spacing w:val="-5"/>
              </w:rPr>
              <w:t xml:space="preserve"> </w:t>
            </w:r>
            <w:r>
              <w:rPr>
                <w:b/>
              </w:rPr>
              <w:t>de</w:t>
            </w:r>
            <w:r>
              <w:rPr>
                <w:b/>
                <w:spacing w:val="-5"/>
              </w:rPr>
              <w:t xml:space="preserve"> </w:t>
            </w:r>
            <w:r>
              <w:rPr>
                <w:b/>
              </w:rPr>
              <w:t>carga</w:t>
            </w:r>
            <w:r>
              <w:rPr>
                <w:b/>
                <w:spacing w:val="-5"/>
              </w:rPr>
              <w:t xml:space="preserve"> </w:t>
            </w:r>
            <w:r>
              <w:rPr>
                <w:b/>
              </w:rPr>
              <w:t>global:</w:t>
            </w:r>
            <w:r>
              <w:rPr>
                <w:b/>
                <w:spacing w:val="-6"/>
              </w:rPr>
              <w:t xml:space="preserve"> </w:t>
            </w:r>
            <w:r>
              <w:t>Los</w:t>
            </w:r>
          </w:p>
          <w:p w14:paraId="55449ACE" w14:textId="77777777" w:rsidR="0087130B" w:rsidRDefault="00000000">
            <w:pPr>
              <w:pStyle w:val="TableParagraph"/>
              <w:spacing w:before="22" w:line="259" w:lineRule="auto"/>
              <w:ind w:right="177"/>
            </w:pPr>
            <w:r>
              <w:t>contenedores perimetrales utilizan una</w:t>
            </w:r>
            <w:r>
              <w:rPr>
                <w:spacing w:val="1"/>
              </w:rPr>
              <w:t xml:space="preserve"> </w:t>
            </w:r>
            <w:r>
              <w:t>única</w:t>
            </w:r>
            <w:r>
              <w:rPr>
                <w:spacing w:val="-6"/>
              </w:rPr>
              <w:t xml:space="preserve"> </w:t>
            </w:r>
            <w:r>
              <w:t>dirección</w:t>
            </w:r>
            <w:r>
              <w:rPr>
                <w:spacing w:val="-7"/>
              </w:rPr>
              <w:t xml:space="preserve"> </w:t>
            </w:r>
            <w:r>
              <w:t>IP</w:t>
            </w:r>
            <w:r>
              <w:rPr>
                <w:spacing w:val="-5"/>
              </w:rPr>
              <w:t xml:space="preserve"> </w:t>
            </w:r>
            <w:r>
              <w:t>Anycast</w:t>
            </w:r>
            <w:r>
              <w:rPr>
                <w:spacing w:val="-8"/>
              </w:rPr>
              <w:t xml:space="preserve"> </w:t>
            </w:r>
            <w:r>
              <w:t>para</w:t>
            </w:r>
            <w:r>
              <w:rPr>
                <w:spacing w:val="-5"/>
              </w:rPr>
              <w:t xml:space="preserve"> </w:t>
            </w:r>
            <w:r>
              <w:t>distribuir</w:t>
            </w:r>
            <w:r>
              <w:rPr>
                <w:spacing w:val="-47"/>
              </w:rPr>
              <w:t xml:space="preserve"> </w:t>
            </w:r>
            <w:r>
              <w:t>el</w:t>
            </w:r>
            <w:r>
              <w:rPr>
                <w:spacing w:val="-1"/>
              </w:rPr>
              <w:t xml:space="preserve"> </w:t>
            </w:r>
            <w:r>
              <w:t>tráfico globalmente hacia</w:t>
            </w:r>
            <w:r>
              <w:rPr>
                <w:spacing w:val="-1"/>
              </w:rPr>
              <w:t xml:space="preserve"> </w:t>
            </w:r>
            <w:r>
              <w:t>el</w:t>
            </w:r>
          </w:p>
          <w:p w14:paraId="43F3BA1C" w14:textId="77777777" w:rsidR="0087130B" w:rsidRDefault="00000000">
            <w:pPr>
              <w:pStyle w:val="TableParagraph"/>
              <w:spacing w:line="259" w:lineRule="auto"/>
              <w:ind w:right="336"/>
            </w:pPr>
            <w:r>
              <w:t>contenedor</w:t>
            </w:r>
            <w:r>
              <w:rPr>
                <w:spacing w:val="-6"/>
              </w:rPr>
              <w:t xml:space="preserve"> </w:t>
            </w:r>
            <w:r>
              <w:t>más</w:t>
            </w:r>
            <w:r>
              <w:rPr>
                <w:spacing w:val="-7"/>
              </w:rPr>
              <w:t xml:space="preserve"> </w:t>
            </w:r>
            <w:r>
              <w:t>cercano.</w:t>
            </w:r>
            <w:r>
              <w:rPr>
                <w:spacing w:val="-6"/>
              </w:rPr>
              <w:t xml:space="preserve"> </w:t>
            </w:r>
            <w:r>
              <w:t>Esto</w:t>
            </w:r>
            <w:r>
              <w:rPr>
                <w:spacing w:val="-4"/>
              </w:rPr>
              <w:t xml:space="preserve"> </w:t>
            </w:r>
            <w:r>
              <w:t>permite</w:t>
            </w:r>
            <w:r>
              <w:rPr>
                <w:spacing w:val="-47"/>
              </w:rPr>
              <w:t xml:space="preserve"> </w:t>
            </w:r>
            <w:r>
              <w:t>un equilibrio de carga eficiente y</w:t>
            </w:r>
            <w:r>
              <w:rPr>
                <w:spacing w:val="1"/>
              </w:rPr>
              <w:t xml:space="preserve"> </w:t>
            </w:r>
            <w:r>
              <w:t>optimizado.</w:t>
            </w:r>
          </w:p>
        </w:tc>
        <w:tc>
          <w:tcPr>
            <w:tcW w:w="3879" w:type="dxa"/>
          </w:tcPr>
          <w:p w14:paraId="7837A5E0" w14:textId="77777777" w:rsidR="0087130B" w:rsidRDefault="00000000">
            <w:pPr>
              <w:pStyle w:val="TableParagraph"/>
              <w:spacing w:line="259" w:lineRule="auto"/>
              <w:ind w:left="108" w:right="245"/>
            </w:pPr>
            <w:r>
              <w:rPr>
                <w:b/>
              </w:rPr>
              <w:t xml:space="preserve">Mayor superficie de ataque: </w:t>
            </w:r>
            <w:r>
              <w:t>Al tener</w:t>
            </w:r>
            <w:r>
              <w:rPr>
                <w:spacing w:val="1"/>
              </w:rPr>
              <w:t xml:space="preserve"> </w:t>
            </w:r>
            <w:r>
              <w:t>una red más amplia con múltiples</w:t>
            </w:r>
            <w:r>
              <w:rPr>
                <w:spacing w:val="1"/>
              </w:rPr>
              <w:t xml:space="preserve"> </w:t>
            </w:r>
            <w:r>
              <w:t>puntos</w:t>
            </w:r>
            <w:r>
              <w:rPr>
                <w:spacing w:val="-4"/>
              </w:rPr>
              <w:t xml:space="preserve"> </w:t>
            </w:r>
            <w:r>
              <w:t>de</w:t>
            </w:r>
            <w:r>
              <w:rPr>
                <w:spacing w:val="-4"/>
              </w:rPr>
              <w:t xml:space="preserve"> </w:t>
            </w:r>
            <w:r>
              <w:t>presencia</w:t>
            </w:r>
            <w:r>
              <w:rPr>
                <w:spacing w:val="-6"/>
              </w:rPr>
              <w:t xml:space="preserve"> </w:t>
            </w:r>
            <w:r>
              <w:t>(PoP),</w:t>
            </w:r>
            <w:r>
              <w:rPr>
                <w:spacing w:val="-6"/>
              </w:rPr>
              <w:t xml:space="preserve"> </w:t>
            </w:r>
            <w:r>
              <w:t>la</w:t>
            </w:r>
            <w:r>
              <w:rPr>
                <w:spacing w:val="-4"/>
              </w:rPr>
              <w:t xml:space="preserve"> </w:t>
            </w:r>
            <w:r>
              <w:t>superficie</w:t>
            </w:r>
            <w:r>
              <w:rPr>
                <w:spacing w:val="-46"/>
              </w:rPr>
              <w:t xml:space="preserve"> </w:t>
            </w:r>
            <w:r>
              <w:t>de ataque se vuelve más extensa. Esto</w:t>
            </w:r>
            <w:r>
              <w:rPr>
                <w:spacing w:val="1"/>
              </w:rPr>
              <w:t xml:space="preserve"> </w:t>
            </w:r>
            <w:r>
              <w:t>implica</w:t>
            </w:r>
            <w:r>
              <w:rPr>
                <w:spacing w:val="-1"/>
              </w:rPr>
              <w:t xml:space="preserve"> </w:t>
            </w:r>
            <w:r>
              <w:t>que se deben</w:t>
            </w:r>
            <w:r>
              <w:rPr>
                <w:spacing w:val="-4"/>
              </w:rPr>
              <w:t xml:space="preserve"> </w:t>
            </w:r>
            <w:r>
              <w:t>implementar</w:t>
            </w:r>
          </w:p>
          <w:p w14:paraId="09E37D30" w14:textId="77777777" w:rsidR="0087130B" w:rsidRDefault="00000000">
            <w:pPr>
              <w:pStyle w:val="TableParagraph"/>
              <w:spacing w:line="256" w:lineRule="auto"/>
              <w:ind w:left="108" w:right="358"/>
            </w:pPr>
            <w:r>
              <w:t>políticas</w:t>
            </w:r>
            <w:r>
              <w:rPr>
                <w:spacing w:val="-4"/>
              </w:rPr>
              <w:t xml:space="preserve"> </w:t>
            </w:r>
            <w:r>
              <w:t>de</w:t>
            </w:r>
            <w:r>
              <w:rPr>
                <w:spacing w:val="-4"/>
              </w:rPr>
              <w:t xml:space="preserve"> </w:t>
            </w:r>
            <w:r>
              <w:t>seguridad</w:t>
            </w:r>
            <w:r>
              <w:rPr>
                <w:spacing w:val="-4"/>
              </w:rPr>
              <w:t xml:space="preserve"> </w:t>
            </w:r>
            <w:r>
              <w:t>adecuadas</w:t>
            </w:r>
            <w:r>
              <w:rPr>
                <w:spacing w:val="-4"/>
              </w:rPr>
              <w:t xml:space="preserve"> </w:t>
            </w:r>
            <w:r>
              <w:t>para</w:t>
            </w:r>
            <w:r>
              <w:rPr>
                <w:spacing w:val="-46"/>
              </w:rPr>
              <w:t xml:space="preserve"> </w:t>
            </w:r>
            <w:r>
              <w:t>proteger</w:t>
            </w:r>
            <w:r>
              <w:rPr>
                <w:spacing w:val="-2"/>
              </w:rPr>
              <w:t xml:space="preserve"> </w:t>
            </w:r>
            <w:r>
              <w:t>la</w:t>
            </w:r>
            <w:r>
              <w:rPr>
                <w:spacing w:val="-5"/>
              </w:rPr>
              <w:t xml:space="preserve"> </w:t>
            </w:r>
            <w:r>
              <w:t>red</w:t>
            </w:r>
            <w:r>
              <w:rPr>
                <w:spacing w:val="-4"/>
              </w:rPr>
              <w:t xml:space="preserve"> </w:t>
            </w:r>
            <w:r>
              <w:t>y</w:t>
            </w:r>
            <w:r>
              <w:rPr>
                <w:spacing w:val="-2"/>
              </w:rPr>
              <w:t xml:space="preserve"> </w:t>
            </w:r>
            <w:r>
              <w:t>los</w:t>
            </w:r>
            <w:r>
              <w:rPr>
                <w:spacing w:val="-1"/>
              </w:rPr>
              <w:t xml:space="preserve"> </w:t>
            </w:r>
            <w:r>
              <w:t>contenedores</w:t>
            </w:r>
          </w:p>
          <w:p w14:paraId="774642D2" w14:textId="77777777" w:rsidR="0087130B" w:rsidRDefault="00000000">
            <w:pPr>
              <w:pStyle w:val="TableParagraph"/>
              <w:spacing w:before="2"/>
              <w:ind w:left="108"/>
            </w:pPr>
            <w:r>
              <w:t>perimetrales</w:t>
            </w:r>
            <w:r>
              <w:rPr>
                <w:spacing w:val="-4"/>
              </w:rPr>
              <w:t xml:space="preserve"> </w:t>
            </w:r>
            <w:r>
              <w:t>de</w:t>
            </w:r>
            <w:r>
              <w:rPr>
                <w:spacing w:val="-3"/>
              </w:rPr>
              <w:t xml:space="preserve"> </w:t>
            </w:r>
            <w:r>
              <w:t>posibles</w:t>
            </w:r>
            <w:r>
              <w:rPr>
                <w:spacing w:val="-5"/>
              </w:rPr>
              <w:t xml:space="preserve"> </w:t>
            </w:r>
            <w:r>
              <w:t>amenazas.</w:t>
            </w:r>
          </w:p>
        </w:tc>
      </w:tr>
      <w:tr w:rsidR="0087130B" w14:paraId="6F7C54DE" w14:textId="77777777">
        <w:trPr>
          <w:trHeight w:val="1790"/>
        </w:trPr>
        <w:tc>
          <w:tcPr>
            <w:tcW w:w="3917" w:type="dxa"/>
          </w:tcPr>
          <w:p w14:paraId="566E43EE" w14:textId="77777777" w:rsidR="0087130B" w:rsidRDefault="00000000">
            <w:pPr>
              <w:pStyle w:val="TableParagraph"/>
              <w:spacing w:line="268" w:lineRule="exact"/>
            </w:pPr>
            <w:r>
              <w:rPr>
                <w:b/>
              </w:rPr>
              <w:t>Escalabilidad:</w:t>
            </w:r>
            <w:r>
              <w:rPr>
                <w:b/>
                <w:spacing w:val="-8"/>
              </w:rPr>
              <w:t xml:space="preserve"> </w:t>
            </w:r>
            <w:r>
              <w:t>La</w:t>
            </w:r>
            <w:r>
              <w:rPr>
                <w:spacing w:val="-7"/>
              </w:rPr>
              <w:t xml:space="preserve"> </w:t>
            </w:r>
            <w:r>
              <w:t>naturaleza</w:t>
            </w:r>
          </w:p>
          <w:p w14:paraId="5F30F2E7" w14:textId="77777777" w:rsidR="0087130B" w:rsidRDefault="00000000">
            <w:pPr>
              <w:pStyle w:val="TableParagraph"/>
              <w:spacing w:before="22"/>
            </w:pPr>
            <w:r>
              <w:t>descentralizada</w:t>
            </w:r>
            <w:r>
              <w:rPr>
                <w:spacing w:val="-6"/>
              </w:rPr>
              <w:t xml:space="preserve"> </w:t>
            </w:r>
            <w:r>
              <w:t>de</w:t>
            </w:r>
            <w:r>
              <w:rPr>
                <w:spacing w:val="-5"/>
              </w:rPr>
              <w:t xml:space="preserve"> </w:t>
            </w:r>
            <w:r>
              <w:t>los</w:t>
            </w:r>
            <w:r>
              <w:rPr>
                <w:spacing w:val="-6"/>
              </w:rPr>
              <w:t xml:space="preserve"> </w:t>
            </w:r>
            <w:r>
              <w:t>contenedores</w:t>
            </w:r>
          </w:p>
          <w:p w14:paraId="73E361E7" w14:textId="77777777" w:rsidR="0087130B" w:rsidRDefault="00000000">
            <w:pPr>
              <w:pStyle w:val="TableParagraph"/>
              <w:spacing w:before="21" w:line="259" w:lineRule="auto"/>
              <w:ind w:right="140"/>
            </w:pPr>
            <w:r>
              <w:t>perimetrales</w:t>
            </w:r>
            <w:r>
              <w:rPr>
                <w:spacing w:val="-7"/>
              </w:rPr>
              <w:t xml:space="preserve"> </w:t>
            </w:r>
            <w:r>
              <w:t>permite</w:t>
            </w:r>
            <w:r>
              <w:rPr>
                <w:spacing w:val="-5"/>
              </w:rPr>
              <w:t xml:space="preserve"> </w:t>
            </w:r>
            <w:r>
              <w:t>su</w:t>
            </w:r>
            <w:r>
              <w:rPr>
                <w:spacing w:val="-6"/>
              </w:rPr>
              <w:t xml:space="preserve"> </w:t>
            </w:r>
            <w:r>
              <w:t>implementación</w:t>
            </w:r>
            <w:r>
              <w:rPr>
                <w:spacing w:val="-47"/>
              </w:rPr>
              <w:t xml:space="preserve"> </w:t>
            </w:r>
            <w:r>
              <w:t>en</w:t>
            </w:r>
            <w:r>
              <w:rPr>
                <w:spacing w:val="-1"/>
              </w:rPr>
              <w:t xml:space="preserve"> </w:t>
            </w:r>
            <w:r>
              <w:t>múltiples ubicaciones</w:t>
            </w:r>
          </w:p>
          <w:p w14:paraId="752FE0E3" w14:textId="77777777" w:rsidR="0087130B" w:rsidRDefault="00000000">
            <w:pPr>
              <w:pStyle w:val="TableParagraph"/>
              <w:spacing w:line="267" w:lineRule="exact"/>
            </w:pPr>
            <w:r>
              <w:t>simultáneamente.</w:t>
            </w:r>
          </w:p>
        </w:tc>
        <w:tc>
          <w:tcPr>
            <w:tcW w:w="3879" w:type="dxa"/>
          </w:tcPr>
          <w:p w14:paraId="48D35BFA" w14:textId="77777777" w:rsidR="0087130B" w:rsidRDefault="00000000">
            <w:pPr>
              <w:pStyle w:val="TableParagraph"/>
              <w:spacing w:line="259" w:lineRule="auto"/>
              <w:ind w:left="108" w:right="160"/>
            </w:pPr>
            <w:r>
              <w:rPr>
                <w:b/>
              </w:rPr>
              <w:t>Cargos</w:t>
            </w:r>
            <w:r>
              <w:rPr>
                <w:b/>
                <w:spacing w:val="-5"/>
              </w:rPr>
              <w:t xml:space="preserve"> </w:t>
            </w:r>
            <w:r>
              <w:rPr>
                <w:b/>
              </w:rPr>
              <w:t>de</w:t>
            </w:r>
            <w:r>
              <w:rPr>
                <w:b/>
                <w:spacing w:val="-4"/>
              </w:rPr>
              <w:t xml:space="preserve"> </w:t>
            </w:r>
            <w:r>
              <w:rPr>
                <w:b/>
              </w:rPr>
              <w:t>red</w:t>
            </w:r>
            <w:r>
              <w:rPr>
                <w:b/>
                <w:spacing w:val="-4"/>
              </w:rPr>
              <w:t xml:space="preserve"> </w:t>
            </w:r>
            <w:r>
              <w:rPr>
                <w:b/>
              </w:rPr>
              <w:t>entre</w:t>
            </w:r>
            <w:r>
              <w:rPr>
                <w:b/>
                <w:spacing w:val="-4"/>
              </w:rPr>
              <w:t xml:space="preserve"> </w:t>
            </w:r>
            <w:r>
              <w:rPr>
                <w:b/>
              </w:rPr>
              <w:t>PoP:</w:t>
            </w:r>
            <w:r>
              <w:rPr>
                <w:b/>
                <w:spacing w:val="-3"/>
              </w:rPr>
              <w:t xml:space="preserve"> </w:t>
            </w:r>
            <w:r>
              <w:t>Además</w:t>
            </w:r>
            <w:r>
              <w:rPr>
                <w:spacing w:val="-3"/>
              </w:rPr>
              <w:t xml:space="preserve"> </w:t>
            </w:r>
            <w:r>
              <w:t>de</w:t>
            </w:r>
            <w:r>
              <w:rPr>
                <w:spacing w:val="-3"/>
              </w:rPr>
              <w:t xml:space="preserve"> </w:t>
            </w:r>
            <w:r>
              <w:t>los</w:t>
            </w:r>
            <w:r>
              <w:rPr>
                <w:spacing w:val="-47"/>
              </w:rPr>
              <w:t xml:space="preserve"> </w:t>
            </w:r>
            <w:r>
              <w:t>cargos regulares de entrada y salida de</w:t>
            </w:r>
            <w:r>
              <w:rPr>
                <w:spacing w:val="1"/>
              </w:rPr>
              <w:t xml:space="preserve"> </w:t>
            </w:r>
            <w:r>
              <w:t>datos, los contenedores perimetrales</w:t>
            </w:r>
            <w:r>
              <w:rPr>
                <w:spacing w:val="1"/>
              </w:rPr>
              <w:t xml:space="preserve"> </w:t>
            </w:r>
            <w:r>
              <w:t>pueden incurrir en cargos adicionales</w:t>
            </w:r>
            <w:r>
              <w:rPr>
                <w:spacing w:val="1"/>
              </w:rPr>
              <w:t xml:space="preserve"> </w:t>
            </w:r>
            <w:r>
              <w:t>por</w:t>
            </w:r>
            <w:r>
              <w:rPr>
                <w:spacing w:val="-7"/>
              </w:rPr>
              <w:t xml:space="preserve"> </w:t>
            </w:r>
            <w:r>
              <w:t>el</w:t>
            </w:r>
            <w:r>
              <w:rPr>
                <w:spacing w:val="-8"/>
              </w:rPr>
              <w:t xml:space="preserve"> </w:t>
            </w:r>
            <w:r>
              <w:t>tráfico</w:t>
            </w:r>
            <w:r>
              <w:rPr>
                <w:spacing w:val="-9"/>
              </w:rPr>
              <w:t xml:space="preserve"> </w:t>
            </w:r>
            <w:r>
              <w:t>entre</w:t>
            </w:r>
            <w:r>
              <w:rPr>
                <w:spacing w:val="-5"/>
              </w:rPr>
              <w:t xml:space="preserve"> </w:t>
            </w:r>
            <w:r>
              <w:t>los</w:t>
            </w:r>
            <w:r>
              <w:rPr>
                <w:spacing w:val="-7"/>
              </w:rPr>
              <w:t xml:space="preserve"> </w:t>
            </w:r>
            <w:r>
              <w:t>diferentes</w:t>
            </w:r>
            <w:r>
              <w:rPr>
                <w:spacing w:val="-6"/>
              </w:rPr>
              <w:t xml:space="preserve"> </w:t>
            </w:r>
            <w:r>
              <w:t>puntos</w:t>
            </w:r>
            <w:r>
              <w:rPr>
                <w:spacing w:val="-46"/>
              </w:rPr>
              <w:t xml:space="preserve"> </w:t>
            </w:r>
            <w:r>
              <w:t>de presencia (PoP).</w:t>
            </w:r>
            <w:r>
              <w:rPr>
                <w:spacing w:val="-1"/>
              </w:rPr>
              <w:t xml:space="preserve"> </w:t>
            </w:r>
            <w:r>
              <w:t>[1]</w:t>
            </w:r>
          </w:p>
        </w:tc>
      </w:tr>
    </w:tbl>
    <w:p w14:paraId="0FD0BAB1" w14:textId="77777777" w:rsidR="0087130B" w:rsidRDefault="0087130B">
      <w:pPr>
        <w:pStyle w:val="Textoindependiente"/>
        <w:spacing w:before="11"/>
        <w:rPr>
          <w:sz w:val="27"/>
        </w:rPr>
      </w:pPr>
    </w:p>
    <w:p w14:paraId="5596DD75" w14:textId="77777777" w:rsidR="0087130B" w:rsidRDefault="00000000">
      <w:pPr>
        <w:pStyle w:val="Textoindependiente"/>
        <w:spacing w:line="259" w:lineRule="auto"/>
        <w:ind w:left="827" w:right="250"/>
        <w:jc w:val="both"/>
      </w:pPr>
      <w:r>
        <w:t>A partir de las ventajas y desventajas de los contenedores perimetrales, se puede</w:t>
      </w:r>
      <w:r>
        <w:rPr>
          <w:spacing w:val="1"/>
        </w:rPr>
        <w:t xml:space="preserve"> </w:t>
      </w:r>
      <w:r>
        <w:t>concluir que esta estrategia presenta beneficios significativos, pero también desafíos a</w:t>
      </w:r>
      <w:r>
        <w:rPr>
          <w:spacing w:val="1"/>
        </w:rPr>
        <w:t xml:space="preserve"> </w:t>
      </w:r>
      <w:r>
        <w:t>considerar.</w:t>
      </w:r>
    </w:p>
    <w:p w14:paraId="17BAC472" w14:textId="77777777" w:rsidR="0087130B" w:rsidRDefault="00000000">
      <w:pPr>
        <w:pStyle w:val="Textoindependiente"/>
        <w:spacing w:before="51" w:line="259" w:lineRule="auto"/>
        <w:ind w:left="827" w:right="246"/>
        <w:jc w:val="both"/>
      </w:pPr>
      <w:r>
        <w:t>Por un lado, los contenedores perimetrales ofrecen baja latencia, equilibrio de carga</w:t>
      </w:r>
      <w:r>
        <w:rPr>
          <w:spacing w:val="1"/>
        </w:rPr>
        <w:t xml:space="preserve"> </w:t>
      </w:r>
      <w:r>
        <w:t>global,</w:t>
      </w:r>
      <w:r>
        <w:rPr>
          <w:spacing w:val="1"/>
        </w:rPr>
        <w:t xml:space="preserve"> </w:t>
      </w:r>
      <w:r>
        <w:t>escalabilidad,</w:t>
      </w:r>
      <w:r>
        <w:rPr>
          <w:spacing w:val="1"/>
        </w:rPr>
        <w:t xml:space="preserve"> </w:t>
      </w:r>
      <w:r>
        <w:t>madurez</w:t>
      </w:r>
      <w:r>
        <w:rPr>
          <w:spacing w:val="1"/>
        </w:rPr>
        <w:t xml:space="preserve"> </w:t>
      </w:r>
      <w:r>
        <w:t>en</w:t>
      </w:r>
      <w:r>
        <w:rPr>
          <w:spacing w:val="1"/>
        </w:rPr>
        <w:t xml:space="preserve"> </w:t>
      </w:r>
      <w:r>
        <w:t>las</w:t>
      </w:r>
      <w:r>
        <w:rPr>
          <w:spacing w:val="1"/>
        </w:rPr>
        <w:t xml:space="preserve"> </w:t>
      </w:r>
      <w:r>
        <w:t>tecnologías</w:t>
      </w:r>
      <w:r>
        <w:rPr>
          <w:spacing w:val="1"/>
        </w:rPr>
        <w:t xml:space="preserve"> </w:t>
      </w:r>
      <w:r>
        <w:t>de</w:t>
      </w:r>
      <w:r>
        <w:rPr>
          <w:spacing w:val="1"/>
        </w:rPr>
        <w:t xml:space="preserve"> </w:t>
      </w:r>
      <w:r>
        <w:t>contenedores</w:t>
      </w:r>
      <w:r>
        <w:rPr>
          <w:spacing w:val="1"/>
        </w:rPr>
        <w:t xml:space="preserve"> </w:t>
      </w:r>
      <w:r>
        <w:t>y</w:t>
      </w:r>
      <w:r>
        <w:rPr>
          <w:spacing w:val="1"/>
        </w:rPr>
        <w:t xml:space="preserve"> </w:t>
      </w:r>
      <w:r>
        <w:t>reducción</w:t>
      </w:r>
      <w:r>
        <w:rPr>
          <w:spacing w:val="1"/>
        </w:rPr>
        <w:t xml:space="preserve"> </w:t>
      </w:r>
      <w:r>
        <w:t>del</w:t>
      </w:r>
      <w:r>
        <w:rPr>
          <w:spacing w:val="-47"/>
        </w:rPr>
        <w:t xml:space="preserve"> </w:t>
      </w:r>
      <w:r>
        <w:t>consumo</w:t>
      </w:r>
      <w:r>
        <w:rPr>
          <w:spacing w:val="-10"/>
        </w:rPr>
        <w:t xml:space="preserve"> </w:t>
      </w:r>
      <w:r>
        <w:t>de</w:t>
      </w:r>
      <w:r>
        <w:rPr>
          <w:spacing w:val="-8"/>
        </w:rPr>
        <w:t xml:space="preserve"> </w:t>
      </w:r>
      <w:r>
        <w:t>ancho</w:t>
      </w:r>
      <w:r>
        <w:rPr>
          <w:spacing w:val="-9"/>
        </w:rPr>
        <w:t xml:space="preserve"> </w:t>
      </w:r>
      <w:r>
        <w:t>de</w:t>
      </w:r>
      <w:r>
        <w:rPr>
          <w:spacing w:val="-8"/>
        </w:rPr>
        <w:t xml:space="preserve"> </w:t>
      </w:r>
      <w:r>
        <w:t>banda.</w:t>
      </w:r>
      <w:r>
        <w:rPr>
          <w:spacing w:val="-8"/>
        </w:rPr>
        <w:t xml:space="preserve"> </w:t>
      </w:r>
      <w:r>
        <w:t>Estas</w:t>
      </w:r>
      <w:r>
        <w:rPr>
          <w:spacing w:val="-11"/>
        </w:rPr>
        <w:t xml:space="preserve"> </w:t>
      </w:r>
      <w:r>
        <w:t>ventajas</w:t>
      </w:r>
      <w:r>
        <w:rPr>
          <w:spacing w:val="-8"/>
        </w:rPr>
        <w:t xml:space="preserve"> </w:t>
      </w:r>
      <w:r>
        <w:t>permiten</w:t>
      </w:r>
      <w:r>
        <w:rPr>
          <w:spacing w:val="-11"/>
        </w:rPr>
        <w:t xml:space="preserve"> </w:t>
      </w:r>
      <w:r>
        <w:t>mejorar</w:t>
      </w:r>
      <w:r>
        <w:rPr>
          <w:spacing w:val="-10"/>
        </w:rPr>
        <w:t xml:space="preserve"> </w:t>
      </w:r>
      <w:r>
        <w:t>la</w:t>
      </w:r>
      <w:r>
        <w:rPr>
          <w:spacing w:val="-8"/>
        </w:rPr>
        <w:t xml:space="preserve"> </w:t>
      </w:r>
      <w:r>
        <w:t>experiencia</w:t>
      </w:r>
      <w:r>
        <w:rPr>
          <w:spacing w:val="-11"/>
        </w:rPr>
        <w:t xml:space="preserve"> </w:t>
      </w:r>
      <w:r>
        <w:t>del</w:t>
      </w:r>
      <w:r>
        <w:rPr>
          <w:spacing w:val="-10"/>
        </w:rPr>
        <w:t xml:space="preserve"> </w:t>
      </w:r>
      <w:r>
        <w:t>usuario</w:t>
      </w:r>
      <w:r>
        <w:rPr>
          <w:spacing w:val="-48"/>
        </w:rPr>
        <w:t xml:space="preserve"> </w:t>
      </w:r>
      <w:r>
        <w:t>final,</w:t>
      </w:r>
      <w:r>
        <w:rPr>
          <w:spacing w:val="-9"/>
        </w:rPr>
        <w:t xml:space="preserve"> </w:t>
      </w:r>
      <w:r>
        <w:t>ofrecer</w:t>
      </w:r>
      <w:r>
        <w:rPr>
          <w:spacing w:val="-8"/>
        </w:rPr>
        <w:t xml:space="preserve"> </w:t>
      </w:r>
      <w:r>
        <w:t>respuestas</w:t>
      </w:r>
      <w:r>
        <w:rPr>
          <w:spacing w:val="-8"/>
        </w:rPr>
        <w:t xml:space="preserve"> </w:t>
      </w:r>
      <w:r>
        <w:t>más</w:t>
      </w:r>
      <w:r>
        <w:rPr>
          <w:spacing w:val="-8"/>
        </w:rPr>
        <w:t xml:space="preserve"> </w:t>
      </w:r>
      <w:r>
        <w:t>rápidas</w:t>
      </w:r>
      <w:r>
        <w:rPr>
          <w:spacing w:val="-8"/>
        </w:rPr>
        <w:t xml:space="preserve"> </w:t>
      </w:r>
      <w:r>
        <w:t>y</w:t>
      </w:r>
      <w:r>
        <w:rPr>
          <w:spacing w:val="-7"/>
        </w:rPr>
        <w:t xml:space="preserve"> </w:t>
      </w:r>
      <w:r>
        <w:t>eficientes,</w:t>
      </w:r>
      <w:r>
        <w:rPr>
          <w:spacing w:val="-8"/>
        </w:rPr>
        <w:t xml:space="preserve"> </w:t>
      </w:r>
      <w:r>
        <w:t>adaptarse</w:t>
      </w:r>
      <w:r>
        <w:rPr>
          <w:spacing w:val="-7"/>
        </w:rPr>
        <w:t xml:space="preserve"> </w:t>
      </w:r>
      <w:r>
        <w:t>a</w:t>
      </w:r>
      <w:r>
        <w:rPr>
          <w:spacing w:val="-8"/>
        </w:rPr>
        <w:t xml:space="preserve"> </w:t>
      </w:r>
      <w:r>
        <w:t>las</w:t>
      </w:r>
      <w:r>
        <w:rPr>
          <w:spacing w:val="-8"/>
        </w:rPr>
        <w:t xml:space="preserve"> </w:t>
      </w:r>
      <w:r>
        <w:t>demandas</w:t>
      </w:r>
      <w:r>
        <w:rPr>
          <w:spacing w:val="-8"/>
        </w:rPr>
        <w:t xml:space="preserve"> </w:t>
      </w:r>
      <w:r>
        <w:t>regionales</w:t>
      </w:r>
      <w:r>
        <w:rPr>
          <w:spacing w:val="-8"/>
        </w:rPr>
        <w:t xml:space="preserve"> </w:t>
      </w:r>
      <w:r>
        <w:t>y</w:t>
      </w:r>
      <w:r>
        <w:rPr>
          <w:spacing w:val="-48"/>
        </w:rPr>
        <w:t xml:space="preserve"> </w:t>
      </w:r>
      <w:r>
        <w:t>optimizar</w:t>
      </w:r>
      <w:r>
        <w:rPr>
          <w:spacing w:val="-1"/>
        </w:rPr>
        <w:t xml:space="preserve"> </w:t>
      </w:r>
      <w:r>
        <w:t>los</w:t>
      </w:r>
      <w:r>
        <w:rPr>
          <w:spacing w:val="-2"/>
        </w:rPr>
        <w:t xml:space="preserve"> </w:t>
      </w:r>
      <w:r>
        <w:t>recursos</w:t>
      </w:r>
      <w:r>
        <w:rPr>
          <w:spacing w:val="-1"/>
        </w:rPr>
        <w:t xml:space="preserve"> </w:t>
      </w:r>
      <w:r>
        <w:t>informáticos.</w:t>
      </w:r>
    </w:p>
    <w:p w14:paraId="730F1550" w14:textId="77777777" w:rsidR="0087130B" w:rsidRDefault="0087130B">
      <w:pPr>
        <w:pStyle w:val="Textoindependiente"/>
        <w:rPr>
          <w:sz w:val="32"/>
        </w:rPr>
      </w:pPr>
    </w:p>
    <w:p w14:paraId="24B19E57" w14:textId="77777777" w:rsidR="0087130B" w:rsidRDefault="00000000">
      <w:pPr>
        <w:pStyle w:val="Textoindependiente"/>
        <w:spacing w:line="259" w:lineRule="auto"/>
        <w:ind w:left="827" w:right="250"/>
        <w:jc w:val="both"/>
      </w:pPr>
      <w:r>
        <w:t>Sin embargo, también existen desventajas, como la complejidad de gestionar múltiples</w:t>
      </w:r>
      <w:r>
        <w:rPr>
          <w:spacing w:val="-47"/>
        </w:rPr>
        <w:t xml:space="preserve"> </w:t>
      </w:r>
      <w:r>
        <w:t>contenedores</w:t>
      </w:r>
      <w:r>
        <w:rPr>
          <w:spacing w:val="-5"/>
        </w:rPr>
        <w:t xml:space="preserve"> </w:t>
      </w:r>
      <w:r>
        <w:t>en</w:t>
      </w:r>
      <w:r>
        <w:rPr>
          <w:spacing w:val="1"/>
        </w:rPr>
        <w:t xml:space="preserve"> </w:t>
      </w:r>
      <w:r>
        <w:t>diversas</w:t>
      </w:r>
      <w:r>
        <w:rPr>
          <w:spacing w:val="-2"/>
        </w:rPr>
        <w:t xml:space="preserve"> </w:t>
      </w:r>
      <w:r>
        <w:t>regiones,</w:t>
      </w:r>
      <w:r>
        <w:rPr>
          <w:spacing w:val="-2"/>
        </w:rPr>
        <w:t xml:space="preserve"> </w:t>
      </w:r>
      <w:r>
        <w:t>la</w:t>
      </w:r>
      <w:r>
        <w:rPr>
          <w:spacing w:val="-2"/>
        </w:rPr>
        <w:t xml:space="preserve"> </w:t>
      </w:r>
      <w:r>
        <w:t>necesidad de</w:t>
      </w:r>
      <w:r>
        <w:rPr>
          <w:spacing w:val="-2"/>
        </w:rPr>
        <w:t xml:space="preserve"> </w:t>
      </w:r>
      <w:r>
        <w:t>implementar políticas</w:t>
      </w:r>
      <w:r>
        <w:rPr>
          <w:spacing w:val="1"/>
        </w:rPr>
        <w:t xml:space="preserve"> </w:t>
      </w:r>
      <w:r>
        <w:t>de seguridad</w:t>
      </w:r>
    </w:p>
    <w:p w14:paraId="4D14483F" w14:textId="77777777" w:rsidR="0087130B" w:rsidRDefault="0087130B">
      <w:pPr>
        <w:spacing w:line="259" w:lineRule="auto"/>
        <w:jc w:val="both"/>
        <w:sectPr w:rsidR="0087130B">
          <w:pgSz w:w="11910" w:h="16840"/>
          <w:pgMar w:top="1960" w:right="1440" w:bottom="280" w:left="1580" w:header="708" w:footer="0" w:gutter="0"/>
          <w:cols w:space="720"/>
        </w:sectPr>
      </w:pPr>
    </w:p>
    <w:p w14:paraId="1E246E28" w14:textId="77777777" w:rsidR="0087130B" w:rsidRDefault="0087130B">
      <w:pPr>
        <w:pStyle w:val="Textoindependiente"/>
        <w:spacing w:before="11"/>
        <w:rPr>
          <w:sz w:val="27"/>
        </w:rPr>
      </w:pPr>
    </w:p>
    <w:p w14:paraId="76A2C321" w14:textId="77777777" w:rsidR="0087130B" w:rsidRDefault="00000000">
      <w:pPr>
        <w:pStyle w:val="Textoindependiente"/>
        <w:spacing w:before="56" w:line="259" w:lineRule="auto"/>
        <w:ind w:left="827" w:right="247"/>
        <w:jc w:val="both"/>
      </w:pPr>
      <w:r>
        <w:rPr>
          <w:spacing w:val="-1"/>
        </w:rPr>
        <w:t>adecuadas</w:t>
      </w:r>
      <w:r>
        <w:rPr>
          <w:spacing w:val="-9"/>
        </w:rPr>
        <w:t xml:space="preserve"> </w:t>
      </w:r>
      <w:r>
        <w:rPr>
          <w:spacing w:val="-1"/>
        </w:rPr>
        <w:t>debido</w:t>
      </w:r>
      <w:r>
        <w:rPr>
          <w:spacing w:val="-7"/>
        </w:rPr>
        <w:t xml:space="preserve"> </w:t>
      </w:r>
      <w:r>
        <w:rPr>
          <w:spacing w:val="-1"/>
        </w:rPr>
        <w:t>a</w:t>
      </w:r>
      <w:r>
        <w:rPr>
          <w:spacing w:val="-11"/>
        </w:rPr>
        <w:t xml:space="preserve"> </w:t>
      </w:r>
      <w:r>
        <w:rPr>
          <w:spacing w:val="-1"/>
        </w:rPr>
        <w:t>una</w:t>
      </w:r>
      <w:r>
        <w:rPr>
          <w:spacing w:val="-8"/>
        </w:rPr>
        <w:t xml:space="preserve"> </w:t>
      </w:r>
      <w:r>
        <w:rPr>
          <w:spacing w:val="-1"/>
        </w:rPr>
        <w:t>mayor</w:t>
      </w:r>
      <w:r>
        <w:rPr>
          <w:spacing w:val="-12"/>
        </w:rPr>
        <w:t xml:space="preserve"> </w:t>
      </w:r>
      <w:r>
        <w:t>superficie</w:t>
      </w:r>
      <w:r>
        <w:rPr>
          <w:spacing w:val="-10"/>
        </w:rPr>
        <w:t xml:space="preserve"> </w:t>
      </w:r>
      <w:r>
        <w:t>de</w:t>
      </w:r>
      <w:r>
        <w:rPr>
          <w:spacing w:val="-7"/>
        </w:rPr>
        <w:t xml:space="preserve"> </w:t>
      </w:r>
      <w:r>
        <w:t>ataque</w:t>
      </w:r>
      <w:r>
        <w:rPr>
          <w:spacing w:val="-10"/>
        </w:rPr>
        <w:t xml:space="preserve"> </w:t>
      </w:r>
      <w:r>
        <w:t>y</w:t>
      </w:r>
      <w:r>
        <w:rPr>
          <w:spacing w:val="-12"/>
        </w:rPr>
        <w:t xml:space="preserve"> </w:t>
      </w:r>
      <w:r>
        <w:t>los</w:t>
      </w:r>
      <w:r>
        <w:rPr>
          <w:spacing w:val="-9"/>
        </w:rPr>
        <w:t xml:space="preserve"> </w:t>
      </w:r>
      <w:r>
        <w:t>posibles</w:t>
      </w:r>
      <w:r>
        <w:rPr>
          <w:spacing w:val="-10"/>
        </w:rPr>
        <w:t xml:space="preserve"> </w:t>
      </w:r>
      <w:r>
        <w:t>cargos</w:t>
      </w:r>
      <w:r>
        <w:rPr>
          <w:spacing w:val="-8"/>
        </w:rPr>
        <w:t xml:space="preserve"> </w:t>
      </w:r>
      <w:r>
        <w:t>adicionales</w:t>
      </w:r>
      <w:r>
        <w:rPr>
          <w:spacing w:val="-8"/>
        </w:rPr>
        <w:t xml:space="preserve"> </w:t>
      </w:r>
      <w:r>
        <w:t>por</w:t>
      </w:r>
      <w:r>
        <w:rPr>
          <w:spacing w:val="-48"/>
        </w:rPr>
        <w:t xml:space="preserve"> </w:t>
      </w:r>
      <w:r>
        <w:t>el tráfico entre los puntos de presencia. Estas desventajas requieren una planificación</w:t>
      </w:r>
      <w:r>
        <w:rPr>
          <w:spacing w:val="1"/>
        </w:rPr>
        <w:t xml:space="preserve"> </w:t>
      </w:r>
      <w:r>
        <w:t>cuidadosa,</w:t>
      </w:r>
      <w:r>
        <w:rPr>
          <w:spacing w:val="-2"/>
        </w:rPr>
        <w:t xml:space="preserve"> </w:t>
      </w:r>
      <w:r>
        <w:t>monitorización</w:t>
      </w:r>
      <w:r>
        <w:rPr>
          <w:spacing w:val="-6"/>
        </w:rPr>
        <w:t xml:space="preserve"> </w:t>
      </w:r>
      <w:r>
        <w:t>constante y</w:t>
      </w:r>
      <w:r>
        <w:rPr>
          <w:spacing w:val="-4"/>
        </w:rPr>
        <w:t xml:space="preserve"> </w:t>
      </w:r>
      <w:r>
        <w:t>consideración</w:t>
      </w:r>
      <w:r>
        <w:rPr>
          <w:spacing w:val="-4"/>
        </w:rPr>
        <w:t xml:space="preserve"> </w:t>
      </w:r>
      <w:r>
        <w:t>de los</w:t>
      </w:r>
      <w:r>
        <w:rPr>
          <w:spacing w:val="-5"/>
        </w:rPr>
        <w:t xml:space="preserve"> </w:t>
      </w:r>
      <w:r>
        <w:t>costos</w:t>
      </w:r>
      <w:r>
        <w:rPr>
          <w:spacing w:val="-4"/>
        </w:rPr>
        <w:t xml:space="preserve"> </w:t>
      </w:r>
      <w:r>
        <w:t>asociados.</w:t>
      </w:r>
    </w:p>
    <w:p w14:paraId="5D24B795" w14:textId="77777777" w:rsidR="0087130B" w:rsidRDefault="0087130B">
      <w:pPr>
        <w:pStyle w:val="Textoindependiente"/>
        <w:spacing w:before="2"/>
        <w:rPr>
          <w:sz w:val="32"/>
        </w:rPr>
      </w:pPr>
    </w:p>
    <w:p w14:paraId="64A3ACDD" w14:textId="77777777" w:rsidR="0087130B" w:rsidRDefault="00000000">
      <w:pPr>
        <w:pStyle w:val="Textoindependiente"/>
        <w:spacing w:line="259" w:lineRule="auto"/>
        <w:ind w:left="827" w:right="248"/>
        <w:jc w:val="both"/>
      </w:pPr>
      <w:r>
        <w:t>Desplegar servicios en contenedores perimetrales para atender a los usuarios del edge</w:t>
      </w:r>
      <w:r>
        <w:rPr>
          <w:spacing w:val="1"/>
        </w:rPr>
        <w:t xml:space="preserve"> </w:t>
      </w:r>
      <w:r>
        <w:t>ofrece</w:t>
      </w:r>
      <w:r>
        <w:rPr>
          <w:spacing w:val="-10"/>
        </w:rPr>
        <w:t xml:space="preserve"> </w:t>
      </w:r>
      <w:r>
        <w:t>una</w:t>
      </w:r>
      <w:r>
        <w:rPr>
          <w:spacing w:val="-10"/>
        </w:rPr>
        <w:t xml:space="preserve"> </w:t>
      </w:r>
      <w:r>
        <w:t>solución</w:t>
      </w:r>
      <w:r>
        <w:rPr>
          <w:spacing w:val="-11"/>
        </w:rPr>
        <w:t xml:space="preserve"> </w:t>
      </w:r>
      <w:r>
        <w:t>efectiva</w:t>
      </w:r>
      <w:r>
        <w:rPr>
          <w:spacing w:val="-10"/>
        </w:rPr>
        <w:t xml:space="preserve"> </w:t>
      </w:r>
      <w:r>
        <w:t>para</w:t>
      </w:r>
      <w:r>
        <w:rPr>
          <w:spacing w:val="-11"/>
        </w:rPr>
        <w:t xml:space="preserve"> </w:t>
      </w:r>
      <w:r>
        <w:t>mejorar</w:t>
      </w:r>
      <w:r>
        <w:rPr>
          <w:spacing w:val="-10"/>
        </w:rPr>
        <w:t xml:space="preserve"> </w:t>
      </w:r>
      <w:r>
        <w:t>la</w:t>
      </w:r>
      <w:r>
        <w:rPr>
          <w:spacing w:val="-10"/>
        </w:rPr>
        <w:t xml:space="preserve"> </w:t>
      </w:r>
      <w:r>
        <w:t>experiencia</w:t>
      </w:r>
      <w:r>
        <w:rPr>
          <w:spacing w:val="-10"/>
        </w:rPr>
        <w:t xml:space="preserve"> </w:t>
      </w:r>
      <w:r>
        <w:t>de</w:t>
      </w:r>
      <w:r>
        <w:rPr>
          <w:spacing w:val="-9"/>
        </w:rPr>
        <w:t xml:space="preserve"> </w:t>
      </w:r>
      <w:r>
        <w:t>los</w:t>
      </w:r>
      <w:r>
        <w:rPr>
          <w:spacing w:val="-11"/>
        </w:rPr>
        <w:t xml:space="preserve"> </w:t>
      </w:r>
      <w:r>
        <w:t>usuarios</w:t>
      </w:r>
      <w:r>
        <w:rPr>
          <w:spacing w:val="-9"/>
        </w:rPr>
        <w:t xml:space="preserve"> </w:t>
      </w:r>
      <w:r>
        <w:t>finales</w:t>
      </w:r>
      <w:r>
        <w:rPr>
          <w:spacing w:val="-9"/>
        </w:rPr>
        <w:t xml:space="preserve"> </w:t>
      </w:r>
      <w:r>
        <w:t>al</w:t>
      </w:r>
      <w:r>
        <w:rPr>
          <w:spacing w:val="-11"/>
        </w:rPr>
        <w:t xml:space="preserve"> </w:t>
      </w:r>
      <w:r>
        <w:t>reducir</w:t>
      </w:r>
      <w:r>
        <w:rPr>
          <w:spacing w:val="-48"/>
        </w:rPr>
        <w:t xml:space="preserve"> </w:t>
      </w:r>
      <w:r>
        <w:rPr>
          <w:spacing w:val="-1"/>
        </w:rPr>
        <w:t>la</w:t>
      </w:r>
      <w:r>
        <w:rPr>
          <w:spacing w:val="-10"/>
        </w:rPr>
        <w:t xml:space="preserve"> </w:t>
      </w:r>
      <w:r>
        <w:rPr>
          <w:spacing w:val="-1"/>
        </w:rPr>
        <w:t>latencia</w:t>
      </w:r>
      <w:r>
        <w:rPr>
          <w:spacing w:val="-10"/>
        </w:rPr>
        <w:t xml:space="preserve"> </w:t>
      </w:r>
      <w:r>
        <w:rPr>
          <w:spacing w:val="-1"/>
        </w:rPr>
        <w:t>y</w:t>
      </w:r>
      <w:r>
        <w:rPr>
          <w:spacing w:val="-11"/>
        </w:rPr>
        <w:t xml:space="preserve"> </w:t>
      </w:r>
      <w:r>
        <w:rPr>
          <w:spacing w:val="-1"/>
        </w:rPr>
        <w:t>acercar</w:t>
      </w:r>
      <w:r>
        <w:rPr>
          <w:spacing w:val="-10"/>
        </w:rPr>
        <w:t xml:space="preserve"> </w:t>
      </w:r>
      <w:r>
        <w:rPr>
          <w:spacing w:val="-1"/>
        </w:rPr>
        <w:t>los</w:t>
      </w:r>
      <w:r>
        <w:rPr>
          <w:spacing w:val="-8"/>
        </w:rPr>
        <w:t xml:space="preserve"> </w:t>
      </w:r>
      <w:r>
        <w:rPr>
          <w:spacing w:val="-1"/>
        </w:rPr>
        <w:t>recursos</w:t>
      </w:r>
      <w:r>
        <w:rPr>
          <w:spacing w:val="-9"/>
        </w:rPr>
        <w:t xml:space="preserve"> </w:t>
      </w:r>
      <w:r>
        <w:rPr>
          <w:spacing w:val="-1"/>
        </w:rPr>
        <w:t>informáticos</w:t>
      </w:r>
      <w:r>
        <w:rPr>
          <w:spacing w:val="-9"/>
        </w:rPr>
        <w:t xml:space="preserve"> </w:t>
      </w:r>
      <w:r>
        <w:rPr>
          <w:spacing w:val="-1"/>
        </w:rPr>
        <w:t>a</w:t>
      </w:r>
      <w:r>
        <w:rPr>
          <w:spacing w:val="-12"/>
        </w:rPr>
        <w:t xml:space="preserve"> </w:t>
      </w:r>
      <w:r>
        <w:rPr>
          <w:spacing w:val="-1"/>
        </w:rPr>
        <w:t>ellos.</w:t>
      </w:r>
      <w:r>
        <w:rPr>
          <w:spacing w:val="-9"/>
        </w:rPr>
        <w:t xml:space="preserve"> </w:t>
      </w:r>
      <w:r>
        <w:rPr>
          <w:spacing w:val="-1"/>
        </w:rPr>
        <w:t>Sin</w:t>
      </w:r>
      <w:r>
        <w:rPr>
          <w:spacing w:val="-10"/>
        </w:rPr>
        <w:t xml:space="preserve"> </w:t>
      </w:r>
      <w:r>
        <w:rPr>
          <w:spacing w:val="-1"/>
        </w:rPr>
        <w:t>embargo,</w:t>
      </w:r>
      <w:r>
        <w:rPr>
          <w:spacing w:val="-12"/>
        </w:rPr>
        <w:t xml:space="preserve"> </w:t>
      </w:r>
      <w:r>
        <w:rPr>
          <w:spacing w:val="-1"/>
        </w:rPr>
        <w:t>este</w:t>
      </w:r>
      <w:r>
        <w:rPr>
          <w:spacing w:val="-9"/>
        </w:rPr>
        <w:t xml:space="preserve"> </w:t>
      </w:r>
      <w:r>
        <w:t>enfoque</w:t>
      </w:r>
      <w:r>
        <w:rPr>
          <w:spacing w:val="-11"/>
        </w:rPr>
        <w:t xml:space="preserve"> </w:t>
      </w:r>
      <w:r>
        <w:t>también</w:t>
      </w:r>
      <w:r>
        <w:rPr>
          <w:spacing w:val="-47"/>
        </w:rPr>
        <w:t xml:space="preserve"> </w:t>
      </w:r>
      <w:r>
        <w:t>implica la necesidad de una planificación cuidadosa, configuración de infraestructura,</w:t>
      </w:r>
      <w:r>
        <w:rPr>
          <w:spacing w:val="1"/>
        </w:rPr>
        <w:t xml:space="preserve"> </w:t>
      </w:r>
      <w:r>
        <w:t>implementación</w:t>
      </w:r>
      <w:r>
        <w:rPr>
          <w:spacing w:val="-4"/>
        </w:rPr>
        <w:t xml:space="preserve"> </w:t>
      </w:r>
      <w:r>
        <w:t>y</w:t>
      </w:r>
      <w:r>
        <w:rPr>
          <w:spacing w:val="-2"/>
        </w:rPr>
        <w:t xml:space="preserve"> </w:t>
      </w:r>
      <w:r>
        <w:t>gestión</w:t>
      </w:r>
      <w:r>
        <w:rPr>
          <w:spacing w:val="-1"/>
        </w:rPr>
        <w:t xml:space="preserve"> </w:t>
      </w:r>
      <w:r>
        <w:t>adecuada.</w:t>
      </w:r>
    </w:p>
    <w:p w14:paraId="762B7D0A" w14:textId="77777777" w:rsidR="0087130B" w:rsidRDefault="0087130B">
      <w:pPr>
        <w:pStyle w:val="Textoindependiente"/>
        <w:rPr>
          <w:sz w:val="32"/>
        </w:rPr>
      </w:pPr>
    </w:p>
    <w:p w14:paraId="7D68D1E7" w14:textId="77777777" w:rsidR="0087130B" w:rsidRDefault="00000000">
      <w:pPr>
        <w:pStyle w:val="Textoindependiente"/>
        <w:spacing w:line="259" w:lineRule="auto"/>
        <w:ind w:left="827" w:right="249"/>
        <w:jc w:val="both"/>
      </w:pPr>
      <w:r>
        <w:t>La</w:t>
      </w:r>
      <w:r>
        <w:rPr>
          <w:spacing w:val="1"/>
        </w:rPr>
        <w:t xml:space="preserve"> </w:t>
      </w:r>
      <w:r>
        <w:t>implementación</w:t>
      </w:r>
      <w:r>
        <w:rPr>
          <w:spacing w:val="1"/>
        </w:rPr>
        <w:t xml:space="preserve"> </w:t>
      </w:r>
      <w:r>
        <w:t>exitosa</w:t>
      </w:r>
      <w:r>
        <w:rPr>
          <w:spacing w:val="1"/>
        </w:rPr>
        <w:t xml:space="preserve"> </w:t>
      </w:r>
      <w:r>
        <w:t>de</w:t>
      </w:r>
      <w:r>
        <w:rPr>
          <w:spacing w:val="1"/>
        </w:rPr>
        <w:t xml:space="preserve"> </w:t>
      </w:r>
      <w:r>
        <w:t>servicios</w:t>
      </w:r>
      <w:r>
        <w:rPr>
          <w:spacing w:val="1"/>
        </w:rPr>
        <w:t xml:space="preserve"> </w:t>
      </w:r>
      <w:r>
        <w:t>en</w:t>
      </w:r>
      <w:r>
        <w:rPr>
          <w:spacing w:val="1"/>
        </w:rPr>
        <w:t xml:space="preserve"> </w:t>
      </w:r>
      <w:r>
        <w:t>contenedores</w:t>
      </w:r>
      <w:r>
        <w:rPr>
          <w:spacing w:val="1"/>
        </w:rPr>
        <w:t xml:space="preserve"> </w:t>
      </w:r>
      <w:r>
        <w:t>perimetrales</w:t>
      </w:r>
      <w:r>
        <w:rPr>
          <w:spacing w:val="1"/>
        </w:rPr>
        <w:t xml:space="preserve"> </w:t>
      </w:r>
      <w:r>
        <w:t>requiere</w:t>
      </w:r>
      <w:r>
        <w:rPr>
          <w:spacing w:val="1"/>
        </w:rPr>
        <w:t xml:space="preserve"> </w:t>
      </w:r>
      <w:r>
        <w:t>comprender</w:t>
      </w:r>
      <w:r>
        <w:rPr>
          <w:spacing w:val="1"/>
        </w:rPr>
        <w:t xml:space="preserve"> </w:t>
      </w:r>
      <w:r>
        <w:t>las</w:t>
      </w:r>
      <w:r>
        <w:rPr>
          <w:spacing w:val="1"/>
        </w:rPr>
        <w:t xml:space="preserve"> </w:t>
      </w:r>
      <w:r>
        <w:t>necesidades</w:t>
      </w:r>
      <w:r>
        <w:rPr>
          <w:spacing w:val="1"/>
        </w:rPr>
        <w:t xml:space="preserve"> </w:t>
      </w:r>
      <w:r>
        <w:t>del</w:t>
      </w:r>
      <w:r>
        <w:rPr>
          <w:spacing w:val="1"/>
        </w:rPr>
        <w:t xml:space="preserve"> </w:t>
      </w:r>
      <w:r>
        <w:t>servicio,</w:t>
      </w:r>
      <w:r>
        <w:rPr>
          <w:spacing w:val="1"/>
        </w:rPr>
        <w:t xml:space="preserve"> </w:t>
      </w:r>
      <w:r>
        <w:t>seleccionar</w:t>
      </w:r>
      <w:r>
        <w:rPr>
          <w:spacing w:val="1"/>
        </w:rPr>
        <w:t xml:space="preserve"> </w:t>
      </w:r>
      <w:r>
        <w:t>ubicaciones</w:t>
      </w:r>
      <w:r>
        <w:rPr>
          <w:spacing w:val="1"/>
        </w:rPr>
        <w:t xml:space="preserve"> </w:t>
      </w:r>
      <w:r>
        <w:t>estratégicas,</w:t>
      </w:r>
      <w:r>
        <w:rPr>
          <w:spacing w:val="1"/>
        </w:rPr>
        <w:t xml:space="preserve"> </w:t>
      </w:r>
      <w:r>
        <w:t>configurar la infraestructura apropiada y garantizar la seguridad de los contenedores y</w:t>
      </w:r>
      <w:r>
        <w:rPr>
          <w:spacing w:val="1"/>
        </w:rPr>
        <w:t xml:space="preserve"> </w:t>
      </w:r>
      <w:r>
        <w:t>los</w:t>
      </w:r>
      <w:r>
        <w:rPr>
          <w:spacing w:val="1"/>
        </w:rPr>
        <w:t xml:space="preserve"> </w:t>
      </w:r>
      <w:r>
        <w:t>datos</w:t>
      </w:r>
      <w:r>
        <w:rPr>
          <w:spacing w:val="1"/>
        </w:rPr>
        <w:t xml:space="preserve"> </w:t>
      </w:r>
      <w:r>
        <w:t>que</w:t>
      </w:r>
      <w:r>
        <w:rPr>
          <w:spacing w:val="1"/>
        </w:rPr>
        <w:t xml:space="preserve"> </w:t>
      </w:r>
      <w:r>
        <w:t>manejan.</w:t>
      </w:r>
      <w:r>
        <w:rPr>
          <w:spacing w:val="1"/>
        </w:rPr>
        <w:t xml:space="preserve"> </w:t>
      </w:r>
      <w:r>
        <w:t>[2]</w:t>
      </w:r>
      <w:r>
        <w:rPr>
          <w:spacing w:val="1"/>
        </w:rPr>
        <w:t xml:space="preserve"> </w:t>
      </w:r>
      <w:r>
        <w:t>Además,</w:t>
      </w:r>
      <w:r>
        <w:rPr>
          <w:spacing w:val="1"/>
        </w:rPr>
        <w:t xml:space="preserve"> </w:t>
      </w:r>
      <w:r>
        <w:t>se</w:t>
      </w:r>
      <w:r>
        <w:rPr>
          <w:spacing w:val="1"/>
        </w:rPr>
        <w:t xml:space="preserve"> </w:t>
      </w:r>
      <w:r>
        <w:t>deben</w:t>
      </w:r>
      <w:r>
        <w:rPr>
          <w:spacing w:val="1"/>
        </w:rPr>
        <w:t xml:space="preserve"> </w:t>
      </w:r>
      <w:r>
        <w:t>realizar</w:t>
      </w:r>
      <w:r>
        <w:rPr>
          <w:spacing w:val="1"/>
        </w:rPr>
        <w:t xml:space="preserve"> </w:t>
      </w:r>
      <w:r>
        <w:t>pruebas</w:t>
      </w:r>
      <w:r>
        <w:rPr>
          <w:spacing w:val="1"/>
        </w:rPr>
        <w:t xml:space="preserve"> </w:t>
      </w:r>
      <w:r>
        <w:t>y</w:t>
      </w:r>
      <w:r>
        <w:rPr>
          <w:spacing w:val="1"/>
        </w:rPr>
        <w:t xml:space="preserve"> </w:t>
      </w:r>
      <w:r>
        <w:t>optimizaciones</w:t>
      </w:r>
      <w:r>
        <w:rPr>
          <w:spacing w:val="1"/>
        </w:rPr>
        <w:t xml:space="preserve"> </w:t>
      </w:r>
      <w:r>
        <w:t>continuas</w:t>
      </w:r>
      <w:r>
        <w:rPr>
          <w:spacing w:val="-3"/>
        </w:rPr>
        <w:t xml:space="preserve"> </w:t>
      </w:r>
      <w:r>
        <w:t>para</w:t>
      </w:r>
      <w:r>
        <w:rPr>
          <w:spacing w:val="-2"/>
        </w:rPr>
        <w:t xml:space="preserve"> </w:t>
      </w:r>
      <w:r>
        <w:t>asegurar</w:t>
      </w:r>
      <w:r>
        <w:rPr>
          <w:spacing w:val="-5"/>
        </w:rPr>
        <w:t xml:space="preserve"> </w:t>
      </w:r>
      <w:r>
        <w:t>el</w:t>
      </w:r>
      <w:r>
        <w:rPr>
          <w:spacing w:val="-4"/>
        </w:rPr>
        <w:t xml:space="preserve"> </w:t>
      </w:r>
      <w:r>
        <w:t>rendimiento</w:t>
      </w:r>
      <w:r>
        <w:rPr>
          <w:spacing w:val="-3"/>
        </w:rPr>
        <w:t xml:space="preserve"> </w:t>
      </w:r>
      <w:r>
        <w:t>óptimo</w:t>
      </w:r>
      <w:r>
        <w:rPr>
          <w:spacing w:val="-4"/>
        </w:rPr>
        <w:t xml:space="preserve"> </w:t>
      </w:r>
      <w:r>
        <w:t>y</w:t>
      </w:r>
      <w:r>
        <w:rPr>
          <w:spacing w:val="-1"/>
        </w:rPr>
        <w:t xml:space="preserve"> </w:t>
      </w:r>
      <w:r>
        <w:t>la</w:t>
      </w:r>
      <w:r>
        <w:rPr>
          <w:spacing w:val="-3"/>
        </w:rPr>
        <w:t xml:space="preserve"> </w:t>
      </w:r>
      <w:r>
        <w:t>satisfacción</w:t>
      </w:r>
      <w:r>
        <w:rPr>
          <w:spacing w:val="-3"/>
        </w:rPr>
        <w:t xml:space="preserve"> </w:t>
      </w:r>
      <w:r>
        <w:t>del</w:t>
      </w:r>
      <w:r>
        <w:rPr>
          <w:spacing w:val="-2"/>
        </w:rPr>
        <w:t xml:space="preserve"> </w:t>
      </w:r>
      <w:r>
        <w:t>usuario</w:t>
      </w:r>
      <w:r>
        <w:rPr>
          <w:spacing w:val="-3"/>
        </w:rPr>
        <w:t xml:space="preserve"> </w:t>
      </w:r>
      <w:r>
        <w:t>final.</w:t>
      </w:r>
    </w:p>
    <w:p w14:paraId="39499310" w14:textId="77777777" w:rsidR="0087130B" w:rsidRDefault="0087130B">
      <w:pPr>
        <w:pStyle w:val="Textoindependiente"/>
        <w:rPr>
          <w:sz w:val="32"/>
        </w:rPr>
      </w:pPr>
    </w:p>
    <w:p w14:paraId="569BA84D" w14:textId="77777777" w:rsidR="0087130B" w:rsidRDefault="00000000">
      <w:pPr>
        <w:pStyle w:val="Textoindependiente"/>
        <w:spacing w:line="256" w:lineRule="auto"/>
        <w:ind w:left="827" w:right="247" w:firstLine="2"/>
        <w:jc w:val="both"/>
      </w:pPr>
      <w:r>
        <w:rPr>
          <w:noProof/>
        </w:rPr>
        <w:drawing>
          <wp:anchor distT="0" distB="0" distL="0" distR="0" simplePos="0" relativeHeight="251658240" behindDoc="0" locked="0" layoutInCell="1" allowOverlap="1" wp14:anchorId="22A12ED4" wp14:editId="1C8E2F65">
            <wp:simplePos x="0" y="0"/>
            <wp:positionH relativeFrom="page">
              <wp:posOffset>3099180</wp:posOffset>
            </wp:positionH>
            <wp:positionV relativeFrom="paragraph">
              <wp:posOffset>399588</wp:posOffset>
            </wp:positionV>
            <wp:extent cx="1831691" cy="42104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31691" cy="4210431"/>
                    </a:xfrm>
                    <a:prstGeom prst="rect">
                      <a:avLst/>
                    </a:prstGeom>
                  </pic:spPr>
                </pic:pic>
              </a:graphicData>
            </a:graphic>
          </wp:anchor>
        </w:drawing>
      </w:r>
      <w:r>
        <w:rPr>
          <w:spacing w:val="-1"/>
        </w:rPr>
        <w:t>A</w:t>
      </w:r>
      <w:r>
        <w:rPr>
          <w:spacing w:val="-11"/>
        </w:rPr>
        <w:t xml:space="preserve"> </w:t>
      </w:r>
      <w:r>
        <w:rPr>
          <w:spacing w:val="-1"/>
        </w:rPr>
        <w:t>continuación,</w:t>
      </w:r>
      <w:r>
        <w:rPr>
          <w:spacing w:val="-10"/>
        </w:rPr>
        <w:t xml:space="preserve"> </w:t>
      </w:r>
      <w:r>
        <w:rPr>
          <w:spacing w:val="-1"/>
        </w:rPr>
        <w:t>se</w:t>
      </w:r>
      <w:r>
        <w:rPr>
          <w:spacing w:val="-9"/>
        </w:rPr>
        <w:t xml:space="preserve"> </w:t>
      </w:r>
      <w:r>
        <w:t>presenta</w:t>
      </w:r>
      <w:r>
        <w:rPr>
          <w:spacing w:val="-13"/>
        </w:rPr>
        <w:t xml:space="preserve"> </w:t>
      </w:r>
      <w:r>
        <w:t>los</w:t>
      </w:r>
      <w:r>
        <w:rPr>
          <w:spacing w:val="-9"/>
        </w:rPr>
        <w:t xml:space="preserve"> </w:t>
      </w:r>
      <w:r>
        <w:t>pasos</w:t>
      </w:r>
      <w:r>
        <w:rPr>
          <w:spacing w:val="-10"/>
        </w:rPr>
        <w:t xml:space="preserve"> </w:t>
      </w:r>
      <w:r>
        <w:t>o</w:t>
      </w:r>
      <w:r>
        <w:rPr>
          <w:spacing w:val="-8"/>
        </w:rPr>
        <w:t xml:space="preserve"> </w:t>
      </w:r>
      <w:r>
        <w:t>consideraciones</w:t>
      </w:r>
      <w:r>
        <w:rPr>
          <w:spacing w:val="-10"/>
        </w:rPr>
        <w:t xml:space="preserve"> </w:t>
      </w:r>
      <w:r>
        <w:t>que</w:t>
      </w:r>
      <w:r>
        <w:rPr>
          <w:spacing w:val="-9"/>
        </w:rPr>
        <w:t xml:space="preserve"> </w:t>
      </w:r>
      <w:r>
        <w:t>se</w:t>
      </w:r>
      <w:r>
        <w:rPr>
          <w:spacing w:val="-9"/>
        </w:rPr>
        <w:t xml:space="preserve"> </w:t>
      </w:r>
      <w:r>
        <w:t>necesitan</w:t>
      </w:r>
      <w:r>
        <w:rPr>
          <w:spacing w:val="-11"/>
        </w:rPr>
        <w:t xml:space="preserve"> </w:t>
      </w:r>
      <w:r>
        <w:t>para</w:t>
      </w:r>
      <w:r>
        <w:rPr>
          <w:spacing w:val="-9"/>
        </w:rPr>
        <w:t xml:space="preserve"> </w:t>
      </w:r>
      <w:r>
        <w:t>desplegar</w:t>
      </w:r>
      <w:r>
        <w:rPr>
          <w:spacing w:val="-48"/>
        </w:rPr>
        <w:t xml:space="preserve"> </w:t>
      </w:r>
      <w:r>
        <w:t>servicios</w:t>
      </w:r>
      <w:r>
        <w:rPr>
          <w:spacing w:val="-4"/>
        </w:rPr>
        <w:t xml:space="preserve"> </w:t>
      </w:r>
      <w:r>
        <w:t>en los contenedores</w:t>
      </w:r>
      <w:r>
        <w:rPr>
          <w:spacing w:val="1"/>
        </w:rPr>
        <w:t xml:space="preserve"> </w:t>
      </w:r>
      <w:r>
        <w:t>perimetrales:</w:t>
      </w:r>
    </w:p>
    <w:p w14:paraId="2C94637F" w14:textId="77777777" w:rsidR="0087130B" w:rsidRDefault="0087130B">
      <w:pPr>
        <w:pStyle w:val="Textoindependiente"/>
        <w:spacing w:before="6"/>
        <w:rPr>
          <w:sz w:val="30"/>
        </w:rPr>
      </w:pPr>
    </w:p>
    <w:p w14:paraId="53B9CA97" w14:textId="77777777" w:rsidR="0087130B" w:rsidRDefault="00000000">
      <w:pPr>
        <w:ind w:left="1470"/>
        <w:rPr>
          <w:i/>
          <w:sz w:val="18"/>
        </w:rPr>
      </w:pPr>
      <w:r>
        <w:rPr>
          <w:i/>
          <w:color w:val="44536A"/>
          <w:sz w:val="18"/>
        </w:rPr>
        <w:t>Ilustración</w:t>
      </w:r>
      <w:r>
        <w:rPr>
          <w:i/>
          <w:color w:val="44536A"/>
          <w:spacing w:val="-3"/>
          <w:sz w:val="18"/>
        </w:rPr>
        <w:t xml:space="preserve"> </w:t>
      </w:r>
      <w:r w:rsidR="00AB18F4">
        <w:rPr>
          <w:i/>
          <w:color w:val="44536A"/>
          <w:sz w:val="18"/>
        </w:rPr>
        <w:t>1: Despliegue</w:t>
      </w:r>
      <w:r>
        <w:rPr>
          <w:i/>
          <w:color w:val="44536A"/>
          <w:spacing w:val="-6"/>
          <w:sz w:val="18"/>
        </w:rPr>
        <w:t xml:space="preserve"> </w:t>
      </w:r>
      <w:r>
        <w:rPr>
          <w:i/>
          <w:color w:val="44536A"/>
          <w:sz w:val="18"/>
        </w:rPr>
        <w:t>de</w:t>
      </w:r>
      <w:r>
        <w:rPr>
          <w:i/>
          <w:color w:val="44536A"/>
          <w:spacing w:val="-3"/>
          <w:sz w:val="18"/>
        </w:rPr>
        <w:t xml:space="preserve"> </w:t>
      </w:r>
      <w:r>
        <w:rPr>
          <w:i/>
          <w:color w:val="44536A"/>
          <w:sz w:val="18"/>
        </w:rPr>
        <w:t>servicios</w:t>
      </w:r>
      <w:r>
        <w:rPr>
          <w:i/>
          <w:color w:val="44536A"/>
          <w:spacing w:val="-5"/>
          <w:sz w:val="18"/>
        </w:rPr>
        <w:t xml:space="preserve"> </w:t>
      </w:r>
      <w:r>
        <w:rPr>
          <w:i/>
          <w:color w:val="44536A"/>
          <w:sz w:val="18"/>
        </w:rPr>
        <w:t>en</w:t>
      </w:r>
      <w:r>
        <w:rPr>
          <w:i/>
          <w:color w:val="44536A"/>
          <w:spacing w:val="-3"/>
          <w:sz w:val="18"/>
        </w:rPr>
        <w:t xml:space="preserve"> </w:t>
      </w:r>
      <w:r>
        <w:rPr>
          <w:i/>
          <w:color w:val="44536A"/>
          <w:sz w:val="18"/>
        </w:rPr>
        <w:t>contenedores</w:t>
      </w:r>
    </w:p>
    <w:p w14:paraId="199DD953" w14:textId="77777777" w:rsidR="0087130B" w:rsidRDefault="0087130B">
      <w:pPr>
        <w:rPr>
          <w:sz w:val="18"/>
        </w:rPr>
        <w:sectPr w:rsidR="0087130B">
          <w:pgSz w:w="11910" w:h="16840"/>
          <w:pgMar w:top="1960" w:right="1440" w:bottom="280" w:left="1580" w:header="708" w:footer="0" w:gutter="0"/>
          <w:cols w:space="720"/>
        </w:sectPr>
      </w:pPr>
    </w:p>
    <w:p w14:paraId="57A71028" w14:textId="77777777" w:rsidR="0087130B" w:rsidRDefault="0087130B">
      <w:pPr>
        <w:pStyle w:val="Textoindependiente"/>
        <w:spacing w:before="11"/>
        <w:rPr>
          <w:i/>
          <w:sz w:val="27"/>
        </w:rPr>
      </w:pPr>
    </w:p>
    <w:p w14:paraId="3F23A18D" w14:textId="77777777" w:rsidR="00AB18F4" w:rsidRDefault="00AB18F4">
      <w:pPr>
        <w:pStyle w:val="Textoindependiente"/>
        <w:spacing w:before="56" w:line="259" w:lineRule="auto"/>
        <w:ind w:left="122" w:right="249" w:firstLine="2"/>
        <w:jc w:val="both"/>
      </w:pPr>
      <w:r>
        <w:t>Para el despliegue de aplicaciones en Docker usando Edge computing se debe tener en cuenta lo siguiente:</w:t>
      </w:r>
    </w:p>
    <w:p w14:paraId="54F981F4" w14:textId="77777777" w:rsidR="00AB18F4" w:rsidRDefault="00AB18F4" w:rsidP="00AB18F4">
      <w:pPr>
        <w:pStyle w:val="Textoindependiente"/>
        <w:numPr>
          <w:ilvl w:val="0"/>
          <w:numId w:val="3"/>
        </w:numPr>
        <w:spacing w:before="56" w:line="259" w:lineRule="auto"/>
        <w:ind w:right="249"/>
        <w:jc w:val="both"/>
      </w:pPr>
      <w:r>
        <w:t>Configurar tu entorno de edge computing</w:t>
      </w:r>
    </w:p>
    <w:p w14:paraId="02FB3E6B" w14:textId="77777777" w:rsidR="00AB18F4" w:rsidRDefault="00AB18F4" w:rsidP="00AB18F4">
      <w:pPr>
        <w:pStyle w:val="Textoindependiente"/>
        <w:numPr>
          <w:ilvl w:val="0"/>
          <w:numId w:val="3"/>
        </w:numPr>
        <w:spacing w:before="56" w:line="259" w:lineRule="auto"/>
        <w:ind w:right="249"/>
        <w:jc w:val="both"/>
      </w:pPr>
      <w:r>
        <w:t xml:space="preserve">Preparar tu aplicación en Docker </w:t>
      </w:r>
    </w:p>
    <w:p w14:paraId="7B963B00" w14:textId="77777777" w:rsidR="00AB18F4" w:rsidRDefault="00AB18F4" w:rsidP="00AB18F4">
      <w:pPr>
        <w:pStyle w:val="Textoindependiente"/>
        <w:numPr>
          <w:ilvl w:val="0"/>
          <w:numId w:val="3"/>
        </w:numPr>
        <w:spacing w:before="56" w:line="259" w:lineRule="auto"/>
        <w:ind w:right="249"/>
        <w:jc w:val="both"/>
      </w:pPr>
      <w:r>
        <w:t xml:space="preserve">Construir la imagen Docker </w:t>
      </w:r>
    </w:p>
    <w:p w14:paraId="4D626EAE" w14:textId="77777777" w:rsidR="00AB18F4" w:rsidRDefault="00AB18F4" w:rsidP="00AB18F4">
      <w:pPr>
        <w:pStyle w:val="Textoindependiente"/>
        <w:numPr>
          <w:ilvl w:val="0"/>
          <w:numId w:val="3"/>
        </w:numPr>
        <w:spacing w:before="56" w:line="259" w:lineRule="auto"/>
        <w:ind w:right="249"/>
        <w:jc w:val="both"/>
      </w:pPr>
      <w:r>
        <w:t>Etiquetar y empujar la imagen Docker</w:t>
      </w:r>
    </w:p>
    <w:p w14:paraId="543CE78B" w14:textId="77777777" w:rsidR="00AB18F4" w:rsidRDefault="00AB18F4" w:rsidP="00AB18F4">
      <w:pPr>
        <w:pStyle w:val="Textoindependiente"/>
        <w:numPr>
          <w:ilvl w:val="0"/>
          <w:numId w:val="3"/>
        </w:numPr>
        <w:spacing w:before="56" w:line="259" w:lineRule="auto"/>
        <w:ind w:right="249"/>
        <w:jc w:val="both"/>
      </w:pPr>
      <w:r>
        <w:t>Configurar tus dispositivos de edge computing</w:t>
      </w:r>
    </w:p>
    <w:p w14:paraId="3F8BB3A3" w14:textId="77777777" w:rsidR="00AB18F4" w:rsidRDefault="00AB18F4" w:rsidP="00AB18F4">
      <w:pPr>
        <w:pStyle w:val="Textoindependiente"/>
        <w:numPr>
          <w:ilvl w:val="0"/>
          <w:numId w:val="3"/>
        </w:numPr>
        <w:spacing w:before="56" w:line="259" w:lineRule="auto"/>
        <w:ind w:right="249"/>
        <w:jc w:val="both"/>
      </w:pPr>
      <w:r>
        <w:t>Descargar la imagen Docker en los dispositivos de edge computing</w:t>
      </w:r>
    </w:p>
    <w:p w14:paraId="6D773C85" w14:textId="77777777" w:rsidR="00AB18F4" w:rsidRDefault="00AB18F4" w:rsidP="00AB18F4">
      <w:pPr>
        <w:pStyle w:val="Textoindependiente"/>
        <w:numPr>
          <w:ilvl w:val="0"/>
          <w:numId w:val="3"/>
        </w:numPr>
        <w:spacing w:before="56" w:line="259" w:lineRule="auto"/>
        <w:ind w:right="249"/>
        <w:jc w:val="both"/>
      </w:pPr>
      <w:r>
        <w:t>Ejecutar el contenedor Docker en los dispositivos de edge computing</w:t>
      </w:r>
    </w:p>
    <w:p w14:paraId="12599F06" w14:textId="77777777" w:rsidR="00AB18F4" w:rsidRDefault="00AB18F4" w:rsidP="00AB18F4">
      <w:pPr>
        <w:pStyle w:val="Textoindependiente"/>
        <w:numPr>
          <w:ilvl w:val="0"/>
          <w:numId w:val="3"/>
        </w:numPr>
        <w:spacing w:before="56" w:line="259" w:lineRule="auto"/>
        <w:ind w:right="249"/>
        <w:jc w:val="both"/>
      </w:pPr>
      <w:r>
        <w:t>Monitorear y gestionar tus contenedores en los dispositivos de edge computing</w:t>
      </w:r>
    </w:p>
    <w:p w14:paraId="13366174" w14:textId="77777777" w:rsidR="00FC5879" w:rsidRDefault="00FC5879" w:rsidP="00AB18F4">
      <w:pPr>
        <w:pStyle w:val="Textoindependiente"/>
        <w:spacing w:before="56" w:line="259" w:lineRule="auto"/>
        <w:ind w:left="124" w:right="249"/>
        <w:jc w:val="both"/>
        <w:rPr>
          <w:noProof/>
        </w:rPr>
      </w:pPr>
    </w:p>
    <w:p w14:paraId="2845626E" w14:textId="77777777" w:rsidR="00FC5879" w:rsidRDefault="00FC5879" w:rsidP="00FC5879">
      <w:pPr>
        <w:pStyle w:val="Textoindependiente"/>
        <w:keepNext/>
        <w:spacing w:before="56" w:line="259" w:lineRule="auto"/>
        <w:ind w:left="124" w:right="249"/>
        <w:jc w:val="center"/>
      </w:pPr>
      <w:r>
        <w:rPr>
          <w:noProof/>
        </w:rPr>
        <w:drawing>
          <wp:inline distT="0" distB="0" distL="0" distR="0" wp14:anchorId="3D5932FE" wp14:editId="22061D55">
            <wp:extent cx="4061637" cy="4957445"/>
            <wp:effectExtent l="0" t="0" r="0" b="0"/>
            <wp:docPr id="1680778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8871"/>
                    <a:stretch/>
                  </pic:blipFill>
                  <pic:spPr bwMode="auto">
                    <a:xfrm>
                      <a:off x="0" y="0"/>
                      <a:ext cx="4071859" cy="4969922"/>
                    </a:xfrm>
                    <a:prstGeom prst="rect">
                      <a:avLst/>
                    </a:prstGeom>
                    <a:noFill/>
                    <a:ln>
                      <a:noFill/>
                    </a:ln>
                    <a:extLst>
                      <a:ext uri="{53640926-AAD7-44D8-BBD7-CCE9431645EC}">
                        <a14:shadowObscured xmlns:a14="http://schemas.microsoft.com/office/drawing/2010/main"/>
                      </a:ext>
                    </a:extLst>
                  </pic:spPr>
                </pic:pic>
              </a:graphicData>
            </a:graphic>
          </wp:inline>
        </w:drawing>
      </w:r>
    </w:p>
    <w:p w14:paraId="08DDCDC9" w14:textId="77777777" w:rsidR="00AB18F4" w:rsidRDefault="00FC5879" w:rsidP="00FC5879">
      <w:pPr>
        <w:pStyle w:val="Descripcin"/>
        <w:jc w:val="center"/>
      </w:pPr>
      <w:r>
        <w:t>Ilustración 2: Representación del egde computing con Docker</w:t>
      </w:r>
    </w:p>
    <w:p w14:paraId="402C57DC" w14:textId="77777777" w:rsidR="00B60078" w:rsidRDefault="00B60078" w:rsidP="00283B09">
      <w:pPr>
        <w:jc w:val="both"/>
      </w:pPr>
      <w:r>
        <w:t>Docker es una herramienta de contenedorización que se ha vuelto muy popular en el ámbito de DevOps. Proporciona una forma eficiente y fácil de empaquetar una aplicación y todas sus dependencias en un contenedor, lo que permite su ejecución en cualquier entorno compatible con Docker, independientemente de las diferencias en el sistema operativo o la infraestructura subyacente.</w:t>
      </w:r>
    </w:p>
    <w:p w14:paraId="00336379" w14:textId="77777777" w:rsidR="00B60078" w:rsidRDefault="00B60078" w:rsidP="00B60078"/>
    <w:p w14:paraId="4E7BD68C" w14:textId="77777777" w:rsidR="00B60078" w:rsidRDefault="00B60078" w:rsidP="00B60078"/>
    <w:p w14:paraId="7FE29E89" w14:textId="77777777" w:rsidR="00B60078" w:rsidRDefault="00B60078" w:rsidP="00B60078"/>
    <w:p w14:paraId="33E8E8A7" w14:textId="77777777" w:rsidR="00B60078" w:rsidRDefault="00B60078" w:rsidP="00B60078">
      <w:pPr>
        <w:jc w:val="both"/>
      </w:pPr>
      <w:r>
        <w:lastRenderedPageBreak/>
        <w:t>Al utilizar Docker, su aplicación se ejecuta dentro de un contenedor aislado, lo que significa que está encapsulada en un entorno virtualizado ligero y utiliza recursos mínimos del sistema. Esto tiene varias ventajas. En primer lugar, los contenedores de Docker son muy rápidos de iniciar y detener, lo que permite una implementación más rápida de la aplicación. Además, como los contenedores son portátiles, puede ejecutar su aplicación de manera consistente en diferentes entornos, lo que facilita el desarrollo, las pruebas y la implementación.</w:t>
      </w:r>
    </w:p>
    <w:p w14:paraId="09322451" w14:textId="77777777" w:rsidR="00B60078" w:rsidRDefault="00B60078" w:rsidP="00B60078">
      <w:pPr>
        <w:jc w:val="both"/>
      </w:pPr>
    </w:p>
    <w:p w14:paraId="63A7DC24" w14:textId="77777777" w:rsidR="00B60078" w:rsidRDefault="00B60078" w:rsidP="00B60078">
      <w:pPr>
        <w:jc w:val="both"/>
      </w:pPr>
      <w:r>
        <w:t>Cuando se trabaja en un entorno de producción en vivo, es común tener cientos o incluso miles de contenedores Docker en ejecución en múltiples clústeres. Administrar todos estos contenedores manualmente puede resultar complicado y propenso a errores. Aquí es donde entran en juego soluciones como Kubernetes y Docker Swarm.</w:t>
      </w:r>
    </w:p>
    <w:p w14:paraId="39B52B11" w14:textId="77777777" w:rsidR="00B60078" w:rsidRDefault="00B60078" w:rsidP="00B60078">
      <w:pPr>
        <w:jc w:val="both"/>
      </w:pPr>
    </w:p>
    <w:p w14:paraId="76420AC8" w14:textId="77777777" w:rsidR="00B60078" w:rsidRDefault="00B60078" w:rsidP="00B60078">
      <w:pPr>
        <w:jc w:val="both"/>
      </w:pPr>
      <w:r>
        <w:t>Kubernetes es una plataforma de orquestación de contenedores que permite gestionar, escalar y coordinar automáticamente aplicaciones en contenedores a gran escala. Proporciona una arquitectura robusta y flexible para administrar clústeres de contenedores Docker. Con Kubernetes, puede definir cómo se deben ejecutar y escalar sus aplicaciones, y Kubernetes se encargará de orquestar los recursos necesarios para mantener el estado deseado de la aplicación.</w:t>
      </w:r>
    </w:p>
    <w:p w14:paraId="5EA4922A" w14:textId="77777777" w:rsidR="00B60078" w:rsidRDefault="00B60078" w:rsidP="00B60078">
      <w:pPr>
        <w:jc w:val="both"/>
      </w:pPr>
    </w:p>
    <w:p w14:paraId="6A884AAB" w14:textId="77777777" w:rsidR="00B60078" w:rsidRDefault="00B60078" w:rsidP="00B60078">
      <w:pPr>
        <w:jc w:val="both"/>
      </w:pPr>
      <w:r>
        <w:t>Docker Swarm, por otro lado, es una solución de clúster nativa de Docker que permite crear y administrar clústeres de contenedores Docker. Proporciona una interfaz sencilla para definir y escalar servicios distribuidos en múltiples nodos. Aunque Docker Swarm es menos complejo que Kubernetes, aún ofrece características importantes para administrar clústeres de Docker a gran escala.</w:t>
      </w:r>
    </w:p>
    <w:p w14:paraId="09A5742A" w14:textId="77777777" w:rsidR="00B60078" w:rsidRDefault="00B60078" w:rsidP="00B60078">
      <w:pPr>
        <w:jc w:val="both"/>
      </w:pPr>
    </w:p>
    <w:p w14:paraId="2B663445" w14:textId="77777777" w:rsidR="00FC5879" w:rsidRDefault="00B60078" w:rsidP="00B60078">
      <w:pPr>
        <w:jc w:val="both"/>
      </w:pPr>
      <w:r>
        <w:t>Si bien Kubernetes y Docker Swarm son soluciones poderosas para administrar grandes clústeres de contenedores Docker, es cierto que también introducen cierta complejidad adicional. Administrar estos sistemas requiere un conocimiento más profundo de las habilidades y conceptos relacionados con la orquestación de contenedores. Sin embargo, esta complejidad adicional se justifica por la capacidad de escalar rápidamente y administrar eficientemente aplicaciones distribuidas en contenedores en entornos de producción de gran escala.</w:t>
      </w:r>
    </w:p>
    <w:p w14:paraId="0AEFF9B6" w14:textId="77777777" w:rsidR="00B60078" w:rsidRPr="00FC5879" w:rsidRDefault="00B60078" w:rsidP="00B60078"/>
    <w:p w14:paraId="334B68E6" w14:textId="77777777" w:rsidR="0087130B" w:rsidRDefault="00000000">
      <w:pPr>
        <w:pStyle w:val="Textoindependiente"/>
        <w:spacing w:before="56" w:line="259" w:lineRule="auto"/>
        <w:ind w:left="122" w:right="249" w:firstLine="2"/>
        <w:jc w:val="both"/>
      </w:pPr>
      <w:r>
        <w:t>A continuación, se presenta una tabla comparativa entre los contenedores perimetrales y los</w:t>
      </w:r>
      <w:r>
        <w:rPr>
          <w:spacing w:val="1"/>
        </w:rPr>
        <w:t xml:space="preserve"> </w:t>
      </w:r>
      <w:r>
        <w:t>contenedores</w:t>
      </w:r>
      <w:r>
        <w:rPr>
          <w:spacing w:val="-3"/>
        </w:rPr>
        <w:t xml:space="preserve"> </w:t>
      </w:r>
      <w:r>
        <w:t>en la</w:t>
      </w:r>
      <w:r>
        <w:rPr>
          <w:spacing w:val="-3"/>
        </w:rPr>
        <w:t xml:space="preserve"> </w:t>
      </w:r>
      <w:r>
        <w:t>nube:</w:t>
      </w:r>
    </w:p>
    <w:p w14:paraId="6F0418B8" w14:textId="77777777" w:rsidR="0087130B" w:rsidRDefault="0087130B">
      <w:pPr>
        <w:pStyle w:val="Textoindependiente"/>
        <w:rPr>
          <w:sz w:val="6"/>
        </w:rPr>
      </w:pPr>
    </w:p>
    <w:tbl>
      <w:tblPr>
        <w:tblStyle w:val="TableNormal"/>
        <w:tblW w:w="0" w:type="auto"/>
        <w:tblInd w:w="164" w:type="dxa"/>
        <w:tblBorders>
          <w:top w:val="single" w:sz="24" w:space="0" w:color="F7F7F8"/>
          <w:left w:val="single" w:sz="24" w:space="0" w:color="F7F7F8"/>
          <w:bottom w:val="single" w:sz="24" w:space="0" w:color="F7F7F8"/>
          <w:right w:val="single" w:sz="24" w:space="0" w:color="F7F7F8"/>
          <w:insideH w:val="single" w:sz="24" w:space="0" w:color="F7F7F8"/>
          <w:insideV w:val="single" w:sz="24" w:space="0" w:color="F7F7F8"/>
        </w:tblBorders>
        <w:tblLayout w:type="fixed"/>
        <w:tblLook w:val="01E0" w:firstRow="1" w:lastRow="1" w:firstColumn="1" w:lastColumn="1" w:noHBand="0" w:noVBand="0"/>
      </w:tblPr>
      <w:tblGrid>
        <w:gridCol w:w="2271"/>
        <w:gridCol w:w="2950"/>
        <w:gridCol w:w="3388"/>
      </w:tblGrid>
      <w:tr w:rsidR="0087130B" w14:paraId="383AA93D" w14:textId="77777777">
        <w:trPr>
          <w:trHeight w:val="651"/>
        </w:trPr>
        <w:tc>
          <w:tcPr>
            <w:tcW w:w="2271" w:type="dxa"/>
          </w:tcPr>
          <w:p w14:paraId="0B352A88" w14:textId="77777777" w:rsidR="0087130B" w:rsidRDefault="0087130B">
            <w:pPr>
              <w:pStyle w:val="TableParagraph"/>
              <w:spacing w:before="6"/>
              <w:ind w:left="0"/>
              <w:rPr>
                <w:sz w:val="24"/>
              </w:rPr>
            </w:pPr>
          </w:p>
          <w:p w14:paraId="11AD553D" w14:textId="77777777" w:rsidR="0087130B" w:rsidRDefault="00000000">
            <w:pPr>
              <w:pStyle w:val="TableParagraph"/>
              <w:ind w:left="755"/>
              <w:rPr>
                <w:b/>
              </w:rPr>
            </w:pPr>
            <w:r>
              <w:rPr>
                <w:b/>
              </w:rPr>
              <w:t>Característica</w:t>
            </w:r>
          </w:p>
        </w:tc>
        <w:tc>
          <w:tcPr>
            <w:tcW w:w="2950" w:type="dxa"/>
          </w:tcPr>
          <w:p w14:paraId="41ABB09E" w14:textId="77777777" w:rsidR="0087130B" w:rsidRDefault="00000000">
            <w:pPr>
              <w:pStyle w:val="TableParagraph"/>
              <w:spacing w:before="9" w:line="259" w:lineRule="auto"/>
              <w:ind w:left="758" w:right="840" w:firstLine="2"/>
              <w:rPr>
                <w:b/>
              </w:rPr>
            </w:pPr>
            <w:r>
              <w:rPr>
                <w:b/>
                <w:spacing w:val="-1"/>
              </w:rPr>
              <w:t>Contenedores</w:t>
            </w:r>
            <w:r>
              <w:rPr>
                <w:b/>
                <w:spacing w:val="-47"/>
              </w:rPr>
              <w:t xml:space="preserve"> </w:t>
            </w:r>
            <w:r>
              <w:rPr>
                <w:b/>
              </w:rPr>
              <w:t>Perimetrales</w:t>
            </w:r>
          </w:p>
        </w:tc>
        <w:tc>
          <w:tcPr>
            <w:tcW w:w="3388" w:type="dxa"/>
          </w:tcPr>
          <w:p w14:paraId="72A384B9" w14:textId="77777777" w:rsidR="0087130B" w:rsidRDefault="0087130B">
            <w:pPr>
              <w:pStyle w:val="TableParagraph"/>
              <w:spacing w:before="6"/>
              <w:ind w:left="0"/>
              <w:rPr>
                <w:sz w:val="24"/>
              </w:rPr>
            </w:pPr>
          </w:p>
          <w:p w14:paraId="0627998F" w14:textId="77777777" w:rsidR="0087130B" w:rsidRDefault="00000000">
            <w:pPr>
              <w:pStyle w:val="TableParagraph"/>
              <w:ind w:left="760"/>
              <w:rPr>
                <w:b/>
              </w:rPr>
            </w:pPr>
            <w:r>
              <w:rPr>
                <w:b/>
              </w:rPr>
              <w:t>Contenedores</w:t>
            </w:r>
            <w:r>
              <w:rPr>
                <w:b/>
                <w:spacing w:val="-3"/>
              </w:rPr>
              <w:t xml:space="preserve"> </w:t>
            </w:r>
            <w:r>
              <w:rPr>
                <w:b/>
              </w:rPr>
              <w:t>en</w:t>
            </w:r>
            <w:r>
              <w:rPr>
                <w:b/>
                <w:spacing w:val="-5"/>
              </w:rPr>
              <w:t xml:space="preserve"> </w:t>
            </w:r>
            <w:r>
              <w:rPr>
                <w:b/>
              </w:rPr>
              <w:t>la</w:t>
            </w:r>
            <w:r>
              <w:rPr>
                <w:b/>
                <w:spacing w:val="-4"/>
              </w:rPr>
              <w:t xml:space="preserve"> </w:t>
            </w:r>
            <w:r>
              <w:rPr>
                <w:b/>
              </w:rPr>
              <w:t>Nube</w:t>
            </w:r>
          </w:p>
        </w:tc>
      </w:tr>
      <w:tr w:rsidR="0087130B" w14:paraId="277DB13F" w14:textId="77777777">
        <w:trPr>
          <w:trHeight w:val="933"/>
        </w:trPr>
        <w:tc>
          <w:tcPr>
            <w:tcW w:w="2271" w:type="dxa"/>
          </w:tcPr>
          <w:p w14:paraId="3D7B5C08" w14:textId="77777777" w:rsidR="0087130B" w:rsidRDefault="0087130B">
            <w:pPr>
              <w:pStyle w:val="TableParagraph"/>
              <w:ind w:left="0"/>
            </w:pPr>
          </w:p>
          <w:p w14:paraId="408674B3" w14:textId="77777777" w:rsidR="0087130B" w:rsidRDefault="0087130B">
            <w:pPr>
              <w:pStyle w:val="TableParagraph"/>
              <w:spacing w:before="2"/>
              <w:ind w:left="0"/>
              <w:rPr>
                <w:sz w:val="26"/>
              </w:rPr>
            </w:pPr>
          </w:p>
          <w:p w14:paraId="0137D00C" w14:textId="77777777" w:rsidR="0087130B" w:rsidRDefault="00000000">
            <w:pPr>
              <w:pStyle w:val="TableParagraph"/>
              <w:ind w:left="755"/>
            </w:pPr>
            <w:r>
              <w:t>Ubicación</w:t>
            </w:r>
          </w:p>
        </w:tc>
        <w:tc>
          <w:tcPr>
            <w:tcW w:w="2950" w:type="dxa"/>
          </w:tcPr>
          <w:p w14:paraId="553507BE" w14:textId="77777777" w:rsidR="0087130B" w:rsidRDefault="0087130B">
            <w:pPr>
              <w:pStyle w:val="TableParagraph"/>
              <w:spacing w:before="5"/>
              <w:ind w:left="0"/>
              <w:rPr>
                <w:sz w:val="24"/>
              </w:rPr>
            </w:pPr>
          </w:p>
          <w:p w14:paraId="6E76E461" w14:textId="77777777" w:rsidR="0087130B" w:rsidRDefault="00000000">
            <w:pPr>
              <w:pStyle w:val="TableParagraph"/>
              <w:spacing w:line="259" w:lineRule="auto"/>
              <w:ind w:left="758" w:right="-52" w:firstLine="2"/>
            </w:pPr>
            <w:r>
              <w:t>En</w:t>
            </w:r>
            <w:r>
              <w:rPr>
                <w:spacing w:val="1"/>
              </w:rPr>
              <w:t xml:space="preserve"> </w:t>
            </w:r>
            <w:r>
              <w:t>el</w:t>
            </w:r>
            <w:r>
              <w:rPr>
                <w:spacing w:val="2"/>
              </w:rPr>
              <w:t xml:space="preserve"> </w:t>
            </w:r>
            <w:r>
              <w:t>borde</w:t>
            </w:r>
            <w:r>
              <w:rPr>
                <w:spacing w:val="3"/>
              </w:rPr>
              <w:t xml:space="preserve"> </w:t>
            </w:r>
            <w:r>
              <w:t>de</w:t>
            </w:r>
            <w:r>
              <w:rPr>
                <w:spacing w:val="3"/>
              </w:rPr>
              <w:t xml:space="preserve"> </w:t>
            </w:r>
            <w:r>
              <w:t>la</w:t>
            </w:r>
            <w:r>
              <w:rPr>
                <w:spacing w:val="2"/>
              </w:rPr>
              <w:t xml:space="preserve"> </w:t>
            </w:r>
            <w:r>
              <w:t>red,</w:t>
            </w:r>
            <w:r>
              <w:rPr>
                <w:spacing w:val="-47"/>
              </w:rPr>
              <w:t xml:space="preserve"> </w:t>
            </w:r>
            <w:r>
              <w:t>cerca</w:t>
            </w:r>
            <w:r>
              <w:rPr>
                <w:spacing w:val="-1"/>
              </w:rPr>
              <w:t xml:space="preserve"> </w:t>
            </w:r>
            <w:r>
              <w:t>del</w:t>
            </w:r>
            <w:r>
              <w:rPr>
                <w:spacing w:val="-1"/>
              </w:rPr>
              <w:t xml:space="preserve"> </w:t>
            </w:r>
            <w:r>
              <w:t>usuario</w:t>
            </w:r>
            <w:r>
              <w:rPr>
                <w:spacing w:val="-3"/>
              </w:rPr>
              <w:t xml:space="preserve"> </w:t>
            </w:r>
            <w:r>
              <w:t>final</w:t>
            </w:r>
          </w:p>
        </w:tc>
        <w:tc>
          <w:tcPr>
            <w:tcW w:w="3388" w:type="dxa"/>
          </w:tcPr>
          <w:p w14:paraId="6224592B" w14:textId="77777777" w:rsidR="0087130B" w:rsidRDefault="00000000">
            <w:pPr>
              <w:pStyle w:val="TableParagraph"/>
              <w:tabs>
                <w:tab w:val="left" w:pos="2039"/>
                <w:tab w:val="left" w:pos="2852"/>
              </w:tabs>
              <w:spacing w:before="7" w:line="259" w:lineRule="auto"/>
              <w:ind w:left="758" w:right="-29" w:firstLine="2"/>
              <w:jc w:val="both"/>
            </w:pPr>
            <w:r>
              <w:t>Centros</w:t>
            </w:r>
            <w:r>
              <w:tab/>
              <w:t>de</w:t>
            </w:r>
            <w:r>
              <w:tab/>
              <w:t>datos</w:t>
            </w:r>
            <w:r>
              <w:rPr>
                <w:spacing w:val="-48"/>
              </w:rPr>
              <w:t xml:space="preserve"> </w:t>
            </w:r>
            <w:r>
              <w:t>continentales</w:t>
            </w:r>
            <w:r>
              <w:rPr>
                <w:spacing w:val="1"/>
              </w:rPr>
              <w:t xml:space="preserve"> </w:t>
            </w:r>
            <w:r>
              <w:t>o</w:t>
            </w:r>
            <w:r>
              <w:rPr>
                <w:spacing w:val="1"/>
              </w:rPr>
              <w:t xml:space="preserve"> </w:t>
            </w:r>
            <w:r>
              <w:t>regionales</w:t>
            </w:r>
            <w:r>
              <w:rPr>
                <w:spacing w:val="-47"/>
              </w:rPr>
              <w:t xml:space="preserve"> </w:t>
            </w:r>
            <w:r>
              <w:t>lejanos</w:t>
            </w:r>
          </w:p>
        </w:tc>
      </w:tr>
      <w:tr w:rsidR="0087130B" w14:paraId="0FF03BB1" w14:textId="77777777">
        <w:trPr>
          <w:trHeight w:val="658"/>
        </w:trPr>
        <w:tc>
          <w:tcPr>
            <w:tcW w:w="2271" w:type="dxa"/>
          </w:tcPr>
          <w:p w14:paraId="1C058393" w14:textId="77777777" w:rsidR="0087130B" w:rsidRDefault="00000000">
            <w:pPr>
              <w:pStyle w:val="TableParagraph"/>
              <w:spacing w:before="15" w:line="259" w:lineRule="auto"/>
              <w:ind w:left="753" w:right="469" w:firstLine="2"/>
            </w:pPr>
            <w:r>
              <w:t>Ventajas</w:t>
            </w:r>
            <w:r>
              <w:rPr>
                <w:spacing w:val="1"/>
              </w:rPr>
              <w:t xml:space="preserve"> </w:t>
            </w:r>
            <w:r>
              <w:t>principales</w:t>
            </w:r>
          </w:p>
        </w:tc>
        <w:tc>
          <w:tcPr>
            <w:tcW w:w="2950" w:type="dxa"/>
          </w:tcPr>
          <w:p w14:paraId="1A954F09" w14:textId="77777777" w:rsidR="0087130B" w:rsidRDefault="00000000">
            <w:pPr>
              <w:pStyle w:val="TableParagraph"/>
              <w:spacing w:before="15" w:line="259" w:lineRule="auto"/>
              <w:ind w:left="758" w:right="-52" w:firstLine="2"/>
            </w:pPr>
            <w:r>
              <w:rPr>
                <w:spacing w:val="-1"/>
              </w:rPr>
              <w:t>Baja</w:t>
            </w:r>
            <w:r>
              <w:rPr>
                <w:spacing w:val="-10"/>
              </w:rPr>
              <w:t xml:space="preserve"> </w:t>
            </w:r>
            <w:r>
              <w:t>latencia,</w:t>
            </w:r>
            <w:r>
              <w:rPr>
                <w:spacing w:val="-9"/>
              </w:rPr>
              <w:t xml:space="preserve"> </w:t>
            </w:r>
            <w:r>
              <w:t>cercanía</w:t>
            </w:r>
            <w:r>
              <w:rPr>
                <w:spacing w:val="-11"/>
              </w:rPr>
              <w:t xml:space="preserve"> </w:t>
            </w:r>
            <w:r>
              <w:t>al</w:t>
            </w:r>
            <w:r>
              <w:rPr>
                <w:spacing w:val="-47"/>
              </w:rPr>
              <w:t xml:space="preserve"> </w:t>
            </w:r>
            <w:r>
              <w:t>usuario final</w:t>
            </w:r>
          </w:p>
        </w:tc>
        <w:tc>
          <w:tcPr>
            <w:tcW w:w="3388" w:type="dxa"/>
          </w:tcPr>
          <w:p w14:paraId="6D05BB52" w14:textId="77777777" w:rsidR="0087130B" w:rsidRDefault="00000000">
            <w:pPr>
              <w:pStyle w:val="TableParagraph"/>
              <w:tabs>
                <w:tab w:val="left" w:pos="2591"/>
              </w:tabs>
              <w:spacing w:before="15" w:line="259" w:lineRule="auto"/>
              <w:ind w:left="758" w:right="-29" w:firstLine="2"/>
            </w:pPr>
            <w:r>
              <w:t>Escalabilidad,</w:t>
            </w:r>
            <w:r>
              <w:tab/>
              <w:t>recursos</w:t>
            </w:r>
            <w:r>
              <w:rPr>
                <w:spacing w:val="-47"/>
              </w:rPr>
              <w:t xml:space="preserve"> </w:t>
            </w:r>
            <w:r>
              <w:t>centralizados,</w:t>
            </w:r>
            <w:r>
              <w:rPr>
                <w:spacing w:val="-3"/>
              </w:rPr>
              <w:t xml:space="preserve"> </w:t>
            </w:r>
            <w:r>
              <w:t>flexibilidad</w:t>
            </w:r>
          </w:p>
        </w:tc>
      </w:tr>
      <w:tr w:rsidR="0087130B" w14:paraId="03DE4185" w14:textId="77777777">
        <w:trPr>
          <w:trHeight w:val="938"/>
        </w:trPr>
        <w:tc>
          <w:tcPr>
            <w:tcW w:w="2271" w:type="dxa"/>
          </w:tcPr>
          <w:p w14:paraId="0E2EB55E" w14:textId="77777777" w:rsidR="0087130B" w:rsidRDefault="0087130B">
            <w:pPr>
              <w:pStyle w:val="TableParagraph"/>
              <w:spacing w:before="5"/>
              <w:ind w:left="0"/>
              <w:rPr>
                <w:sz w:val="24"/>
              </w:rPr>
            </w:pPr>
          </w:p>
          <w:p w14:paraId="30F0963D" w14:textId="77777777" w:rsidR="0087130B" w:rsidRDefault="00000000">
            <w:pPr>
              <w:pStyle w:val="TableParagraph"/>
              <w:spacing w:line="259" w:lineRule="auto"/>
              <w:ind w:left="753" w:right="226" w:firstLine="2"/>
            </w:pPr>
            <w:r>
              <w:rPr>
                <w:spacing w:val="-1"/>
              </w:rPr>
              <w:t>Herramientas</w:t>
            </w:r>
            <w:r>
              <w:rPr>
                <w:spacing w:val="-47"/>
              </w:rPr>
              <w:t xml:space="preserve"> </w:t>
            </w:r>
            <w:r>
              <w:t>utilizadas</w:t>
            </w:r>
          </w:p>
        </w:tc>
        <w:tc>
          <w:tcPr>
            <w:tcW w:w="2950" w:type="dxa"/>
          </w:tcPr>
          <w:p w14:paraId="18C079C1" w14:textId="77777777" w:rsidR="0087130B" w:rsidRDefault="00000000">
            <w:pPr>
              <w:pStyle w:val="TableParagraph"/>
              <w:spacing w:before="7" w:line="259" w:lineRule="auto"/>
              <w:ind w:left="758" w:right="-44" w:firstLine="2"/>
              <w:jc w:val="both"/>
            </w:pPr>
            <w:r>
              <w:t>Misma</w:t>
            </w:r>
            <w:r>
              <w:rPr>
                <w:spacing w:val="1"/>
              </w:rPr>
              <w:t xml:space="preserve"> </w:t>
            </w:r>
            <w:r>
              <w:t>tecnología</w:t>
            </w:r>
            <w:r>
              <w:rPr>
                <w:spacing w:val="1"/>
              </w:rPr>
              <w:t xml:space="preserve"> </w:t>
            </w:r>
            <w:r>
              <w:t>que</w:t>
            </w:r>
            <w:r>
              <w:rPr>
                <w:spacing w:val="1"/>
              </w:rPr>
              <w:t xml:space="preserve"> </w:t>
            </w:r>
            <w:r>
              <w:t>contenedores</w:t>
            </w:r>
            <w:r>
              <w:rPr>
                <w:spacing w:val="1"/>
              </w:rPr>
              <w:t xml:space="preserve"> </w:t>
            </w:r>
            <w:r>
              <w:t>en</w:t>
            </w:r>
            <w:r>
              <w:rPr>
                <w:spacing w:val="50"/>
              </w:rPr>
              <w:t xml:space="preserve"> </w:t>
            </w:r>
            <w:r>
              <w:t>la</w:t>
            </w:r>
            <w:r>
              <w:rPr>
                <w:spacing w:val="1"/>
              </w:rPr>
              <w:t xml:space="preserve"> </w:t>
            </w:r>
            <w:r>
              <w:t>nube</w:t>
            </w:r>
          </w:p>
        </w:tc>
        <w:tc>
          <w:tcPr>
            <w:tcW w:w="3388" w:type="dxa"/>
          </w:tcPr>
          <w:p w14:paraId="2B0BA18E" w14:textId="77777777" w:rsidR="0087130B" w:rsidRDefault="0087130B">
            <w:pPr>
              <w:pStyle w:val="TableParagraph"/>
              <w:spacing w:before="5"/>
              <w:ind w:left="0"/>
              <w:rPr>
                <w:sz w:val="24"/>
              </w:rPr>
            </w:pPr>
          </w:p>
          <w:p w14:paraId="78418027" w14:textId="77777777" w:rsidR="0087130B" w:rsidRDefault="00000000">
            <w:pPr>
              <w:pStyle w:val="TableParagraph"/>
              <w:tabs>
                <w:tab w:val="left" w:pos="1720"/>
                <w:tab w:val="left" w:pos="3004"/>
              </w:tabs>
              <w:spacing w:line="259" w:lineRule="auto"/>
              <w:ind w:left="758" w:right="-29" w:firstLine="2"/>
            </w:pPr>
            <w:r>
              <w:t>Misma</w:t>
            </w:r>
            <w:r>
              <w:tab/>
              <w:t>tecnología</w:t>
            </w:r>
            <w:r>
              <w:tab/>
              <w:t>que</w:t>
            </w:r>
            <w:r>
              <w:rPr>
                <w:spacing w:val="-47"/>
              </w:rPr>
              <w:t xml:space="preserve"> </w:t>
            </w:r>
            <w:r>
              <w:t>contenedores</w:t>
            </w:r>
            <w:r>
              <w:rPr>
                <w:spacing w:val="-6"/>
              </w:rPr>
              <w:t xml:space="preserve"> </w:t>
            </w:r>
            <w:r>
              <w:t>perimetrales</w:t>
            </w:r>
          </w:p>
        </w:tc>
      </w:tr>
      <w:tr w:rsidR="0087130B" w14:paraId="37D50D2F" w14:textId="77777777">
        <w:trPr>
          <w:trHeight w:val="650"/>
        </w:trPr>
        <w:tc>
          <w:tcPr>
            <w:tcW w:w="2271" w:type="dxa"/>
          </w:tcPr>
          <w:p w14:paraId="00844DC8" w14:textId="77777777" w:rsidR="0087130B" w:rsidRDefault="0087130B">
            <w:pPr>
              <w:pStyle w:val="TableParagraph"/>
              <w:spacing w:before="7"/>
              <w:ind w:left="0"/>
              <w:rPr>
                <w:sz w:val="24"/>
              </w:rPr>
            </w:pPr>
          </w:p>
          <w:p w14:paraId="6EA8A98D" w14:textId="77777777" w:rsidR="0087130B" w:rsidRDefault="00000000">
            <w:pPr>
              <w:pStyle w:val="TableParagraph"/>
              <w:ind w:left="755"/>
            </w:pPr>
            <w:r>
              <w:t>Monitoreo</w:t>
            </w:r>
          </w:p>
        </w:tc>
        <w:tc>
          <w:tcPr>
            <w:tcW w:w="2950" w:type="dxa"/>
          </w:tcPr>
          <w:p w14:paraId="577D7365" w14:textId="77777777" w:rsidR="0087130B" w:rsidRDefault="00000000">
            <w:pPr>
              <w:pStyle w:val="TableParagraph"/>
              <w:spacing w:before="10" w:line="259" w:lineRule="auto"/>
              <w:ind w:left="758" w:right="-56" w:firstLine="2"/>
            </w:pPr>
            <w:r>
              <w:t>Monitoreo con pruebas,</w:t>
            </w:r>
            <w:r>
              <w:rPr>
                <w:spacing w:val="-47"/>
              </w:rPr>
              <w:t xml:space="preserve"> </w:t>
            </w:r>
            <w:r>
              <w:t>métricas</w:t>
            </w:r>
            <w:r>
              <w:rPr>
                <w:spacing w:val="-4"/>
              </w:rPr>
              <w:t xml:space="preserve"> </w:t>
            </w:r>
            <w:r>
              <w:t>en</w:t>
            </w:r>
            <w:r>
              <w:rPr>
                <w:spacing w:val="-4"/>
              </w:rPr>
              <w:t xml:space="preserve"> </w:t>
            </w:r>
            <w:r>
              <w:t>tiempo</w:t>
            </w:r>
            <w:r>
              <w:rPr>
                <w:spacing w:val="-3"/>
              </w:rPr>
              <w:t xml:space="preserve"> </w:t>
            </w:r>
            <w:r>
              <w:t>real</w:t>
            </w:r>
          </w:p>
        </w:tc>
        <w:tc>
          <w:tcPr>
            <w:tcW w:w="3388" w:type="dxa"/>
          </w:tcPr>
          <w:p w14:paraId="02C0C1BC" w14:textId="77777777" w:rsidR="0087130B" w:rsidRDefault="00000000">
            <w:pPr>
              <w:pStyle w:val="TableParagraph"/>
              <w:tabs>
                <w:tab w:val="left" w:pos="1981"/>
                <w:tab w:val="left" w:pos="2564"/>
              </w:tabs>
              <w:spacing w:before="10" w:line="259" w:lineRule="auto"/>
              <w:ind w:left="758" w:right="-29" w:firstLine="2"/>
            </w:pPr>
            <w:r>
              <w:t>Monitoreo</w:t>
            </w:r>
            <w:r>
              <w:tab/>
              <w:t>con</w:t>
            </w:r>
            <w:r>
              <w:tab/>
              <w:t>pruebas,</w:t>
            </w:r>
            <w:r>
              <w:rPr>
                <w:spacing w:val="-47"/>
              </w:rPr>
              <w:t xml:space="preserve"> </w:t>
            </w:r>
            <w:r>
              <w:t>métricas</w:t>
            </w:r>
            <w:r>
              <w:rPr>
                <w:spacing w:val="-2"/>
              </w:rPr>
              <w:t xml:space="preserve"> </w:t>
            </w:r>
            <w:r>
              <w:t>en</w:t>
            </w:r>
            <w:r>
              <w:rPr>
                <w:spacing w:val="-2"/>
              </w:rPr>
              <w:t xml:space="preserve"> </w:t>
            </w:r>
            <w:r>
              <w:t>tiempo real</w:t>
            </w:r>
          </w:p>
        </w:tc>
      </w:tr>
      <w:tr w:rsidR="0087130B" w14:paraId="6FBECB11" w14:textId="77777777">
        <w:trPr>
          <w:trHeight w:val="651"/>
        </w:trPr>
        <w:tc>
          <w:tcPr>
            <w:tcW w:w="2271" w:type="dxa"/>
          </w:tcPr>
          <w:p w14:paraId="03678D49" w14:textId="77777777" w:rsidR="0087130B" w:rsidRDefault="0087130B">
            <w:pPr>
              <w:pStyle w:val="TableParagraph"/>
              <w:spacing w:before="7"/>
              <w:ind w:left="0"/>
              <w:rPr>
                <w:sz w:val="24"/>
              </w:rPr>
            </w:pPr>
          </w:p>
          <w:p w14:paraId="36A3DF65" w14:textId="77777777" w:rsidR="0087130B" w:rsidRDefault="00000000">
            <w:pPr>
              <w:pStyle w:val="TableParagraph"/>
              <w:ind w:left="755"/>
            </w:pPr>
            <w:r>
              <w:t>Uso</w:t>
            </w:r>
            <w:r>
              <w:rPr>
                <w:spacing w:val="-1"/>
              </w:rPr>
              <w:t xml:space="preserve"> </w:t>
            </w:r>
            <w:r>
              <w:t>y</w:t>
            </w:r>
            <w:r>
              <w:rPr>
                <w:spacing w:val="1"/>
              </w:rPr>
              <w:t xml:space="preserve"> </w:t>
            </w:r>
            <w:r>
              <w:t>análisis</w:t>
            </w:r>
          </w:p>
        </w:tc>
        <w:tc>
          <w:tcPr>
            <w:tcW w:w="2950" w:type="dxa"/>
          </w:tcPr>
          <w:p w14:paraId="47BDF02C" w14:textId="77777777" w:rsidR="0087130B" w:rsidRDefault="00000000">
            <w:pPr>
              <w:pStyle w:val="TableParagraph"/>
              <w:tabs>
                <w:tab w:val="left" w:pos="1698"/>
                <w:tab w:val="left" w:pos="2241"/>
                <w:tab w:val="left" w:pos="2823"/>
              </w:tabs>
              <w:spacing w:before="10" w:line="259" w:lineRule="auto"/>
              <w:ind w:left="758" w:right="-44" w:firstLine="2"/>
            </w:pPr>
            <w:r>
              <w:t>Análisis</w:t>
            </w:r>
            <w:r>
              <w:tab/>
              <w:t>del</w:t>
            </w:r>
            <w:r>
              <w:tab/>
              <w:t>uso</w:t>
            </w:r>
            <w:r>
              <w:tab/>
              <w:t>y</w:t>
            </w:r>
            <w:r>
              <w:rPr>
                <w:spacing w:val="-47"/>
              </w:rPr>
              <w:t xml:space="preserve"> </w:t>
            </w:r>
            <w:r>
              <w:t>métricas</w:t>
            </w:r>
            <w:r>
              <w:rPr>
                <w:spacing w:val="-4"/>
              </w:rPr>
              <w:t xml:space="preserve"> </w:t>
            </w:r>
            <w:r>
              <w:t>en</w:t>
            </w:r>
            <w:r>
              <w:rPr>
                <w:spacing w:val="-4"/>
              </w:rPr>
              <w:t xml:space="preserve"> </w:t>
            </w:r>
            <w:r>
              <w:t>tiempo</w:t>
            </w:r>
            <w:r>
              <w:rPr>
                <w:spacing w:val="-3"/>
              </w:rPr>
              <w:t xml:space="preserve"> </w:t>
            </w:r>
            <w:r>
              <w:t>real</w:t>
            </w:r>
          </w:p>
        </w:tc>
        <w:tc>
          <w:tcPr>
            <w:tcW w:w="3388" w:type="dxa"/>
          </w:tcPr>
          <w:p w14:paraId="5CB39097" w14:textId="77777777" w:rsidR="0087130B" w:rsidRDefault="00000000">
            <w:pPr>
              <w:pStyle w:val="TableParagraph"/>
              <w:spacing w:before="10" w:line="259" w:lineRule="auto"/>
              <w:ind w:left="758" w:right="-29" w:firstLine="2"/>
            </w:pPr>
            <w:r>
              <w:t>Análisis</w:t>
            </w:r>
            <w:r>
              <w:rPr>
                <w:spacing w:val="-7"/>
              </w:rPr>
              <w:t xml:space="preserve"> </w:t>
            </w:r>
            <w:r>
              <w:t>del</w:t>
            </w:r>
            <w:r>
              <w:rPr>
                <w:spacing w:val="-5"/>
              </w:rPr>
              <w:t xml:space="preserve"> </w:t>
            </w:r>
            <w:r>
              <w:t>uso</w:t>
            </w:r>
            <w:r>
              <w:rPr>
                <w:spacing w:val="-7"/>
              </w:rPr>
              <w:t xml:space="preserve"> </w:t>
            </w:r>
            <w:r>
              <w:t>y</w:t>
            </w:r>
            <w:r>
              <w:rPr>
                <w:spacing w:val="-5"/>
              </w:rPr>
              <w:t xml:space="preserve"> </w:t>
            </w:r>
            <w:r>
              <w:t>métricas</w:t>
            </w:r>
            <w:r>
              <w:rPr>
                <w:spacing w:val="-8"/>
              </w:rPr>
              <w:t xml:space="preserve"> </w:t>
            </w:r>
            <w:r>
              <w:t>en</w:t>
            </w:r>
            <w:r>
              <w:rPr>
                <w:spacing w:val="-47"/>
              </w:rPr>
              <w:t xml:space="preserve"> </w:t>
            </w:r>
            <w:r>
              <w:t>tiempo real [3]</w:t>
            </w:r>
          </w:p>
        </w:tc>
      </w:tr>
    </w:tbl>
    <w:p w14:paraId="05813FB1" w14:textId="77777777" w:rsidR="0087130B" w:rsidRDefault="0087130B">
      <w:pPr>
        <w:pStyle w:val="Textoindependiente"/>
        <w:spacing w:before="11"/>
        <w:rPr>
          <w:sz w:val="27"/>
        </w:rPr>
      </w:pPr>
    </w:p>
    <w:p w14:paraId="0A3166B4" w14:textId="77777777" w:rsidR="00BC14BA" w:rsidRDefault="00BC14BA">
      <w:pPr>
        <w:pStyle w:val="Textoindependiente"/>
        <w:spacing w:line="259" w:lineRule="auto"/>
        <w:ind w:left="122" w:right="247" w:firstLine="2"/>
        <w:jc w:val="both"/>
        <w:rPr>
          <w:spacing w:val="-1"/>
        </w:rPr>
      </w:pPr>
    </w:p>
    <w:p w14:paraId="4A752E29" w14:textId="13FDC9BF" w:rsidR="0087130B" w:rsidRDefault="00000000">
      <w:pPr>
        <w:pStyle w:val="Textoindependiente"/>
        <w:spacing w:line="259" w:lineRule="auto"/>
        <w:ind w:left="122" w:right="247" w:firstLine="2"/>
        <w:jc w:val="both"/>
      </w:pPr>
      <w:r>
        <w:rPr>
          <w:spacing w:val="-1"/>
        </w:rPr>
        <w:lastRenderedPageBreak/>
        <w:t>A</w:t>
      </w:r>
      <w:r>
        <w:rPr>
          <w:spacing w:val="-9"/>
        </w:rPr>
        <w:t xml:space="preserve"> </w:t>
      </w:r>
      <w:r>
        <w:rPr>
          <w:spacing w:val="-1"/>
        </w:rPr>
        <w:t>pesar</w:t>
      </w:r>
      <w:r>
        <w:rPr>
          <w:spacing w:val="-9"/>
        </w:rPr>
        <w:t xml:space="preserve"> </w:t>
      </w:r>
      <w:r>
        <w:rPr>
          <w:spacing w:val="-1"/>
        </w:rPr>
        <w:t>de</w:t>
      </w:r>
      <w:r>
        <w:rPr>
          <w:spacing w:val="-11"/>
        </w:rPr>
        <w:t xml:space="preserve"> </w:t>
      </w:r>
      <w:r>
        <w:rPr>
          <w:spacing w:val="-1"/>
        </w:rPr>
        <w:t>estas</w:t>
      </w:r>
      <w:r>
        <w:rPr>
          <w:spacing w:val="-9"/>
        </w:rPr>
        <w:t xml:space="preserve"> </w:t>
      </w:r>
      <w:r>
        <w:rPr>
          <w:spacing w:val="-1"/>
        </w:rPr>
        <w:t>diferencias,</w:t>
      </w:r>
      <w:r>
        <w:rPr>
          <w:spacing w:val="-8"/>
        </w:rPr>
        <w:t xml:space="preserve"> </w:t>
      </w:r>
      <w:r>
        <w:rPr>
          <w:spacing w:val="-1"/>
        </w:rPr>
        <w:t>ambos</w:t>
      </w:r>
      <w:r>
        <w:rPr>
          <w:spacing w:val="-9"/>
        </w:rPr>
        <w:t xml:space="preserve"> </w:t>
      </w:r>
      <w:r>
        <w:rPr>
          <w:spacing w:val="-1"/>
        </w:rPr>
        <w:t>tipos</w:t>
      </w:r>
      <w:r>
        <w:rPr>
          <w:spacing w:val="-9"/>
        </w:rPr>
        <w:t xml:space="preserve"> </w:t>
      </w:r>
      <w:r>
        <w:rPr>
          <w:spacing w:val="-1"/>
        </w:rPr>
        <w:t>de</w:t>
      </w:r>
      <w:r>
        <w:rPr>
          <w:spacing w:val="-11"/>
        </w:rPr>
        <w:t xml:space="preserve"> </w:t>
      </w:r>
      <w:r>
        <w:rPr>
          <w:spacing w:val="-1"/>
        </w:rPr>
        <w:t>contenedores</w:t>
      </w:r>
      <w:r>
        <w:rPr>
          <w:spacing w:val="-7"/>
        </w:rPr>
        <w:t xml:space="preserve"> </w:t>
      </w:r>
      <w:r>
        <w:t>utilizan</w:t>
      </w:r>
      <w:r>
        <w:rPr>
          <w:spacing w:val="-10"/>
        </w:rPr>
        <w:t xml:space="preserve"> </w:t>
      </w:r>
      <w:r>
        <w:t>herramientas</w:t>
      </w:r>
      <w:r>
        <w:rPr>
          <w:spacing w:val="-9"/>
        </w:rPr>
        <w:t xml:space="preserve"> </w:t>
      </w:r>
      <w:r>
        <w:t>idénticas,</w:t>
      </w:r>
      <w:r>
        <w:rPr>
          <w:spacing w:val="-9"/>
        </w:rPr>
        <w:t xml:space="preserve"> </w:t>
      </w:r>
      <w:r>
        <w:t>como</w:t>
      </w:r>
      <w:r>
        <w:rPr>
          <w:spacing w:val="-47"/>
        </w:rPr>
        <w:t xml:space="preserve"> </w:t>
      </w:r>
      <w:r>
        <w:t>Docker, lo que permite a los desarrolladores aprovechar su experiencia existente en Docker sin</w:t>
      </w:r>
      <w:r>
        <w:rPr>
          <w:spacing w:val="-47"/>
        </w:rPr>
        <w:t xml:space="preserve"> </w:t>
      </w:r>
      <w:r>
        <w:t>tener</w:t>
      </w:r>
      <w:r>
        <w:rPr>
          <w:spacing w:val="-4"/>
        </w:rPr>
        <w:t xml:space="preserve"> </w:t>
      </w:r>
      <w:r>
        <w:t>que</w:t>
      </w:r>
      <w:r>
        <w:rPr>
          <w:spacing w:val="-3"/>
        </w:rPr>
        <w:t xml:space="preserve"> </w:t>
      </w:r>
      <w:r>
        <w:t>aprender</w:t>
      </w:r>
      <w:r>
        <w:rPr>
          <w:spacing w:val="-4"/>
        </w:rPr>
        <w:t xml:space="preserve"> </w:t>
      </w:r>
      <w:r>
        <w:t>nuevas</w:t>
      </w:r>
      <w:r>
        <w:rPr>
          <w:spacing w:val="-4"/>
        </w:rPr>
        <w:t xml:space="preserve"> </w:t>
      </w:r>
      <w:r>
        <w:t>tecnologías.</w:t>
      </w:r>
      <w:r>
        <w:rPr>
          <w:spacing w:val="-5"/>
        </w:rPr>
        <w:t xml:space="preserve"> </w:t>
      </w:r>
      <w:r>
        <w:t>[4]</w:t>
      </w:r>
      <w:r>
        <w:rPr>
          <w:spacing w:val="-3"/>
        </w:rPr>
        <w:t xml:space="preserve"> </w:t>
      </w:r>
      <w:r>
        <w:t>Además,</w:t>
      </w:r>
      <w:r>
        <w:rPr>
          <w:spacing w:val="-6"/>
        </w:rPr>
        <w:t xml:space="preserve"> </w:t>
      </w:r>
      <w:r>
        <w:t>tanto</w:t>
      </w:r>
      <w:r>
        <w:rPr>
          <w:spacing w:val="-3"/>
        </w:rPr>
        <w:t xml:space="preserve"> </w:t>
      </w:r>
      <w:r>
        <w:t>los</w:t>
      </w:r>
      <w:r>
        <w:rPr>
          <w:spacing w:val="-4"/>
        </w:rPr>
        <w:t xml:space="preserve"> </w:t>
      </w:r>
      <w:r>
        <w:t>contenedores</w:t>
      </w:r>
      <w:r>
        <w:rPr>
          <w:spacing w:val="-3"/>
        </w:rPr>
        <w:t xml:space="preserve"> </w:t>
      </w:r>
      <w:r>
        <w:t>perimetrales</w:t>
      </w:r>
      <w:r>
        <w:rPr>
          <w:spacing w:val="-3"/>
        </w:rPr>
        <w:t xml:space="preserve"> </w:t>
      </w:r>
      <w:r>
        <w:t>como</w:t>
      </w:r>
      <w:r>
        <w:rPr>
          <w:spacing w:val="-48"/>
        </w:rPr>
        <w:t xml:space="preserve"> </w:t>
      </w:r>
      <w:r>
        <w:t>los contenedores en la nube pueden ser administrados mediante interfaces de usuario web,</w:t>
      </w:r>
      <w:r>
        <w:rPr>
          <w:spacing w:val="1"/>
        </w:rPr>
        <w:t xml:space="preserve"> </w:t>
      </w:r>
      <w:r>
        <w:t>herramientas</w:t>
      </w:r>
      <w:r>
        <w:rPr>
          <w:spacing w:val="-1"/>
        </w:rPr>
        <w:t xml:space="preserve"> </w:t>
      </w:r>
      <w:r>
        <w:t>de</w:t>
      </w:r>
      <w:r>
        <w:rPr>
          <w:spacing w:val="-2"/>
        </w:rPr>
        <w:t xml:space="preserve"> </w:t>
      </w:r>
      <w:r>
        <w:t>orquestación</w:t>
      </w:r>
      <w:r>
        <w:rPr>
          <w:spacing w:val="-2"/>
        </w:rPr>
        <w:t xml:space="preserve"> </w:t>
      </w:r>
      <w:r>
        <w:t>y</w:t>
      </w:r>
      <w:r>
        <w:rPr>
          <w:spacing w:val="-1"/>
        </w:rPr>
        <w:t xml:space="preserve"> </w:t>
      </w:r>
      <w:r>
        <w:t>API de administración.</w:t>
      </w:r>
    </w:p>
    <w:p w14:paraId="0C78B1F7" w14:textId="77777777" w:rsidR="0087130B" w:rsidRDefault="00000000">
      <w:pPr>
        <w:pStyle w:val="Ttulo1"/>
        <w:numPr>
          <w:ilvl w:val="0"/>
          <w:numId w:val="2"/>
        </w:numPr>
        <w:tabs>
          <w:tab w:val="left" w:pos="828"/>
        </w:tabs>
        <w:spacing w:before="50"/>
        <w:ind w:left="827" w:hanging="361"/>
      </w:pPr>
      <w:r>
        <w:t>Conclusiones</w:t>
      </w:r>
    </w:p>
    <w:p w14:paraId="0D5006C2" w14:textId="77777777" w:rsidR="0087130B" w:rsidRDefault="00000000">
      <w:pPr>
        <w:pStyle w:val="Prrafodelista"/>
        <w:numPr>
          <w:ilvl w:val="1"/>
          <w:numId w:val="2"/>
        </w:numPr>
        <w:tabs>
          <w:tab w:val="left" w:pos="1562"/>
        </w:tabs>
        <w:spacing w:before="87" w:line="259" w:lineRule="auto"/>
        <w:ind w:right="248"/>
      </w:pPr>
      <w:r>
        <w:t>El uso de los contenedores perimetrales es de gran relevancia debido a su</w:t>
      </w:r>
      <w:r>
        <w:rPr>
          <w:spacing w:val="1"/>
        </w:rPr>
        <w:t xml:space="preserve"> </w:t>
      </w:r>
      <w:r>
        <w:t>ubicación cercana con el usuario final lo que permite una baja latencia y una</w:t>
      </w:r>
      <w:r>
        <w:rPr>
          <w:spacing w:val="1"/>
        </w:rPr>
        <w:t xml:space="preserve"> </w:t>
      </w:r>
      <w:r>
        <w:t>mejor</w:t>
      </w:r>
      <w:r>
        <w:rPr>
          <w:spacing w:val="-1"/>
        </w:rPr>
        <w:t xml:space="preserve"> </w:t>
      </w:r>
      <w:r>
        <w:t>experiencia para los</w:t>
      </w:r>
      <w:r>
        <w:rPr>
          <w:spacing w:val="-5"/>
        </w:rPr>
        <w:t xml:space="preserve"> </w:t>
      </w:r>
      <w:r>
        <w:t>usuarios.</w:t>
      </w:r>
    </w:p>
    <w:p w14:paraId="521FF287" w14:textId="77777777" w:rsidR="0087130B" w:rsidRDefault="0087130B">
      <w:pPr>
        <w:pStyle w:val="Textoindependiente"/>
        <w:spacing w:before="8"/>
        <w:rPr>
          <w:sz w:val="23"/>
        </w:rPr>
      </w:pPr>
    </w:p>
    <w:p w14:paraId="2EA80BC5" w14:textId="77777777" w:rsidR="0087130B" w:rsidRDefault="00000000">
      <w:pPr>
        <w:pStyle w:val="Prrafodelista"/>
        <w:numPr>
          <w:ilvl w:val="1"/>
          <w:numId w:val="2"/>
        </w:numPr>
        <w:tabs>
          <w:tab w:val="left" w:pos="1562"/>
        </w:tabs>
        <w:spacing w:before="1" w:line="259" w:lineRule="auto"/>
        <w:ind w:right="247"/>
      </w:pPr>
      <w:r>
        <w:t>Los</w:t>
      </w:r>
      <w:r>
        <w:rPr>
          <w:spacing w:val="1"/>
        </w:rPr>
        <w:t xml:space="preserve"> </w:t>
      </w:r>
      <w:r>
        <w:t>contenedores</w:t>
      </w:r>
      <w:r>
        <w:rPr>
          <w:spacing w:val="1"/>
        </w:rPr>
        <w:t xml:space="preserve"> </w:t>
      </w:r>
      <w:r>
        <w:t>perimetrales</w:t>
      </w:r>
      <w:r>
        <w:rPr>
          <w:spacing w:val="1"/>
        </w:rPr>
        <w:t xml:space="preserve"> </w:t>
      </w:r>
      <w:r>
        <w:t>implican</w:t>
      </w:r>
      <w:r>
        <w:rPr>
          <w:spacing w:val="1"/>
        </w:rPr>
        <w:t xml:space="preserve"> </w:t>
      </w:r>
      <w:r>
        <w:t>la</w:t>
      </w:r>
      <w:r>
        <w:rPr>
          <w:spacing w:val="1"/>
        </w:rPr>
        <w:t xml:space="preserve"> </w:t>
      </w:r>
      <w:r>
        <w:t>necesidad</w:t>
      </w:r>
      <w:r>
        <w:rPr>
          <w:spacing w:val="1"/>
        </w:rPr>
        <w:t xml:space="preserve"> </w:t>
      </w:r>
      <w:r>
        <w:t>de</w:t>
      </w:r>
      <w:r>
        <w:rPr>
          <w:spacing w:val="1"/>
        </w:rPr>
        <w:t xml:space="preserve"> </w:t>
      </w:r>
      <w:r>
        <w:t>una</w:t>
      </w:r>
      <w:r>
        <w:rPr>
          <w:spacing w:val="1"/>
        </w:rPr>
        <w:t xml:space="preserve"> </w:t>
      </w:r>
      <w:r>
        <w:t>planificación</w:t>
      </w:r>
      <w:r>
        <w:rPr>
          <w:spacing w:val="1"/>
        </w:rPr>
        <w:t xml:space="preserve"> </w:t>
      </w:r>
      <w:r>
        <w:t>cuidadosa,</w:t>
      </w:r>
      <w:r>
        <w:rPr>
          <w:spacing w:val="1"/>
        </w:rPr>
        <w:t xml:space="preserve"> </w:t>
      </w:r>
      <w:r>
        <w:t>configuración</w:t>
      </w:r>
      <w:r>
        <w:rPr>
          <w:spacing w:val="1"/>
        </w:rPr>
        <w:t xml:space="preserve"> </w:t>
      </w:r>
      <w:r>
        <w:t>de</w:t>
      </w:r>
      <w:r>
        <w:rPr>
          <w:spacing w:val="1"/>
        </w:rPr>
        <w:t xml:space="preserve"> </w:t>
      </w:r>
      <w:r>
        <w:t>infraestructura,</w:t>
      </w:r>
      <w:r>
        <w:rPr>
          <w:spacing w:val="1"/>
        </w:rPr>
        <w:t xml:space="preserve"> </w:t>
      </w:r>
      <w:r>
        <w:t>implementación</w:t>
      </w:r>
      <w:r>
        <w:rPr>
          <w:spacing w:val="1"/>
        </w:rPr>
        <w:t xml:space="preserve"> </w:t>
      </w:r>
      <w:r>
        <w:t>y</w:t>
      </w:r>
      <w:r>
        <w:rPr>
          <w:spacing w:val="1"/>
        </w:rPr>
        <w:t xml:space="preserve"> </w:t>
      </w:r>
      <w:r>
        <w:t>gestión</w:t>
      </w:r>
      <w:r>
        <w:rPr>
          <w:spacing w:val="1"/>
        </w:rPr>
        <w:t xml:space="preserve"> </w:t>
      </w:r>
      <w:r>
        <w:t>adecuada,</w:t>
      </w:r>
      <w:r>
        <w:rPr>
          <w:spacing w:val="-4"/>
        </w:rPr>
        <w:t xml:space="preserve"> </w:t>
      </w:r>
      <w:r>
        <w:t>lo</w:t>
      </w:r>
      <w:r>
        <w:rPr>
          <w:spacing w:val="-4"/>
        </w:rPr>
        <w:t xml:space="preserve"> </w:t>
      </w:r>
      <w:r>
        <w:t>que</w:t>
      </w:r>
      <w:r>
        <w:rPr>
          <w:spacing w:val="-4"/>
        </w:rPr>
        <w:t xml:space="preserve"> </w:t>
      </w:r>
      <w:r>
        <w:t>nos</w:t>
      </w:r>
      <w:r>
        <w:rPr>
          <w:spacing w:val="-4"/>
        </w:rPr>
        <w:t xml:space="preserve"> </w:t>
      </w:r>
      <w:r>
        <w:t>dice</w:t>
      </w:r>
      <w:r>
        <w:rPr>
          <w:spacing w:val="-6"/>
        </w:rPr>
        <w:t xml:space="preserve"> </w:t>
      </w:r>
      <w:r>
        <w:t>que</w:t>
      </w:r>
      <w:r>
        <w:rPr>
          <w:spacing w:val="-4"/>
        </w:rPr>
        <w:t xml:space="preserve"> </w:t>
      </w:r>
      <w:r>
        <w:t>para</w:t>
      </w:r>
      <w:r>
        <w:rPr>
          <w:spacing w:val="-3"/>
        </w:rPr>
        <w:t xml:space="preserve"> </w:t>
      </w:r>
      <w:r>
        <w:t>una</w:t>
      </w:r>
      <w:r>
        <w:rPr>
          <w:spacing w:val="-5"/>
        </w:rPr>
        <w:t xml:space="preserve"> </w:t>
      </w:r>
      <w:r>
        <w:t>implementación</w:t>
      </w:r>
      <w:r>
        <w:rPr>
          <w:spacing w:val="-5"/>
        </w:rPr>
        <w:t xml:space="preserve"> </w:t>
      </w:r>
      <w:r>
        <w:t>exitosa</w:t>
      </w:r>
      <w:r>
        <w:rPr>
          <w:spacing w:val="-4"/>
        </w:rPr>
        <w:t xml:space="preserve"> </w:t>
      </w:r>
      <w:r>
        <w:t>de</w:t>
      </w:r>
      <w:r>
        <w:rPr>
          <w:spacing w:val="-4"/>
        </w:rPr>
        <w:t xml:space="preserve"> </w:t>
      </w:r>
      <w:r>
        <w:t>servicios</w:t>
      </w:r>
      <w:r>
        <w:rPr>
          <w:spacing w:val="-4"/>
        </w:rPr>
        <w:t xml:space="preserve"> </w:t>
      </w:r>
      <w:r>
        <w:t>en</w:t>
      </w:r>
      <w:r>
        <w:rPr>
          <w:spacing w:val="-47"/>
        </w:rPr>
        <w:t xml:space="preserve"> </w:t>
      </w:r>
      <w:r>
        <w:rPr>
          <w:spacing w:val="-1"/>
        </w:rPr>
        <w:t>contenedores</w:t>
      </w:r>
      <w:r>
        <w:rPr>
          <w:spacing w:val="-9"/>
        </w:rPr>
        <w:t xml:space="preserve"> </w:t>
      </w:r>
      <w:r>
        <w:t>perimetrales</w:t>
      </w:r>
      <w:r>
        <w:rPr>
          <w:spacing w:val="-11"/>
        </w:rPr>
        <w:t xml:space="preserve"> </w:t>
      </w:r>
      <w:r>
        <w:t>se</w:t>
      </w:r>
      <w:r>
        <w:rPr>
          <w:spacing w:val="-7"/>
        </w:rPr>
        <w:t xml:space="preserve"> </w:t>
      </w:r>
      <w:r>
        <w:t>requiere</w:t>
      </w:r>
      <w:r>
        <w:rPr>
          <w:spacing w:val="-6"/>
        </w:rPr>
        <w:t xml:space="preserve"> </w:t>
      </w:r>
      <w:r>
        <w:t>comprender</w:t>
      </w:r>
      <w:r>
        <w:rPr>
          <w:spacing w:val="-7"/>
        </w:rPr>
        <w:t xml:space="preserve"> </w:t>
      </w:r>
      <w:r>
        <w:t>las</w:t>
      </w:r>
      <w:r>
        <w:rPr>
          <w:spacing w:val="-9"/>
        </w:rPr>
        <w:t xml:space="preserve"> </w:t>
      </w:r>
      <w:r>
        <w:t>necesidades</w:t>
      </w:r>
      <w:r>
        <w:rPr>
          <w:spacing w:val="-9"/>
        </w:rPr>
        <w:t xml:space="preserve"> </w:t>
      </w:r>
      <w:r>
        <w:t>del</w:t>
      </w:r>
      <w:r>
        <w:rPr>
          <w:spacing w:val="-6"/>
        </w:rPr>
        <w:t xml:space="preserve"> </w:t>
      </w:r>
      <w:r>
        <w:t>servicio</w:t>
      </w:r>
      <w:r>
        <w:rPr>
          <w:spacing w:val="-48"/>
        </w:rPr>
        <w:t xml:space="preserve"> </w:t>
      </w:r>
      <w:r>
        <w:t>por</w:t>
      </w:r>
      <w:r>
        <w:rPr>
          <w:spacing w:val="-1"/>
        </w:rPr>
        <w:t xml:space="preserve"> </w:t>
      </w:r>
      <w:r>
        <w:t>completo.</w:t>
      </w:r>
    </w:p>
    <w:p w14:paraId="7FD85F87" w14:textId="77777777" w:rsidR="0087130B" w:rsidRDefault="0087130B">
      <w:pPr>
        <w:pStyle w:val="Textoindependiente"/>
        <w:spacing w:before="4"/>
        <w:rPr>
          <w:sz w:val="24"/>
        </w:rPr>
      </w:pPr>
    </w:p>
    <w:p w14:paraId="0BD8C904" w14:textId="77777777" w:rsidR="00BC14BA" w:rsidRDefault="00000000" w:rsidP="00BC14BA">
      <w:pPr>
        <w:pStyle w:val="Prrafodelista"/>
        <w:numPr>
          <w:ilvl w:val="1"/>
          <w:numId w:val="2"/>
        </w:numPr>
        <w:tabs>
          <w:tab w:val="left" w:pos="1562"/>
        </w:tabs>
        <w:spacing w:line="266" w:lineRule="auto"/>
        <w:ind w:right="245"/>
      </w:pPr>
      <w:r>
        <w:t>Para</w:t>
      </w:r>
      <w:r>
        <w:rPr>
          <w:spacing w:val="-7"/>
        </w:rPr>
        <w:t xml:space="preserve"> </w:t>
      </w:r>
      <w:r>
        <w:t>escoger</w:t>
      </w:r>
      <w:r>
        <w:rPr>
          <w:spacing w:val="-6"/>
        </w:rPr>
        <w:t xml:space="preserve"> </w:t>
      </w:r>
      <w:r>
        <w:t>entre</w:t>
      </w:r>
      <w:r>
        <w:rPr>
          <w:spacing w:val="-7"/>
        </w:rPr>
        <w:t xml:space="preserve"> </w:t>
      </w:r>
      <w:r>
        <w:t>los</w:t>
      </w:r>
      <w:r>
        <w:rPr>
          <w:spacing w:val="-6"/>
        </w:rPr>
        <w:t xml:space="preserve"> </w:t>
      </w:r>
      <w:r>
        <w:t>contenedores</w:t>
      </w:r>
      <w:r>
        <w:rPr>
          <w:spacing w:val="-6"/>
        </w:rPr>
        <w:t xml:space="preserve"> </w:t>
      </w:r>
      <w:r>
        <w:t>perimetrales</w:t>
      </w:r>
      <w:r>
        <w:rPr>
          <w:spacing w:val="-8"/>
        </w:rPr>
        <w:t xml:space="preserve"> </w:t>
      </w:r>
      <w:r>
        <w:t>y</w:t>
      </w:r>
      <w:r>
        <w:rPr>
          <w:spacing w:val="-5"/>
        </w:rPr>
        <w:t xml:space="preserve"> </w:t>
      </w:r>
      <w:r>
        <w:t>contenedores</w:t>
      </w:r>
      <w:r>
        <w:rPr>
          <w:spacing w:val="-7"/>
        </w:rPr>
        <w:t xml:space="preserve"> </w:t>
      </w:r>
      <w:r>
        <w:t>en</w:t>
      </w:r>
      <w:r>
        <w:rPr>
          <w:spacing w:val="-8"/>
        </w:rPr>
        <w:t xml:space="preserve"> </w:t>
      </w:r>
      <w:r>
        <w:t>la</w:t>
      </w:r>
      <w:r>
        <w:rPr>
          <w:spacing w:val="-4"/>
        </w:rPr>
        <w:t xml:space="preserve"> </w:t>
      </w:r>
      <w:r>
        <w:t>nube</w:t>
      </w:r>
      <w:r>
        <w:rPr>
          <w:spacing w:val="-6"/>
        </w:rPr>
        <w:t xml:space="preserve"> </w:t>
      </w:r>
      <w:r>
        <w:t>es</w:t>
      </w:r>
      <w:r>
        <w:rPr>
          <w:spacing w:val="-47"/>
        </w:rPr>
        <w:t xml:space="preserve"> </w:t>
      </w:r>
      <w:r>
        <w:t>muy</w:t>
      </w:r>
      <w:r>
        <w:rPr>
          <w:spacing w:val="1"/>
        </w:rPr>
        <w:t xml:space="preserve"> </w:t>
      </w:r>
      <w:r>
        <w:t>necesario</w:t>
      </w:r>
      <w:r>
        <w:rPr>
          <w:spacing w:val="1"/>
        </w:rPr>
        <w:t xml:space="preserve"> </w:t>
      </w:r>
      <w:r>
        <w:t>identificar</w:t>
      </w:r>
      <w:r>
        <w:rPr>
          <w:spacing w:val="1"/>
        </w:rPr>
        <w:t xml:space="preserve"> </w:t>
      </w:r>
      <w:r>
        <w:t>los</w:t>
      </w:r>
      <w:r>
        <w:rPr>
          <w:spacing w:val="1"/>
        </w:rPr>
        <w:t xml:space="preserve"> </w:t>
      </w:r>
      <w:r>
        <w:t>requisitos</w:t>
      </w:r>
      <w:r>
        <w:rPr>
          <w:spacing w:val="1"/>
        </w:rPr>
        <w:t xml:space="preserve"> </w:t>
      </w:r>
      <w:r>
        <w:t>y</w:t>
      </w:r>
      <w:r>
        <w:rPr>
          <w:spacing w:val="1"/>
        </w:rPr>
        <w:t xml:space="preserve"> </w:t>
      </w:r>
      <w:r>
        <w:t>objetivos</w:t>
      </w:r>
      <w:r>
        <w:rPr>
          <w:spacing w:val="1"/>
        </w:rPr>
        <w:t xml:space="preserve"> </w:t>
      </w:r>
      <w:r>
        <w:t>específicos</w:t>
      </w:r>
      <w:r>
        <w:rPr>
          <w:spacing w:val="1"/>
        </w:rPr>
        <w:t xml:space="preserve"> </w:t>
      </w:r>
      <w:r>
        <w:t>de</w:t>
      </w:r>
      <w:r>
        <w:rPr>
          <w:spacing w:val="1"/>
        </w:rPr>
        <w:t xml:space="preserve"> </w:t>
      </w:r>
      <w:r>
        <w:t>la</w:t>
      </w:r>
      <w:r>
        <w:rPr>
          <w:spacing w:val="1"/>
        </w:rPr>
        <w:t xml:space="preserve"> </w:t>
      </w:r>
      <w:r>
        <w:t>organización. Si la baja latencia y la proximidad al usuario final son prioritarias,</w:t>
      </w:r>
      <w:r>
        <w:rPr>
          <w:spacing w:val="1"/>
        </w:rPr>
        <w:t xml:space="preserve"> </w:t>
      </w:r>
      <w:r>
        <w:t>los contenedores perimetrales son una opción adecuada. Por otro lado, si la</w:t>
      </w:r>
      <w:r>
        <w:rPr>
          <w:spacing w:val="1"/>
        </w:rPr>
        <w:t xml:space="preserve"> </w:t>
      </w:r>
      <w:r>
        <w:t>escalabilidad</w:t>
      </w:r>
      <w:r>
        <w:rPr>
          <w:spacing w:val="1"/>
        </w:rPr>
        <w:t xml:space="preserve"> </w:t>
      </w:r>
      <w:r>
        <w:t>y</w:t>
      </w:r>
      <w:r>
        <w:rPr>
          <w:spacing w:val="1"/>
        </w:rPr>
        <w:t xml:space="preserve"> </w:t>
      </w:r>
      <w:r>
        <w:t>la</w:t>
      </w:r>
      <w:r>
        <w:rPr>
          <w:spacing w:val="1"/>
        </w:rPr>
        <w:t xml:space="preserve"> </w:t>
      </w:r>
      <w:r>
        <w:t>centralización</w:t>
      </w:r>
      <w:r>
        <w:rPr>
          <w:spacing w:val="1"/>
        </w:rPr>
        <w:t xml:space="preserve"> </w:t>
      </w:r>
      <w:r>
        <w:t>de</w:t>
      </w:r>
      <w:r>
        <w:rPr>
          <w:spacing w:val="1"/>
        </w:rPr>
        <w:t xml:space="preserve"> </w:t>
      </w:r>
      <w:r>
        <w:t>recursos</w:t>
      </w:r>
      <w:r>
        <w:rPr>
          <w:spacing w:val="1"/>
        </w:rPr>
        <w:t xml:space="preserve"> </w:t>
      </w:r>
      <w:r>
        <w:t>son</w:t>
      </w:r>
      <w:r>
        <w:rPr>
          <w:spacing w:val="1"/>
        </w:rPr>
        <w:t xml:space="preserve"> </w:t>
      </w:r>
      <w:r>
        <w:t>más</w:t>
      </w:r>
      <w:r>
        <w:rPr>
          <w:spacing w:val="1"/>
        </w:rPr>
        <w:t xml:space="preserve"> </w:t>
      </w:r>
      <w:r>
        <w:t>importantes,</w:t>
      </w:r>
      <w:r>
        <w:rPr>
          <w:spacing w:val="1"/>
        </w:rPr>
        <w:t xml:space="preserve"> </w:t>
      </w:r>
      <w:r>
        <w:t>los</w:t>
      </w:r>
      <w:r>
        <w:rPr>
          <w:spacing w:val="-47"/>
        </w:rPr>
        <w:t xml:space="preserve"> </w:t>
      </w:r>
      <w:r>
        <w:t>contenedores</w:t>
      </w:r>
      <w:r>
        <w:rPr>
          <w:spacing w:val="-3"/>
        </w:rPr>
        <w:t xml:space="preserve"> </w:t>
      </w:r>
      <w:r>
        <w:t>en</w:t>
      </w:r>
      <w:r>
        <w:rPr>
          <w:spacing w:val="-1"/>
        </w:rPr>
        <w:t xml:space="preserve"> </w:t>
      </w:r>
      <w:r>
        <w:t>la</w:t>
      </w:r>
      <w:r>
        <w:rPr>
          <w:spacing w:val="-3"/>
        </w:rPr>
        <w:t xml:space="preserve"> </w:t>
      </w:r>
      <w:r>
        <w:t>nube son</w:t>
      </w:r>
      <w:r>
        <w:rPr>
          <w:spacing w:val="-1"/>
        </w:rPr>
        <w:t xml:space="preserve"> </w:t>
      </w:r>
      <w:r>
        <w:t>la</w:t>
      </w:r>
      <w:r>
        <w:rPr>
          <w:spacing w:val="-2"/>
        </w:rPr>
        <w:t xml:space="preserve"> </w:t>
      </w:r>
      <w:r>
        <w:t>opción</w:t>
      </w:r>
      <w:r>
        <w:rPr>
          <w:spacing w:val="-4"/>
        </w:rPr>
        <w:t xml:space="preserve"> </w:t>
      </w:r>
      <w:r>
        <w:t>pr</w:t>
      </w:r>
      <w:r w:rsidR="00BC14BA">
        <w:t>eferida</w:t>
      </w:r>
    </w:p>
    <w:p w14:paraId="1E3C7B9A" w14:textId="77777777" w:rsidR="00BC14BA" w:rsidRDefault="00BC14BA" w:rsidP="00BC14BA">
      <w:pPr>
        <w:tabs>
          <w:tab w:val="left" w:pos="1562"/>
        </w:tabs>
        <w:spacing w:line="266" w:lineRule="auto"/>
        <w:ind w:left="1202" w:right="245"/>
      </w:pPr>
      <w:r>
        <w:t>.</w:t>
      </w:r>
    </w:p>
    <w:p w14:paraId="3BF3BD63" w14:textId="39EAD424" w:rsidR="00BC14BA" w:rsidRDefault="00BC14BA" w:rsidP="00BC14BA">
      <w:pPr>
        <w:pStyle w:val="Prrafodelista"/>
        <w:numPr>
          <w:ilvl w:val="0"/>
          <w:numId w:val="2"/>
        </w:numPr>
        <w:tabs>
          <w:tab w:val="left" w:pos="1562"/>
        </w:tabs>
        <w:spacing w:line="266" w:lineRule="auto"/>
        <w:ind w:right="245"/>
      </w:pPr>
      <w:r>
        <w:t>Bibliografia</w:t>
      </w:r>
    </w:p>
    <w:p w14:paraId="2711C3C4" w14:textId="77777777" w:rsidR="00BC14BA" w:rsidRDefault="00BC14BA" w:rsidP="00BC14BA">
      <w:pPr>
        <w:pStyle w:val="Prrafodelista"/>
        <w:tabs>
          <w:tab w:val="left" w:pos="1562"/>
        </w:tabs>
        <w:spacing w:line="266" w:lineRule="auto"/>
        <w:ind w:left="700" w:right="245" w:firstLine="0"/>
      </w:pPr>
    </w:p>
    <w:p w14:paraId="115E8DA7" w14:textId="77777777" w:rsidR="00BC14BA" w:rsidRDefault="00BC14BA" w:rsidP="00BC14BA">
      <w:pPr>
        <w:pStyle w:val="Prrafodelista"/>
        <w:numPr>
          <w:ilvl w:val="0"/>
          <w:numId w:val="1"/>
        </w:numPr>
        <w:tabs>
          <w:tab w:val="left" w:pos="1334"/>
        </w:tabs>
        <w:spacing w:before="1" w:line="256" w:lineRule="auto"/>
        <w:ind w:left="841" w:right="248" w:firstLine="0"/>
      </w:pPr>
      <w:r w:rsidRPr="00AB18F4">
        <w:rPr>
          <w:lang w:val="en-US"/>
        </w:rPr>
        <w:t>StackPath.</w:t>
      </w:r>
      <w:r w:rsidRPr="00AB18F4">
        <w:rPr>
          <w:spacing w:val="1"/>
          <w:lang w:val="en-US"/>
        </w:rPr>
        <w:t xml:space="preserve"> </w:t>
      </w:r>
      <w:r w:rsidRPr="00AB18F4">
        <w:rPr>
          <w:lang w:val="en-US"/>
        </w:rPr>
        <w:t>“What</w:t>
      </w:r>
      <w:r w:rsidRPr="00AB18F4">
        <w:rPr>
          <w:spacing w:val="1"/>
          <w:lang w:val="en-US"/>
        </w:rPr>
        <w:t xml:space="preserve"> </w:t>
      </w:r>
      <w:r w:rsidRPr="00AB18F4">
        <w:rPr>
          <w:lang w:val="en-US"/>
        </w:rPr>
        <w:t>are</w:t>
      </w:r>
      <w:r w:rsidRPr="00AB18F4">
        <w:rPr>
          <w:spacing w:val="1"/>
          <w:lang w:val="en-US"/>
        </w:rPr>
        <w:t xml:space="preserve"> </w:t>
      </w:r>
      <w:r w:rsidRPr="00AB18F4">
        <w:rPr>
          <w:lang w:val="en-US"/>
        </w:rPr>
        <w:t>Edge</w:t>
      </w:r>
      <w:r w:rsidRPr="00AB18F4">
        <w:rPr>
          <w:spacing w:val="1"/>
          <w:lang w:val="en-US"/>
        </w:rPr>
        <w:t xml:space="preserve"> </w:t>
      </w:r>
      <w:r w:rsidRPr="00AB18F4">
        <w:rPr>
          <w:lang w:val="en-US"/>
        </w:rPr>
        <w:t>Containers?”.</w:t>
      </w:r>
      <w:r w:rsidRPr="00AB18F4">
        <w:rPr>
          <w:spacing w:val="1"/>
          <w:lang w:val="en-US"/>
        </w:rPr>
        <w:t xml:space="preserve"> </w:t>
      </w:r>
      <w:r>
        <w:t>StackPath</w:t>
      </w:r>
      <w:r>
        <w:rPr>
          <w:spacing w:val="1"/>
        </w:rPr>
        <w:t xml:space="preserve"> </w:t>
      </w:r>
      <w:r>
        <w:t>Edge</w:t>
      </w:r>
      <w:r>
        <w:rPr>
          <w:spacing w:val="1"/>
        </w:rPr>
        <w:t xml:space="preserve"> </w:t>
      </w:r>
      <w:r>
        <w:t>Academy.</w:t>
      </w:r>
      <w:r>
        <w:rPr>
          <w:spacing w:val="1"/>
        </w:rPr>
        <w:t xml:space="preserve"> </w:t>
      </w:r>
      <w:r>
        <w:rPr>
          <w:spacing w:val="-1"/>
        </w:rPr>
        <w:t>https://</w:t>
      </w:r>
      <w:hyperlink r:id="rId11">
        <w:r>
          <w:rPr>
            <w:spacing w:val="-1"/>
          </w:rPr>
          <w:t>www.stackpath.com/edge-academy/edge-containers/</w:t>
        </w:r>
        <w:r>
          <w:rPr>
            <w:spacing w:val="-7"/>
          </w:rPr>
          <w:t xml:space="preserve"> </w:t>
        </w:r>
      </w:hyperlink>
      <w:r>
        <w:rPr>
          <w:spacing w:val="-1"/>
        </w:rPr>
        <w:t>(accedido</w:t>
      </w:r>
      <w:r>
        <w:rPr>
          <w:spacing w:val="-9"/>
        </w:rPr>
        <w:t xml:space="preserve"> </w:t>
      </w:r>
      <w:r>
        <w:rPr>
          <w:spacing w:val="-1"/>
        </w:rPr>
        <w:t>el</w:t>
      </w:r>
      <w:r>
        <w:rPr>
          <w:spacing w:val="-9"/>
        </w:rPr>
        <w:t xml:space="preserve"> </w:t>
      </w:r>
      <w:r>
        <w:rPr>
          <w:spacing w:val="-1"/>
        </w:rPr>
        <w:t>19-06-2023).</w:t>
      </w:r>
    </w:p>
    <w:p w14:paraId="736CF6D0" w14:textId="77777777" w:rsidR="00BC14BA" w:rsidRDefault="00BC14BA" w:rsidP="00BC14BA">
      <w:pPr>
        <w:pStyle w:val="Textoindependiente"/>
        <w:rPr>
          <w:sz w:val="24"/>
        </w:rPr>
      </w:pPr>
    </w:p>
    <w:p w14:paraId="36457DC7" w14:textId="77777777" w:rsidR="00BC14BA" w:rsidRDefault="00BC14BA" w:rsidP="00BC14BA">
      <w:pPr>
        <w:pStyle w:val="Prrafodelista"/>
        <w:numPr>
          <w:ilvl w:val="0"/>
          <w:numId w:val="1"/>
        </w:numPr>
        <w:tabs>
          <w:tab w:val="left" w:pos="1152"/>
        </w:tabs>
        <w:spacing w:before="1" w:line="259" w:lineRule="auto"/>
        <w:ind w:left="841" w:right="247" w:firstLine="0"/>
      </w:pPr>
      <w:r>
        <w:t>IBM. “Simplificando el almacenamiento para containers, edge y nube híbrida”. IBM</w:t>
      </w:r>
      <w:r>
        <w:rPr>
          <w:spacing w:val="1"/>
        </w:rPr>
        <w:t xml:space="preserve"> </w:t>
      </w:r>
      <w:r>
        <w:t>Systems</w:t>
      </w:r>
      <w:r>
        <w:rPr>
          <w:spacing w:val="1"/>
        </w:rPr>
        <w:t xml:space="preserve"> </w:t>
      </w:r>
      <w:r>
        <w:t>Blog.</w:t>
      </w:r>
      <w:r>
        <w:rPr>
          <w:spacing w:val="1"/>
        </w:rPr>
        <w:t xml:space="preserve"> </w:t>
      </w:r>
      <w:r>
        <w:t>https://</w:t>
      </w:r>
      <w:hyperlink r:id="rId12">
        <w:r>
          <w:t>www.ibm.com/blogs/systems/mx-es/2021/04/simplificando-el-</w:t>
        </w:r>
      </w:hyperlink>
      <w:r>
        <w:rPr>
          <w:spacing w:val="-47"/>
        </w:rPr>
        <w:t xml:space="preserve"> </w:t>
      </w:r>
      <w:r>
        <w:t>almacenamiento-para-containers-edge-y-nube-hibrida/</w:t>
      </w:r>
      <w:r>
        <w:rPr>
          <w:spacing w:val="-3"/>
        </w:rPr>
        <w:t xml:space="preserve"> </w:t>
      </w:r>
      <w:r>
        <w:t>(accedido</w:t>
      </w:r>
      <w:r>
        <w:rPr>
          <w:spacing w:val="-5"/>
        </w:rPr>
        <w:t xml:space="preserve"> </w:t>
      </w:r>
      <w:r>
        <w:t>el</w:t>
      </w:r>
      <w:r>
        <w:rPr>
          <w:spacing w:val="-5"/>
        </w:rPr>
        <w:t xml:space="preserve"> </w:t>
      </w:r>
      <w:r>
        <w:t>19-06-2023).</w:t>
      </w:r>
    </w:p>
    <w:p w14:paraId="22F70AA5" w14:textId="77777777" w:rsidR="00BC14BA" w:rsidRDefault="00BC14BA" w:rsidP="00BC14BA">
      <w:pPr>
        <w:pStyle w:val="Textoindependiente"/>
        <w:spacing w:before="8"/>
        <w:rPr>
          <w:sz w:val="23"/>
        </w:rPr>
      </w:pPr>
    </w:p>
    <w:p w14:paraId="7A601D20" w14:textId="77777777" w:rsidR="00BC14BA" w:rsidRDefault="00BC14BA" w:rsidP="00BC14BA">
      <w:pPr>
        <w:pStyle w:val="Prrafodelista"/>
        <w:numPr>
          <w:ilvl w:val="0"/>
          <w:numId w:val="1"/>
        </w:numPr>
        <w:tabs>
          <w:tab w:val="left" w:pos="1229"/>
        </w:tabs>
        <w:spacing w:before="1" w:line="259" w:lineRule="auto"/>
        <w:ind w:left="841" w:right="250" w:firstLine="0"/>
      </w:pPr>
      <w:r w:rsidRPr="00AB18F4">
        <w:rPr>
          <w:lang w:val="en-US"/>
        </w:rPr>
        <w:t>Supanet.</w:t>
      </w:r>
      <w:r w:rsidRPr="00AB18F4">
        <w:rPr>
          <w:spacing w:val="31"/>
          <w:lang w:val="en-US"/>
        </w:rPr>
        <w:t xml:space="preserve"> </w:t>
      </w:r>
      <w:r w:rsidRPr="00AB18F4">
        <w:rPr>
          <w:lang w:val="en-US"/>
        </w:rPr>
        <w:t>“Here’s</w:t>
      </w:r>
      <w:r w:rsidRPr="00AB18F4">
        <w:rPr>
          <w:spacing w:val="31"/>
          <w:lang w:val="en-US"/>
        </w:rPr>
        <w:t xml:space="preserve"> </w:t>
      </w:r>
      <w:r w:rsidRPr="00AB18F4">
        <w:rPr>
          <w:lang w:val="en-US"/>
        </w:rPr>
        <w:t>All</w:t>
      </w:r>
      <w:r w:rsidRPr="00AB18F4">
        <w:rPr>
          <w:spacing w:val="33"/>
          <w:lang w:val="en-US"/>
        </w:rPr>
        <w:t xml:space="preserve"> </w:t>
      </w:r>
      <w:r w:rsidRPr="00AB18F4">
        <w:rPr>
          <w:lang w:val="en-US"/>
        </w:rPr>
        <w:t>You</w:t>
      </w:r>
      <w:r w:rsidRPr="00AB18F4">
        <w:rPr>
          <w:spacing w:val="30"/>
          <w:lang w:val="en-US"/>
        </w:rPr>
        <w:t xml:space="preserve"> </w:t>
      </w:r>
      <w:r w:rsidRPr="00AB18F4">
        <w:rPr>
          <w:lang w:val="en-US"/>
        </w:rPr>
        <w:t>Need</w:t>
      </w:r>
      <w:r w:rsidRPr="00AB18F4">
        <w:rPr>
          <w:spacing w:val="30"/>
          <w:lang w:val="en-US"/>
        </w:rPr>
        <w:t xml:space="preserve"> </w:t>
      </w:r>
      <w:r w:rsidRPr="00AB18F4">
        <w:rPr>
          <w:lang w:val="en-US"/>
        </w:rPr>
        <w:t>to</w:t>
      </w:r>
      <w:r w:rsidRPr="00AB18F4">
        <w:rPr>
          <w:spacing w:val="32"/>
          <w:lang w:val="en-US"/>
        </w:rPr>
        <w:t xml:space="preserve"> </w:t>
      </w:r>
      <w:r w:rsidRPr="00AB18F4">
        <w:rPr>
          <w:lang w:val="en-US"/>
        </w:rPr>
        <w:t>Know</w:t>
      </w:r>
      <w:r w:rsidRPr="00AB18F4">
        <w:rPr>
          <w:spacing w:val="32"/>
          <w:lang w:val="en-US"/>
        </w:rPr>
        <w:t xml:space="preserve"> </w:t>
      </w:r>
      <w:r w:rsidRPr="00AB18F4">
        <w:rPr>
          <w:lang w:val="en-US"/>
        </w:rPr>
        <w:t>About</w:t>
      </w:r>
      <w:r w:rsidRPr="00AB18F4">
        <w:rPr>
          <w:spacing w:val="32"/>
          <w:lang w:val="en-US"/>
        </w:rPr>
        <w:t xml:space="preserve"> </w:t>
      </w:r>
      <w:r w:rsidRPr="00AB18F4">
        <w:rPr>
          <w:lang w:val="en-US"/>
        </w:rPr>
        <w:t>Edge</w:t>
      </w:r>
      <w:r w:rsidRPr="00AB18F4">
        <w:rPr>
          <w:spacing w:val="32"/>
          <w:lang w:val="en-US"/>
        </w:rPr>
        <w:t xml:space="preserve"> </w:t>
      </w:r>
      <w:r w:rsidRPr="00AB18F4">
        <w:rPr>
          <w:lang w:val="en-US"/>
        </w:rPr>
        <w:t>Containers”.</w:t>
      </w:r>
      <w:r w:rsidRPr="00AB18F4">
        <w:rPr>
          <w:spacing w:val="32"/>
          <w:lang w:val="en-US"/>
        </w:rPr>
        <w:t xml:space="preserve"> </w:t>
      </w:r>
      <w:r>
        <w:t>Supanet.</w:t>
      </w:r>
      <w:r>
        <w:rPr>
          <w:spacing w:val="-47"/>
        </w:rPr>
        <w:t xml:space="preserve"> </w:t>
      </w:r>
      <w:r>
        <w:t>https://</w:t>
      </w:r>
      <w:hyperlink r:id="rId13">
        <w:r>
          <w:t>www.supanet.com/here-s-all-you-need-to-know-about-edge-containers-</w:t>
        </w:r>
      </w:hyperlink>
      <w:r>
        <w:rPr>
          <w:spacing w:val="1"/>
        </w:rPr>
        <w:t xml:space="preserve"> </w:t>
      </w:r>
      <w:r>
        <w:t>a22146.html</w:t>
      </w:r>
      <w:r>
        <w:rPr>
          <w:spacing w:val="-1"/>
        </w:rPr>
        <w:t xml:space="preserve"> </w:t>
      </w:r>
      <w:r>
        <w:t>(accedido</w:t>
      </w:r>
      <w:r>
        <w:rPr>
          <w:spacing w:val="-1"/>
        </w:rPr>
        <w:t xml:space="preserve"> </w:t>
      </w:r>
      <w:r>
        <w:t>el 19-06-2023).</w:t>
      </w:r>
    </w:p>
    <w:p w14:paraId="544A55E0" w14:textId="77777777" w:rsidR="00BC14BA" w:rsidRDefault="00BC14BA" w:rsidP="00BC14BA">
      <w:pPr>
        <w:pStyle w:val="Textoindependiente"/>
        <w:spacing w:before="8"/>
        <w:rPr>
          <w:sz w:val="23"/>
        </w:rPr>
      </w:pPr>
    </w:p>
    <w:p w14:paraId="6221A8F7" w14:textId="5B20C963" w:rsidR="00BC14BA" w:rsidRDefault="00BC14BA" w:rsidP="00BC14BA">
      <w:pPr>
        <w:pStyle w:val="Prrafodelista"/>
        <w:numPr>
          <w:ilvl w:val="0"/>
          <w:numId w:val="1"/>
        </w:numPr>
        <w:tabs>
          <w:tab w:val="left" w:pos="1166"/>
        </w:tabs>
        <w:spacing w:line="259" w:lineRule="auto"/>
        <w:ind w:left="841" w:right="248" w:firstLine="0"/>
        <w:sectPr w:rsidR="00BC14BA">
          <w:pgSz w:w="11910" w:h="16840"/>
          <w:pgMar w:top="1960" w:right="1440" w:bottom="280" w:left="1580" w:header="708" w:footer="0" w:gutter="0"/>
          <w:cols w:space="720"/>
        </w:sectPr>
      </w:pPr>
      <w:r w:rsidRPr="00AB18F4">
        <w:rPr>
          <w:lang w:val="en-US"/>
        </w:rPr>
        <w:t xml:space="preserve">Microsoft Azure. “Running Cognitive Services on IoT Edge”. </w:t>
      </w:r>
      <w:r>
        <w:t>Microsoft Azure Blog.</w:t>
      </w:r>
      <w:r>
        <w:rPr>
          <w:spacing w:val="1"/>
        </w:rPr>
        <w:t xml:space="preserve"> </w:t>
      </w:r>
      <w:r>
        <w:rPr>
          <w:spacing w:val="-1"/>
        </w:rPr>
        <w:t xml:space="preserve">https://azure.microsoft.com/en-us/blog/running-cognitive-services-on-iot-edge/ </w:t>
      </w:r>
      <w:r>
        <w:t>(fecha</w:t>
      </w:r>
      <w:r>
        <w:rPr>
          <w:spacing w:val="1"/>
        </w:rPr>
        <w:t xml:space="preserve"> </w:t>
      </w:r>
      <w:r>
        <w:t>de acceso).</w:t>
      </w:r>
    </w:p>
    <w:p w14:paraId="71F9F715" w14:textId="1506F833" w:rsidR="0087130B" w:rsidRDefault="0087130B">
      <w:pPr>
        <w:pStyle w:val="Textoindependiente"/>
        <w:spacing w:before="8"/>
        <w:rPr>
          <w:b/>
          <w:sz w:val="19"/>
        </w:rPr>
      </w:pPr>
    </w:p>
    <w:sectPr w:rsidR="0087130B">
      <w:pgSz w:w="11910" w:h="16840"/>
      <w:pgMar w:top="1960" w:right="1440" w:bottom="280" w:left="15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1A1E" w14:textId="77777777" w:rsidR="00DB64C9" w:rsidRDefault="00DB64C9">
      <w:r>
        <w:separator/>
      </w:r>
    </w:p>
  </w:endnote>
  <w:endnote w:type="continuationSeparator" w:id="0">
    <w:p w14:paraId="6F73614A" w14:textId="77777777" w:rsidR="00DB64C9" w:rsidRDefault="00DB6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74A8" w14:textId="77777777" w:rsidR="00DB64C9" w:rsidRDefault="00DB64C9">
      <w:r>
        <w:separator/>
      </w:r>
    </w:p>
  </w:footnote>
  <w:footnote w:type="continuationSeparator" w:id="0">
    <w:p w14:paraId="5BFF32FD" w14:textId="77777777" w:rsidR="00DB64C9" w:rsidRDefault="00DB6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9D51" w14:textId="6EF8E482" w:rsidR="0087130B" w:rsidRDefault="00466AE7">
    <w:pPr>
      <w:pStyle w:val="Textoindependiente"/>
      <w:spacing w:line="14" w:lineRule="auto"/>
      <w:rPr>
        <w:sz w:val="20"/>
      </w:rPr>
    </w:pPr>
    <w:r>
      <w:rPr>
        <w:noProof/>
      </w:rPr>
      <mc:AlternateContent>
        <mc:Choice Requires="wps">
          <w:drawing>
            <wp:anchor distT="0" distB="0" distL="114300" distR="114300" simplePos="0" relativeHeight="487475200" behindDoc="1" locked="0" layoutInCell="1" allowOverlap="1" wp14:anchorId="45EB6571" wp14:editId="5EA159A4">
              <wp:simplePos x="0" y="0"/>
              <wp:positionH relativeFrom="page">
                <wp:posOffset>4860925</wp:posOffset>
              </wp:positionH>
              <wp:positionV relativeFrom="page">
                <wp:posOffset>449580</wp:posOffset>
              </wp:positionV>
              <wp:extent cx="1621790" cy="15494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1790" cy="154940"/>
                      </a:xfrm>
                      <a:custGeom>
                        <a:avLst/>
                        <a:gdLst>
                          <a:gd name="T0" fmla="+- 0 10209 7655"/>
                          <a:gd name="T1" fmla="*/ T0 w 2554"/>
                          <a:gd name="T2" fmla="+- 0 708 708"/>
                          <a:gd name="T3" fmla="*/ 708 h 244"/>
                          <a:gd name="T4" fmla="+- 0 7655 7655"/>
                          <a:gd name="T5" fmla="*/ T4 w 2554"/>
                          <a:gd name="T6" fmla="+- 0 708 708"/>
                          <a:gd name="T7" fmla="*/ 708 h 244"/>
                          <a:gd name="T8" fmla="+- 0 7655 7655"/>
                          <a:gd name="T9" fmla="*/ T8 w 2554"/>
                          <a:gd name="T10" fmla="+- 0 780 708"/>
                          <a:gd name="T11" fmla="*/ 780 h 244"/>
                          <a:gd name="T12" fmla="+- 0 7770 7655"/>
                          <a:gd name="T13" fmla="*/ T12 w 2554"/>
                          <a:gd name="T14" fmla="+- 0 780 708"/>
                          <a:gd name="T15" fmla="*/ 780 h 244"/>
                          <a:gd name="T16" fmla="+- 0 7770 7655"/>
                          <a:gd name="T17" fmla="*/ T16 w 2554"/>
                          <a:gd name="T18" fmla="+- 0 952 708"/>
                          <a:gd name="T19" fmla="*/ 952 h 244"/>
                          <a:gd name="T20" fmla="+- 0 10094 7655"/>
                          <a:gd name="T21" fmla="*/ T20 w 2554"/>
                          <a:gd name="T22" fmla="+- 0 952 708"/>
                          <a:gd name="T23" fmla="*/ 952 h 244"/>
                          <a:gd name="T24" fmla="+- 0 10094 7655"/>
                          <a:gd name="T25" fmla="*/ T24 w 2554"/>
                          <a:gd name="T26" fmla="+- 0 780 708"/>
                          <a:gd name="T27" fmla="*/ 780 h 244"/>
                          <a:gd name="T28" fmla="+- 0 10209 7655"/>
                          <a:gd name="T29" fmla="*/ T28 w 2554"/>
                          <a:gd name="T30" fmla="+- 0 780 708"/>
                          <a:gd name="T31" fmla="*/ 780 h 244"/>
                          <a:gd name="T32" fmla="+- 0 10209 7655"/>
                          <a:gd name="T33" fmla="*/ T32 w 2554"/>
                          <a:gd name="T34" fmla="+- 0 708 708"/>
                          <a:gd name="T35" fmla="*/ 708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4" h="244">
                            <a:moveTo>
                              <a:pt x="2554" y="0"/>
                            </a:moveTo>
                            <a:lnTo>
                              <a:pt x="0" y="0"/>
                            </a:lnTo>
                            <a:lnTo>
                              <a:pt x="0" y="72"/>
                            </a:lnTo>
                            <a:lnTo>
                              <a:pt x="115" y="72"/>
                            </a:lnTo>
                            <a:lnTo>
                              <a:pt x="115" y="244"/>
                            </a:lnTo>
                            <a:lnTo>
                              <a:pt x="2439" y="244"/>
                            </a:lnTo>
                            <a:lnTo>
                              <a:pt x="2439" y="72"/>
                            </a:lnTo>
                            <a:lnTo>
                              <a:pt x="2554" y="72"/>
                            </a:lnTo>
                            <a:lnTo>
                              <a:pt x="2554"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F357A" id="Freeform 2" o:spid="_x0000_s1026" style="position:absolute;margin-left:382.75pt;margin-top:35.4pt;width:127.7pt;height:12.2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5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" path="m2554,l,,,72r115,l115,244r2324,l2439,72r115,l2554,xe" fillcolor="#ececec" stroked="f">
              <v:path arrowok="t" o:connecttype="custom" o:connectlocs="1621790,449580;0,449580;0,495300;73025,495300;73025,604520;1548765,604520;1548765,495300;1621790,495300;1621790,449580" o:connectangles="0,0,0,0,0,0,0,0,0"/>
              <w10:wrap anchorx="page" anchory="page"/>
            </v:shape>
          </w:pict>
        </mc:Fallback>
      </mc:AlternateContent>
    </w:r>
    <w:r w:rsidR="00000000">
      <w:rPr>
        <w:noProof/>
      </w:rPr>
      <w:drawing>
        <wp:anchor distT="0" distB="0" distL="0" distR="0" simplePos="0" relativeHeight="487475712" behindDoc="1" locked="0" layoutInCell="1" allowOverlap="1" wp14:anchorId="729F86ED" wp14:editId="6D081AFF">
          <wp:simplePos x="0" y="0"/>
          <wp:positionH relativeFrom="page">
            <wp:posOffset>2783977</wp:posOffset>
          </wp:positionH>
          <wp:positionV relativeFrom="page">
            <wp:posOffset>854867</wp:posOffset>
          </wp:positionV>
          <wp:extent cx="375782" cy="4015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5782" cy="401543"/>
                  </a:xfrm>
                  <a:prstGeom prst="rect">
                    <a:avLst/>
                  </a:prstGeom>
                </pic:spPr>
              </pic:pic>
            </a:graphicData>
          </a:graphic>
        </wp:anchor>
      </w:drawing>
    </w:r>
    <w:r>
      <w:rPr>
        <w:noProof/>
      </w:rPr>
      <mc:AlternateContent>
        <mc:Choice Requires="wps">
          <w:drawing>
            <wp:anchor distT="0" distB="0" distL="114300" distR="114300" simplePos="0" relativeHeight="487476224" behindDoc="1" locked="0" layoutInCell="1" allowOverlap="1" wp14:anchorId="6B008DDD" wp14:editId="4BA4677A">
              <wp:simplePos x="0" y="0"/>
              <wp:positionH relativeFrom="page">
                <wp:posOffset>5133340</wp:posOffset>
              </wp:positionH>
              <wp:positionV relativeFrom="page">
                <wp:posOffset>455930</wp:posOffset>
              </wp:positionV>
              <wp:extent cx="1079500" cy="1143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08DDD" id="_x0000_t202" coordsize="21600,21600" o:spt="202" path="m,l,21600r21600,l21600,xe">
              <v:stroke joinstyle="miter"/>
              <v:path gradientshapeok="t" o:connecttype="rect"/>
            </v:shapetype>
            <v:shape id="Text Box 1" o:spid="_x0000_s1026" type="#_x0000_t202" style="position:absolute;margin-left:404.2pt;margin-top:35.9pt;width:85pt;height:9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" filled="f" stroked="f">
              <v:textbox inset="0,0,0,0">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14BB3"/>
    <w:multiLevelType w:val="hybridMultilevel"/>
    <w:tmpl w:val="D2D4AB08"/>
    <w:lvl w:ilvl="0" w:tplc="F8E4E946">
      <w:start w:val="1"/>
      <w:numFmt w:val="decimal"/>
      <w:lvlText w:val="%1."/>
      <w:lvlJc w:val="left"/>
      <w:pPr>
        <w:ind w:left="700" w:hanging="233"/>
      </w:pPr>
      <w:rPr>
        <w:rFonts w:ascii="Calibri" w:eastAsia="Calibri" w:hAnsi="Calibri" w:cs="Calibri" w:hint="default"/>
        <w:b/>
        <w:bCs/>
        <w:w w:val="100"/>
        <w:sz w:val="22"/>
        <w:szCs w:val="22"/>
        <w:lang w:val="es-ES" w:eastAsia="en-US" w:bidi="ar-SA"/>
      </w:rPr>
    </w:lvl>
    <w:lvl w:ilvl="1" w:tplc="E2F0B584">
      <w:numFmt w:val="bullet"/>
      <w:lvlText w:val=""/>
      <w:lvlJc w:val="left"/>
      <w:pPr>
        <w:ind w:left="1562" w:hanging="360"/>
      </w:pPr>
      <w:rPr>
        <w:rFonts w:ascii="Symbol" w:eastAsia="Symbol" w:hAnsi="Symbol" w:cs="Symbol" w:hint="default"/>
        <w:w w:val="100"/>
        <w:sz w:val="22"/>
        <w:szCs w:val="22"/>
        <w:lang w:val="es-ES" w:eastAsia="en-US" w:bidi="ar-SA"/>
      </w:rPr>
    </w:lvl>
    <w:lvl w:ilvl="2" w:tplc="3DAC47DE">
      <w:numFmt w:val="bullet"/>
      <w:lvlText w:val="•"/>
      <w:lvlJc w:val="left"/>
      <w:pPr>
        <w:ind w:left="2374" w:hanging="360"/>
      </w:pPr>
      <w:rPr>
        <w:rFonts w:hint="default"/>
        <w:lang w:val="es-ES" w:eastAsia="en-US" w:bidi="ar-SA"/>
      </w:rPr>
    </w:lvl>
    <w:lvl w:ilvl="3" w:tplc="89AE7172">
      <w:numFmt w:val="bullet"/>
      <w:lvlText w:val="•"/>
      <w:lvlJc w:val="left"/>
      <w:pPr>
        <w:ind w:left="3188" w:hanging="360"/>
      </w:pPr>
      <w:rPr>
        <w:rFonts w:hint="default"/>
        <w:lang w:val="es-ES" w:eastAsia="en-US" w:bidi="ar-SA"/>
      </w:rPr>
    </w:lvl>
    <w:lvl w:ilvl="4" w:tplc="99FE0A32">
      <w:numFmt w:val="bullet"/>
      <w:lvlText w:val="•"/>
      <w:lvlJc w:val="left"/>
      <w:pPr>
        <w:ind w:left="4002" w:hanging="360"/>
      </w:pPr>
      <w:rPr>
        <w:rFonts w:hint="default"/>
        <w:lang w:val="es-ES" w:eastAsia="en-US" w:bidi="ar-SA"/>
      </w:rPr>
    </w:lvl>
    <w:lvl w:ilvl="5" w:tplc="8F40FEF2">
      <w:numFmt w:val="bullet"/>
      <w:lvlText w:val="•"/>
      <w:lvlJc w:val="left"/>
      <w:pPr>
        <w:ind w:left="4816" w:hanging="360"/>
      </w:pPr>
      <w:rPr>
        <w:rFonts w:hint="default"/>
        <w:lang w:val="es-ES" w:eastAsia="en-US" w:bidi="ar-SA"/>
      </w:rPr>
    </w:lvl>
    <w:lvl w:ilvl="6" w:tplc="235AA95E">
      <w:numFmt w:val="bullet"/>
      <w:lvlText w:val="•"/>
      <w:lvlJc w:val="left"/>
      <w:pPr>
        <w:ind w:left="5630" w:hanging="360"/>
      </w:pPr>
      <w:rPr>
        <w:rFonts w:hint="default"/>
        <w:lang w:val="es-ES" w:eastAsia="en-US" w:bidi="ar-SA"/>
      </w:rPr>
    </w:lvl>
    <w:lvl w:ilvl="7" w:tplc="1CDA3510">
      <w:numFmt w:val="bullet"/>
      <w:lvlText w:val="•"/>
      <w:lvlJc w:val="left"/>
      <w:pPr>
        <w:ind w:left="6444" w:hanging="360"/>
      </w:pPr>
      <w:rPr>
        <w:rFonts w:hint="default"/>
        <w:lang w:val="es-ES" w:eastAsia="en-US" w:bidi="ar-SA"/>
      </w:rPr>
    </w:lvl>
    <w:lvl w:ilvl="8" w:tplc="268A09B8">
      <w:numFmt w:val="bullet"/>
      <w:lvlText w:val="•"/>
      <w:lvlJc w:val="left"/>
      <w:pPr>
        <w:ind w:left="7258" w:hanging="360"/>
      </w:pPr>
      <w:rPr>
        <w:rFonts w:hint="default"/>
        <w:lang w:val="es-ES" w:eastAsia="en-US" w:bidi="ar-SA"/>
      </w:rPr>
    </w:lvl>
  </w:abstractNum>
  <w:abstractNum w:abstractNumId="1" w15:restartNumberingAfterBreak="0">
    <w:nsid w:val="48C85A2F"/>
    <w:multiLevelType w:val="hybridMultilevel"/>
    <w:tmpl w:val="5ADCFF10"/>
    <w:lvl w:ilvl="0" w:tplc="97422E58">
      <w:start w:val="1"/>
      <w:numFmt w:val="decimal"/>
      <w:lvlText w:val="%1."/>
      <w:lvlJc w:val="left"/>
      <w:pPr>
        <w:ind w:left="484" w:hanging="360"/>
      </w:pPr>
      <w:rPr>
        <w:rFonts w:hint="default"/>
      </w:rPr>
    </w:lvl>
    <w:lvl w:ilvl="1" w:tplc="300A0019" w:tentative="1">
      <w:start w:val="1"/>
      <w:numFmt w:val="lowerLetter"/>
      <w:lvlText w:val="%2."/>
      <w:lvlJc w:val="left"/>
      <w:pPr>
        <w:ind w:left="1204" w:hanging="360"/>
      </w:pPr>
    </w:lvl>
    <w:lvl w:ilvl="2" w:tplc="300A001B" w:tentative="1">
      <w:start w:val="1"/>
      <w:numFmt w:val="lowerRoman"/>
      <w:lvlText w:val="%3."/>
      <w:lvlJc w:val="right"/>
      <w:pPr>
        <w:ind w:left="1924" w:hanging="180"/>
      </w:pPr>
    </w:lvl>
    <w:lvl w:ilvl="3" w:tplc="300A000F" w:tentative="1">
      <w:start w:val="1"/>
      <w:numFmt w:val="decimal"/>
      <w:lvlText w:val="%4."/>
      <w:lvlJc w:val="left"/>
      <w:pPr>
        <w:ind w:left="2644" w:hanging="360"/>
      </w:pPr>
    </w:lvl>
    <w:lvl w:ilvl="4" w:tplc="300A0019" w:tentative="1">
      <w:start w:val="1"/>
      <w:numFmt w:val="lowerLetter"/>
      <w:lvlText w:val="%5."/>
      <w:lvlJc w:val="left"/>
      <w:pPr>
        <w:ind w:left="3364" w:hanging="360"/>
      </w:pPr>
    </w:lvl>
    <w:lvl w:ilvl="5" w:tplc="300A001B" w:tentative="1">
      <w:start w:val="1"/>
      <w:numFmt w:val="lowerRoman"/>
      <w:lvlText w:val="%6."/>
      <w:lvlJc w:val="right"/>
      <w:pPr>
        <w:ind w:left="4084" w:hanging="180"/>
      </w:pPr>
    </w:lvl>
    <w:lvl w:ilvl="6" w:tplc="300A000F" w:tentative="1">
      <w:start w:val="1"/>
      <w:numFmt w:val="decimal"/>
      <w:lvlText w:val="%7."/>
      <w:lvlJc w:val="left"/>
      <w:pPr>
        <w:ind w:left="4804" w:hanging="360"/>
      </w:pPr>
    </w:lvl>
    <w:lvl w:ilvl="7" w:tplc="300A0019" w:tentative="1">
      <w:start w:val="1"/>
      <w:numFmt w:val="lowerLetter"/>
      <w:lvlText w:val="%8."/>
      <w:lvlJc w:val="left"/>
      <w:pPr>
        <w:ind w:left="5524" w:hanging="360"/>
      </w:pPr>
    </w:lvl>
    <w:lvl w:ilvl="8" w:tplc="300A001B" w:tentative="1">
      <w:start w:val="1"/>
      <w:numFmt w:val="lowerRoman"/>
      <w:lvlText w:val="%9."/>
      <w:lvlJc w:val="right"/>
      <w:pPr>
        <w:ind w:left="6244" w:hanging="180"/>
      </w:pPr>
    </w:lvl>
  </w:abstractNum>
  <w:abstractNum w:abstractNumId="2" w15:restartNumberingAfterBreak="0">
    <w:nsid w:val="7FB87C09"/>
    <w:multiLevelType w:val="hybridMultilevel"/>
    <w:tmpl w:val="4E2A224E"/>
    <w:lvl w:ilvl="0" w:tplc="5D4208C8">
      <w:start w:val="1"/>
      <w:numFmt w:val="decimal"/>
      <w:lvlText w:val="[%1]"/>
      <w:lvlJc w:val="left"/>
      <w:pPr>
        <w:ind w:left="842" w:hanging="492"/>
      </w:pPr>
      <w:rPr>
        <w:rFonts w:ascii="Calibri" w:eastAsia="Calibri" w:hAnsi="Calibri" w:cs="Calibri" w:hint="default"/>
        <w:spacing w:val="-1"/>
        <w:w w:val="100"/>
        <w:sz w:val="22"/>
        <w:szCs w:val="22"/>
        <w:lang w:val="es-ES" w:eastAsia="en-US" w:bidi="ar-SA"/>
      </w:rPr>
    </w:lvl>
    <w:lvl w:ilvl="1" w:tplc="2590584A">
      <w:numFmt w:val="bullet"/>
      <w:lvlText w:val="•"/>
      <w:lvlJc w:val="left"/>
      <w:pPr>
        <w:ind w:left="1644" w:hanging="492"/>
      </w:pPr>
      <w:rPr>
        <w:rFonts w:hint="default"/>
        <w:lang w:val="es-ES" w:eastAsia="en-US" w:bidi="ar-SA"/>
      </w:rPr>
    </w:lvl>
    <w:lvl w:ilvl="2" w:tplc="71426760">
      <w:numFmt w:val="bullet"/>
      <w:lvlText w:val="•"/>
      <w:lvlJc w:val="left"/>
      <w:pPr>
        <w:ind w:left="2449" w:hanging="492"/>
      </w:pPr>
      <w:rPr>
        <w:rFonts w:hint="default"/>
        <w:lang w:val="es-ES" w:eastAsia="en-US" w:bidi="ar-SA"/>
      </w:rPr>
    </w:lvl>
    <w:lvl w:ilvl="3" w:tplc="56848DB8">
      <w:numFmt w:val="bullet"/>
      <w:lvlText w:val="•"/>
      <w:lvlJc w:val="left"/>
      <w:pPr>
        <w:ind w:left="3253" w:hanging="492"/>
      </w:pPr>
      <w:rPr>
        <w:rFonts w:hint="default"/>
        <w:lang w:val="es-ES" w:eastAsia="en-US" w:bidi="ar-SA"/>
      </w:rPr>
    </w:lvl>
    <w:lvl w:ilvl="4" w:tplc="75CCA38C">
      <w:numFmt w:val="bullet"/>
      <w:lvlText w:val="•"/>
      <w:lvlJc w:val="left"/>
      <w:pPr>
        <w:ind w:left="4058" w:hanging="492"/>
      </w:pPr>
      <w:rPr>
        <w:rFonts w:hint="default"/>
        <w:lang w:val="es-ES" w:eastAsia="en-US" w:bidi="ar-SA"/>
      </w:rPr>
    </w:lvl>
    <w:lvl w:ilvl="5" w:tplc="D4FA0F06">
      <w:numFmt w:val="bullet"/>
      <w:lvlText w:val="•"/>
      <w:lvlJc w:val="left"/>
      <w:pPr>
        <w:ind w:left="4863" w:hanging="492"/>
      </w:pPr>
      <w:rPr>
        <w:rFonts w:hint="default"/>
        <w:lang w:val="es-ES" w:eastAsia="en-US" w:bidi="ar-SA"/>
      </w:rPr>
    </w:lvl>
    <w:lvl w:ilvl="6" w:tplc="A8C6310E">
      <w:numFmt w:val="bullet"/>
      <w:lvlText w:val="•"/>
      <w:lvlJc w:val="left"/>
      <w:pPr>
        <w:ind w:left="5667" w:hanging="492"/>
      </w:pPr>
      <w:rPr>
        <w:rFonts w:hint="default"/>
        <w:lang w:val="es-ES" w:eastAsia="en-US" w:bidi="ar-SA"/>
      </w:rPr>
    </w:lvl>
    <w:lvl w:ilvl="7" w:tplc="2CDE9A5C">
      <w:numFmt w:val="bullet"/>
      <w:lvlText w:val="•"/>
      <w:lvlJc w:val="left"/>
      <w:pPr>
        <w:ind w:left="6472" w:hanging="492"/>
      </w:pPr>
      <w:rPr>
        <w:rFonts w:hint="default"/>
        <w:lang w:val="es-ES" w:eastAsia="en-US" w:bidi="ar-SA"/>
      </w:rPr>
    </w:lvl>
    <w:lvl w:ilvl="8" w:tplc="263635E0">
      <w:numFmt w:val="bullet"/>
      <w:lvlText w:val="•"/>
      <w:lvlJc w:val="left"/>
      <w:pPr>
        <w:ind w:left="7277" w:hanging="492"/>
      </w:pPr>
      <w:rPr>
        <w:rFonts w:hint="default"/>
        <w:lang w:val="es-ES" w:eastAsia="en-US" w:bidi="ar-SA"/>
      </w:rPr>
    </w:lvl>
  </w:abstractNum>
  <w:num w:numId="1" w16cid:durableId="487522550">
    <w:abstractNumId w:val="2"/>
  </w:num>
  <w:num w:numId="2" w16cid:durableId="1457916728">
    <w:abstractNumId w:val="0"/>
  </w:num>
  <w:num w:numId="3" w16cid:durableId="42350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0B"/>
    <w:rsid w:val="00283B09"/>
    <w:rsid w:val="00292913"/>
    <w:rsid w:val="00303EC6"/>
    <w:rsid w:val="00346834"/>
    <w:rsid w:val="00466AE7"/>
    <w:rsid w:val="0087130B"/>
    <w:rsid w:val="00A35AFB"/>
    <w:rsid w:val="00AB18F4"/>
    <w:rsid w:val="00B60078"/>
    <w:rsid w:val="00BC14BA"/>
    <w:rsid w:val="00C01754"/>
    <w:rsid w:val="00DB64C9"/>
    <w:rsid w:val="00ED382A"/>
    <w:rsid w:val="00FC58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CF91D"/>
  <w15:docId w15:val="{E54FE4F8-9E1E-4626-92BC-EBA3717F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27" w:hanging="361"/>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7" w:hanging="361"/>
      <w:jc w:val="both"/>
    </w:pPr>
  </w:style>
  <w:style w:type="paragraph" w:customStyle="1" w:styleId="TableParagraph">
    <w:name w:val="Table Paragraph"/>
    <w:basedOn w:val="Normal"/>
    <w:uiPriority w:val="1"/>
    <w:qFormat/>
    <w:pPr>
      <w:ind w:left="107"/>
    </w:pPr>
  </w:style>
  <w:style w:type="character" w:customStyle="1" w:styleId="TextoindependienteCar">
    <w:name w:val="Texto independiente Car"/>
    <w:basedOn w:val="Fuentedeprrafopredeter"/>
    <w:link w:val="Textoindependiente"/>
    <w:uiPriority w:val="1"/>
    <w:rsid w:val="00AB18F4"/>
    <w:rPr>
      <w:rFonts w:ascii="Calibri" w:eastAsia="Calibri" w:hAnsi="Calibri" w:cs="Calibri"/>
      <w:lang w:val="es-ES"/>
    </w:rPr>
  </w:style>
  <w:style w:type="paragraph" w:styleId="Descripcin">
    <w:name w:val="caption"/>
    <w:basedOn w:val="Normal"/>
    <w:next w:val="Normal"/>
    <w:uiPriority w:val="35"/>
    <w:unhideWhenUsed/>
    <w:qFormat/>
    <w:rsid w:val="00FC5879"/>
    <w:pPr>
      <w:spacing w:after="200"/>
    </w:pPr>
    <w:rPr>
      <w:i/>
      <w:iCs/>
      <w:color w:val="1F497D" w:themeColor="text2"/>
      <w:sz w:val="18"/>
      <w:szCs w:val="18"/>
    </w:rPr>
  </w:style>
  <w:style w:type="paragraph" w:styleId="Encabezado">
    <w:name w:val="header"/>
    <w:basedOn w:val="Normal"/>
    <w:link w:val="EncabezadoCar"/>
    <w:uiPriority w:val="99"/>
    <w:unhideWhenUsed/>
    <w:rsid w:val="00BC14BA"/>
    <w:pPr>
      <w:tabs>
        <w:tab w:val="center" w:pos="4252"/>
        <w:tab w:val="right" w:pos="8504"/>
      </w:tabs>
    </w:pPr>
  </w:style>
  <w:style w:type="character" w:customStyle="1" w:styleId="EncabezadoCar">
    <w:name w:val="Encabezado Car"/>
    <w:basedOn w:val="Fuentedeprrafopredeter"/>
    <w:link w:val="Encabezado"/>
    <w:uiPriority w:val="99"/>
    <w:rsid w:val="00BC14BA"/>
    <w:rPr>
      <w:rFonts w:ascii="Calibri" w:eastAsia="Calibri" w:hAnsi="Calibri" w:cs="Calibri"/>
      <w:lang w:val="es-ES"/>
    </w:rPr>
  </w:style>
  <w:style w:type="paragraph" w:styleId="Piedepgina">
    <w:name w:val="footer"/>
    <w:basedOn w:val="Normal"/>
    <w:link w:val="PiedepginaCar"/>
    <w:uiPriority w:val="99"/>
    <w:unhideWhenUsed/>
    <w:rsid w:val="00BC14BA"/>
    <w:pPr>
      <w:tabs>
        <w:tab w:val="center" w:pos="4252"/>
        <w:tab w:val="right" w:pos="8504"/>
      </w:tabs>
    </w:pPr>
  </w:style>
  <w:style w:type="character" w:customStyle="1" w:styleId="PiedepginaCar">
    <w:name w:val="Pie de página Car"/>
    <w:basedOn w:val="Fuentedeprrafopredeter"/>
    <w:link w:val="Piedepgina"/>
    <w:uiPriority w:val="99"/>
    <w:rsid w:val="00BC14BA"/>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upanet.com/here-s-all-you-need-to-know-about-edge-contain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m.com/blogs/systems/mx-es/2021/04/simplificando-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ckpath.com/edge-academy/edge-contain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B313-F8A3-48EF-B09B-0D5F61C0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1858</Words>
  <Characters>10220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alexander dennis</cp:lastModifiedBy>
  <cp:revision>2</cp:revision>
  <cp:lastPrinted>2023-06-21T01:43:00Z</cp:lastPrinted>
  <dcterms:created xsi:type="dcterms:W3CDTF">2023-07-02T16:59:00Z</dcterms:created>
  <dcterms:modified xsi:type="dcterms:W3CDTF">2023-07-02T16:59:00Z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Microsoft® Word 2019</vt:lpwstr>
  </property>
  <property fmtid="{D5CDD505-2E9C-101B-9397-08002B2CF9AE}" pid="4" name="LastSaved">
    <vt:filetime>2023-06-21T00:00:00Z</vt:filetime>
  </property>
</Properties>
</file>