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46" w:rsidRPr="00546246" w:rsidRDefault="00546246" w:rsidP="00546246">
      <w:bookmarkStart w:id="0" w:name="_GoBack"/>
      <w:bookmarkEnd w:id="0"/>
      <w:r w:rsidRPr="00546246">
        <w:rPr>
          <w:b/>
          <w:bCs/>
        </w:rPr>
        <w:t xml:space="preserve">Resumo da Apresentação: API e </w:t>
      </w:r>
      <w:proofErr w:type="spellStart"/>
      <w:r w:rsidRPr="00546246">
        <w:rPr>
          <w:b/>
          <w:bCs/>
        </w:rPr>
        <w:t>Semantic</w:t>
      </w:r>
      <w:proofErr w:type="spellEnd"/>
      <w:r w:rsidRPr="00546246">
        <w:rPr>
          <w:b/>
          <w:bCs/>
        </w:rPr>
        <w:t xml:space="preserve"> </w:t>
      </w:r>
      <w:proofErr w:type="spellStart"/>
      <w:r w:rsidRPr="00546246">
        <w:rPr>
          <w:b/>
          <w:bCs/>
        </w:rPr>
        <w:t>Kernel</w:t>
      </w:r>
      <w:proofErr w:type="spellEnd"/>
      <w:r w:rsidRPr="00546246">
        <w:rPr>
          <w:b/>
          <w:bCs/>
        </w:rPr>
        <w:t xml:space="preserve"> Básico</w:t>
      </w:r>
    </w:p>
    <w:p w:rsidR="00546246" w:rsidRPr="00546246" w:rsidRDefault="00546246" w:rsidP="00546246">
      <w:r w:rsidRPr="00546246">
        <w:t>A apresentação tem como objetivo principal detalhar a implementação e uso das </w:t>
      </w:r>
      <w:proofErr w:type="spellStart"/>
      <w:r w:rsidRPr="00546246">
        <w:rPr>
          <w:b/>
          <w:bCs/>
        </w:rPr>
        <w:t>APIs</w:t>
      </w:r>
      <w:proofErr w:type="spellEnd"/>
      <w:r w:rsidRPr="00546246">
        <w:rPr>
          <w:b/>
          <w:bCs/>
        </w:rPr>
        <w:t xml:space="preserve"> do </w:t>
      </w:r>
      <w:proofErr w:type="spellStart"/>
      <w:r w:rsidRPr="00546246">
        <w:rPr>
          <w:b/>
          <w:bCs/>
        </w:rPr>
        <w:t>Azure</w:t>
      </w:r>
      <w:proofErr w:type="spellEnd"/>
      <w:r w:rsidRPr="00546246">
        <w:rPr>
          <w:b/>
          <w:bCs/>
        </w:rPr>
        <w:t xml:space="preserve"> </w:t>
      </w:r>
      <w:proofErr w:type="spellStart"/>
      <w:r w:rsidRPr="00546246">
        <w:rPr>
          <w:b/>
          <w:bCs/>
        </w:rPr>
        <w:t>OpenAI</w:t>
      </w:r>
      <w:proofErr w:type="spellEnd"/>
      <w:r w:rsidRPr="00546246">
        <w:t> e introduzir o </w:t>
      </w:r>
      <w:proofErr w:type="spellStart"/>
      <w:r w:rsidRPr="00546246">
        <w:rPr>
          <w:b/>
          <w:bCs/>
        </w:rPr>
        <w:t>Semantic</w:t>
      </w:r>
      <w:proofErr w:type="spellEnd"/>
      <w:r w:rsidRPr="00546246">
        <w:rPr>
          <w:b/>
          <w:bCs/>
        </w:rPr>
        <w:t xml:space="preserve"> </w:t>
      </w:r>
      <w:proofErr w:type="spellStart"/>
      <w:r w:rsidRPr="00546246">
        <w:rPr>
          <w:b/>
          <w:bCs/>
        </w:rPr>
        <w:t>Kernel</w:t>
      </w:r>
      <w:proofErr w:type="spellEnd"/>
      <w:r w:rsidRPr="00546246">
        <w:t xml:space="preserve"> como um SDK (Software </w:t>
      </w:r>
      <w:proofErr w:type="spellStart"/>
      <w:r w:rsidRPr="00546246">
        <w:t>Development</w:t>
      </w:r>
      <w:proofErr w:type="spellEnd"/>
      <w:r w:rsidRPr="00546246">
        <w:t xml:space="preserve"> Kit) ou middleware para orquestrar o uso de modelos de </w:t>
      </w:r>
      <w:proofErr w:type="gramStart"/>
      <w:r w:rsidRPr="00546246">
        <w:t>IA, incluindo</w:t>
      </w:r>
      <w:proofErr w:type="gramEnd"/>
      <w:r w:rsidRPr="00546246">
        <w:t xml:space="preserve"> a noção de Agentes de IA.</w:t>
      </w:r>
    </w:p>
    <w:p w:rsidR="00546246" w:rsidRPr="00546246" w:rsidRDefault="00546246" w:rsidP="00546246">
      <w:r w:rsidRPr="00546246">
        <w:rPr>
          <w:b/>
          <w:bCs/>
        </w:rPr>
        <w:t xml:space="preserve">1. Uso da API do </w:t>
      </w:r>
      <w:proofErr w:type="spellStart"/>
      <w:r w:rsidRPr="00546246">
        <w:rPr>
          <w:b/>
          <w:bCs/>
        </w:rPr>
        <w:t>Azure</w:t>
      </w:r>
      <w:proofErr w:type="spellEnd"/>
      <w:r w:rsidRPr="00546246">
        <w:rPr>
          <w:b/>
          <w:bCs/>
        </w:rPr>
        <w:t xml:space="preserve"> </w:t>
      </w:r>
      <w:proofErr w:type="spellStart"/>
      <w:r w:rsidRPr="00546246">
        <w:rPr>
          <w:b/>
          <w:bCs/>
        </w:rPr>
        <w:t>OpenAI</w:t>
      </w:r>
      <w:proofErr w:type="spellEnd"/>
      <w:r w:rsidRPr="00546246">
        <w:rPr>
          <w:b/>
          <w:bCs/>
        </w:rPr>
        <w:t>:</w:t>
      </w:r>
    </w:p>
    <w:p w:rsidR="00546246" w:rsidRPr="00546246" w:rsidRDefault="00546246" w:rsidP="00546246">
      <w:pPr>
        <w:numPr>
          <w:ilvl w:val="0"/>
          <w:numId w:val="1"/>
        </w:numPr>
      </w:pPr>
      <w:r w:rsidRPr="00546246">
        <w:t>A API suporta diversas funcionalidades dos modelos: </w:t>
      </w:r>
      <w:r w:rsidRPr="00546246">
        <w:rPr>
          <w:b/>
          <w:bCs/>
        </w:rPr>
        <w:t>Chat</w:t>
      </w:r>
      <w:r w:rsidRPr="00546246">
        <w:t> (interações conversacionais), </w:t>
      </w:r>
      <w:r w:rsidRPr="00546246">
        <w:rPr>
          <w:b/>
          <w:bCs/>
        </w:rPr>
        <w:t>Completar</w:t>
      </w:r>
      <w:r w:rsidRPr="00546246">
        <w:t xml:space="preserve"> (geração de texto baseada em </w:t>
      </w:r>
      <w:proofErr w:type="spellStart"/>
      <w:r w:rsidRPr="00546246">
        <w:t>prompt</w:t>
      </w:r>
      <w:proofErr w:type="spellEnd"/>
      <w:r w:rsidRPr="00546246">
        <w:t>), </w:t>
      </w:r>
      <w:r w:rsidRPr="00546246">
        <w:rPr>
          <w:b/>
          <w:bCs/>
        </w:rPr>
        <w:t>Imagens</w:t>
      </w:r>
      <w:r w:rsidRPr="00546246">
        <w:t> (geração com DALL-E) e </w:t>
      </w:r>
      <w:r w:rsidRPr="00546246">
        <w:rPr>
          <w:b/>
          <w:bCs/>
        </w:rPr>
        <w:t>Áudio</w:t>
      </w:r>
      <w:r w:rsidRPr="00546246">
        <w:t> (</w:t>
      </w:r>
      <w:proofErr w:type="spellStart"/>
      <w:r w:rsidRPr="00546246">
        <w:t>Text</w:t>
      </w:r>
      <w:proofErr w:type="spellEnd"/>
      <w:r w:rsidRPr="00546246">
        <w:t>-</w:t>
      </w:r>
      <w:proofErr w:type="spellStart"/>
      <w:r w:rsidRPr="00546246">
        <w:t>to</w:t>
      </w:r>
      <w:proofErr w:type="spellEnd"/>
      <w:r w:rsidRPr="00546246">
        <w:t>-Speech).</w:t>
      </w:r>
    </w:p>
    <w:p w:rsidR="00546246" w:rsidRPr="00546246" w:rsidRDefault="00546246" w:rsidP="00546246">
      <w:pPr>
        <w:numPr>
          <w:ilvl w:val="0"/>
          <w:numId w:val="1"/>
        </w:numPr>
      </w:pPr>
      <w:r w:rsidRPr="00546246">
        <w:t>Demonstra como instanciar o cliente da API (exemplo em Python) utilizando credenciais essenciais como </w:t>
      </w:r>
      <w:proofErr w:type="spellStart"/>
      <w:r w:rsidRPr="00546246">
        <w:t>azure_endpoint</w:t>
      </w:r>
      <w:proofErr w:type="spellEnd"/>
      <w:r w:rsidRPr="00546246">
        <w:t>, </w:t>
      </w:r>
      <w:proofErr w:type="spellStart"/>
      <w:r w:rsidRPr="00546246">
        <w:t>api_key</w:t>
      </w:r>
      <w:proofErr w:type="spellEnd"/>
      <w:r w:rsidRPr="00546246">
        <w:t> e </w:t>
      </w:r>
      <w:proofErr w:type="spellStart"/>
      <w:r w:rsidRPr="00546246">
        <w:t>api_version</w:t>
      </w:r>
      <w:proofErr w:type="spellEnd"/>
      <w:r w:rsidRPr="00546246">
        <w:t>, idealmente carregadas de variáveis de ambiente seguras.</w:t>
      </w:r>
    </w:p>
    <w:p w:rsidR="00546246" w:rsidRPr="00546246" w:rsidRDefault="00546246" w:rsidP="00546246">
      <w:pPr>
        <w:numPr>
          <w:ilvl w:val="0"/>
          <w:numId w:val="1"/>
        </w:numPr>
      </w:pPr>
      <w:r w:rsidRPr="00546246">
        <w:t>Apresenta exemplos de chamadas específicas para:</w:t>
      </w:r>
    </w:p>
    <w:p w:rsidR="00546246" w:rsidRPr="00546246" w:rsidRDefault="00546246" w:rsidP="00546246">
      <w:pPr>
        <w:numPr>
          <w:ilvl w:val="1"/>
          <w:numId w:val="1"/>
        </w:numPr>
      </w:pPr>
      <w:r w:rsidRPr="00546246">
        <w:rPr>
          <w:b/>
          <w:bCs/>
        </w:rPr>
        <w:t>Completar:</w:t>
      </w:r>
      <w:r w:rsidRPr="00546246">
        <w:t xml:space="preserve"> Usando o </w:t>
      </w:r>
      <w:proofErr w:type="spellStart"/>
      <w:r w:rsidRPr="00546246">
        <w:t>endpoint</w:t>
      </w:r>
      <w:proofErr w:type="spellEnd"/>
      <w:r w:rsidRPr="00546246">
        <w:t> </w:t>
      </w:r>
      <w:proofErr w:type="spellStart"/>
      <w:r w:rsidRPr="00546246">
        <w:t>completions</w:t>
      </w:r>
      <w:proofErr w:type="spellEnd"/>
      <w:r w:rsidRPr="00546246">
        <w:t> com parâmetros como </w:t>
      </w:r>
      <w:proofErr w:type="spellStart"/>
      <w:r w:rsidRPr="00546246">
        <w:t>prompt</w:t>
      </w:r>
      <w:proofErr w:type="spellEnd"/>
      <w:r w:rsidRPr="00546246">
        <w:t>, </w:t>
      </w:r>
      <w:proofErr w:type="spellStart"/>
      <w:r w:rsidRPr="00546246">
        <w:t>max_tokens</w:t>
      </w:r>
      <w:proofErr w:type="spellEnd"/>
      <w:r w:rsidRPr="00546246">
        <w:t>, </w:t>
      </w:r>
      <w:proofErr w:type="spellStart"/>
      <w:r w:rsidRPr="00546246">
        <w:t>temperature</w:t>
      </w:r>
      <w:proofErr w:type="spellEnd"/>
      <w:r w:rsidRPr="00546246">
        <w:t>.</w:t>
      </w:r>
    </w:p>
    <w:p w:rsidR="00546246" w:rsidRPr="00546246" w:rsidRDefault="00546246" w:rsidP="00546246">
      <w:pPr>
        <w:numPr>
          <w:ilvl w:val="1"/>
          <w:numId w:val="1"/>
        </w:numPr>
      </w:pPr>
      <w:r w:rsidRPr="00546246">
        <w:rPr>
          <w:b/>
          <w:bCs/>
        </w:rPr>
        <w:t>Chat:</w:t>
      </w:r>
      <w:r w:rsidRPr="00546246">
        <w:t> Utilizando </w:t>
      </w:r>
      <w:proofErr w:type="gramStart"/>
      <w:r w:rsidRPr="00546246">
        <w:t>client.chat</w:t>
      </w:r>
      <w:proofErr w:type="gramEnd"/>
      <w:r w:rsidRPr="00546246">
        <w:t>.completions.create com model, messages e temperature.</w:t>
      </w:r>
    </w:p>
    <w:p w:rsidR="00546246" w:rsidRPr="00546246" w:rsidRDefault="00546246" w:rsidP="00546246">
      <w:pPr>
        <w:numPr>
          <w:ilvl w:val="1"/>
          <w:numId w:val="1"/>
        </w:numPr>
      </w:pPr>
      <w:r w:rsidRPr="00546246">
        <w:rPr>
          <w:b/>
          <w:bCs/>
        </w:rPr>
        <w:t>Imagem:</w:t>
      </w:r>
      <w:r w:rsidRPr="00546246">
        <w:t> Empregando </w:t>
      </w:r>
      <w:proofErr w:type="gramStart"/>
      <w:r w:rsidRPr="00546246">
        <w:t>client.images</w:t>
      </w:r>
      <w:proofErr w:type="gramEnd"/>
      <w:r w:rsidRPr="00546246">
        <w:t>.generate com model, prompt, n (número de imagens) e </w:t>
      </w:r>
      <w:proofErr w:type="spellStart"/>
      <w:r w:rsidRPr="00546246">
        <w:t>size</w:t>
      </w:r>
      <w:proofErr w:type="spellEnd"/>
      <w:r w:rsidRPr="00546246">
        <w:t>.</w:t>
      </w:r>
    </w:p>
    <w:p w:rsidR="00546246" w:rsidRPr="00546246" w:rsidRDefault="00546246" w:rsidP="00546246">
      <w:pPr>
        <w:numPr>
          <w:ilvl w:val="0"/>
          <w:numId w:val="1"/>
        </w:numPr>
      </w:pPr>
      <w:r w:rsidRPr="00546246">
        <w:t>Reitera as </w:t>
      </w:r>
      <w:r w:rsidRPr="00546246">
        <w:rPr>
          <w:b/>
          <w:bCs/>
        </w:rPr>
        <w:t>variáveis/parâmetros comuns</w:t>
      </w:r>
      <w:r w:rsidRPr="00546246">
        <w:t xml:space="preserve"> que controlam a geração: </w:t>
      </w:r>
      <w:proofErr w:type="spellStart"/>
      <w:r w:rsidRPr="00546246">
        <w:t>Model</w:t>
      </w:r>
      <w:proofErr w:type="spellEnd"/>
      <w:r w:rsidRPr="00546246">
        <w:t xml:space="preserve"> ID, </w:t>
      </w:r>
      <w:proofErr w:type="spellStart"/>
      <w:r w:rsidRPr="00546246">
        <w:t>Temperature</w:t>
      </w:r>
      <w:proofErr w:type="spellEnd"/>
      <w:r w:rsidRPr="00546246">
        <w:t xml:space="preserve">, Max </w:t>
      </w:r>
      <w:proofErr w:type="spellStart"/>
      <w:r w:rsidRPr="00546246">
        <w:t>Tokens</w:t>
      </w:r>
      <w:proofErr w:type="spellEnd"/>
      <w:r w:rsidRPr="00546246">
        <w:t>, Top P, e Penalidades (</w:t>
      </w:r>
      <w:proofErr w:type="spellStart"/>
      <w:r w:rsidRPr="00546246">
        <w:t>Presence</w:t>
      </w:r>
      <w:proofErr w:type="spellEnd"/>
      <w:r w:rsidRPr="00546246">
        <w:t>/</w:t>
      </w:r>
      <w:proofErr w:type="spellStart"/>
      <w:r w:rsidRPr="00546246">
        <w:t>Frequency</w:t>
      </w:r>
      <w:proofErr w:type="spellEnd"/>
      <w:r w:rsidRPr="00546246">
        <w:t>).</w:t>
      </w:r>
    </w:p>
    <w:p w:rsidR="00546246" w:rsidRPr="00546246" w:rsidRDefault="00546246" w:rsidP="00546246">
      <w:pPr>
        <w:numPr>
          <w:ilvl w:val="0"/>
          <w:numId w:val="1"/>
        </w:numPr>
      </w:pPr>
      <w:r w:rsidRPr="00546246">
        <w:t>Menciona a importância do </w:t>
      </w:r>
      <w:r w:rsidRPr="00546246">
        <w:rPr>
          <w:b/>
          <w:bCs/>
        </w:rPr>
        <w:t>armazenamento seguro</w:t>
      </w:r>
      <w:r w:rsidRPr="00546246">
        <w:t> de credenciais (</w:t>
      </w:r>
      <w:proofErr w:type="spellStart"/>
      <w:r w:rsidRPr="00546246">
        <w:t>Env</w:t>
      </w:r>
      <w:proofErr w:type="spellEnd"/>
      <w:r w:rsidRPr="00546246">
        <w:t xml:space="preserve"> Segura) e do monitoramento através do </w:t>
      </w:r>
      <w:proofErr w:type="spellStart"/>
      <w:r w:rsidRPr="00546246">
        <w:rPr>
          <w:b/>
          <w:bCs/>
        </w:rPr>
        <w:t>Azure</w:t>
      </w:r>
      <w:proofErr w:type="spellEnd"/>
      <w:r w:rsidRPr="00546246">
        <w:rPr>
          <w:b/>
          <w:bCs/>
        </w:rPr>
        <w:t xml:space="preserve"> Monitor</w:t>
      </w:r>
      <w:r w:rsidRPr="00546246">
        <w:t> para acompanhar o uso e performance da API.</w:t>
      </w:r>
    </w:p>
    <w:p w:rsidR="00546246" w:rsidRPr="00546246" w:rsidRDefault="00546246" w:rsidP="00546246">
      <w:r w:rsidRPr="00546246">
        <w:rPr>
          <w:b/>
          <w:bCs/>
        </w:rPr>
        <w:t xml:space="preserve">2. Introdução ao </w:t>
      </w:r>
      <w:proofErr w:type="spellStart"/>
      <w:r w:rsidRPr="00546246">
        <w:rPr>
          <w:b/>
          <w:bCs/>
        </w:rPr>
        <w:t>Semantic</w:t>
      </w:r>
      <w:proofErr w:type="spellEnd"/>
      <w:r w:rsidRPr="00546246">
        <w:rPr>
          <w:b/>
          <w:bCs/>
        </w:rPr>
        <w:t xml:space="preserve"> </w:t>
      </w:r>
      <w:proofErr w:type="spellStart"/>
      <w:r w:rsidRPr="00546246">
        <w:rPr>
          <w:b/>
          <w:bCs/>
        </w:rPr>
        <w:t>Kernel</w:t>
      </w:r>
      <w:proofErr w:type="spellEnd"/>
      <w:r w:rsidRPr="00546246">
        <w:rPr>
          <w:b/>
          <w:bCs/>
        </w:rPr>
        <w:t xml:space="preserve"> (SK):</w:t>
      </w:r>
    </w:p>
    <w:p w:rsidR="00546246" w:rsidRPr="00546246" w:rsidRDefault="00546246" w:rsidP="00546246">
      <w:pPr>
        <w:numPr>
          <w:ilvl w:val="0"/>
          <w:numId w:val="2"/>
        </w:numPr>
      </w:pPr>
      <w:r w:rsidRPr="00546246">
        <w:t xml:space="preserve">O </w:t>
      </w:r>
      <w:proofErr w:type="spellStart"/>
      <w:r w:rsidRPr="00546246">
        <w:t>Semantic</w:t>
      </w:r>
      <w:proofErr w:type="spellEnd"/>
      <w:r w:rsidRPr="00546246">
        <w:t xml:space="preserve"> </w:t>
      </w:r>
      <w:proofErr w:type="spellStart"/>
      <w:r w:rsidRPr="00546246">
        <w:t>Kernel</w:t>
      </w:r>
      <w:proofErr w:type="spellEnd"/>
      <w:r w:rsidRPr="00546246">
        <w:t xml:space="preserve"> é apresentado como um </w:t>
      </w:r>
      <w:r w:rsidRPr="00546246">
        <w:rPr>
          <w:b/>
          <w:bCs/>
        </w:rPr>
        <w:t>Middleware de IA</w:t>
      </w:r>
      <w:r w:rsidRPr="00546246">
        <w:t xml:space="preserve"> ou SDK que facilita a integração de modelos de IA (como os do </w:t>
      </w:r>
      <w:proofErr w:type="spellStart"/>
      <w:r w:rsidRPr="00546246">
        <w:t>Azure</w:t>
      </w:r>
      <w:proofErr w:type="spellEnd"/>
      <w:r w:rsidRPr="00546246">
        <w:t xml:space="preserve"> </w:t>
      </w:r>
      <w:proofErr w:type="spellStart"/>
      <w:r w:rsidRPr="00546246">
        <w:t>OpenAI</w:t>
      </w:r>
      <w:proofErr w:type="spellEnd"/>
      <w:r w:rsidRPr="00546246">
        <w:t xml:space="preserve">, </w:t>
      </w:r>
      <w:proofErr w:type="spellStart"/>
      <w:r w:rsidRPr="00546246">
        <w:t>Hugging</w:t>
      </w:r>
      <w:proofErr w:type="spellEnd"/>
      <w:r w:rsidRPr="00546246">
        <w:t xml:space="preserve"> Face, etc.) em aplicações.</w:t>
      </w:r>
    </w:p>
    <w:p w:rsidR="00546246" w:rsidRPr="00546246" w:rsidRDefault="00546246" w:rsidP="00546246">
      <w:pPr>
        <w:numPr>
          <w:ilvl w:val="0"/>
          <w:numId w:val="2"/>
        </w:numPr>
      </w:pPr>
      <w:r w:rsidRPr="00546246">
        <w:t>Seu propósito é </w:t>
      </w:r>
      <w:r w:rsidRPr="00546246">
        <w:rPr>
          <w:b/>
          <w:bCs/>
        </w:rPr>
        <w:t>abstrair a complexidade</w:t>
      </w:r>
      <w:r w:rsidRPr="00546246">
        <w:t> das chamadas diretas à API, orquestrar fluxos, adicionar funcionalidades extras, automatizar processos e habilitar a criação de </w:t>
      </w:r>
      <w:r w:rsidRPr="00546246">
        <w:rPr>
          <w:b/>
          <w:bCs/>
        </w:rPr>
        <w:t>Agentes de IA</w:t>
      </w:r>
      <w:r w:rsidRPr="00546246">
        <w:t> mais sofisticados.</w:t>
      </w:r>
    </w:p>
    <w:p w:rsidR="00546246" w:rsidRPr="00546246" w:rsidRDefault="00546246" w:rsidP="00546246">
      <w:pPr>
        <w:numPr>
          <w:ilvl w:val="0"/>
          <w:numId w:val="2"/>
        </w:numPr>
      </w:pPr>
      <w:r w:rsidRPr="00546246">
        <w:t>A </w:t>
      </w:r>
      <w:r w:rsidRPr="00546246">
        <w:rPr>
          <w:b/>
          <w:bCs/>
        </w:rPr>
        <w:t>arquitetura básica</w:t>
      </w:r>
      <w:r w:rsidRPr="00546246">
        <w:t> do SK inclui:</w:t>
      </w:r>
    </w:p>
    <w:p w:rsidR="00546246" w:rsidRPr="00546246" w:rsidRDefault="00546246" w:rsidP="00546246">
      <w:pPr>
        <w:numPr>
          <w:ilvl w:val="1"/>
          <w:numId w:val="2"/>
        </w:numPr>
      </w:pPr>
      <w:proofErr w:type="spellStart"/>
      <w:r w:rsidRPr="00546246">
        <w:rPr>
          <w:b/>
          <w:bCs/>
        </w:rPr>
        <w:t>Kernel</w:t>
      </w:r>
      <w:proofErr w:type="spellEnd"/>
      <w:r w:rsidRPr="00546246">
        <w:rPr>
          <w:b/>
          <w:bCs/>
        </w:rPr>
        <w:t>:</w:t>
      </w:r>
      <w:r w:rsidRPr="00546246">
        <w:t xml:space="preserve"> O núcleo orquestrador que gerencia a execução, seleciona serviços de IA, lida com </w:t>
      </w:r>
      <w:proofErr w:type="spellStart"/>
      <w:r w:rsidRPr="00546246">
        <w:t>templates</w:t>
      </w:r>
      <w:proofErr w:type="spellEnd"/>
      <w:r w:rsidRPr="00546246">
        <w:t xml:space="preserve"> de </w:t>
      </w:r>
      <w:proofErr w:type="spellStart"/>
      <w:r w:rsidRPr="00546246">
        <w:t>prompt</w:t>
      </w:r>
      <w:proofErr w:type="spellEnd"/>
      <w:r w:rsidRPr="00546246">
        <w:t>, invoca funções, gerencia a memória e retorna resultados.</w:t>
      </w:r>
    </w:p>
    <w:p w:rsidR="00546246" w:rsidRPr="00546246" w:rsidRDefault="00546246" w:rsidP="00546246">
      <w:pPr>
        <w:numPr>
          <w:ilvl w:val="1"/>
          <w:numId w:val="2"/>
        </w:numPr>
      </w:pPr>
      <w:proofErr w:type="spellStart"/>
      <w:r w:rsidRPr="00546246">
        <w:rPr>
          <w:b/>
          <w:bCs/>
        </w:rPr>
        <w:t>Skills</w:t>
      </w:r>
      <w:proofErr w:type="spellEnd"/>
      <w:r w:rsidRPr="00546246">
        <w:rPr>
          <w:b/>
          <w:bCs/>
        </w:rPr>
        <w:t xml:space="preserve"> / </w:t>
      </w:r>
      <w:proofErr w:type="spellStart"/>
      <w:r w:rsidRPr="00546246">
        <w:rPr>
          <w:b/>
          <w:bCs/>
        </w:rPr>
        <w:t>Functions</w:t>
      </w:r>
      <w:proofErr w:type="spellEnd"/>
      <w:r w:rsidRPr="00546246">
        <w:rPr>
          <w:b/>
          <w:bCs/>
        </w:rPr>
        <w:t xml:space="preserve"> / </w:t>
      </w:r>
      <w:proofErr w:type="spellStart"/>
      <w:r w:rsidRPr="00546246">
        <w:rPr>
          <w:b/>
          <w:bCs/>
        </w:rPr>
        <w:t>Plugins</w:t>
      </w:r>
      <w:proofErr w:type="spellEnd"/>
      <w:r w:rsidRPr="00546246">
        <w:rPr>
          <w:b/>
          <w:bCs/>
        </w:rPr>
        <w:t>:</w:t>
      </w:r>
      <w:r w:rsidRPr="00546246">
        <w:t xml:space="preserve"> Representam as capacidades que o </w:t>
      </w:r>
      <w:proofErr w:type="spellStart"/>
      <w:r w:rsidRPr="00546246">
        <w:t>Kernel</w:t>
      </w:r>
      <w:proofErr w:type="spellEnd"/>
      <w:r w:rsidRPr="00546246">
        <w:t xml:space="preserve"> pode invocar. Podem ser funções de código nativo (C#, Python) ou funções semânticas (</w:t>
      </w:r>
      <w:proofErr w:type="spellStart"/>
      <w:r w:rsidRPr="00546246">
        <w:t>prompts</w:t>
      </w:r>
      <w:proofErr w:type="spellEnd"/>
      <w:r w:rsidRPr="00546246">
        <w:t xml:space="preserve"> parametrizados).</w:t>
      </w:r>
    </w:p>
    <w:p w:rsidR="00546246" w:rsidRPr="00546246" w:rsidRDefault="00546246" w:rsidP="00546246">
      <w:pPr>
        <w:numPr>
          <w:ilvl w:val="1"/>
          <w:numId w:val="2"/>
        </w:numPr>
      </w:pPr>
      <w:proofErr w:type="spellStart"/>
      <w:r w:rsidRPr="00546246">
        <w:rPr>
          <w:b/>
          <w:bCs/>
        </w:rPr>
        <w:lastRenderedPageBreak/>
        <w:t>Memory</w:t>
      </w:r>
      <w:proofErr w:type="spellEnd"/>
      <w:r w:rsidRPr="00546246">
        <w:rPr>
          <w:b/>
          <w:bCs/>
        </w:rPr>
        <w:t>:</w:t>
      </w:r>
      <w:r w:rsidRPr="00546246">
        <w:t xml:space="preserve"> Permite ao </w:t>
      </w:r>
      <w:proofErr w:type="spellStart"/>
      <w:r w:rsidRPr="00546246">
        <w:t>Kernel</w:t>
      </w:r>
      <w:proofErr w:type="spellEnd"/>
      <w:r w:rsidRPr="00546246">
        <w:t xml:space="preserve"> acessar dados para fornecer contexto às chamadas de </w:t>
      </w:r>
      <w:proofErr w:type="gramStart"/>
      <w:r w:rsidRPr="00546246">
        <w:t>IA, frequentemente utilizando </w:t>
      </w:r>
      <w:proofErr w:type="gramEnd"/>
      <w:r w:rsidRPr="00546246">
        <w:rPr>
          <w:b/>
          <w:bCs/>
        </w:rPr>
        <w:t xml:space="preserve">Vector </w:t>
      </w:r>
      <w:proofErr w:type="spellStart"/>
      <w:r w:rsidRPr="00546246">
        <w:rPr>
          <w:b/>
          <w:bCs/>
        </w:rPr>
        <w:t>Stores</w:t>
      </w:r>
      <w:proofErr w:type="spellEnd"/>
      <w:r w:rsidRPr="00546246">
        <w:t> para busca rápida de informações relevantes.</w:t>
      </w:r>
    </w:p>
    <w:p w:rsidR="00546246" w:rsidRPr="00546246" w:rsidRDefault="00546246" w:rsidP="00546246">
      <w:pPr>
        <w:numPr>
          <w:ilvl w:val="1"/>
          <w:numId w:val="2"/>
        </w:numPr>
      </w:pPr>
      <w:proofErr w:type="spellStart"/>
      <w:r w:rsidRPr="00546246">
        <w:rPr>
          <w:b/>
          <w:bCs/>
        </w:rPr>
        <w:t>Hooks</w:t>
      </w:r>
      <w:proofErr w:type="spellEnd"/>
      <w:r w:rsidRPr="00546246">
        <w:rPr>
          <w:b/>
          <w:bCs/>
        </w:rPr>
        <w:t xml:space="preserve"> / Filtros:</w:t>
      </w:r>
      <w:r w:rsidRPr="00546246">
        <w:t> Mecanismos para interceptar e modificar o fluxo de execução (</w:t>
      </w:r>
      <w:proofErr w:type="spellStart"/>
      <w:r w:rsidRPr="00546246">
        <w:t>ex</w:t>
      </w:r>
      <w:proofErr w:type="spellEnd"/>
      <w:r w:rsidRPr="00546246">
        <w:t xml:space="preserve">: validação, </w:t>
      </w:r>
      <w:proofErr w:type="spellStart"/>
      <w:r w:rsidRPr="00546246">
        <w:t>logging</w:t>
      </w:r>
      <w:proofErr w:type="spellEnd"/>
      <w:r w:rsidRPr="00546246">
        <w:t>).</w:t>
      </w:r>
    </w:p>
    <w:p w:rsidR="00546246" w:rsidRPr="00546246" w:rsidRDefault="00546246" w:rsidP="00546246">
      <w:pPr>
        <w:numPr>
          <w:ilvl w:val="0"/>
          <w:numId w:val="2"/>
        </w:numPr>
      </w:pPr>
      <w:r w:rsidRPr="00546246">
        <w:t xml:space="preserve">Diagramas ilustram como o </w:t>
      </w:r>
      <w:proofErr w:type="spellStart"/>
      <w:r w:rsidRPr="00546246">
        <w:t>Kernel</w:t>
      </w:r>
      <w:proofErr w:type="spellEnd"/>
      <w:r w:rsidRPr="00546246">
        <w:t xml:space="preserve"> interage com a aplicação, modelos de IA, </w:t>
      </w:r>
      <w:proofErr w:type="spellStart"/>
      <w:r w:rsidRPr="00546246">
        <w:t>plugins</w:t>
      </w:r>
      <w:proofErr w:type="spellEnd"/>
      <w:r w:rsidRPr="00546246">
        <w:t xml:space="preserve"> e memória.</w:t>
      </w:r>
    </w:p>
    <w:p w:rsidR="00546246" w:rsidRPr="00546246" w:rsidRDefault="00546246" w:rsidP="00546246">
      <w:pPr>
        <w:numPr>
          <w:ilvl w:val="0"/>
          <w:numId w:val="2"/>
        </w:numPr>
      </w:pPr>
      <w:r w:rsidRPr="00546246">
        <w:t>A apresentação finaliza indicando uma </w:t>
      </w:r>
      <w:r w:rsidRPr="00546246">
        <w:rPr>
          <w:b/>
          <w:bCs/>
        </w:rPr>
        <w:t>demonstração prática</w:t>
      </w:r>
      <w:r w:rsidRPr="00546246">
        <w:t> ("Demo do SK") para explorar esses conceitos.</w:t>
      </w:r>
    </w:p>
    <w:p w:rsidR="00546246" w:rsidRPr="00546246" w:rsidRDefault="00546246" w:rsidP="00546246">
      <w:r w:rsidRPr="00546246">
        <w:t xml:space="preserve">Em suma, a apresentação fornece uma visão geral de como interagir programaticamente com o </w:t>
      </w:r>
      <w:proofErr w:type="spellStart"/>
      <w:r w:rsidRPr="00546246">
        <w:t>Azure</w:t>
      </w:r>
      <w:proofErr w:type="spellEnd"/>
      <w:r w:rsidRPr="00546246">
        <w:t xml:space="preserve"> </w:t>
      </w:r>
      <w:proofErr w:type="spellStart"/>
      <w:r w:rsidRPr="00546246">
        <w:t>OpenAI</w:t>
      </w:r>
      <w:proofErr w:type="spellEnd"/>
      <w:r w:rsidRPr="00546246">
        <w:t xml:space="preserve"> via API e introduz o </w:t>
      </w:r>
      <w:proofErr w:type="spellStart"/>
      <w:r w:rsidRPr="00546246">
        <w:t>Semantic</w:t>
      </w:r>
      <w:proofErr w:type="spellEnd"/>
      <w:r w:rsidRPr="00546246">
        <w:t xml:space="preserve"> </w:t>
      </w:r>
      <w:proofErr w:type="spellStart"/>
      <w:r w:rsidRPr="00546246">
        <w:t>Kernel</w:t>
      </w:r>
      <w:proofErr w:type="spellEnd"/>
      <w:r w:rsidRPr="00546246">
        <w:t xml:space="preserve"> como uma ferramenta poderosa para construir aplicações de IA mais complexas e orquestradas, abstraindo chamadas diretas e adicionando capacidades como planejamento e memória.</w:t>
      </w:r>
    </w:p>
    <w:p w:rsidR="0062070E" w:rsidRDefault="0062070E"/>
    <w:sectPr w:rsidR="00620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659A1"/>
    <w:multiLevelType w:val="multilevel"/>
    <w:tmpl w:val="792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F7F15"/>
    <w:multiLevelType w:val="multilevel"/>
    <w:tmpl w:val="513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CF"/>
    <w:rsid w:val="00546246"/>
    <w:rsid w:val="0062070E"/>
    <w:rsid w:val="00A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46004-D279-4BC5-9FDB-040CADFC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Denos</dc:creator>
  <cp:keywords/>
  <dc:description/>
  <cp:lastModifiedBy>Denos</cp:lastModifiedBy>
  <cp:revision>2</cp:revision>
  <dcterms:created xsi:type="dcterms:W3CDTF">2025-04-20T06:49:00Z</dcterms:created>
  <dcterms:modified xsi:type="dcterms:W3CDTF">2025-04-20T06:49:00Z</dcterms:modified>
</cp:coreProperties>
</file>