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810AD" w:rsidRDefault="00B96265" w:rsidP="00063632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1" locked="0" layoutInCell="1" allowOverlap="1" wp14:anchorId="4859A2C5" wp14:editId="31C6465F">
            <wp:simplePos x="0" y="0"/>
            <wp:positionH relativeFrom="column">
              <wp:posOffset>3704590</wp:posOffset>
            </wp:positionH>
            <wp:positionV relativeFrom="paragraph">
              <wp:posOffset>-566420</wp:posOffset>
            </wp:positionV>
            <wp:extent cx="2534920" cy="2534920"/>
            <wp:effectExtent l="0" t="0" r="0" b="0"/>
            <wp:wrapNone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oto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920" cy="2534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E1EDE" w:rsidRDefault="00AE1EDE" w:rsidP="0006363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E1EDE" w:rsidRDefault="00AE1EDE" w:rsidP="0006363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E1EDE" w:rsidRDefault="00AE1EDE" w:rsidP="0006363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011986" w:rsidRDefault="00011986" w:rsidP="00063632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:rsidR="00AE1EDE" w:rsidRPr="00AE1EDE" w:rsidRDefault="00AE1EDE" w:rsidP="00AE1EDE">
      <w:pPr>
        <w:spacing w:after="0" w:line="360" w:lineRule="auto"/>
        <w:jc w:val="center"/>
        <w:rPr>
          <w:rFonts w:ascii="Times New Roman" w:hAnsi="Times New Roman" w:cs="Times New Roman"/>
          <w:b/>
          <w:sz w:val="96"/>
          <w:szCs w:val="96"/>
        </w:rPr>
      </w:pPr>
      <w:r w:rsidRPr="00AE1EDE">
        <w:rPr>
          <w:rFonts w:ascii="Times New Roman" w:hAnsi="Times New Roman" w:cs="Times New Roman"/>
          <w:b/>
          <w:sz w:val="96"/>
          <w:szCs w:val="96"/>
        </w:rPr>
        <w:t>Дипломная работа</w:t>
      </w:r>
    </w:p>
    <w:p w:rsidR="00AE1EDE" w:rsidRDefault="00AE1EDE" w:rsidP="00AE1EDE">
      <w:pPr>
        <w:spacing w:after="0" w:line="360" w:lineRule="auto"/>
        <w:jc w:val="center"/>
        <w:rPr>
          <w:rFonts w:ascii="Times New Roman" w:hAnsi="Times New Roman" w:cs="Times New Roman"/>
          <w:sz w:val="72"/>
          <w:szCs w:val="72"/>
        </w:rPr>
      </w:pPr>
      <w:r w:rsidRPr="00AE1EDE">
        <w:rPr>
          <w:rFonts w:ascii="Times New Roman" w:hAnsi="Times New Roman" w:cs="Times New Roman"/>
          <w:sz w:val="72"/>
          <w:szCs w:val="72"/>
        </w:rPr>
        <w:t>по теме:</w:t>
      </w:r>
    </w:p>
    <w:p w:rsidR="00AE1EDE" w:rsidRPr="00AE1EDE" w:rsidRDefault="00AE1EDE" w:rsidP="00AE1EDE">
      <w:pPr>
        <w:spacing w:after="0" w:line="360" w:lineRule="auto"/>
        <w:jc w:val="center"/>
        <w:rPr>
          <w:rFonts w:ascii="Times New Roman" w:hAnsi="Times New Roman" w:cs="Times New Roman"/>
          <w:bCs/>
          <w:sz w:val="56"/>
          <w:szCs w:val="56"/>
        </w:rPr>
      </w:pPr>
      <w:r w:rsidRPr="00AE1EDE">
        <w:rPr>
          <w:rFonts w:ascii="Times New Roman" w:hAnsi="Times New Roman" w:cs="Times New Roman"/>
          <w:bCs/>
          <w:sz w:val="56"/>
          <w:szCs w:val="56"/>
        </w:rPr>
        <w:t>«Сравнение различных библиотек для визуализации данных:</w:t>
      </w:r>
    </w:p>
    <w:p w:rsidR="00AE1EDE" w:rsidRDefault="00AE1EDE" w:rsidP="00AE1EDE">
      <w:pPr>
        <w:spacing w:after="0" w:line="360" w:lineRule="auto"/>
        <w:jc w:val="center"/>
        <w:rPr>
          <w:rFonts w:ascii="Times New Roman" w:hAnsi="Times New Roman" w:cs="Times New Roman"/>
          <w:bCs/>
          <w:sz w:val="56"/>
          <w:szCs w:val="56"/>
        </w:rPr>
      </w:pPr>
      <w:r w:rsidRPr="00AE1EDE">
        <w:rPr>
          <w:rFonts w:ascii="Times New Roman" w:hAnsi="Times New Roman" w:cs="Times New Roman"/>
          <w:b/>
          <w:bCs/>
          <w:sz w:val="56"/>
          <w:szCs w:val="56"/>
        </w:rPr>
        <w:t>Matplotlib</w:t>
      </w:r>
      <w:r w:rsidRPr="00AE1EDE">
        <w:rPr>
          <w:rFonts w:ascii="Times New Roman" w:hAnsi="Times New Roman" w:cs="Times New Roman"/>
          <w:bCs/>
          <w:sz w:val="56"/>
          <w:szCs w:val="56"/>
        </w:rPr>
        <w:t xml:space="preserve">, </w:t>
      </w:r>
      <w:r w:rsidRPr="00AE1EDE">
        <w:rPr>
          <w:rFonts w:ascii="Times New Roman" w:hAnsi="Times New Roman" w:cs="Times New Roman"/>
          <w:b/>
          <w:bCs/>
          <w:sz w:val="56"/>
          <w:szCs w:val="56"/>
        </w:rPr>
        <w:t>Seaborn</w:t>
      </w:r>
      <w:r w:rsidRPr="00AE1EDE">
        <w:rPr>
          <w:rFonts w:ascii="Times New Roman" w:hAnsi="Times New Roman" w:cs="Times New Roman"/>
          <w:bCs/>
          <w:sz w:val="56"/>
          <w:szCs w:val="56"/>
        </w:rPr>
        <w:t xml:space="preserve"> и </w:t>
      </w:r>
      <w:r w:rsidRPr="00AE1EDE">
        <w:rPr>
          <w:rFonts w:ascii="Times New Roman" w:hAnsi="Times New Roman" w:cs="Times New Roman"/>
          <w:b/>
          <w:bCs/>
          <w:sz w:val="56"/>
          <w:szCs w:val="56"/>
        </w:rPr>
        <w:t>Plotly</w:t>
      </w:r>
      <w:r w:rsidRPr="00AE1EDE">
        <w:rPr>
          <w:rFonts w:ascii="Times New Roman" w:hAnsi="Times New Roman" w:cs="Times New Roman"/>
          <w:bCs/>
          <w:sz w:val="56"/>
          <w:szCs w:val="56"/>
        </w:rPr>
        <w:t>»</w:t>
      </w:r>
    </w:p>
    <w:p w:rsidR="00011986" w:rsidRDefault="00011986" w:rsidP="00AE1EDE">
      <w:pPr>
        <w:spacing w:after="0" w:line="360" w:lineRule="auto"/>
        <w:jc w:val="center"/>
        <w:rPr>
          <w:rFonts w:ascii="Times New Roman" w:hAnsi="Times New Roman" w:cs="Times New Roman"/>
          <w:bCs/>
          <w:sz w:val="56"/>
          <w:szCs w:val="56"/>
        </w:rPr>
      </w:pPr>
    </w:p>
    <w:p w:rsidR="00011986" w:rsidRDefault="00011986" w:rsidP="00011986">
      <w:pPr>
        <w:spacing w:after="0" w:line="360" w:lineRule="auto"/>
        <w:rPr>
          <w:rFonts w:ascii="Times New Roman" w:hAnsi="Times New Roman" w:cs="Times New Roman"/>
          <w:bCs/>
          <w:sz w:val="56"/>
          <w:szCs w:val="56"/>
        </w:rPr>
      </w:pPr>
    </w:p>
    <w:p w:rsidR="00011986" w:rsidRDefault="00011986" w:rsidP="00011986">
      <w:pPr>
        <w:spacing w:after="0" w:line="360" w:lineRule="auto"/>
        <w:rPr>
          <w:rFonts w:ascii="Times New Roman" w:hAnsi="Times New Roman" w:cs="Times New Roman"/>
          <w:bCs/>
          <w:sz w:val="56"/>
          <w:szCs w:val="56"/>
        </w:rPr>
      </w:pPr>
    </w:p>
    <w:p w:rsidR="00011986" w:rsidRPr="00011986" w:rsidRDefault="00011986" w:rsidP="00255019">
      <w:pPr>
        <w:spacing w:after="0" w:line="240" w:lineRule="auto"/>
        <w:ind w:left="5812"/>
        <w:rPr>
          <w:rFonts w:ascii="Times New Roman" w:hAnsi="Times New Roman" w:cs="Times New Roman"/>
          <w:b/>
          <w:bCs/>
          <w:sz w:val="28"/>
          <w:szCs w:val="28"/>
        </w:rPr>
      </w:pPr>
      <w:r w:rsidRPr="00011986">
        <w:rPr>
          <w:rFonts w:ascii="Times New Roman" w:hAnsi="Times New Roman" w:cs="Times New Roman"/>
          <w:b/>
          <w:bCs/>
          <w:sz w:val="28"/>
          <w:szCs w:val="28"/>
        </w:rPr>
        <w:t>Выполнил студент:</w:t>
      </w:r>
    </w:p>
    <w:p w:rsidR="00011986" w:rsidRDefault="00011986" w:rsidP="00255019">
      <w:pPr>
        <w:spacing w:after="0" w:line="240" w:lineRule="auto"/>
        <w:ind w:left="5812"/>
        <w:rPr>
          <w:rFonts w:ascii="Times New Roman" w:hAnsi="Times New Roman" w:cs="Times New Roman"/>
          <w:b/>
          <w:bCs/>
          <w:sz w:val="28"/>
          <w:szCs w:val="28"/>
        </w:rPr>
      </w:pPr>
      <w:r w:rsidRPr="00011986">
        <w:rPr>
          <w:rFonts w:ascii="Times New Roman" w:hAnsi="Times New Roman" w:cs="Times New Roman"/>
          <w:b/>
          <w:bCs/>
          <w:sz w:val="28"/>
          <w:szCs w:val="28"/>
        </w:rPr>
        <w:t>Лоскутов Д.В.</w:t>
      </w:r>
    </w:p>
    <w:p w:rsidR="00814B97" w:rsidRPr="00011986" w:rsidRDefault="00814B97" w:rsidP="0025501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:rsidR="00255019" w:rsidRDefault="00255019" w:rsidP="00255019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55019" w:rsidRDefault="00255019" w:rsidP="00255019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255019" w:rsidRDefault="00255019" w:rsidP="00255019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г. Звенигово</w:t>
      </w:r>
    </w:p>
    <w:p w:rsidR="00DF28A8" w:rsidRDefault="00011986" w:rsidP="00255019">
      <w:pPr>
        <w:spacing w:after="0" w:line="240" w:lineRule="auto"/>
        <w:ind w:left="-851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202</w:t>
      </w:r>
      <w:r w:rsidR="00814B97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:rsidR="007228DB" w:rsidRDefault="007228D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СОДЕРЖАНИЕ</w:t>
      </w:r>
    </w:p>
    <w:p w:rsidR="00204401" w:rsidRDefault="00204401">
      <w:pPr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a4"/>
        <w:tblW w:w="0" w:type="auto"/>
        <w:tblInd w:w="-459" w:type="dxa"/>
        <w:tblLook w:val="04A0" w:firstRow="1" w:lastRow="0" w:firstColumn="1" w:lastColumn="0" w:noHBand="0" w:noVBand="1"/>
      </w:tblPr>
      <w:tblGrid>
        <w:gridCol w:w="993"/>
        <w:gridCol w:w="8079"/>
        <w:gridCol w:w="835"/>
      </w:tblGrid>
      <w:tr w:rsidR="00204401" w:rsidTr="00A93C0A"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04401" w:rsidRPr="00204401" w:rsidRDefault="00204401" w:rsidP="00204401">
            <w:pPr>
              <w:pStyle w:val="a5"/>
              <w:numPr>
                <w:ilvl w:val="0"/>
                <w:numId w:val="24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204401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Введение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</w:tcPr>
          <w:p w:rsidR="00204401" w:rsidRPr="00204401" w:rsidRDefault="00204401" w:rsidP="00F50CA8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204401"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</w:tr>
      <w:tr w:rsidR="00204401" w:rsidTr="00A93C0A"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</w:tcPr>
          <w:p w:rsidR="00204401" w:rsidRPr="007228DB" w:rsidRDefault="00204401" w:rsidP="00204401">
            <w:pPr>
              <w:pStyle w:val="a5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8079" w:type="dxa"/>
            <w:tcBorders>
              <w:top w:val="nil"/>
              <w:left w:val="nil"/>
              <w:bottom w:val="nil"/>
              <w:right w:val="nil"/>
            </w:tcBorders>
          </w:tcPr>
          <w:p w:rsidR="00204401" w:rsidRPr="00204401" w:rsidRDefault="00204401" w:rsidP="00204401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i/>
                <w:sz w:val="28"/>
                <w:szCs w:val="28"/>
              </w:rPr>
            </w:pPr>
            <w:r w:rsidRPr="00204401">
              <w:rPr>
                <w:rFonts w:ascii="Times New Roman" w:hAnsi="Times New Roman" w:cs="Times New Roman"/>
                <w:b/>
                <w:bCs/>
                <w:i/>
                <w:sz w:val="28"/>
                <w:szCs w:val="28"/>
              </w:rPr>
              <w:t>1.1. Обоснование выбора темы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</w:tcPr>
          <w:p w:rsidR="00204401" w:rsidRPr="00204401" w:rsidRDefault="00A93C0A" w:rsidP="00F50CA8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</w:tr>
      <w:tr w:rsidR="00204401" w:rsidTr="00A93C0A"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</w:tcPr>
          <w:p w:rsidR="00204401" w:rsidRPr="007228DB" w:rsidRDefault="00204401" w:rsidP="00204401">
            <w:pPr>
              <w:pStyle w:val="a5"/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8079" w:type="dxa"/>
            <w:tcBorders>
              <w:top w:val="nil"/>
              <w:left w:val="nil"/>
              <w:bottom w:val="nil"/>
              <w:right w:val="nil"/>
            </w:tcBorders>
          </w:tcPr>
          <w:p w:rsidR="00204401" w:rsidRPr="00204401" w:rsidRDefault="00204401" w:rsidP="00204401">
            <w:pPr>
              <w:pStyle w:val="a5"/>
              <w:spacing w:line="360" w:lineRule="auto"/>
              <w:ind w:left="0"/>
              <w:rPr>
                <w:rFonts w:ascii="Times New Roman" w:hAnsi="Times New Roman" w:cs="Times New Roman"/>
                <w:b/>
                <w:bCs/>
                <w:i/>
                <w:sz w:val="28"/>
                <w:szCs w:val="28"/>
              </w:rPr>
            </w:pPr>
            <w:r w:rsidRPr="00204401">
              <w:rPr>
                <w:rFonts w:ascii="Times New Roman" w:hAnsi="Times New Roman" w:cs="Times New Roman"/>
                <w:b/>
                <w:bCs/>
                <w:i/>
                <w:sz w:val="28"/>
                <w:szCs w:val="28"/>
              </w:rPr>
              <w:t>1.2.Определение цели и задач исследования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</w:tcPr>
          <w:p w:rsidR="00204401" w:rsidRPr="00204401" w:rsidRDefault="00A93C0A" w:rsidP="00F50CA8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</w:tr>
      <w:tr w:rsidR="00204401" w:rsidTr="00A93C0A"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04401" w:rsidRPr="00204401" w:rsidRDefault="00204401" w:rsidP="00204401">
            <w:pPr>
              <w:pStyle w:val="a5"/>
              <w:numPr>
                <w:ilvl w:val="0"/>
                <w:numId w:val="24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204401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Основные понятия и определения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</w:tcPr>
          <w:p w:rsidR="00204401" w:rsidRPr="00204401" w:rsidRDefault="00A93C0A" w:rsidP="00F50CA8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</w:tr>
      <w:tr w:rsidR="00204401" w:rsidTr="00A93C0A"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04401" w:rsidRPr="00204401" w:rsidRDefault="00204401" w:rsidP="00204401">
            <w:pPr>
              <w:pStyle w:val="a5"/>
              <w:numPr>
                <w:ilvl w:val="0"/>
                <w:numId w:val="24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204401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Обзор библиотек </w:t>
            </w:r>
            <w:r w:rsidRPr="00204401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Matplotlib</w:t>
            </w:r>
            <w:r w:rsidRPr="00204401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, </w:t>
            </w:r>
            <w:r w:rsidRPr="00204401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Seaborn</w:t>
            </w:r>
            <w:r w:rsidRPr="00204401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 и </w:t>
            </w:r>
            <w:r w:rsidRPr="00204401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Plotly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</w:tcPr>
          <w:p w:rsidR="00204401" w:rsidRPr="00204401" w:rsidRDefault="00A93C0A" w:rsidP="00F50CA8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</w:tr>
      <w:tr w:rsidR="00204401" w:rsidTr="00A93C0A">
        <w:tc>
          <w:tcPr>
            <w:tcW w:w="993" w:type="dxa"/>
            <w:tcBorders>
              <w:top w:val="nil"/>
              <w:left w:val="nil"/>
              <w:bottom w:val="nil"/>
              <w:right w:val="nil"/>
            </w:tcBorders>
          </w:tcPr>
          <w:p w:rsidR="00204401" w:rsidRPr="00204401" w:rsidRDefault="00204401" w:rsidP="00204401">
            <w:pPr>
              <w:spacing w:line="360" w:lineRule="auto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</w:p>
        </w:tc>
        <w:tc>
          <w:tcPr>
            <w:tcW w:w="8079" w:type="dxa"/>
            <w:tcBorders>
              <w:top w:val="nil"/>
              <w:left w:val="nil"/>
              <w:bottom w:val="nil"/>
              <w:right w:val="nil"/>
            </w:tcBorders>
          </w:tcPr>
          <w:p w:rsidR="00204401" w:rsidRPr="00204401" w:rsidRDefault="00204401" w:rsidP="00204401">
            <w:pPr>
              <w:spacing w:line="360" w:lineRule="auto"/>
              <w:rPr>
                <w:rFonts w:ascii="Times New Roman" w:hAnsi="Times New Roman" w:cs="Times New Roman"/>
                <w:b/>
                <w:bCs/>
                <w:i/>
                <w:sz w:val="28"/>
                <w:szCs w:val="28"/>
              </w:rPr>
            </w:pPr>
            <w:r w:rsidRPr="00204401">
              <w:rPr>
                <w:rFonts w:ascii="Times New Roman" w:hAnsi="Times New Roman" w:cs="Times New Roman"/>
                <w:b/>
                <w:bCs/>
                <w:i/>
                <w:sz w:val="28"/>
                <w:szCs w:val="28"/>
              </w:rPr>
              <w:t xml:space="preserve">3.1. </w:t>
            </w:r>
            <w:r>
              <w:rPr>
                <w:rFonts w:ascii="Times New Roman" w:hAnsi="Times New Roman" w:cs="Times New Roman"/>
                <w:b/>
                <w:bCs/>
                <w:i/>
                <w:sz w:val="28"/>
                <w:szCs w:val="28"/>
              </w:rPr>
              <w:t>Функциональность биб</w:t>
            </w:r>
            <w:r w:rsidRPr="00204401">
              <w:rPr>
                <w:rFonts w:ascii="Times New Roman" w:hAnsi="Times New Roman" w:cs="Times New Roman"/>
                <w:b/>
                <w:bCs/>
                <w:i/>
                <w:sz w:val="28"/>
                <w:szCs w:val="28"/>
              </w:rPr>
              <w:t xml:space="preserve">лиотек </w:t>
            </w:r>
            <w:r w:rsidRPr="00204401">
              <w:rPr>
                <w:rFonts w:ascii="Times New Roman" w:hAnsi="Times New Roman" w:cs="Times New Roman"/>
                <w:b/>
                <w:bCs/>
                <w:i/>
                <w:sz w:val="28"/>
                <w:szCs w:val="28"/>
                <w:lang w:val="en-US"/>
              </w:rPr>
              <w:t>Matplotlib</w:t>
            </w:r>
            <w:r w:rsidRPr="00204401">
              <w:rPr>
                <w:rFonts w:ascii="Times New Roman" w:hAnsi="Times New Roman" w:cs="Times New Roman"/>
                <w:b/>
                <w:bCs/>
                <w:i/>
                <w:sz w:val="28"/>
                <w:szCs w:val="28"/>
              </w:rPr>
              <w:t xml:space="preserve">, </w:t>
            </w:r>
            <w:r w:rsidRPr="00204401">
              <w:rPr>
                <w:rFonts w:ascii="Times New Roman" w:hAnsi="Times New Roman" w:cs="Times New Roman"/>
                <w:b/>
                <w:bCs/>
                <w:i/>
                <w:sz w:val="28"/>
                <w:szCs w:val="28"/>
                <w:lang w:val="en-US"/>
              </w:rPr>
              <w:t>Seaborn</w:t>
            </w:r>
            <w:r w:rsidRPr="00204401">
              <w:rPr>
                <w:rFonts w:ascii="Times New Roman" w:hAnsi="Times New Roman" w:cs="Times New Roman"/>
                <w:b/>
                <w:bCs/>
                <w:i/>
                <w:sz w:val="28"/>
                <w:szCs w:val="28"/>
              </w:rPr>
              <w:t xml:space="preserve"> и </w:t>
            </w:r>
            <w:r w:rsidRPr="00204401">
              <w:rPr>
                <w:rFonts w:ascii="Times New Roman" w:hAnsi="Times New Roman" w:cs="Times New Roman"/>
                <w:b/>
                <w:bCs/>
                <w:i/>
                <w:sz w:val="28"/>
                <w:szCs w:val="28"/>
                <w:lang w:val="en-US"/>
              </w:rPr>
              <w:t>Plotly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</w:tcPr>
          <w:p w:rsidR="00204401" w:rsidRPr="00204401" w:rsidRDefault="00A93C0A" w:rsidP="00F50CA8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6</w:t>
            </w:r>
          </w:p>
        </w:tc>
      </w:tr>
      <w:tr w:rsidR="00204401" w:rsidTr="00A93C0A"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F50CA8" w:rsidRPr="00F50CA8" w:rsidRDefault="00204401" w:rsidP="00D619E2">
            <w:pPr>
              <w:pStyle w:val="a5"/>
              <w:numPr>
                <w:ilvl w:val="0"/>
                <w:numId w:val="24"/>
              </w:num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204401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Сравнение </w:t>
            </w:r>
            <w:r w:rsidR="00D619E2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 xml:space="preserve">визуализации графических </w:t>
            </w:r>
            <w:r w:rsidRPr="00204401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библиотек Matplotlib, Seaborn и Plotly на примере датасет «</w:t>
            </w:r>
            <w:r w:rsidRPr="00204401"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autosale</w:t>
            </w:r>
            <w:r w:rsidRPr="00204401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»</w:t>
            </w:r>
          </w:p>
          <w:p w:rsidR="00D619E2" w:rsidRPr="00D619E2" w:rsidRDefault="00D619E2" w:rsidP="00F50CA8">
            <w:pPr>
              <w:pStyle w:val="a5"/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«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  <w:lang w:val="en-US"/>
              </w:rPr>
              <w:t>iris</w:t>
            </w:r>
            <w:r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»</w:t>
            </w:r>
            <w:bookmarkStart w:id="0" w:name="_GoBack"/>
            <w:bookmarkEnd w:id="0"/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</w:tcPr>
          <w:p w:rsidR="00F50CA8" w:rsidRPr="00F50CA8" w:rsidRDefault="00F50CA8" w:rsidP="00F50CA8">
            <w:pPr>
              <w:tabs>
                <w:tab w:val="left" w:pos="326"/>
              </w:tabs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</w:p>
          <w:p w:rsidR="00F50CA8" w:rsidRDefault="00F50CA8" w:rsidP="00F50CA8">
            <w:pPr>
              <w:spacing w:line="360" w:lineRule="auto"/>
              <w:rPr>
                <w:rFonts w:ascii="Times New Roman" w:hAnsi="Times New Roman" w:cs="Times New Roman"/>
                <w:sz w:val="28"/>
                <w:szCs w:val="28"/>
              </w:rPr>
            </w:pPr>
          </w:p>
          <w:p w:rsidR="00F50CA8" w:rsidRPr="00F50CA8" w:rsidRDefault="00F50CA8" w:rsidP="00F50CA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  <w:p w:rsidR="00F50CA8" w:rsidRDefault="00F50CA8" w:rsidP="00F50CA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  <w:p w:rsidR="00204401" w:rsidRPr="00F50CA8" w:rsidRDefault="00204401" w:rsidP="00F50CA8">
            <w:pPr>
              <w:spacing w:line="360" w:lineRule="auto"/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</w:tr>
      <w:tr w:rsidR="00204401" w:rsidTr="00A93C0A"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04401" w:rsidRPr="00204401" w:rsidRDefault="00204401" w:rsidP="00204401">
            <w:pPr>
              <w:pStyle w:val="a5"/>
              <w:numPr>
                <w:ilvl w:val="0"/>
                <w:numId w:val="25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204401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Результат сравнения Matplotlib, Seaborn и Plotly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</w:tcPr>
          <w:p w:rsidR="00204401" w:rsidRPr="00F50CA8" w:rsidRDefault="00A93C0A" w:rsidP="00F50CA8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  <w:r w:rsidR="00F50CA8"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9</w:t>
            </w:r>
          </w:p>
        </w:tc>
      </w:tr>
      <w:tr w:rsidR="00204401" w:rsidTr="00A93C0A"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04401" w:rsidRPr="00204401" w:rsidRDefault="00204401" w:rsidP="00204401">
            <w:pPr>
              <w:pStyle w:val="a5"/>
              <w:numPr>
                <w:ilvl w:val="0"/>
                <w:numId w:val="26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204401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Рекомендации по выбору библиотек Matplotlib, Seaborn и Plotly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</w:tcPr>
          <w:p w:rsidR="00204401" w:rsidRPr="00F50CA8" w:rsidRDefault="00F50CA8" w:rsidP="00F50CA8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20</w:t>
            </w:r>
          </w:p>
        </w:tc>
      </w:tr>
      <w:tr w:rsidR="00204401" w:rsidRPr="00204401" w:rsidTr="00A93C0A">
        <w:tc>
          <w:tcPr>
            <w:tcW w:w="9072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:rsidR="00204401" w:rsidRPr="00204401" w:rsidRDefault="00204401" w:rsidP="00204401">
            <w:pPr>
              <w:pStyle w:val="a5"/>
              <w:numPr>
                <w:ilvl w:val="0"/>
                <w:numId w:val="28"/>
              </w:numPr>
              <w:spacing w:line="360" w:lineRule="auto"/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</w:pPr>
            <w:r w:rsidRPr="00204401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Применение библиотек  Matplotlib, Seaborn и Plotly</w:t>
            </w:r>
          </w:p>
        </w:tc>
        <w:tc>
          <w:tcPr>
            <w:tcW w:w="835" w:type="dxa"/>
            <w:tcBorders>
              <w:top w:val="nil"/>
              <w:left w:val="nil"/>
              <w:bottom w:val="nil"/>
              <w:right w:val="nil"/>
            </w:tcBorders>
          </w:tcPr>
          <w:p w:rsidR="00204401" w:rsidRPr="00F50CA8" w:rsidRDefault="00F50CA8" w:rsidP="00F50CA8">
            <w:pPr>
              <w:spacing w:line="360" w:lineRule="auto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22</w:t>
            </w:r>
          </w:p>
        </w:tc>
      </w:tr>
    </w:tbl>
    <w:p w:rsidR="007228DB" w:rsidRPr="00204401" w:rsidRDefault="007228DB" w:rsidP="007228D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:rsidR="007228DB" w:rsidRPr="007228DB" w:rsidRDefault="007228DB" w:rsidP="007228DB">
      <w:pPr>
        <w:rPr>
          <w:rFonts w:ascii="Times New Roman" w:hAnsi="Times New Roman" w:cs="Times New Roman"/>
          <w:bCs/>
          <w:sz w:val="28"/>
          <w:szCs w:val="28"/>
        </w:rPr>
      </w:pPr>
      <w:r w:rsidRPr="007228DB">
        <w:rPr>
          <w:rFonts w:ascii="Times New Roman" w:hAnsi="Times New Roman" w:cs="Times New Roman"/>
          <w:bCs/>
          <w:sz w:val="28"/>
          <w:szCs w:val="28"/>
        </w:rPr>
        <w:br w:type="page"/>
      </w:r>
    </w:p>
    <w:p w:rsidR="00DB7969" w:rsidRPr="00DB7969" w:rsidRDefault="00DB7969" w:rsidP="00593EB4">
      <w:pPr>
        <w:pStyle w:val="a5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sz w:val="32"/>
          <w:szCs w:val="32"/>
        </w:rPr>
      </w:pPr>
      <w:r w:rsidRPr="00DB7969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</w:p>
    <w:p w:rsidR="007C6CBD" w:rsidRPr="007C6CBD" w:rsidRDefault="007C6CBD" w:rsidP="00593EB4">
      <w:pPr>
        <w:pStyle w:val="a5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7C6CBD">
        <w:rPr>
          <w:rFonts w:ascii="Times New Roman" w:hAnsi="Times New Roman" w:cs="Times New Roman"/>
          <w:b/>
          <w:bCs/>
          <w:sz w:val="28"/>
          <w:szCs w:val="28"/>
        </w:rPr>
        <w:t>Обоснование выбора темы:</w:t>
      </w:r>
    </w:p>
    <w:p w:rsidR="000C11F5" w:rsidRPr="000C11F5" w:rsidRDefault="00814B97" w:rsidP="00593EB4">
      <w:p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ab/>
        <w:t xml:space="preserve">Выбор </w:t>
      </w:r>
      <w:r w:rsidR="008262F2" w:rsidRPr="008262F2">
        <w:rPr>
          <w:rFonts w:ascii="Times New Roman" w:hAnsi="Times New Roman" w:cs="Times New Roman"/>
          <w:bCs/>
          <w:sz w:val="28"/>
          <w:szCs w:val="28"/>
        </w:rPr>
        <w:t xml:space="preserve">мной </w:t>
      </w:r>
      <w:r>
        <w:rPr>
          <w:rFonts w:ascii="Times New Roman" w:hAnsi="Times New Roman" w:cs="Times New Roman"/>
          <w:bCs/>
          <w:sz w:val="28"/>
          <w:szCs w:val="28"/>
        </w:rPr>
        <w:t>данной темы обуславлива</w:t>
      </w:r>
      <w:r w:rsidR="00204401">
        <w:rPr>
          <w:rFonts w:ascii="Times New Roman" w:hAnsi="Times New Roman" w:cs="Times New Roman"/>
          <w:bCs/>
          <w:sz w:val="28"/>
          <w:szCs w:val="28"/>
        </w:rPr>
        <w:t>л</w:t>
      </w:r>
      <w:r>
        <w:rPr>
          <w:rFonts w:ascii="Times New Roman" w:hAnsi="Times New Roman" w:cs="Times New Roman"/>
          <w:bCs/>
          <w:sz w:val="28"/>
          <w:szCs w:val="28"/>
        </w:rPr>
        <w:t>ся тем, что я</w:t>
      </w:r>
      <w:r w:rsidR="00EF2005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F2005">
        <w:rPr>
          <w:rFonts w:ascii="Times New Roman" w:hAnsi="Times New Roman" w:cs="Times New Roman"/>
          <w:bCs/>
          <w:sz w:val="28"/>
          <w:szCs w:val="28"/>
        </w:rPr>
        <w:t xml:space="preserve">проходя обучение </w:t>
      </w:r>
      <w:r>
        <w:rPr>
          <w:rFonts w:ascii="Times New Roman" w:hAnsi="Times New Roman" w:cs="Times New Roman"/>
          <w:bCs/>
          <w:sz w:val="28"/>
          <w:szCs w:val="28"/>
        </w:rPr>
        <w:t>в общеобразовательной школе</w:t>
      </w:r>
      <w:r w:rsidR="00EF2005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изуча</w:t>
      </w:r>
      <w:r w:rsidR="00AD140A">
        <w:rPr>
          <w:rFonts w:ascii="Times New Roman" w:hAnsi="Times New Roman" w:cs="Times New Roman"/>
          <w:bCs/>
          <w:sz w:val="28"/>
          <w:szCs w:val="28"/>
        </w:rPr>
        <w:t>л</w:t>
      </w:r>
      <w:r>
        <w:rPr>
          <w:rFonts w:ascii="Times New Roman" w:hAnsi="Times New Roman" w:cs="Times New Roman"/>
          <w:bCs/>
          <w:sz w:val="28"/>
          <w:szCs w:val="28"/>
        </w:rPr>
        <w:t xml:space="preserve"> язык программирования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BASIC</w:t>
      </w:r>
      <w:r>
        <w:rPr>
          <w:rFonts w:ascii="Times New Roman" w:hAnsi="Times New Roman" w:cs="Times New Roman"/>
          <w:bCs/>
          <w:sz w:val="28"/>
          <w:szCs w:val="28"/>
        </w:rPr>
        <w:t xml:space="preserve">, на </w:t>
      </w:r>
      <w:r w:rsidR="008262F2">
        <w:rPr>
          <w:rFonts w:ascii="Times New Roman" w:hAnsi="Times New Roman" w:cs="Times New Roman"/>
          <w:bCs/>
          <w:sz w:val="28"/>
          <w:szCs w:val="28"/>
        </w:rPr>
        <w:t>бытовых персональных компьютерах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Spectrum</w:t>
      </w:r>
      <w:r w:rsidRPr="00814B97">
        <w:rPr>
          <w:rFonts w:ascii="Times New Roman" w:hAnsi="Times New Roman" w:cs="Times New Roman"/>
          <w:bCs/>
          <w:sz w:val="28"/>
          <w:szCs w:val="28"/>
        </w:rPr>
        <w:t xml:space="preserve"> (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процессор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Z</w:t>
      </w:r>
      <w:r w:rsidRPr="00814B97">
        <w:rPr>
          <w:rFonts w:ascii="Times New Roman" w:hAnsi="Times New Roman" w:cs="Times New Roman"/>
          <w:bCs/>
          <w:sz w:val="28"/>
          <w:szCs w:val="28"/>
        </w:rPr>
        <w:t>80</w:t>
      </w:r>
      <w:r w:rsidR="00EF2005">
        <w:rPr>
          <w:rFonts w:ascii="Times New Roman" w:hAnsi="Times New Roman" w:cs="Times New Roman"/>
          <w:bCs/>
          <w:sz w:val="28"/>
          <w:szCs w:val="28"/>
        </w:rPr>
        <w:t>)</w:t>
      </w:r>
      <w:r w:rsidR="00EF2005" w:rsidRPr="00EF2005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="00EF2005">
        <w:rPr>
          <w:rFonts w:ascii="Times New Roman" w:hAnsi="Times New Roman" w:cs="Times New Roman"/>
          <w:bCs/>
          <w:sz w:val="28"/>
          <w:szCs w:val="28"/>
        </w:rPr>
        <w:t>осваивал в числе прочего графические операции</w:t>
      </w:r>
      <w:r w:rsidR="008262F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F2005">
        <w:rPr>
          <w:rFonts w:ascii="Times New Roman" w:hAnsi="Times New Roman" w:cs="Times New Roman"/>
          <w:bCs/>
          <w:sz w:val="28"/>
          <w:szCs w:val="28"/>
          <w:lang w:val="en-US"/>
        </w:rPr>
        <w:t>SCREEN</w:t>
      </w:r>
      <w:r w:rsidR="00EF2005" w:rsidRPr="00EF2005">
        <w:rPr>
          <w:rFonts w:ascii="Times New Roman" w:hAnsi="Times New Roman" w:cs="Times New Roman"/>
          <w:bCs/>
          <w:sz w:val="28"/>
          <w:szCs w:val="28"/>
        </w:rPr>
        <w:t>,</w:t>
      </w:r>
      <w:r w:rsidR="00EF2005">
        <w:rPr>
          <w:rFonts w:ascii="Times New Roman" w:hAnsi="Times New Roman" w:cs="Times New Roman"/>
          <w:bCs/>
          <w:sz w:val="28"/>
          <w:szCs w:val="28"/>
          <w:lang w:val="en-US"/>
        </w:rPr>
        <w:t>LINE</w:t>
      </w:r>
      <w:r w:rsidR="00EF2005" w:rsidRPr="00EF2005">
        <w:rPr>
          <w:rFonts w:ascii="Times New Roman" w:hAnsi="Times New Roman" w:cs="Times New Roman"/>
          <w:bCs/>
          <w:sz w:val="28"/>
          <w:szCs w:val="28"/>
        </w:rPr>
        <w:t>,</w:t>
      </w:r>
      <w:r w:rsidR="00EF2005">
        <w:rPr>
          <w:rFonts w:ascii="Times New Roman" w:hAnsi="Times New Roman" w:cs="Times New Roman"/>
          <w:bCs/>
          <w:sz w:val="28"/>
          <w:szCs w:val="28"/>
          <w:lang w:val="en-US"/>
        </w:rPr>
        <w:t>CIRCLE</w:t>
      </w:r>
      <w:r w:rsidR="008262F2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EF2005">
        <w:rPr>
          <w:rFonts w:ascii="Times New Roman" w:hAnsi="Times New Roman" w:cs="Times New Roman"/>
          <w:bCs/>
          <w:sz w:val="28"/>
          <w:szCs w:val="28"/>
        </w:rPr>
        <w:t xml:space="preserve">и прочие. В дальнейшем </w:t>
      </w:r>
      <w:r w:rsidR="008262F2">
        <w:rPr>
          <w:rFonts w:ascii="Times New Roman" w:hAnsi="Times New Roman" w:cs="Times New Roman"/>
          <w:bCs/>
          <w:sz w:val="28"/>
          <w:szCs w:val="28"/>
        </w:rPr>
        <w:t xml:space="preserve">пользовался </w:t>
      </w:r>
      <w:r w:rsidR="009D7920">
        <w:rPr>
          <w:rFonts w:ascii="Times New Roman" w:hAnsi="Times New Roman" w:cs="Times New Roman"/>
          <w:bCs/>
          <w:sz w:val="28"/>
          <w:szCs w:val="28"/>
        </w:rPr>
        <w:t>графически</w:t>
      </w:r>
      <w:r w:rsidR="008262F2">
        <w:rPr>
          <w:rFonts w:ascii="Times New Roman" w:hAnsi="Times New Roman" w:cs="Times New Roman"/>
          <w:bCs/>
          <w:sz w:val="28"/>
          <w:szCs w:val="28"/>
        </w:rPr>
        <w:t>ми</w:t>
      </w:r>
      <w:r w:rsidR="009D7920">
        <w:rPr>
          <w:rFonts w:ascii="Times New Roman" w:hAnsi="Times New Roman" w:cs="Times New Roman"/>
          <w:bCs/>
          <w:sz w:val="28"/>
          <w:szCs w:val="28"/>
        </w:rPr>
        <w:t xml:space="preserve"> редактор</w:t>
      </w:r>
      <w:r w:rsidR="008262F2">
        <w:rPr>
          <w:rFonts w:ascii="Times New Roman" w:hAnsi="Times New Roman" w:cs="Times New Roman"/>
          <w:bCs/>
          <w:sz w:val="28"/>
          <w:szCs w:val="28"/>
        </w:rPr>
        <w:t>ами</w:t>
      </w:r>
      <w:r w:rsidR="009D7920">
        <w:rPr>
          <w:rFonts w:ascii="Times New Roman" w:hAnsi="Times New Roman" w:cs="Times New Roman"/>
          <w:bCs/>
          <w:sz w:val="28"/>
          <w:szCs w:val="28"/>
        </w:rPr>
        <w:t xml:space="preserve">: </w:t>
      </w:r>
      <w:r w:rsidR="00EF2005" w:rsidRPr="000C11F5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COREL</w:t>
      </w:r>
      <w:r w:rsidR="00EF2005" w:rsidRPr="000C11F5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, </w:t>
      </w:r>
      <w:r w:rsidR="00EF2005" w:rsidRPr="000C11F5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PhotoShop</w:t>
      </w:r>
      <w:r w:rsidR="00956FCF">
        <w:rPr>
          <w:rFonts w:ascii="Times New Roman" w:hAnsi="Times New Roman" w:cs="Times New Roman"/>
          <w:b/>
          <w:bCs/>
          <w:i/>
          <w:sz w:val="28"/>
          <w:szCs w:val="28"/>
        </w:rPr>
        <w:t>,</w:t>
      </w:r>
      <w:r w:rsidR="00EF2005" w:rsidRPr="000C11F5">
        <w:rPr>
          <w:rFonts w:ascii="Times New Roman" w:hAnsi="Times New Roman" w:cs="Times New Roman"/>
          <w:b/>
          <w:bCs/>
          <w:i/>
          <w:sz w:val="28"/>
          <w:szCs w:val="28"/>
        </w:rPr>
        <w:t xml:space="preserve"> </w:t>
      </w:r>
      <w:r w:rsidR="00AD140A" w:rsidRPr="000C11F5">
        <w:rPr>
          <w:rFonts w:ascii="Times New Roman" w:hAnsi="Times New Roman" w:cs="Times New Roman"/>
          <w:b/>
          <w:bCs/>
          <w:i/>
          <w:sz w:val="28"/>
          <w:szCs w:val="28"/>
        </w:rPr>
        <w:t>Компас</w:t>
      </w:r>
      <w:r w:rsidR="008262F2">
        <w:rPr>
          <w:rFonts w:ascii="Times New Roman" w:hAnsi="Times New Roman" w:cs="Times New Roman"/>
          <w:b/>
          <w:bCs/>
          <w:i/>
          <w:sz w:val="28"/>
          <w:szCs w:val="28"/>
        </w:rPr>
        <w:t>3</w:t>
      </w:r>
      <w:r w:rsidR="008262F2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D</w:t>
      </w:r>
      <w:r w:rsidR="009D7920" w:rsidRPr="000C11F5">
        <w:rPr>
          <w:rFonts w:ascii="Times New Roman" w:hAnsi="Times New Roman" w:cs="Times New Roman"/>
          <w:bCs/>
          <w:i/>
          <w:sz w:val="28"/>
          <w:szCs w:val="28"/>
        </w:rPr>
        <w:t>.</w:t>
      </w:r>
      <w:r w:rsidR="009D792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0C11F5">
        <w:rPr>
          <w:rFonts w:ascii="Times New Roman" w:hAnsi="Times New Roman" w:cs="Times New Roman"/>
          <w:bCs/>
          <w:sz w:val="28"/>
          <w:szCs w:val="28"/>
        </w:rPr>
        <w:t xml:space="preserve">Графика и </w:t>
      </w:r>
      <w:r w:rsidR="00956FCF">
        <w:rPr>
          <w:rFonts w:ascii="Times New Roman" w:hAnsi="Times New Roman" w:cs="Times New Roman"/>
          <w:bCs/>
          <w:sz w:val="28"/>
          <w:szCs w:val="28"/>
        </w:rPr>
        <w:t xml:space="preserve">процесс </w:t>
      </w:r>
      <w:r w:rsidR="000C11F5">
        <w:rPr>
          <w:rFonts w:ascii="Times New Roman" w:hAnsi="Times New Roman" w:cs="Times New Roman"/>
          <w:bCs/>
          <w:sz w:val="28"/>
          <w:szCs w:val="28"/>
        </w:rPr>
        <w:t>визуализаци</w:t>
      </w:r>
      <w:r w:rsidR="00956FCF">
        <w:rPr>
          <w:rFonts w:ascii="Times New Roman" w:hAnsi="Times New Roman" w:cs="Times New Roman"/>
          <w:bCs/>
          <w:sz w:val="28"/>
          <w:szCs w:val="28"/>
        </w:rPr>
        <w:t>и</w:t>
      </w:r>
      <w:r w:rsidR="000C11F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262F2">
        <w:rPr>
          <w:rFonts w:ascii="Times New Roman" w:hAnsi="Times New Roman" w:cs="Times New Roman"/>
          <w:bCs/>
          <w:sz w:val="28"/>
          <w:szCs w:val="28"/>
        </w:rPr>
        <w:t>мне</w:t>
      </w:r>
      <w:r w:rsidR="000C11F5">
        <w:rPr>
          <w:rFonts w:ascii="Times New Roman" w:hAnsi="Times New Roman" w:cs="Times New Roman"/>
          <w:bCs/>
          <w:sz w:val="28"/>
          <w:szCs w:val="28"/>
        </w:rPr>
        <w:t xml:space="preserve"> близк</w:t>
      </w:r>
      <w:r w:rsidR="00956FCF">
        <w:rPr>
          <w:rFonts w:ascii="Times New Roman" w:hAnsi="Times New Roman" w:cs="Times New Roman"/>
          <w:bCs/>
          <w:sz w:val="28"/>
          <w:szCs w:val="28"/>
        </w:rPr>
        <w:t>и</w:t>
      </w:r>
      <w:r w:rsidR="000C11F5">
        <w:rPr>
          <w:rFonts w:ascii="Times New Roman" w:hAnsi="Times New Roman" w:cs="Times New Roman"/>
          <w:bCs/>
          <w:sz w:val="28"/>
          <w:szCs w:val="28"/>
        </w:rPr>
        <w:t xml:space="preserve">, а когда это становится на качественно новый уровень, с применением новейших языков программирования, </w:t>
      </w:r>
      <w:r w:rsidR="00956FCF">
        <w:rPr>
          <w:rFonts w:ascii="Times New Roman" w:hAnsi="Times New Roman" w:cs="Times New Roman"/>
          <w:bCs/>
          <w:sz w:val="28"/>
          <w:szCs w:val="28"/>
        </w:rPr>
        <w:t>выбо</w:t>
      </w:r>
      <w:r w:rsidR="008262F2">
        <w:rPr>
          <w:rFonts w:ascii="Times New Roman" w:hAnsi="Times New Roman" w:cs="Times New Roman"/>
          <w:bCs/>
          <w:sz w:val="28"/>
          <w:szCs w:val="28"/>
        </w:rPr>
        <w:t>р очевиден, кроме всего прочего в</w:t>
      </w:r>
      <w:r w:rsidR="000C11F5" w:rsidRPr="000C11F5">
        <w:rPr>
          <w:rFonts w:ascii="Times New Roman" w:hAnsi="Times New Roman" w:cs="Times New Roman"/>
          <w:bCs/>
          <w:sz w:val="28"/>
          <w:szCs w:val="28"/>
        </w:rPr>
        <w:t xml:space="preserve"> современном мире, где объём информации растёт с каждым днём, визуализация данных становится всё более значимой. Ежедневно генерируются терабайты данных из различных источников, таких как социальные сети, датчики, финансовые операции и медицинские исследования. В условиях этого информационного изобилия визуализация данных становится критически важным инструментом для анализа и интерпретации информации.</w:t>
      </w:r>
    </w:p>
    <w:p w:rsidR="000C11F5" w:rsidRPr="000C11F5" w:rsidRDefault="000C11F5" w:rsidP="00593EB4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11F5">
        <w:rPr>
          <w:rFonts w:ascii="Times New Roman" w:hAnsi="Times New Roman" w:cs="Times New Roman"/>
          <w:bCs/>
          <w:sz w:val="28"/>
          <w:szCs w:val="28"/>
        </w:rPr>
        <w:t>Визуализация данных позволяет аналитикам и исследователям быстро выявлять закономерности, тренды и аномалии, которые могут быть неочевидны при анализе необработанных данных. Например, графики и диаграммы могут помочь понять, как различные факторы влияют на продажи или как меняются показатели здоровья в зависимости от времени. Визуализация помогает преобразовать сложные наборы данных в более понятные форматы, что упрощает процесс анализа.</w:t>
      </w:r>
    </w:p>
    <w:p w:rsidR="000C11F5" w:rsidRPr="000C11F5" w:rsidRDefault="000C11F5" w:rsidP="00593EB4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11F5">
        <w:rPr>
          <w:rFonts w:ascii="Times New Roman" w:hAnsi="Times New Roman" w:cs="Times New Roman"/>
          <w:bCs/>
          <w:sz w:val="28"/>
          <w:szCs w:val="28"/>
        </w:rPr>
        <w:t>Кроме того, визуализация данных способствует улучшению коммуникации между специалистами из разных областей. Графическое представление информации позволяет легко донести идеи и выводы до коллег и заинтересованных сторон, даже если они не обладают глубокими знаниями в области анализа данных. Это особенно важно в междисциплинарных командах, где участники могут иметь разный профессиональный опыт.</w:t>
      </w:r>
    </w:p>
    <w:p w:rsidR="000C11F5" w:rsidRPr="000C11F5" w:rsidRDefault="000C11F5" w:rsidP="00593EB4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11F5">
        <w:rPr>
          <w:rFonts w:ascii="Times New Roman" w:hAnsi="Times New Roman" w:cs="Times New Roman"/>
          <w:bCs/>
          <w:sz w:val="28"/>
          <w:szCs w:val="28"/>
        </w:rPr>
        <w:lastRenderedPageBreak/>
        <w:t>Визуализация данных играет ключевую роль в процессе принятия решений. На основе визуализированных данных менеджеры могут принимать более обоснованные решения. Например, в бизнесе визуализация продаж по регионам помогает определить, где следует увеличить маркетинговые усилия или где необходимо оптимизировать запасы. В здравоохранении визуализация эпидемиологических данных может помочь в планировании ресурсов и реагировании на вспышки заболеваний.</w:t>
      </w:r>
    </w:p>
    <w:p w:rsidR="000C11F5" w:rsidRPr="000C11F5" w:rsidRDefault="000C11F5" w:rsidP="00593EB4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11F5">
        <w:rPr>
          <w:rFonts w:ascii="Times New Roman" w:hAnsi="Times New Roman" w:cs="Times New Roman"/>
          <w:bCs/>
          <w:sz w:val="28"/>
          <w:szCs w:val="28"/>
        </w:rPr>
        <w:t>Кроме того, визуализация данных позволяет отслеживать эффективность принятых решений. Сравнение визуализированных данных до и после внедрения изменений даёт возможность оценить их влияние и, при необходимости, скорректировать стратегию. Это создаёт цикл непрерывного улучшения, где визуализация данных становится неотъемлемой частью процесса анализа и принятия решений.</w:t>
      </w:r>
    </w:p>
    <w:p w:rsidR="000C11F5" w:rsidRDefault="000C11F5" w:rsidP="00593EB4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0C11F5">
        <w:rPr>
          <w:rFonts w:ascii="Times New Roman" w:hAnsi="Times New Roman" w:cs="Times New Roman"/>
          <w:bCs/>
          <w:sz w:val="28"/>
          <w:szCs w:val="28"/>
        </w:rPr>
        <w:t xml:space="preserve">В мире анализа данных существует множество инструментов и библиотек, которые позволяют создавать наглядные и информативные графики. Среди них наиболее популярными являются </w:t>
      </w:r>
      <w:r w:rsidRPr="00956FCF">
        <w:rPr>
          <w:rFonts w:ascii="Times New Roman" w:hAnsi="Times New Roman" w:cs="Times New Roman"/>
          <w:b/>
          <w:bCs/>
          <w:i/>
          <w:sz w:val="28"/>
          <w:szCs w:val="28"/>
        </w:rPr>
        <w:t>Matplotlib, Seaborn и Plotly</w:t>
      </w:r>
      <w:r w:rsidRPr="000C11F5">
        <w:rPr>
          <w:rFonts w:ascii="Times New Roman" w:hAnsi="Times New Roman" w:cs="Times New Roman"/>
          <w:bCs/>
          <w:sz w:val="28"/>
          <w:szCs w:val="28"/>
        </w:rPr>
        <w:t>. Каждая из этих библиотек имеет свои особенности и преимущества, что делает их подходящими для различных задач визуализации.</w:t>
      </w:r>
    </w:p>
    <w:p w:rsidR="007C6CBD" w:rsidRPr="007C6CBD" w:rsidRDefault="00DB7969" w:rsidP="00593EB4">
      <w:pPr>
        <w:pStyle w:val="a5"/>
        <w:numPr>
          <w:ilvl w:val="1"/>
          <w:numId w:val="1"/>
        </w:num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Определение цели и задач исследования</w:t>
      </w:r>
    </w:p>
    <w:p w:rsidR="007C6CBD" w:rsidRPr="007C6CBD" w:rsidRDefault="007C6CBD" w:rsidP="00593EB4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B7969">
        <w:rPr>
          <w:rFonts w:ascii="Times New Roman" w:hAnsi="Times New Roman" w:cs="Times New Roman"/>
          <w:bCs/>
          <w:sz w:val="28"/>
          <w:szCs w:val="28"/>
          <w:u w:val="single"/>
        </w:rPr>
        <w:t>Основная цель работы</w:t>
      </w:r>
      <w:r w:rsidRPr="007C6CBD">
        <w:rPr>
          <w:rFonts w:ascii="Times New Roman" w:hAnsi="Times New Roman" w:cs="Times New Roman"/>
          <w:bCs/>
          <w:sz w:val="28"/>
          <w:szCs w:val="28"/>
        </w:rPr>
        <w:t xml:space="preserve">: Провести сравнительный анализ библиотек визуализации данных </w:t>
      </w:r>
      <w:r w:rsidRPr="00255019">
        <w:rPr>
          <w:rFonts w:ascii="Times New Roman" w:hAnsi="Times New Roman" w:cs="Times New Roman"/>
          <w:b/>
          <w:bCs/>
          <w:i/>
          <w:sz w:val="28"/>
          <w:szCs w:val="28"/>
        </w:rPr>
        <w:t>Matplotlib, Seaborn</w:t>
      </w:r>
      <w:r w:rsidRPr="007C6CBD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255019">
        <w:rPr>
          <w:rFonts w:ascii="Times New Roman" w:hAnsi="Times New Roman" w:cs="Times New Roman"/>
          <w:b/>
          <w:bCs/>
          <w:i/>
          <w:sz w:val="28"/>
          <w:szCs w:val="28"/>
        </w:rPr>
        <w:t>Plotly</w:t>
      </w:r>
      <w:r w:rsidRPr="007C6CBD">
        <w:rPr>
          <w:rFonts w:ascii="Times New Roman" w:hAnsi="Times New Roman" w:cs="Times New Roman"/>
          <w:bCs/>
          <w:sz w:val="28"/>
          <w:szCs w:val="28"/>
        </w:rPr>
        <w:t>, чтобы определить их сильные и слабые стороны, а также выбрать наиболее подходящую библиотеку для различных задач визуализации.</w:t>
      </w:r>
    </w:p>
    <w:p w:rsidR="00255019" w:rsidRPr="00255019" w:rsidRDefault="00255019" w:rsidP="00593EB4">
      <w:pPr>
        <w:spacing w:line="360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  <w:u w:val="single"/>
        </w:rPr>
      </w:pPr>
      <w:r w:rsidRPr="00255019">
        <w:rPr>
          <w:rFonts w:ascii="Times New Roman" w:hAnsi="Times New Roman" w:cs="Times New Roman"/>
          <w:bCs/>
          <w:sz w:val="28"/>
          <w:szCs w:val="28"/>
          <w:u w:val="single"/>
        </w:rPr>
        <w:t>Задачи работы:</w:t>
      </w:r>
    </w:p>
    <w:p w:rsidR="00255019" w:rsidRDefault="007C6CBD" w:rsidP="00593EB4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5019">
        <w:rPr>
          <w:rFonts w:ascii="Times New Roman" w:hAnsi="Times New Roman" w:cs="Times New Roman"/>
          <w:bCs/>
          <w:sz w:val="28"/>
          <w:szCs w:val="28"/>
        </w:rPr>
        <w:t>Изучить функциональность каждой из библиотек, их возможности и особенности.</w:t>
      </w:r>
    </w:p>
    <w:p w:rsidR="00255019" w:rsidRDefault="007C6CBD" w:rsidP="00593EB4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5019">
        <w:rPr>
          <w:rFonts w:ascii="Times New Roman" w:hAnsi="Times New Roman" w:cs="Times New Roman"/>
          <w:bCs/>
          <w:sz w:val="28"/>
          <w:szCs w:val="28"/>
        </w:rPr>
        <w:t>Создать визуализации с использованием каждой библиотеки на одном и том же наборе данных для сопоставимости.</w:t>
      </w:r>
    </w:p>
    <w:p w:rsidR="00255019" w:rsidRDefault="007C6CBD" w:rsidP="00593EB4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5019">
        <w:rPr>
          <w:rFonts w:ascii="Times New Roman" w:hAnsi="Times New Roman" w:cs="Times New Roman"/>
          <w:bCs/>
          <w:sz w:val="28"/>
          <w:szCs w:val="28"/>
        </w:rPr>
        <w:lastRenderedPageBreak/>
        <w:t>Провести сравнительный анализ созданных визуализаций по критериям эстетики, информативности и удобства использования.</w:t>
      </w:r>
    </w:p>
    <w:p w:rsidR="00255019" w:rsidRDefault="007C6CBD" w:rsidP="00593EB4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5019">
        <w:rPr>
          <w:rFonts w:ascii="Times New Roman" w:hAnsi="Times New Roman" w:cs="Times New Roman"/>
          <w:bCs/>
          <w:sz w:val="28"/>
          <w:szCs w:val="28"/>
        </w:rPr>
        <w:t>Подготовить рекомендации по выбору библиотеки в зависимости от конкретных потребностей пользователя.</w:t>
      </w:r>
    </w:p>
    <w:p w:rsidR="00DB7969" w:rsidRDefault="007C6CBD" w:rsidP="00593EB4">
      <w:pPr>
        <w:pStyle w:val="a5"/>
        <w:numPr>
          <w:ilvl w:val="0"/>
          <w:numId w:val="6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255019">
        <w:rPr>
          <w:rFonts w:ascii="Times New Roman" w:hAnsi="Times New Roman" w:cs="Times New Roman"/>
          <w:bCs/>
          <w:sz w:val="28"/>
          <w:szCs w:val="28"/>
        </w:rPr>
        <w:t>Привести примеры из различных областей.</w:t>
      </w:r>
    </w:p>
    <w:p w:rsidR="00DB7969" w:rsidRDefault="00DB7969" w:rsidP="00DB7969">
      <w:pPr>
        <w:pStyle w:val="a5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DB7969" w:rsidRDefault="00DB7969" w:rsidP="00DB7969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DB7969">
        <w:rPr>
          <w:rFonts w:ascii="Times New Roman" w:hAnsi="Times New Roman" w:cs="Times New Roman"/>
          <w:b/>
          <w:bCs/>
          <w:sz w:val="32"/>
          <w:szCs w:val="32"/>
        </w:rPr>
        <w:t>Основные понятия и определения</w:t>
      </w:r>
    </w:p>
    <w:p w:rsidR="00593EB4" w:rsidRPr="00593EB4" w:rsidRDefault="00593EB4" w:rsidP="00593EB4">
      <w:pPr>
        <w:pStyle w:val="2"/>
        <w:numPr>
          <w:ilvl w:val="1"/>
          <w:numId w:val="8"/>
        </w:numPr>
        <w:spacing w:line="360" w:lineRule="auto"/>
        <w:rPr>
          <w:rFonts w:ascii="Times New Roman" w:hAnsi="Times New Roman"/>
          <w:b w:val="0"/>
          <w:sz w:val="28"/>
          <w:szCs w:val="28"/>
        </w:rPr>
      </w:pPr>
      <w:r w:rsidRPr="00593EB4">
        <w:rPr>
          <w:rFonts w:ascii="Times New Roman" w:hAnsi="Times New Roman"/>
          <w:b w:val="0"/>
          <w:sz w:val="28"/>
          <w:szCs w:val="28"/>
        </w:rPr>
        <w:t>Обзор основных понятий в области визуализации данных:</w:t>
      </w:r>
    </w:p>
    <w:p w:rsidR="008F50DD" w:rsidRDefault="00593EB4" w:rsidP="008F50DD">
      <w:pPr>
        <w:pStyle w:val="a0"/>
        <w:numPr>
          <w:ilvl w:val="0"/>
          <w:numId w:val="10"/>
        </w:numPr>
        <w:spacing w:line="360" w:lineRule="auto"/>
        <w:ind w:left="426"/>
        <w:jc w:val="both"/>
        <w:rPr>
          <w:i w:val="0"/>
          <w:iCs w:val="0"/>
          <w:sz w:val="28"/>
          <w:szCs w:val="28"/>
        </w:rPr>
      </w:pPr>
      <w:r w:rsidRPr="00593EB4">
        <w:rPr>
          <w:i w:val="0"/>
          <w:iCs w:val="0"/>
          <w:sz w:val="28"/>
          <w:szCs w:val="28"/>
        </w:rPr>
        <w:t>Визуализация данных (</w:t>
      </w:r>
      <w:r w:rsidRPr="008F50DD">
        <w:rPr>
          <w:b/>
          <w:i w:val="0"/>
          <w:iCs w:val="0"/>
          <w:sz w:val="28"/>
          <w:szCs w:val="28"/>
        </w:rPr>
        <w:t>Data Visualization</w:t>
      </w:r>
      <w:r w:rsidRPr="00593EB4">
        <w:rPr>
          <w:i w:val="0"/>
          <w:iCs w:val="0"/>
          <w:sz w:val="28"/>
          <w:szCs w:val="28"/>
        </w:rPr>
        <w:t>): Процесс представления данных в графической форме для облегчения анализа и интерпретации информации.</w:t>
      </w:r>
    </w:p>
    <w:p w:rsidR="008F50DD" w:rsidRDefault="00593EB4" w:rsidP="008F50DD">
      <w:pPr>
        <w:pStyle w:val="a0"/>
        <w:numPr>
          <w:ilvl w:val="0"/>
          <w:numId w:val="10"/>
        </w:numPr>
        <w:spacing w:line="360" w:lineRule="auto"/>
        <w:ind w:left="426"/>
        <w:jc w:val="both"/>
        <w:rPr>
          <w:i w:val="0"/>
          <w:iCs w:val="0"/>
          <w:sz w:val="28"/>
          <w:szCs w:val="28"/>
        </w:rPr>
      </w:pPr>
      <w:r w:rsidRPr="008F50DD">
        <w:rPr>
          <w:i w:val="0"/>
          <w:iCs w:val="0"/>
          <w:sz w:val="28"/>
          <w:szCs w:val="28"/>
        </w:rPr>
        <w:t>Библиотека визуализации (</w:t>
      </w:r>
      <w:r w:rsidRPr="008F50DD">
        <w:rPr>
          <w:b/>
          <w:i w:val="0"/>
          <w:iCs w:val="0"/>
          <w:sz w:val="28"/>
          <w:szCs w:val="28"/>
        </w:rPr>
        <w:t>Visualization Library</w:t>
      </w:r>
      <w:r w:rsidRPr="008F50DD">
        <w:rPr>
          <w:i w:val="0"/>
          <w:iCs w:val="0"/>
          <w:sz w:val="28"/>
          <w:szCs w:val="28"/>
        </w:rPr>
        <w:t xml:space="preserve">): Набор инструментов и функций, предназначенных для создания графиков и диаграмм. В данном проекте рассматриваются </w:t>
      </w:r>
      <w:r w:rsidRPr="008F50DD">
        <w:rPr>
          <w:b/>
          <w:iCs w:val="0"/>
          <w:sz w:val="28"/>
          <w:szCs w:val="28"/>
        </w:rPr>
        <w:t>Matplotlib, Seaborn</w:t>
      </w:r>
      <w:r w:rsidRPr="008F50DD">
        <w:rPr>
          <w:i w:val="0"/>
          <w:iCs w:val="0"/>
          <w:sz w:val="28"/>
          <w:szCs w:val="28"/>
        </w:rPr>
        <w:t xml:space="preserve"> и </w:t>
      </w:r>
      <w:r w:rsidRPr="008F50DD">
        <w:rPr>
          <w:b/>
          <w:iCs w:val="0"/>
          <w:sz w:val="28"/>
          <w:szCs w:val="28"/>
        </w:rPr>
        <w:t>Plotly</w:t>
      </w:r>
      <w:r w:rsidRPr="008F50DD">
        <w:rPr>
          <w:i w:val="0"/>
          <w:iCs w:val="0"/>
          <w:sz w:val="28"/>
          <w:szCs w:val="28"/>
        </w:rPr>
        <w:t>.</w:t>
      </w:r>
    </w:p>
    <w:p w:rsidR="008F50DD" w:rsidRDefault="00593EB4" w:rsidP="008F50DD">
      <w:pPr>
        <w:pStyle w:val="a0"/>
        <w:numPr>
          <w:ilvl w:val="0"/>
          <w:numId w:val="10"/>
        </w:numPr>
        <w:spacing w:line="360" w:lineRule="auto"/>
        <w:ind w:left="426"/>
        <w:jc w:val="both"/>
        <w:rPr>
          <w:i w:val="0"/>
          <w:iCs w:val="0"/>
          <w:sz w:val="28"/>
          <w:szCs w:val="28"/>
        </w:rPr>
      </w:pPr>
      <w:r w:rsidRPr="008F50DD">
        <w:rPr>
          <w:b/>
          <w:iCs w:val="0"/>
          <w:sz w:val="28"/>
          <w:szCs w:val="28"/>
        </w:rPr>
        <w:t>Matplotlib</w:t>
      </w:r>
      <w:r w:rsidRPr="008F50DD">
        <w:rPr>
          <w:i w:val="0"/>
          <w:iCs w:val="0"/>
          <w:sz w:val="28"/>
          <w:szCs w:val="28"/>
        </w:rPr>
        <w:t>: Библиотека для создания статических, а также интерактивных графиков. Она обеспечивает гибкость и контроль над визуализациями.</w:t>
      </w:r>
    </w:p>
    <w:p w:rsidR="008F50DD" w:rsidRDefault="00593EB4" w:rsidP="008F50DD">
      <w:pPr>
        <w:pStyle w:val="a0"/>
        <w:numPr>
          <w:ilvl w:val="0"/>
          <w:numId w:val="10"/>
        </w:numPr>
        <w:spacing w:line="360" w:lineRule="auto"/>
        <w:ind w:left="426"/>
        <w:jc w:val="both"/>
        <w:rPr>
          <w:i w:val="0"/>
          <w:iCs w:val="0"/>
          <w:sz w:val="28"/>
          <w:szCs w:val="28"/>
        </w:rPr>
      </w:pPr>
      <w:r w:rsidRPr="008F50DD">
        <w:rPr>
          <w:b/>
          <w:iCs w:val="0"/>
          <w:sz w:val="28"/>
          <w:szCs w:val="28"/>
        </w:rPr>
        <w:t>Seaborn</w:t>
      </w:r>
      <w:r w:rsidRPr="008F50DD">
        <w:rPr>
          <w:i w:val="0"/>
          <w:iCs w:val="0"/>
          <w:sz w:val="28"/>
          <w:szCs w:val="28"/>
        </w:rPr>
        <w:t xml:space="preserve">: Библиотека, основанная на </w:t>
      </w:r>
      <w:r w:rsidRPr="008F50DD">
        <w:rPr>
          <w:b/>
          <w:iCs w:val="0"/>
          <w:sz w:val="28"/>
          <w:szCs w:val="28"/>
        </w:rPr>
        <w:t>Matplotlib</w:t>
      </w:r>
      <w:r w:rsidRPr="008F50DD">
        <w:rPr>
          <w:i w:val="0"/>
          <w:iCs w:val="0"/>
          <w:sz w:val="28"/>
          <w:szCs w:val="28"/>
        </w:rPr>
        <w:t>, которая упрощает создание статистических графиков и предлагает более эстетичные визуализации с готовыми стилями.</w:t>
      </w:r>
    </w:p>
    <w:p w:rsidR="008F50DD" w:rsidRDefault="00593EB4" w:rsidP="008F50DD">
      <w:pPr>
        <w:pStyle w:val="a0"/>
        <w:numPr>
          <w:ilvl w:val="0"/>
          <w:numId w:val="10"/>
        </w:numPr>
        <w:spacing w:line="360" w:lineRule="auto"/>
        <w:ind w:left="426"/>
        <w:jc w:val="both"/>
        <w:rPr>
          <w:i w:val="0"/>
          <w:iCs w:val="0"/>
          <w:sz w:val="28"/>
          <w:szCs w:val="28"/>
        </w:rPr>
      </w:pPr>
      <w:r w:rsidRPr="008F50DD">
        <w:rPr>
          <w:b/>
          <w:iCs w:val="0"/>
          <w:sz w:val="28"/>
          <w:szCs w:val="28"/>
        </w:rPr>
        <w:t>Plotly</w:t>
      </w:r>
      <w:r w:rsidRPr="008F50DD">
        <w:rPr>
          <w:i w:val="0"/>
          <w:iCs w:val="0"/>
          <w:sz w:val="28"/>
          <w:szCs w:val="28"/>
        </w:rPr>
        <w:t>: Библиотека для создания интерактивных графиков, позволяющая пользователям взаимодействовать с визуализациями, что особенно полезно в веб-приложениях.</w:t>
      </w:r>
    </w:p>
    <w:p w:rsidR="008F50DD" w:rsidRDefault="00593EB4" w:rsidP="008F50DD">
      <w:pPr>
        <w:pStyle w:val="a0"/>
        <w:numPr>
          <w:ilvl w:val="0"/>
          <w:numId w:val="10"/>
        </w:numPr>
        <w:spacing w:line="360" w:lineRule="auto"/>
        <w:ind w:left="426"/>
        <w:jc w:val="both"/>
        <w:rPr>
          <w:i w:val="0"/>
          <w:iCs w:val="0"/>
          <w:sz w:val="28"/>
          <w:szCs w:val="28"/>
        </w:rPr>
      </w:pPr>
      <w:r w:rsidRPr="008F50DD">
        <w:rPr>
          <w:i w:val="0"/>
          <w:iCs w:val="0"/>
          <w:sz w:val="28"/>
          <w:szCs w:val="28"/>
        </w:rPr>
        <w:t>Типы графиков (</w:t>
      </w:r>
      <w:r w:rsidRPr="008F50DD">
        <w:rPr>
          <w:b/>
          <w:i w:val="0"/>
          <w:iCs w:val="0"/>
          <w:sz w:val="28"/>
          <w:szCs w:val="28"/>
        </w:rPr>
        <w:t>Types of Plots</w:t>
      </w:r>
      <w:r w:rsidRPr="008F50DD">
        <w:rPr>
          <w:i w:val="0"/>
          <w:iCs w:val="0"/>
          <w:sz w:val="28"/>
          <w:szCs w:val="28"/>
        </w:rPr>
        <w:t>): Различные формы представления данных, такие как линейные графики, столбчатые диаграммы, диаграммы рассеяния и тепловые карты.</w:t>
      </w:r>
      <w:r w:rsidRPr="008F50DD">
        <w:rPr>
          <w:i w:val="0"/>
          <w:iCs w:val="0"/>
          <w:sz w:val="28"/>
          <w:szCs w:val="28"/>
        </w:rPr>
        <w:tab/>
      </w:r>
    </w:p>
    <w:p w:rsidR="008F50DD" w:rsidRDefault="00593EB4" w:rsidP="008F50DD">
      <w:pPr>
        <w:pStyle w:val="a0"/>
        <w:numPr>
          <w:ilvl w:val="0"/>
          <w:numId w:val="10"/>
        </w:numPr>
        <w:spacing w:line="360" w:lineRule="auto"/>
        <w:ind w:left="426"/>
        <w:jc w:val="both"/>
        <w:rPr>
          <w:i w:val="0"/>
          <w:iCs w:val="0"/>
          <w:sz w:val="28"/>
          <w:szCs w:val="28"/>
        </w:rPr>
      </w:pPr>
      <w:r w:rsidRPr="008F50DD">
        <w:rPr>
          <w:rFonts w:cs="Times New Roman"/>
          <w:i w:val="0"/>
          <w:sz w:val="28"/>
          <w:szCs w:val="28"/>
        </w:rPr>
        <w:t>Интерактивность (</w:t>
      </w:r>
      <w:r w:rsidRPr="008F50DD">
        <w:rPr>
          <w:rFonts w:cs="Times New Roman"/>
          <w:b/>
          <w:i w:val="0"/>
          <w:sz w:val="28"/>
          <w:szCs w:val="28"/>
        </w:rPr>
        <w:t>Interactivity</w:t>
      </w:r>
      <w:r w:rsidRPr="008F50DD">
        <w:rPr>
          <w:rFonts w:cs="Times New Roman"/>
          <w:i w:val="0"/>
          <w:sz w:val="28"/>
          <w:szCs w:val="28"/>
        </w:rPr>
        <w:t>): Способность визуализации реагировать на действия пользователя, такие как наведение курсора и щелчки.</w:t>
      </w:r>
    </w:p>
    <w:p w:rsidR="008F50DD" w:rsidRDefault="00593EB4" w:rsidP="008F50DD">
      <w:pPr>
        <w:pStyle w:val="a0"/>
        <w:numPr>
          <w:ilvl w:val="0"/>
          <w:numId w:val="10"/>
        </w:numPr>
        <w:spacing w:line="360" w:lineRule="auto"/>
        <w:ind w:left="426"/>
        <w:jc w:val="both"/>
        <w:rPr>
          <w:i w:val="0"/>
          <w:iCs w:val="0"/>
          <w:sz w:val="28"/>
          <w:szCs w:val="28"/>
        </w:rPr>
      </w:pPr>
      <w:r w:rsidRPr="008F50DD">
        <w:rPr>
          <w:i w:val="0"/>
          <w:iCs w:val="0"/>
          <w:sz w:val="28"/>
          <w:szCs w:val="28"/>
        </w:rPr>
        <w:t>Эстетика графиков (Plot Aesthetics): Оформление графиков, включая шрифты, размеры, цветовые схемы и оформление осей.</w:t>
      </w:r>
    </w:p>
    <w:p w:rsidR="008F50DD" w:rsidRDefault="00593EB4" w:rsidP="008F50DD">
      <w:pPr>
        <w:pStyle w:val="a0"/>
        <w:numPr>
          <w:ilvl w:val="0"/>
          <w:numId w:val="10"/>
        </w:numPr>
        <w:spacing w:line="360" w:lineRule="auto"/>
        <w:ind w:left="426"/>
        <w:jc w:val="both"/>
        <w:rPr>
          <w:i w:val="0"/>
          <w:iCs w:val="0"/>
          <w:sz w:val="28"/>
          <w:szCs w:val="28"/>
        </w:rPr>
      </w:pPr>
      <w:r w:rsidRPr="008F50DD">
        <w:rPr>
          <w:i w:val="0"/>
          <w:iCs w:val="0"/>
          <w:sz w:val="28"/>
          <w:szCs w:val="28"/>
        </w:rPr>
        <w:lastRenderedPageBreak/>
        <w:t>Метрики визуализации (</w:t>
      </w:r>
      <w:r w:rsidRPr="008F50DD">
        <w:rPr>
          <w:b/>
          <w:i w:val="0"/>
          <w:iCs w:val="0"/>
          <w:sz w:val="28"/>
          <w:szCs w:val="28"/>
        </w:rPr>
        <w:t>Visualization Metrics</w:t>
      </w:r>
      <w:r w:rsidRPr="008F50DD">
        <w:rPr>
          <w:i w:val="0"/>
          <w:iCs w:val="0"/>
          <w:sz w:val="28"/>
          <w:szCs w:val="28"/>
        </w:rPr>
        <w:t>): Параметры, используемые для оценки качества визуализаций, такие как читаемость и информативность.</w:t>
      </w:r>
    </w:p>
    <w:p w:rsidR="008F50DD" w:rsidRDefault="00593EB4" w:rsidP="008F50DD">
      <w:pPr>
        <w:pStyle w:val="a0"/>
        <w:numPr>
          <w:ilvl w:val="0"/>
          <w:numId w:val="10"/>
        </w:numPr>
        <w:spacing w:line="360" w:lineRule="auto"/>
        <w:ind w:left="426"/>
        <w:jc w:val="both"/>
        <w:rPr>
          <w:i w:val="0"/>
          <w:iCs w:val="0"/>
          <w:sz w:val="28"/>
          <w:szCs w:val="28"/>
        </w:rPr>
      </w:pPr>
      <w:r w:rsidRPr="008F50DD">
        <w:rPr>
          <w:i w:val="0"/>
          <w:iCs w:val="0"/>
          <w:sz w:val="28"/>
          <w:szCs w:val="28"/>
        </w:rPr>
        <w:t>График (</w:t>
      </w:r>
      <w:r w:rsidRPr="008F50DD">
        <w:rPr>
          <w:b/>
          <w:i w:val="0"/>
          <w:iCs w:val="0"/>
          <w:sz w:val="28"/>
          <w:szCs w:val="28"/>
        </w:rPr>
        <w:t>Plot</w:t>
      </w:r>
      <w:r w:rsidRPr="008F50DD">
        <w:rPr>
          <w:i w:val="0"/>
          <w:iCs w:val="0"/>
          <w:sz w:val="28"/>
          <w:szCs w:val="28"/>
        </w:rPr>
        <w:t>): Визуальное представление данных, которое может принимать различные формы, такие как линии, точки, столбцы и т.д.</w:t>
      </w:r>
    </w:p>
    <w:p w:rsidR="008F50DD" w:rsidRDefault="00593EB4" w:rsidP="008F50DD">
      <w:pPr>
        <w:pStyle w:val="a0"/>
        <w:numPr>
          <w:ilvl w:val="0"/>
          <w:numId w:val="10"/>
        </w:numPr>
        <w:spacing w:line="360" w:lineRule="auto"/>
        <w:ind w:left="426"/>
        <w:jc w:val="both"/>
        <w:rPr>
          <w:i w:val="0"/>
          <w:iCs w:val="0"/>
          <w:sz w:val="28"/>
          <w:szCs w:val="28"/>
        </w:rPr>
      </w:pPr>
      <w:r w:rsidRPr="008F50DD">
        <w:rPr>
          <w:i w:val="0"/>
          <w:iCs w:val="0"/>
          <w:sz w:val="28"/>
          <w:szCs w:val="28"/>
        </w:rPr>
        <w:t>Оси (</w:t>
      </w:r>
      <w:r w:rsidRPr="008F50DD">
        <w:rPr>
          <w:b/>
          <w:i w:val="0"/>
          <w:iCs w:val="0"/>
          <w:sz w:val="28"/>
          <w:szCs w:val="28"/>
        </w:rPr>
        <w:t>Axes</w:t>
      </w:r>
      <w:r w:rsidRPr="008F50DD">
        <w:rPr>
          <w:i w:val="0"/>
          <w:iCs w:val="0"/>
          <w:sz w:val="28"/>
          <w:szCs w:val="28"/>
        </w:rPr>
        <w:t>): Линии, которые определяют границы графика (обычно ось X и ось Y), на которых отображаются данные.</w:t>
      </w:r>
    </w:p>
    <w:p w:rsidR="008F50DD" w:rsidRDefault="00593EB4" w:rsidP="008F50DD">
      <w:pPr>
        <w:pStyle w:val="a0"/>
        <w:numPr>
          <w:ilvl w:val="0"/>
          <w:numId w:val="10"/>
        </w:numPr>
        <w:spacing w:line="360" w:lineRule="auto"/>
        <w:ind w:left="426"/>
        <w:jc w:val="both"/>
        <w:rPr>
          <w:i w:val="0"/>
          <w:iCs w:val="0"/>
          <w:sz w:val="28"/>
          <w:szCs w:val="28"/>
        </w:rPr>
      </w:pPr>
      <w:r w:rsidRPr="008F50DD">
        <w:rPr>
          <w:i w:val="0"/>
          <w:iCs w:val="0"/>
          <w:sz w:val="28"/>
          <w:szCs w:val="28"/>
        </w:rPr>
        <w:t xml:space="preserve">Подписи </w:t>
      </w:r>
      <w:r w:rsidRPr="008F50DD">
        <w:rPr>
          <w:b/>
          <w:i w:val="0"/>
          <w:iCs w:val="0"/>
          <w:sz w:val="28"/>
          <w:szCs w:val="28"/>
        </w:rPr>
        <w:t>(Labels</w:t>
      </w:r>
      <w:r w:rsidRPr="008F50DD">
        <w:rPr>
          <w:i w:val="0"/>
          <w:iCs w:val="0"/>
          <w:sz w:val="28"/>
          <w:szCs w:val="28"/>
        </w:rPr>
        <w:t>): Текстовые метки, которые описывают оси, заголовок графика и отдельные элементы графика.</w:t>
      </w:r>
    </w:p>
    <w:p w:rsidR="008F50DD" w:rsidRDefault="00593EB4" w:rsidP="008F50DD">
      <w:pPr>
        <w:pStyle w:val="a0"/>
        <w:numPr>
          <w:ilvl w:val="0"/>
          <w:numId w:val="10"/>
        </w:numPr>
        <w:spacing w:line="360" w:lineRule="auto"/>
        <w:ind w:left="426"/>
        <w:jc w:val="both"/>
        <w:rPr>
          <w:i w:val="0"/>
          <w:iCs w:val="0"/>
          <w:sz w:val="28"/>
          <w:szCs w:val="28"/>
        </w:rPr>
      </w:pPr>
      <w:r w:rsidRPr="008F50DD">
        <w:rPr>
          <w:i w:val="0"/>
          <w:iCs w:val="0"/>
          <w:sz w:val="28"/>
          <w:szCs w:val="28"/>
        </w:rPr>
        <w:t>Легенда (</w:t>
      </w:r>
      <w:r w:rsidRPr="008F50DD">
        <w:rPr>
          <w:b/>
          <w:i w:val="0"/>
          <w:iCs w:val="0"/>
          <w:sz w:val="28"/>
          <w:szCs w:val="28"/>
        </w:rPr>
        <w:t>Legend</w:t>
      </w:r>
      <w:r w:rsidRPr="008F50DD">
        <w:rPr>
          <w:i w:val="0"/>
          <w:iCs w:val="0"/>
          <w:sz w:val="28"/>
          <w:szCs w:val="28"/>
        </w:rPr>
        <w:t>): Область графика, которая объясняет, что означают различные элементы графика (например, цвета или маркеры для разных категорий данных).</w:t>
      </w:r>
    </w:p>
    <w:p w:rsidR="008F50DD" w:rsidRDefault="00593EB4" w:rsidP="008F50DD">
      <w:pPr>
        <w:pStyle w:val="a0"/>
        <w:numPr>
          <w:ilvl w:val="0"/>
          <w:numId w:val="10"/>
        </w:numPr>
        <w:spacing w:line="360" w:lineRule="auto"/>
        <w:ind w:left="426"/>
        <w:jc w:val="both"/>
        <w:rPr>
          <w:i w:val="0"/>
          <w:iCs w:val="0"/>
          <w:sz w:val="28"/>
          <w:szCs w:val="28"/>
        </w:rPr>
      </w:pPr>
      <w:r w:rsidRPr="008F50DD">
        <w:rPr>
          <w:i w:val="0"/>
          <w:iCs w:val="0"/>
          <w:sz w:val="28"/>
          <w:szCs w:val="28"/>
        </w:rPr>
        <w:t>Стили (</w:t>
      </w:r>
      <w:r w:rsidRPr="008F50DD">
        <w:rPr>
          <w:b/>
          <w:i w:val="0"/>
          <w:iCs w:val="0"/>
          <w:sz w:val="28"/>
          <w:szCs w:val="28"/>
        </w:rPr>
        <w:t>Styles</w:t>
      </w:r>
      <w:r w:rsidRPr="008F50DD">
        <w:rPr>
          <w:i w:val="0"/>
          <w:iCs w:val="0"/>
          <w:sz w:val="28"/>
          <w:szCs w:val="28"/>
        </w:rPr>
        <w:t>): Наборы параметров, которые определяют внешний вид графиков, включая цвет, шрифт и толщину линий.</w:t>
      </w:r>
    </w:p>
    <w:p w:rsidR="008F50DD" w:rsidRDefault="00593EB4" w:rsidP="008F50DD">
      <w:pPr>
        <w:pStyle w:val="a0"/>
        <w:numPr>
          <w:ilvl w:val="0"/>
          <w:numId w:val="10"/>
        </w:numPr>
        <w:spacing w:line="360" w:lineRule="auto"/>
        <w:ind w:left="426"/>
        <w:jc w:val="both"/>
        <w:rPr>
          <w:b/>
          <w:i w:val="0"/>
          <w:iCs w:val="0"/>
          <w:sz w:val="28"/>
          <w:szCs w:val="28"/>
        </w:rPr>
      </w:pPr>
      <w:r w:rsidRPr="008F50DD">
        <w:rPr>
          <w:i w:val="0"/>
          <w:iCs w:val="0"/>
          <w:sz w:val="28"/>
          <w:szCs w:val="28"/>
        </w:rPr>
        <w:t>Данные (</w:t>
      </w:r>
      <w:r w:rsidRPr="008F50DD">
        <w:rPr>
          <w:b/>
          <w:i w:val="0"/>
          <w:iCs w:val="0"/>
          <w:sz w:val="28"/>
          <w:szCs w:val="28"/>
        </w:rPr>
        <w:t>Data</w:t>
      </w:r>
      <w:r w:rsidRPr="008F50DD">
        <w:rPr>
          <w:i w:val="0"/>
          <w:iCs w:val="0"/>
          <w:sz w:val="28"/>
          <w:szCs w:val="28"/>
        </w:rPr>
        <w:t xml:space="preserve">): Информация, которую мы хотим визуализировать, представленная в различных форматах, таких как списки, массивы или </w:t>
      </w:r>
      <w:r w:rsidRPr="008F50DD">
        <w:rPr>
          <w:b/>
          <w:iCs w:val="0"/>
          <w:sz w:val="28"/>
          <w:szCs w:val="28"/>
        </w:rPr>
        <w:t>DataFrame</w:t>
      </w:r>
      <w:r w:rsidRPr="008F50DD">
        <w:rPr>
          <w:i w:val="0"/>
          <w:iCs w:val="0"/>
          <w:sz w:val="28"/>
          <w:szCs w:val="28"/>
        </w:rPr>
        <w:t xml:space="preserve"> (в библиотеке </w:t>
      </w:r>
      <w:r w:rsidRPr="008F50DD">
        <w:rPr>
          <w:b/>
          <w:i w:val="0"/>
          <w:iCs w:val="0"/>
          <w:sz w:val="28"/>
          <w:szCs w:val="28"/>
        </w:rPr>
        <w:t>pandas</w:t>
      </w:r>
      <w:r w:rsidRPr="008F50DD">
        <w:rPr>
          <w:i w:val="0"/>
          <w:iCs w:val="0"/>
          <w:sz w:val="28"/>
          <w:szCs w:val="28"/>
        </w:rPr>
        <w:t xml:space="preserve">) </w:t>
      </w:r>
      <w:r w:rsidRPr="008F50DD">
        <w:rPr>
          <w:rStyle w:val="StrongEmphasis"/>
          <w:i w:val="0"/>
          <w:iCs w:val="0"/>
          <w:color w:val="333333"/>
          <w:sz w:val="28"/>
          <w:szCs w:val="28"/>
        </w:rPr>
        <w:t xml:space="preserve"> - </w:t>
      </w:r>
      <w:r w:rsidRPr="008F50DD">
        <w:rPr>
          <w:rStyle w:val="StrongEmphasis"/>
          <w:b w:val="0"/>
          <w:i w:val="0"/>
          <w:iCs w:val="0"/>
          <w:color w:val="333333"/>
          <w:sz w:val="28"/>
          <w:szCs w:val="28"/>
        </w:rPr>
        <w:t xml:space="preserve">двумерная структура данных (строки, столбцы подобно таблицам в </w:t>
      </w:r>
      <w:r w:rsidRPr="008F50DD">
        <w:rPr>
          <w:rStyle w:val="StrongEmphasis"/>
          <w:iCs w:val="0"/>
          <w:color w:val="333333"/>
          <w:sz w:val="28"/>
          <w:szCs w:val="28"/>
        </w:rPr>
        <w:t>SQL</w:t>
      </w:r>
      <w:r w:rsidRPr="008F50DD">
        <w:rPr>
          <w:rStyle w:val="StrongEmphasis"/>
          <w:b w:val="0"/>
          <w:i w:val="0"/>
          <w:iCs w:val="0"/>
          <w:color w:val="333333"/>
          <w:sz w:val="28"/>
          <w:szCs w:val="28"/>
        </w:rPr>
        <w:t xml:space="preserve"> или </w:t>
      </w:r>
      <w:r w:rsidRPr="008F50DD">
        <w:rPr>
          <w:rStyle w:val="StrongEmphasis"/>
          <w:iCs w:val="0"/>
          <w:color w:val="333333"/>
          <w:sz w:val="28"/>
          <w:szCs w:val="28"/>
        </w:rPr>
        <w:t>Excel</w:t>
      </w:r>
      <w:r w:rsidRPr="008F50DD">
        <w:rPr>
          <w:rStyle w:val="StrongEmphasis"/>
          <w:b w:val="0"/>
          <w:i w:val="0"/>
          <w:iCs w:val="0"/>
          <w:color w:val="333333"/>
          <w:sz w:val="28"/>
          <w:szCs w:val="28"/>
        </w:rPr>
        <w:t>)</w:t>
      </w:r>
      <w:r w:rsidRPr="008F50DD">
        <w:rPr>
          <w:b/>
          <w:i w:val="0"/>
          <w:iCs w:val="0"/>
          <w:sz w:val="28"/>
          <w:szCs w:val="28"/>
        </w:rPr>
        <w:t xml:space="preserve"> .</w:t>
      </w:r>
    </w:p>
    <w:p w:rsidR="008F50DD" w:rsidRDefault="00593EB4" w:rsidP="008F50DD">
      <w:pPr>
        <w:pStyle w:val="a0"/>
        <w:numPr>
          <w:ilvl w:val="0"/>
          <w:numId w:val="10"/>
        </w:numPr>
        <w:spacing w:line="360" w:lineRule="auto"/>
        <w:ind w:left="426"/>
        <w:jc w:val="both"/>
        <w:rPr>
          <w:b/>
          <w:i w:val="0"/>
          <w:iCs w:val="0"/>
          <w:sz w:val="28"/>
          <w:szCs w:val="28"/>
        </w:rPr>
      </w:pPr>
      <w:r w:rsidRPr="008F50DD">
        <w:rPr>
          <w:i w:val="0"/>
          <w:iCs w:val="0"/>
          <w:sz w:val="28"/>
          <w:szCs w:val="28"/>
        </w:rPr>
        <w:t>Подграфики (</w:t>
      </w:r>
      <w:r w:rsidRPr="008F50DD">
        <w:rPr>
          <w:b/>
          <w:i w:val="0"/>
          <w:iCs w:val="0"/>
          <w:sz w:val="28"/>
          <w:szCs w:val="28"/>
        </w:rPr>
        <w:t>Subplots</w:t>
      </w:r>
      <w:r w:rsidRPr="008F50DD">
        <w:rPr>
          <w:i w:val="0"/>
          <w:iCs w:val="0"/>
          <w:sz w:val="28"/>
          <w:szCs w:val="28"/>
        </w:rPr>
        <w:t>): Возможность размещения нескольких графиков в одном окне или области для сравнения различных наборов данных.</w:t>
      </w:r>
    </w:p>
    <w:p w:rsidR="008F50DD" w:rsidRDefault="00593EB4" w:rsidP="008F50DD">
      <w:pPr>
        <w:pStyle w:val="a0"/>
        <w:numPr>
          <w:ilvl w:val="0"/>
          <w:numId w:val="10"/>
        </w:numPr>
        <w:spacing w:line="360" w:lineRule="auto"/>
        <w:ind w:left="426"/>
        <w:jc w:val="both"/>
        <w:rPr>
          <w:b/>
          <w:i w:val="0"/>
          <w:iCs w:val="0"/>
          <w:sz w:val="28"/>
          <w:szCs w:val="28"/>
        </w:rPr>
      </w:pPr>
      <w:r w:rsidRPr="008F50DD">
        <w:rPr>
          <w:i w:val="0"/>
          <w:iCs w:val="0"/>
          <w:sz w:val="28"/>
          <w:szCs w:val="28"/>
        </w:rPr>
        <w:t>Форматирование (</w:t>
      </w:r>
      <w:r w:rsidRPr="008F50DD">
        <w:rPr>
          <w:b/>
          <w:i w:val="0"/>
          <w:iCs w:val="0"/>
          <w:sz w:val="28"/>
          <w:szCs w:val="28"/>
        </w:rPr>
        <w:t>Formatting</w:t>
      </w:r>
      <w:r w:rsidRPr="008F50DD">
        <w:rPr>
          <w:i w:val="0"/>
          <w:iCs w:val="0"/>
          <w:sz w:val="28"/>
          <w:szCs w:val="28"/>
        </w:rPr>
        <w:t>): Настройка внешнего вида графиков, включая цвет, шрифт и стиль линий, что позволяет улучшить визуальную привлекательность.</w:t>
      </w:r>
    </w:p>
    <w:p w:rsidR="008F50DD" w:rsidRDefault="00593EB4" w:rsidP="008F50DD">
      <w:pPr>
        <w:pStyle w:val="a0"/>
        <w:numPr>
          <w:ilvl w:val="0"/>
          <w:numId w:val="10"/>
        </w:numPr>
        <w:spacing w:line="360" w:lineRule="auto"/>
        <w:ind w:left="426"/>
        <w:jc w:val="both"/>
        <w:rPr>
          <w:b/>
          <w:i w:val="0"/>
          <w:iCs w:val="0"/>
          <w:sz w:val="28"/>
          <w:szCs w:val="28"/>
        </w:rPr>
      </w:pPr>
      <w:r w:rsidRPr="008F50DD">
        <w:rPr>
          <w:i w:val="0"/>
          <w:iCs w:val="0"/>
          <w:sz w:val="28"/>
          <w:szCs w:val="28"/>
        </w:rPr>
        <w:t>Экспорт (</w:t>
      </w:r>
      <w:r w:rsidRPr="008F50DD">
        <w:rPr>
          <w:b/>
          <w:i w:val="0"/>
          <w:iCs w:val="0"/>
          <w:sz w:val="28"/>
          <w:szCs w:val="28"/>
        </w:rPr>
        <w:t>Export</w:t>
      </w:r>
      <w:r w:rsidRPr="008F50DD">
        <w:rPr>
          <w:i w:val="0"/>
          <w:iCs w:val="0"/>
          <w:sz w:val="28"/>
          <w:szCs w:val="28"/>
        </w:rPr>
        <w:t xml:space="preserve">): Процесс сохранения графиков в различных форматах (например, </w:t>
      </w:r>
      <w:r w:rsidRPr="008F50DD">
        <w:rPr>
          <w:b/>
          <w:iCs w:val="0"/>
          <w:sz w:val="28"/>
          <w:szCs w:val="28"/>
        </w:rPr>
        <w:t>PNG</w:t>
      </w:r>
      <w:r w:rsidRPr="008F50DD">
        <w:rPr>
          <w:i w:val="0"/>
          <w:iCs w:val="0"/>
          <w:sz w:val="28"/>
          <w:szCs w:val="28"/>
        </w:rPr>
        <w:t xml:space="preserve">, </w:t>
      </w:r>
      <w:r w:rsidRPr="008F50DD">
        <w:rPr>
          <w:b/>
          <w:iCs w:val="0"/>
          <w:sz w:val="28"/>
          <w:szCs w:val="28"/>
        </w:rPr>
        <w:t>JPEG</w:t>
      </w:r>
      <w:r w:rsidRPr="008F50DD">
        <w:rPr>
          <w:i w:val="0"/>
          <w:iCs w:val="0"/>
          <w:sz w:val="28"/>
          <w:szCs w:val="28"/>
        </w:rPr>
        <w:t xml:space="preserve">, </w:t>
      </w:r>
      <w:r w:rsidRPr="008F50DD">
        <w:rPr>
          <w:b/>
          <w:iCs w:val="0"/>
          <w:sz w:val="28"/>
          <w:szCs w:val="28"/>
        </w:rPr>
        <w:t>PDF</w:t>
      </w:r>
      <w:r w:rsidRPr="008F50DD">
        <w:rPr>
          <w:i w:val="0"/>
          <w:iCs w:val="0"/>
          <w:sz w:val="28"/>
          <w:szCs w:val="28"/>
        </w:rPr>
        <w:t>) для использования вне среды программирования.</w:t>
      </w:r>
    </w:p>
    <w:p w:rsidR="008F50DD" w:rsidRDefault="00593EB4" w:rsidP="008F50DD">
      <w:pPr>
        <w:pStyle w:val="a0"/>
        <w:numPr>
          <w:ilvl w:val="0"/>
          <w:numId w:val="10"/>
        </w:numPr>
        <w:spacing w:line="360" w:lineRule="auto"/>
        <w:ind w:left="426"/>
        <w:jc w:val="both"/>
        <w:rPr>
          <w:b/>
          <w:i w:val="0"/>
          <w:iCs w:val="0"/>
          <w:sz w:val="28"/>
          <w:szCs w:val="28"/>
        </w:rPr>
      </w:pPr>
      <w:r w:rsidRPr="008F50DD">
        <w:rPr>
          <w:i w:val="0"/>
          <w:iCs w:val="0"/>
          <w:sz w:val="28"/>
          <w:szCs w:val="28"/>
        </w:rPr>
        <w:lastRenderedPageBreak/>
        <w:t>Анимация (</w:t>
      </w:r>
      <w:r w:rsidRPr="008F50DD">
        <w:rPr>
          <w:b/>
          <w:i w:val="0"/>
          <w:iCs w:val="0"/>
          <w:sz w:val="28"/>
          <w:szCs w:val="28"/>
        </w:rPr>
        <w:t>Animation</w:t>
      </w:r>
      <w:r w:rsidRPr="008F50DD">
        <w:rPr>
          <w:i w:val="0"/>
          <w:iCs w:val="0"/>
          <w:sz w:val="28"/>
          <w:szCs w:val="28"/>
        </w:rPr>
        <w:t>): Процесс создания движущихся графиков, который помогает визуализировать изменения данных во времени.</w:t>
      </w:r>
    </w:p>
    <w:p w:rsidR="008F50DD" w:rsidRDefault="00593EB4" w:rsidP="008F50DD">
      <w:pPr>
        <w:pStyle w:val="a0"/>
        <w:numPr>
          <w:ilvl w:val="0"/>
          <w:numId w:val="10"/>
        </w:numPr>
        <w:spacing w:line="360" w:lineRule="auto"/>
        <w:ind w:left="426"/>
        <w:jc w:val="both"/>
        <w:rPr>
          <w:b/>
          <w:i w:val="0"/>
          <w:iCs w:val="0"/>
          <w:sz w:val="28"/>
          <w:szCs w:val="28"/>
        </w:rPr>
      </w:pPr>
      <w:r w:rsidRPr="008F50DD">
        <w:rPr>
          <w:i w:val="0"/>
          <w:iCs w:val="0"/>
          <w:sz w:val="28"/>
          <w:szCs w:val="28"/>
        </w:rPr>
        <w:t>Тепловая карта (</w:t>
      </w:r>
      <w:r w:rsidRPr="008F50DD">
        <w:rPr>
          <w:b/>
          <w:i w:val="0"/>
          <w:iCs w:val="0"/>
          <w:sz w:val="28"/>
          <w:szCs w:val="28"/>
        </w:rPr>
        <w:t>Heat map</w:t>
      </w:r>
      <w:r w:rsidRPr="008F50DD">
        <w:rPr>
          <w:i w:val="0"/>
          <w:iCs w:val="0"/>
          <w:sz w:val="28"/>
          <w:szCs w:val="28"/>
        </w:rPr>
        <w:t>): Визуализация данных, где значения представлены цветами, что позволяет быстро идентифицировать паттерны и аномалии.</w:t>
      </w:r>
    </w:p>
    <w:p w:rsidR="0078080D" w:rsidRDefault="00593EB4" w:rsidP="0078080D">
      <w:pPr>
        <w:pStyle w:val="a0"/>
        <w:numPr>
          <w:ilvl w:val="0"/>
          <w:numId w:val="10"/>
        </w:numPr>
        <w:spacing w:line="360" w:lineRule="auto"/>
        <w:ind w:left="426"/>
        <w:jc w:val="both"/>
        <w:rPr>
          <w:b/>
          <w:i w:val="0"/>
          <w:iCs w:val="0"/>
          <w:sz w:val="28"/>
          <w:szCs w:val="28"/>
        </w:rPr>
      </w:pPr>
      <w:r w:rsidRPr="008F50DD">
        <w:rPr>
          <w:i w:val="0"/>
          <w:iCs w:val="0"/>
          <w:sz w:val="28"/>
          <w:szCs w:val="28"/>
        </w:rPr>
        <w:t>Сетчатая система (</w:t>
      </w:r>
      <w:r w:rsidRPr="0078080D">
        <w:rPr>
          <w:b/>
          <w:i w:val="0"/>
          <w:iCs w:val="0"/>
          <w:sz w:val="28"/>
          <w:szCs w:val="28"/>
        </w:rPr>
        <w:t>Grid System</w:t>
      </w:r>
      <w:r w:rsidRPr="008F50DD">
        <w:rPr>
          <w:i w:val="0"/>
          <w:iCs w:val="0"/>
          <w:sz w:val="28"/>
          <w:szCs w:val="28"/>
        </w:rPr>
        <w:t>): Система координат, которая помогает организовать расположение графиков и элементов на графике.</w:t>
      </w:r>
    </w:p>
    <w:p w:rsidR="0078080D" w:rsidRDefault="00593EB4" w:rsidP="0078080D">
      <w:pPr>
        <w:pStyle w:val="a0"/>
        <w:numPr>
          <w:ilvl w:val="0"/>
          <w:numId w:val="10"/>
        </w:numPr>
        <w:spacing w:line="360" w:lineRule="auto"/>
        <w:ind w:left="426"/>
        <w:jc w:val="both"/>
        <w:rPr>
          <w:b/>
          <w:i w:val="0"/>
          <w:iCs w:val="0"/>
          <w:sz w:val="28"/>
          <w:szCs w:val="28"/>
        </w:rPr>
      </w:pPr>
      <w:r w:rsidRPr="0078080D">
        <w:rPr>
          <w:i w:val="0"/>
          <w:iCs w:val="0"/>
          <w:sz w:val="28"/>
          <w:szCs w:val="28"/>
        </w:rPr>
        <w:t>Кастомизация (</w:t>
      </w:r>
      <w:r w:rsidRPr="0078080D">
        <w:rPr>
          <w:b/>
          <w:i w:val="0"/>
          <w:iCs w:val="0"/>
          <w:sz w:val="28"/>
          <w:szCs w:val="28"/>
        </w:rPr>
        <w:t>Customization</w:t>
      </w:r>
      <w:r w:rsidRPr="0078080D">
        <w:rPr>
          <w:i w:val="0"/>
          <w:iCs w:val="0"/>
          <w:sz w:val="28"/>
          <w:szCs w:val="28"/>
        </w:rPr>
        <w:t>): Процесс изменения стандартных параметров графиков для достижения желаемого внешнего вида и функциональности.</w:t>
      </w:r>
    </w:p>
    <w:p w:rsidR="0078080D" w:rsidRDefault="00593EB4" w:rsidP="0078080D">
      <w:pPr>
        <w:pStyle w:val="a0"/>
        <w:numPr>
          <w:ilvl w:val="0"/>
          <w:numId w:val="10"/>
        </w:numPr>
        <w:spacing w:line="360" w:lineRule="auto"/>
        <w:ind w:left="426"/>
        <w:jc w:val="both"/>
        <w:rPr>
          <w:b/>
          <w:i w:val="0"/>
          <w:iCs w:val="0"/>
          <w:sz w:val="28"/>
          <w:szCs w:val="28"/>
        </w:rPr>
      </w:pPr>
      <w:r w:rsidRPr="0078080D">
        <w:rPr>
          <w:i w:val="0"/>
          <w:iCs w:val="0"/>
          <w:sz w:val="28"/>
          <w:szCs w:val="28"/>
        </w:rPr>
        <w:t>Точки данных (</w:t>
      </w:r>
      <w:r w:rsidRPr="0078080D">
        <w:rPr>
          <w:b/>
          <w:i w:val="0"/>
          <w:iCs w:val="0"/>
          <w:sz w:val="28"/>
          <w:szCs w:val="28"/>
        </w:rPr>
        <w:t>Data Points</w:t>
      </w:r>
      <w:r w:rsidRPr="0078080D">
        <w:rPr>
          <w:i w:val="0"/>
          <w:iCs w:val="0"/>
          <w:sz w:val="28"/>
          <w:szCs w:val="28"/>
        </w:rPr>
        <w:t>): Индивидуальные элементы данных, которые отображаются на графике.</w:t>
      </w:r>
    </w:p>
    <w:p w:rsidR="0078080D" w:rsidRDefault="00593EB4" w:rsidP="0078080D">
      <w:pPr>
        <w:pStyle w:val="a0"/>
        <w:numPr>
          <w:ilvl w:val="0"/>
          <w:numId w:val="10"/>
        </w:numPr>
        <w:spacing w:line="360" w:lineRule="auto"/>
        <w:ind w:left="426"/>
        <w:jc w:val="both"/>
        <w:rPr>
          <w:b/>
          <w:i w:val="0"/>
          <w:iCs w:val="0"/>
          <w:sz w:val="28"/>
          <w:szCs w:val="28"/>
        </w:rPr>
      </w:pPr>
      <w:r w:rsidRPr="0078080D">
        <w:rPr>
          <w:i w:val="0"/>
          <w:iCs w:val="0"/>
          <w:sz w:val="28"/>
          <w:szCs w:val="28"/>
        </w:rPr>
        <w:t>Трендовая линия (</w:t>
      </w:r>
      <w:r w:rsidRPr="0078080D">
        <w:rPr>
          <w:b/>
          <w:i w:val="0"/>
          <w:iCs w:val="0"/>
          <w:sz w:val="28"/>
          <w:szCs w:val="28"/>
        </w:rPr>
        <w:t>Trend Line</w:t>
      </w:r>
      <w:r w:rsidRPr="0078080D">
        <w:rPr>
          <w:i w:val="0"/>
          <w:iCs w:val="0"/>
          <w:sz w:val="28"/>
          <w:szCs w:val="28"/>
        </w:rPr>
        <w:t>): Линия, которая показывает общее направление данных на графике, обычно используется для выявления тенденций.</w:t>
      </w:r>
    </w:p>
    <w:p w:rsidR="00593EB4" w:rsidRPr="0078080D" w:rsidRDefault="00593EB4" w:rsidP="0078080D">
      <w:pPr>
        <w:pStyle w:val="a0"/>
        <w:numPr>
          <w:ilvl w:val="0"/>
          <w:numId w:val="10"/>
        </w:numPr>
        <w:spacing w:line="360" w:lineRule="auto"/>
        <w:ind w:left="426"/>
        <w:jc w:val="both"/>
        <w:rPr>
          <w:b/>
          <w:i w:val="0"/>
          <w:iCs w:val="0"/>
          <w:sz w:val="28"/>
          <w:szCs w:val="28"/>
        </w:rPr>
      </w:pPr>
      <w:r w:rsidRPr="0078080D">
        <w:rPr>
          <w:i w:val="0"/>
          <w:iCs w:val="0"/>
          <w:sz w:val="28"/>
          <w:szCs w:val="28"/>
        </w:rPr>
        <w:t>Диапазон (</w:t>
      </w:r>
      <w:r w:rsidRPr="0078080D">
        <w:rPr>
          <w:b/>
          <w:i w:val="0"/>
          <w:iCs w:val="0"/>
          <w:sz w:val="28"/>
          <w:szCs w:val="28"/>
        </w:rPr>
        <w:t>Range</w:t>
      </w:r>
      <w:r w:rsidRPr="0078080D">
        <w:rPr>
          <w:i w:val="0"/>
          <w:iCs w:val="0"/>
          <w:sz w:val="28"/>
          <w:szCs w:val="28"/>
        </w:rPr>
        <w:t>): Разница между максимальным и минимальным значением данных на оси графика.</w:t>
      </w:r>
    </w:p>
    <w:p w:rsidR="0078080D" w:rsidRPr="0078080D" w:rsidRDefault="0078080D" w:rsidP="0078080D">
      <w:pPr>
        <w:pStyle w:val="a5"/>
        <w:numPr>
          <w:ilvl w:val="0"/>
          <w:numId w:val="1"/>
        </w:numPr>
        <w:jc w:val="both"/>
        <w:rPr>
          <w:rFonts w:ascii="Times New Roman" w:hAnsi="Times New Roman" w:cs="Times New Roman"/>
          <w:b/>
          <w:bCs/>
          <w:sz w:val="32"/>
          <w:szCs w:val="32"/>
        </w:rPr>
      </w:pPr>
      <w:r w:rsidRPr="0078080D">
        <w:rPr>
          <w:rFonts w:ascii="Times New Roman" w:hAnsi="Times New Roman" w:cs="Times New Roman"/>
          <w:b/>
          <w:bCs/>
          <w:sz w:val="32"/>
          <w:szCs w:val="32"/>
        </w:rPr>
        <w:t xml:space="preserve">Обзор библиотек </w:t>
      </w:r>
      <w:r w:rsidRPr="0078080D">
        <w:rPr>
          <w:rFonts w:ascii="Times New Roman" w:hAnsi="Times New Roman" w:cs="Times New Roman"/>
          <w:b/>
          <w:bCs/>
          <w:i/>
          <w:sz w:val="32"/>
          <w:szCs w:val="32"/>
          <w:lang w:val="en-US"/>
        </w:rPr>
        <w:t>Matplotlib</w:t>
      </w:r>
      <w:r w:rsidRPr="0078080D">
        <w:rPr>
          <w:rFonts w:ascii="Times New Roman" w:hAnsi="Times New Roman" w:cs="Times New Roman"/>
          <w:b/>
          <w:bCs/>
          <w:i/>
          <w:sz w:val="32"/>
          <w:szCs w:val="32"/>
        </w:rPr>
        <w:t xml:space="preserve">, </w:t>
      </w:r>
      <w:r w:rsidRPr="0078080D">
        <w:rPr>
          <w:rFonts w:ascii="Times New Roman" w:hAnsi="Times New Roman" w:cs="Times New Roman"/>
          <w:b/>
          <w:bCs/>
          <w:i/>
          <w:sz w:val="32"/>
          <w:szCs w:val="32"/>
          <w:lang w:val="en-US"/>
        </w:rPr>
        <w:t>Seaborn</w:t>
      </w:r>
      <w:r w:rsidRPr="0078080D">
        <w:rPr>
          <w:rFonts w:ascii="Times New Roman" w:hAnsi="Times New Roman" w:cs="Times New Roman"/>
          <w:b/>
          <w:bCs/>
          <w:i/>
          <w:sz w:val="32"/>
          <w:szCs w:val="32"/>
        </w:rPr>
        <w:t xml:space="preserve"> и </w:t>
      </w:r>
      <w:r w:rsidRPr="0078080D">
        <w:rPr>
          <w:rFonts w:ascii="Times New Roman" w:hAnsi="Times New Roman" w:cs="Times New Roman"/>
          <w:b/>
          <w:bCs/>
          <w:i/>
          <w:sz w:val="32"/>
          <w:szCs w:val="32"/>
          <w:lang w:val="en-US"/>
        </w:rPr>
        <w:t>Plotly</w:t>
      </w:r>
    </w:p>
    <w:p w:rsidR="0078080D" w:rsidRPr="00485DBB" w:rsidRDefault="0078080D" w:rsidP="0078080D">
      <w:pPr>
        <w:pStyle w:val="a5"/>
        <w:ind w:left="360"/>
        <w:jc w:val="both"/>
        <w:rPr>
          <w:rFonts w:ascii="Times New Roman" w:hAnsi="Times New Roman" w:cs="Times New Roman"/>
          <w:b/>
          <w:bCs/>
          <w:sz w:val="10"/>
          <w:szCs w:val="10"/>
        </w:rPr>
      </w:pPr>
    </w:p>
    <w:p w:rsidR="0078080D" w:rsidRPr="0078080D" w:rsidRDefault="0078080D" w:rsidP="00A619C2">
      <w:pPr>
        <w:pStyle w:val="a5"/>
        <w:spacing w:line="360" w:lineRule="auto"/>
        <w:ind w:left="360" w:firstLine="348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Библиотеки</w:t>
      </w:r>
      <w:r w:rsidRPr="0078080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8080D">
        <w:rPr>
          <w:rFonts w:ascii="Times New Roman" w:hAnsi="Times New Roman" w:cs="Times New Roman"/>
          <w:b/>
          <w:bCs/>
          <w:i/>
          <w:sz w:val="28"/>
          <w:szCs w:val="28"/>
        </w:rPr>
        <w:t>Matplotlib</w:t>
      </w:r>
      <w:r w:rsidRPr="0078080D">
        <w:rPr>
          <w:rFonts w:ascii="Times New Roman" w:hAnsi="Times New Roman" w:cs="Times New Roman"/>
          <w:bCs/>
          <w:sz w:val="28"/>
          <w:szCs w:val="28"/>
        </w:rPr>
        <w:t>,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8080D">
        <w:rPr>
          <w:rFonts w:ascii="Times New Roman" w:hAnsi="Times New Roman" w:cs="Times New Roman"/>
          <w:b/>
          <w:bCs/>
          <w:i/>
          <w:sz w:val="28"/>
          <w:szCs w:val="28"/>
        </w:rPr>
        <w:t>Seaborn</w:t>
      </w:r>
      <w:r w:rsidRPr="0078080D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и </w:t>
      </w:r>
      <w:r w:rsidRPr="0078080D">
        <w:rPr>
          <w:rFonts w:ascii="Times New Roman" w:hAnsi="Times New Roman" w:cs="Times New Roman"/>
          <w:b/>
          <w:bCs/>
          <w:i/>
          <w:sz w:val="28"/>
          <w:szCs w:val="28"/>
          <w:lang w:val="en-US"/>
        </w:rPr>
        <w:t>Plotly</w:t>
      </w:r>
      <w:r w:rsidRPr="0078080D">
        <w:rPr>
          <w:rFonts w:ascii="Times New Roman" w:hAnsi="Times New Roman" w:cs="Times New Roman"/>
          <w:bCs/>
          <w:sz w:val="28"/>
          <w:szCs w:val="28"/>
        </w:rPr>
        <w:t xml:space="preserve"> являются отличными библиотеками для построения графиков данных, но они, в основном, могут строить только статические графики. Статический график в </w:t>
      </w:r>
      <w:r w:rsidRPr="0078080D">
        <w:rPr>
          <w:rFonts w:ascii="Times New Roman" w:hAnsi="Times New Roman" w:cs="Times New Roman"/>
          <w:b/>
          <w:bCs/>
          <w:sz w:val="28"/>
          <w:szCs w:val="28"/>
        </w:rPr>
        <w:t>Python</w:t>
      </w:r>
      <w:r w:rsidRPr="0078080D">
        <w:rPr>
          <w:rFonts w:ascii="Times New Roman" w:hAnsi="Times New Roman" w:cs="Times New Roman"/>
          <w:bCs/>
          <w:sz w:val="28"/>
          <w:szCs w:val="28"/>
        </w:rPr>
        <w:t xml:space="preserve"> - это график, который не изменяется и представляет собой обычную картинку. Такие графики хорошо подходят для объяснения концепций в документе, на слайдах или в презентации.  В большинстве случаев для передачи информации достаточно статических графиков. </w:t>
      </w:r>
    </w:p>
    <w:p w:rsidR="0078080D" w:rsidRPr="0078080D" w:rsidRDefault="0078080D" w:rsidP="00A619C2">
      <w:pPr>
        <w:pStyle w:val="a5"/>
        <w:spacing w:line="36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C15E8F" w:rsidRPr="00C15E8F" w:rsidRDefault="0078080D" w:rsidP="00A619C2">
      <w:pPr>
        <w:pStyle w:val="a5"/>
        <w:numPr>
          <w:ilvl w:val="0"/>
          <w:numId w:val="11"/>
        </w:numPr>
        <w:spacing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8080D">
        <w:rPr>
          <w:rFonts w:ascii="Times New Roman" w:hAnsi="Times New Roman" w:cs="Times New Roman"/>
          <w:b/>
          <w:bCs/>
          <w:i/>
          <w:sz w:val="28"/>
          <w:szCs w:val="28"/>
        </w:rPr>
        <w:t>Matplotlib</w:t>
      </w:r>
      <w:r w:rsidRPr="0078080D">
        <w:rPr>
          <w:rFonts w:ascii="Times New Roman" w:hAnsi="Times New Roman" w:cs="Times New Roman"/>
          <w:bCs/>
          <w:sz w:val="28"/>
          <w:szCs w:val="28"/>
        </w:rPr>
        <w:t xml:space="preserve"> является одной из самых популярных библиотек для визуализации данных в </w:t>
      </w:r>
      <w:r w:rsidRPr="0078080D">
        <w:rPr>
          <w:rFonts w:ascii="Times New Roman" w:hAnsi="Times New Roman" w:cs="Times New Roman"/>
          <w:b/>
          <w:bCs/>
          <w:sz w:val="28"/>
          <w:szCs w:val="28"/>
        </w:rPr>
        <w:t>Python</w:t>
      </w:r>
      <w:r w:rsidRPr="0078080D">
        <w:rPr>
          <w:rFonts w:ascii="Times New Roman" w:hAnsi="Times New Roman" w:cs="Times New Roman"/>
          <w:bCs/>
          <w:sz w:val="28"/>
          <w:szCs w:val="28"/>
        </w:rPr>
        <w:t xml:space="preserve">. Это универсальная библиотека, которая </w:t>
      </w:r>
      <w:r w:rsidRPr="0078080D"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работает в </w:t>
      </w:r>
      <w:r w:rsidRPr="0078080D">
        <w:rPr>
          <w:rFonts w:ascii="Times New Roman" w:hAnsi="Times New Roman" w:cs="Times New Roman"/>
          <w:b/>
          <w:bCs/>
          <w:sz w:val="28"/>
          <w:szCs w:val="28"/>
        </w:rPr>
        <w:t>Python</w:t>
      </w:r>
      <w:r w:rsidRPr="0078080D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r w:rsidRPr="0078080D">
        <w:rPr>
          <w:rFonts w:ascii="Times New Roman" w:hAnsi="Times New Roman" w:cs="Times New Roman"/>
          <w:b/>
          <w:bCs/>
          <w:sz w:val="28"/>
          <w:szCs w:val="28"/>
        </w:rPr>
        <w:t>Windows</w:t>
      </w:r>
      <w:r w:rsidRPr="0078080D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78080D">
        <w:rPr>
          <w:rFonts w:ascii="Times New Roman" w:hAnsi="Times New Roman" w:cs="Times New Roman"/>
          <w:b/>
          <w:bCs/>
          <w:sz w:val="28"/>
          <w:szCs w:val="28"/>
        </w:rPr>
        <w:t>macOS</w:t>
      </w:r>
      <w:r w:rsidRPr="0078080D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Pr="0078080D">
        <w:rPr>
          <w:rFonts w:ascii="Times New Roman" w:hAnsi="Times New Roman" w:cs="Times New Roman"/>
          <w:b/>
          <w:bCs/>
          <w:sz w:val="28"/>
          <w:szCs w:val="28"/>
        </w:rPr>
        <w:t>Linux</w:t>
      </w:r>
      <w:r>
        <w:rPr>
          <w:rFonts w:ascii="Times New Roman" w:hAnsi="Times New Roman" w:cs="Times New Roman"/>
          <w:bCs/>
          <w:sz w:val="28"/>
          <w:szCs w:val="28"/>
        </w:rPr>
        <w:t>.</w:t>
      </w:r>
      <w:r w:rsidRPr="0078080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78080D">
        <w:rPr>
          <w:rFonts w:ascii="Times New Roman" w:hAnsi="Times New Roman" w:cs="Times New Roman"/>
          <w:b/>
          <w:bCs/>
          <w:i/>
          <w:sz w:val="28"/>
          <w:szCs w:val="28"/>
        </w:rPr>
        <w:t>Matplotlib</w:t>
      </w:r>
      <w:r w:rsidRPr="0078080D">
        <w:rPr>
          <w:rFonts w:ascii="Times New Roman" w:hAnsi="Times New Roman" w:cs="Times New Roman"/>
          <w:bCs/>
          <w:sz w:val="28"/>
          <w:szCs w:val="28"/>
        </w:rPr>
        <w:t xml:space="preserve"> используют для визуализации данных любой сложности. Библиотека позволяет строить разные варианты графиков: линейные, трёхмерные, диаграммы рассеяния и другие, а также комбинировать их.</w:t>
      </w:r>
      <w:r w:rsidR="00C15E8F" w:rsidRPr="00C15E8F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C15E8F">
        <w:rPr>
          <w:rFonts w:ascii="Times New Roman" w:hAnsi="Times New Roman" w:cs="Times New Roman"/>
          <w:bCs/>
          <w:sz w:val="28"/>
          <w:szCs w:val="28"/>
        </w:rPr>
        <w:t>Дополнительные библиотеки позволяют расширить возможности анализа данных.</w:t>
      </w:r>
    </w:p>
    <w:p w:rsidR="00C15E8F" w:rsidRPr="00485DBB" w:rsidRDefault="00C15E8F" w:rsidP="00A619C2">
      <w:pPr>
        <w:pStyle w:val="a5"/>
        <w:spacing w:line="360" w:lineRule="auto"/>
        <w:ind w:left="709"/>
        <w:jc w:val="both"/>
        <w:rPr>
          <w:rFonts w:ascii="Times New Roman" w:hAnsi="Times New Roman" w:cs="Times New Roman"/>
          <w:bCs/>
          <w:sz w:val="10"/>
          <w:szCs w:val="10"/>
        </w:rPr>
      </w:pPr>
    </w:p>
    <w:p w:rsidR="00C15E8F" w:rsidRPr="00C15E8F" w:rsidRDefault="0078080D" w:rsidP="00A619C2">
      <w:pPr>
        <w:pStyle w:val="a5"/>
        <w:numPr>
          <w:ilvl w:val="0"/>
          <w:numId w:val="11"/>
        </w:numPr>
        <w:spacing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5E8F">
        <w:rPr>
          <w:rFonts w:ascii="Times New Roman" w:hAnsi="Times New Roman" w:cs="Times New Roman"/>
          <w:b/>
          <w:bCs/>
          <w:i/>
          <w:sz w:val="28"/>
          <w:szCs w:val="28"/>
        </w:rPr>
        <w:t>Seaborn</w:t>
      </w:r>
      <w:r w:rsidRPr="00C15E8F">
        <w:rPr>
          <w:rFonts w:ascii="Times New Roman" w:hAnsi="Times New Roman" w:cs="Times New Roman"/>
          <w:bCs/>
          <w:sz w:val="28"/>
          <w:szCs w:val="28"/>
        </w:rPr>
        <w:t xml:space="preserve"> — это библиотека, построенная на основе </w:t>
      </w:r>
      <w:r w:rsidRPr="00C15E8F">
        <w:rPr>
          <w:rFonts w:ascii="Times New Roman" w:hAnsi="Times New Roman" w:cs="Times New Roman"/>
          <w:b/>
          <w:bCs/>
          <w:i/>
          <w:sz w:val="28"/>
          <w:szCs w:val="28"/>
        </w:rPr>
        <w:t>Matplotlib</w:t>
      </w:r>
      <w:r w:rsidRPr="00C15E8F">
        <w:rPr>
          <w:rFonts w:ascii="Times New Roman" w:hAnsi="Times New Roman" w:cs="Times New Roman"/>
          <w:bCs/>
          <w:sz w:val="28"/>
          <w:szCs w:val="28"/>
        </w:rPr>
        <w:t xml:space="preserve"> , которая упрощает создание сложных статистических графиков,  тесно интегрируется со структурами данных </w:t>
      </w:r>
      <w:r w:rsidRPr="00C15E8F">
        <w:rPr>
          <w:rFonts w:ascii="Times New Roman" w:hAnsi="Times New Roman" w:cs="Times New Roman"/>
          <w:b/>
          <w:bCs/>
          <w:sz w:val="28"/>
          <w:szCs w:val="28"/>
        </w:rPr>
        <w:t>pandas</w:t>
      </w:r>
      <w:r w:rsidRPr="00C15E8F">
        <w:rPr>
          <w:rFonts w:ascii="Times New Roman" w:hAnsi="Times New Roman" w:cs="Times New Roman"/>
          <w:bCs/>
          <w:sz w:val="28"/>
          <w:szCs w:val="28"/>
        </w:rPr>
        <w:t>. Она предлагает более высокоуровневый интерфейс и множество встроенных стилей и цветовых палитр, что делает визуализацию более эстетически привлекательной.</w:t>
      </w:r>
    </w:p>
    <w:p w:rsidR="00C15E8F" w:rsidRPr="00485DBB" w:rsidRDefault="00C15E8F" w:rsidP="00A619C2">
      <w:pPr>
        <w:pStyle w:val="a5"/>
        <w:spacing w:line="360" w:lineRule="auto"/>
        <w:rPr>
          <w:rFonts w:ascii="Times New Roman" w:hAnsi="Times New Roman" w:cs="Times New Roman"/>
          <w:bCs/>
          <w:sz w:val="10"/>
          <w:szCs w:val="10"/>
        </w:rPr>
      </w:pPr>
    </w:p>
    <w:p w:rsidR="0078080D" w:rsidRPr="00C15E8F" w:rsidRDefault="0078080D" w:rsidP="00A619C2">
      <w:pPr>
        <w:pStyle w:val="a5"/>
        <w:numPr>
          <w:ilvl w:val="0"/>
          <w:numId w:val="11"/>
        </w:numPr>
        <w:spacing w:line="360" w:lineRule="auto"/>
        <w:ind w:left="709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C15E8F">
        <w:rPr>
          <w:rFonts w:ascii="Times New Roman" w:hAnsi="Times New Roman" w:cs="Times New Roman"/>
          <w:b/>
          <w:bCs/>
          <w:i/>
          <w:sz w:val="28"/>
          <w:szCs w:val="28"/>
        </w:rPr>
        <w:t>Plotly</w:t>
      </w:r>
      <w:r w:rsidRPr="00C15E8F">
        <w:rPr>
          <w:rFonts w:ascii="Times New Roman" w:hAnsi="Times New Roman" w:cs="Times New Roman"/>
          <w:bCs/>
          <w:sz w:val="28"/>
          <w:szCs w:val="28"/>
        </w:rPr>
        <w:t xml:space="preserve"> — это мощная библиотека для создания интерактивных графиков, которая поддерживает различные языки программирования, включая </w:t>
      </w:r>
      <w:r w:rsidRPr="00C15E8F">
        <w:rPr>
          <w:rFonts w:ascii="Times New Roman" w:hAnsi="Times New Roman" w:cs="Times New Roman"/>
          <w:b/>
          <w:bCs/>
          <w:sz w:val="28"/>
          <w:szCs w:val="28"/>
        </w:rPr>
        <w:t>Python</w:t>
      </w:r>
      <w:r w:rsidRPr="00C15E8F">
        <w:rPr>
          <w:rFonts w:ascii="Times New Roman" w:hAnsi="Times New Roman" w:cs="Times New Roman"/>
          <w:bCs/>
          <w:sz w:val="28"/>
          <w:szCs w:val="28"/>
        </w:rPr>
        <w:t xml:space="preserve">, позволяет аналитикам сосредоточиться на интерпретации данных, а не на технических аспектах визуализации, благодаря своей простоте использования и мощным функциям. </w:t>
      </w:r>
      <w:r w:rsidRPr="00D1708B">
        <w:rPr>
          <w:rFonts w:ascii="Times New Roman" w:hAnsi="Times New Roman" w:cs="Times New Roman"/>
          <w:b/>
          <w:bCs/>
          <w:i/>
          <w:sz w:val="28"/>
          <w:szCs w:val="28"/>
        </w:rPr>
        <w:t>Plotly</w:t>
      </w:r>
      <w:r w:rsidRPr="00C15E8F">
        <w:rPr>
          <w:rFonts w:ascii="Times New Roman" w:hAnsi="Times New Roman" w:cs="Times New Roman"/>
          <w:bCs/>
          <w:sz w:val="28"/>
          <w:szCs w:val="28"/>
        </w:rPr>
        <w:t xml:space="preserve"> – это, по сути, онлайн-библиотека, в которой хранятся ваши визуализации данных, однако она также предоставляет автономный пакет данных, который можно использовать для рисования интерактивных графиков в автономном режиме.</w:t>
      </w:r>
    </w:p>
    <w:p w:rsidR="00C15E8F" w:rsidRPr="005C2870" w:rsidRDefault="0078080D" w:rsidP="00A619C2">
      <w:pPr>
        <w:pStyle w:val="a5"/>
        <w:numPr>
          <w:ilvl w:val="1"/>
          <w:numId w:val="1"/>
        </w:numPr>
        <w:spacing w:line="360" w:lineRule="auto"/>
        <w:ind w:left="851"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5C2870">
        <w:rPr>
          <w:rFonts w:ascii="Times New Roman" w:hAnsi="Times New Roman" w:cs="Times New Roman"/>
          <w:b/>
          <w:bCs/>
          <w:sz w:val="28"/>
          <w:szCs w:val="28"/>
        </w:rPr>
        <w:t xml:space="preserve">Функциональность библиотек </w:t>
      </w:r>
      <w:r w:rsidRPr="005C2870">
        <w:rPr>
          <w:rFonts w:ascii="Times New Roman" w:hAnsi="Times New Roman" w:cs="Times New Roman"/>
          <w:b/>
          <w:bCs/>
          <w:i/>
          <w:sz w:val="28"/>
          <w:szCs w:val="28"/>
        </w:rPr>
        <w:t>Matplot</w:t>
      </w:r>
      <w:r w:rsidR="00C15E8F" w:rsidRPr="005C2870">
        <w:rPr>
          <w:rFonts w:ascii="Times New Roman" w:hAnsi="Times New Roman" w:cs="Times New Roman"/>
          <w:b/>
          <w:bCs/>
          <w:i/>
          <w:sz w:val="28"/>
          <w:szCs w:val="28"/>
        </w:rPr>
        <w:t>lib</w:t>
      </w:r>
      <w:r w:rsidR="00C15E8F" w:rsidRPr="005C2870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r w:rsidR="00C15E8F" w:rsidRPr="005C2870">
        <w:rPr>
          <w:rFonts w:ascii="Times New Roman" w:hAnsi="Times New Roman" w:cs="Times New Roman"/>
          <w:b/>
          <w:bCs/>
          <w:i/>
          <w:sz w:val="28"/>
          <w:szCs w:val="28"/>
        </w:rPr>
        <w:t>Seaborn</w:t>
      </w:r>
      <w:r w:rsidR="005C2870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r w:rsidRPr="005C2870">
        <w:rPr>
          <w:rFonts w:ascii="Times New Roman" w:hAnsi="Times New Roman" w:cs="Times New Roman"/>
          <w:b/>
          <w:bCs/>
          <w:i/>
          <w:sz w:val="28"/>
          <w:szCs w:val="28"/>
        </w:rPr>
        <w:t>Plotly</w:t>
      </w:r>
    </w:p>
    <w:p w:rsidR="00D1708B" w:rsidRPr="004E0D46" w:rsidRDefault="004E0D46" w:rsidP="00A619C2">
      <w:pPr>
        <w:pStyle w:val="a5"/>
        <w:spacing w:line="360" w:lineRule="auto"/>
        <w:ind w:left="360"/>
        <w:jc w:val="both"/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en-US"/>
        </w:rPr>
      </w:pPr>
      <w:r w:rsidRPr="004E0D46"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  <w:t>Matplo</w:t>
      </w:r>
      <w:r w:rsidRPr="004E0D46">
        <w:rPr>
          <w:rFonts w:ascii="Times New Roman" w:hAnsi="Times New Roman" w:cs="Times New Roman"/>
          <w:b/>
          <w:bCs/>
          <w:i/>
          <w:sz w:val="28"/>
          <w:szCs w:val="28"/>
          <w:u w:val="single"/>
          <w:lang w:val="en-US"/>
        </w:rPr>
        <w:t>tlib</w:t>
      </w:r>
    </w:p>
    <w:p w:rsidR="00D1708B" w:rsidRPr="00D1708B" w:rsidRDefault="0078080D" w:rsidP="00A619C2">
      <w:pPr>
        <w:pStyle w:val="a5"/>
        <w:numPr>
          <w:ilvl w:val="0"/>
          <w:numId w:val="13"/>
        </w:numPr>
        <w:spacing w:line="360" w:lineRule="auto"/>
        <w:ind w:left="1276" w:hanging="425"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D1708B">
        <w:rPr>
          <w:rFonts w:ascii="Times New Roman" w:hAnsi="Times New Roman" w:cs="Times New Roman"/>
          <w:bCs/>
          <w:sz w:val="28"/>
          <w:szCs w:val="28"/>
        </w:rPr>
        <w:t>Позволяет создавать практически любые виды графиков и диаграмм благодаря низкоуровневому интерфейсу.</w:t>
      </w:r>
    </w:p>
    <w:p w:rsidR="00D1708B" w:rsidRPr="00D1708B" w:rsidRDefault="0078080D" w:rsidP="00A619C2">
      <w:pPr>
        <w:pStyle w:val="a5"/>
        <w:numPr>
          <w:ilvl w:val="0"/>
          <w:numId w:val="13"/>
        </w:numPr>
        <w:spacing w:line="360" w:lineRule="auto"/>
        <w:ind w:left="1276" w:hanging="425"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D1708B">
        <w:rPr>
          <w:rFonts w:ascii="Times New Roman" w:hAnsi="Times New Roman" w:cs="Times New Roman"/>
          <w:bCs/>
          <w:sz w:val="28"/>
          <w:szCs w:val="28"/>
        </w:rPr>
        <w:t>Поддерживает множество типов графиков, включая линейные графики, гистограммы, 3D графики, контурные графики, круговые диаграммы и др.</w:t>
      </w:r>
    </w:p>
    <w:p w:rsidR="00D1708B" w:rsidRPr="00D1708B" w:rsidRDefault="0078080D" w:rsidP="00A619C2">
      <w:pPr>
        <w:pStyle w:val="a5"/>
        <w:numPr>
          <w:ilvl w:val="0"/>
          <w:numId w:val="13"/>
        </w:numPr>
        <w:spacing w:line="360" w:lineRule="auto"/>
        <w:ind w:left="1276" w:hanging="425"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D1708B">
        <w:rPr>
          <w:rFonts w:ascii="Times New Roman" w:hAnsi="Times New Roman" w:cs="Times New Roman"/>
          <w:bCs/>
          <w:sz w:val="28"/>
          <w:szCs w:val="28"/>
        </w:rPr>
        <w:t>Обширные возможности настройки всех элементов графиков, таких как оси, легенды, цвета, линии, маркеры и шрифты.</w:t>
      </w:r>
    </w:p>
    <w:p w:rsidR="00D1708B" w:rsidRPr="00D1708B" w:rsidRDefault="0078080D" w:rsidP="00A619C2">
      <w:pPr>
        <w:pStyle w:val="a5"/>
        <w:numPr>
          <w:ilvl w:val="0"/>
          <w:numId w:val="13"/>
        </w:numPr>
        <w:spacing w:line="360" w:lineRule="auto"/>
        <w:ind w:left="1276" w:hanging="425"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D1708B">
        <w:rPr>
          <w:rFonts w:ascii="Times New Roman" w:hAnsi="Times New Roman" w:cs="Times New Roman"/>
          <w:bCs/>
          <w:sz w:val="28"/>
          <w:szCs w:val="28"/>
        </w:rPr>
        <w:t>Возможность создания анимаций и динамических визуализаций.</w:t>
      </w:r>
    </w:p>
    <w:p w:rsidR="00D1708B" w:rsidRPr="00D1708B" w:rsidRDefault="0078080D" w:rsidP="00A619C2">
      <w:pPr>
        <w:pStyle w:val="a5"/>
        <w:numPr>
          <w:ilvl w:val="0"/>
          <w:numId w:val="13"/>
        </w:numPr>
        <w:spacing w:line="360" w:lineRule="auto"/>
        <w:ind w:left="1276" w:hanging="425"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D1708B">
        <w:rPr>
          <w:rFonts w:ascii="Times New Roman" w:hAnsi="Times New Roman" w:cs="Times New Roman"/>
          <w:bCs/>
          <w:sz w:val="28"/>
          <w:szCs w:val="28"/>
        </w:rPr>
        <w:lastRenderedPageBreak/>
        <w:t>.Поддержка сохранения графиков в различных форматах (</w:t>
      </w:r>
      <w:r w:rsidRPr="00737D4A">
        <w:rPr>
          <w:rFonts w:ascii="Times New Roman" w:hAnsi="Times New Roman" w:cs="Times New Roman"/>
          <w:b/>
          <w:bCs/>
          <w:sz w:val="28"/>
          <w:szCs w:val="28"/>
        </w:rPr>
        <w:t>PNG</w:t>
      </w:r>
      <w:r w:rsidRPr="00D1708B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737D4A">
        <w:rPr>
          <w:rFonts w:ascii="Times New Roman" w:hAnsi="Times New Roman" w:cs="Times New Roman"/>
          <w:b/>
          <w:bCs/>
          <w:sz w:val="28"/>
          <w:szCs w:val="28"/>
        </w:rPr>
        <w:t>PDF</w:t>
      </w:r>
      <w:r w:rsidRPr="00D1708B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737D4A">
        <w:rPr>
          <w:rFonts w:ascii="Times New Roman" w:hAnsi="Times New Roman" w:cs="Times New Roman"/>
          <w:b/>
          <w:bCs/>
          <w:sz w:val="28"/>
          <w:szCs w:val="28"/>
        </w:rPr>
        <w:t>SVG</w:t>
      </w:r>
      <w:r w:rsidRPr="00D1708B">
        <w:rPr>
          <w:rFonts w:ascii="Times New Roman" w:hAnsi="Times New Roman" w:cs="Times New Roman"/>
          <w:bCs/>
          <w:sz w:val="28"/>
          <w:szCs w:val="28"/>
        </w:rPr>
        <w:t xml:space="preserve"> и </w:t>
      </w:r>
      <w:r w:rsidR="00D1708B">
        <w:rPr>
          <w:rFonts w:ascii="Times New Roman" w:hAnsi="Times New Roman" w:cs="Times New Roman"/>
          <w:bCs/>
          <w:sz w:val="28"/>
          <w:szCs w:val="28"/>
        </w:rPr>
        <w:t>прочие</w:t>
      </w:r>
      <w:r w:rsidRPr="00D1708B">
        <w:rPr>
          <w:rFonts w:ascii="Times New Roman" w:hAnsi="Times New Roman" w:cs="Times New Roman"/>
          <w:bCs/>
          <w:sz w:val="28"/>
          <w:szCs w:val="28"/>
        </w:rPr>
        <w:t>.).</w:t>
      </w:r>
    </w:p>
    <w:p w:rsidR="00D1708B" w:rsidRPr="00D1708B" w:rsidRDefault="0078080D" w:rsidP="00A619C2">
      <w:pPr>
        <w:pStyle w:val="a5"/>
        <w:numPr>
          <w:ilvl w:val="0"/>
          <w:numId w:val="13"/>
        </w:numPr>
        <w:spacing w:line="360" w:lineRule="auto"/>
        <w:ind w:left="1276" w:hanging="425"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D1708B">
        <w:rPr>
          <w:rFonts w:ascii="Times New Roman" w:hAnsi="Times New Roman" w:cs="Times New Roman"/>
          <w:bCs/>
          <w:sz w:val="28"/>
          <w:szCs w:val="28"/>
        </w:rPr>
        <w:t>Может быть сложным для новичков из-за низкоуровневого интерфейса и большого количества настроек.</w:t>
      </w:r>
    </w:p>
    <w:p w:rsidR="0078080D" w:rsidRPr="00D1708B" w:rsidRDefault="0078080D" w:rsidP="00A619C2">
      <w:pPr>
        <w:pStyle w:val="a5"/>
        <w:numPr>
          <w:ilvl w:val="0"/>
          <w:numId w:val="13"/>
        </w:numPr>
        <w:spacing w:line="360" w:lineRule="auto"/>
        <w:ind w:left="1276" w:hanging="425"/>
        <w:jc w:val="both"/>
        <w:rPr>
          <w:rFonts w:ascii="Times New Roman" w:hAnsi="Times New Roman" w:cs="Times New Roman"/>
          <w:b/>
          <w:bCs/>
          <w:i/>
          <w:sz w:val="28"/>
          <w:szCs w:val="28"/>
        </w:rPr>
      </w:pPr>
      <w:r w:rsidRPr="00D1708B">
        <w:rPr>
          <w:rFonts w:ascii="Times New Roman" w:hAnsi="Times New Roman" w:cs="Times New Roman"/>
          <w:bCs/>
          <w:sz w:val="28"/>
          <w:szCs w:val="28"/>
        </w:rPr>
        <w:t>По умолчанию графики могут выглядеть не очень привлекательно, что требует дополнительных усилий для улучшения дизайна.</w:t>
      </w:r>
    </w:p>
    <w:p w:rsidR="0078080D" w:rsidRPr="004E0D46" w:rsidRDefault="0078080D" w:rsidP="00A619C2">
      <w:pPr>
        <w:pStyle w:val="a5"/>
        <w:spacing w:line="360" w:lineRule="auto"/>
        <w:ind w:left="360"/>
        <w:jc w:val="both"/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</w:pPr>
      <w:r w:rsidRPr="004E0D46">
        <w:rPr>
          <w:rFonts w:ascii="Times New Roman" w:hAnsi="Times New Roman" w:cs="Times New Roman"/>
          <w:b/>
          <w:bCs/>
          <w:i/>
          <w:sz w:val="28"/>
          <w:szCs w:val="28"/>
          <w:u w:val="single"/>
        </w:rPr>
        <w:t>Seaborn</w:t>
      </w:r>
    </w:p>
    <w:p w:rsidR="00D1708B" w:rsidRDefault="0078080D" w:rsidP="00A619C2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1708B">
        <w:rPr>
          <w:rFonts w:ascii="Times New Roman" w:hAnsi="Times New Roman" w:cs="Times New Roman"/>
          <w:b/>
          <w:bCs/>
          <w:i/>
          <w:sz w:val="28"/>
          <w:szCs w:val="28"/>
        </w:rPr>
        <w:t>Seaborn</w:t>
      </w:r>
      <w:r w:rsidRPr="0078080D">
        <w:rPr>
          <w:rFonts w:ascii="Times New Roman" w:hAnsi="Times New Roman" w:cs="Times New Roman"/>
          <w:bCs/>
          <w:sz w:val="28"/>
          <w:szCs w:val="28"/>
        </w:rPr>
        <w:t xml:space="preserve"> построен на основе </w:t>
      </w:r>
      <w:r w:rsidRPr="00D1708B">
        <w:rPr>
          <w:rFonts w:ascii="Times New Roman" w:hAnsi="Times New Roman" w:cs="Times New Roman"/>
          <w:b/>
          <w:bCs/>
          <w:i/>
          <w:sz w:val="28"/>
          <w:szCs w:val="28"/>
        </w:rPr>
        <w:t>Matplotlib</w:t>
      </w:r>
      <w:r w:rsidRPr="0078080D">
        <w:rPr>
          <w:rFonts w:ascii="Times New Roman" w:hAnsi="Times New Roman" w:cs="Times New Roman"/>
          <w:bCs/>
          <w:sz w:val="28"/>
          <w:szCs w:val="28"/>
        </w:rPr>
        <w:t xml:space="preserve"> и делает процесс создания графиков проще и быстрее.</w:t>
      </w:r>
    </w:p>
    <w:p w:rsidR="0078080D" w:rsidRPr="00D1708B" w:rsidRDefault="0078080D" w:rsidP="00A619C2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D1708B">
        <w:rPr>
          <w:rFonts w:ascii="Times New Roman" w:hAnsi="Times New Roman" w:cs="Times New Roman"/>
          <w:bCs/>
          <w:sz w:val="28"/>
          <w:szCs w:val="28"/>
        </w:rPr>
        <w:t xml:space="preserve">Хорошо подходит для создания статистических графиков, таких как коробчатые диаграммы и тепловые карты. </w:t>
      </w:r>
    </w:p>
    <w:p w:rsidR="0078080D" w:rsidRPr="0078080D" w:rsidRDefault="0078080D" w:rsidP="00A619C2">
      <w:pPr>
        <w:pStyle w:val="a5"/>
        <w:spacing w:line="36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78080D" w:rsidRPr="0078080D" w:rsidRDefault="0078080D" w:rsidP="00A619C2">
      <w:pPr>
        <w:pStyle w:val="a5"/>
        <w:spacing w:line="360" w:lineRule="auto"/>
        <w:ind w:left="36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737D4A">
        <w:rPr>
          <w:rFonts w:ascii="Times New Roman" w:hAnsi="Times New Roman" w:cs="Times New Roman"/>
          <w:b/>
          <w:bCs/>
          <w:sz w:val="28"/>
          <w:szCs w:val="28"/>
        </w:rPr>
        <w:t>Пример коробчатой диаграммы</w:t>
      </w:r>
      <w:r w:rsidR="00737D4A">
        <w:rPr>
          <w:rFonts w:ascii="Times New Roman" w:hAnsi="Times New Roman" w:cs="Times New Roman"/>
          <w:bCs/>
          <w:sz w:val="28"/>
          <w:szCs w:val="28"/>
        </w:rPr>
        <w:t>:</w:t>
      </w:r>
      <w:r w:rsidRPr="0078080D">
        <w:rPr>
          <w:rFonts w:ascii="Times New Roman" w:hAnsi="Times New Roman" w:cs="Times New Roman"/>
          <w:bCs/>
          <w:sz w:val="28"/>
          <w:szCs w:val="28"/>
        </w:rPr>
        <w:t xml:space="preserve"> (график, использующийся в статистике, компактно изображающий одномерное распределение вероят</w:t>
      </w:r>
      <w:r w:rsidR="00D1708B">
        <w:rPr>
          <w:rFonts w:ascii="Times New Roman" w:hAnsi="Times New Roman" w:cs="Times New Roman"/>
          <w:bCs/>
          <w:sz w:val="28"/>
          <w:szCs w:val="28"/>
        </w:rPr>
        <w:t>ностей) на базе датасета «</w:t>
      </w:r>
      <w:r w:rsidR="00D1708B" w:rsidRPr="00737D4A">
        <w:rPr>
          <w:rFonts w:ascii="Times New Roman" w:hAnsi="Times New Roman" w:cs="Times New Roman"/>
          <w:b/>
          <w:bCs/>
          <w:i/>
          <w:sz w:val="28"/>
          <w:szCs w:val="28"/>
        </w:rPr>
        <w:t>Tips</w:t>
      </w:r>
      <w:r w:rsidR="00D1708B">
        <w:rPr>
          <w:rFonts w:ascii="Times New Roman" w:hAnsi="Times New Roman" w:cs="Times New Roman"/>
          <w:bCs/>
          <w:sz w:val="28"/>
          <w:szCs w:val="28"/>
        </w:rPr>
        <w:t>»</w:t>
      </w:r>
      <w:r w:rsidR="00485DBB" w:rsidRPr="00485DB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485DBB" w:rsidRPr="00485DBB">
        <w:rPr>
          <w:rFonts w:ascii="Times New Roman" w:hAnsi="Times New Roman" w:cs="Times New Roman"/>
          <w:bCs/>
          <w:sz w:val="24"/>
          <w:szCs w:val="24"/>
        </w:rPr>
        <w:t>(</w:t>
      </w:r>
      <w:r w:rsidR="00485DBB" w:rsidRPr="00485DBB">
        <w:rPr>
          <w:rFonts w:ascii="Times New Roman" w:hAnsi="Times New Roman" w:cs="Times New Roman"/>
          <w:bCs/>
          <w:sz w:val="24"/>
          <w:szCs w:val="24"/>
          <w:lang w:val="en-US"/>
        </w:rPr>
        <w:t>Fig</w:t>
      </w:r>
      <w:r w:rsidR="00485DBB" w:rsidRPr="00485DBB">
        <w:rPr>
          <w:rFonts w:ascii="Times New Roman" w:hAnsi="Times New Roman" w:cs="Times New Roman"/>
          <w:bCs/>
          <w:sz w:val="24"/>
          <w:szCs w:val="24"/>
        </w:rPr>
        <w:t>.1)</w:t>
      </w:r>
      <w:r w:rsidR="00D1708B">
        <w:rPr>
          <w:rFonts w:ascii="Times New Roman" w:hAnsi="Times New Roman" w:cs="Times New Roman"/>
          <w:bCs/>
          <w:sz w:val="28"/>
          <w:szCs w:val="28"/>
        </w:rPr>
        <w:t>:</w:t>
      </w:r>
    </w:p>
    <w:p w:rsidR="00737D4A" w:rsidRPr="00737D4A" w:rsidRDefault="00485DBB" w:rsidP="00485DBB">
      <w:pPr>
        <w:pStyle w:val="a5"/>
        <w:spacing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    </w:t>
      </w:r>
      <w:r w:rsidRPr="00485DBB">
        <w:rPr>
          <w:rFonts w:ascii="Times New Roman" w:hAnsi="Times New Roman" w:cs="Times New Roman"/>
          <w:bCs/>
          <w:sz w:val="28"/>
          <w:szCs w:val="28"/>
        </w:rPr>
        <w:tab/>
      </w:r>
      <w:r w:rsidR="00D1708B">
        <w:rPr>
          <w:rFonts w:ascii="Times New Roman" w:hAnsi="Times New Roman" w:cs="Times New Roman"/>
          <w:bCs/>
          <w:noProof/>
          <w:sz w:val="28"/>
          <w:szCs w:val="28"/>
          <w:lang w:eastAsia="ru-RU"/>
        </w:rPr>
        <w:drawing>
          <wp:inline distT="0" distB="0" distL="0" distR="0" wp14:anchorId="06453CF6" wp14:editId="29405BF2">
            <wp:extent cx="5526700" cy="4013860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5296" cy="402010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485DBB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485DBB">
        <w:rPr>
          <w:rFonts w:ascii="Times New Roman" w:hAnsi="Times New Roman" w:cs="Times New Roman"/>
          <w:bCs/>
          <w:sz w:val="24"/>
          <w:szCs w:val="24"/>
          <w:lang w:val="en-US"/>
        </w:rPr>
        <w:t>Fig</w:t>
      </w:r>
      <w:r w:rsidRPr="00485DBB">
        <w:rPr>
          <w:rFonts w:ascii="Times New Roman" w:hAnsi="Times New Roman" w:cs="Times New Roman"/>
          <w:bCs/>
          <w:sz w:val="24"/>
          <w:szCs w:val="24"/>
        </w:rPr>
        <w:t xml:space="preserve"> 1.Общая сумма чека, распределенная по дням</w:t>
      </w:r>
    </w:p>
    <w:p w:rsidR="00D1708B" w:rsidRPr="00737D4A" w:rsidRDefault="00737D4A" w:rsidP="00737D4A">
      <w:pPr>
        <w:tabs>
          <w:tab w:val="left" w:pos="3460"/>
        </w:tabs>
        <w:rPr>
          <w:rFonts w:ascii="Times New Roman" w:hAnsi="Times New Roman" w:cs="Times New Roman"/>
          <w:b/>
          <w:sz w:val="28"/>
          <w:szCs w:val="28"/>
        </w:rPr>
      </w:pPr>
      <w:r w:rsidRPr="00737D4A">
        <w:rPr>
          <w:rFonts w:ascii="Times New Roman" w:hAnsi="Times New Roman" w:cs="Times New Roman"/>
          <w:b/>
          <w:sz w:val="28"/>
          <w:szCs w:val="28"/>
        </w:rPr>
        <w:lastRenderedPageBreak/>
        <w:t>Пример тепловой карты:</w:t>
      </w:r>
    </w:p>
    <w:p w:rsidR="00A619C2" w:rsidRDefault="00737D4A" w:rsidP="005C2870">
      <w:pPr>
        <w:tabs>
          <w:tab w:val="left" w:pos="3460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141DB2" wp14:editId="0FC3F3C8">
            <wp:extent cx="5840730" cy="4377055"/>
            <wp:effectExtent l="0" t="0" r="762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730" cy="43770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619C2" w:rsidRDefault="00A619C2" w:rsidP="005C2870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9C2">
        <w:rPr>
          <w:rFonts w:ascii="Times New Roman" w:hAnsi="Times New Roman" w:cs="Times New Roman"/>
          <w:sz w:val="28"/>
          <w:szCs w:val="28"/>
        </w:rPr>
        <w:t>Имеет предустановленные стили, которые делают графики более привлекательными без лишних усилий.</w:t>
      </w:r>
    </w:p>
    <w:p w:rsidR="00A619C2" w:rsidRDefault="00A619C2" w:rsidP="005C2870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9C2">
        <w:rPr>
          <w:rFonts w:ascii="Times New Roman" w:hAnsi="Times New Roman" w:cs="Times New Roman"/>
          <w:sz w:val="28"/>
          <w:szCs w:val="28"/>
        </w:rPr>
        <w:t xml:space="preserve">Легко работает с данными из </w:t>
      </w:r>
      <w:r w:rsidRPr="00A619C2">
        <w:rPr>
          <w:rFonts w:ascii="Times New Roman" w:hAnsi="Times New Roman" w:cs="Times New Roman"/>
          <w:b/>
          <w:i/>
          <w:sz w:val="28"/>
          <w:szCs w:val="28"/>
        </w:rPr>
        <w:t>Pandas</w:t>
      </w:r>
      <w:r w:rsidRPr="00A619C2">
        <w:rPr>
          <w:rFonts w:ascii="Times New Roman" w:hAnsi="Times New Roman" w:cs="Times New Roman"/>
          <w:sz w:val="28"/>
          <w:szCs w:val="28"/>
        </w:rPr>
        <w:t>, что упрощает анализ.</w:t>
      </w:r>
    </w:p>
    <w:p w:rsidR="00A619C2" w:rsidRDefault="00A619C2" w:rsidP="005C2870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9C2">
        <w:rPr>
          <w:rFonts w:ascii="Times New Roman" w:hAnsi="Times New Roman" w:cs="Times New Roman"/>
          <w:sz w:val="28"/>
          <w:szCs w:val="28"/>
        </w:rPr>
        <w:t>Комбинирует информацию о распределении данных и их плотности, что позволяет лучше понять распределение.</w:t>
      </w:r>
    </w:p>
    <w:p w:rsidR="00737D4A" w:rsidRDefault="00A619C2" w:rsidP="005C2870">
      <w:pPr>
        <w:pStyle w:val="a5"/>
        <w:numPr>
          <w:ilvl w:val="0"/>
          <w:numId w:val="1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619C2">
        <w:rPr>
          <w:rFonts w:ascii="Times New Roman" w:hAnsi="Times New Roman" w:cs="Times New Roman"/>
          <w:sz w:val="28"/>
          <w:szCs w:val="28"/>
        </w:rPr>
        <w:t xml:space="preserve">Ограничена в настройках по сравнению с </w:t>
      </w:r>
      <w:r w:rsidRPr="00A619C2">
        <w:rPr>
          <w:rFonts w:ascii="Times New Roman" w:hAnsi="Times New Roman" w:cs="Times New Roman"/>
          <w:b/>
          <w:i/>
          <w:sz w:val="28"/>
          <w:szCs w:val="28"/>
        </w:rPr>
        <w:t>Matplotlib</w:t>
      </w:r>
      <w:r w:rsidRPr="00A619C2">
        <w:rPr>
          <w:rFonts w:ascii="Times New Roman" w:hAnsi="Times New Roman" w:cs="Times New Roman"/>
          <w:sz w:val="28"/>
          <w:szCs w:val="28"/>
        </w:rPr>
        <w:t xml:space="preserve">, что может быть недостатком для сложных визуализаций. Поскольку </w:t>
      </w:r>
      <w:r w:rsidRPr="00A619C2">
        <w:rPr>
          <w:rFonts w:ascii="Times New Roman" w:hAnsi="Times New Roman" w:cs="Times New Roman"/>
          <w:b/>
          <w:i/>
          <w:sz w:val="28"/>
          <w:szCs w:val="28"/>
        </w:rPr>
        <w:t>Seaborn</w:t>
      </w:r>
      <w:r w:rsidRPr="00A619C2">
        <w:rPr>
          <w:rFonts w:ascii="Times New Roman" w:hAnsi="Times New Roman" w:cs="Times New Roman"/>
          <w:sz w:val="28"/>
          <w:szCs w:val="28"/>
        </w:rPr>
        <w:t xml:space="preserve"> построен на </w:t>
      </w:r>
      <w:r w:rsidRPr="00A619C2">
        <w:rPr>
          <w:rFonts w:ascii="Times New Roman" w:hAnsi="Times New Roman" w:cs="Times New Roman"/>
          <w:b/>
          <w:i/>
          <w:sz w:val="28"/>
          <w:szCs w:val="28"/>
        </w:rPr>
        <w:t>Matplotlib</w:t>
      </w:r>
      <w:r w:rsidRPr="00A619C2">
        <w:rPr>
          <w:rFonts w:ascii="Times New Roman" w:hAnsi="Times New Roman" w:cs="Times New Roman"/>
          <w:sz w:val="28"/>
          <w:szCs w:val="28"/>
        </w:rPr>
        <w:t xml:space="preserve">, пользователи могут столкнуться с ограничениями, если захотят использовать функционал </w:t>
      </w:r>
      <w:r w:rsidRPr="00A619C2">
        <w:rPr>
          <w:rFonts w:ascii="Times New Roman" w:hAnsi="Times New Roman" w:cs="Times New Roman"/>
          <w:b/>
          <w:i/>
          <w:sz w:val="28"/>
          <w:szCs w:val="28"/>
        </w:rPr>
        <w:t>Matplotlib</w:t>
      </w:r>
      <w:r w:rsidRPr="00A619C2">
        <w:rPr>
          <w:rFonts w:ascii="Times New Roman" w:hAnsi="Times New Roman" w:cs="Times New Roman"/>
          <w:sz w:val="28"/>
          <w:szCs w:val="28"/>
        </w:rPr>
        <w:t xml:space="preserve">, который не поддерживается в </w:t>
      </w:r>
      <w:r w:rsidRPr="00A619C2">
        <w:rPr>
          <w:rFonts w:ascii="Times New Roman" w:hAnsi="Times New Roman" w:cs="Times New Roman"/>
          <w:b/>
          <w:i/>
          <w:sz w:val="28"/>
          <w:szCs w:val="28"/>
        </w:rPr>
        <w:t>Seaborn</w:t>
      </w:r>
      <w:r w:rsidRPr="00A619C2">
        <w:rPr>
          <w:rFonts w:ascii="Times New Roman" w:hAnsi="Times New Roman" w:cs="Times New Roman"/>
          <w:sz w:val="28"/>
          <w:szCs w:val="28"/>
        </w:rPr>
        <w:t>.</w:t>
      </w:r>
    </w:p>
    <w:p w:rsidR="005C2870" w:rsidRPr="004E0D46" w:rsidRDefault="005C2870" w:rsidP="009C3F2A">
      <w:pPr>
        <w:spacing w:line="240" w:lineRule="auto"/>
        <w:ind w:left="426"/>
        <w:jc w:val="both"/>
        <w:rPr>
          <w:rFonts w:ascii="Times New Roman" w:hAnsi="Times New Roman" w:cs="Times New Roman"/>
          <w:b/>
          <w:i/>
          <w:sz w:val="28"/>
          <w:szCs w:val="28"/>
          <w:u w:val="single"/>
          <w:lang w:val="en-US"/>
        </w:rPr>
      </w:pPr>
      <w:r w:rsidRPr="004E0D46">
        <w:rPr>
          <w:rFonts w:ascii="Times New Roman" w:hAnsi="Times New Roman" w:cs="Times New Roman"/>
          <w:b/>
          <w:i/>
          <w:sz w:val="28"/>
          <w:szCs w:val="28"/>
          <w:u w:val="single"/>
        </w:rPr>
        <w:t>Plotly</w:t>
      </w:r>
    </w:p>
    <w:p w:rsidR="005C2870" w:rsidRDefault="005C2870" w:rsidP="005C2870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2870">
        <w:rPr>
          <w:rFonts w:ascii="Times New Roman" w:hAnsi="Times New Roman" w:cs="Times New Roman"/>
          <w:sz w:val="28"/>
          <w:szCs w:val="28"/>
        </w:rPr>
        <w:t>Позволяет создавать интерактивные графики, которые можно масштабировать, перемещать и наводить курсор для получения дополнительной информации.</w:t>
      </w:r>
    </w:p>
    <w:p w:rsidR="005C2870" w:rsidRDefault="005C2870" w:rsidP="005C2870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2870">
        <w:rPr>
          <w:rFonts w:ascii="Times New Roman" w:hAnsi="Times New Roman" w:cs="Times New Roman"/>
          <w:sz w:val="28"/>
          <w:szCs w:val="28"/>
        </w:rPr>
        <w:lastRenderedPageBreak/>
        <w:t xml:space="preserve">Поддерживает создание графиков, обновляющихся в реальном времени, что полезно для мониторинга данных. </w:t>
      </w:r>
    </w:p>
    <w:p w:rsidR="005C2870" w:rsidRDefault="005C2870" w:rsidP="005C2870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2870">
        <w:rPr>
          <w:rFonts w:ascii="Times New Roman" w:hAnsi="Times New Roman" w:cs="Times New Roman"/>
          <w:sz w:val="28"/>
          <w:szCs w:val="28"/>
        </w:rPr>
        <w:t>Обширный набор графиков, включая 3D графики, карты, графики с областями, пузырьковые графики и специализированные визуализации.</w:t>
      </w:r>
    </w:p>
    <w:p w:rsidR="005C2870" w:rsidRDefault="005C2870" w:rsidP="009C3F2A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5C2870">
        <w:rPr>
          <w:rFonts w:ascii="Times New Roman" w:hAnsi="Times New Roman" w:cs="Times New Roman"/>
          <w:sz w:val="28"/>
          <w:szCs w:val="28"/>
        </w:rPr>
        <w:t>Круговая диаграмма пос</w:t>
      </w:r>
      <w:r>
        <w:rPr>
          <w:rFonts w:ascii="Times New Roman" w:hAnsi="Times New Roman" w:cs="Times New Roman"/>
          <w:sz w:val="28"/>
          <w:szCs w:val="28"/>
        </w:rPr>
        <w:t xml:space="preserve">троена на базе </w:t>
      </w:r>
      <w:r w:rsidRPr="004E0D46">
        <w:rPr>
          <w:rFonts w:ascii="Times New Roman" w:hAnsi="Times New Roman" w:cs="Times New Roman"/>
          <w:i/>
          <w:sz w:val="28"/>
          <w:szCs w:val="28"/>
        </w:rPr>
        <w:t>датасета</w:t>
      </w:r>
      <w:r>
        <w:rPr>
          <w:rFonts w:ascii="Times New Roman" w:hAnsi="Times New Roman" w:cs="Times New Roman"/>
          <w:sz w:val="28"/>
          <w:szCs w:val="28"/>
        </w:rPr>
        <w:t xml:space="preserve"> «</w:t>
      </w:r>
      <w:r w:rsidRPr="005C2870">
        <w:rPr>
          <w:rFonts w:ascii="Times New Roman" w:hAnsi="Times New Roman" w:cs="Times New Roman"/>
          <w:b/>
          <w:sz w:val="28"/>
          <w:szCs w:val="28"/>
        </w:rPr>
        <w:t>Tip</w:t>
      </w:r>
      <w:r>
        <w:rPr>
          <w:rFonts w:ascii="Times New Roman" w:hAnsi="Times New Roman" w:cs="Times New Roman"/>
          <w:sz w:val="28"/>
          <w:szCs w:val="28"/>
        </w:rPr>
        <w:t>s».</w:t>
      </w:r>
      <w:r w:rsidRPr="005C2870">
        <w:rPr>
          <w:rFonts w:ascii="Times New Roman" w:hAnsi="Times New Roman" w:cs="Times New Roman"/>
          <w:sz w:val="28"/>
          <w:szCs w:val="28"/>
        </w:rPr>
        <w:t>Показывает общую сумму чека посетителей ресторана по определенным дням.</w:t>
      </w:r>
    </w:p>
    <w:p w:rsidR="005C2870" w:rsidRDefault="009C3F2A" w:rsidP="00CF4330">
      <w:pPr>
        <w:spacing w:line="240" w:lineRule="auto"/>
        <w:ind w:left="-170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B6C0962" wp14:editId="2AB0EA9E">
            <wp:extent cx="7431302" cy="3603079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plo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1723" cy="3603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870" w:rsidRDefault="005C2870" w:rsidP="005C2870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2870">
        <w:rPr>
          <w:rFonts w:ascii="Times New Roman" w:hAnsi="Times New Roman" w:cs="Times New Roman"/>
          <w:sz w:val="28"/>
          <w:szCs w:val="28"/>
        </w:rPr>
        <w:t xml:space="preserve">Возможность сохранять и делиться графиками через облачные сервисы, такие как </w:t>
      </w:r>
      <w:r w:rsidRPr="005C2870">
        <w:rPr>
          <w:rFonts w:ascii="Times New Roman" w:hAnsi="Times New Roman" w:cs="Times New Roman"/>
          <w:b/>
          <w:i/>
          <w:sz w:val="28"/>
          <w:szCs w:val="28"/>
        </w:rPr>
        <w:t>Plotly Chart Studio</w:t>
      </w:r>
      <w:r w:rsidRPr="005C2870">
        <w:rPr>
          <w:rFonts w:ascii="Times New Roman" w:hAnsi="Times New Roman" w:cs="Times New Roman"/>
          <w:sz w:val="28"/>
          <w:szCs w:val="28"/>
        </w:rPr>
        <w:t>.</w:t>
      </w:r>
    </w:p>
    <w:p w:rsidR="005C2870" w:rsidRDefault="005C2870" w:rsidP="005C2870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2870">
        <w:rPr>
          <w:rFonts w:ascii="Times New Roman" w:hAnsi="Times New Roman" w:cs="Times New Roman"/>
          <w:sz w:val="28"/>
          <w:szCs w:val="28"/>
        </w:rPr>
        <w:t xml:space="preserve">Легко интегрируется в веб-приложения и </w:t>
      </w:r>
      <w:r>
        <w:rPr>
          <w:rFonts w:ascii="Times New Roman" w:hAnsi="Times New Roman" w:cs="Times New Roman"/>
          <w:sz w:val="28"/>
          <w:szCs w:val="28"/>
        </w:rPr>
        <w:t>поддерживает создание дашбордов.</w:t>
      </w:r>
    </w:p>
    <w:p w:rsidR="005C2870" w:rsidRDefault="005C2870" w:rsidP="005C2870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2870">
        <w:rPr>
          <w:rFonts w:ascii="Times New Roman" w:hAnsi="Times New Roman" w:cs="Times New Roman"/>
          <w:sz w:val="28"/>
          <w:szCs w:val="28"/>
        </w:rPr>
        <w:t>Интерактивные графики могут требовать больше ресурсов, что может быть проблемой для больших наборов данных.</w:t>
      </w:r>
    </w:p>
    <w:p w:rsidR="005C2870" w:rsidRDefault="005C2870" w:rsidP="005C2870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2870">
        <w:rPr>
          <w:rFonts w:ascii="Times New Roman" w:hAnsi="Times New Roman" w:cs="Times New Roman"/>
          <w:sz w:val="28"/>
          <w:szCs w:val="28"/>
        </w:rPr>
        <w:t>Для достижения более сложных визуализаций может потребоваться больше времени на изучение и настройку.</w:t>
      </w:r>
    </w:p>
    <w:p w:rsidR="009C3F2A" w:rsidRPr="009C3F2A" w:rsidRDefault="005C2870" w:rsidP="009C3F2A">
      <w:pPr>
        <w:pStyle w:val="a5"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C2870">
        <w:rPr>
          <w:rFonts w:ascii="Times New Roman" w:hAnsi="Times New Roman" w:cs="Times New Roman"/>
          <w:sz w:val="28"/>
          <w:szCs w:val="28"/>
        </w:rPr>
        <w:lastRenderedPageBreak/>
        <w:t xml:space="preserve">Некоторые функции могут требовать подписки на платные версии </w:t>
      </w:r>
      <w:r w:rsidRPr="005C2870">
        <w:rPr>
          <w:rFonts w:ascii="Times New Roman" w:hAnsi="Times New Roman" w:cs="Times New Roman"/>
          <w:b/>
          <w:i/>
          <w:sz w:val="28"/>
          <w:szCs w:val="28"/>
        </w:rPr>
        <w:t>Plotly</w:t>
      </w:r>
      <w:r w:rsidRPr="005C2870">
        <w:rPr>
          <w:rFonts w:ascii="Times New Roman" w:hAnsi="Times New Roman" w:cs="Times New Roman"/>
          <w:sz w:val="28"/>
          <w:szCs w:val="28"/>
        </w:rPr>
        <w:t>, что может быть ограничивающим фактором для некоторых пользователей</w:t>
      </w:r>
      <w:r w:rsidR="009C3F2A">
        <w:rPr>
          <w:rFonts w:ascii="Times New Roman" w:hAnsi="Times New Roman" w:cs="Times New Roman"/>
          <w:sz w:val="28"/>
          <w:szCs w:val="28"/>
        </w:rPr>
        <w:t>.</w:t>
      </w:r>
    </w:p>
    <w:p w:rsidR="002C47B5" w:rsidRDefault="005C2870" w:rsidP="002C47B5">
      <w:pPr>
        <w:pStyle w:val="a5"/>
        <w:numPr>
          <w:ilvl w:val="0"/>
          <w:numId w:val="1"/>
        </w:numPr>
        <w:spacing w:line="240" w:lineRule="auto"/>
        <w:jc w:val="both"/>
        <w:rPr>
          <w:rFonts w:ascii="Times New Roman" w:hAnsi="Times New Roman" w:cs="Times New Roman"/>
          <w:b/>
          <w:sz w:val="32"/>
          <w:szCs w:val="32"/>
        </w:rPr>
      </w:pPr>
      <w:r w:rsidRPr="005C2870">
        <w:rPr>
          <w:rFonts w:ascii="Times New Roman" w:hAnsi="Times New Roman" w:cs="Times New Roman"/>
          <w:b/>
          <w:sz w:val="32"/>
          <w:szCs w:val="32"/>
        </w:rPr>
        <w:t xml:space="preserve">Сравнение библиотек </w:t>
      </w:r>
      <w:r w:rsidRPr="00485DBB">
        <w:rPr>
          <w:rFonts w:ascii="Times New Roman" w:hAnsi="Times New Roman" w:cs="Times New Roman"/>
          <w:b/>
          <w:i/>
          <w:sz w:val="32"/>
          <w:szCs w:val="32"/>
        </w:rPr>
        <w:t>Matplotlib</w:t>
      </w:r>
      <w:r w:rsidRPr="005C2870">
        <w:rPr>
          <w:rFonts w:ascii="Times New Roman" w:hAnsi="Times New Roman" w:cs="Times New Roman"/>
          <w:b/>
          <w:sz w:val="32"/>
          <w:szCs w:val="32"/>
        </w:rPr>
        <w:t xml:space="preserve">, </w:t>
      </w:r>
      <w:r w:rsidRPr="00485DBB">
        <w:rPr>
          <w:rFonts w:ascii="Times New Roman" w:hAnsi="Times New Roman" w:cs="Times New Roman"/>
          <w:b/>
          <w:i/>
          <w:sz w:val="32"/>
          <w:szCs w:val="32"/>
        </w:rPr>
        <w:t>Seaborn</w:t>
      </w:r>
      <w:r w:rsidRPr="005C2870">
        <w:rPr>
          <w:rFonts w:ascii="Times New Roman" w:hAnsi="Times New Roman" w:cs="Times New Roman"/>
          <w:b/>
          <w:sz w:val="32"/>
          <w:szCs w:val="32"/>
        </w:rPr>
        <w:t xml:space="preserve"> и </w:t>
      </w:r>
      <w:r w:rsidRPr="00485DBB">
        <w:rPr>
          <w:rFonts w:ascii="Times New Roman" w:hAnsi="Times New Roman" w:cs="Times New Roman"/>
          <w:b/>
          <w:i/>
          <w:sz w:val="32"/>
          <w:szCs w:val="32"/>
        </w:rPr>
        <w:t>Plotly</w:t>
      </w:r>
      <w:r w:rsidRPr="005C2870">
        <w:rPr>
          <w:rFonts w:ascii="Times New Roman" w:hAnsi="Times New Roman" w:cs="Times New Roman"/>
          <w:b/>
          <w:sz w:val="32"/>
          <w:szCs w:val="32"/>
        </w:rPr>
        <w:t xml:space="preserve"> на примере датасет «</w:t>
      </w:r>
      <w:r>
        <w:rPr>
          <w:rFonts w:ascii="Times New Roman" w:hAnsi="Times New Roman" w:cs="Times New Roman"/>
          <w:b/>
          <w:sz w:val="32"/>
          <w:szCs w:val="32"/>
          <w:lang w:val="en-US"/>
        </w:rPr>
        <w:t>autosales</w:t>
      </w:r>
      <w:r w:rsidRPr="005C2870">
        <w:rPr>
          <w:rFonts w:ascii="Times New Roman" w:hAnsi="Times New Roman" w:cs="Times New Roman"/>
          <w:b/>
          <w:sz w:val="32"/>
          <w:szCs w:val="32"/>
        </w:rPr>
        <w:t>»</w:t>
      </w:r>
      <w:r w:rsidR="00D619E2">
        <w:rPr>
          <w:rFonts w:ascii="Times New Roman" w:hAnsi="Times New Roman" w:cs="Times New Roman"/>
          <w:b/>
          <w:sz w:val="32"/>
          <w:szCs w:val="32"/>
        </w:rPr>
        <w:t>* и датасет «</w:t>
      </w:r>
      <w:r w:rsidR="00D619E2">
        <w:rPr>
          <w:rFonts w:ascii="Times New Roman" w:hAnsi="Times New Roman" w:cs="Times New Roman"/>
          <w:b/>
          <w:sz w:val="32"/>
          <w:szCs w:val="32"/>
          <w:lang w:val="en-US"/>
        </w:rPr>
        <w:t>iris</w:t>
      </w:r>
      <w:r w:rsidR="00D619E2">
        <w:rPr>
          <w:rFonts w:ascii="Times New Roman" w:hAnsi="Times New Roman" w:cs="Times New Roman"/>
          <w:b/>
          <w:sz w:val="32"/>
          <w:szCs w:val="32"/>
        </w:rPr>
        <w:t>»</w:t>
      </w:r>
    </w:p>
    <w:p w:rsidR="002C47B5" w:rsidRPr="00D31C39" w:rsidRDefault="002C47B5" w:rsidP="002C47B5">
      <w:pPr>
        <w:spacing w:line="240" w:lineRule="auto"/>
        <w:ind w:left="360"/>
        <w:jc w:val="both"/>
        <w:rPr>
          <w:rFonts w:ascii="Times New Roman" w:hAnsi="Times New Roman" w:cs="Times New Roman"/>
          <w:sz w:val="24"/>
          <w:szCs w:val="24"/>
        </w:rPr>
      </w:pPr>
      <w:r w:rsidRPr="002C47B5">
        <w:rPr>
          <w:rFonts w:ascii="Times New Roman" w:hAnsi="Times New Roman" w:cs="Times New Roman"/>
          <w:b/>
          <w:sz w:val="24"/>
          <w:szCs w:val="24"/>
        </w:rPr>
        <w:t>*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D31C39">
        <w:rPr>
          <w:rFonts w:ascii="Times New Roman" w:hAnsi="Times New Roman" w:cs="Times New Roman"/>
          <w:sz w:val="24"/>
          <w:szCs w:val="24"/>
        </w:rPr>
        <w:t>датасет «</w:t>
      </w:r>
      <w:r w:rsidR="00D31C39">
        <w:rPr>
          <w:rFonts w:ascii="Times New Roman" w:hAnsi="Times New Roman" w:cs="Times New Roman"/>
          <w:sz w:val="24"/>
          <w:szCs w:val="24"/>
          <w:lang w:val="en-US"/>
        </w:rPr>
        <w:t>autosales</w:t>
      </w:r>
      <w:r w:rsidR="00D31C39" w:rsidRPr="00D31C39">
        <w:rPr>
          <w:rFonts w:ascii="Times New Roman" w:hAnsi="Times New Roman" w:cs="Times New Roman"/>
          <w:sz w:val="24"/>
          <w:szCs w:val="24"/>
        </w:rPr>
        <w:t>.</w:t>
      </w:r>
      <w:r w:rsidR="00D31C39">
        <w:rPr>
          <w:rFonts w:ascii="Times New Roman" w:hAnsi="Times New Roman" w:cs="Times New Roman"/>
          <w:sz w:val="24"/>
          <w:szCs w:val="24"/>
          <w:lang w:val="en-US"/>
        </w:rPr>
        <w:t>csv</w:t>
      </w:r>
      <w:r w:rsidR="00D31C39">
        <w:rPr>
          <w:rFonts w:ascii="Times New Roman" w:hAnsi="Times New Roman" w:cs="Times New Roman"/>
          <w:sz w:val="24"/>
          <w:szCs w:val="24"/>
        </w:rPr>
        <w:t xml:space="preserve">» создан </w:t>
      </w:r>
      <w:r w:rsidR="004E0D46">
        <w:rPr>
          <w:rFonts w:ascii="Times New Roman" w:hAnsi="Times New Roman" w:cs="Times New Roman"/>
          <w:sz w:val="24"/>
          <w:szCs w:val="24"/>
        </w:rPr>
        <w:t xml:space="preserve">мной </w:t>
      </w:r>
      <w:r w:rsidR="00D31C39">
        <w:rPr>
          <w:rFonts w:ascii="Times New Roman" w:hAnsi="Times New Roman" w:cs="Times New Roman"/>
          <w:sz w:val="24"/>
          <w:szCs w:val="24"/>
        </w:rPr>
        <w:t xml:space="preserve">на основе данных сайта </w:t>
      </w:r>
      <w:r w:rsidR="00D31C39">
        <w:rPr>
          <w:rFonts w:ascii="Times New Roman" w:hAnsi="Times New Roman" w:cs="Times New Roman"/>
          <w:sz w:val="24"/>
          <w:szCs w:val="24"/>
          <w:lang w:val="en-US"/>
        </w:rPr>
        <w:t>www</w:t>
      </w:r>
      <w:r w:rsidR="00D31C39" w:rsidRPr="00D31C39">
        <w:rPr>
          <w:rFonts w:ascii="Times New Roman" w:hAnsi="Times New Roman" w:cs="Times New Roman"/>
          <w:sz w:val="24"/>
          <w:szCs w:val="24"/>
        </w:rPr>
        <w:t>.</w:t>
      </w:r>
      <w:r w:rsidR="00D31C39">
        <w:rPr>
          <w:rFonts w:ascii="Times New Roman" w:hAnsi="Times New Roman" w:cs="Times New Roman"/>
          <w:sz w:val="24"/>
          <w:szCs w:val="24"/>
          <w:lang w:val="en-US"/>
        </w:rPr>
        <w:t>chinamobile</w:t>
      </w:r>
      <w:r w:rsidR="00D31C39" w:rsidRPr="00D31C39">
        <w:rPr>
          <w:rFonts w:ascii="Times New Roman" w:hAnsi="Times New Roman" w:cs="Times New Roman"/>
          <w:sz w:val="24"/>
          <w:szCs w:val="24"/>
        </w:rPr>
        <w:t>.</w:t>
      </w:r>
      <w:r w:rsidR="00D31C39">
        <w:rPr>
          <w:rFonts w:ascii="Times New Roman" w:hAnsi="Times New Roman" w:cs="Times New Roman"/>
          <w:sz w:val="24"/>
          <w:szCs w:val="24"/>
          <w:lang w:val="en-US"/>
        </w:rPr>
        <w:t>ru</w:t>
      </w:r>
    </w:p>
    <w:p w:rsidR="00D619E2" w:rsidRPr="00D619E2" w:rsidRDefault="00D619E2" w:rsidP="00D619E2">
      <w:pPr>
        <w:pStyle w:val="a5"/>
        <w:numPr>
          <w:ilvl w:val="0"/>
          <w:numId w:val="29"/>
        </w:numPr>
        <w:spacing w:after="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t>Д</w:t>
      </w:r>
      <w:r w:rsidRPr="00D619E2">
        <w:rPr>
          <w:rFonts w:ascii="Times New Roman" w:hAnsi="Times New Roman" w:cs="Times New Roman"/>
          <w:b/>
          <w:sz w:val="28"/>
          <w:szCs w:val="28"/>
          <w:u w:val="single"/>
        </w:rPr>
        <w:t xml:space="preserve">атасет </w:t>
      </w:r>
      <w:r w:rsidRPr="00D619E2">
        <w:rPr>
          <w:rFonts w:ascii="Times New Roman" w:hAnsi="Times New Roman" w:cs="Times New Roman"/>
          <w:b/>
          <w:sz w:val="28"/>
          <w:szCs w:val="28"/>
          <w:u w:val="single"/>
        </w:rPr>
        <w:t>«</w:t>
      </w:r>
      <w:r w:rsidRPr="00D619E2"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autosales</w:t>
      </w:r>
      <w:r w:rsidRPr="00D619E2">
        <w:rPr>
          <w:rFonts w:ascii="Times New Roman" w:hAnsi="Times New Roman" w:cs="Times New Roman"/>
          <w:b/>
          <w:sz w:val="28"/>
          <w:szCs w:val="28"/>
          <w:u w:val="single"/>
        </w:rPr>
        <w:t>»</w:t>
      </w:r>
    </w:p>
    <w:p w:rsidR="00D619E2" w:rsidRPr="00D619E2" w:rsidRDefault="00D619E2" w:rsidP="00D619E2">
      <w:pPr>
        <w:spacing w:after="0" w:line="240" w:lineRule="auto"/>
        <w:jc w:val="both"/>
        <w:rPr>
          <w:rFonts w:ascii="Times New Roman" w:hAnsi="Times New Roman" w:cs="Times New Roman"/>
          <w:b/>
          <w:i/>
          <w:sz w:val="10"/>
          <w:szCs w:val="10"/>
        </w:rPr>
      </w:pPr>
    </w:p>
    <w:p w:rsidR="00485DBB" w:rsidRPr="00485DBB" w:rsidRDefault="00485DBB" w:rsidP="00C12AA3">
      <w:pPr>
        <w:spacing w:line="360" w:lineRule="auto"/>
        <w:ind w:left="340" w:firstLine="340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485DBB">
        <w:rPr>
          <w:rFonts w:ascii="Times New Roman" w:hAnsi="Times New Roman" w:cs="Times New Roman"/>
          <w:b/>
          <w:i/>
          <w:sz w:val="28"/>
          <w:szCs w:val="28"/>
          <w:lang w:val="en-US"/>
        </w:rPr>
        <w:t>Matplotlib</w:t>
      </w:r>
    </w:p>
    <w:p w:rsidR="000C1B74" w:rsidRDefault="00485DBB" w:rsidP="000C1B7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485DBB">
        <w:rPr>
          <w:rFonts w:ascii="Times New Roman" w:hAnsi="Times New Roman" w:cs="Times New Roman"/>
          <w:sz w:val="28"/>
          <w:szCs w:val="28"/>
        </w:rPr>
        <w:t>Ниже представлен линейный график (</w:t>
      </w:r>
      <w:r w:rsidRPr="009C3F2A">
        <w:rPr>
          <w:rFonts w:ascii="Times New Roman" w:hAnsi="Times New Roman" w:cs="Times New Roman"/>
          <w:b/>
          <w:sz w:val="28"/>
          <w:szCs w:val="28"/>
          <w:lang w:val="en-US"/>
        </w:rPr>
        <w:t>lineplot</w:t>
      </w:r>
      <w:r>
        <w:rPr>
          <w:rFonts w:ascii="Times New Roman" w:hAnsi="Times New Roman" w:cs="Times New Roman"/>
          <w:sz w:val="28"/>
          <w:szCs w:val="28"/>
        </w:rPr>
        <w:t>) объемов</w:t>
      </w:r>
      <w:r w:rsidRPr="00485DBB">
        <w:rPr>
          <w:rFonts w:ascii="Times New Roman" w:hAnsi="Times New Roman" w:cs="Times New Roman"/>
          <w:sz w:val="28"/>
          <w:szCs w:val="28"/>
        </w:rPr>
        <w:t xml:space="preserve"> продаж </w:t>
      </w:r>
      <w:r>
        <w:rPr>
          <w:rFonts w:ascii="Times New Roman" w:hAnsi="Times New Roman" w:cs="Times New Roman"/>
          <w:sz w:val="28"/>
          <w:szCs w:val="28"/>
        </w:rPr>
        <w:t>автомобилей производител</w:t>
      </w:r>
      <w:r w:rsidR="009C3F2A">
        <w:rPr>
          <w:rFonts w:ascii="Times New Roman" w:hAnsi="Times New Roman" w:cs="Times New Roman"/>
          <w:sz w:val="28"/>
          <w:szCs w:val="28"/>
        </w:rPr>
        <w:t>ей</w:t>
      </w:r>
      <w:r w:rsidRPr="00485DB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годам </w:t>
      </w:r>
      <w:r w:rsidRPr="00485DBB">
        <w:rPr>
          <w:rFonts w:ascii="Times New Roman" w:hAnsi="Times New Roman" w:cs="Times New Roman"/>
          <w:sz w:val="28"/>
          <w:szCs w:val="28"/>
        </w:rPr>
        <w:t xml:space="preserve">. По оси ординат </w:t>
      </w:r>
      <w:r w:rsidR="009C3F2A">
        <w:rPr>
          <w:rFonts w:ascii="Times New Roman" w:hAnsi="Times New Roman" w:cs="Times New Roman"/>
          <w:sz w:val="28"/>
          <w:szCs w:val="28"/>
        </w:rPr>
        <w:t>назначено</w:t>
      </w:r>
      <w:r w:rsidRPr="00485DBB">
        <w:rPr>
          <w:rFonts w:ascii="Times New Roman" w:hAnsi="Times New Roman" w:cs="Times New Roman"/>
          <w:sz w:val="28"/>
          <w:szCs w:val="28"/>
        </w:rPr>
        <w:t xml:space="preserve"> число прод</w:t>
      </w:r>
      <w:r>
        <w:rPr>
          <w:rFonts w:ascii="Times New Roman" w:hAnsi="Times New Roman" w:cs="Times New Roman"/>
          <w:sz w:val="28"/>
          <w:szCs w:val="28"/>
        </w:rPr>
        <w:t>аж</w:t>
      </w:r>
      <w:r w:rsidRPr="00485DBB">
        <w:rPr>
          <w:rFonts w:ascii="Times New Roman" w:hAnsi="Times New Roman" w:cs="Times New Roman"/>
          <w:sz w:val="28"/>
          <w:szCs w:val="28"/>
        </w:rPr>
        <w:t xml:space="preserve"> </w:t>
      </w:r>
      <w:r w:rsidR="000C1B74">
        <w:rPr>
          <w:rFonts w:ascii="Times New Roman" w:hAnsi="Times New Roman" w:cs="Times New Roman"/>
          <w:sz w:val="28"/>
          <w:szCs w:val="28"/>
        </w:rPr>
        <w:t>автомобилей</w:t>
      </w:r>
      <w:r w:rsidRPr="00485DBB">
        <w:rPr>
          <w:rFonts w:ascii="Times New Roman" w:hAnsi="Times New Roman" w:cs="Times New Roman"/>
          <w:sz w:val="28"/>
          <w:szCs w:val="28"/>
        </w:rPr>
        <w:t xml:space="preserve"> </w:t>
      </w:r>
      <w:r w:rsidR="000C1B74">
        <w:rPr>
          <w:rFonts w:ascii="Times New Roman" w:hAnsi="Times New Roman" w:cs="Times New Roman"/>
          <w:sz w:val="28"/>
          <w:szCs w:val="28"/>
        </w:rPr>
        <w:t>различных производителей</w:t>
      </w:r>
      <w:r w:rsidRPr="00485DBB">
        <w:rPr>
          <w:rFonts w:ascii="Times New Roman" w:hAnsi="Times New Roman" w:cs="Times New Roman"/>
          <w:sz w:val="28"/>
          <w:szCs w:val="28"/>
        </w:rPr>
        <w:t>, по оси абсцисс  - год</w:t>
      </w:r>
      <w:r w:rsidR="009C3F2A">
        <w:rPr>
          <w:rFonts w:ascii="Times New Roman" w:hAnsi="Times New Roman" w:cs="Times New Roman"/>
          <w:sz w:val="28"/>
          <w:szCs w:val="28"/>
        </w:rPr>
        <w:t xml:space="preserve"> продаж</w:t>
      </w:r>
      <w:r w:rsidR="000C1B74">
        <w:rPr>
          <w:rFonts w:ascii="Times New Roman" w:hAnsi="Times New Roman" w:cs="Times New Roman"/>
          <w:sz w:val="28"/>
          <w:szCs w:val="28"/>
        </w:rPr>
        <w:t>.</w:t>
      </w:r>
    </w:p>
    <w:p w:rsidR="0040582C" w:rsidRPr="009C3F2A" w:rsidRDefault="009C3F2A" w:rsidP="009C3F2A">
      <w:pPr>
        <w:spacing w:line="360" w:lineRule="auto"/>
        <w:ind w:firstLine="708"/>
        <w:jc w:val="both"/>
        <w:rPr>
          <w:rFonts w:ascii="Times New Roman" w:hAnsi="Times New Roman" w:cs="Times New Roman"/>
          <w:sz w:val="16"/>
          <w:szCs w:val="16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0" locked="0" layoutInCell="1" allowOverlap="1" wp14:anchorId="6025662B" wp14:editId="15CD775C">
            <wp:simplePos x="0" y="0"/>
            <wp:positionH relativeFrom="column">
              <wp:posOffset>-546100</wp:posOffset>
            </wp:positionH>
            <wp:positionV relativeFrom="paragraph">
              <wp:posOffset>1084580</wp:posOffset>
            </wp:positionV>
            <wp:extent cx="7019925" cy="3509010"/>
            <wp:effectExtent l="0" t="0" r="9525" b="0"/>
            <wp:wrapSquare wrapText="bothSides"/>
            <wp:docPr id="5" name="Рисунок 5" descr="C:\Users\Abonent\Downloads\Matplotlib_autosa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bonent\Downloads\Matplotlib_autosale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9925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5DBB" w:rsidRPr="00485DBB">
        <w:rPr>
          <w:rFonts w:ascii="Times New Roman" w:hAnsi="Times New Roman" w:cs="Times New Roman"/>
          <w:sz w:val="28"/>
          <w:szCs w:val="28"/>
        </w:rPr>
        <w:t>Хотя это и самый элементарный тип графика, он даёт возможность определить направление изменения показател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485DBB" w:rsidRPr="00485DBB">
        <w:rPr>
          <w:rFonts w:ascii="Times New Roman" w:hAnsi="Times New Roman" w:cs="Times New Roman"/>
          <w:sz w:val="28"/>
          <w:szCs w:val="28"/>
        </w:rPr>
        <w:t xml:space="preserve"> и обнаружить ключевые моменты роста или снижения. </w:t>
      </w:r>
    </w:p>
    <w:p w:rsidR="0040582C" w:rsidRDefault="00353602" w:rsidP="0035360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графике можно определить снижение продаж автомобилей брендов </w:t>
      </w:r>
      <w:r>
        <w:rPr>
          <w:rFonts w:ascii="Times New Roman" w:hAnsi="Times New Roman" w:cs="Times New Roman"/>
          <w:sz w:val="28"/>
          <w:szCs w:val="28"/>
          <w:lang w:val="en-US"/>
        </w:rPr>
        <w:t>KIA</w:t>
      </w:r>
      <w:r w:rsidRPr="0035360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HYUNDAI</w:t>
      </w:r>
      <w:r>
        <w:rPr>
          <w:rFonts w:ascii="Times New Roman" w:hAnsi="Times New Roman" w:cs="Times New Roman"/>
          <w:sz w:val="28"/>
          <w:szCs w:val="28"/>
        </w:rPr>
        <w:t xml:space="preserve"> на фоне санкционной политики</w:t>
      </w:r>
      <w:r w:rsidR="000619E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в связи с началом Специальной Военной Операции. Виден </w:t>
      </w:r>
      <w:r w:rsidR="000619E2">
        <w:rPr>
          <w:rFonts w:ascii="Times New Roman" w:hAnsi="Times New Roman" w:cs="Times New Roman"/>
          <w:sz w:val="28"/>
          <w:szCs w:val="28"/>
        </w:rPr>
        <w:t xml:space="preserve">и общий  «провал» продаж </w:t>
      </w:r>
      <w:r w:rsidR="000619E2">
        <w:rPr>
          <w:rFonts w:ascii="Times New Roman" w:hAnsi="Times New Roman" w:cs="Times New Roman"/>
          <w:sz w:val="28"/>
          <w:szCs w:val="28"/>
        </w:rPr>
        <w:lastRenderedPageBreak/>
        <w:t>автомобилей (2022 г.)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619E2">
        <w:rPr>
          <w:rFonts w:ascii="Times New Roman" w:hAnsi="Times New Roman" w:cs="Times New Roman"/>
          <w:sz w:val="28"/>
          <w:szCs w:val="28"/>
        </w:rPr>
        <w:t>в связи с вышеуказанными событиями. На графике так же виден заход на рынок производителей легковых автомобилей из КНР.</w:t>
      </w:r>
    </w:p>
    <w:p w:rsidR="00947848" w:rsidRPr="00D619E2" w:rsidRDefault="00947848" w:rsidP="00947848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 w:rsidRPr="00947848">
        <w:rPr>
          <w:rFonts w:ascii="Times New Roman" w:hAnsi="Times New Roman" w:cs="Times New Roman"/>
          <w:sz w:val="28"/>
          <w:szCs w:val="28"/>
        </w:rPr>
        <w:t>Гистограмма построена на основе тех же данных, что и приведенн</w:t>
      </w:r>
      <w:r>
        <w:rPr>
          <w:rFonts w:ascii="Times New Roman" w:hAnsi="Times New Roman" w:cs="Times New Roman"/>
          <w:sz w:val="28"/>
          <w:szCs w:val="28"/>
        </w:rPr>
        <w:t>ый</w:t>
      </w:r>
      <w:r w:rsidRPr="00947848">
        <w:rPr>
          <w:rFonts w:ascii="Times New Roman" w:hAnsi="Times New Roman" w:cs="Times New Roman"/>
          <w:sz w:val="28"/>
          <w:szCs w:val="28"/>
        </w:rPr>
        <w:t xml:space="preserve"> выше линейны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947848">
        <w:rPr>
          <w:rFonts w:ascii="Times New Roman" w:hAnsi="Times New Roman" w:cs="Times New Roman"/>
          <w:sz w:val="28"/>
          <w:szCs w:val="28"/>
        </w:rPr>
        <w:t xml:space="preserve"> график. </w:t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668C1F1" wp14:editId="7BE4F2E5">
            <wp:extent cx="6120130" cy="3041015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Gisautosal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39" w:rsidRDefault="00D31C39" w:rsidP="00B11FF4">
      <w:pPr>
        <w:spacing w:line="360" w:lineRule="auto"/>
        <w:ind w:left="284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11FF4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круговая диаграмма </w:t>
      </w:r>
      <w:r>
        <w:rPr>
          <w:rFonts w:ascii="Times New Roman" w:hAnsi="Times New Roman" w:cs="Times New Roman"/>
          <w:sz w:val="28"/>
          <w:szCs w:val="28"/>
          <w:lang w:val="en-US"/>
        </w:rPr>
        <w:t>KIA</w:t>
      </w:r>
      <w:r w:rsidRPr="00D31C3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HAVAL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D31C39" w:rsidRDefault="00D31C39" w:rsidP="00D31C39">
      <w:pPr>
        <w:spacing w:line="360" w:lineRule="auto"/>
        <w:ind w:left="-1276" w:right="-14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9472BD0" wp14:editId="5A687E56">
            <wp:extent cx="3521034" cy="2640773"/>
            <wp:effectExtent l="0" t="0" r="381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und1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6568" cy="264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5C396C9" wp14:editId="6B7C8C49">
            <wp:extent cx="3461657" cy="2596243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ound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770" cy="2611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1C39" w:rsidRPr="00B11FF4" w:rsidRDefault="00D31C39" w:rsidP="00D31C39">
      <w:pPr>
        <w:spacing w:line="360" w:lineRule="auto"/>
        <w:ind w:left="-1276" w:right="-143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="00A2407A">
        <w:rPr>
          <w:rFonts w:ascii="Times New Roman" w:hAnsi="Times New Roman" w:cs="Times New Roman"/>
          <w:sz w:val="28"/>
          <w:szCs w:val="28"/>
        </w:rPr>
        <w:tab/>
      </w:r>
      <w:r w:rsidR="00A2407A">
        <w:rPr>
          <w:rFonts w:ascii="Times New Roman" w:hAnsi="Times New Roman" w:cs="Times New Roman"/>
          <w:sz w:val="28"/>
          <w:szCs w:val="28"/>
        </w:rPr>
        <w:tab/>
      </w:r>
      <w:r w:rsidR="00A2407A">
        <w:rPr>
          <w:rFonts w:ascii="Times New Roman" w:hAnsi="Times New Roman" w:cs="Times New Roman"/>
          <w:sz w:val="28"/>
          <w:szCs w:val="28"/>
        </w:rPr>
        <w:tab/>
      </w:r>
      <w:r w:rsidRPr="00D31C39">
        <w:rPr>
          <w:rFonts w:ascii="Times New Roman" w:hAnsi="Times New Roman" w:cs="Times New Roman"/>
          <w:b/>
          <w:sz w:val="28"/>
          <w:szCs w:val="28"/>
          <w:lang w:val="en-US"/>
        </w:rPr>
        <w:t>KIA</w:t>
      </w:r>
      <w:r w:rsidRPr="00B11FF4">
        <w:rPr>
          <w:rFonts w:ascii="Times New Roman" w:hAnsi="Times New Roman" w:cs="Times New Roman"/>
          <w:b/>
          <w:sz w:val="28"/>
          <w:szCs w:val="28"/>
        </w:rPr>
        <w:tab/>
      </w:r>
      <w:r w:rsidRPr="00B11FF4">
        <w:rPr>
          <w:rFonts w:ascii="Times New Roman" w:hAnsi="Times New Roman" w:cs="Times New Roman"/>
          <w:b/>
          <w:sz w:val="28"/>
          <w:szCs w:val="28"/>
        </w:rPr>
        <w:tab/>
      </w:r>
      <w:r w:rsidRPr="00B11FF4">
        <w:rPr>
          <w:rFonts w:ascii="Times New Roman" w:hAnsi="Times New Roman" w:cs="Times New Roman"/>
          <w:b/>
          <w:sz w:val="28"/>
          <w:szCs w:val="28"/>
        </w:rPr>
        <w:tab/>
      </w:r>
      <w:r w:rsidRPr="00B11FF4">
        <w:rPr>
          <w:rFonts w:ascii="Times New Roman" w:hAnsi="Times New Roman" w:cs="Times New Roman"/>
          <w:b/>
          <w:sz w:val="28"/>
          <w:szCs w:val="28"/>
        </w:rPr>
        <w:tab/>
      </w:r>
      <w:r w:rsidRPr="00B11FF4">
        <w:rPr>
          <w:rFonts w:ascii="Times New Roman" w:hAnsi="Times New Roman" w:cs="Times New Roman"/>
          <w:b/>
          <w:sz w:val="28"/>
          <w:szCs w:val="28"/>
        </w:rPr>
        <w:tab/>
      </w:r>
      <w:r w:rsidRPr="00B11FF4">
        <w:rPr>
          <w:rFonts w:ascii="Times New Roman" w:hAnsi="Times New Roman" w:cs="Times New Roman"/>
          <w:b/>
          <w:sz w:val="28"/>
          <w:szCs w:val="28"/>
        </w:rPr>
        <w:tab/>
      </w:r>
      <w:r w:rsidR="00B11FF4" w:rsidRPr="00B11FF4">
        <w:rPr>
          <w:rFonts w:ascii="Times New Roman" w:hAnsi="Times New Roman" w:cs="Times New Roman"/>
          <w:b/>
          <w:sz w:val="28"/>
          <w:szCs w:val="28"/>
        </w:rPr>
        <w:tab/>
      </w:r>
      <w:r w:rsidR="00B11FF4" w:rsidRPr="00B11FF4">
        <w:rPr>
          <w:rFonts w:ascii="Times New Roman" w:hAnsi="Times New Roman" w:cs="Times New Roman"/>
          <w:b/>
          <w:sz w:val="28"/>
          <w:szCs w:val="28"/>
        </w:rPr>
        <w:tab/>
      </w:r>
      <w:r w:rsidR="00B11FF4" w:rsidRPr="00A2407A">
        <w:rPr>
          <w:rFonts w:ascii="Times New Roman" w:hAnsi="Times New Roman" w:cs="Times New Roman"/>
          <w:b/>
          <w:sz w:val="28"/>
          <w:szCs w:val="28"/>
        </w:rPr>
        <w:tab/>
      </w:r>
      <w:r w:rsidR="00A2407A">
        <w:rPr>
          <w:rFonts w:ascii="Times New Roman" w:hAnsi="Times New Roman" w:cs="Times New Roman"/>
          <w:b/>
          <w:sz w:val="28"/>
          <w:szCs w:val="28"/>
        </w:rPr>
        <w:tab/>
      </w:r>
      <w:r w:rsidR="00A2407A">
        <w:rPr>
          <w:rFonts w:ascii="Times New Roman" w:hAnsi="Times New Roman" w:cs="Times New Roman"/>
          <w:b/>
          <w:sz w:val="28"/>
          <w:szCs w:val="28"/>
        </w:rPr>
        <w:tab/>
      </w:r>
      <w:r w:rsidR="00A2407A">
        <w:rPr>
          <w:rFonts w:ascii="Times New Roman" w:hAnsi="Times New Roman" w:cs="Times New Roman"/>
          <w:b/>
          <w:sz w:val="28"/>
          <w:szCs w:val="28"/>
        </w:rPr>
        <w:tab/>
      </w:r>
      <w:r w:rsidR="00A2407A">
        <w:rPr>
          <w:rFonts w:ascii="Times New Roman" w:hAnsi="Times New Roman" w:cs="Times New Roman"/>
          <w:b/>
          <w:sz w:val="28"/>
          <w:szCs w:val="28"/>
        </w:rPr>
        <w:tab/>
      </w:r>
      <w:r w:rsidR="00A2407A">
        <w:rPr>
          <w:rFonts w:ascii="Times New Roman" w:hAnsi="Times New Roman" w:cs="Times New Roman"/>
          <w:b/>
          <w:sz w:val="28"/>
          <w:szCs w:val="28"/>
        </w:rPr>
        <w:tab/>
      </w:r>
      <w:r w:rsidR="00A2407A">
        <w:rPr>
          <w:rFonts w:ascii="Times New Roman" w:hAnsi="Times New Roman" w:cs="Times New Roman"/>
          <w:b/>
          <w:sz w:val="28"/>
          <w:szCs w:val="28"/>
        </w:rPr>
        <w:tab/>
      </w:r>
      <w:r w:rsidR="00A2407A">
        <w:rPr>
          <w:rFonts w:ascii="Times New Roman" w:hAnsi="Times New Roman" w:cs="Times New Roman"/>
          <w:b/>
          <w:sz w:val="28"/>
          <w:szCs w:val="28"/>
        </w:rPr>
        <w:tab/>
      </w:r>
      <w:r w:rsidR="00A2407A">
        <w:rPr>
          <w:rFonts w:ascii="Times New Roman" w:hAnsi="Times New Roman" w:cs="Times New Roman"/>
          <w:b/>
          <w:sz w:val="28"/>
          <w:szCs w:val="28"/>
        </w:rPr>
        <w:tab/>
      </w:r>
      <w:r w:rsidRPr="00D31C39">
        <w:rPr>
          <w:rFonts w:ascii="Times New Roman" w:hAnsi="Times New Roman" w:cs="Times New Roman"/>
          <w:b/>
          <w:sz w:val="28"/>
          <w:szCs w:val="28"/>
          <w:lang w:val="en-US"/>
        </w:rPr>
        <w:t>HAVAL</w:t>
      </w:r>
    </w:p>
    <w:p w:rsidR="00D31C39" w:rsidRPr="00B11FF4" w:rsidRDefault="00D31C39" w:rsidP="00D31C39">
      <w:pPr>
        <w:spacing w:line="360" w:lineRule="auto"/>
        <w:ind w:left="-1276" w:right="-143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D31C39" w:rsidRPr="00B11FF4" w:rsidRDefault="00D31C39" w:rsidP="00D31C39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619E2" w:rsidRPr="004D3A08" w:rsidRDefault="000619E2" w:rsidP="000619E2">
      <w:pPr>
        <w:spacing w:line="360" w:lineRule="auto"/>
        <w:ind w:firstLine="708"/>
        <w:jc w:val="both"/>
        <w:rPr>
          <w:rFonts w:ascii="Times New Roman" w:hAnsi="Times New Roman" w:cs="Times New Roman"/>
          <w:b/>
          <w:i/>
          <w:sz w:val="28"/>
          <w:szCs w:val="28"/>
        </w:rPr>
      </w:pPr>
      <w:r w:rsidRPr="004D3A08">
        <w:rPr>
          <w:rFonts w:ascii="Times New Roman" w:hAnsi="Times New Roman" w:cs="Times New Roman"/>
          <w:b/>
          <w:i/>
          <w:sz w:val="28"/>
          <w:szCs w:val="28"/>
        </w:rPr>
        <w:lastRenderedPageBreak/>
        <w:t>Seaborn</w:t>
      </w:r>
    </w:p>
    <w:p w:rsidR="000619E2" w:rsidRDefault="000619E2" w:rsidP="000619E2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0619E2">
        <w:rPr>
          <w:rFonts w:ascii="Times New Roman" w:hAnsi="Times New Roman" w:cs="Times New Roman"/>
          <w:sz w:val="28"/>
          <w:szCs w:val="28"/>
        </w:rPr>
        <w:t>Линейный график</w:t>
      </w:r>
      <w:r w:rsidR="004D3A08">
        <w:rPr>
          <w:rFonts w:ascii="Times New Roman" w:hAnsi="Times New Roman" w:cs="Times New Roman"/>
          <w:sz w:val="28"/>
          <w:szCs w:val="28"/>
        </w:rPr>
        <w:t xml:space="preserve"> (</w:t>
      </w:r>
      <w:r w:rsidR="004D3A08">
        <w:rPr>
          <w:rFonts w:ascii="Times New Roman" w:hAnsi="Times New Roman" w:cs="Times New Roman"/>
          <w:sz w:val="28"/>
          <w:szCs w:val="28"/>
          <w:lang w:val="en-US"/>
        </w:rPr>
        <w:t>darkgrid</w:t>
      </w:r>
      <w:r w:rsidR="004D3A08" w:rsidRPr="004D3A08">
        <w:rPr>
          <w:rFonts w:ascii="Times New Roman" w:hAnsi="Times New Roman" w:cs="Times New Roman"/>
          <w:sz w:val="28"/>
          <w:szCs w:val="28"/>
        </w:rPr>
        <w:t>)</w:t>
      </w:r>
      <w:r w:rsidRPr="000619E2">
        <w:rPr>
          <w:rFonts w:ascii="Times New Roman" w:hAnsi="Times New Roman" w:cs="Times New Roman"/>
          <w:sz w:val="28"/>
          <w:szCs w:val="28"/>
        </w:rPr>
        <w:t xml:space="preserve"> с применением библиотеки Seaborn практически повторяет график, выполненный в </w:t>
      </w:r>
      <w:r w:rsidRPr="004D3A08">
        <w:rPr>
          <w:rFonts w:ascii="Times New Roman" w:hAnsi="Times New Roman" w:cs="Times New Roman"/>
          <w:b/>
          <w:i/>
          <w:sz w:val="28"/>
          <w:szCs w:val="28"/>
        </w:rPr>
        <w:t>Matplotlib</w:t>
      </w:r>
      <w:r w:rsidRPr="000619E2">
        <w:rPr>
          <w:rFonts w:ascii="Times New Roman" w:hAnsi="Times New Roman" w:cs="Times New Roman"/>
          <w:sz w:val="28"/>
          <w:szCs w:val="28"/>
        </w:rPr>
        <w:t xml:space="preserve">,  т. к. он построен на основе библиотеки </w:t>
      </w:r>
      <w:r w:rsidRPr="004D3A08">
        <w:rPr>
          <w:rFonts w:ascii="Times New Roman" w:hAnsi="Times New Roman" w:cs="Times New Roman"/>
          <w:b/>
          <w:i/>
          <w:sz w:val="28"/>
          <w:szCs w:val="28"/>
        </w:rPr>
        <w:t>Matplotlib</w:t>
      </w:r>
      <w:r w:rsidR="004D3A08">
        <w:rPr>
          <w:rFonts w:ascii="Times New Roman" w:hAnsi="Times New Roman" w:cs="Times New Roman"/>
          <w:sz w:val="28"/>
          <w:szCs w:val="28"/>
        </w:rPr>
        <w:t>.</w:t>
      </w:r>
    </w:p>
    <w:p w:rsidR="00F82BC6" w:rsidRDefault="004D3A08" w:rsidP="004D3A08">
      <w:pPr>
        <w:spacing w:line="360" w:lineRule="auto"/>
        <w:ind w:left="-99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1EC2AF" wp14:editId="4B1F7848">
            <wp:extent cx="7338952" cy="3669476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oSeaborn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43314" cy="3671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FF4" w:rsidRDefault="00B11FF4" w:rsidP="00B11FF4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Диаграмма рассеяния</w:t>
      </w:r>
      <w:r w:rsidRPr="000619E2">
        <w:rPr>
          <w:rFonts w:ascii="Times New Roman" w:hAnsi="Times New Roman" w:cs="Times New Roman"/>
          <w:sz w:val="28"/>
          <w:szCs w:val="28"/>
        </w:rPr>
        <w:t xml:space="preserve"> с применением библиотеки Seaborn 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B11FF4" w:rsidRDefault="00B11FF4" w:rsidP="00B11FF4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5651A7" wp14:editId="378731EF">
            <wp:extent cx="4316680" cy="3237511"/>
            <wp:effectExtent l="0" t="0" r="8255" b="127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oPoints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9192" cy="323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BC6" w:rsidRPr="00E30A7B" w:rsidRDefault="00E30A7B" w:rsidP="006F1C4F">
      <w:pPr>
        <w:spacing w:line="240" w:lineRule="auto"/>
        <w:ind w:firstLine="708"/>
        <w:rPr>
          <w:rFonts w:ascii="Times New Roman" w:hAnsi="Times New Roman" w:cs="Times New Roman"/>
          <w:b/>
          <w:i/>
          <w:sz w:val="28"/>
          <w:szCs w:val="28"/>
        </w:rPr>
      </w:pPr>
      <w:r w:rsidRPr="00E30A7B">
        <w:rPr>
          <w:rFonts w:ascii="Times New Roman" w:hAnsi="Times New Roman" w:cs="Times New Roman"/>
          <w:b/>
          <w:i/>
          <w:sz w:val="28"/>
          <w:szCs w:val="28"/>
          <w:lang w:val="en-US"/>
        </w:rPr>
        <w:lastRenderedPageBreak/>
        <w:t>P</w:t>
      </w:r>
      <w:r w:rsidR="00F82BC6" w:rsidRPr="00E30A7B">
        <w:rPr>
          <w:rFonts w:ascii="Times New Roman" w:hAnsi="Times New Roman" w:cs="Times New Roman"/>
          <w:b/>
          <w:i/>
          <w:sz w:val="28"/>
          <w:szCs w:val="28"/>
        </w:rPr>
        <w:t>lotly</w:t>
      </w:r>
    </w:p>
    <w:p w:rsidR="004D3A08" w:rsidRDefault="00F82BC6" w:rsidP="006F1C4F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F82BC6">
        <w:rPr>
          <w:rFonts w:ascii="Times New Roman" w:hAnsi="Times New Roman" w:cs="Times New Roman"/>
          <w:sz w:val="28"/>
          <w:szCs w:val="28"/>
        </w:rPr>
        <w:t xml:space="preserve">Линейный график, выполненный с применением библиотеки </w:t>
      </w:r>
      <w:r w:rsidRPr="00E30A7B">
        <w:rPr>
          <w:rFonts w:ascii="Times New Roman" w:hAnsi="Times New Roman" w:cs="Times New Roman"/>
          <w:b/>
          <w:i/>
          <w:sz w:val="28"/>
          <w:szCs w:val="28"/>
        </w:rPr>
        <w:t>Plotly</w:t>
      </w:r>
      <w:r w:rsidRPr="00F82BC6">
        <w:rPr>
          <w:rFonts w:ascii="Times New Roman" w:hAnsi="Times New Roman" w:cs="Times New Roman"/>
          <w:sz w:val="28"/>
          <w:szCs w:val="28"/>
        </w:rPr>
        <w:t xml:space="preserve"> визуально не выглядит </w:t>
      </w:r>
      <w:r w:rsidR="00E30A7B">
        <w:rPr>
          <w:rFonts w:ascii="Times New Roman" w:hAnsi="Times New Roman" w:cs="Times New Roman"/>
          <w:sz w:val="28"/>
          <w:szCs w:val="28"/>
        </w:rPr>
        <w:t>информативным и интуитивно доступным, как</w:t>
      </w:r>
      <w:r w:rsidRPr="00F82BC6">
        <w:rPr>
          <w:rFonts w:ascii="Times New Roman" w:hAnsi="Times New Roman" w:cs="Times New Roman"/>
          <w:sz w:val="28"/>
          <w:szCs w:val="28"/>
        </w:rPr>
        <w:t xml:space="preserve"> графики в </w:t>
      </w:r>
      <w:r w:rsidRPr="00E30A7B">
        <w:rPr>
          <w:rFonts w:ascii="Times New Roman" w:hAnsi="Times New Roman" w:cs="Times New Roman"/>
          <w:b/>
          <w:i/>
          <w:sz w:val="28"/>
          <w:szCs w:val="28"/>
        </w:rPr>
        <w:t>Matplotlib</w:t>
      </w:r>
      <w:r w:rsidRPr="00F82BC6">
        <w:rPr>
          <w:rFonts w:ascii="Times New Roman" w:hAnsi="Times New Roman" w:cs="Times New Roman"/>
          <w:sz w:val="28"/>
          <w:szCs w:val="28"/>
        </w:rPr>
        <w:t xml:space="preserve"> и </w:t>
      </w:r>
      <w:r w:rsidRPr="00E30A7B">
        <w:rPr>
          <w:rFonts w:ascii="Times New Roman" w:hAnsi="Times New Roman" w:cs="Times New Roman"/>
          <w:b/>
          <w:i/>
          <w:sz w:val="28"/>
          <w:szCs w:val="28"/>
        </w:rPr>
        <w:t>Seaborn</w:t>
      </w:r>
      <w:r w:rsidRPr="00F82BC6">
        <w:rPr>
          <w:rFonts w:ascii="Times New Roman" w:hAnsi="Times New Roman" w:cs="Times New Roman"/>
          <w:sz w:val="28"/>
          <w:szCs w:val="28"/>
        </w:rPr>
        <w:t xml:space="preserve">, где графики изображены более </w:t>
      </w:r>
      <w:r w:rsidR="00E30A7B">
        <w:rPr>
          <w:rFonts w:ascii="Times New Roman" w:hAnsi="Times New Roman" w:cs="Times New Roman"/>
          <w:sz w:val="28"/>
          <w:szCs w:val="28"/>
        </w:rPr>
        <w:t>динамично</w:t>
      </w:r>
      <w:r w:rsidRPr="00F82BC6">
        <w:rPr>
          <w:rFonts w:ascii="Times New Roman" w:hAnsi="Times New Roman" w:cs="Times New Roman"/>
          <w:sz w:val="28"/>
          <w:szCs w:val="28"/>
        </w:rPr>
        <w:t xml:space="preserve"> и понятно, но его выгодным отличием является интерактивность.</w:t>
      </w:r>
      <w:r w:rsidR="00E30A7B" w:rsidRPr="00E30A7B">
        <w:rPr>
          <w:rFonts w:ascii="Times New Roman" w:hAnsi="Times New Roman" w:cs="Times New Roman"/>
          <w:sz w:val="28"/>
          <w:szCs w:val="28"/>
        </w:rPr>
        <w:t xml:space="preserve"> </w:t>
      </w:r>
      <w:r w:rsidR="00A2407A">
        <w:rPr>
          <w:rFonts w:ascii="Times New Roman" w:hAnsi="Times New Roman" w:cs="Times New Roman"/>
          <w:sz w:val="28"/>
          <w:szCs w:val="28"/>
        </w:rPr>
        <w:t>(Здесь тоже видно как «просел» рынок продаж автомобилей в 2022 году).</w:t>
      </w:r>
    </w:p>
    <w:p w:rsidR="00C12AA3" w:rsidRDefault="006F1C4F" w:rsidP="00C12AA3">
      <w:pPr>
        <w:spacing w:line="360" w:lineRule="auto"/>
        <w:ind w:left="-1560" w:firstLine="70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A11C467" wp14:editId="16A8AAD2">
            <wp:extent cx="6735491" cy="3265714"/>
            <wp:effectExtent l="0" t="0" r="825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ewplot (1)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3731" cy="3264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A3" w:rsidRDefault="00C12AA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C12AA3" w:rsidRDefault="00D619E2" w:rsidP="00C12AA3">
      <w:pPr>
        <w:pStyle w:val="a5"/>
        <w:numPr>
          <w:ilvl w:val="0"/>
          <w:numId w:val="29"/>
        </w:numPr>
        <w:spacing w:after="0"/>
        <w:jc w:val="both"/>
        <w:rPr>
          <w:rFonts w:ascii="Times New Roman" w:hAnsi="Times New Roman" w:cs="Times New Roman"/>
          <w:b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sz w:val="28"/>
          <w:szCs w:val="28"/>
          <w:u w:val="single"/>
        </w:rPr>
        <w:lastRenderedPageBreak/>
        <w:t>Д</w:t>
      </w:r>
      <w:r w:rsidRPr="00D619E2">
        <w:rPr>
          <w:rFonts w:ascii="Times New Roman" w:hAnsi="Times New Roman" w:cs="Times New Roman"/>
          <w:b/>
          <w:sz w:val="28"/>
          <w:szCs w:val="28"/>
          <w:u w:val="single"/>
        </w:rPr>
        <w:t>атасет «</w:t>
      </w:r>
      <w:r>
        <w:rPr>
          <w:rFonts w:ascii="Times New Roman" w:hAnsi="Times New Roman" w:cs="Times New Roman"/>
          <w:b/>
          <w:sz w:val="28"/>
          <w:szCs w:val="28"/>
          <w:u w:val="single"/>
          <w:lang w:val="en-US"/>
        </w:rPr>
        <w:t>iris</w:t>
      </w:r>
      <w:r w:rsidRPr="00D619E2">
        <w:rPr>
          <w:rFonts w:ascii="Times New Roman" w:hAnsi="Times New Roman" w:cs="Times New Roman"/>
          <w:b/>
          <w:sz w:val="28"/>
          <w:szCs w:val="28"/>
          <w:u w:val="single"/>
        </w:rPr>
        <w:t>»</w:t>
      </w:r>
    </w:p>
    <w:p w:rsidR="00C12AA3" w:rsidRPr="00C12AA3" w:rsidRDefault="00C12AA3" w:rsidP="00C12AA3">
      <w:pPr>
        <w:pStyle w:val="a5"/>
        <w:spacing w:after="0"/>
        <w:ind w:left="0"/>
        <w:jc w:val="both"/>
        <w:rPr>
          <w:rFonts w:ascii="Times New Roman" w:hAnsi="Times New Roman" w:cs="Times New Roman"/>
          <w:b/>
          <w:sz w:val="10"/>
          <w:szCs w:val="10"/>
          <w:u w:val="single"/>
        </w:rPr>
      </w:pPr>
    </w:p>
    <w:p w:rsidR="00C12AA3" w:rsidRDefault="00C12AA3" w:rsidP="00C12AA3">
      <w:pPr>
        <w:pStyle w:val="a5"/>
        <w:spacing w:after="0"/>
        <w:ind w:left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 w:rsidRPr="00C12AA3">
        <w:rPr>
          <w:rFonts w:ascii="Times New Roman" w:hAnsi="Times New Roman" w:cs="Times New Roman"/>
          <w:b/>
          <w:i/>
          <w:sz w:val="28"/>
          <w:szCs w:val="28"/>
          <w:lang w:val="en-US"/>
        </w:rPr>
        <w:t>Matplotlib</w:t>
      </w:r>
    </w:p>
    <w:p w:rsidR="00C12AA3" w:rsidRPr="00C12AA3" w:rsidRDefault="00C12AA3" w:rsidP="00C12AA3">
      <w:pPr>
        <w:pStyle w:val="a5"/>
        <w:spacing w:after="0"/>
        <w:ind w:left="0"/>
        <w:jc w:val="both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>
            <wp:extent cx="6120130" cy="367220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истограмма Ирис матплотлиб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7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9E2" w:rsidRDefault="00C12AA3" w:rsidP="00195E9F">
      <w:pPr>
        <w:spacing w:line="360" w:lineRule="auto"/>
        <w:ind w:left="-1048"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C12AA3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file: hist_iris_Matplotlib.py)</w:t>
      </w:r>
    </w:p>
    <w:p w:rsidR="00C12AA3" w:rsidRDefault="00195E9F" w:rsidP="00515756">
      <w:pPr>
        <w:spacing w:line="360" w:lineRule="auto"/>
        <w:ind w:left="-1560" w:firstLine="708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Seaborn</w:t>
      </w:r>
    </w:p>
    <w:p w:rsidR="00195E9F" w:rsidRPr="00195E9F" w:rsidRDefault="00195E9F" w:rsidP="00195E9F">
      <w:pPr>
        <w:spacing w:line="360" w:lineRule="auto"/>
        <w:ind w:left="-1560" w:firstLine="708"/>
        <w:jc w:val="center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>
            <wp:extent cx="5957249" cy="3574473"/>
            <wp:effectExtent l="0" t="0" r="5715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Гистограмма Ирис Plotly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1681" cy="357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5402" w:rsidRDefault="00195E9F" w:rsidP="00195E9F">
      <w:pPr>
        <w:tabs>
          <w:tab w:val="left" w:pos="1019"/>
          <w:tab w:val="left" w:pos="1945"/>
        </w:tabs>
        <w:spacing w:line="360" w:lineRule="auto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(file: hist_iris_Seaborn.py)</w:t>
      </w:r>
    </w:p>
    <w:p w:rsidR="00195E9F" w:rsidRDefault="00195E9F" w:rsidP="00195E9F">
      <w:pPr>
        <w:tabs>
          <w:tab w:val="left" w:pos="1019"/>
          <w:tab w:val="left" w:pos="1945"/>
        </w:tabs>
        <w:spacing w:line="360" w:lineRule="auto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lastRenderedPageBreak/>
        <w:t>Plotly</w:t>
      </w:r>
    </w:p>
    <w:p w:rsidR="00195E9F" w:rsidRDefault="00195E9F" w:rsidP="00195E9F">
      <w:pPr>
        <w:tabs>
          <w:tab w:val="left" w:pos="1019"/>
          <w:tab w:val="left" w:pos="1945"/>
        </w:tabs>
        <w:spacing w:line="360" w:lineRule="auto"/>
        <w:jc w:val="center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0992C106">
            <wp:extent cx="5824846" cy="6360157"/>
            <wp:effectExtent l="0" t="0" r="5080" b="317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5585" cy="63609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195E9F" w:rsidRDefault="00195E9F" w:rsidP="00195E9F">
      <w:pPr>
        <w:tabs>
          <w:tab w:val="left" w:pos="1019"/>
          <w:tab w:val="left" w:pos="1945"/>
        </w:tabs>
        <w:spacing w:line="360" w:lineRule="auto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(file: hist_iris_Ploty.py)</w:t>
      </w:r>
    </w:p>
    <w:p w:rsidR="00195E9F" w:rsidRDefault="00195E9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br w:type="page"/>
      </w:r>
    </w:p>
    <w:p w:rsidR="00195E9F" w:rsidRDefault="00195E9F" w:rsidP="00195E9F">
      <w:pPr>
        <w:tabs>
          <w:tab w:val="left" w:pos="1019"/>
          <w:tab w:val="left" w:pos="1945"/>
        </w:tabs>
        <w:spacing w:line="360" w:lineRule="auto"/>
        <w:ind w:left="-284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lastRenderedPageBreak/>
        <w:t>Matplotlib</w:t>
      </w:r>
      <w:r w:rsidRPr="00896178">
        <w:rPr>
          <w:rFonts w:ascii="Times New Roman" w:hAnsi="Times New Roman" w:cs="Times New Roman"/>
          <w:b/>
          <w:i/>
          <w:sz w:val="28"/>
          <w:szCs w:val="28"/>
        </w:rPr>
        <w:t xml:space="preserve">, </w:t>
      </w:r>
      <w:r w:rsidRPr="00195E9F">
        <w:rPr>
          <w:rFonts w:ascii="Times New Roman" w:hAnsi="Times New Roman" w:cs="Times New Roman"/>
          <w:b/>
          <w:i/>
          <w:sz w:val="28"/>
          <w:szCs w:val="28"/>
          <w:lang w:val="en-US"/>
        </w:rPr>
        <w:t>Seaborn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– матричная </w:t>
      </w:r>
      <w:r w:rsidR="00896178">
        <w:rPr>
          <w:rFonts w:ascii="Times New Roman" w:hAnsi="Times New Roman" w:cs="Times New Roman"/>
          <w:b/>
          <w:i/>
          <w:sz w:val="28"/>
          <w:szCs w:val="28"/>
        </w:rPr>
        <w:t>диаграмма рассея</w:t>
      </w:r>
      <w:r>
        <w:rPr>
          <w:rFonts w:ascii="Times New Roman" w:hAnsi="Times New Roman" w:cs="Times New Roman"/>
          <w:b/>
          <w:i/>
          <w:sz w:val="28"/>
          <w:szCs w:val="28"/>
        </w:rPr>
        <w:t>ния</w:t>
      </w:r>
      <w:r w:rsidR="00896178">
        <w:rPr>
          <w:rFonts w:ascii="Times New Roman" w:hAnsi="Times New Roman" w:cs="Times New Roman"/>
          <w:b/>
          <w:i/>
          <w:sz w:val="28"/>
          <w:szCs w:val="28"/>
        </w:rPr>
        <w:t>.</w:t>
      </w:r>
    </w:p>
    <w:p w:rsidR="00896178" w:rsidRDefault="00896178" w:rsidP="00896178">
      <w:pPr>
        <w:tabs>
          <w:tab w:val="left" w:pos="1019"/>
          <w:tab w:val="left" w:pos="1945"/>
        </w:tabs>
        <w:spacing w:line="360" w:lineRule="auto"/>
        <w:ind w:left="-709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>
            <wp:extent cx="6596743" cy="327783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ris rass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0407" cy="3279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178" w:rsidRDefault="00896178" w:rsidP="00896178">
      <w:pPr>
        <w:tabs>
          <w:tab w:val="left" w:pos="1019"/>
          <w:tab w:val="left" w:pos="1945"/>
        </w:tabs>
        <w:spacing w:line="360" w:lineRule="auto"/>
        <w:ind w:left="-284"/>
        <w:rPr>
          <w:rFonts w:ascii="Times New Roman" w:hAnsi="Times New Roman" w:cs="Times New Roman"/>
          <w:sz w:val="28"/>
          <w:szCs w:val="28"/>
        </w:rPr>
      </w:pPr>
      <w:r w:rsidRPr="00896178">
        <w:rPr>
          <w:rFonts w:ascii="Times New Roman" w:hAnsi="Times New Roman" w:cs="Times New Roman"/>
          <w:sz w:val="28"/>
          <w:szCs w:val="28"/>
          <w:lang w:val="en-US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file: scat_Seaborn_iris.py)</w:t>
      </w:r>
    </w:p>
    <w:p w:rsidR="00896178" w:rsidRDefault="00896178" w:rsidP="00896178">
      <w:pPr>
        <w:tabs>
          <w:tab w:val="left" w:pos="1019"/>
          <w:tab w:val="left" w:pos="1945"/>
        </w:tabs>
        <w:spacing w:line="360" w:lineRule="auto"/>
        <w:ind w:left="-284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:rsidR="00896178" w:rsidRDefault="00896178" w:rsidP="00896178">
      <w:pPr>
        <w:tabs>
          <w:tab w:val="left" w:pos="1019"/>
          <w:tab w:val="left" w:pos="1945"/>
        </w:tabs>
        <w:spacing w:line="360" w:lineRule="auto"/>
        <w:ind w:left="-284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:rsidR="00896178" w:rsidRDefault="00896178" w:rsidP="00896178">
      <w:pPr>
        <w:tabs>
          <w:tab w:val="left" w:pos="1019"/>
          <w:tab w:val="left" w:pos="1945"/>
        </w:tabs>
        <w:spacing w:line="360" w:lineRule="auto"/>
        <w:ind w:left="-284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:rsidR="00896178" w:rsidRDefault="00896178" w:rsidP="00896178">
      <w:pPr>
        <w:tabs>
          <w:tab w:val="left" w:pos="1019"/>
          <w:tab w:val="left" w:pos="1945"/>
        </w:tabs>
        <w:spacing w:line="360" w:lineRule="auto"/>
        <w:ind w:left="-284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:rsidR="00896178" w:rsidRDefault="00896178" w:rsidP="00896178">
      <w:pPr>
        <w:tabs>
          <w:tab w:val="left" w:pos="1019"/>
          <w:tab w:val="left" w:pos="1945"/>
        </w:tabs>
        <w:spacing w:line="360" w:lineRule="auto"/>
        <w:ind w:left="-284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:rsidR="00896178" w:rsidRDefault="00896178" w:rsidP="00896178">
      <w:pPr>
        <w:tabs>
          <w:tab w:val="left" w:pos="1019"/>
          <w:tab w:val="left" w:pos="1945"/>
        </w:tabs>
        <w:spacing w:line="360" w:lineRule="auto"/>
        <w:ind w:left="-284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:rsidR="00896178" w:rsidRDefault="00896178" w:rsidP="00896178">
      <w:pPr>
        <w:tabs>
          <w:tab w:val="left" w:pos="1019"/>
          <w:tab w:val="left" w:pos="1945"/>
        </w:tabs>
        <w:spacing w:line="360" w:lineRule="auto"/>
        <w:ind w:left="-284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:rsidR="00896178" w:rsidRDefault="00896178" w:rsidP="00896178">
      <w:pPr>
        <w:tabs>
          <w:tab w:val="left" w:pos="1019"/>
          <w:tab w:val="left" w:pos="1945"/>
        </w:tabs>
        <w:spacing w:line="360" w:lineRule="auto"/>
        <w:ind w:left="-284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:rsidR="00896178" w:rsidRDefault="00896178" w:rsidP="00896178">
      <w:pPr>
        <w:tabs>
          <w:tab w:val="left" w:pos="1019"/>
          <w:tab w:val="left" w:pos="1945"/>
        </w:tabs>
        <w:spacing w:line="360" w:lineRule="auto"/>
        <w:ind w:left="-284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:rsidR="00896178" w:rsidRDefault="00896178" w:rsidP="00896178">
      <w:pPr>
        <w:tabs>
          <w:tab w:val="left" w:pos="1019"/>
          <w:tab w:val="left" w:pos="1945"/>
        </w:tabs>
        <w:spacing w:line="360" w:lineRule="auto"/>
        <w:ind w:left="-284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:rsidR="00896178" w:rsidRDefault="00896178" w:rsidP="00896178">
      <w:pPr>
        <w:tabs>
          <w:tab w:val="left" w:pos="1019"/>
          <w:tab w:val="left" w:pos="1945"/>
        </w:tabs>
        <w:spacing w:line="360" w:lineRule="auto"/>
        <w:ind w:left="-284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</w:p>
    <w:p w:rsidR="00896178" w:rsidRDefault="00896178" w:rsidP="00896178">
      <w:pPr>
        <w:tabs>
          <w:tab w:val="left" w:pos="1019"/>
          <w:tab w:val="left" w:pos="1945"/>
        </w:tabs>
        <w:spacing w:line="360" w:lineRule="auto"/>
        <w:ind w:left="-284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lastRenderedPageBreak/>
        <w:t>Д</w:t>
      </w:r>
      <w:r>
        <w:rPr>
          <w:rFonts w:ascii="Times New Roman" w:hAnsi="Times New Roman" w:cs="Times New Roman"/>
          <w:b/>
          <w:i/>
          <w:sz w:val="28"/>
          <w:szCs w:val="28"/>
        </w:rPr>
        <w:t>иаграмма рассеяния</w:t>
      </w:r>
      <w:r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sz w:val="28"/>
          <w:szCs w:val="28"/>
          <w:lang w:val="en-US"/>
        </w:rPr>
        <w:t>Plotly</w:t>
      </w:r>
    </w:p>
    <w:p w:rsidR="00896178" w:rsidRDefault="00896178" w:rsidP="00896178">
      <w:pPr>
        <w:tabs>
          <w:tab w:val="left" w:pos="1019"/>
          <w:tab w:val="left" w:pos="1945"/>
        </w:tabs>
        <w:spacing w:line="360" w:lineRule="auto"/>
        <w:ind w:left="-284"/>
        <w:rPr>
          <w:rFonts w:ascii="Times New Roman" w:hAnsi="Times New Roman" w:cs="Times New Roman"/>
          <w:b/>
          <w:i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i/>
          <w:noProof/>
          <w:sz w:val="28"/>
          <w:szCs w:val="28"/>
          <w:lang w:eastAsia="ru-RU"/>
        </w:rPr>
        <w:drawing>
          <wp:inline distT="0" distB="0" distL="0" distR="0" wp14:anchorId="0C06A0A3">
            <wp:extent cx="5403272" cy="6355989"/>
            <wp:effectExtent l="0" t="0" r="6985" b="698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135" cy="63605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96178" w:rsidRPr="00896178" w:rsidRDefault="00896178" w:rsidP="00896178">
      <w:pPr>
        <w:tabs>
          <w:tab w:val="left" w:pos="1019"/>
          <w:tab w:val="left" w:pos="1945"/>
        </w:tabs>
        <w:spacing w:line="360" w:lineRule="auto"/>
        <w:ind w:left="-284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(file: scatt_Plotly.py)</w:t>
      </w:r>
    </w:p>
    <w:p w:rsidR="00896178" w:rsidRPr="00896178" w:rsidRDefault="00896178" w:rsidP="00896178">
      <w:pPr>
        <w:tabs>
          <w:tab w:val="left" w:pos="1019"/>
          <w:tab w:val="left" w:pos="1945"/>
        </w:tabs>
        <w:spacing w:line="360" w:lineRule="auto"/>
        <w:ind w:left="-284"/>
        <w:rPr>
          <w:rFonts w:ascii="Times New Roman" w:hAnsi="Times New Roman" w:cs="Times New Roman"/>
          <w:sz w:val="28"/>
          <w:szCs w:val="28"/>
        </w:rPr>
      </w:pPr>
    </w:p>
    <w:p w:rsidR="003F5402" w:rsidRPr="003F5402" w:rsidRDefault="003F5402" w:rsidP="003F5402">
      <w:pPr>
        <w:pStyle w:val="a5"/>
        <w:numPr>
          <w:ilvl w:val="0"/>
          <w:numId w:val="1"/>
        </w:numPr>
        <w:rPr>
          <w:rFonts w:ascii="Times New Roman" w:hAnsi="Times New Roman" w:cs="Times New Roman"/>
          <w:b/>
          <w:sz w:val="32"/>
          <w:szCs w:val="32"/>
        </w:rPr>
      </w:pPr>
      <w:r w:rsidRPr="00896178">
        <w:rPr>
          <w:rFonts w:ascii="Times New Roman" w:hAnsi="Times New Roman" w:cs="Times New Roman"/>
          <w:sz w:val="28"/>
          <w:szCs w:val="28"/>
        </w:rPr>
        <w:br w:type="page"/>
      </w:r>
      <w:r w:rsidRPr="003F5402">
        <w:rPr>
          <w:rFonts w:ascii="Times New Roman" w:hAnsi="Times New Roman" w:cs="Times New Roman"/>
          <w:b/>
          <w:sz w:val="32"/>
          <w:szCs w:val="32"/>
        </w:rPr>
        <w:lastRenderedPageBreak/>
        <w:t>Результат сравнения.</w:t>
      </w:r>
    </w:p>
    <w:tbl>
      <w:tblPr>
        <w:tblW w:w="9900" w:type="dxa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2476"/>
        <w:gridCol w:w="2475"/>
        <w:gridCol w:w="2475"/>
        <w:gridCol w:w="2474"/>
      </w:tblGrid>
      <w:tr w:rsidR="003F5402" w:rsidTr="00115ACD">
        <w:tc>
          <w:tcPr>
            <w:tcW w:w="247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EB076E">
            <w:pPr>
              <w:pStyle w:val="TableContents"/>
              <w:jc w:val="center"/>
              <w:rPr>
                <w:szCs w:val="28"/>
              </w:rPr>
            </w:pPr>
            <w:r>
              <w:rPr>
                <w:szCs w:val="28"/>
              </w:rPr>
              <w:t>Характеристика</w:t>
            </w:r>
          </w:p>
        </w:tc>
        <w:tc>
          <w:tcPr>
            <w:tcW w:w="2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Pr="003F5402" w:rsidRDefault="003F5402" w:rsidP="00EB076E">
            <w:pPr>
              <w:pStyle w:val="TableContents"/>
              <w:jc w:val="center"/>
              <w:rPr>
                <w:b/>
                <w:i/>
                <w:lang w:val="cs-CZ"/>
              </w:rPr>
            </w:pPr>
            <w:r w:rsidRPr="003F5402">
              <w:rPr>
                <w:b/>
                <w:i/>
                <w:lang w:val="cs-CZ"/>
              </w:rPr>
              <w:t>Matplotlib</w:t>
            </w:r>
          </w:p>
        </w:tc>
        <w:tc>
          <w:tcPr>
            <w:tcW w:w="247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Pr="003F5402" w:rsidRDefault="003F5402" w:rsidP="00EB076E">
            <w:pPr>
              <w:pStyle w:val="TableContents"/>
              <w:jc w:val="center"/>
              <w:rPr>
                <w:b/>
                <w:i/>
                <w:lang w:val="cs-CZ"/>
              </w:rPr>
            </w:pPr>
            <w:r w:rsidRPr="003F5402">
              <w:rPr>
                <w:b/>
                <w:i/>
                <w:lang w:val="cs-CZ"/>
              </w:rPr>
              <w:t>Seaborn</w:t>
            </w:r>
          </w:p>
        </w:tc>
        <w:tc>
          <w:tcPr>
            <w:tcW w:w="247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3F5402" w:rsidRPr="003F5402" w:rsidRDefault="003F5402" w:rsidP="00EB076E">
            <w:pPr>
              <w:pStyle w:val="TableContents"/>
              <w:jc w:val="center"/>
              <w:rPr>
                <w:b/>
                <w:i/>
                <w:lang w:val="cs-CZ"/>
              </w:rPr>
            </w:pPr>
            <w:r w:rsidRPr="003F5402">
              <w:rPr>
                <w:b/>
                <w:i/>
                <w:lang w:val="cs-CZ"/>
              </w:rPr>
              <w:t>Plotly</w:t>
            </w:r>
          </w:p>
        </w:tc>
      </w:tr>
      <w:tr w:rsidR="003F5402" w:rsidTr="00115ACD">
        <w:tc>
          <w:tcPr>
            <w:tcW w:w="24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</w:pPr>
            <w:r>
              <w:rPr>
                <w:rStyle w:val="StrongEmphasis"/>
                <w:color w:val="1F1F1F"/>
                <w:sz w:val="24"/>
                <w:szCs w:val="24"/>
              </w:rPr>
              <w:t>Тип графиков</w:t>
            </w:r>
          </w:p>
        </w:tc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Статические и интерактивные</w:t>
            </w:r>
          </w:p>
        </w:tc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Статистические</w:t>
            </w:r>
          </w:p>
        </w:tc>
        <w:tc>
          <w:tcPr>
            <w:tcW w:w="24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Интерактивные, 3D, карты</w:t>
            </w:r>
          </w:p>
        </w:tc>
      </w:tr>
      <w:tr w:rsidR="003F5402" w:rsidTr="00115ACD">
        <w:tc>
          <w:tcPr>
            <w:tcW w:w="24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</w:pPr>
            <w:r>
              <w:rPr>
                <w:rStyle w:val="StrongEmphasis"/>
                <w:color w:val="1F1F1F"/>
                <w:sz w:val="24"/>
                <w:szCs w:val="24"/>
              </w:rPr>
              <w:t>Легкость использования</w:t>
            </w:r>
          </w:p>
        </w:tc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Средняя (может быть сложной для новичков)</w:t>
            </w:r>
          </w:p>
        </w:tc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Высокая (интуитивно понятный интерфейс)</w:t>
            </w:r>
          </w:p>
        </w:tc>
        <w:tc>
          <w:tcPr>
            <w:tcW w:w="24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Высокая (простота для создания интерактивных графиков)</w:t>
            </w:r>
          </w:p>
        </w:tc>
      </w:tr>
      <w:tr w:rsidR="003F5402" w:rsidTr="00115ACD">
        <w:tc>
          <w:tcPr>
            <w:tcW w:w="24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</w:pPr>
            <w:r>
              <w:rPr>
                <w:rStyle w:val="StrongEmphasis"/>
                <w:color w:val="1F1F1F"/>
                <w:sz w:val="24"/>
                <w:szCs w:val="24"/>
              </w:rPr>
              <w:t>Эстетика</w:t>
            </w:r>
          </w:p>
        </w:tc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Низкая по умолчанию, требует настройки</w:t>
            </w:r>
          </w:p>
        </w:tc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Высокая (предустановленные стили и палитры)</w:t>
            </w:r>
          </w:p>
        </w:tc>
        <w:tc>
          <w:tcPr>
            <w:tcW w:w="24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Высокая (интерактивные и визуально привлекательные)</w:t>
            </w:r>
          </w:p>
        </w:tc>
      </w:tr>
      <w:tr w:rsidR="003F5402" w:rsidTr="00115ACD">
        <w:tc>
          <w:tcPr>
            <w:tcW w:w="24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</w:pPr>
            <w:r>
              <w:rPr>
                <w:rStyle w:val="StrongEmphasis"/>
                <w:color w:val="1F1F1F"/>
                <w:sz w:val="24"/>
                <w:szCs w:val="24"/>
              </w:rPr>
              <w:t>Кастомизация</w:t>
            </w:r>
          </w:p>
        </w:tc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Высокая (гибкость в настройках)</w:t>
            </w:r>
          </w:p>
        </w:tc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 xml:space="preserve">Средняя (ограничена по сравнению с </w:t>
            </w:r>
            <w:r w:rsidRPr="00A93C0A">
              <w:rPr>
                <w:b/>
                <w:i/>
                <w:color w:val="1F1F1F"/>
                <w:sz w:val="24"/>
                <w:szCs w:val="24"/>
              </w:rPr>
              <w:t>Matplotlib</w:t>
            </w:r>
            <w:r>
              <w:rPr>
                <w:color w:val="1F1F1F"/>
                <w:sz w:val="24"/>
                <w:szCs w:val="24"/>
              </w:rPr>
              <w:t>)</w:t>
            </w:r>
          </w:p>
        </w:tc>
        <w:tc>
          <w:tcPr>
            <w:tcW w:w="24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Средняя (достаточно для большинства задач)</w:t>
            </w:r>
          </w:p>
        </w:tc>
      </w:tr>
      <w:tr w:rsidR="003F5402" w:rsidTr="00115ACD">
        <w:tc>
          <w:tcPr>
            <w:tcW w:w="24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</w:pPr>
            <w:r>
              <w:rPr>
                <w:rStyle w:val="StrongEmphasis"/>
                <w:color w:val="1F1F1F"/>
                <w:sz w:val="24"/>
                <w:szCs w:val="24"/>
              </w:rPr>
              <w:t>Интерактивность</w:t>
            </w:r>
          </w:p>
        </w:tc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Ограниченная (в основном статические графики)</w:t>
            </w:r>
          </w:p>
        </w:tc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Ограниченная (статические графики)</w:t>
            </w:r>
          </w:p>
        </w:tc>
        <w:tc>
          <w:tcPr>
            <w:tcW w:w="24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Высокая (возможность взаимодействия с графиками)</w:t>
            </w:r>
          </w:p>
        </w:tc>
      </w:tr>
      <w:tr w:rsidR="003F5402" w:rsidTr="00115ACD">
        <w:tc>
          <w:tcPr>
            <w:tcW w:w="24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</w:pPr>
            <w:r>
              <w:rPr>
                <w:rStyle w:val="StrongEmphasis"/>
                <w:color w:val="1F1F1F"/>
                <w:sz w:val="24"/>
                <w:szCs w:val="24"/>
              </w:rPr>
              <w:t>Поддержка 3D</w:t>
            </w:r>
          </w:p>
        </w:tc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Да (но требует дополнительных усилий)</w:t>
            </w:r>
          </w:p>
        </w:tc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Нет</w:t>
            </w:r>
          </w:p>
        </w:tc>
        <w:tc>
          <w:tcPr>
            <w:tcW w:w="24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3F5402" w:rsidTr="00115ACD">
        <w:tc>
          <w:tcPr>
            <w:tcW w:w="24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</w:pPr>
            <w:r>
              <w:rPr>
                <w:rStyle w:val="StrongEmphasis"/>
                <w:color w:val="1F1F1F"/>
                <w:sz w:val="24"/>
                <w:szCs w:val="24"/>
              </w:rPr>
              <w:t>Работа с данными</w:t>
            </w:r>
          </w:p>
        </w:tc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 xml:space="preserve">Хорошая интеграция с </w:t>
            </w:r>
            <w:r w:rsidRPr="00C709F7">
              <w:rPr>
                <w:b/>
                <w:color w:val="1F1F1F"/>
                <w:sz w:val="24"/>
                <w:szCs w:val="24"/>
              </w:rPr>
              <w:t>NumPy</w:t>
            </w:r>
            <w:r>
              <w:rPr>
                <w:color w:val="1F1F1F"/>
                <w:sz w:val="24"/>
                <w:szCs w:val="24"/>
              </w:rPr>
              <w:t xml:space="preserve"> и </w:t>
            </w:r>
            <w:r w:rsidRPr="00C709F7">
              <w:rPr>
                <w:b/>
                <w:color w:val="1F1F1F"/>
                <w:sz w:val="24"/>
                <w:szCs w:val="24"/>
              </w:rPr>
              <w:t>Pandas</w:t>
            </w:r>
          </w:p>
        </w:tc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 xml:space="preserve">Отличная интеграция с </w:t>
            </w:r>
            <w:r w:rsidRPr="00C709F7">
              <w:rPr>
                <w:b/>
                <w:color w:val="1F1F1F"/>
                <w:sz w:val="24"/>
                <w:szCs w:val="24"/>
              </w:rPr>
              <w:t>Pandas</w:t>
            </w:r>
          </w:p>
        </w:tc>
        <w:tc>
          <w:tcPr>
            <w:tcW w:w="24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 xml:space="preserve">Хорошая интеграция с </w:t>
            </w:r>
            <w:r w:rsidRPr="00C709F7">
              <w:rPr>
                <w:b/>
                <w:color w:val="1F1F1F"/>
                <w:sz w:val="24"/>
                <w:szCs w:val="24"/>
              </w:rPr>
              <w:t>Pandas</w:t>
            </w:r>
            <w:r>
              <w:rPr>
                <w:color w:val="1F1F1F"/>
                <w:sz w:val="24"/>
                <w:szCs w:val="24"/>
              </w:rPr>
              <w:t xml:space="preserve"> и другими источниками</w:t>
            </w:r>
          </w:p>
        </w:tc>
      </w:tr>
      <w:tr w:rsidR="003F5402" w:rsidTr="00115ACD">
        <w:tc>
          <w:tcPr>
            <w:tcW w:w="24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</w:pPr>
            <w:r>
              <w:rPr>
                <w:rStyle w:val="StrongEmphasis"/>
                <w:color w:val="1F1F1F"/>
                <w:sz w:val="24"/>
                <w:szCs w:val="24"/>
              </w:rPr>
              <w:t>Анимация</w:t>
            </w:r>
          </w:p>
        </w:tc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Нет</w:t>
            </w:r>
          </w:p>
        </w:tc>
        <w:tc>
          <w:tcPr>
            <w:tcW w:w="24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</w:t>
            </w:r>
          </w:p>
        </w:tc>
      </w:tr>
      <w:tr w:rsidR="003F5402" w:rsidTr="00115ACD">
        <w:tc>
          <w:tcPr>
            <w:tcW w:w="24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</w:pPr>
            <w:r>
              <w:rPr>
                <w:rStyle w:val="StrongEmphasis"/>
                <w:color w:val="1F1F1F"/>
                <w:sz w:val="24"/>
                <w:szCs w:val="24"/>
              </w:rPr>
              <w:t>Экспорт</w:t>
            </w:r>
          </w:p>
        </w:tc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Поддержка различных форматов (</w:t>
            </w:r>
            <w:r w:rsidRPr="00C709F7">
              <w:rPr>
                <w:b/>
                <w:color w:val="1F1F1F"/>
                <w:sz w:val="24"/>
                <w:szCs w:val="24"/>
              </w:rPr>
              <w:t>PNG</w:t>
            </w:r>
            <w:r>
              <w:rPr>
                <w:color w:val="1F1F1F"/>
                <w:sz w:val="24"/>
                <w:szCs w:val="24"/>
              </w:rPr>
              <w:t xml:space="preserve">, </w:t>
            </w:r>
            <w:r w:rsidRPr="00C709F7">
              <w:rPr>
                <w:b/>
                <w:color w:val="1F1F1F"/>
                <w:sz w:val="24"/>
                <w:szCs w:val="24"/>
              </w:rPr>
              <w:t>PDF</w:t>
            </w:r>
            <w:r>
              <w:rPr>
                <w:color w:val="1F1F1F"/>
                <w:sz w:val="24"/>
                <w:szCs w:val="24"/>
              </w:rPr>
              <w:t xml:space="preserve">, </w:t>
            </w:r>
            <w:r w:rsidRPr="00C709F7">
              <w:rPr>
                <w:b/>
                <w:color w:val="1F1F1F"/>
                <w:sz w:val="24"/>
                <w:szCs w:val="24"/>
              </w:rPr>
              <w:t>SVG</w:t>
            </w:r>
            <w:r>
              <w:rPr>
                <w:color w:val="1F1F1F"/>
                <w:sz w:val="24"/>
                <w:szCs w:val="24"/>
              </w:rPr>
              <w:t>)</w:t>
            </w:r>
          </w:p>
        </w:tc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 xml:space="preserve">Поддержка форматов через </w:t>
            </w:r>
            <w:r w:rsidRPr="00A93C0A">
              <w:rPr>
                <w:b/>
                <w:i/>
                <w:color w:val="1F1F1F"/>
                <w:sz w:val="24"/>
                <w:szCs w:val="24"/>
              </w:rPr>
              <w:t>Matplotlib</w:t>
            </w:r>
          </w:p>
        </w:tc>
        <w:tc>
          <w:tcPr>
            <w:tcW w:w="24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 xml:space="preserve">Поддержка экспорта в </w:t>
            </w:r>
            <w:r w:rsidRPr="00C709F7">
              <w:rPr>
                <w:b/>
                <w:color w:val="1F1F1F"/>
                <w:sz w:val="24"/>
                <w:szCs w:val="24"/>
              </w:rPr>
              <w:t>HTML</w:t>
            </w:r>
            <w:r>
              <w:rPr>
                <w:color w:val="1F1F1F"/>
                <w:sz w:val="24"/>
                <w:szCs w:val="24"/>
              </w:rPr>
              <w:t xml:space="preserve"> и облачные сервисы</w:t>
            </w:r>
          </w:p>
        </w:tc>
      </w:tr>
      <w:tr w:rsidR="003F5402" w:rsidTr="00115ACD">
        <w:tc>
          <w:tcPr>
            <w:tcW w:w="24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</w:pPr>
            <w:r>
              <w:rPr>
                <w:rStyle w:val="StrongEmphasis"/>
                <w:color w:val="1F1F1F"/>
                <w:sz w:val="24"/>
                <w:szCs w:val="24"/>
              </w:rPr>
              <w:t>Области применения</w:t>
            </w:r>
          </w:p>
        </w:tc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Научные исследования, инженерия, отчеты</w:t>
            </w:r>
          </w:p>
        </w:tc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Научные исследования, анализ данных</w:t>
            </w:r>
          </w:p>
        </w:tc>
        <w:tc>
          <w:tcPr>
            <w:tcW w:w="24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Бизнес-аналитика, веб-разработка, интерактивные отчеты</w:t>
            </w:r>
          </w:p>
        </w:tc>
      </w:tr>
      <w:tr w:rsidR="003F5402" w:rsidTr="00115ACD">
        <w:tc>
          <w:tcPr>
            <w:tcW w:w="24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</w:pPr>
            <w:r>
              <w:rPr>
                <w:rStyle w:val="StrongEmphasis"/>
                <w:color w:val="1F1F1F"/>
                <w:sz w:val="24"/>
                <w:szCs w:val="24"/>
              </w:rPr>
              <w:t>Преимущества</w:t>
            </w:r>
          </w:p>
        </w:tc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Гибкость, мощные инструменты для визуализации</w:t>
            </w:r>
          </w:p>
        </w:tc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Упрощение создания красивых статистических графиков</w:t>
            </w:r>
          </w:p>
        </w:tc>
        <w:tc>
          <w:tcPr>
            <w:tcW w:w="24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Интерактивность, возможность работы с большими данными</w:t>
            </w:r>
          </w:p>
        </w:tc>
      </w:tr>
      <w:tr w:rsidR="003F5402" w:rsidTr="00115ACD">
        <w:tc>
          <w:tcPr>
            <w:tcW w:w="24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</w:pPr>
            <w:r>
              <w:rPr>
                <w:rStyle w:val="StrongEmphasis"/>
                <w:color w:val="1F1F1F"/>
                <w:sz w:val="24"/>
                <w:szCs w:val="24"/>
              </w:rPr>
              <w:t>Недостатки</w:t>
            </w:r>
          </w:p>
        </w:tc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Сложность для новичков, требует настройки</w:t>
            </w:r>
          </w:p>
        </w:tc>
        <w:tc>
          <w:tcPr>
            <w:tcW w:w="247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Ограниченные возможности кастомизации</w:t>
            </w:r>
          </w:p>
        </w:tc>
        <w:tc>
          <w:tcPr>
            <w:tcW w:w="2474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:rsidR="003F5402" w:rsidRDefault="003F5402" w:rsidP="003F5402">
            <w:pPr>
              <w:pStyle w:val="TableContents"/>
              <w:jc w:val="center"/>
              <w:rPr>
                <w:sz w:val="24"/>
                <w:szCs w:val="24"/>
              </w:rPr>
            </w:pPr>
            <w:r>
              <w:rPr>
                <w:color w:val="1F1F1F"/>
                <w:sz w:val="24"/>
                <w:szCs w:val="24"/>
              </w:rPr>
              <w:t>Требует больше ресурсов, некоторые функции платные</w:t>
            </w:r>
          </w:p>
        </w:tc>
      </w:tr>
    </w:tbl>
    <w:p w:rsidR="00115ACD" w:rsidRPr="00115ACD" w:rsidRDefault="00115ACD" w:rsidP="00115ACD">
      <w:pPr>
        <w:pStyle w:val="1"/>
        <w:numPr>
          <w:ilvl w:val="0"/>
          <w:numId w:val="1"/>
        </w:numPr>
        <w:rPr>
          <w:rFonts w:ascii="Times New Roman" w:hAnsi="Times New Roman"/>
          <w:b w:val="0"/>
          <w:bCs w:val="0"/>
          <w:sz w:val="32"/>
          <w:szCs w:val="32"/>
        </w:rPr>
      </w:pPr>
      <w:r w:rsidRPr="00115ACD">
        <w:rPr>
          <w:rStyle w:val="StrongEmphasis"/>
          <w:rFonts w:ascii="Times New Roman" w:hAnsi="Times New Roman"/>
          <w:b/>
          <w:sz w:val="32"/>
          <w:szCs w:val="32"/>
        </w:rPr>
        <w:lastRenderedPageBreak/>
        <w:t>Рекомендации по выбору библиотек:</w:t>
      </w:r>
    </w:p>
    <w:p w:rsidR="00115ACD" w:rsidRPr="008321EB" w:rsidRDefault="00115ACD" w:rsidP="008321EB">
      <w:pPr>
        <w:pStyle w:val="1"/>
        <w:numPr>
          <w:ilvl w:val="0"/>
          <w:numId w:val="0"/>
        </w:numPr>
        <w:ind w:left="720"/>
        <w:rPr>
          <w:rFonts w:ascii="Times New Roman" w:hAnsi="Times New Roman" w:cs="Times New Roman"/>
          <w:b w:val="0"/>
          <w:i/>
          <w:sz w:val="28"/>
          <w:szCs w:val="28"/>
          <w:u w:val="single"/>
        </w:rPr>
      </w:pPr>
      <w:r w:rsidRPr="008321EB">
        <w:rPr>
          <w:rStyle w:val="StrongEmphasis"/>
          <w:rFonts w:ascii="Times New Roman" w:hAnsi="Times New Roman" w:cs="Times New Roman"/>
          <w:b/>
          <w:i/>
          <w:sz w:val="28"/>
          <w:szCs w:val="28"/>
          <w:u w:val="single"/>
        </w:rPr>
        <w:t>Matplotlib</w:t>
      </w:r>
    </w:p>
    <w:p w:rsidR="008321EB" w:rsidRDefault="00115ACD" w:rsidP="008321EB">
      <w:pPr>
        <w:pStyle w:val="a0"/>
        <w:numPr>
          <w:ilvl w:val="0"/>
          <w:numId w:val="18"/>
        </w:numPr>
        <w:spacing w:after="90" w:line="360" w:lineRule="auto"/>
        <w:ind w:left="426" w:hanging="426"/>
        <w:jc w:val="both"/>
        <w:rPr>
          <w:rFonts w:cs="Times New Roman"/>
          <w:sz w:val="28"/>
          <w:szCs w:val="28"/>
        </w:rPr>
      </w:pPr>
      <w:r w:rsidRPr="00115ACD">
        <w:rPr>
          <w:rFonts w:cs="Times New Roman"/>
          <w:i w:val="0"/>
          <w:color w:val="1F1F1F"/>
          <w:sz w:val="28"/>
          <w:szCs w:val="28"/>
        </w:rPr>
        <w:t>Если нужны высококачественные статические графики для научных публикаций, отчетов или презентаций.</w:t>
      </w:r>
    </w:p>
    <w:p w:rsidR="008321EB" w:rsidRDefault="00115ACD" w:rsidP="008321EB">
      <w:pPr>
        <w:pStyle w:val="a0"/>
        <w:numPr>
          <w:ilvl w:val="0"/>
          <w:numId w:val="18"/>
        </w:numPr>
        <w:spacing w:after="90" w:line="360" w:lineRule="auto"/>
        <w:ind w:left="426" w:hanging="426"/>
        <w:jc w:val="both"/>
        <w:rPr>
          <w:rFonts w:cs="Times New Roman"/>
          <w:sz w:val="28"/>
          <w:szCs w:val="28"/>
        </w:rPr>
      </w:pPr>
      <w:r w:rsidRPr="008321EB">
        <w:rPr>
          <w:rFonts w:cs="Times New Roman"/>
          <w:i w:val="0"/>
          <w:color w:val="1F1F1F"/>
          <w:sz w:val="28"/>
          <w:szCs w:val="28"/>
        </w:rPr>
        <w:t>Настройка каждого аспекта графики, включая цвета, шрифты, размеры осей, линии и маркеры.</w:t>
      </w:r>
    </w:p>
    <w:p w:rsidR="008321EB" w:rsidRDefault="00115ACD" w:rsidP="008321EB">
      <w:pPr>
        <w:pStyle w:val="a0"/>
        <w:numPr>
          <w:ilvl w:val="0"/>
          <w:numId w:val="18"/>
        </w:numPr>
        <w:spacing w:after="90" w:line="360" w:lineRule="auto"/>
        <w:ind w:left="426" w:hanging="426"/>
        <w:jc w:val="both"/>
        <w:rPr>
          <w:rFonts w:cs="Times New Roman"/>
          <w:sz w:val="28"/>
          <w:szCs w:val="28"/>
        </w:rPr>
      </w:pPr>
      <w:r w:rsidRPr="008321EB">
        <w:rPr>
          <w:rFonts w:cs="Times New Roman"/>
          <w:i w:val="0"/>
          <w:color w:val="1F1F1F"/>
          <w:sz w:val="28"/>
          <w:szCs w:val="28"/>
        </w:rPr>
        <w:t>При обработке больших наборов данных и визуализации без значительных затрат на производительность.</w:t>
      </w:r>
    </w:p>
    <w:p w:rsidR="008321EB" w:rsidRDefault="00115ACD" w:rsidP="008321EB">
      <w:pPr>
        <w:pStyle w:val="a0"/>
        <w:numPr>
          <w:ilvl w:val="0"/>
          <w:numId w:val="18"/>
        </w:numPr>
        <w:spacing w:after="90" w:line="360" w:lineRule="auto"/>
        <w:ind w:left="426" w:hanging="426"/>
        <w:jc w:val="both"/>
        <w:rPr>
          <w:rFonts w:cs="Times New Roman"/>
          <w:sz w:val="28"/>
          <w:szCs w:val="28"/>
        </w:rPr>
      </w:pPr>
      <w:r w:rsidRPr="008321EB">
        <w:rPr>
          <w:rFonts w:cs="Times New Roman"/>
          <w:i w:val="0"/>
          <w:color w:val="1F1F1F"/>
          <w:sz w:val="28"/>
          <w:szCs w:val="28"/>
        </w:rPr>
        <w:t>Если необходимо сделать сложные графики, например, многоуровневые графики, графики с несколькими осями или графики с дополнительными пояснениями.</w:t>
      </w:r>
    </w:p>
    <w:p w:rsidR="008321EB" w:rsidRDefault="00115ACD" w:rsidP="008321EB">
      <w:pPr>
        <w:pStyle w:val="a0"/>
        <w:numPr>
          <w:ilvl w:val="0"/>
          <w:numId w:val="18"/>
        </w:numPr>
        <w:spacing w:after="90" w:line="360" w:lineRule="auto"/>
        <w:ind w:left="426" w:hanging="426"/>
        <w:jc w:val="both"/>
        <w:rPr>
          <w:rFonts w:cs="Times New Roman"/>
          <w:sz w:val="28"/>
          <w:szCs w:val="28"/>
        </w:rPr>
      </w:pPr>
      <w:r w:rsidRPr="008321EB">
        <w:rPr>
          <w:rFonts w:cs="Times New Roman"/>
          <w:i w:val="0"/>
          <w:color w:val="1F1F1F"/>
          <w:sz w:val="28"/>
          <w:szCs w:val="28"/>
        </w:rPr>
        <w:t xml:space="preserve">Если вы работаете с библиотеками для анализа данных, такими как </w:t>
      </w:r>
      <w:r w:rsidRPr="008321EB">
        <w:rPr>
          <w:rFonts w:cs="Times New Roman"/>
          <w:b/>
          <w:color w:val="1F1F1F"/>
          <w:sz w:val="28"/>
          <w:szCs w:val="28"/>
        </w:rPr>
        <w:t>NumPy</w:t>
      </w:r>
      <w:r w:rsidRPr="008321EB">
        <w:rPr>
          <w:rFonts w:cs="Times New Roman"/>
          <w:i w:val="0"/>
          <w:color w:val="1F1F1F"/>
          <w:sz w:val="28"/>
          <w:szCs w:val="28"/>
        </w:rPr>
        <w:t xml:space="preserve"> и </w:t>
      </w:r>
      <w:r w:rsidRPr="008321EB">
        <w:rPr>
          <w:rFonts w:cs="Times New Roman"/>
          <w:b/>
          <w:color w:val="1F1F1F"/>
          <w:sz w:val="28"/>
          <w:szCs w:val="28"/>
        </w:rPr>
        <w:t>Pandas</w:t>
      </w:r>
      <w:r w:rsidRPr="008321EB">
        <w:rPr>
          <w:rFonts w:cs="Times New Roman"/>
          <w:i w:val="0"/>
          <w:color w:val="1F1F1F"/>
          <w:sz w:val="28"/>
          <w:szCs w:val="28"/>
        </w:rPr>
        <w:t>.</w:t>
      </w:r>
    </w:p>
    <w:p w:rsidR="00115ACD" w:rsidRPr="008321EB" w:rsidRDefault="00115ACD" w:rsidP="008321EB">
      <w:pPr>
        <w:pStyle w:val="a0"/>
        <w:numPr>
          <w:ilvl w:val="0"/>
          <w:numId w:val="18"/>
        </w:numPr>
        <w:spacing w:after="90" w:line="360" w:lineRule="auto"/>
        <w:ind w:left="426" w:hanging="426"/>
        <w:jc w:val="both"/>
        <w:rPr>
          <w:rFonts w:cs="Times New Roman"/>
          <w:sz w:val="28"/>
          <w:szCs w:val="28"/>
        </w:rPr>
      </w:pPr>
      <w:r w:rsidRPr="008321EB">
        <w:rPr>
          <w:rFonts w:cs="Times New Roman"/>
          <w:i w:val="0"/>
          <w:color w:val="1F1F1F"/>
          <w:sz w:val="28"/>
          <w:szCs w:val="28"/>
        </w:rPr>
        <w:t>Поддерживает создание анимаций, что позволяет визуализировать изменения данных во времени и делать графики более динамичными и информативными.</w:t>
      </w:r>
    </w:p>
    <w:p w:rsidR="00115ACD" w:rsidRPr="008321EB" w:rsidRDefault="00115ACD" w:rsidP="008321EB">
      <w:pPr>
        <w:pStyle w:val="1"/>
        <w:numPr>
          <w:ilvl w:val="0"/>
          <w:numId w:val="0"/>
        </w:numPr>
        <w:spacing w:before="0" w:after="90" w:line="360" w:lineRule="auto"/>
        <w:ind w:left="720"/>
        <w:rPr>
          <w:rFonts w:ascii="Times New Roman" w:hAnsi="Times New Roman" w:cs="Times New Roman"/>
          <w:b w:val="0"/>
          <w:i/>
          <w:sz w:val="28"/>
          <w:szCs w:val="28"/>
          <w:u w:val="single"/>
        </w:rPr>
      </w:pPr>
      <w:r w:rsidRPr="008321EB">
        <w:rPr>
          <w:rStyle w:val="StrongEmphasis"/>
          <w:rFonts w:ascii="Times New Roman" w:hAnsi="Times New Roman" w:cs="Times New Roman"/>
          <w:b/>
          <w:i/>
          <w:sz w:val="28"/>
          <w:szCs w:val="28"/>
          <w:u w:val="single"/>
        </w:rPr>
        <w:t>Seaborn</w:t>
      </w:r>
    </w:p>
    <w:p w:rsidR="008321EB" w:rsidRDefault="00115ACD" w:rsidP="008321EB">
      <w:pPr>
        <w:pStyle w:val="a0"/>
        <w:numPr>
          <w:ilvl w:val="0"/>
          <w:numId w:val="20"/>
        </w:numPr>
        <w:spacing w:after="90" w:line="360" w:lineRule="auto"/>
        <w:ind w:left="426" w:hanging="426"/>
        <w:jc w:val="both"/>
        <w:rPr>
          <w:rFonts w:cs="Times New Roman"/>
          <w:i w:val="0"/>
          <w:color w:val="1F1F1F"/>
          <w:sz w:val="28"/>
          <w:szCs w:val="28"/>
        </w:rPr>
      </w:pPr>
      <w:r w:rsidRPr="00115ACD">
        <w:rPr>
          <w:rFonts w:cs="Times New Roman"/>
          <w:i w:val="0"/>
          <w:color w:val="1F1F1F"/>
          <w:sz w:val="28"/>
          <w:szCs w:val="28"/>
        </w:rPr>
        <w:t>Удобные функции для создания статистических графиков, таких как распределения, корреляционные матрицы и категориальные графики. Он автоматически обрабатывает статистические параметры и предоставляет красивые стили по умолчанию.</w:t>
      </w:r>
    </w:p>
    <w:p w:rsidR="008321EB" w:rsidRDefault="00115ACD" w:rsidP="008321EB">
      <w:pPr>
        <w:pStyle w:val="a0"/>
        <w:numPr>
          <w:ilvl w:val="0"/>
          <w:numId w:val="20"/>
        </w:numPr>
        <w:spacing w:after="90" w:line="360" w:lineRule="auto"/>
        <w:ind w:left="426" w:hanging="426"/>
        <w:jc w:val="both"/>
        <w:rPr>
          <w:rFonts w:cs="Times New Roman"/>
          <w:i w:val="0"/>
          <w:color w:val="1F1F1F"/>
          <w:sz w:val="28"/>
          <w:szCs w:val="28"/>
        </w:rPr>
      </w:pPr>
      <w:r w:rsidRPr="008321EB">
        <w:rPr>
          <w:rFonts w:cs="Times New Roman"/>
          <w:i w:val="0"/>
          <w:color w:val="1F1F1F"/>
          <w:sz w:val="28"/>
          <w:szCs w:val="28"/>
        </w:rPr>
        <w:t xml:space="preserve">Хорошо интегрируется с </w:t>
      </w:r>
      <w:r w:rsidRPr="008321EB">
        <w:rPr>
          <w:rFonts w:cs="Times New Roman"/>
          <w:b/>
          <w:color w:val="1F1F1F"/>
          <w:sz w:val="28"/>
          <w:szCs w:val="28"/>
        </w:rPr>
        <w:t>Pandas DataFrame</w:t>
      </w:r>
      <w:r w:rsidRPr="008321EB">
        <w:rPr>
          <w:rFonts w:cs="Times New Roman"/>
          <w:i w:val="0"/>
          <w:color w:val="1F1F1F"/>
          <w:sz w:val="28"/>
          <w:szCs w:val="28"/>
        </w:rPr>
        <w:t xml:space="preserve">, что упрощает визуализацию данных. </w:t>
      </w:r>
      <w:r w:rsidRPr="008321EB">
        <w:rPr>
          <w:rFonts w:cs="Times New Roman"/>
          <w:b/>
          <w:color w:val="1F1F1F"/>
          <w:sz w:val="28"/>
          <w:szCs w:val="28"/>
        </w:rPr>
        <w:t>Pandas</w:t>
      </w:r>
      <w:r w:rsidRPr="008321EB">
        <w:rPr>
          <w:rFonts w:cs="Times New Roman"/>
          <w:i w:val="0"/>
          <w:color w:val="1F1F1F"/>
          <w:sz w:val="28"/>
          <w:szCs w:val="28"/>
        </w:rPr>
        <w:t xml:space="preserve"> позволяет эффективно обрабатывать и манипулировать большими наборами данных.</w:t>
      </w:r>
    </w:p>
    <w:p w:rsidR="008321EB" w:rsidRDefault="00115ACD" w:rsidP="008321EB">
      <w:pPr>
        <w:pStyle w:val="a0"/>
        <w:numPr>
          <w:ilvl w:val="0"/>
          <w:numId w:val="20"/>
        </w:numPr>
        <w:spacing w:after="90" w:line="360" w:lineRule="auto"/>
        <w:ind w:left="426" w:hanging="426"/>
        <w:jc w:val="both"/>
        <w:rPr>
          <w:rFonts w:cs="Times New Roman"/>
          <w:i w:val="0"/>
          <w:color w:val="1F1F1F"/>
          <w:sz w:val="28"/>
          <w:szCs w:val="28"/>
        </w:rPr>
      </w:pPr>
      <w:r w:rsidRPr="008321EB">
        <w:rPr>
          <w:rFonts w:cs="Times New Roman"/>
          <w:i w:val="0"/>
          <w:color w:val="1F1F1F"/>
          <w:sz w:val="28"/>
          <w:szCs w:val="28"/>
        </w:rPr>
        <w:t>Предлагает множество встроенных тем и палитр, которые упрощают настройку графиков и делают их более привлекательными без необходимости вручную настраивать каждый элемент.</w:t>
      </w:r>
    </w:p>
    <w:p w:rsidR="008321EB" w:rsidRDefault="00115ACD" w:rsidP="008321EB">
      <w:pPr>
        <w:pStyle w:val="a0"/>
        <w:numPr>
          <w:ilvl w:val="0"/>
          <w:numId w:val="20"/>
        </w:numPr>
        <w:spacing w:after="90" w:line="360" w:lineRule="auto"/>
        <w:ind w:left="426" w:hanging="426"/>
        <w:jc w:val="both"/>
        <w:rPr>
          <w:rFonts w:cs="Times New Roman"/>
          <w:i w:val="0"/>
          <w:color w:val="1F1F1F"/>
          <w:sz w:val="28"/>
          <w:szCs w:val="28"/>
        </w:rPr>
      </w:pPr>
      <w:r w:rsidRPr="008321EB">
        <w:rPr>
          <w:rFonts w:cs="Times New Roman"/>
          <w:i w:val="0"/>
          <w:color w:val="1F1F1F"/>
          <w:sz w:val="28"/>
          <w:szCs w:val="28"/>
        </w:rPr>
        <w:lastRenderedPageBreak/>
        <w:t xml:space="preserve">Предоставляет мощные инструменты для сравнения групп, такие как </w:t>
      </w:r>
      <w:r w:rsidRPr="008321EB">
        <w:rPr>
          <w:rFonts w:cs="Times New Roman"/>
          <w:b/>
          <w:i w:val="0"/>
          <w:color w:val="1F1F1F"/>
          <w:sz w:val="28"/>
          <w:szCs w:val="28"/>
        </w:rPr>
        <w:t>facetgrid</w:t>
      </w:r>
      <w:r w:rsidRPr="008321EB">
        <w:rPr>
          <w:rFonts w:cs="Times New Roman"/>
          <w:i w:val="0"/>
          <w:color w:val="1F1F1F"/>
          <w:sz w:val="28"/>
          <w:szCs w:val="28"/>
        </w:rPr>
        <w:t>, который позволяет разбивать данные на подгруппы и визуализировать их в одном графике.</w:t>
      </w:r>
    </w:p>
    <w:p w:rsidR="00115ACD" w:rsidRPr="008321EB" w:rsidRDefault="00115ACD" w:rsidP="008321EB">
      <w:pPr>
        <w:pStyle w:val="a0"/>
        <w:numPr>
          <w:ilvl w:val="0"/>
          <w:numId w:val="20"/>
        </w:numPr>
        <w:spacing w:after="90" w:line="360" w:lineRule="auto"/>
        <w:ind w:left="426" w:hanging="426"/>
        <w:jc w:val="both"/>
        <w:rPr>
          <w:rFonts w:cs="Times New Roman"/>
          <w:i w:val="0"/>
          <w:color w:val="1F1F1F"/>
          <w:sz w:val="28"/>
          <w:szCs w:val="28"/>
        </w:rPr>
      </w:pPr>
      <w:r w:rsidRPr="008321EB">
        <w:rPr>
          <w:rFonts w:cs="Times New Roman"/>
          <w:i w:val="0"/>
          <w:color w:val="1F1F1F"/>
          <w:sz w:val="28"/>
          <w:szCs w:val="28"/>
        </w:rPr>
        <w:t>Имеет простой и интуитивно понятный синтаксис, что делает его доступным для пользователей, которые только начинают работать с визуализацией данных.</w:t>
      </w:r>
    </w:p>
    <w:p w:rsidR="00115ACD" w:rsidRPr="008321EB" w:rsidRDefault="00115ACD" w:rsidP="008321EB">
      <w:pPr>
        <w:pStyle w:val="1"/>
        <w:numPr>
          <w:ilvl w:val="0"/>
          <w:numId w:val="0"/>
        </w:numPr>
        <w:spacing w:line="360" w:lineRule="auto"/>
        <w:ind w:left="720"/>
        <w:rPr>
          <w:rFonts w:ascii="Times New Roman" w:hAnsi="Times New Roman" w:cs="Times New Roman"/>
          <w:b w:val="0"/>
          <w:i/>
          <w:sz w:val="28"/>
          <w:szCs w:val="28"/>
          <w:u w:val="single"/>
        </w:rPr>
      </w:pPr>
      <w:r w:rsidRPr="008321EB">
        <w:rPr>
          <w:rStyle w:val="StrongEmphasis"/>
          <w:rFonts w:ascii="Times New Roman" w:hAnsi="Times New Roman" w:cs="Times New Roman"/>
          <w:b/>
          <w:i/>
          <w:sz w:val="28"/>
          <w:szCs w:val="28"/>
          <w:u w:val="single"/>
        </w:rPr>
        <w:t>Plotly:</w:t>
      </w:r>
    </w:p>
    <w:p w:rsidR="008321EB" w:rsidRDefault="00115ACD" w:rsidP="008321EB">
      <w:pPr>
        <w:pStyle w:val="a0"/>
        <w:numPr>
          <w:ilvl w:val="0"/>
          <w:numId w:val="21"/>
        </w:numPr>
        <w:tabs>
          <w:tab w:val="left" w:pos="0"/>
        </w:tabs>
        <w:spacing w:after="90" w:line="360" w:lineRule="auto"/>
        <w:ind w:left="426" w:hanging="426"/>
        <w:jc w:val="both"/>
        <w:rPr>
          <w:rFonts w:cs="Times New Roman"/>
          <w:i w:val="0"/>
          <w:color w:val="1F1F1F"/>
          <w:sz w:val="28"/>
          <w:szCs w:val="28"/>
        </w:rPr>
      </w:pPr>
      <w:r w:rsidRPr="00115ACD">
        <w:rPr>
          <w:rFonts w:cs="Times New Roman"/>
          <w:i w:val="0"/>
          <w:color w:val="1F1F1F"/>
          <w:sz w:val="28"/>
          <w:szCs w:val="28"/>
        </w:rPr>
        <w:t>Предоставляет мощные инструменты для создания интерактивных графиков, позволяя пользователям взаимодействовать с визуализациями, масштабировать, наводить курсор для получения дополнительной информации и переключаться между различными представлениями данных.</w:t>
      </w:r>
    </w:p>
    <w:p w:rsidR="008321EB" w:rsidRDefault="00115ACD" w:rsidP="008321EB">
      <w:pPr>
        <w:pStyle w:val="a0"/>
        <w:numPr>
          <w:ilvl w:val="0"/>
          <w:numId w:val="21"/>
        </w:numPr>
        <w:tabs>
          <w:tab w:val="left" w:pos="0"/>
        </w:tabs>
        <w:spacing w:after="90" w:line="360" w:lineRule="auto"/>
        <w:ind w:left="426" w:hanging="426"/>
        <w:jc w:val="both"/>
        <w:rPr>
          <w:rFonts w:cs="Times New Roman"/>
          <w:i w:val="0"/>
          <w:color w:val="1F1F1F"/>
          <w:sz w:val="28"/>
          <w:szCs w:val="28"/>
        </w:rPr>
      </w:pPr>
      <w:r w:rsidRPr="008321EB">
        <w:rPr>
          <w:rFonts w:cs="Times New Roman"/>
          <w:i w:val="0"/>
          <w:color w:val="1F1F1F"/>
          <w:sz w:val="28"/>
          <w:szCs w:val="28"/>
        </w:rPr>
        <w:t>Эффективно обрабатывает большие наборы данных и позволяет визуализировать их без значительного снижения производительности. Это особенно полезно для анализа больших объемов данных, таких как временные ряды или многомерные наборы данных.</w:t>
      </w:r>
    </w:p>
    <w:p w:rsidR="008321EB" w:rsidRDefault="00115ACD" w:rsidP="008321EB">
      <w:pPr>
        <w:pStyle w:val="a0"/>
        <w:numPr>
          <w:ilvl w:val="0"/>
          <w:numId w:val="21"/>
        </w:numPr>
        <w:tabs>
          <w:tab w:val="left" w:pos="0"/>
        </w:tabs>
        <w:spacing w:after="90" w:line="360" w:lineRule="auto"/>
        <w:ind w:left="426" w:hanging="426"/>
        <w:jc w:val="both"/>
        <w:rPr>
          <w:rFonts w:cs="Times New Roman"/>
          <w:i w:val="0"/>
          <w:color w:val="1F1F1F"/>
          <w:sz w:val="28"/>
          <w:szCs w:val="28"/>
        </w:rPr>
      </w:pPr>
      <w:r w:rsidRPr="008321EB">
        <w:rPr>
          <w:rFonts w:cs="Times New Roman"/>
          <w:i w:val="0"/>
          <w:color w:val="1F1F1F"/>
          <w:sz w:val="28"/>
          <w:szCs w:val="28"/>
        </w:rPr>
        <w:t>Поддерживает множество типов графиков, включая 3D-графики, графики с несколькими осями и комбинированные графики. Это позволяет создавать сложные визуализации, которые могут быть полезны для глубокого анализа данных.</w:t>
      </w:r>
    </w:p>
    <w:p w:rsidR="008321EB" w:rsidRDefault="00115ACD" w:rsidP="008321EB">
      <w:pPr>
        <w:pStyle w:val="a0"/>
        <w:numPr>
          <w:ilvl w:val="0"/>
          <w:numId w:val="21"/>
        </w:numPr>
        <w:tabs>
          <w:tab w:val="left" w:pos="0"/>
        </w:tabs>
        <w:spacing w:after="90" w:line="360" w:lineRule="auto"/>
        <w:ind w:left="426" w:hanging="426"/>
        <w:jc w:val="both"/>
        <w:rPr>
          <w:rFonts w:cs="Times New Roman"/>
          <w:i w:val="0"/>
          <w:color w:val="1F1F1F"/>
          <w:sz w:val="28"/>
          <w:szCs w:val="28"/>
        </w:rPr>
      </w:pPr>
      <w:r w:rsidRPr="008321EB">
        <w:rPr>
          <w:rFonts w:cs="Times New Roman"/>
          <w:i w:val="0"/>
          <w:color w:val="1F1F1F"/>
          <w:sz w:val="28"/>
          <w:szCs w:val="28"/>
        </w:rPr>
        <w:t>Хорошо интегрируется с веб-приложениями и позволяет легко встраивать графики в HTML-страницы, что делает его отличным выбором для веб-визуализации и создания интерактивных дашбордов.</w:t>
      </w:r>
    </w:p>
    <w:p w:rsidR="008321EB" w:rsidRDefault="00115ACD" w:rsidP="008321EB">
      <w:pPr>
        <w:pStyle w:val="a0"/>
        <w:numPr>
          <w:ilvl w:val="0"/>
          <w:numId w:val="21"/>
        </w:numPr>
        <w:tabs>
          <w:tab w:val="left" w:pos="0"/>
        </w:tabs>
        <w:spacing w:after="90" w:line="360" w:lineRule="auto"/>
        <w:ind w:left="426" w:hanging="426"/>
        <w:jc w:val="both"/>
        <w:rPr>
          <w:rFonts w:cs="Times New Roman"/>
          <w:i w:val="0"/>
          <w:color w:val="1F1F1F"/>
          <w:sz w:val="28"/>
          <w:szCs w:val="28"/>
        </w:rPr>
      </w:pPr>
      <w:r w:rsidRPr="008321EB">
        <w:rPr>
          <w:rFonts w:cs="Times New Roman"/>
          <w:i w:val="0"/>
          <w:color w:val="1F1F1F"/>
          <w:sz w:val="28"/>
          <w:szCs w:val="28"/>
        </w:rPr>
        <w:t>Предоставляет удобные инструменты для создания графиков, которые позволяют легко сравнивать разные наборы данных, например, через наложение графиков или использование под графиков.</w:t>
      </w:r>
    </w:p>
    <w:p w:rsidR="00115ACD" w:rsidRPr="008321EB" w:rsidRDefault="00115ACD" w:rsidP="008321EB">
      <w:pPr>
        <w:pStyle w:val="a0"/>
        <w:numPr>
          <w:ilvl w:val="0"/>
          <w:numId w:val="21"/>
        </w:numPr>
        <w:tabs>
          <w:tab w:val="left" w:pos="0"/>
        </w:tabs>
        <w:spacing w:after="90" w:line="360" w:lineRule="auto"/>
        <w:ind w:left="426" w:hanging="426"/>
        <w:jc w:val="both"/>
        <w:rPr>
          <w:rFonts w:cs="Times New Roman"/>
          <w:i w:val="0"/>
          <w:color w:val="1F1F1F"/>
          <w:sz w:val="28"/>
          <w:szCs w:val="28"/>
        </w:rPr>
      </w:pPr>
      <w:r w:rsidRPr="008321EB">
        <w:rPr>
          <w:rFonts w:cs="Times New Roman"/>
          <w:i w:val="0"/>
          <w:color w:val="1F1F1F"/>
          <w:sz w:val="28"/>
          <w:szCs w:val="28"/>
        </w:rPr>
        <w:t>Предлагает мощные инструменты для создания карт и визуализации геоданных, что делает его отличным выбором для проектов, связанных с географическим анализом.</w:t>
      </w:r>
    </w:p>
    <w:p w:rsidR="00115ACD" w:rsidRPr="008321EB" w:rsidRDefault="00115ACD" w:rsidP="008321EB">
      <w:pPr>
        <w:pStyle w:val="1"/>
        <w:numPr>
          <w:ilvl w:val="0"/>
          <w:numId w:val="1"/>
        </w:numPr>
        <w:spacing w:line="360" w:lineRule="auto"/>
        <w:jc w:val="both"/>
        <w:rPr>
          <w:rStyle w:val="StrongEmphasis"/>
          <w:rFonts w:ascii="Times New Roman" w:hAnsi="Times New Roman" w:cs="Times New Roman"/>
          <w:bCs/>
          <w:sz w:val="32"/>
          <w:szCs w:val="32"/>
        </w:rPr>
      </w:pPr>
      <w:r w:rsidRPr="008321EB">
        <w:rPr>
          <w:rStyle w:val="StrongEmphasis"/>
          <w:rFonts w:ascii="Times New Roman" w:hAnsi="Times New Roman" w:cs="Times New Roman"/>
          <w:b/>
          <w:sz w:val="32"/>
          <w:szCs w:val="32"/>
        </w:rPr>
        <w:lastRenderedPageBreak/>
        <w:t>Примеры применения в различных областях</w:t>
      </w:r>
    </w:p>
    <w:p w:rsidR="00115ACD" w:rsidRPr="008321EB" w:rsidRDefault="00115ACD" w:rsidP="00115ACD">
      <w:pPr>
        <w:pStyle w:val="a0"/>
        <w:spacing w:after="90" w:line="360" w:lineRule="auto"/>
        <w:rPr>
          <w:rFonts w:cs="Times New Roman"/>
          <w:sz w:val="28"/>
          <w:szCs w:val="28"/>
          <w:u w:val="single"/>
        </w:rPr>
      </w:pPr>
      <w:r w:rsidRPr="008321EB">
        <w:rPr>
          <w:rStyle w:val="StrongEmphasis"/>
          <w:rFonts w:cs="Times New Roman"/>
          <w:color w:val="1F1F1F"/>
          <w:sz w:val="28"/>
          <w:szCs w:val="28"/>
          <w:u w:val="single"/>
        </w:rPr>
        <w:t>Образование:</w:t>
      </w:r>
    </w:p>
    <w:p w:rsidR="00115ACD" w:rsidRPr="00115ACD" w:rsidRDefault="00115ACD" w:rsidP="008321EB">
      <w:pPr>
        <w:pStyle w:val="a0"/>
        <w:spacing w:after="90" w:line="360" w:lineRule="auto"/>
        <w:jc w:val="both"/>
        <w:rPr>
          <w:rFonts w:cs="Times New Roman"/>
          <w:i w:val="0"/>
          <w:color w:val="1F1F1F"/>
          <w:sz w:val="28"/>
          <w:szCs w:val="28"/>
        </w:rPr>
      </w:pPr>
      <w:r w:rsidRPr="00115ACD">
        <w:rPr>
          <w:rFonts w:cs="Times New Roman"/>
          <w:i w:val="0"/>
          <w:color w:val="1F1F1F"/>
          <w:sz w:val="28"/>
          <w:szCs w:val="28"/>
        </w:rPr>
        <w:t xml:space="preserve">Учебные заведения активно используют визуализацию данных для анализа успеваемости студентов и оценки эффективности образовательных программ. Например, с помощью библиотек, таких как </w:t>
      </w:r>
      <w:r w:rsidRPr="00A2407A">
        <w:rPr>
          <w:rFonts w:cs="Times New Roman"/>
          <w:b/>
          <w:color w:val="1F1F1F"/>
          <w:sz w:val="28"/>
          <w:szCs w:val="28"/>
        </w:rPr>
        <w:t>Matplotlib</w:t>
      </w:r>
      <w:r w:rsidRPr="00115ACD">
        <w:rPr>
          <w:rFonts w:cs="Times New Roman"/>
          <w:i w:val="0"/>
          <w:color w:val="1F1F1F"/>
          <w:sz w:val="28"/>
          <w:szCs w:val="28"/>
        </w:rPr>
        <w:t xml:space="preserve"> и </w:t>
      </w:r>
      <w:r w:rsidRPr="00A2407A">
        <w:rPr>
          <w:rFonts w:cs="Times New Roman"/>
          <w:b/>
          <w:color w:val="1F1F1F"/>
          <w:sz w:val="28"/>
          <w:szCs w:val="28"/>
        </w:rPr>
        <w:t>Seaborn</w:t>
      </w:r>
      <w:r w:rsidRPr="00115ACD">
        <w:rPr>
          <w:rFonts w:cs="Times New Roman"/>
          <w:i w:val="0"/>
          <w:color w:val="1F1F1F"/>
          <w:sz w:val="28"/>
          <w:szCs w:val="28"/>
        </w:rPr>
        <w:t>, можно создавать графики, показывающие распределение оценок по предметам. Это помогает выявить слабые места в учебных планах и определить, какие темы требуют дополнительного внимания. Кроме того, дашборды могут включать визуализации, отображающие динамику успеваемости студентов по семестрам, что позволяет преподавателям и администраторам принимать обоснованные решения о необходимости изменения подходов к обучению.</w:t>
      </w:r>
    </w:p>
    <w:p w:rsidR="00115ACD" w:rsidRPr="008321EB" w:rsidRDefault="00115ACD" w:rsidP="00115ACD">
      <w:pPr>
        <w:pStyle w:val="a0"/>
        <w:spacing w:after="90" w:line="360" w:lineRule="auto"/>
        <w:rPr>
          <w:rFonts w:cs="Times New Roman"/>
          <w:sz w:val="28"/>
          <w:szCs w:val="28"/>
        </w:rPr>
      </w:pPr>
      <w:r w:rsidRPr="008321EB">
        <w:rPr>
          <w:rStyle w:val="StrongEmphasis"/>
          <w:rFonts w:cs="Times New Roman"/>
          <w:color w:val="1F1F1F"/>
          <w:sz w:val="28"/>
          <w:szCs w:val="28"/>
          <w:u w:val="single"/>
        </w:rPr>
        <w:t>Финансовые услуги</w:t>
      </w:r>
      <w:r w:rsidRPr="008321EB">
        <w:rPr>
          <w:rStyle w:val="StrongEmphasis"/>
          <w:rFonts w:cs="Times New Roman"/>
          <w:color w:val="1F1F1F"/>
          <w:sz w:val="28"/>
          <w:szCs w:val="28"/>
        </w:rPr>
        <w:t>:</w:t>
      </w:r>
    </w:p>
    <w:p w:rsidR="00115ACD" w:rsidRPr="00115ACD" w:rsidRDefault="00115ACD" w:rsidP="008321EB">
      <w:pPr>
        <w:pStyle w:val="a0"/>
        <w:spacing w:after="90" w:line="360" w:lineRule="auto"/>
        <w:jc w:val="both"/>
        <w:rPr>
          <w:rFonts w:cs="Times New Roman"/>
          <w:i w:val="0"/>
          <w:color w:val="1F1F1F"/>
          <w:sz w:val="28"/>
          <w:szCs w:val="28"/>
        </w:rPr>
      </w:pPr>
      <w:r w:rsidRPr="00115ACD">
        <w:rPr>
          <w:rFonts w:cs="Times New Roman"/>
          <w:i w:val="0"/>
          <w:color w:val="1F1F1F"/>
          <w:sz w:val="28"/>
          <w:szCs w:val="28"/>
        </w:rPr>
        <w:t xml:space="preserve">В финансовом секторе визуализация данных играет ключевую роль в анализе рыночных тенденций и оценке инвестиционных портфелей. Финансовые аналитики используют интерактивные графики, созданные с помощью </w:t>
      </w:r>
      <w:r w:rsidRPr="00A2407A">
        <w:rPr>
          <w:rFonts w:cs="Times New Roman"/>
          <w:b/>
          <w:color w:val="1F1F1F"/>
          <w:sz w:val="28"/>
          <w:szCs w:val="28"/>
        </w:rPr>
        <w:t>Plotly</w:t>
      </w:r>
      <w:r w:rsidRPr="00115ACD">
        <w:rPr>
          <w:rFonts w:cs="Times New Roman"/>
          <w:i w:val="0"/>
          <w:color w:val="1F1F1F"/>
          <w:sz w:val="28"/>
          <w:szCs w:val="28"/>
        </w:rPr>
        <w:t>, для отображения изменений цен акций, объемов торгов и других финансовых показателей в реальном времени. Например, можно создать многослойный график, который показывает, как различные факторы, такие как экономические отчеты или изменения в политике, влияют на цены акций. Это помогает инвесторам принимать более информированные решения и своевременно реагировать на изменения на рынке.</w:t>
      </w:r>
    </w:p>
    <w:p w:rsidR="00115ACD" w:rsidRPr="008321EB" w:rsidRDefault="00115ACD" w:rsidP="00115ACD">
      <w:pPr>
        <w:pStyle w:val="a0"/>
        <w:spacing w:after="90" w:line="360" w:lineRule="auto"/>
        <w:rPr>
          <w:rFonts w:cs="Times New Roman"/>
          <w:sz w:val="28"/>
          <w:szCs w:val="28"/>
          <w:u w:val="single"/>
        </w:rPr>
      </w:pPr>
      <w:r w:rsidRPr="008321EB">
        <w:rPr>
          <w:rStyle w:val="StrongEmphasis"/>
          <w:rFonts w:cs="Times New Roman"/>
          <w:color w:val="1F1F1F"/>
          <w:sz w:val="28"/>
          <w:szCs w:val="28"/>
          <w:u w:val="single"/>
        </w:rPr>
        <w:t>Торговля и ритейл:</w:t>
      </w:r>
    </w:p>
    <w:p w:rsidR="00115ACD" w:rsidRPr="00115ACD" w:rsidRDefault="00115ACD" w:rsidP="00115ACD">
      <w:pPr>
        <w:pStyle w:val="a0"/>
        <w:spacing w:after="90" w:line="360" w:lineRule="auto"/>
        <w:rPr>
          <w:rFonts w:cs="Times New Roman"/>
          <w:i w:val="0"/>
          <w:color w:val="1F1F1F"/>
          <w:sz w:val="28"/>
          <w:szCs w:val="28"/>
        </w:rPr>
      </w:pPr>
      <w:r w:rsidRPr="00115ACD">
        <w:rPr>
          <w:rFonts w:cs="Times New Roman"/>
          <w:i w:val="0"/>
          <w:color w:val="1F1F1F"/>
          <w:sz w:val="28"/>
          <w:szCs w:val="28"/>
        </w:rPr>
        <w:t xml:space="preserve">В ритейле визуализация данных используется для анализа покупательского поведения и оптимизации товарных запасов. Ритейлеры применяют тепловые карты и диаграммы для отображения данных о продажах по регионам и времени. Например, визуализация может показывать, какие товары наиболее популярны в разных магазинах или в определенные сезоны, что позволяет компаниям адаптировать свои стратегии маркетинга и управления запасами. </w:t>
      </w:r>
      <w:r w:rsidRPr="00115ACD">
        <w:rPr>
          <w:rFonts w:cs="Times New Roman"/>
          <w:i w:val="0"/>
          <w:color w:val="1F1F1F"/>
          <w:sz w:val="28"/>
          <w:szCs w:val="28"/>
        </w:rPr>
        <w:lastRenderedPageBreak/>
        <w:t>Также можно использовать графики для анализа эффективности рекламных акций, сравнивая продажи до и после кампании.</w:t>
      </w:r>
    </w:p>
    <w:p w:rsidR="00115ACD" w:rsidRPr="008321EB" w:rsidRDefault="00115ACD" w:rsidP="00115ACD">
      <w:pPr>
        <w:pStyle w:val="a0"/>
        <w:spacing w:after="90" w:line="360" w:lineRule="auto"/>
        <w:rPr>
          <w:rFonts w:cs="Times New Roman"/>
          <w:sz w:val="28"/>
          <w:szCs w:val="28"/>
          <w:u w:val="single"/>
        </w:rPr>
      </w:pPr>
      <w:r w:rsidRPr="008321EB">
        <w:rPr>
          <w:rStyle w:val="StrongEmphasis"/>
          <w:rFonts w:cs="Times New Roman"/>
          <w:i w:val="0"/>
          <w:color w:val="1F1F1F"/>
          <w:sz w:val="28"/>
          <w:szCs w:val="28"/>
          <w:u w:val="single"/>
        </w:rPr>
        <w:t>Спорт и фитнес:</w:t>
      </w:r>
    </w:p>
    <w:p w:rsidR="00115ACD" w:rsidRPr="00115ACD" w:rsidRDefault="00115ACD" w:rsidP="008321EB">
      <w:pPr>
        <w:pStyle w:val="a0"/>
        <w:spacing w:after="90" w:line="360" w:lineRule="auto"/>
        <w:jc w:val="both"/>
        <w:rPr>
          <w:rFonts w:cs="Times New Roman"/>
          <w:i w:val="0"/>
          <w:color w:val="1F1F1F"/>
          <w:sz w:val="28"/>
          <w:szCs w:val="28"/>
        </w:rPr>
      </w:pPr>
      <w:r w:rsidRPr="00115ACD">
        <w:rPr>
          <w:rFonts w:cs="Times New Roman"/>
          <w:i w:val="0"/>
          <w:color w:val="1F1F1F"/>
          <w:sz w:val="28"/>
          <w:szCs w:val="28"/>
        </w:rPr>
        <w:t xml:space="preserve">В спортивной аналитике визуализация данных помогает тренерам и спортсменам анализировать производительность и прогресс тренировок. С помощью библиотек, таких как </w:t>
      </w:r>
      <w:r w:rsidRPr="008321EB">
        <w:rPr>
          <w:rFonts w:cs="Times New Roman"/>
          <w:b/>
          <w:color w:val="1F1F1F"/>
          <w:sz w:val="28"/>
          <w:szCs w:val="28"/>
        </w:rPr>
        <w:t>Matplotlib</w:t>
      </w:r>
      <w:r w:rsidRPr="00115ACD">
        <w:rPr>
          <w:rFonts w:cs="Times New Roman"/>
          <w:i w:val="0"/>
          <w:color w:val="1F1F1F"/>
          <w:sz w:val="28"/>
          <w:szCs w:val="28"/>
        </w:rPr>
        <w:t xml:space="preserve"> и </w:t>
      </w:r>
      <w:r w:rsidRPr="008321EB">
        <w:rPr>
          <w:rFonts w:cs="Times New Roman"/>
          <w:b/>
          <w:color w:val="1F1F1F"/>
          <w:sz w:val="28"/>
          <w:szCs w:val="28"/>
        </w:rPr>
        <w:t>Plotly</w:t>
      </w:r>
      <w:r w:rsidRPr="00115ACD">
        <w:rPr>
          <w:rFonts w:cs="Times New Roman"/>
          <w:i w:val="0"/>
          <w:color w:val="1F1F1F"/>
          <w:sz w:val="28"/>
          <w:szCs w:val="28"/>
        </w:rPr>
        <w:t>, можно создавать графики, отображающие результаты тестов на выносливость, силу и другие показатели. Например, тренеры могут визуализировать изменения в результатах спортсменов на протяжении сезона, что позволяет выявить тренды и корректировать тренировочные программы. Также, анализируя данные о физических нагрузках и восстановлении, можно оптимизировать режим тренировок для достижения максимальных результатов.</w:t>
      </w:r>
    </w:p>
    <w:p w:rsidR="00115ACD" w:rsidRPr="008321EB" w:rsidRDefault="00115ACD" w:rsidP="00115ACD">
      <w:pPr>
        <w:pStyle w:val="a0"/>
        <w:spacing w:after="90" w:line="360" w:lineRule="auto"/>
        <w:rPr>
          <w:rFonts w:cs="Times New Roman"/>
          <w:sz w:val="28"/>
          <w:szCs w:val="28"/>
          <w:u w:val="single"/>
        </w:rPr>
      </w:pPr>
      <w:r w:rsidRPr="008321EB">
        <w:rPr>
          <w:rStyle w:val="StrongEmphasis"/>
          <w:rFonts w:cs="Times New Roman"/>
          <w:color w:val="1F1F1F"/>
          <w:sz w:val="28"/>
          <w:szCs w:val="28"/>
          <w:u w:val="single"/>
        </w:rPr>
        <w:t>Государственное управление:</w:t>
      </w:r>
    </w:p>
    <w:p w:rsidR="00115ACD" w:rsidRPr="00115ACD" w:rsidRDefault="00115ACD" w:rsidP="008321EB">
      <w:pPr>
        <w:pStyle w:val="a0"/>
        <w:spacing w:after="90" w:line="360" w:lineRule="auto"/>
        <w:jc w:val="both"/>
        <w:rPr>
          <w:i w:val="0"/>
          <w:color w:val="1F1F1F"/>
          <w:sz w:val="28"/>
          <w:szCs w:val="28"/>
        </w:rPr>
      </w:pPr>
      <w:r w:rsidRPr="00115ACD">
        <w:rPr>
          <w:rFonts w:cs="Times New Roman"/>
          <w:i w:val="0"/>
          <w:color w:val="1F1F1F"/>
          <w:sz w:val="28"/>
          <w:szCs w:val="28"/>
        </w:rPr>
        <w:t>Государственные учреждения используют визуализацию данных для анализа социальных и экономических показателей, таких как уровень безработицы, доступ к образованию и здравоохранению. С помощью интерактивных карт и графиков можно визуализировать распределение ресурсов и демографические изменения в разных регионах. Например, карты могут показывать уровень безработицы по округам, что помогает в планировании программ поддержки и улучшения экономической ситуации. Визуализация данных также может быть использована для мониторинга эффективности государственных программ и оценки</w:t>
      </w:r>
      <w:r w:rsidRPr="00115ACD">
        <w:rPr>
          <w:i w:val="0"/>
          <w:color w:val="1F1F1F"/>
          <w:sz w:val="28"/>
          <w:szCs w:val="28"/>
        </w:rPr>
        <w:t xml:space="preserve"> их воздействия на общество.</w:t>
      </w:r>
    </w:p>
    <w:p w:rsidR="003F5402" w:rsidRPr="00115ACD" w:rsidRDefault="003F5402" w:rsidP="00115ACD">
      <w:pPr>
        <w:tabs>
          <w:tab w:val="left" w:pos="1019"/>
        </w:tabs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</w:p>
    <w:sectPr w:rsidR="003F5402" w:rsidRPr="00115ACD" w:rsidSect="00A93C0A">
      <w:footerReference w:type="default" r:id="rId25"/>
      <w:pgSz w:w="11906" w:h="16838"/>
      <w:pgMar w:top="1134" w:right="567" w:bottom="1134" w:left="1701" w:header="709" w:footer="0" w:gutter="0"/>
      <w:pgBorders w:offsetFrom="page">
        <w:bottom w:val="single" w:sz="4" w:space="24" w:color="auto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19574B" w:rsidRDefault="0019574B" w:rsidP="00593EB4">
      <w:pPr>
        <w:spacing w:after="0" w:line="240" w:lineRule="auto"/>
      </w:pPr>
      <w:r>
        <w:separator/>
      </w:r>
    </w:p>
  </w:endnote>
  <w:endnote w:type="continuationSeparator" w:id="0">
    <w:p w:rsidR="0019574B" w:rsidRDefault="0019574B" w:rsidP="00593EB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Symbol">
    <w:altName w:val="Arial Unicode MS"/>
    <w:charset w:val="00"/>
    <w:family w:val="roman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Liberation Serif">
    <w:altName w:val="Times New Roman"/>
    <w:charset w:val="00"/>
    <w:family w:val="roman"/>
    <w:pitch w:val="variable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370342356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  <w:sz w:val="28"/>
        <w:szCs w:val="28"/>
      </w:rPr>
    </w:sdtEndPr>
    <w:sdtContent>
      <w:p w:rsidR="00EB076E" w:rsidRPr="00593EB4" w:rsidRDefault="00EB076E">
        <w:pPr>
          <w:pStyle w:val="a9"/>
          <w:jc w:val="right"/>
          <w:rPr>
            <w:rFonts w:ascii="Times New Roman" w:hAnsi="Times New Roman" w:cs="Times New Roman"/>
            <w:sz w:val="28"/>
            <w:szCs w:val="28"/>
          </w:rPr>
        </w:pPr>
        <w:r w:rsidRPr="00593EB4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593EB4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593EB4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F50CA8">
          <w:rPr>
            <w:rFonts w:ascii="Times New Roman" w:hAnsi="Times New Roman" w:cs="Times New Roman"/>
            <w:noProof/>
            <w:sz w:val="28"/>
            <w:szCs w:val="28"/>
          </w:rPr>
          <w:t>16</w:t>
        </w:r>
        <w:r w:rsidRPr="00593EB4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:rsidR="00EB076E" w:rsidRDefault="00EB076E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19574B" w:rsidRDefault="0019574B" w:rsidP="00593EB4">
      <w:pPr>
        <w:spacing w:after="0" w:line="240" w:lineRule="auto"/>
      </w:pPr>
      <w:r>
        <w:separator/>
      </w:r>
    </w:p>
  </w:footnote>
  <w:footnote w:type="continuationSeparator" w:id="0">
    <w:p w:rsidR="0019574B" w:rsidRDefault="0019574B" w:rsidP="00593EB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9" type="#_x0000_t75" style="width:11.25pt;height:11.25pt" o:bullet="t">
        <v:imagedata r:id="rId1" o:title="msoDC31"/>
      </v:shape>
    </w:pict>
  </w:numPicBullet>
  <w:abstractNum w:abstractNumId="0">
    <w:nsid w:val="01C8078A"/>
    <w:multiLevelType w:val="multilevel"/>
    <w:tmpl w:val="97CCF4B2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9FC2CF5"/>
    <w:multiLevelType w:val="hybridMultilevel"/>
    <w:tmpl w:val="CEF4FD3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0F1C5009"/>
    <w:multiLevelType w:val="hybridMultilevel"/>
    <w:tmpl w:val="EB76BEC0"/>
    <w:lvl w:ilvl="0" w:tplc="6712A78C">
      <w:start w:val="1"/>
      <w:numFmt w:val="decimal"/>
      <w:lvlText w:val="%1."/>
      <w:lvlJc w:val="left"/>
      <w:pPr>
        <w:ind w:left="1211" w:hanging="360"/>
      </w:pPr>
      <w:rPr>
        <w:b w:val="0"/>
        <w:i w:val="0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">
    <w:nsid w:val="0FC47E92"/>
    <w:multiLevelType w:val="multilevel"/>
    <w:tmpl w:val="5D3E65D8"/>
    <w:lvl w:ilvl="0">
      <w:start w:val="1"/>
      <w:numFmt w:val="bullet"/>
      <w:lvlText w:val="-"/>
      <w:lvlJc w:val="left"/>
      <w:pPr>
        <w:ind w:left="707" w:firstLine="0"/>
      </w:pPr>
      <w:rPr>
        <w:rFonts w:ascii="Times New Roman" w:hAnsi="Times New Roman" w:cs="Times New Roman" w:hint="default"/>
        <w:b w:val="0"/>
        <w:sz w:val="32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4">
    <w:nsid w:val="12502E26"/>
    <w:multiLevelType w:val="multilevel"/>
    <w:tmpl w:val="071E7450"/>
    <w:lvl w:ilvl="0">
      <w:start w:val="1"/>
      <w:numFmt w:val="bullet"/>
      <w:lvlText w:val="-"/>
      <w:lvlJc w:val="left"/>
      <w:pPr>
        <w:ind w:left="707" w:firstLine="0"/>
      </w:pPr>
      <w:rPr>
        <w:rFonts w:ascii="Times New Roman" w:hAnsi="Times New Roman" w:cs="Times New Roman" w:hint="default"/>
        <w:b w:val="0"/>
        <w:sz w:val="32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5">
    <w:nsid w:val="1BDF73D6"/>
    <w:multiLevelType w:val="multilevel"/>
    <w:tmpl w:val="3998FF2C"/>
    <w:lvl w:ilvl="0">
      <w:start w:val="1"/>
      <w:numFmt w:val="bullet"/>
      <w:lvlText w:val=""/>
      <w:lvlJc w:val="left"/>
      <w:pPr>
        <w:tabs>
          <w:tab w:val="num" w:pos="707"/>
        </w:tabs>
        <w:ind w:left="707" w:hanging="283"/>
      </w:pPr>
      <w:rPr>
        <w:rFonts w:ascii="Wingdings" w:hAnsi="Wingdings" w:cs="OpenSymbol" w:hint="default"/>
        <w:b w:val="0"/>
        <w:sz w:val="32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6">
    <w:nsid w:val="1C6B6650"/>
    <w:multiLevelType w:val="hybridMultilevel"/>
    <w:tmpl w:val="8AD2FEDC"/>
    <w:lvl w:ilvl="0" w:tplc="041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2362230E"/>
    <w:multiLevelType w:val="multilevel"/>
    <w:tmpl w:val="18D036D2"/>
    <w:lvl w:ilvl="0">
      <w:start w:val="1"/>
      <w:numFmt w:val="none"/>
      <w:pStyle w:val="1"/>
      <w:suff w:val="nothing"/>
      <w:lvlText w:val=""/>
      <w:lvlJc w:val="left"/>
      <w:pPr>
        <w:ind w:left="3240" w:firstLine="0"/>
      </w:pPr>
    </w:lvl>
    <w:lvl w:ilvl="1">
      <w:start w:val="1"/>
      <w:numFmt w:val="none"/>
      <w:pStyle w:val="2"/>
      <w:suff w:val="nothing"/>
      <w:lvlText w:val=""/>
      <w:lvlJc w:val="left"/>
      <w:pPr>
        <w:ind w:left="3240" w:firstLine="0"/>
      </w:pPr>
    </w:lvl>
    <w:lvl w:ilvl="2">
      <w:start w:val="1"/>
      <w:numFmt w:val="none"/>
      <w:pStyle w:val="3"/>
      <w:suff w:val="nothing"/>
      <w:lvlText w:val=""/>
      <w:lvlJc w:val="left"/>
      <w:pPr>
        <w:ind w:left="3240" w:firstLine="0"/>
      </w:pPr>
    </w:lvl>
    <w:lvl w:ilvl="3">
      <w:start w:val="1"/>
      <w:numFmt w:val="none"/>
      <w:pStyle w:val="4"/>
      <w:suff w:val="nothing"/>
      <w:lvlText w:val=""/>
      <w:lvlJc w:val="left"/>
      <w:pPr>
        <w:ind w:left="324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8">
    <w:nsid w:val="26E96E8E"/>
    <w:multiLevelType w:val="hybridMultilevel"/>
    <w:tmpl w:val="6086926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25117A5"/>
    <w:multiLevelType w:val="hybridMultilevel"/>
    <w:tmpl w:val="BA3E5AA8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343347DC"/>
    <w:multiLevelType w:val="multilevel"/>
    <w:tmpl w:val="297A9B6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1">
    <w:nsid w:val="366909EF"/>
    <w:multiLevelType w:val="hybridMultilevel"/>
    <w:tmpl w:val="78E2F1E0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2">
    <w:nsid w:val="3CA71D7F"/>
    <w:multiLevelType w:val="hybridMultilevel"/>
    <w:tmpl w:val="5144FC08"/>
    <w:lvl w:ilvl="0" w:tplc="0419000F">
      <w:start w:val="1"/>
      <w:numFmt w:val="decimal"/>
      <w:lvlText w:val="%1.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3">
    <w:nsid w:val="42E2286C"/>
    <w:multiLevelType w:val="hybridMultilevel"/>
    <w:tmpl w:val="93E8D600"/>
    <w:lvl w:ilvl="0" w:tplc="B8E009CA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453B27BD"/>
    <w:multiLevelType w:val="hybridMultilevel"/>
    <w:tmpl w:val="4FAA86EA"/>
    <w:lvl w:ilvl="0" w:tplc="696CD78A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5730262"/>
    <w:multiLevelType w:val="multilevel"/>
    <w:tmpl w:val="133C63A4"/>
    <w:lvl w:ilvl="0">
      <w:start w:val="1"/>
      <w:numFmt w:val="bullet"/>
      <w:suff w:val="nothing"/>
      <w:lvlText w:val=""/>
      <w:lvlJc w:val="left"/>
      <w:pPr>
        <w:ind w:left="707" w:firstLine="0"/>
      </w:pPr>
      <w:rPr>
        <w:rFonts w:ascii="Symbol" w:hAnsi="Symbol" w:cs="OpenSymbol" w:hint="default"/>
        <w:b w:val="0"/>
        <w:sz w:val="32"/>
      </w:rPr>
    </w:lvl>
    <w:lvl w:ilvl="1">
      <w:start w:val="1"/>
      <w:numFmt w:val="bullet"/>
      <w:lvlText w:val=""/>
      <w:lvlJc w:val="left"/>
      <w:pPr>
        <w:tabs>
          <w:tab w:val="num" w:pos="1414"/>
        </w:tabs>
        <w:ind w:left="1414" w:hanging="283"/>
      </w:pPr>
      <w:rPr>
        <w:rFonts w:ascii="Symbol" w:hAnsi="Symbol" w:cs="OpenSymbol" w:hint="default"/>
      </w:rPr>
    </w:lvl>
    <w:lvl w:ilvl="2">
      <w:start w:val="1"/>
      <w:numFmt w:val="bullet"/>
      <w:lvlText w:val=""/>
      <w:lvlJc w:val="left"/>
      <w:pPr>
        <w:tabs>
          <w:tab w:val="num" w:pos="2121"/>
        </w:tabs>
        <w:ind w:left="2121" w:hanging="283"/>
      </w:pPr>
      <w:rPr>
        <w:rFonts w:ascii="Symbol" w:hAnsi="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2828"/>
        </w:tabs>
        <w:ind w:left="2828" w:hanging="283"/>
      </w:pPr>
      <w:rPr>
        <w:rFonts w:ascii="Symbol" w:hAnsi="Symbol" w:cs="OpenSymbol" w:hint="default"/>
      </w:rPr>
    </w:lvl>
    <w:lvl w:ilvl="4">
      <w:start w:val="1"/>
      <w:numFmt w:val="bullet"/>
      <w:lvlText w:val=""/>
      <w:lvlJc w:val="left"/>
      <w:pPr>
        <w:tabs>
          <w:tab w:val="num" w:pos="3535"/>
        </w:tabs>
        <w:ind w:left="3535" w:hanging="283"/>
      </w:pPr>
      <w:rPr>
        <w:rFonts w:ascii="Symbol" w:hAnsi="Symbol" w:cs="OpenSymbol" w:hint="default"/>
      </w:rPr>
    </w:lvl>
    <w:lvl w:ilvl="5">
      <w:start w:val="1"/>
      <w:numFmt w:val="bullet"/>
      <w:lvlText w:val=""/>
      <w:lvlJc w:val="left"/>
      <w:pPr>
        <w:tabs>
          <w:tab w:val="num" w:pos="4242"/>
        </w:tabs>
        <w:ind w:left="4242" w:hanging="283"/>
      </w:pPr>
      <w:rPr>
        <w:rFonts w:ascii="Symbol" w:hAnsi="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4949"/>
        </w:tabs>
        <w:ind w:left="4949" w:hanging="283"/>
      </w:pPr>
      <w:rPr>
        <w:rFonts w:ascii="Symbol" w:hAnsi="Symbol" w:cs="OpenSymbol" w:hint="default"/>
      </w:rPr>
    </w:lvl>
    <w:lvl w:ilvl="7">
      <w:start w:val="1"/>
      <w:numFmt w:val="bullet"/>
      <w:lvlText w:val=""/>
      <w:lvlJc w:val="left"/>
      <w:pPr>
        <w:tabs>
          <w:tab w:val="num" w:pos="5656"/>
        </w:tabs>
        <w:ind w:left="5656" w:hanging="283"/>
      </w:pPr>
      <w:rPr>
        <w:rFonts w:ascii="Symbol" w:hAnsi="Symbol" w:cs="OpenSymbol" w:hint="default"/>
      </w:rPr>
    </w:lvl>
    <w:lvl w:ilvl="8">
      <w:start w:val="1"/>
      <w:numFmt w:val="bullet"/>
      <w:lvlText w:val=""/>
      <w:lvlJc w:val="left"/>
      <w:pPr>
        <w:tabs>
          <w:tab w:val="num" w:pos="6363"/>
        </w:tabs>
        <w:ind w:left="6363" w:hanging="283"/>
      </w:pPr>
      <w:rPr>
        <w:rFonts w:ascii="Symbol" w:hAnsi="Symbol" w:cs="OpenSymbol" w:hint="default"/>
      </w:rPr>
    </w:lvl>
  </w:abstractNum>
  <w:abstractNum w:abstractNumId="16">
    <w:nsid w:val="46C3595B"/>
    <w:multiLevelType w:val="multilevel"/>
    <w:tmpl w:val="8D68440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4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400" w:hanging="2160"/>
      </w:pPr>
      <w:rPr>
        <w:rFonts w:hint="default"/>
      </w:rPr>
    </w:lvl>
  </w:abstractNum>
  <w:abstractNum w:abstractNumId="17">
    <w:nsid w:val="4C0D5C1E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8">
    <w:nsid w:val="4D24368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50EF273F"/>
    <w:multiLevelType w:val="multilevel"/>
    <w:tmpl w:val="A19C54D4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0">
    <w:nsid w:val="642A6629"/>
    <w:multiLevelType w:val="hybridMultilevel"/>
    <w:tmpl w:val="16A878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6B85E49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>
    <w:nsid w:val="67656C9F"/>
    <w:multiLevelType w:val="multilevel"/>
    <w:tmpl w:val="0882E5B6"/>
    <w:lvl w:ilvl="0">
      <w:start w:val="1"/>
      <w:numFmt w:val="bullet"/>
      <w:lvlText w:val="-"/>
      <w:lvlJc w:val="left"/>
      <w:pPr>
        <w:ind w:left="3240" w:firstLine="0"/>
      </w:pPr>
      <w:rPr>
        <w:rFonts w:ascii="Times New Roman" w:hAnsi="Times New Roman" w:cs="Times New Roman" w:hint="default"/>
      </w:rPr>
    </w:lvl>
    <w:lvl w:ilvl="1">
      <w:start w:val="1"/>
      <w:numFmt w:val="none"/>
      <w:suff w:val="nothing"/>
      <w:lvlText w:val=""/>
      <w:lvlJc w:val="left"/>
      <w:pPr>
        <w:ind w:left="3240" w:firstLine="0"/>
      </w:pPr>
    </w:lvl>
    <w:lvl w:ilvl="2">
      <w:start w:val="1"/>
      <w:numFmt w:val="none"/>
      <w:suff w:val="nothing"/>
      <w:lvlText w:val=""/>
      <w:lvlJc w:val="left"/>
      <w:pPr>
        <w:ind w:left="3240" w:firstLine="0"/>
      </w:pPr>
    </w:lvl>
    <w:lvl w:ilvl="3">
      <w:start w:val="1"/>
      <w:numFmt w:val="none"/>
      <w:suff w:val="nothing"/>
      <w:lvlText w:val=""/>
      <w:lvlJc w:val="left"/>
      <w:pPr>
        <w:ind w:left="324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3">
    <w:nsid w:val="6CC2215B"/>
    <w:multiLevelType w:val="hybridMultilevel"/>
    <w:tmpl w:val="93E8D600"/>
    <w:lvl w:ilvl="0" w:tplc="B8E009CA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6D702F97"/>
    <w:multiLevelType w:val="hybridMultilevel"/>
    <w:tmpl w:val="DAF0C756"/>
    <w:lvl w:ilvl="0" w:tplc="0419000F">
      <w:start w:val="1"/>
      <w:numFmt w:val="decimal"/>
      <w:lvlText w:val="%1."/>
      <w:lvlJc w:val="left"/>
      <w:pPr>
        <w:ind w:left="1428" w:hanging="360"/>
      </w:pPr>
    </w:lvl>
    <w:lvl w:ilvl="1" w:tplc="04190019" w:tentative="1">
      <w:start w:val="1"/>
      <w:numFmt w:val="lowerLetter"/>
      <w:lvlText w:val="%2."/>
      <w:lvlJc w:val="left"/>
      <w:pPr>
        <w:ind w:left="2148" w:hanging="360"/>
      </w:pPr>
    </w:lvl>
    <w:lvl w:ilvl="2" w:tplc="0419001B" w:tentative="1">
      <w:start w:val="1"/>
      <w:numFmt w:val="lowerRoman"/>
      <w:lvlText w:val="%3."/>
      <w:lvlJc w:val="right"/>
      <w:pPr>
        <w:ind w:left="2868" w:hanging="180"/>
      </w:pPr>
    </w:lvl>
    <w:lvl w:ilvl="3" w:tplc="0419000F" w:tentative="1">
      <w:start w:val="1"/>
      <w:numFmt w:val="decimal"/>
      <w:lvlText w:val="%4."/>
      <w:lvlJc w:val="left"/>
      <w:pPr>
        <w:ind w:left="3588" w:hanging="360"/>
      </w:pPr>
    </w:lvl>
    <w:lvl w:ilvl="4" w:tplc="04190019" w:tentative="1">
      <w:start w:val="1"/>
      <w:numFmt w:val="lowerLetter"/>
      <w:lvlText w:val="%5."/>
      <w:lvlJc w:val="left"/>
      <w:pPr>
        <w:ind w:left="4308" w:hanging="360"/>
      </w:pPr>
    </w:lvl>
    <w:lvl w:ilvl="5" w:tplc="0419001B" w:tentative="1">
      <w:start w:val="1"/>
      <w:numFmt w:val="lowerRoman"/>
      <w:lvlText w:val="%6."/>
      <w:lvlJc w:val="right"/>
      <w:pPr>
        <w:ind w:left="5028" w:hanging="180"/>
      </w:pPr>
    </w:lvl>
    <w:lvl w:ilvl="6" w:tplc="0419000F" w:tentative="1">
      <w:start w:val="1"/>
      <w:numFmt w:val="decimal"/>
      <w:lvlText w:val="%7."/>
      <w:lvlJc w:val="left"/>
      <w:pPr>
        <w:ind w:left="5748" w:hanging="360"/>
      </w:pPr>
    </w:lvl>
    <w:lvl w:ilvl="7" w:tplc="04190019" w:tentative="1">
      <w:start w:val="1"/>
      <w:numFmt w:val="lowerLetter"/>
      <w:lvlText w:val="%8."/>
      <w:lvlJc w:val="left"/>
      <w:pPr>
        <w:ind w:left="6468" w:hanging="360"/>
      </w:pPr>
    </w:lvl>
    <w:lvl w:ilvl="8" w:tplc="0419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5">
    <w:nsid w:val="6F98783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6">
    <w:nsid w:val="72851E64"/>
    <w:multiLevelType w:val="hybridMultilevel"/>
    <w:tmpl w:val="3D08D5DC"/>
    <w:lvl w:ilvl="0" w:tplc="04190007">
      <w:start w:val="1"/>
      <w:numFmt w:val="bullet"/>
      <w:lvlText w:val=""/>
      <w:lvlPicBulletId w:val="0"/>
      <w:lvlJc w:val="left"/>
      <w:pPr>
        <w:ind w:left="142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7">
    <w:nsid w:val="76AF72E0"/>
    <w:multiLevelType w:val="hybridMultilevel"/>
    <w:tmpl w:val="B6E4C8BE"/>
    <w:lvl w:ilvl="0" w:tplc="4B8C9E92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77512B8C"/>
    <w:multiLevelType w:val="hybridMultilevel"/>
    <w:tmpl w:val="BD6EB0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0"/>
  </w:num>
  <w:num w:numId="3">
    <w:abstractNumId w:val="25"/>
  </w:num>
  <w:num w:numId="4">
    <w:abstractNumId w:val="17"/>
  </w:num>
  <w:num w:numId="5">
    <w:abstractNumId w:val="18"/>
  </w:num>
  <w:num w:numId="6">
    <w:abstractNumId w:val="20"/>
  </w:num>
  <w:num w:numId="7">
    <w:abstractNumId w:val="7"/>
  </w:num>
  <w:num w:numId="8">
    <w:abstractNumId w:val="19"/>
  </w:num>
  <w:num w:numId="9">
    <w:abstractNumId w:val="5"/>
  </w:num>
  <w:num w:numId="10">
    <w:abstractNumId w:val="26"/>
  </w:num>
  <w:num w:numId="11">
    <w:abstractNumId w:val="6"/>
  </w:num>
  <w:num w:numId="12">
    <w:abstractNumId w:val="21"/>
  </w:num>
  <w:num w:numId="13">
    <w:abstractNumId w:val="2"/>
  </w:num>
  <w:num w:numId="14">
    <w:abstractNumId w:val="1"/>
  </w:num>
  <w:num w:numId="15">
    <w:abstractNumId w:val="11"/>
  </w:num>
  <w:num w:numId="16">
    <w:abstractNumId w:val="12"/>
  </w:num>
  <w:num w:numId="17">
    <w:abstractNumId w:val="24"/>
  </w:num>
  <w:num w:numId="18">
    <w:abstractNumId w:val="22"/>
  </w:num>
  <w:num w:numId="19">
    <w:abstractNumId w:val="15"/>
  </w:num>
  <w:num w:numId="20">
    <w:abstractNumId w:val="3"/>
  </w:num>
  <w:num w:numId="21">
    <w:abstractNumId w:val="4"/>
  </w:num>
  <w:num w:numId="22">
    <w:abstractNumId w:val="8"/>
  </w:num>
  <w:num w:numId="23">
    <w:abstractNumId w:val="16"/>
  </w:num>
  <w:num w:numId="24">
    <w:abstractNumId w:val="28"/>
  </w:num>
  <w:num w:numId="25">
    <w:abstractNumId w:val="14"/>
  </w:num>
  <w:num w:numId="26">
    <w:abstractNumId w:val="23"/>
  </w:num>
  <w:num w:numId="27">
    <w:abstractNumId w:val="13"/>
  </w:num>
  <w:num w:numId="28">
    <w:abstractNumId w:val="27"/>
  </w:num>
  <w:num w:numId="2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/>
  <w:defaultTabStop w:val="34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63632"/>
    <w:rsid w:val="00011986"/>
    <w:rsid w:val="000619E2"/>
    <w:rsid w:val="00063632"/>
    <w:rsid w:val="000A120F"/>
    <w:rsid w:val="000C11F5"/>
    <w:rsid w:val="000C1B74"/>
    <w:rsid w:val="00115ACD"/>
    <w:rsid w:val="0019574B"/>
    <w:rsid w:val="00195E9F"/>
    <w:rsid w:val="00204401"/>
    <w:rsid w:val="00255019"/>
    <w:rsid w:val="002C47B5"/>
    <w:rsid w:val="00353602"/>
    <w:rsid w:val="00360204"/>
    <w:rsid w:val="003F5402"/>
    <w:rsid w:val="0040582C"/>
    <w:rsid w:val="00485DBB"/>
    <w:rsid w:val="004B3435"/>
    <w:rsid w:val="004D3A08"/>
    <w:rsid w:val="004E0D46"/>
    <w:rsid w:val="00515756"/>
    <w:rsid w:val="00530127"/>
    <w:rsid w:val="00593EB4"/>
    <w:rsid w:val="005C2870"/>
    <w:rsid w:val="00651E92"/>
    <w:rsid w:val="006810AD"/>
    <w:rsid w:val="006F1C4F"/>
    <w:rsid w:val="007228DB"/>
    <w:rsid w:val="00737D4A"/>
    <w:rsid w:val="0078080D"/>
    <w:rsid w:val="007C6CBD"/>
    <w:rsid w:val="00814B97"/>
    <w:rsid w:val="008262F2"/>
    <w:rsid w:val="008321EB"/>
    <w:rsid w:val="00896178"/>
    <w:rsid w:val="008D1629"/>
    <w:rsid w:val="008F50DD"/>
    <w:rsid w:val="00947848"/>
    <w:rsid w:val="00956FCF"/>
    <w:rsid w:val="009C3F2A"/>
    <w:rsid w:val="009D7920"/>
    <w:rsid w:val="00A2407A"/>
    <w:rsid w:val="00A619C2"/>
    <w:rsid w:val="00A93C0A"/>
    <w:rsid w:val="00AD140A"/>
    <w:rsid w:val="00AE1EDE"/>
    <w:rsid w:val="00B11FF4"/>
    <w:rsid w:val="00B96265"/>
    <w:rsid w:val="00BC634F"/>
    <w:rsid w:val="00C12AA3"/>
    <w:rsid w:val="00C15E8F"/>
    <w:rsid w:val="00C709F7"/>
    <w:rsid w:val="00CD1227"/>
    <w:rsid w:val="00CF4330"/>
    <w:rsid w:val="00D1708B"/>
    <w:rsid w:val="00D31C39"/>
    <w:rsid w:val="00D619E2"/>
    <w:rsid w:val="00DB7969"/>
    <w:rsid w:val="00DF28A8"/>
    <w:rsid w:val="00E30A7B"/>
    <w:rsid w:val="00EB076E"/>
    <w:rsid w:val="00EF2005"/>
    <w:rsid w:val="00F50CA8"/>
    <w:rsid w:val="00F75630"/>
    <w:rsid w:val="00F82B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qFormat/>
    <w:rsid w:val="00593EB4"/>
    <w:pPr>
      <w:keepNext/>
      <w:numPr>
        <w:numId w:val="7"/>
      </w:numPr>
      <w:spacing w:before="240" w:after="120" w:line="240" w:lineRule="auto"/>
      <w:outlineLvl w:val="0"/>
    </w:pPr>
    <w:rPr>
      <w:rFonts w:ascii="Liberation Serif" w:eastAsia="Segoe UI" w:hAnsi="Liberation Serif" w:cs="Tahoma"/>
      <w:b/>
      <w:bCs/>
      <w:color w:val="000000"/>
      <w:sz w:val="48"/>
      <w:szCs w:val="48"/>
      <w:lang w:eastAsia="ru-RU"/>
    </w:rPr>
  </w:style>
  <w:style w:type="paragraph" w:styleId="2">
    <w:name w:val="heading 2"/>
    <w:basedOn w:val="a"/>
    <w:next w:val="a0"/>
    <w:link w:val="20"/>
    <w:qFormat/>
    <w:rsid w:val="00593EB4"/>
    <w:pPr>
      <w:keepNext/>
      <w:numPr>
        <w:ilvl w:val="1"/>
        <w:numId w:val="7"/>
      </w:numPr>
      <w:spacing w:before="200" w:after="120" w:line="240" w:lineRule="auto"/>
      <w:outlineLvl w:val="1"/>
    </w:pPr>
    <w:rPr>
      <w:rFonts w:ascii="Liberation Serif" w:eastAsia="Segoe UI" w:hAnsi="Liberation Serif" w:cs="Tahoma"/>
      <w:b/>
      <w:bCs/>
      <w:color w:val="000000"/>
      <w:sz w:val="36"/>
      <w:szCs w:val="36"/>
      <w:lang w:eastAsia="ru-RU"/>
    </w:rPr>
  </w:style>
  <w:style w:type="paragraph" w:styleId="3">
    <w:name w:val="heading 3"/>
    <w:basedOn w:val="a"/>
    <w:next w:val="a0"/>
    <w:link w:val="30"/>
    <w:qFormat/>
    <w:rsid w:val="00593EB4"/>
    <w:pPr>
      <w:keepNext/>
      <w:numPr>
        <w:ilvl w:val="2"/>
        <w:numId w:val="7"/>
      </w:numPr>
      <w:spacing w:before="140" w:after="120" w:line="240" w:lineRule="auto"/>
      <w:outlineLvl w:val="2"/>
    </w:pPr>
    <w:rPr>
      <w:rFonts w:ascii="Liberation Serif" w:eastAsia="Segoe UI" w:hAnsi="Liberation Serif" w:cs="Tahoma"/>
      <w:b/>
      <w:bCs/>
      <w:color w:val="000000"/>
      <w:sz w:val="28"/>
      <w:szCs w:val="28"/>
      <w:lang w:eastAsia="ru-RU"/>
    </w:rPr>
  </w:style>
  <w:style w:type="paragraph" w:styleId="4">
    <w:name w:val="heading 4"/>
    <w:basedOn w:val="a"/>
    <w:next w:val="a0"/>
    <w:link w:val="40"/>
    <w:qFormat/>
    <w:rsid w:val="00593EB4"/>
    <w:pPr>
      <w:keepNext/>
      <w:numPr>
        <w:ilvl w:val="3"/>
        <w:numId w:val="7"/>
      </w:numPr>
      <w:spacing w:before="120" w:after="120" w:line="240" w:lineRule="auto"/>
      <w:outlineLvl w:val="3"/>
    </w:pPr>
    <w:rPr>
      <w:rFonts w:ascii="Liberation Serif" w:eastAsia="Segoe UI" w:hAnsi="Liberation Serif" w:cs="Tahoma"/>
      <w:b/>
      <w:bCs/>
      <w:color w:val="000000"/>
      <w:sz w:val="24"/>
      <w:szCs w:val="24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814B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7C6CBD"/>
    <w:pPr>
      <w:ind w:left="720"/>
      <w:contextualSpacing/>
    </w:pPr>
  </w:style>
  <w:style w:type="character" w:customStyle="1" w:styleId="10">
    <w:name w:val="Заголовок 1 Знак"/>
    <w:basedOn w:val="a1"/>
    <w:link w:val="1"/>
    <w:rsid w:val="00593EB4"/>
    <w:rPr>
      <w:rFonts w:ascii="Liberation Serif" w:eastAsia="Segoe UI" w:hAnsi="Liberation Serif" w:cs="Tahoma"/>
      <w:b/>
      <w:bCs/>
      <w:color w:val="000000"/>
      <w:sz w:val="48"/>
      <w:szCs w:val="48"/>
      <w:lang w:eastAsia="ru-RU"/>
    </w:rPr>
  </w:style>
  <w:style w:type="character" w:customStyle="1" w:styleId="20">
    <w:name w:val="Заголовок 2 Знак"/>
    <w:basedOn w:val="a1"/>
    <w:link w:val="2"/>
    <w:rsid w:val="00593EB4"/>
    <w:rPr>
      <w:rFonts w:ascii="Liberation Serif" w:eastAsia="Segoe UI" w:hAnsi="Liberation Serif" w:cs="Tahoma"/>
      <w:b/>
      <w:bCs/>
      <w:color w:val="000000"/>
      <w:sz w:val="36"/>
      <w:szCs w:val="36"/>
      <w:lang w:eastAsia="ru-RU"/>
    </w:rPr>
  </w:style>
  <w:style w:type="character" w:customStyle="1" w:styleId="30">
    <w:name w:val="Заголовок 3 Знак"/>
    <w:basedOn w:val="a1"/>
    <w:link w:val="3"/>
    <w:rsid w:val="00593EB4"/>
    <w:rPr>
      <w:rFonts w:ascii="Liberation Serif" w:eastAsia="Segoe UI" w:hAnsi="Liberation Serif" w:cs="Tahoma"/>
      <w:b/>
      <w:bCs/>
      <w:color w:val="000000"/>
      <w:sz w:val="28"/>
      <w:szCs w:val="28"/>
      <w:lang w:eastAsia="ru-RU"/>
    </w:rPr>
  </w:style>
  <w:style w:type="character" w:customStyle="1" w:styleId="40">
    <w:name w:val="Заголовок 4 Знак"/>
    <w:basedOn w:val="a1"/>
    <w:link w:val="4"/>
    <w:rsid w:val="00593EB4"/>
    <w:rPr>
      <w:rFonts w:ascii="Liberation Serif" w:eastAsia="Segoe UI" w:hAnsi="Liberation Serif" w:cs="Tahoma"/>
      <w:b/>
      <w:bCs/>
      <w:color w:val="000000"/>
      <w:sz w:val="24"/>
      <w:szCs w:val="24"/>
      <w:lang w:eastAsia="ru-RU"/>
    </w:rPr>
  </w:style>
  <w:style w:type="character" w:customStyle="1" w:styleId="StrongEmphasis">
    <w:name w:val="Strong Emphasis"/>
    <w:qFormat/>
    <w:rsid w:val="00593EB4"/>
    <w:rPr>
      <w:b/>
      <w:bCs/>
    </w:rPr>
  </w:style>
  <w:style w:type="paragraph" w:styleId="a0">
    <w:name w:val="Body Text"/>
    <w:basedOn w:val="a"/>
    <w:link w:val="a6"/>
    <w:rsid w:val="00593EB4"/>
    <w:pPr>
      <w:suppressLineNumbers/>
      <w:spacing w:after="140"/>
    </w:pPr>
    <w:rPr>
      <w:rFonts w:ascii="Times New Roman" w:eastAsia="Times New Roman" w:hAnsi="Times New Roman" w:cs="Arial"/>
      <w:i/>
      <w:iCs/>
      <w:color w:val="000000"/>
      <w:sz w:val="24"/>
      <w:szCs w:val="24"/>
      <w:lang w:eastAsia="ru-RU"/>
    </w:rPr>
  </w:style>
  <w:style w:type="character" w:customStyle="1" w:styleId="a6">
    <w:name w:val="Основной текст Знак"/>
    <w:basedOn w:val="a1"/>
    <w:link w:val="a0"/>
    <w:rsid w:val="00593EB4"/>
    <w:rPr>
      <w:rFonts w:ascii="Times New Roman" w:eastAsia="Times New Roman" w:hAnsi="Times New Roman" w:cs="Arial"/>
      <w:i/>
      <w:iCs/>
      <w:color w:val="000000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593E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593EB4"/>
  </w:style>
  <w:style w:type="paragraph" w:styleId="a9">
    <w:name w:val="footer"/>
    <w:basedOn w:val="a"/>
    <w:link w:val="aa"/>
    <w:uiPriority w:val="99"/>
    <w:unhideWhenUsed/>
    <w:rsid w:val="00593E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593EB4"/>
  </w:style>
  <w:style w:type="paragraph" w:styleId="ab">
    <w:name w:val="Balloon Text"/>
    <w:basedOn w:val="a"/>
    <w:link w:val="ac"/>
    <w:uiPriority w:val="99"/>
    <w:semiHidden/>
    <w:unhideWhenUsed/>
    <w:rsid w:val="00D170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D1708B"/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a"/>
    <w:qFormat/>
    <w:rsid w:val="003F5402"/>
    <w:pPr>
      <w:suppressLineNumbers/>
      <w:spacing w:after="160" w:line="240" w:lineRule="auto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paragraph" w:styleId="1">
    <w:name w:val="heading 1"/>
    <w:basedOn w:val="a"/>
    <w:next w:val="a0"/>
    <w:link w:val="10"/>
    <w:qFormat/>
    <w:rsid w:val="00593EB4"/>
    <w:pPr>
      <w:keepNext/>
      <w:numPr>
        <w:numId w:val="7"/>
      </w:numPr>
      <w:spacing w:before="240" w:after="120" w:line="240" w:lineRule="auto"/>
      <w:outlineLvl w:val="0"/>
    </w:pPr>
    <w:rPr>
      <w:rFonts w:ascii="Liberation Serif" w:eastAsia="Segoe UI" w:hAnsi="Liberation Serif" w:cs="Tahoma"/>
      <w:b/>
      <w:bCs/>
      <w:color w:val="000000"/>
      <w:sz w:val="48"/>
      <w:szCs w:val="48"/>
      <w:lang w:eastAsia="ru-RU"/>
    </w:rPr>
  </w:style>
  <w:style w:type="paragraph" w:styleId="2">
    <w:name w:val="heading 2"/>
    <w:basedOn w:val="a"/>
    <w:next w:val="a0"/>
    <w:link w:val="20"/>
    <w:qFormat/>
    <w:rsid w:val="00593EB4"/>
    <w:pPr>
      <w:keepNext/>
      <w:numPr>
        <w:ilvl w:val="1"/>
        <w:numId w:val="7"/>
      </w:numPr>
      <w:spacing w:before="200" w:after="120" w:line="240" w:lineRule="auto"/>
      <w:outlineLvl w:val="1"/>
    </w:pPr>
    <w:rPr>
      <w:rFonts w:ascii="Liberation Serif" w:eastAsia="Segoe UI" w:hAnsi="Liberation Serif" w:cs="Tahoma"/>
      <w:b/>
      <w:bCs/>
      <w:color w:val="000000"/>
      <w:sz w:val="36"/>
      <w:szCs w:val="36"/>
      <w:lang w:eastAsia="ru-RU"/>
    </w:rPr>
  </w:style>
  <w:style w:type="paragraph" w:styleId="3">
    <w:name w:val="heading 3"/>
    <w:basedOn w:val="a"/>
    <w:next w:val="a0"/>
    <w:link w:val="30"/>
    <w:qFormat/>
    <w:rsid w:val="00593EB4"/>
    <w:pPr>
      <w:keepNext/>
      <w:numPr>
        <w:ilvl w:val="2"/>
        <w:numId w:val="7"/>
      </w:numPr>
      <w:spacing w:before="140" w:after="120" w:line="240" w:lineRule="auto"/>
      <w:outlineLvl w:val="2"/>
    </w:pPr>
    <w:rPr>
      <w:rFonts w:ascii="Liberation Serif" w:eastAsia="Segoe UI" w:hAnsi="Liberation Serif" w:cs="Tahoma"/>
      <w:b/>
      <w:bCs/>
      <w:color w:val="000000"/>
      <w:sz w:val="28"/>
      <w:szCs w:val="28"/>
      <w:lang w:eastAsia="ru-RU"/>
    </w:rPr>
  </w:style>
  <w:style w:type="paragraph" w:styleId="4">
    <w:name w:val="heading 4"/>
    <w:basedOn w:val="a"/>
    <w:next w:val="a0"/>
    <w:link w:val="40"/>
    <w:qFormat/>
    <w:rsid w:val="00593EB4"/>
    <w:pPr>
      <w:keepNext/>
      <w:numPr>
        <w:ilvl w:val="3"/>
        <w:numId w:val="7"/>
      </w:numPr>
      <w:spacing w:before="120" w:after="120" w:line="240" w:lineRule="auto"/>
      <w:outlineLvl w:val="3"/>
    </w:pPr>
    <w:rPr>
      <w:rFonts w:ascii="Liberation Serif" w:eastAsia="Segoe UI" w:hAnsi="Liberation Serif" w:cs="Tahoma"/>
      <w:b/>
      <w:bCs/>
      <w:color w:val="000000"/>
      <w:sz w:val="24"/>
      <w:szCs w:val="24"/>
      <w:lang w:eastAsia="ru-RU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59"/>
    <w:rsid w:val="00814B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7C6CBD"/>
    <w:pPr>
      <w:ind w:left="720"/>
      <w:contextualSpacing/>
    </w:pPr>
  </w:style>
  <w:style w:type="character" w:customStyle="1" w:styleId="10">
    <w:name w:val="Заголовок 1 Знак"/>
    <w:basedOn w:val="a1"/>
    <w:link w:val="1"/>
    <w:rsid w:val="00593EB4"/>
    <w:rPr>
      <w:rFonts w:ascii="Liberation Serif" w:eastAsia="Segoe UI" w:hAnsi="Liberation Serif" w:cs="Tahoma"/>
      <w:b/>
      <w:bCs/>
      <w:color w:val="000000"/>
      <w:sz w:val="48"/>
      <w:szCs w:val="48"/>
      <w:lang w:eastAsia="ru-RU"/>
    </w:rPr>
  </w:style>
  <w:style w:type="character" w:customStyle="1" w:styleId="20">
    <w:name w:val="Заголовок 2 Знак"/>
    <w:basedOn w:val="a1"/>
    <w:link w:val="2"/>
    <w:rsid w:val="00593EB4"/>
    <w:rPr>
      <w:rFonts w:ascii="Liberation Serif" w:eastAsia="Segoe UI" w:hAnsi="Liberation Serif" w:cs="Tahoma"/>
      <w:b/>
      <w:bCs/>
      <w:color w:val="000000"/>
      <w:sz w:val="36"/>
      <w:szCs w:val="36"/>
      <w:lang w:eastAsia="ru-RU"/>
    </w:rPr>
  </w:style>
  <w:style w:type="character" w:customStyle="1" w:styleId="30">
    <w:name w:val="Заголовок 3 Знак"/>
    <w:basedOn w:val="a1"/>
    <w:link w:val="3"/>
    <w:rsid w:val="00593EB4"/>
    <w:rPr>
      <w:rFonts w:ascii="Liberation Serif" w:eastAsia="Segoe UI" w:hAnsi="Liberation Serif" w:cs="Tahoma"/>
      <w:b/>
      <w:bCs/>
      <w:color w:val="000000"/>
      <w:sz w:val="28"/>
      <w:szCs w:val="28"/>
      <w:lang w:eastAsia="ru-RU"/>
    </w:rPr>
  </w:style>
  <w:style w:type="character" w:customStyle="1" w:styleId="40">
    <w:name w:val="Заголовок 4 Знак"/>
    <w:basedOn w:val="a1"/>
    <w:link w:val="4"/>
    <w:rsid w:val="00593EB4"/>
    <w:rPr>
      <w:rFonts w:ascii="Liberation Serif" w:eastAsia="Segoe UI" w:hAnsi="Liberation Serif" w:cs="Tahoma"/>
      <w:b/>
      <w:bCs/>
      <w:color w:val="000000"/>
      <w:sz w:val="24"/>
      <w:szCs w:val="24"/>
      <w:lang w:eastAsia="ru-RU"/>
    </w:rPr>
  </w:style>
  <w:style w:type="character" w:customStyle="1" w:styleId="StrongEmphasis">
    <w:name w:val="Strong Emphasis"/>
    <w:qFormat/>
    <w:rsid w:val="00593EB4"/>
    <w:rPr>
      <w:b/>
      <w:bCs/>
    </w:rPr>
  </w:style>
  <w:style w:type="paragraph" w:styleId="a0">
    <w:name w:val="Body Text"/>
    <w:basedOn w:val="a"/>
    <w:link w:val="a6"/>
    <w:rsid w:val="00593EB4"/>
    <w:pPr>
      <w:suppressLineNumbers/>
      <w:spacing w:after="140"/>
    </w:pPr>
    <w:rPr>
      <w:rFonts w:ascii="Times New Roman" w:eastAsia="Times New Roman" w:hAnsi="Times New Roman" w:cs="Arial"/>
      <w:i/>
      <w:iCs/>
      <w:color w:val="000000"/>
      <w:sz w:val="24"/>
      <w:szCs w:val="24"/>
      <w:lang w:eastAsia="ru-RU"/>
    </w:rPr>
  </w:style>
  <w:style w:type="character" w:customStyle="1" w:styleId="a6">
    <w:name w:val="Основной текст Знак"/>
    <w:basedOn w:val="a1"/>
    <w:link w:val="a0"/>
    <w:rsid w:val="00593EB4"/>
    <w:rPr>
      <w:rFonts w:ascii="Times New Roman" w:eastAsia="Times New Roman" w:hAnsi="Times New Roman" w:cs="Arial"/>
      <w:i/>
      <w:iCs/>
      <w:color w:val="000000"/>
      <w:sz w:val="24"/>
      <w:szCs w:val="24"/>
      <w:lang w:eastAsia="ru-RU"/>
    </w:rPr>
  </w:style>
  <w:style w:type="paragraph" w:styleId="a7">
    <w:name w:val="header"/>
    <w:basedOn w:val="a"/>
    <w:link w:val="a8"/>
    <w:uiPriority w:val="99"/>
    <w:unhideWhenUsed/>
    <w:rsid w:val="00593E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593EB4"/>
  </w:style>
  <w:style w:type="paragraph" w:styleId="a9">
    <w:name w:val="footer"/>
    <w:basedOn w:val="a"/>
    <w:link w:val="aa"/>
    <w:uiPriority w:val="99"/>
    <w:unhideWhenUsed/>
    <w:rsid w:val="00593EB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593EB4"/>
  </w:style>
  <w:style w:type="paragraph" w:styleId="ab">
    <w:name w:val="Balloon Text"/>
    <w:basedOn w:val="a"/>
    <w:link w:val="ac"/>
    <w:uiPriority w:val="99"/>
    <w:semiHidden/>
    <w:unhideWhenUsed/>
    <w:rsid w:val="00D170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D1708B"/>
    <w:rPr>
      <w:rFonts w:ascii="Tahoma" w:hAnsi="Tahoma" w:cs="Tahoma"/>
      <w:sz w:val="16"/>
      <w:szCs w:val="16"/>
    </w:rPr>
  </w:style>
  <w:style w:type="paragraph" w:customStyle="1" w:styleId="TableContents">
    <w:name w:val="Table Contents"/>
    <w:basedOn w:val="a"/>
    <w:qFormat/>
    <w:rsid w:val="003F5402"/>
    <w:pPr>
      <w:suppressLineNumbers/>
      <w:spacing w:after="160" w:line="240" w:lineRule="auto"/>
    </w:pPr>
    <w:rPr>
      <w:rFonts w:ascii="Times New Roman" w:eastAsia="Times New Roman" w:hAnsi="Times New Roman" w:cs="Times New Roman"/>
      <w:color w:val="000000"/>
      <w:sz w:val="28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footnotes" Target="foot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settings" Target="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0937BF1-D062-427A-ACE2-188FC62C5A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24</Pages>
  <Words>3270</Words>
  <Characters>18643</Characters>
  <Application>Microsoft Office Word</Application>
  <DocSecurity>0</DocSecurity>
  <Lines>155</Lines>
  <Paragraphs>43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Abonent</dc:creator>
  <cp:lastModifiedBy>Abonent</cp:lastModifiedBy>
  <cp:revision>2</cp:revision>
  <cp:lastPrinted>2024-12-08T16:16:00Z</cp:lastPrinted>
  <dcterms:created xsi:type="dcterms:W3CDTF">2024-12-23T22:49:00Z</dcterms:created>
  <dcterms:modified xsi:type="dcterms:W3CDTF">2024-12-23T22:49:00Z</dcterms:modified>
</cp:coreProperties>
</file>