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1132F" w14:textId="77777777" w:rsidR="005E1A8F" w:rsidRPr="000705DE" w:rsidRDefault="005E1A8F" w:rsidP="005E1A8F"/>
    <w:p w14:paraId="46240A19" w14:textId="11AA60D2" w:rsidR="00991CDB" w:rsidRPr="000705DE" w:rsidRDefault="00991CDB" w:rsidP="00991CDB">
      <w:pPr>
        <w:jc w:val="center"/>
        <w:rPr>
          <w:b/>
        </w:rPr>
      </w:pPr>
      <w:r w:rsidRPr="000705DE">
        <w:rPr>
          <w:b/>
        </w:rPr>
        <w:t>АНОТАЦІЯ</w:t>
      </w:r>
    </w:p>
    <w:p w14:paraId="5F83EC0B" w14:textId="086F9555" w:rsidR="00991CDB" w:rsidRPr="000705DE" w:rsidRDefault="00991CDB" w:rsidP="00991CDB">
      <w:r w:rsidRPr="000705DE">
        <w:t>Завданням бакалаврської кваліфікаційної роботи є розробка мобільного додатку для тестування знань з дисципліни «Організація комп’ютерних мереж», яка має допомагати студентам у підготовці до різнотипних іспитів, контрольних робіт тощо.</w:t>
      </w:r>
    </w:p>
    <w:p w14:paraId="3BC08332" w14:textId="381F5D0D" w:rsidR="00991CDB" w:rsidRPr="000705DE" w:rsidRDefault="00991CDB" w:rsidP="00991CDB">
      <w:r w:rsidRPr="000705DE">
        <w:t>В процесі виконання завдання проведено аналіз предметної області</w:t>
      </w:r>
      <w:r w:rsidR="00DB7D0E" w:rsidRPr="000705DE">
        <w:t>, розглянуто методики для реалізації контролю знань та аналоги які частково їх реалізують.</w:t>
      </w:r>
      <w:r w:rsidR="001A3D30" w:rsidRPr="000705DE">
        <w:t xml:space="preserve"> А також проведено аналіз інструментальних засобі за допомогою яким буде надана можливість коректної реалізації.</w:t>
      </w:r>
    </w:p>
    <w:p w14:paraId="381C1485" w14:textId="474F04A4" w:rsidR="00DB7D0E" w:rsidRPr="000705DE" w:rsidRDefault="00DB7D0E" w:rsidP="00991CDB">
      <w:r w:rsidRPr="000705DE">
        <w:t>Для мобільного додатку для тестування знань розроблена специфікація вимог, що описує характеристику додатку в загальному, набір більш детальних характеристик</w:t>
      </w:r>
      <w:r w:rsidR="001A3D30" w:rsidRPr="000705DE">
        <w:t xml:space="preserve"> системи</w:t>
      </w:r>
      <w:r w:rsidRPr="000705DE">
        <w:t xml:space="preserve">, функціональні та нефункціональні вимоги для реалізації характеристик. </w:t>
      </w:r>
      <w:r w:rsidR="002D1FBF" w:rsidRPr="000705DE">
        <w:t xml:space="preserve">Також реалізовано </w:t>
      </w:r>
      <w:r w:rsidR="00C1057E" w:rsidRPr="000705DE">
        <w:t>підсистему веб сервіс API, який повинен надавати можливість доступу до віддаленої бази даних.</w:t>
      </w:r>
    </w:p>
    <w:p w14:paraId="595AC232" w14:textId="70468CD6" w:rsidR="002D1FBF" w:rsidRPr="000705DE" w:rsidRDefault="002D1FBF" w:rsidP="00991CDB">
      <w:r w:rsidRPr="000705DE">
        <w:t>На основі специфікації системи, розглянутих аналогів та предметної області загалом, здійснено проектування системи. Основою для реалізації архітектури системи було вибрано шаблон (патерн) проектування MVVM (</w:t>
      </w:r>
      <w:proofErr w:type="spellStart"/>
      <w:r w:rsidRPr="000705DE">
        <w:t>Model</w:t>
      </w:r>
      <w:proofErr w:type="spellEnd"/>
      <w:r w:rsidRPr="000705DE">
        <w:t xml:space="preserve"> </w:t>
      </w:r>
      <w:proofErr w:type="spellStart"/>
      <w:r w:rsidRPr="000705DE">
        <w:t>View</w:t>
      </w:r>
      <w:proofErr w:type="spellEnd"/>
      <w:r w:rsidRPr="000705DE">
        <w:t xml:space="preserve"> </w:t>
      </w:r>
      <w:proofErr w:type="spellStart"/>
      <w:r w:rsidRPr="000705DE">
        <w:t>ViewModel</w:t>
      </w:r>
      <w:proofErr w:type="spellEnd"/>
      <w:r w:rsidRPr="000705DE">
        <w:t>).</w:t>
      </w:r>
    </w:p>
    <w:p w14:paraId="5D95F283" w14:textId="66A71068" w:rsidR="002D1FBF" w:rsidRPr="000705DE" w:rsidRDefault="002D1FBF" w:rsidP="00991CDB">
      <w:r w:rsidRPr="000705DE">
        <w:t xml:space="preserve">Для написання мобільного додатку було вибрано мову програмування C# 6.0 та бібліотеку SQLite як СУБД для локальної бази даних. </w:t>
      </w:r>
      <w:r w:rsidR="00C1057E" w:rsidRPr="000705DE">
        <w:t xml:space="preserve">Для реалізації веб сервісу API використано </w:t>
      </w:r>
      <w:proofErr w:type="spellStart"/>
      <w:r w:rsidR="00C1057E" w:rsidRPr="000705DE">
        <w:t>Php</w:t>
      </w:r>
      <w:proofErr w:type="spellEnd"/>
      <w:r w:rsidR="00C1057E" w:rsidRPr="000705DE">
        <w:t xml:space="preserve"> Framework </w:t>
      </w:r>
      <w:proofErr w:type="spellStart"/>
      <w:r w:rsidR="00C1057E" w:rsidRPr="000705DE">
        <w:t>Symfony</w:t>
      </w:r>
      <w:proofErr w:type="spellEnd"/>
      <w:r w:rsidR="00C1057E" w:rsidRPr="000705DE">
        <w:t xml:space="preserve"> та бібліотеку API </w:t>
      </w:r>
      <w:proofErr w:type="spellStart"/>
      <w:r w:rsidR="00C1057E" w:rsidRPr="000705DE">
        <w:t>Platform</w:t>
      </w:r>
      <w:proofErr w:type="spellEnd"/>
      <w:r w:rsidR="00C1057E" w:rsidRPr="000705DE">
        <w:t>. Для формування клієнтської частини для наповнення віддаленої бази даних використовується мова розмітки HTML та каскадні таблиці стилів CSS.</w:t>
      </w:r>
    </w:p>
    <w:p w14:paraId="322D4205" w14:textId="15FA35D6" w:rsidR="00C1057E" w:rsidRPr="000705DE" w:rsidRDefault="00C1057E" w:rsidP="00991CDB">
      <w:r w:rsidRPr="000705DE">
        <w:t>Виконання завдання є успішним та мобільний додаток з веб сервісом можуть бути застосовані для надання допомоги студентам у процесі підготовки до іспитів, контрольних робіт тощо, реалізують можливість самоперевірки знань та визначення рівня їх засвоєння.</w:t>
      </w:r>
    </w:p>
    <w:p w14:paraId="67DCE8D3" w14:textId="36C2F63C" w:rsidR="003C19A2" w:rsidRPr="000705DE" w:rsidRDefault="005969F2" w:rsidP="005224CE">
      <w:r w:rsidRPr="000705DE">
        <w:t>Загальний обсяг бакалаврської роботи 50 сторінок.</w:t>
      </w:r>
      <w:r w:rsidR="003C19A2" w:rsidRPr="000705DE">
        <w:br w:type="page"/>
      </w:r>
    </w:p>
    <w:p w14:paraId="41AFECCB" w14:textId="77777777" w:rsidR="003C19A2" w:rsidRPr="000705DE" w:rsidRDefault="003C19A2" w:rsidP="00991CDB"/>
    <w:p w14:paraId="39EAE94E" w14:textId="77777777" w:rsidR="003C19A2" w:rsidRPr="000705DE" w:rsidRDefault="003C19A2" w:rsidP="003C19A2">
      <w:pPr>
        <w:jc w:val="center"/>
        <w:rPr>
          <w:b/>
        </w:rPr>
      </w:pPr>
      <w:r w:rsidRPr="000705DE">
        <w:rPr>
          <w:b/>
        </w:rPr>
        <w:t>ABSTRACT</w:t>
      </w:r>
    </w:p>
    <w:p w14:paraId="4B9816B4" w14:textId="77777777" w:rsidR="003C19A2" w:rsidRPr="000705DE" w:rsidRDefault="003C19A2" w:rsidP="003C19A2">
      <w:proofErr w:type="spellStart"/>
      <w:r w:rsidRPr="000705DE">
        <w:t>Qualifications</w:t>
      </w:r>
      <w:proofErr w:type="spellEnd"/>
      <w:r w:rsidRPr="000705DE">
        <w:t xml:space="preserve"> </w:t>
      </w:r>
      <w:proofErr w:type="spellStart"/>
      <w:r w:rsidRPr="000705DE">
        <w:t>Bachelor</w:t>
      </w:r>
      <w:proofErr w:type="spellEnd"/>
      <w:r w:rsidRPr="000705DE">
        <w:t xml:space="preserve"> </w:t>
      </w:r>
      <w:proofErr w:type="spellStart"/>
      <w:r w:rsidRPr="000705DE">
        <w:t>task</w:t>
      </w:r>
      <w:proofErr w:type="spellEnd"/>
      <w:r w:rsidRPr="000705DE">
        <w:t xml:space="preserve"> </w:t>
      </w:r>
      <w:proofErr w:type="spellStart"/>
      <w:r w:rsidRPr="000705DE">
        <w:t>is</w:t>
      </w:r>
      <w:proofErr w:type="spellEnd"/>
      <w:r w:rsidRPr="000705DE">
        <w:t xml:space="preserve"> </w:t>
      </w:r>
      <w:proofErr w:type="spellStart"/>
      <w:r w:rsidRPr="000705DE">
        <w:t>to</w:t>
      </w:r>
      <w:proofErr w:type="spellEnd"/>
      <w:r w:rsidRPr="000705DE">
        <w:t xml:space="preserve"> </w:t>
      </w:r>
      <w:proofErr w:type="spellStart"/>
      <w:r w:rsidRPr="000705DE">
        <w:t>develop</w:t>
      </w:r>
      <w:proofErr w:type="spellEnd"/>
      <w:r w:rsidRPr="000705DE">
        <w:t xml:space="preserve"> </w:t>
      </w:r>
      <w:proofErr w:type="spellStart"/>
      <w:r w:rsidRPr="000705DE">
        <w:t>mobile</w:t>
      </w:r>
      <w:proofErr w:type="spellEnd"/>
      <w:r w:rsidRPr="000705DE">
        <w:t xml:space="preserve"> </w:t>
      </w:r>
      <w:proofErr w:type="spellStart"/>
      <w:r w:rsidRPr="000705DE">
        <w:t>applications</w:t>
      </w:r>
      <w:proofErr w:type="spellEnd"/>
      <w:r w:rsidRPr="000705DE">
        <w:t xml:space="preserve"> for </w:t>
      </w:r>
      <w:proofErr w:type="spellStart"/>
      <w:r w:rsidRPr="000705DE">
        <w:t>testing</w:t>
      </w:r>
      <w:proofErr w:type="spellEnd"/>
      <w:r w:rsidRPr="000705DE">
        <w:t xml:space="preserve"> </w:t>
      </w:r>
      <w:proofErr w:type="spellStart"/>
      <w:r w:rsidRPr="000705DE">
        <w:t>the</w:t>
      </w:r>
      <w:proofErr w:type="spellEnd"/>
      <w:r w:rsidRPr="000705DE">
        <w:t xml:space="preserve"> </w:t>
      </w:r>
      <w:proofErr w:type="spellStart"/>
      <w:r w:rsidRPr="000705DE">
        <w:t>discipline</w:t>
      </w:r>
      <w:proofErr w:type="spellEnd"/>
      <w:r w:rsidRPr="000705DE">
        <w:t xml:space="preserve"> "</w:t>
      </w:r>
      <w:proofErr w:type="spellStart"/>
      <w:r w:rsidRPr="000705DE">
        <w:t>Organization</w:t>
      </w:r>
      <w:proofErr w:type="spellEnd"/>
      <w:r w:rsidRPr="000705DE">
        <w:t xml:space="preserve"> </w:t>
      </w:r>
      <w:proofErr w:type="spellStart"/>
      <w:r w:rsidRPr="000705DE">
        <w:t>of</w:t>
      </w:r>
      <w:proofErr w:type="spellEnd"/>
      <w:r w:rsidRPr="000705DE">
        <w:t xml:space="preserve"> </w:t>
      </w:r>
      <w:proofErr w:type="spellStart"/>
      <w:r w:rsidRPr="000705DE">
        <w:t>networks</w:t>
      </w:r>
      <w:proofErr w:type="spellEnd"/>
      <w:r w:rsidRPr="000705DE">
        <w:t xml:space="preserve">" </w:t>
      </w:r>
      <w:proofErr w:type="spellStart"/>
      <w:r w:rsidRPr="000705DE">
        <w:t>that</w:t>
      </w:r>
      <w:proofErr w:type="spellEnd"/>
      <w:r w:rsidRPr="000705DE">
        <w:t xml:space="preserve"> </w:t>
      </w:r>
      <w:proofErr w:type="spellStart"/>
      <w:r w:rsidRPr="000705DE">
        <w:t>should</w:t>
      </w:r>
      <w:proofErr w:type="spellEnd"/>
      <w:r w:rsidRPr="000705DE">
        <w:t xml:space="preserve"> </w:t>
      </w:r>
      <w:proofErr w:type="spellStart"/>
      <w:r w:rsidRPr="000705DE">
        <w:t>help</w:t>
      </w:r>
      <w:proofErr w:type="spellEnd"/>
      <w:r w:rsidRPr="000705DE">
        <w:t xml:space="preserve"> </w:t>
      </w:r>
      <w:proofErr w:type="spellStart"/>
      <w:r w:rsidRPr="000705DE">
        <w:t>students</w:t>
      </w:r>
      <w:proofErr w:type="spellEnd"/>
      <w:r w:rsidRPr="000705DE">
        <w:t xml:space="preserve"> </w:t>
      </w:r>
      <w:proofErr w:type="spellStart"/>
      <w:r w:rsidRPr="000705DE">
        <w:t>in</w:t>
      </w:r>
      <w:proofErr w:type="spellEnd"/>
      <w:r w:rsidRPr="000705DE">
        <w:t xml:space="preserve"> </w:t>
      </w:r>
      <w:proofErr w:type="spellStart"/>
      <w:r w:rsidRPr="000705DE">
        <w:t>preparing</w:t>
      </w:r>
      <w:proofErr w:type="spellEnd"/>
      <w:r w:rsidRPr="000705DE">
        <w:t xml:space="preserve"> for </w:t>
      </w:r>
      <w:proofErr w:type="spellStart"/>
      <w:r w:rsidRPr="000705DE">
        <w:t>different</w:t>
      </w:r>
      <w:proofErr w:type="spellEnd"/>
      <w:r w:rsidRPr="000705DE">
        <w:t xml:space="preserve"> </w:t>
      </w:r>
      <w:proofErr w:type="spellStart"/>
      <w:r w:rsidRPr="000705DE">
        <w:t>types</w:t>
      </w:r>
      <w:proofErr w:type="spellEnd"/>
      <w:r w:rsidRPr="000705DE">
        <w:t xml:space="preserve"> </w:t>
      </w:r>
      <w:proofErr w:type="spellStart"/>
      <w:r w:rsidRPr="000705DE">
        <w:t>of</w:t>
      </w:r>
      <w:proofErr w:type="spellEnd"/>
      <w:r w:rsidRPr="000705DE">
        <w:t xml:space="preserve"> </w:t>
      </w:r>
      <w:proofErr w:type="spellStart"/>
      <w:r w:rsidRPr="000705DE">
        <w:t>tests</w:t>
      </w:r>
      <w:proofErr w:type="spellEnd"/>
      <w:r w:rsidRPr="000705DE">
        <w:t xml:space="preserve">, </w:t>
      </w:r>
      <w:proofErr w:type="spellStart"/>
      <w:r w:rsidRPr="000705DE">
        <w:t>tests</w:t>
      </w:r>
      <w:proofErr w:type="spellEnd"/>
      <w:r w:rsidRPr="000705DE">
        <w:t xml:space="preserve"> </w:t>
      </w:r>
      <w:proofErr w:type="spellStart"/>
      <w:r w:rsidRPr="000705DE">
        <w:t>and</w:t>
      </w:r>
      <w:proofErr w:type="spellEnd"/>
      <w:r w:rsidRPr="000705DE">
        <w:t xml:space="preserve"> </w:t>
      </w:r>
      <w:proofErr w:type="spellStart"/>
      <w:r w:rsidRPr="000705DE">
        <w:t>more</w:t>
      </w:r>
      <w:proofErr w:type="spellEnd"/>
      <w:r w:rsidRPr="000705DE">
        <w:t>.</w:t>
      </w:r>
    </w:p>
    <w:p w14:paraId="24ABCC70" w14:textId="60BB8874" w:rsidR="003C19A2" w:rsidRPr="000705DE" w:rsidRDefault="003C19A2" w:rsidP="003C19A2">
      <w:proofErr w:type="spellStart"/>
      <w:r w:rsidRPr="000705DE">
        <w:t>During</w:t>
      </w:r>
      <w:proofErr w:type="spellEnd"/>
      <w:r w:rsidRPr="000705DE">
        <w:t xml:space="preserve"> </w:t>
      </w:r>
      <w:proofErr w:type="spellStart"/>
      <w:r w:rsidRPr="000705DE">
        <w:t>the</w:t>
      </w:r>
      <w:proofErr w:type="spellEnd"/>
      <w:r w:rsidRPr="000705DE">
        <w:t xml:space="preserve"> </w:t>
      </w:r>
      <w:proofErr w:type="spellStart"/>
      <w:r w:rsidRPr="000705DE">
        <w:t>task</w:t>
      </w:r>
      <w:proofErr w:type="spellEnd"/>
      <w:r w:rsidRPr="000705DE">
        <w:t xml:space="preserve"> </w:t>
      </w:r>
      <w:proofErr w:type="spellStart"/>
      <w:r w:rsidRPr="000705DE">
        <w:t>the</w:t>
      </w:r>
      <w:proofErr w:type="spellEnd"/>
      <w:r w:rsidRPr="000705DE">
        <w:t xml:space="preserve"> </w:t>
      </w:r>
      <w:proofErr w:type="spellStart"/>
      <w:r w:rsidRPr="000705DE">
        <w:t>analysis</w:t>
      </w:r>
      <w:proofErr w:type="spellEnd"/>
      <w:r w:rsidRPr="000705DE">
        <w:t xml:space="preserve"> </w:t>
      </w:r>
      <w:proofErr w:type="spellStart"/>
      <w:r w:rsidRPr="000705DE">
        <w:t>of</w:t>
      </w:r>
      <w:proofErr w:type="spellEnd"/>
      <w:r w:rsidRPr="000705DE">
        <w:t xml:space="preserve"> </w:t>
      </w:r>
      <w:proofErr w:type="spellStart"/>
      <w:r w:rsidRPr="000705DE">
        <w:t>the</w:t>
      </w:r>
      <w:proofErr w:type="spellEnd"/>
      <w:r w:rsidRPr="000705DE">
        <w:t xml:space="preserve"> </w:t>
      </w:r>
      <w:proofErr w:type="spellStart"/>
      <w:r w:rsidRPr="000705DE">
        <w:t>subject</w:t>
      </w:r>
      <w:proofErr w:type="spellEnd"/>
      <w:r w:rsidRPr="000705DE">
        <w:t xml:space="preserve"> </w:t>
      </w:r>
      <w:proofErr w:type="spellStart"/>
      <w:r w:rsidRPr="000705DE">
        <w:t>area</w:t>
      </w:r>
      <w:proofErr w:type="spellEnd"/>
      <w:r w:rsidRPr="000705DE">
        <w:t xml:space="preserve"> </w:t>
      </w:r>
      <w:proofErr w:type="spellStart"/>
      <w:r w:rsidRPr="000705DE">
        <w:t>deals</w:t>
      </w:r>
      <w:proofErr w:type="spellEnd"/>
      <w:r w:rsidRPr="000705DE">
        <w:t xml:space="preserve"> </w:t>
      </w:r>
      <w:proofErr w:type="spellStart"/>
      <w:r w:rsidRPr="000705DE">
        <w:t>with</w:t>
      </w:r>
      <w:proofErr w:type="spellEnd"/>
      <w:r w:rsidRPr="000705DE">
        <w:t xml:space="preserve"> </w:t>
      </w:r>
      <w:proofErr w:type="spellStart"/>
      <w:r w:rsidRPr="000705DE">
        <w:t>methods</w:t>
      </w:r>
      <w:proofErr w:type="spellEnd"/>
      <w:r w:rsidRPr="000705DE">
        <w:t xml:space="preserve"> for </w:t>
      </w:r>
      <w:proofErr w:type="spellStart"/>
      <w:r w:rsidRPr="000705DE">
        <w:t>implementing</w:t>
      </w:r>
      <w:proofErr w:type="spellEnd"/>
      <w:r w:rsidRPr="000705DE">
        <w:t xml:space="preserve"> </w:t>
      </w:r>
      <w:proofErr w:type="spellStart"/>
      <w:r w:rsidRPr="000705DE">
        <w:t>control</w:t>
      </w:r>
      <w:proofErr w:type="spellEnd"/>
      <w:r w:rsidRPr="000705DE">
        <w:t xml:space="preserve"> </w:t>
      </w:r>
      <w:proofErr w:type="spellStart"/>
      <w:r w:rsidRPr="000705DE">
        <w:t>of</w:t>
      </w:r>
      <w:proofErr w:type="spellEnd"/>
      <w:r w:rsidRPr="000705DE">
        <w:t xml:space="preserve"> </w:t>
      </w:r>
      <w:proofErr w:type="spellStart"/>
      <w:r w:rsidRPr="000705DE">
        <w:t>knowledge</w:t>
      </w:r>
      <w:proofErr w:type="spellEnd"/>
      <w:r w:rsidRPr="000705DE">
        <w:t xml:space="preserve"> </w:t>
      </w:r>
      <w:proofErr w:type="spellStart"/>
      <w:r w:rsidRPr="000705DE">
        <w:t>and</w:t>
      </w:r>
      <w:proofErr w:type="spellEnd"/>
      <w:r w:rsidRPr="000705DE">
        <w:t xml:space="preserve"> </w:t>
      </w:r>
      <w:proofErr w:type="spellStart"/>
      <w:r w:rsidRPr="000705DE">
        <w:t>analogs</w:t>
      </w:r>
      <w:proofErr w:type="spellEnd"/>
      <w:r w:rsidRPr="000705DE">
        <w:t xml:space="preserve"> </w:t>
      </w:r>
      <w:proofErr w:type="spellStart"/>
      <w:r w:rsidRPr="000705DE">
        <w:t>are</w:t>
      </w:r>
      <w:proofErr w:type="spellEnd"/>
      <w:r w:rsidRPr="000705DE">
        <w:t xml:space="preserve"> </w:t>
      </w:r>
      <w:proofErr w:type="spellStart"/>
      <w:r w:rsidRPr="000705DE">
        <w:t>partially</w:t>
      </w:r>
      <w:proofErr w:type="spellEnd"/>
      <w:r w:rsidRPr="000705DE">
        <w:t xml:space="preserve"> </w:t>
      </w:r>
      <w:proofErr w:type="spellStart"/>
      <w:r w:rsidRPr="000705DE">
        <w:t>implement</w:t>
      </w:r>
      <w:proofErr w:type="spellEnd"/>
      <w:r w:rsidRPr="000705DE">
        <w:t xml:space="preserve"> </w:t>
      </w:r>
      <w:proofErr w:type="spellStart"/>
      <w:r w:rsidRPr="000705DE">
        <w:t>them</w:t>
      </w:r>
      <w:proofErr w:type="spellEnd"/>
      <w:r w:rsidRPr="000705DE">
        <w:t xml:space="preserve">. </w:t>
      </w:r>
      <w:proofErr w:type="spellStart"/>
      <w:r w:rsidR="00457D02" w:rsidRPr="000705DE">
        <w:t>Also</w:t>
      </w:r>
      <w:proofErr w:type="spellEnd"/>
      <w:r w:rsidR="00457D02" w:rsidRPr="000705DE">
        <w:t>,</w:t>
      </w:r>
      <w:r w:rsidRPr="000705DE">
        <w:t xml:space="preserve"> </w:t>
      </w:r>
      <w:proofErr w:type="spellStart"/>
      <w:r w:rsidRPr="000705DE">
        <w:t>analyzed</w:t>
      </w:r>
      <w:proofErr w:type="spellEnd"/>
      <w:r w:rsidRPr="000705DE">
        <w:t xml:space="preserve"> </w:t>
      </w:r>
      <w:proofErr w:type="spellStart"/>
      <w:r w:rsidRPr="000705DE">
        <w:t>using</w:t>
      </w:r>
      <w:proofErr w:type="spellEnd"/>
      <w:r w:rsidRPr="000705DE">
        <w:t xml:space="preserve"> </w:t>
      </w:r>
      <w:proofErr w:type="spellStart"/>
      <w:r w:rsidRPr="000705DE">
        <w:t>the</w:t>
      </w:r>
      <w:proofErr w:type="spellEnd"/>
      <w:r w:rsidRPr="000705DE">
        <w:t xml:space="preserve"> </w:t>
      </w:r>
      <w:proofErr w:type="spellStart"/>
      <w:r w:rsidRPr="000705DE">
        <w:t>tools</w:t>
      </w:r>
      <w:proofErr w:type="spellEnd"/>
      <w:r w:rsidRPr="000705DE">
        <w:t xml:space="preserve"> </w:t>
      </w:r>
      <w:proofErr w:type="spellStart"/>
      <w:r w:rsidRPr="000705DE">
        <w:t>that</w:t>
      </w:r>
      <w:proofErr w:type="spellEnd"/>
      <w:r w:rsidRPr="000705DE">
        <w:t xml:space="preserve"> </w:t>
      </w:r>
      <w:proofErr w:type="spellStart"/>
      <w:r w:rsidRPr="000705DE">
        <w:t>will</w:t>
      </w:r>
      <w:proofErr w:type="spellEnd"/>
      <w:r w:rsidRPr="000705DE">
        <w:t xml:space="preserve"> </w:t>
      </w:r>
      <w:proofErr w:type="spellStart"/>
      <w:r w:rsidRPr="000705DE">
        <w:t>be</w:t>
      </w:r>
      <w:proofErr w:type="spellEnd"/>
      <w:r w:rsidRPr="000705DE">
        <w:t xml:space="preserve"> </w:t>
      </w:r>
      <w:proofErr w:type="spellStart"/>
      <w:r w:rsidRPr="000705DE">
        <w:t>given</w:t>
      </w:r>
      <w:proofErr w:type="spellEnd"/>
      <w:r w:rsidRPr="000705DE">
        <w:t xml:space="preserve"> </w:t>
      </w:r>
      <w:proofErr w:type="spellStart"/>
      <w:r w:rsidRPr="000705DE">
        <w:t>the</w:t>
      </w:r>
      <w:proofErr w:type="spellEnd"/>
      <w:r w:rsidRPr="000705DE">
        <w:t xml:space="preserve"> </w:t>
      </w:r>
      <w:proofErr w:type="spellStart"/>
      <w:r w:rsidRPr="000705DE">
        <w:t>opportunity</w:t>
      </w:r>
      <w:proofErr w:type="spellEnd"/>
      <w:r w:rsidRPr="000705DE">
        <w:t xml:space="preserve"> </w:t>
      </w:r>
      <w:proofErr w:type="spellStart"/>
      <w:r w:rsidRPr="000705DE">
        <w:t>to</w:t>
      </w:r>
      <w:proofErr w:type="spellEnd"/>
      <w:r w:rsidRPr="000705DE">
        <w:t xml:space="preserve"> </w:t>
      </w:r>
      <w:proofErr w:type="spellStart"/>
      <w:r w:rsidRPr="000705DE">
        <w:t>correct</w:t>
      </w:r>
      <w:proofErr w:type="spellEnd"/>
      <w:r w:rsidRPr="000705DE">
        <w:t xml:space="preserve"> </w:t>
      </w:r>
      <w:proofErr w:type="spellStart"/>
      <w:r w:rsidRPr="000705DE">
        <w:t>implementation</w:t>
      </w:r>
      <w:proofErr w:type="spellEnd"/>
      <w:r w:rsidRPr="000705DE">
        <w:t>.</w:t>
      </w:r>
    </w:p>
    <w:p w14:paraId="6DCE9E61" w14:textId="25D6B237" w:rsidR="003C19A2" w:rsidRPr="000705DE" w:rsidRDefault="003C19A2" w:rsidP="003C19A2">
      <w:proofErr w:type="spellStart"/>
      <w:r w:rsidRPr="000705DE">
        <w:t>Mobile</w:t>
      </w:r>
      <w:proofErr w:type="spellEnd"/>
      <w:r w:rsidRPr="000705DE">
        <w:t xml:space="preserve"> </w:t>
      </w:r>
      <w:proofErr w:type="spellStart"/>
      <w:r w:rsidRPr="000705DE">
        <w:t>app</w:t>
      </w:r>
      <w:proofErr w:type="spellEnd"/>
      <w:r w:rsidRPr="000705DE">
        <w:t xml:space="preserve"> </w:t>
      </w:r>
      <w:proofErr w:type="spellStart"/>
      <w:r w:rsidRPr="000705DE">
        <w:t>testing</w:t>
      </w:r>
      <w:proofErr w:type="spellEnd"/>
      <w:r w:rsidRPr="000705DE">
        <w:t xml:space="preserve"> </w:t>
      </w:r>
      <w:proofErr w:type="spellStart"/>
      <w:r w:rsidRPr="000705DE">
        <w:t>requirements</w:t>
      </w:r>
      <w:proofErr w:type="spellEnd"/>
      <w:r w:rsidRPr="000705DE">
        <w:t xml:space="preserve"> </w:t>
      </w:r>
      <w:proofErr w:type="spellStart"/>
      <w:r w:rsidRPr="000705DE">
        <w:t>developed</w:t>
      </w:r>
      <w:proofErr w:type="spellEnd"/>
      <w:r w:rsidRPr="000705DE">
        <w:t xml:space="preserve"> </w:t>
      </w:r>
      <w:proofErr w:type="spellStart"/>
      <w:r w:rsidRPr="000705DE">
        <w:t>specification</w:t>
      </w:r>
      <w:proofErr w:type="spellEnd"/>
      <w:r w:rsidRPr="000705DE">
        <w:t xml:space="preserve"> </w:t>
      </w:r>
      <w:proofErr w:type="spellStart"/>
      <w:r w:rsidRPr="000705DE">
        <w:t>that</w:t>
      </w:r>
      <w:proofErr w:type="spellEnd"/>
      <w:r w:rsidRPr="000705DE">
        <w:t xml:space="preserve"> </w:t>
      </w:r>
      <w:proofErr w:type="spellStart"/>
      <w:r w:rsidRPr="000705DE">
        <w:t>describes</w:t>
      </w:r>
      <w:proofErr w:type="spellEnd"/>
      <w:r w:rsidRPr="000705DE">
        <w:t xml:space="preserve"> </w:t>
      </w:r>
      <w:proofErr w:type="spellStart"/>
      <w:r w:rsidRPr="000705DE">
        <w:t>the</w:t>
      </w:r>
      <w:proofErr w:type="spellEnd"/>
      <w:r w:rsidRPr="000705DE">
        <w:t xml:space="preserve"> </w:t>
      </w:r>
      <w:proofErr w:type="spellStart"/>
      <w:r w:rsidRPr="000705DE">
        <w:t>characteristics</w:t>
      </w:r>
      <w:proofErr w:type="spellEnd"/>
      <w:r w:rsidRPr="000705DE">
        <w:t xml:space="preserve"> </w:t>
      </w:r>
      <w:proofErr w:type="spellStart"/>
      <w:r w:rsidRPr="000705DE">
        <w:t>of</w:t>
      </w:r>
      <w:proofErr w:type="spellEnd"/>
      <w:r w:rsidRPr="000705DE">
        <w:t xml:space="preserve"> </w:t>
      </w:r>
      <w:proofErr w:type="spellStart"/>
      <w:r w:rsidRPr="000705DE">
        <w:t>the</w:t>
      </w:r>
      <w:proofErr w:type="spellEnd"/>
      <w:r w:rsidRPr="000705DE">
        <w:t xml:space="preserve"> </w:t>
      </w:r>
      <w:proofErr w:type="spellStart"/>
      <w:r w:rsidRPr="000705DE">
        <w:t>application</w:t>
      </w:r>
      <w:proofErr w:type="spellEnd"/>
      <w:r w:rsidRPr="000705DE">
        <w:t xml:space="preserve"> </w:t>
      </w:r>
      <w:proofErr w:type="spellStart"/>
      <w:r w:rsidRPr="000705DE">
        <w:t>in</w:t>
      </w:r>
      <w:proofErr w:type="spellEnd"/>
      <w:r w:rsidRPr="000705DE">
        <w:t xml:space="preserve"> </w:t>
      </w:r>
      <w:proofErr w:type="spellStart"/>
      <w:r w:rsidRPr="000705DE">
        <w:t>general</w:t>
      </w:r>
      <w:proofErr w:type="spellEnd"/>
      <w:r w:rsidRPr="000705DE">
        <w:t xml:space="preserve">, </w:t>
      </w:r>
      <w:proofErr w:type="spellStart"/>
      <w:r w:rsidRPr="000705DE">
        <w:t>more</w:t>
      </w:r>
      <w:proofErr w:type="spellEnd"/>
      <w:r w:rsidRPr="000705DE">
        <w:t xml:space="preserve"> </w:t>
      </w:r>
      <w:proofErr w:type="spellStart"/>
      <w:r w:rsidRPr="000705DE">
        <w:t>detailed</w:t>
      </w:r>
      <w:proofErr w:type="spellEnd"/>
      <w:r w:rsidRPr="000705DE">
        <w:t xml:space="preserve"> </w:t>
      </w:r>
      <w:proofErr w:type="spellStart"/>
      <w:r w:rsidRPr="000705DE">
        <w:t>set</w:t>
      </w:r>
      <w:proofErr w:type="spellEnd"/>
      <w:r w:rsidRPr="000705DE">
        <w:t xml:space="preserve"> </w:t>
      </w:r>
      <w:proofErr w:type="spellStart"/>
      <w:r w:rsidRPr="000705DE">
        <w:t>of</w:t>
      </w:r>
      <w:proofErr w:type="spellEnd"/>
      <w:r w:rsidRPr="000705DE">
        <w:t xml:space="preserve"> </w:t>
      </w:r>
      <w:proofErr w:type="spellStart"/>
      <w:r w:rsidRPr="000705DE">
        <w:t>system</w:t>
      </w:r>
      <w:proofErr w:type="spellEnd"/>
      <w:r w:rsidRPr="000705DE">
        <w:t xml:space="preserve"> </w:t>
      </w:r>
      <w:proofErr w:type="spellStart"/>
      <w:r w:rsidRPr="000705DE">
        <w:t>characteristics</w:t>
      </w:r>
      <w:proofErr w:type="spellEnd"/>
      <w:r w:rsidRPr="000705DE">
        <w:t xml:space="preserve">, </w:t>
      </w:r>
      <w:proofErr w:type="spellStart"/>
      <w:r w:rsidRPr="000705DE">
        <w:t>functional</w:t>
      </w:r>
      <w:proofErr w:type="spellEnd"/>
      <w:r w:rsidRPr="000705DE">
        <w:t xml:space="preserve"> </w:t>
      </w:r>
      <w:proofErr w:type="spellStart"/>
      <w:r w:rsidRPr="000705DE">
        <w:t>and</w:t>
      </w:r>
      <w:proofErr w:type="spellEnd"/>
      <w:r w:rsidRPr="000705DE">
        <w:t xml:space="preserve"> </w:t>
      </w:r>
      <w:proofErr w:type="spellStart"/>
      <w:r w:rsidRPr="000705DE">
        <w:t>nonfunctional</w:t>
      </w:r>
      <w:proofErr w:type="spellEnd"/>
      <w:r w:rsidRPr="000705DE">
        <w:t xml:space="preserve"> </w:t>
      </w:r>
      <w:proofErr w:type="spellStart"/>
      <w:r w:rsidRPr="000705DE">
        <w:t>requirements</w:t>
      </w:r>
      <w:proofErr w:type="spellEnd"/>
      <w:r w:rsidRPr="000705DE">
        <w:t xml:space="preserve"> for </w:t>
      </w:r>
      <w:proofErr w:type="spellStart"/>
      <w:r w:rsidRPr="000705DE">
        <w:t>the</w:t>
      </w:r>
      <w:proofErr w:type="spellEnd"/>
      <w:r w:rsidRPr="000705DE">
        <w:t xml:space="preserve"> </w:t>
      </w:r>
      <w:proofErr w:type="spellStart"/>
      <w:r w:rsidRPr="000705DE">
        <w:t>implementation</w:t>
      </w:r>
      <w:proofErr w:type="spellEnd"/>
      <w:r w:rsidRPr="000705DE">
        <w:t xml:space="preserve"> </w:t>
      </w:r>
      <w:proofErr w:type="spellStart"/>
      <w:r w:rsidRPr="000705DE">
        <w:t>of</w:t>
      </w:r>
      <w:proofErr w:type="spellEnd"/>
      <w:r w:rsidRPr="000705DE">
        <w:t xml:space="preserve"> </w:t>
      </w:r>
      <w:proofErr w:type="spellStart"/>
      <w:r w:rsidRPr="000705DE">
        <w:t>performance</w:t>
      </w:r>
      <w:proofErr w:type="spellEnd"/>
      <w:r w:rsidRPr="000705DE">
        <w:t xml:space="preserve">. </w:t>
      </w:r>
      <w:proofErr w:type="spellStart"/>
      <w:r w:rsidR="00457D02" w:rsidRPr="000705DE">
        <w:t>Also</w:t>
      </w:r>
      <w:proofErr w:type="spellEnd"/>
      <w:r w:rsidR="00457D02" w:rsidRPr="000705DE">
        <w:t>,</w:t>
      </w:r>
      <w:r w:rsidRPr="000705DE">
        <w:t xml:space="preserve"> </w:t>
      </w:r>
      <w:proofErr w:type="spellStart"/>
      <w:r w:rsidRPr="000705DE">
        <w:t>subsystem</w:t>
      </w:r>
      <w:proofErr w:type="spellEnd"/>
      <w:r w:rsidRPr="000705DE">
        <w:t xml:space="preserve"> </w:t>
      </w:r>
      <w:proofErr w:type="spellStart"/>
      <w:r w:rsidRPr="000705DE">
        <w:t>implemented</w:t>
      </w:r>
      <w:proofErr w:type="spellEnd"/>
      <w:r w:rsidRPr="000705DE">
        <w:t xml:space="preserve"> Web </w:t>
      </w:r>
      <w:proofErr w:type="spellStart"/>
      <w:r w:rsidRPr="000705DE">
        <w:t>service</w:t>
      </w:r>
      <w:proofErr w:type="spellEnd"/>
      <w:r w:rsidRPr="000705DE">
        <w:t xml:space="preserve"> API, </w:t>
      </w:r>
      <w:proofErr w:type="spellStart"/>
      <w:r w:rsidRPr="000705DE">
        <w:t>which</w:t>
      </w:r>
      <w:proofErr w:type="spellEnd"/>
      <w:r w:rsidRPr="000705DE">
        <w:t xml:space="preserve"> </w:t>
      </w:r>
      <w:proofErr w:type="spellStart"/>
      <w:r w:rsidRPr="000705DE">
        <w:t>should</w:t>
      </w:r>
      <w:proofErr w:type="spellEnd"/>
      <w:r w:rsidRPr="000705DE">
        <w:t xml:space="preserve"> </w:t>
      </w:r>
      <w:proofErr w:type="spellStart"/>
      <w:r w:rsidRPr="000705DE">
        <w:t>enable</w:t>
      </w:r>
      <w:proofErr w:type="spellEnd"/>
      <w:r w:rsidRPr="000705DE">
        <w:t xml:space="preserve"> </w:t>
      </w:r>
      <w:proofErr w:type="spellStart"/>
      <w:r w:rsidRPr="000705DE">
        <w:t>access</w:t>
      </w:r>
      <w:proofErr w:type="spellEnd"/>
      <w:r w:rsidRPr="000705DE">
        <w:t xml:space="preserve"> </w:t>
      </w:r>
      <w:proofErr w:type="spellStart"/>
      <w:r w:rsidRPr="000705DE">
        <w:t>to</w:t>
      </w:r>
      <w:proofErr w:type="spellEnd"/>
      <w:r w:rsidRPr="000705DE">
        <w:t xml:space="preserve"> </w:t>
      </w:r>
      <w:proofErr w:type="spellStart"/>
      <w:r w:rsidRPr="000705DE">
        <w:t>remote</w:t>
      </w:r>
      <w:proofErr w:type="spellEnd"/>
      <w:r w:rsidRPr="000705DE">
        <w:t xml:space="preserve"> </w:t>
      </w:r>
      <w:proofErr w:type="spellStart"/>
      <w:r w:rsidRPr="000705DE">
        <w:t>databases</w:t>
      </w:r>
      <w:proofErr w:type="spellEnd"/>
      <w:r w:rsidRPr="000705DE">
        <w:t>.</w:t>
      </w:r>
    </w:p>
    <w:p w14:paraId="2A9EEA32" w14:textId="77777777" w:rsidR="003C19A2" w:rsidRPr="000705DE" w:rsidRDefault="003C19A2" w:rsidP="003C19A2">
      <w:proofErr w:type="spellStart"/>
      <w:r w:rsidRPr="000705DE">
        <w:t>Based</w:t>
      </w:r>
      <w:proofErr w:type="spellEnd"/>
      <w:r w:rsidRPr="000705DE">
        <w:t xml:space="preserve"> </w:t>
      </w:r>
      <w:proofErr w:type="spellStart"/>
      <w:r w:rsidRPr="000705DE">
        <w:t>on</w:t>
      </w:r>
      <w:proofErr w:type="spellEnd"/>
      <w:r w:rsidRPr="000705DE">
        <w:t xml:space="preserve"> </w:t>
      </w:r>
      <w:proofErr w:type="spellStart"/>
      <w:r w:rsidRPr="000705DE">
        <w:t>system</w:t>
      </w:r>
      <w:proofErr w:type="spellEnd"/>
      <w:r w:rsidRPr="000705DE">
        <w:t xml:space="preserve"> </w:t>
      </w:r>
      <w:proofErr w:type="spellStart"/>
      <w:r w:rsidRPr="000705DE">
        <w:t>specifications</w:t>
      </w:r>
      <w:proofErr w:type="spellEnd"/>
      <w:r w:rsidRPr="000705DE">
        <w:t xml:space="preserve">, </w:t>
      </w:r>
      <w:proofErr w:type="spellStart"/>
      <w:r w:rsidRPr="000705DE">
        <w:t>and</w:t>
      </w:r>
      <w:proofErr w:type="spellEnd"/>
      <w:r w:rsidRPr="000705DE">
        <w:t xml:space="preserve"> </w:t>
      </w:r>
      <w:proofErr w:type="spellStart"/>
      <w:r w:rsidRPr="000705DE">
        <w:t>considered</w:t>
      </w:r>
      <w:proofErr w:type="spellEnd"/>
      <w:r w:rsidRPr="000705DE">
        <w:t xml:space="preserve"> </w:t>
      </w:r>
      <w:proofErr w:type="spellStart"/>
      <w:r w:rsidRPr="000705DE">
        <w:t>unique</w:t>
      </w:r>
      <w:proofErr w:type="spellEnd"/>
      <w:r w:rsidRPr="000705DE">
        <w:t xml:space="preserve"> </w:t>
      </w:r>
      <w:proofErr w:type="spellStart"/>
      <w:r w:rsidRPr="000705DE">
        <w:t>domain</w:t>
      </w:r>
      <w:proofErr w:type="spellEnd"/>
      <w:r w:rsidRPr="000705DE">
        <w:t xml:space="preserve"> </w:t>
      </w:r>
      <w:proofErr w:type="spellStart"/>
      <w:r w:rsidRPr="000705DE">
        <w:t>generally</w:t>
      </w:r>
      <w:proofErr w:type="spellEnd"/>
      <w:r w:rsidRPr="000705DE">
        <w:t xml:space="preserve"> </w:t>
      </w:r>
      <w:proofErr w:type="spellStart"/>
      <w:r w:rsidRPr="000705DE">
        <w:t>performed</w:t>
      </w:r>
      <w:proofErr w:type="spellEnd"/>
      <w:r w:rsidRPr="000705DE">
        <w:t xml:space="preserve"> </w:t>
      </w:r>
      <w:proofErr w:type="spellStart"/>
      <w:r w:rsidRPr="000705DE">
        <w:t>system</w:t>
      </w:r>
      <w:proofErr w:type="spellEnd"/>
      <w:r w:rsidRPr="000705DE">
        <w:t xml:space="preserve"> </w:t>
      </w:r>
      <w:proofErr w:type="spellStart"/>
      <w:r w:rsidRPr="000705DE">
        <w:t>design</w:t>
      </w:r>
      <w:proofErr w:type="spellEnd"/>
      <w:r w:rsidRPr="000705DE">
        <w:t xml:space="preserve">. </w:t>
      </w:r>
      <w:proofErr w:type="spellStart"/>
      <w:r w:rsidRPr="000705DE">
        <w:t>The</w:t>
      </w:r>
      <w:proofErr w:type="spellEnd"/>
      <w:r w:rsidRPr="000705DE">
        <w:t xml:space="preserve"> </w:t>
      </w:r>
      <w:proofErr w:type="spellStart"/>
      <w:r w:rsidRPr="000705DE">
        <w:t>basis</w:t>
      </w:r>
      <w:proofErr w:type="spellEnd"/>
      <w:r w:rsidRPr="000705DE">
        <w:t xml:space="preserve"> for </w:t>
      </w:r>
      <w:proofErr w:type="spellStart"/>
      <w:r w:rsidRPr="000705DE">
        <w:t>the</w:t>
      </w:r>
      <w:proofErr w:type="spellEnd"/>
      <w:r w:rsidRPr="000705DE">
        <w:t xml:space="preserve"> </w:t>
      </w:r>
      <w:proofErr w:type="spellStart"/>
      <w:r w:rsidRPr="000705DE">
        <w:t>implementation</w:t>
      </w:r>
      <w:proofErr w:type="spellEnd"/>
      <w:r w:rsidRPr="000705DE">
        <w:t xml:space="preserve"> </w:t>
      </w:r>
      <w:proofErr w:type="spellStart"/>
      <w:r w:rsidRPr="000705DE">
        <w:t>of</w:t>
      </w:r>
      <w:proofErr w:type="spellEnd"/>
      <w:r w:rsidRPr="000705DE">
        <w:t xml:space="preserve"> </w:t>
      </w:r>
      <w:proofErr w:type="spellStart"/>
      <w:r w:rsidRPr="000705DE">
        <w:t>the</w:t>
      </w:r>
      <w:proofErr w:type="spellEnd"/>
      <w:r w:rsidRPr="000705DE">
        <w:t xml:space="preserve"> </w:t>
      </w:r>
      <w:proofErr w:type="spellStart"/>
      <w:r w:rsidRPr="000705DE">
        <w:t>system</w:t>
      </w:r>
      <w:proofErr w:type="spellEnd"/>
      <w:r w:rsidRPr="000705DE">
        <w:t xml:space="preserve"> </w:t>
      </w:r>
      <w:proofErr w:type="spellStart"/>
      <w:r w:rsidRPr="000705DE">
        <w:t>architecture</w:t>
      </w:r>
      <w:proofErr w:type="spellEnd"/>
      <w:r w:rsidRPr="000705DE">
        <w:t xml:space="preserve"> </w:t>
      </w:r>
      <w:proofErr w:type="spellStart"/>
      <w:r w:rsidRPr="000705DE">
        <w:t>was</w:t>
      </w:r>
      <w:proofErr w:type="spellEnd"/>
      <w:r w:rsidRPr="000705DE">
        <w:t xml:space="preserve"> </w:t>
      </w:r>
      <w:proofErr w:type="spellStart"/>
      <w:r w:rsidRPr="000705DE">
        <w:t>selected</w:t>
      </w:r>
      <w:proofErr w:type="spellEnd"/>
      <w:r w:rsidRPr="000705DE">
        <w:t xml:space="preserve"> </w:t>
      </w:r>
      <w:proofErr w:type="spellStart"/>
      <w:r w:rsidRPr="000705DE">
        <w:t>pattern</w:t>
      </w:r>
      <w:proofErr w:type="spellEnd"/>
      <w:r w:rsidRPr="000705DE">
        <w:t xml:space="preserve"> (</w:t>
      </w:r>
      <w:proofErr w:type="spellStart"/>
      <w:r w:rsidRPr="000705DE">
        <w:t>pattern</w:t>
      </w:r>
      <w:proofErr w:type="spellEnd"/>
      <w:r w:rsidRPr="000705DE">
        <w:t xml:space="preserve">) </w:t>
      </w:r>
      <w:proofErr w:type="spellStart"/>
      <w:r w:rsidRPr="000705DE">
        <w:t>design</w:t>
      </w:r>
      <w:proofErr w:type="spellEnd"/>
      <w:r w:rsidRPr="000705DE">
        <w:t xml:space="preserve"> MVVM (</w:t>
      </w:r>
      <w:proofErr w:type="spellStart"/>
      <w:r w:rsidRPr="000705DE">
        <w:t>Model</w:t>
      </w:r>
      <w:proofErr w:type="spellEnd"/>
      <w:r w:rsidRPr="000705DE">
        <w:t xml:space="preserve"> </w:t>
      </w:r>
      <w:proofErr w:type="spellStart"/>
      <w:r w:rsidRPr="000705DE">
        <w:t>View</w:t>
      </w:r>
      <w:proofErr w:type="spellEnd"/>
      <w:r w:rsidRPr="000705DE">
        <w:t xml:space="preserve"> </w:t>
      </w:r>
      <w:proofErr w:type="spellStart"/>
      <w:r w:rsidRPr="000705DE">
        <w:t>ViewModel</w:t>
      </w:r>
      <w:proofErr w:type="spellEnd"/>
      <w:r w:rsidRPr="000705DE">
        <w:t>).</w:t>
      </w:r>
    </w:p>
    <w:p w14:paraId="2D8B5CDA" w14:textId="77777777" w:rsidR="003C19A2" w:rsidRPr="000705DE" w:rsidRDefault="003C19A2" w:rsidP="003C19A2">
      <w:proofErr w:type="spellStart"/>
      <w:r w:rsidRPr="000705DE">
        <w:t>To</w:t>
      </w:r>
      <w:proofErr w:type="spellEnd"/>
      <w:r w:rsidRPr="000705DE">
        <w:t xml:space="preserve"> </w:t>
      </w:r>
      <w:proofErr w:type="spellStart"/>
      <w:r w:rsidRPr="000705DE">
        <w:t>write</w:t>
      </w:r>
      <w:proofErr w:type="spellEnd"/>
      <w:r w:rsidRPr="000705DE">
        <w:t xml:space="preserve"> a </w:t>
      </w:r>
      <w:proofErr w:type="spellStart"/>
      <w:r w:rsidRPr="000705DE">
        <w:t>mobile</w:t>
      </w:r>
      <w:proofErr w:type="spellEnd"/>
      <w:r w:rsidRPr="000705DE">
        <w:t xml:space="preserve"> </w:t>
      </w:r>
      <w:proofErr w:type="spellStart"/>
      <w:r w:rsidRPr="000705DE">
        <w:t>app</w:t>
      </w:r>
      <w:proofErr w:type="spellEnd"/>
      <w:r w:rsidRPr="000705DE">
        <w:t xml:space="preserve"> </w:t>
      </w:r>
      <w:proofErr w:type="spellStart"/>
      <w:r w:rsidRPr="000705DE">
        <w:t>selected</w:t>
      </w:r>
      <w:proofErr w:type="spellEnd"/>
      <w:r w:rsidRPr="000705DE">
        <w:t xml:space="preserve"> </w:t>
      </w:r>
      <w:proofErr w:type="spellStart"/>
      <w:r w:rsidRPr="000705DE">
        <w:t>programming</w:t>
      </w:r>
      <w:proofErr w:type="spellEnd"/>
      <w:r w:rsidRPr="000705DE">
        <w:t xml:space="preserve"> </w:t>
      </w:r>
      <w:proofErr w:type="spellStart"/>
      <w:r w:rsidRPr="000705DE">
        <w:t>language</w:t>
      </w:r>
      <w:proofErr w:type="spellEnd"/>
      <w:r w:rsidRPr="000705DE">
        <w:t xml:space="preserve"> C # 6.0 </w:t>
      </w:r>
      <w:proofErr w:type="spellStart"/>
      <w:r w:rsidRPr="000705DE">
        <w:t>and</w:t>
      </w:r>
      <w:proofErr w:type="spellEnd"/>
      <w:r w:rsidRPr="000705DE">
        <w:t xml:space="preserve"> SQLite </w:t>
      </w:r>
      <w:proofErr w:type="spellStart"/>
      <w:r w:rsidRPr="000705DE">
        <w:t>library</w:t>
      </w:r>
      <w:proofErr w:type="spellEnd"/>
      <w:r w:rsidRPr="000705DE">
        <w:t xml:space="preserve"> </w:t>
      </w:r>
      <w:proofErr w:type="spellStart"/>
      <w:r w:rsidRPr="000705DE">
        <w:t>as</w:t>
      </w:r>
      <w:proofErr w:type="spellEnd"/>
      <w:r w:rsidRPr="000705DE">
        <w:t xml:space="preserve"> a </w:t>
      </w:r>
      <w:proofErr w:type="spellStart"/>
      <w:r w:rsidRPr="000705DE">
        <w:t>database</w:t>
      </w:r>
      <w:proofErr w:type="spellEnd"/>
      <w:r w:rsidRPr="000705DE">
        <w:t xml:space="preserve"> for </w:t>
      </w:r>
      <w:proofErr w:type="spellStart"/>
      <w:r w:rsidRPr="000705DE">
        <w:t>local</w:t>
      </w:r>
      <w:proofErr w:type="spellEnd"/>
      <w:r w:rsidRPr="000705DE">
        <w:t xml:space="preserve"> </w:t>
      </w:r>
      <w:proofErr w:type="spellStart"/>
      <w:r w:rsidRPr="000705DE">
        <w:t>database</w:t>
      </w:r>
      <w:proofErr w:type="spellEnd"/>
      <w:r w:rsidRPr="000705DE">
        <w:t xml:space="preserve">. </w:t>
      </w:r>
      <w:proofErr w:type="spellStart"/>
      <w:r w:rsidRPr="000705DE">
        <w:t>To</w:t>
      </w:r>
      <w:proofErr w:type="spellEnd"/>
      <w:r w:rsidRPr="000705DE">
        <w:t xml:space="preserve"> </w:t>
      </w:r>
      <w:proofErr w:type="spellStart"/>
      <w:r w:rsidRPr="000705DE">
        <w:t>implement</w:t>
      </w:r>
      <w:proofErr w:type="spellEnd"/>
      <w:r w:rsidRPr="000705DE">
        <w:t xml:space="preserve"> a Web </w:t>
      </w:r>
      <w:proofErr w:type="spellStart"/>
      <w:r w:rsidRPr="000705DE">
        <w:t>service</w:t>
      </w:r>
      <w:proofErr w:type="spellEnd"/>
      <w:r w:rsidRPr="000705DE">
        <w:t xml:space="preserve"> API </w:t>
      </w:r>
      <w:proofErr w:type="spellStart"/>
      <w:r w:rsidRPr="000705DE">
        <w:t>uses</w:t>
      </w:r>
      <w:proofErr w:type="spellEnd"/>
      <w:r w:rsidRPr="000705DE">
        <w:t xml:space="preserve"> </w:t>
      </w:r>
      <w:proofErr w:type="spellStart"/>
      <w:r w:rsidRPr="000705DE">
        <w:t>Php</w:t>
      </w:r>
      <w:proofErr w:type="spellEnd"/>
      <w:r w:rsidRPr="000705DE">
        <w:t xml:space="preserve"> Framework </w:t>
      </w:r>
      <w:proofErr w:type="spellStart"/>
      <w:r w:rsidRPr="000705DE">
        <w:t>Symfony</w:t>
      </w:r>
      <w:proofErr w:type="spellEnd"/>
      <w:r w:rsidRPr="000705DE">
        <w:t xml:space="preserve"> </w:t>
      </w:r>
      <w:proofErr w:type="spellStart"/>
      <w:r w:rsidRPr="000705DE">
        <w:t>library</w:t>
      </w:r>
      <w:proofErr w:type="spellEnd"/>
      <w:r w:rsidRPr="000705DE">
        <w:t xml:space="preserve"> </w:t>
      </w:r>
      <w:proofErr w:type="spellStart"/>
      <w:r w:rsidRPr="000705DE">
        <w:t>and</w:t>
      </w:r>
      <w:proofErr w:type="spellEnd"/>
      <w:r w:rsidRPr="000705DE">
        <w:t xml:space="preserve"> API </w:t>
      </w:r>
      <w:proofErr w:type="spellStart"/>
      <w:r w:rsidRPr="000705DE">
        <w:t>Platform</w:t>
      </w:r>
      <w:proofErr w:type="spellEnd"/>
      <w:r w:rsidRPr="000705DE">
        <w:t xml:space="preserve">. </w:t>
      </w:r>
      <w:proofErr w:type="spellStart"/>
      <w:r w:rsidRPr="000705DE">
        <w:t>To</w:t>
      </w:r>
      <w:proofErr w:type="spellEnd"/>
      <w:r w:rsidRPr="000705DE">
        <w:t xml:space="preserve"> </w:t>
      </w:r>
      <w:proofErr w:type="spellStart"/>
      <w:r w:rsidRPr="000705DE">
        <w:t>generate</w:t>
      </w:r>
      <w:proofErr w:type="spellEnd"/>
      <w:r w:rsidRPr="000705DE">
        <w:t xml:space="preserve"> </w:t>
      </w:r>
      <w:proofErr w:type="spellStart"/>
      <w:r w:rsidRPr="000705DE">
        <w:t>the</w:t>
      </w:r>
      <w:proofErr w:type="spellEnd"/>
      <w:r w:rsidRPr="000705DE">
        <w:t xml:space="preserve"> </w:t>
      </w:r>
      <w:proofErr w:type="spellStart"/>
      <w:r w:rsidRPr="000705DE">
        <w:t>client</w:t>
      </w:r>
      <w:proofErr w:type="spellEnd"/>
      <w:r w:rsidRPr="000705DE">
        <w:t xml:space="preserve"> </w:t>
      </w:r>
      <w:proofErr w:type="spellStart"/>
      <w:r w:rsidRPr="000705DE">
        <w:t>side</w:t>
      </w:r>
      <w:proofErr w:type="spellEnd"/>
      <w:r w:rsidRPr="000705DE">
        <w:t xml:space="preserve"> </w:t>
      </w:r>
      <w:proofErr w:type="spellStart"/>
      <w:r w:rsidRPr="000705DE">
        <w:t>to</w:t>
      </w:r>
      <w:proofErr w:type="spellEnd"/>
      <w:r w:rsidRPr="000705DE">
        <w:t xml:space="preserve"> </w:t>
      </w:r>
      <w:proofErr w:type="spellStart"/>
      <w:r w:rsidRPr="000705DE">
        <w:t>fill</w:t>
      </w:r>
      <w:proofErr w:type="spellEnd"/>
      <w:r w:rsidRPr="000705DE">
        <w:t xml:space="preserve"> </w:t>
      </w:r>
      <w:proofErr w:type="spellStart"/>
      <w:r w:rsidRPr="000705DE">
        <w:t>the</w:t>
      </w:r>
      <w:proofErr w:type="spellEnd"/>
      <w:r w:rsidRPr="000705DE">
        <w:t xml:space="preserve"> </w:t>
      </w:r>
      <w:proofErr w:type="spellStart"/>
      <w:r w:rsidRPr="000705DE">
        <w:t>remote</w:t>
      </w:r>
      <w:proofErr w:type="spellEnd"/>
      <w:r w:rsidRPr="000705DE">
        <w:t xml:space="preserve"> </w:t>
      </w:r>
      <w:proofErr w:type="spellStart"/>
      <w:r w:rsidRPr="000705DE">
        <w:t>database</w:t>
      </w:r>
      <w:proofErr w:type="spellEnd"/>
      <w:r w:rsidRPr="000705DE">
        <w:t xml:space="preserve"> </w:t>
      </w:r>
      <w:proofErr w:type="spellStart"/>
      <w:r w:rsidRPr="000705DE">
        <w:t>uses</w:t>
      </w:r>
      <w:proofErr w:type="spellEnd"/>
      <w:r w:rsidRPr="000705DE">
        <w:t xml:space="preserve"> a </w:t>
      </w:r>
      <w:proofErr w:type="spellStart"/>
      <w:r w:rsidRPr="000705DE">
        <w:t>markup</w:t>
      </w:r>
      <w:proofErr w:type="spellEnd"/>
      <w:r w:rsidRPr="000705DE">
        <w:t xml:space="preserve"> </w:t>
      </w:r>
      <w:proofErr w:type="spellStart"/>
      <w:r w:rsidRPr="000705DE">
        <w:t>language</w:t>
      </w:r>
      <w:proofErr w:type="spellEnd"/>
      <w:r w:rsidRPr="000705DE">
        <w:t xml:space="preserve"> HTML </w:t>
      </w:r>
      <w:proofErr w:type="spellStart"/>
      <w:r w:rsidRPr="000705DE">
        <w:t>and</w:t>
      </w:r>
      <w:proofErr w:type="spellEnd"/>
      <w:r w:rsidRPr="000705DE">
        <w:t xml:space="preserve"> </w:t>
      </w:r>
      <w:proofErr w:type="spellStart"/>
      <w:r w:rsidRPr="000705DE">
        <w:t>cascading</w:t>
      </w:r>
      <w:proofErr w:type="spellEnd"/>
      <w:r w:rsidRPr="000705DE">
        <w:t xml:space="preserve"> </w:t>
      </w:r>
      <w:proofErr w:type="spellStart"/>
      <w:r w:rsidRPr="000705DE">
        <w:t>style</w:t>
      </w:r>
      <w:proofErr w:type="spellEnd"/>
      <w:r w:rsidRPr="000705DE">
        <w:t xml:space="preserve"> </w:t>
      </w:r>
      <w:proofErr w:type="spellStart"/>
      <w:r w:rsidRPr="000705DE">
        <w:t>sheets</w:t>
      </w:r>
      <w:proofErr w:type="spellEnd"/>
      <w:r w:rsidRPr="000705DE">
        <w:t xml:space="preserve"> CSS.</w:t>
      </w:r>
    </w:p>
    <w:p w14:paraId="5675E51F" w14:textId="31581A2A" w:rsidR="003C19A2" w:rsidRPr="000705DE" w:rsidRDefault="003C19A2" w:rsidP="003C19A2">
      <w:proofErr w:type="spellStart"/>
      <w:r w:rsidRPr="000705DE">
        <w:t>The</w:t>
      </w:r>
      <w:proofErr w:type="spellEnd"/>
      <w:r w:rsidRPr="000705DE">
        <w:t xml:space="preserve"> </w:t>
      </w:r>
      <w:proofErr w:type="spellStart"/>
      <w:r w:rsidRPr="000705DE">
        <w:t>task</w:t>
      </w:r>
      <w:proofErr w:type="spellEnd"/>
      <w:r w:rsidRPr="000705DE">
        <w:t xml:space="preserve"> </w:t>
      </w:r>
      <w:proofErr w:type="spellStart"/>
      <w:r w:rsidRPr="000705DE">
        <w:t>is</w:t>
      </w:r>
      <w:proofErr w:type="spellEnd"/>
      <w:r w:rsidRPr="000705DE">
        <w:t xml:space="preserve"> </w:t>
      </w:r>
      <w:proofErr w:type="spellStart"/>
      <w:r w:rsidRPr="000705DE">
        <w:t>successful</w:t>
      </w:r>
      <w:proofErr w:type="spellEnd"/>
      <w:r w:rsidRPr="000705DE">
        <w:t xml:space="preserve"> </w:t>
      </w:r>
      <w:proofErr w:type="spellStart"/>
      <w:r w:rsidRPr="000705DE">
        <w:t>and</w:t>
      </w:r>
      <w:proofErr w:type="spellEnd"/>
      <w:r w:rsidRPr="000705DE">
        <w:t xml:space="preserve"> </w:t>
      </w:r>
      <w:proofErr w:type="spellStart"/>
      <w:r w:rsidRPr="000705DE">
        <w:t>the</w:t>
      </w:r>
      <w:proofErr w:type="spellEnd"/>
      <w:r w:rsidRPr="000705DE">
        <w:t xml:space="preserve"> </w:t>
      </w:r>
      <w:proofErr w:type="spellStart"/>
      <w:r w:rsidRPr="000705DE">
        <w:t>mobile</w:t>
      </w:r>
      <w:proofErr w:type="spellEnd"/>
      <w:r w:rsidRPr="000705DE">
        <w:t xml:space="preserve"> </w:t>
      </w:r>
      <w:proofErr w:type="spellStart"/>
      <w:r w:rsidRPr="000705DE">
        <w:t>application</w:t>
      </w:r>
      <w:proofErr w:type="spellEnd"/>
      <w:r w:rsidRPr="000705DE">
        <w:t xml:space="preserve"> </w:t>
      </w:r>
      <w:proofErr w:type="spellStart"/>
      <w:r w:rsidRPr="000705DE">
        <w:t>from</w:t>
      </w:r>
      <w:proofErr w:type="spellEnd"/>
      <w:r w:rsidRPr="000705DE">
        <w:t xml:space="preserve"> a web </w:t>
      </w:r>
      <w:proofErr w:type="spellStart"/>
      <w:r w:rsidRPr="000705DE">
        <w:t>service</w:t>
      </w:r>
      <w:proofErr w:type="spellEnd"/>
      <w:r w:rsidRPr="000705DE">
        <w:t xml:space="preserve"> </w:t>
      </w:r>
      <w:proofErr w:type="spellStart"/>
      <w:r w:rsidRPr="000705DE">
        <w:t>can</w:t>
      </w:r>
      <w:proofErr w:type="spellEnd"/>
      <w:r w:rsidRPr="000705DE">
        <w:t xml:space="preserve"> </w:t>
      </w:r>
      <w:proofErr w:type="spellStart"/>
      <w:r w:rsidRPr="000705DE">
        <w:t>be</w:t>
      </w:r>
      <w:proofErr w:type="spellEnd"/>
      <w:r w:rsidRPr="000705DE">
        <w:t xml:space="preserve"> </w:t>
      </w:r>
      <w:proofErr w:type="spellStart"/>
      <w:r w:rsidRPr="000705DE">
        <w:t>used</w:t>
      </w:r>
      <w:proofErr w:type="spellEnd"/>
      <w:r w:rsidRPr="000705DE">
        <w:t xml:space="preserve"> </w:t>
      </w:r>
      <w:proofErr w:type="spellStart"/>
      <w:r w:rsidRPr="000705DE">
        <w:t>to</w:t>
      </w:r>
      <w:proofErr w:type="spellEnd"/>
      <w:r w:rsidRPr="000705DE">
        <w:t xml:space="preserve"> </w:t>
      </w:r>
      <w:proofErr w:type="spellStart"/>
      <w:r w:rsidRPr="000705DE">
        <w:t>assist</w:t>
      </w:r>
      <w:proofErr w:type="spellEnd"/>
      <w:r w:rsidRPr="000705DE">
        <w:t xml:space="preserve"> </w:t>
      </w:r>
      <w:proofErr w:type="spellStart"/>
      <w:r w:rsidRPr="000705DE">
        <w:t>students</w:t>
      </w:r>
      <w:proofErr w:type="spellEnd"/>
      <w:r w:rsidRPr="000705DE">
        <w:t xml:space="preserve"> </w:t>
      </w:r>
      <w:proofErr w:type="spellStart"/>
      <w:r w:rsidRPr="000705DE">
        <w:t>in</w:t>
      </w:r>
      <w:proofErr w:type="spellEnd"/>
      <w:r w:rsidRPr="000705DE">
        <w:t xml:space="preserve"> </w:t>
      </w:r>
      <w:proofErr w:type="spellStart"/>
      <w:r w:rsidRPr="000705DE">
        <w:t>preparing</w:t>
      </w:r>
      <w:proofErr w:type="spellEnd"/>
      <w:r w:rsidRPr="000705DE">
        <w:t xml:space="preserve"> for </w:t>
      </w:r>
      <w:proofErr w:type="spellStart"/>
      <w:r w:rsidRPr="000705DE">
        <w:t>exams</w:t>
      </w:r>
      <w:proofErr w:type="spellEnd"/>
      <w:r w:rsidRPr="000705DE">
        <w:t xml:space="preserve">, </w:t>
      </w:r>
      <w:proofErr w:type="spellStart"/>
      <w:r w:rsidRPr="000705DE">
        <w:t>tests</w:t>
      </w:r>
      <w:proofErr w:type="spellEnd"/>
      <w:r w:rsidRPr="000705DE">
        <w:t xml:space="preserve">, </w:t>
      </w:r>
      <w:proofErr w:type="spellStart"/>
      <w:r w:rsidRPr="000705DE">
        <w:t>etc</w:t>
      </w:r>
      <w:proofErr w:type="spellEnd"/>
      <w:r w:rsidRPr="000705DE">
        <w:t xml:space="preserve">., </w:t>
      </w:r>
      <w:proofErr w:type="spellStart"/>
      <w:r w:rsidRPr="000705DE">
        <w:t>realize</w:t>
      </w:r>
      <w:proofErr w:type="spellEnd"/>
      <w:r w:rsidRPr="000705DE">
        <w:t xml:space="preserve"> </w:t>
      </w:r>
      <w:proofErr w:type="spellStart"/>
      <w:r w:rsidRPr="000705DE">
        <w:t>the</w:t>
      </w:r>
      <w:proofErr w:type="spellEnd"/>
      <w:r w:rsidRPr="000705DE">
        <w:t xml:space="preserve"> </w:t>
      </w:r>
      <w:proofErr w:type="spellStart"/>
      <w:r w:rsidRPr="000705DE">
        <w:t>possibility</w:t>
      </w:r>
      <w:proofErr w:type="spellEnd"/>
      <w:r w:rsidRPr="000705DE">
        <w:t xml:space="preserve"> </w:t>
      </w:r>
      <w:proofErr w:type="spellStart"/>
      <w:r w:rsidRPr="000705DE">
        <w:t>of</w:t>
      </w:r>
      <w:proofErr w:type="spellEnd"/>
      <w:r w:rsidRPr="000705DE">
        <w:t xml:space="preserve"> </w:t>
      </w:r>
      <w:proofErr w:type="spellStart"/>
      <w:r w:rsidR="00457D02" w:rsidRPr="000705DE">
        <w:t>self-knowledge</w:t>
      </w:r>
      <w:proofErr w:type="spellEnd"/>
      <w:r w:rsidRPr="000705DE">
        <w:t xml:space="preserve"> </w:t>
      </w:r>
      <w:proofErr w:type="spellStart"/>
      <w:r w:rsidRPr="000705DE">
        <w:t>and</w:t>
      </w:r>
      <w:proofErr w:type="spellEnd"/>
      <w:r w:rsidRPr="000705DE">
        <w:t xml:space="preserve"> </w:t>
      </w:r>
      <w:proofErr w:type="spellStart"/>
      <w:r w:rsidRPr="000705DE">
        <w:t>the</w:t>
      </w:r>
      <w:proofErr w:type="spellEnd"/>
      <w:r w:rsidRPr="000705DE">
        <w:t xml:space="preserve"> </w:t>
      </w:r>
      <w:proofErr w:type="spellStart"/>
      <w:r w:rsidRPr="000705DE">
        <w:t>definition</w:t>
      </w:r>
      <w:proofErr w:type="spellEnd"/>
      <w:r w:rsidRPr="000705DE">
        <w:t xml:space="preserve"> </w:t>
      </w:r>
      <w:proofErr w:type="spellStart"/>
      <w:r w:rsidRPr="000705DE">
        <w:t>of</w:t>
      </w:r>
      <w:proofErr w:type="spellEnd"/>
      <w:r w:rsidRPr="000705DE">
        <w:t xml:space="preserve"> </w:t>
      </w:r>
      <w:proofErr w:type="spellStart"/>
      <w:r w:rsidRPr="000705DE">
        <w:t>their</w:t>
      </w:r>
      <w:proofErr w:type="spellEnd"/>
      <w:r w:rsidRPr="000705DE">
        <w:t xml:space="preserve"> </w:t>
      </w:r>
      <w:proofErr w:type="spellStart"/>
      <w:r w:rsidRPr="000705DE">
        <w:t>assimilation</w:t>
      </w:r>
      <w:proofErr w:type="spellEnd"/>
      <w:r w:rsidRPr="000705DE">
        <w:t>.</w:t>
      </w:r>
    </w:p>
    <w:p w14:paraId="23A40B67" w14:textId="6A09B906" w:rsidR="00991CDB" w:rsidRPr="000705DE" w:rsidRDefault="003C19A2" w:rsidP="003C19A2">
      <w:proofErr w:type="spellStart"/>
      <w:r w:rsidRPr="000705DE">
        <w:t>The</w:t>
      </w:r>
      <w:proofErr w:type="spellEnd"/>
      <w:r w:rsidRPr="000705DE">
        <w:t xml:space="preserve"> </w:t>
      </w:r>
      <w:proofErr w:type="spellStart"/>
      <w:r w:rsidRPr="000705DE">
        <w:t>total</w:t>
      </w:r>
      <w:proofErr w:type="spellEnd"/>
      <w:r w:rsidRPr="000705DE">
        <w:t xml:space="preserve"> </w:t>
      </w:r>
      <w:proofErr w:type="spellStart"/>
      <w:r w:rsidRPr="000705DE">
        <w:t>volume</w:t>
      </w:r>
      <w:proofErr w:type="spellEnd"/>
      <w:r w:rsidRPr="000705DE">
        <w:t xml:space="preserve"> </w:t>
      </w:r>
      <w:proofErr w:type="spellStart"/>
      <w:r w:rsidRPr="000705DE">
        <w:t>of</w:t>
      </w:r>
      <w:proofErr w:type="spellEnd"/>
      <w:r w:rsidRPr="000705DE">
        <w:t xml:space="preserve"> </w:t>
      </w:r>
      <w:proofErr w:type="spellStart"/>
      <w:r w:rsidRPr="000705DE">
        <w:t>baccalaureate</w:t>
      </w:r>
      <w:proofErr w:type="spellEnd"/>
      <w:r w:rsidRPr="000705DE">
        <w:t xml:space="preserve"> </w:t>
      </w:r>
      <w:proofErr w:type="spellStart"/>
      <w:r w:rsidRPr="000705DE">
        <w:t>work</w:t>
      </w:r>
      <w:proofErr w:type="spellEnd"/>
      <w:r w:rsidRPr="000705DE">
        <w:t xml:space="preserve"> 50 </w:t>
      </w:r>
      <w:proofErr w:type="spellStart"/>
      <w:r w:rsidRPr="000705DE">
        <w:t>pages</w:t>
      </w:r>
      <w:proofErr w:type="spellEnd"/>
      <w:r w:rsidRPr="000705DE">
        <w:t>.</w:t>
      </w:r>
      <w:r w:rsidR="00991CDB" w:rsidRPr="000705DE">
        <w:br w:type="page"/>
      </w:r>
    </w:p>
    <w:p w14:paraId="3C606C1A" w14:textId="77777777" w:rsidR="00671FA3" w:rsidRPr="000705DE" w:rsidRDefault="00671FA3" w:rsidP="003722F3"/>
    <w:p w14:paraId="7E106D34" w14:textId="4A57C16B" w:rsidR="005D60CB" w:rsidRPr="000705DE" w:rsidRDefault="005D60CB" w:rsidP="00912FEC">
      <w:pPr>
        <w:ind w:firstLine="0"/>
        <w:jc w:val="center"/>
        <w:rPr>
          <w:b/>
        </w:rPr>
      </w:pPr>
      <w:r w:rsidRPr="000705DE">
        <w:rPr>
          <w:b/>
        </w:rPr>
        <w:t>ЗМІСТ</w:t>
      </w:r>
    </w:p>
    <w:bookmarkStart w:id="0" w:name="_Toc482268591"/>
    <w:bookmarkStart w:id="1" w:name="_Toc482268657"/>
    <w:bookmarkStart w:id="2" w:name="_Toc482268809"/>
    <w:p w14:paraId="6FB9AC40" w14:textId="5C595547" w:rsidR="00152045" w:rsidRPr="000705DE" w:rsidRDefault="005148FC">
      <w:pPr>
        <w:pStyle w:val="11"/>
        <w:tabs>
          <w:tab w:val="right" w:leader="dot" w:pos="9913"/>
        </w:tabs>
        <w:rPr>
          <w:rFonts w:asciiTheme="minorHAnsi" w:hAnsiTheme="minorHAnsi" w:cstheme="minorBidi"/>
          <w:bCs w:val="0"/>
          <w:caps w:val="0"/>
          <w:sz w:val="22"/>
          <w:szCs w:val="22"/>
        </w:rPr>
      </w:pPr>
      <w:r w:rsidRPr="000705DE">
        <w:fldChar w:fldCharType="begin"/>
      </w:r>
      <w:r w:rsidRPr="000705DE">
        <w:instrText xml:space="preserve"> TOC \h \z \t "Розділ;1;Підрозділ;2;вступ висновок;1" </w:instrText>
      </w:r>
      <w:r w:rsidRPr="000705DE">
        <w:fldChar w:fldCharType="separate"/>
      </w:r>
      <w:hyperlink w:anchor="_Toc483042401" w:history="1">
        <w:r w:rsidR="00152045" w:rsidRPr="000705DE">
          <w:rPr>
            <w:rStyle w:val="ab"/>
          </w:rPr>
          <w:t>Вступ</w:t>
        </w:r>
        <w:r w:rsidR="00152045" w:rsidRPr="000705DE">
          <w:rPr>
            <w:webHidden/>
          </w:rPr>
          <w:tab/>
        </w:r>
        <w:r w:rsidR="00152045" w:rsidRPr="000705DE">
          <w:rPr>
            <w:webHidden/>
          </w:rPr>
          <w:fldChar w:fldCharType="begin"/>
        </w:r>
        <w:r w:rsidR="00152045" w:rsidRPr="000705DE">
          <w:rPr>
            <w:webHidden/>
          </w:rPr>
          <w:instrText xml:space="preserve"> PAGEREF _Toc483042401 \h </w:instrText>
        </w:r>
        <w:r w:rsidR="00152045" w:rsidRPr="000705DE">
          <w:rPr>
            <w:webHidden/>
          </w:rPr>
        </w:r>
        <w:r w:rsidR="00152045" w:rsidRPr="000705DE">
          <w:rPr>
            <w:webHidden/>
          </w:rPr>
          <w:fldChar w:fldCharType="separate"/>
        </w:r>
        <w:r w:rsidR="00152045" w:rsidRPr="000705DE">
          <w:rPr>
            <w:webHidden/>
          </w:rPr>
          <w:t>8</w:t>
        </w:r>
        <w:r w:rsidR="00152045" w:rsidRPr="000705DE">
          <w:rPr>
            <w:webHidden/>
          </w:rPr>
          <w:fldChar w:fldCharType="end"/>
        </w:r>
      </w:hyperlink>
    </w:p>
    <w:p w14:paraId="41121507" w14:textId="1C27E35A"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02" w:history="1">
        <w:r w:rsidR="00152045" w:rsidRPr="000705DE">
          <w:rPr>
            <w:rStyle w:val="ab"/>
          </w:rPr>
          <w:t>Розділ 1. Огляд існуючих аналогів та засобів розробки мобільних додатків</w:t>
        </w:r>
        <w:r w:rsidR="00152045" w:rsidRPr="000705DE">
          <w:rPr>
            <w:webHidden/>
          </w:rPr>
          <w:tab/>
        </w:r>
        <w:r w:rsidR="00152045" w:rsidRPr="000705DE">
          <w:rPr>
            <w:webHidden/>
          </w:rPr>
          <w:fldChar w:fldCharType="begin"/>
        </w:r>
        <w:r w:rsidR="00152045" w:rsidRPr="000705DE">
          <w:rPr>
            <w:webHidden/>
          </w:rPr>
          <w:instrText xml:space="preserve"> PAGEREF _Toc483042402 \h </w:instrText>
        </w:r>
        <w:r w:rsidR="00152045" w:rsidRPr="000705DE">
          <w:rPr>
            <w:webHidden/>
          </w:rPr>
        </w:r>
        <w:r w:rsidR="00152045" w:rsidRPr="000705DE">
          <w:rPr>
            <w:webHidden/>
          </w:rPr>
          <w:fldChar w:fldCharType="separate"/>
        </w:r>
        <w:r w:rsidR="00152045" w:rsidRPr="000705DE">
          <w:rPr>
            <w:webHidden/>
          </w:rPr>
          <w:t>10</w:t>
        </w:r>
        <w:r w:rsidR="00152045" w:rsidRPr="000705DE">
          <w:rPr>
            <w:webHidden/>
          </w:rPr>
          <w:fldChar w:fldCharType="end"/>
        </w:r>
      </w:hyperlink>
    </w:p>
    <w:p w14:paraId="6DBD7818" w14:textId="6354C862" w:rsidR="00152045" w:rsidRPr="000705DE" w:rsidRDefault="000730DB">
      <w:pPr>
        <w:pStyle w:val="21"/>
        <w:rPr>
          <w:rFonts w:asciiTheme="minorHAnsi" w:hAnsiTheme="minorHAnsi" w:cstheme="minorBidi"/>
          <w:noProof/>
          <w:sz w:val="22"/>
          <w:szCs w:val="22"/>
        </w:rPr>
      </w:pPr>
      <w:hyperlink w:anchor="_Toc483042403" w:history="1">
        <w:r w:rsidR="00152045" w:rsidRPr="000705DE">
          <w:rPr>
            <w:rStyle w:val="ab"/>
            <w:noProof/>
          </w:rPr>
          <w:t>1.1. Використання мобільних технологій у сьогоденні</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_Toc483042403 \h </w:instrText>
        </w:r>
        <w:r w:rsidR="00152045" w:rsidRPr="000705DE">
          <w:rPr>
            <w:noProof/>
            <w:webHidden/>
          </w:rPr>
        </w:r>
        <w:r w:rsidR="00152045" w:rsidRPr="000705DE">
          <w:rPr>
            <w:noProof/>
            <w:webHidden/>
          </w:rPr>
          <w:fldChar w:fldCharType="separate"/>
        </w:r>
        <w:r w:rsidR="00152045" w:rsidRPr="000705DE">
          <w:rPr>
            <w:noProof/>
            <w:webHidden/>
          </w:rPr>
          <w:t>10</w:t>
        </w:r>
        <w:r w:rsidR="00152045" w:rsidRPr="000705DE">
          <w:rPr>
            <w:noProof/>
            <w:webHidden/>
          </w:rPr>
          <w:fldChar w:fldCharType="end"/>
        </w:r>
      </w:hyperlink>
    </w:p>
    <w:p w14:paraId="18B526A9" w14:textId="23AFC20F" w:rsidR="00152045" w:rsidRPr="000705DE" w:rsidRDefault="000730DB">
      <w:pPr>
        <w:pStyle w:val="21"/>
        <w:rPr>
          <w:rFonts w:asciiTheme="minorHAnsi" w:hAnsiTheme="minorHAnsi" w:cstheme="minorBidi"/>
          <w:noProof/>
          <w:sz w:val="22"/>
          <w:szCs w:val="22"/>
        </w:rPr>
      </w:pPr>
      <w:hyperlink w:anchor="_Toc483042404" w:history="1">
        <w:r w:rsidR="00152045" w:rsidRPr="000705DE">
          <w:rPr>
            <w:rStyle w:val="ab"/>
            <w:rFonts w:cs="Times New Roman"/>
            <w:noProof/>
          </w:rPr>
          <w:t>1.2. Огляд існуючих аналогів</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_Toc483042404 \h </w:instrText>
        </w:r>
        <w:r w:rsidR="00152045" w:rsidRPr="000705DE">
          <w:rPr>
            <w:noProof/>
            <w:webHidden/>
          </w:rPr>
        </w:r>
        <w:r w:rsidR="00152045" w:rsidRPr="000705DE">
          <w:rPr>
            <w:noProof/>
            <w:webHidden/>
          </w:rPr>
          <w:fldChar w:fldCharType="separate"/>
        </w:r>
        <w:r w:rsidR="00152045" w:rsidRPr="000705DE">
          <w:rPr>
            <w:noProof/>
            <w:webHidden/>
          </w:rPr>
          <w:t>12</w:t>
        </w:r>
        <w:r w:rsidR="00152045" w:rsidRPr="000705DE">
          <w:rPr>
            <w:noProof/>
            <w:webHidden/>
          </w:rPr>
          <w:fldChar w:fldCharType="end"/>
        </w:r>
      </w:hyperlink>
    </w:p>
    <w:p w14:paraId="7898D145" w14:textId="707B4A28" w:rsidR="00152045" w:rsidRPr="000705DE" w:rsidRDefault="000730DB">
      <w:pPr>
        <w:pStyle w:val="21"/>
        <w:rPr>
          <w:rFonts w:asciiTheme="minorHAnsi" w:hAnsiTheme="minorHAnsi" w:cstheme="minorBidi"/>
          <w:noProof/>
          <w:sz w:val="22"/>
          <w:szCs w:val="22"/>
        </w:rPr>
      </w:pPr>
      <w:hyperlink w:anchor="_Toc483042405" w:history="1">
        <w:r w:rsidR="00152045" w:rsidRPr="000705DE">
          <w:rPr>
            <w:rStyle w:val="ab"/>
            <w:rFonts w:cs="Times New Roman"/>
            <w:noProof/>
          </w:rPr>
          <w:t>1.3. Засоби для розробки мобільних додатків</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_Toc483042405 \h </w:instrText>
        </w:r>
        <w:r w:rsidR="00152045" w:rsidRPr="000705DE">
          <w:rPr>
            <w:noProof/>
            <w:webHidden/>
          </w:rPr>
        </w:r>
        <w:r w:rsidR="00152045" w:rsidRPr="000705DE">
          <w:rPr>
            <w:noProof/>
            <w:webHidden/>
          </w:rPr>
          <w:fldChar w:fldCharType="separate"/>
        </w:r>
        <w:r w:rsidR="00152045" w:rsidRPr="000705DE">
          <w:rPr>
            <w:noProof/>
            <w:webHidden/>
          </w:rPr>
          <w:t>15</w:t>
        </w:r>
        <w:r w:rsidR="00152045" w:rsidRPr="000705DE">
          <w:rPr>
            <w:noProof/>
            <w:webHidden/>
          </w:rPr>
          <w:fldChar w:fldCharType="end"/>
        </w:r>
      </w:hyperlink>
    </w:p>
    <w:p w14:paraId="19A146E5" w14:textId="4551FA44" w:rsidR="00152045" w:rsidRPr="000705DE" w:rsidRDefault="000730DB">
      <w:pPr>
        <w:pStyle w:val="21"/>
        <w:rPr>
          <w:rFonts w:asciiTheme="minorHAnsi" w:hAnsiTheme="minorHAnsi" w:cstheme="minorBidi"/>
          <w:noProof/>
          <w:sz w:val="22"/>
          <w:szCs w:val="22"/>
        </w:rPr>
      </w:pPr>
      <w:hyperlink w:anchor="_Toc483042406" w:history="1">
        <w:r w:rsidR="00152045" w:rsidRPr="000705DE">
          <w:rPr>
            <w:rStyle w:val="ab"/>
            <w:noProof/>
          </w:rPr>
          <w:t>1.4. Висновки</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_Toc483042406 \h </w:instrText>
        </w:r>
        <w:r w:rsidR="00152045" w:rsidRPr="000705DE">
          <w:rPr>
            <w:noProof/>
            <w:webHidden/>
          </w:rPr>
        </w:r>
        <w:r w:rsidR="00152045" w:rsidRPr="000705DE">
          <w:rPr>
            <w:noProof/>
            <w:webHidden/>
          </w:rPr>
          <w:fldChar w:fldCharType="separate"/>
        </w:r>
        <w:r w:rsidR="00152045" w:rsidRPr="000705DE">
          <w:rPr>
            <w:noProof/>
            <w:webHidden/>
          </w:rPr>
          <w:t>17</w:t>
        </w:r>
        <w:r w:rsidR="00152045" w:rsidRPr="000705DE">
          <w:rPr>
            <w:noProof/>
            <w:webHidden/>
          </w:rPr>
          <w:fldChar w:fldCharType="end"/>
        </w:r>
      </w:hyperlink>
    </w:p>
    <w:p w14:paraId="5B29785C" w14:textId="18078F9E"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07" w:history="1">
        <w:r w:rsidR="00152045" w:rsidRPr="000705DE">
          <w:rPr>
            <w:rStyle w:val="ab"/>
          </w:rPr>
          <w:t>Розділ 2. Постановка задачі розробки мобільного додатку для тестування знань студентів з дисципліни «Організація комп’ютерних мереж»</w:t>
        </w:r>
        <w:r w:rsidR="00152045" w:rsidRPr="000705DE">
          <w:rPr>
            <w:webHidden/>
          </w:rPr>
          <w:tab/>
        </w:r>
        <w:r w:rsidR="00152045" w:rsidRPr="000705DE">
          <w:rPr>
            <w:webHidden/>
          </w:rPr>
          <w:fldChar w:fldCharType="begin"/>
        </w:r>
        <w:r w:rsidR="00152045" w:rsidRPr="000705DE">
          <w:rPr>
            <w:webHidden/>
          </w:rPr>
          <w:instrText xml:space="preserve"> PAGEREF _Toc483042407 \h </w:instrText>
        </w:r>
        <w:r w:rsidR="00152045" w:rsidRPr="000705DE">
          <w:rPr>
            <w:webHidden/>
          </w:rPr>
        </w:r>
        <w:r w:rsidR="00152045" w:rsidRPr="000705DE">
          <w:rPr>
            <w:webHidden/>
          </w:rPr>
          <w:fldChar w:fldCharType="separate"/>
        </w:r>
        <w:r w:rsidR="00152045" w:rsidRPr="000705DE">
          <w:rPr>
            <w:webHidden/>
          </w:rPr>
          <w:t>18</w:t>
        </w:r>
        <w:r w:rsidR="00152045" w:rsidRPr="000705DE">
          <w:rPr>
            <w:webHidden/>
          </w:rPr>
          <w:fldChar w:fldCharType="end"/>
        </w:r>
      </w:hyperlink>
    </w:p>
    <w:p w14:paraId="60FB51F6" w14:textId="798051C7" w:rsidR="00152045" w:rsidRPr="000705DE" w:rsidRDefault="000730DB">
      <w:pPr>
        <w:pStyle w:val="21"/>
        <w:rPr>
          <w:rFonts w:asciiTheme="minorHAnsi" w:hAnsiTheme="minorHAnsi" w:cstheme="minorBidi"/>
          <w:noProof/>
          <w:sz w:val="22"/>
          <w:szCs w:val="22"/>
        </w:rPr>
      </w:pPr>
      <w:hyperlink w:anchor="_Toc483042408" w:history="1">
        <w:r w:rsidR="00152045" w:rsidRPr="000705DE">
          <w:rPr>
            <w:rStyle w:val="ab"/>
            <w:noProof/>
          </w:rPr>
          <w:t>2.1. Постановка задачі</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_Toc483042408 \h </w:instrText>
        </w:r>
        <w:r w:rsidR="00152045" w:rsidRPr="000705DE">
          <w:rPr>
            <w:noProof/>
            <w:webHidden/>
          </w:rPr>
        </w:r>
        <w:r w:rsidR="00152045" w:rsidRPr="000705DE">
          <w:rPr>
            <w:noProof/>
            <w:webHidden/>
          </w:rPr>
          <w:fldChar w:fldCharType="separate"/>
        </w:r>
        <w:r w:rsidR="00152045" w:rsidRPr="000705DE">
          <w:rPr>
            <w:noProof/>
            <w:webHidden/>
          </w:rPr>
          <w:t>18</w:t>
        </w:r>
        <w:r w:rsidR="00152045" w:rsidRPr="000705DE">
          <w:rPr>
            <w:noProof/>
            <w:webHidden/>
          </w:rPr>
          <w:fldChar w:fldCharType="end"/>
        </w:r>
      </w:hyperlink>
    </w:p>
    <w:p w14:paraId="248443D4" w14:textId="15D3E2AE" w:rsidR="00152045" w:rsidRPr="000705DE" w:rsidRDefault="000730DB">
      <w:pPr>
        <w:pStyle w:val="21"/>
        <w:rPr>
          <w:rFonts w:asciiTheme="minorHAnsi" w:hAnsiTheme="minorHAnsi" w:cstheme="minorBidi"/>
          <w:noProof/>
          <w:sz w:val="22"/>
          <w:szCs w:val="22"/>
        </w:rPr>
      </w:pPr>
      <w:hyperlink w:anchor="_Toc483042409" w:history="1">
        <w:r w:rsidR="00152045" w:rsidRPr="000705DE">
          <w:rPr>
            <w:rStyle w:val="ab"/>
            <w:noProof/>
          </w:rPr>
          <w:t>2.2. Специфікація вимог до мобільного додатку для тестування знань студентів</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_Toc483042409 \h </w:instrText>
        </w:r>
        <w:r w:rsidR="00152045" w:rsidRPr="000705DE">
          <w:rPr>
            <w:noProof/>
            <w:webHidden/>
          </w:rPr>
        </w:r>
        <w:r w:rsidR="00152045" w:rsidRPr="000705DE">
          <w:rPr>
            <w:noProof/>
            <w:webHidden/>
          </w:rPr>
          <w:fldChar w:fldCharType="separate"/>
        </w:r>
        <w:r w:rsidR="00152045" w:rsidRPr="000705DE">
          <w:rPr>
            <w:noProof/>
            <w:webHidden/>
          </w:rPr>
          <w:t>19</w:t>
        </w:r>
        <w:r w:rsidR="00152045" w:rsidRPr="000705DE">
          <w:rPr>
            <w:noProof/>
            <w:webHidden/>
          </w:rPr>
          <w:fldChar w:fldCharType="end"/>
        </w:r>
      </w:hyperlink>
    </w:p>
    <w:p w14:paraId="012AE05B" w14:textId="09C8F08C" w:rsidR="00152045" w:rsidRPr="000705DE" w:rsidRDefault="000730DB">
      <w:pPr>
        <w:pStyle w:val="21"/>
        <w:rPr>
          <w:rFonts w:asciiTheme="minorHAnsi" w:hAnsiTheme="minorHAnsi" w:cstheme="minorBidi"/>
          <w:noProof/>
          <w:sz w:val="22"/>
          <w:szCs w:val="22"/>
        </w:rPr>
      </w:pPr>
      <w:hyperlink w:anchor="_Toc483042410" w:history="1">
        <w:r w:rsidR="00152045" w:rsidRPr="000705DE">
          <w:rPr>
            <w:rStyle w:val="ab"/>
            <w:noProof/>
          </w:rPr>
          <w:t>2.3. Вибір інструментальних засобів для реалізації додатку</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_Toc483042410 \h </w:instrText>
        </w:r>
        <w:r w:rsidR="00152045" w:rsidRPr="000705DE">
          <w:rPr>
            <w:noProof/>
            <w:webHidden/>
          </w:rPr>
        </w:r>
        <w:r w:rsidR="00152045" w:rsidRPr="000705DE">
          <w:rPr>
            <w:noProof/>
            <w:webHidden/>
          </w:rPr>
          <w:fldChar w:fldCharType="separate"/>
        </w:r>
        <w:r w:rsidR="00152045" w:rsidRPr="000705DE">
          <w:rPr>
            <w:noProof/>
            <w:webHidden/>
          </w:rPr>
          <w:t>24</w:t>
        </w:r>
        <w:r w:rsidR="00152045" w:rsidRPr="000705DE">
          <w:rPr>
            <w:noProof/>
            <w:webHidden/>
          </w:rPr>
          <w:fldChar w:fldCharType="end"/>
        </w:r>
      </w:hyperlink>
    </w:p>
    <w:p w14:paraId="64EDA958" w14:textId="56114D71"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11" w:history="1">
        <w:r w:rsidR="00152045" w:rsidRPr="000705DE">
          <w:rPr>
            <w:rStyle w:val="ab"/>
          </w:rPr>
          <w:t>Розділ 3. Проектування мобільного додатку тестування знань студентів «Організація комп’ютерних мереж»</w:t>
        </w:r>
        <w:r w:rsidR="00152045" w:rsidRPr="000705DE">
          <w:rPr>
            <w:webHidden/>
          </w:rPr>
          <w:tab/>
        </w:r>
        <w:r w:rsidR="00152045" w:rsidRPr="000705DE">
          <w:rPr>
            <w:webHidden/>
          </w:rPr>
          <w:fldChar w:fldCharType="begin"/>
        </w:r>
        <w:r w:rsidR="00152045" w:rsidRPr="000705DE">
          <w:rPr>
            <w:webHidden/>
          </w:rPr>
          <w:instrText xml:space="preserve"> PAGEREF _Toc483042411 \h </w:instrText>
        </w:r>
        <w:r w:rsidR="00152045" w:rsidRPr="000705DE">
          <w:rPr>
            <w:webHidden/>
          </w:rPr>
        </w:r>
        <w:r w:rsidR="00152045" w:rsidRPr="000705DE">
          <w:rPr>
            <w:webHidden/>
          </w:rPr>
          <w:fldChar w:fldCharType="separate"/>
        </w:r>
        <w:r w:rsidR="00152045" w:rsidRPr="000705DE">
          <w:rPr>
            <w:webHidden/>
          </w:rPr>
          <w:t>27</w:t>
        </w:r>
        <w:r w:rsidR="00152045" w:rsidRPr="000705DE">
          <w:rPr>
            <w:webHidden/>
          </w:rPr>
          <w:fldChar w:fldCharType="end"/>
        </w:r>
      </w:hyperlink>
    </w:p>
    <w:p w14:paraId="0C868E35" w14:textId="00D8C918" w:rsidR="00152045" w:rsidRPr="000705DE" w:rsidRDefault="000730DB">
      <w:pPr>
        <w:pStyle w:val="21"/>
        <w:rPr>
          <w:rFonts w:asciiTheme="minorHAnsi" w:hAnsiTheme="minorHAnsi" w:cstheme="minorBidi"/>
          <w:noProof/>
          <w:sz w:val="22"/>
          <w:szCs w:val="22"/>
        </w:rPr>
      </w:pPr>
      <w:hyperlink w:anchor="_Toc483042412" w:history="1">
        <w:r w:rsidR="00152045" w:rsidRPr="000705DE">
          <w:rPr>
            <w:rStyle w:val="ab"/>
            <w:noProof/>
          </w:rPr>
          <w:t>3.1. Вибір архітектури додатку</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_Toc483042412 \h </w:instrText>
        </w:r>
        <w:r w:rsidR="00152045" w:rsidRPr="000705DE">
          <w:rPr>
            <w:noProof/>
            <w:webHidden/>
          </w:rPr>
        </w:r>
        <w:r w:rsidR="00152045" w:rsidRPr="000705DE">
          <w:rPr>
            <w:noProof/>
            <w:webHidden/>
          </w:rPr>
          <w:fldChar w:fldCharType="separate"/>
        </w:r>
        <w:r w:rsidR="00152045" w:rsidRPr="000705DE">
          <w:rPr>
            <w:noProof/>
            <w:webHidden/>
          </w:rPr>
          <w:t>27</w:t>
        </w:r>
        <w:r w:rsidR="00152045" w:rsidRPr="000705DE">
          <w:rPr>
            <w:noProof/>
            <w:webHidden/>
          </w:rPr>
          <w:fldChar w:fldCharType="end"/>
        </w:r>
      </w:hyperlink>
    </w:p>
    <w:p w14:paraId="210A4226" w14:textId="64D551AE" w:rsidR="00152045" w:rsidRPr="000705DE" w:rsidRDefault="000730DB">
      <w:pPr>
        <w:pStyle w:val="21"/>
        <w:rPr>
          <w:rFonts w:asciiTheme="minorHAnsi" w:hAnsiTheme="minorHAnsi" w:cstheme="minorBidi"/>
          <w:noProof/>
          <w:sz w:val="22"/>
          <w:szCs w:val="22"/>
        </w:rPr>
      </w:pPr>
      <w:hyperlink w:anchor="_Toc483042413" w:history="1">
        <w:r w:rsidR="00152045" w:rsidRPr="000705DE">
          <w:rPr>
            <w:rStyle w:val="ab"/>
            <w:noProof/>
          </w:rPr>
          <w:t>3.2. Проектування графічного інтерфейсу користувача</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_Toc483042413 \h </w:instrText>
        </w:r>
        <w:r w:rsidR="00152045" w:rsidRPr="000705DE">
          <w:rPr>
            <w:noProof/>
            <w:webHidden/>
          </w:rPr>
        </w:r>
        <w:r w:rsidR="00152045" w:rsidRPr="000705DE">
          <w:rPr>
            <w:noProof/>
            <w:webHidden/>
          </w:rPr>
          <w:fldChar w:fldCharType="separate"/>
        </w:r>
        <w:r w:rsidR="00152045" w:rsidRPr="000705DE">
          <w:rPr>
            <w:noProof/>
            <w:webHidden/>
          </w:rPr>
          <w:t>31</w:t>
        </w:r>
        <w:r w:rsidR="00152045" w:rsidRPr="000705DE">
          <w:rPr>
            <w:noProof/>
            <w:webHidden/>
          </w:rPr>
          <w:fldChar w:fldCharType="end"/>
        </w:r>
      </w:hyperlink>
    </w:p>
    <w:p w14:paraId="21987CCE" w14:textId="28F207D1"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14" w:history="1">
        <w:r w:rsidR="00152045" w:rsidRPr="000705DE">
          <w:rPr>
            <w:rStyle w:val="ab"/>
          </w:rPr>
          <w:t>Розділ 4. реалізація та тестування мобільного додатку для тестування знань студентів з дисципліни «організація комп’ютерних мереж»</w:t>
        </w:r>
        <w:r w:rsidR="00152045" w:rsidRPr="000705DE">
          <w:rPr>
            <w:webHidden/>
          </w:rPr>
          <w:tab/>
        </w:r>
        <w:r w:rsidR="00152045" w:rsidRPr="000705DE">
          <w:rPr>
            <w:webHidden/>
          </w:rPr>
          <w:fldChar w:fldCharType="begin"/>
        </w:r>
        <w:r w:rsidR="00152045" w:rsidRPr="000705DE">
          <w:rPr>
            <w:webHidden/>
          </w:rPr>
          <w:instrText xml:space="preserve"> PAGEREF _Toc483042414 \h </w:instrText>
        </w:r>
        <w:r w:rsidR="00152045" w:rsidRPr="000705DE">
          <w:rPr>
            <w:webHidden/>
          </w:rPr>
        </w:r>
        <w:r w:rsidR="00152045" w:rsidRPr="000705DE">
          <w:rPr>
            <w:webHidden/>
          </w:rPr>
          <w:fldChar w:fldCharType="separate"/>
        </w:r>
        <w:r w:rsidR="00152045" w:rsidRPr="000705DE">
          <w:rPr>
            <w:webHidden/>
          </w:rPr>
          <w:t>33</w:t>
        </w:r>
        <w:r w:rsidR="00152045" w:rsidRPr="000705DE">
          <w:rPr>
            <w:webHidden/>
          </w:rPr>
          <w:fldChar w:fldCharType="end"/>
        </w:r>
      </w:hyperlink>
    </w:p>
    <w:p w14:paraId="71F8ABDF" w14:textId="1FBC4ACC" w:rsidR="00152045" w:rsidRPr="000705DE" w:rsidRDefault="000730DB">
      <w:pPr>
        <w:pStyle w:val="21"/>
        <w:rPr>
          <w:rFonts w:asciiTheme="minorHAnsi" w:hAnsiTheme="minorHAnsi" w:cstheme="minorBidi"/>
          <w:noProof/>
          <w:sz w:val="22"/>
          <w:szCs w:val="22"/>
        </w:rPr>
      </w:pPr>
      <w:hyperlink w:anchor="_Toc483042415" w:history="1">
        <w:r w:rsidR="00152045" w:rsidRPr="000705DE">
          <w:rPr>
            <w:rStyle w:val="ab"/>
            <w:noProof/>
          </w:rPr>
          <w:t>4.1. Опис функціональності розробленої системи</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_Toc483042415 \h </w:instrText>
        </w:r>
        <w:r w:rsidR="00152045" w:rsidRPr="000705DE">
          <w:rPr>
            <w:noProof/>
            <w:webHidden/>
          </w:rPr>
        </w:r>
        <w:r w:rsidR="00152045" w:rsidRPr="000705DE">
          <w:rPr>
            <w:noProof/>
            <w:webHidden/>
          </w:rPr>
          <w:fldChar w:fldCharType="separate"/>
        </w:r>
        <w:r w:rsidR="00152045" w:rsidRPr="000705DE">
          <w:rPr>
            <w:noProof/>
            <w:webHidden/>
          </w:rPr>
          <w:t>33</w:t>
        </w:r>
        <w:r w:rsidR="00152045" w:rsidRPr="000705DE">
          <w:rPr>
            <w:noProof/>
            <w:webHidden/>
          </w:rPr>
          <w:fldChar w:fldCharType="end"/>
        </w:r>
      </w:hyperlink>
    </w:p>
    <w:p w14:paraId="6BE67D53" w14:textId="6AD84415" w:rsidR="00152045" w:rsidRPr="000705DE" w:rsidRDefault="000730DB">
      <w:pPr>
        <w:pStyle w:val="21"/>
        <w:rPr>
          <w:rFonts w:asciiTheme="minorHAnsi" w:hAnsiTheme="minorHAnsi" w:cstheme="minorBidi"/>
          <w:noProof/>
          <w:sz w:val="22"/>
          <w:szCs w:val="22"/>
        </w:rPr>
      </w:pPr>
      <w:hyperlink w:anchor="_Toc483042416" w:history="1">
        <w:r w:rsidR="00152045" w:rsidRPr="000705DE">
          <w:rPr>
            <w:rStyle w:val="ab"/>
            <w:noProof/>
          </w:rPr>
          <w:t>4.2. Програмна реалізація системи</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_Toc483042416 \h </w:instrText>
        </w:r>
        <w:r w:rsidR="00152045" w:rsidRPr="000705DE">
          <w:rPr>
            <w:noProof/>
            <w:webHidden/>
          </w:rPr>
        </w:r>
        <w:r w:rsidR="00152045" w:rsidRPr="000705DE">
          <w:rPr>
            <w:noProof/>
            <w:webHidden/>
          </w:rPr>
          <w:fldChar w:fldCharType="separate"/>
        </w:r>
        <w:r w:rsidR="00152045" w:rsidRPr="000705DE">
          <w:rPr>
            <w:noProof/>
            <w:webHidden/>
          </w:rPr>
          <w:t>34</w:t>
        </w:r>
        <w:r w:rsidR="00152045" w:rsidRPr="000705DE">
          <w:rPr>
            <w:noProof/>
            <w:webHidden/>
          </w:rPr>
          <w:fldChar w:fldCharType="end"/>
        </w:r>
      </w:hyperlink>
    </w:p>
    <w:p w14:paraId="0462C7FA" w14:textId="2E774428" w:rsidR="00152045" w:rsidRPr="000705DE" w:rsidRDefault="000730DB">
      <w:pPr>
        <w:pStyle w:val="21"/>
        <w:rPr>
          <w:rFonts w:asciiTheme="minorHAnsi" w:hAnsiTheme="minorHAnsi" w:cstheme="minorBidi"/>
          <w:noProof/>
          <w:sz w:val="22"/>
          <w:szCs w:val="22"/>
        </w:rPr>
      </w:pPr>
      <w:hyperlink w:anchor="_Toc483042417" w:history="1">
        <w:r w:rsidR="00152045" w:rsidRPr="000705DE">
          <w:rPr>
            <w:rStyle w:val="ab"/>
            <w:noProof/>
          </w:rPr>
          <w:t>4.3. Тестування розробленої системи</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_Toc483042417 \h </w:instrText>
        </w:r>
        <w:r w:rsidR="00152045" w:rsidRPr="000705DE">
          <w:rPr>
            <w:noProof/>
            <w:webHidden/>
          </w:rPr>
        </w:r>
        <w:r w:rsidR="00152045" w:rsidRPr="000705DE">
          <w:rPr>
            <w:noProof/>
            <w:webHidden/>
          </w:rPr>
          <w:fldChar w:fldCharType="separate"/>
        </w:r>
        <w:r w:rsidR="00152045" w:rsidRPr="000705DE">
          <w:rPr>
            <w:noProof/>
            <w:webHidden/>
          </w:rPr>
          <w:t>34</w:t>
        </w:r>
        <w:r w:rsidR="00152045" w:rsidRPr="000705DE">
          <w:rPr>
            <w:noProof/>
            <w:webHidden/>
          </w:rPr>
          <w:fldChar w:fldCharType="end"/>
        </w:r>
      </w:hyperlink>
    </w:p>
    <w:p w14:paraId="5C9E67CF" w14:textId="610FD6C4"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18" w:history="1">
        <w:r w:rsidR="00152045" w:rsidRPr="000705DE">
          <w:rPr>
            <w:rStyle w:val="ab"/>
          </w:rPr>
          <w:t>Розділ 5. економічна частина</w:t>
        </w:r>
        <w:r w:rsidR="00152045" w:rsidRPr="000705DE">
          <w:rPr>
            <w:webHidden/>
          </w:rPr>
          <w:tab/>
        </w:r>
        <w:r w:rsidR="00152045" w:rsidRPr="000705DE">
          <w:rPr>
            <w:webHidden/>
          </w:rPr>
          <w:fldChar w:fldCharType="begin"/>
        </w:r>
        <w:r w:rsidR="00152045" w:rsidRPr="000705DE">
          <w:rPr>
            <w:webHidden/>
          </w:rPr>
          <w:instrText xml:space="preserve"> PAGEREF _Toc483042418 \h </w:instrText>
        </w:r>
        <w:r w:rsidR="00152045" w:rsidRPr="000705DE">
          <w:rPr>
            <w:webHidden/>
          </w:rPr>
        </w:r>
        <w:r w:rsidR="00152045" w:rsidRPr="000705DE">
          <w:rPr>
            <w:webHidden/>
          </w:rPr>
          <w:fldChar w:fldCharType="separate"/>
        </w:r>
        <w:r w:rsidR="00152045" w:rsidRPr="000705DE">
          <w:rPr>
            <w:webHidden/>
          </w:rPr>
          <w:t>41</w:t>
        </w:r>
        <w:r w:rsidR="00152045" w:rsidRPr="000705DE">
          <w:rPr>
            <w:webHidden/>
          </w:rPr>
          <w:fldChar w:fldCharType="end"/>
        </w:r>
      </w:hyperlink>
    </w:p>
    <w:p w14:paraId="44014D8F" w14:textId="4EE39609" w:rsidR="00152045" w:rsidRPr="000705DE" w:rsidRDefault="000730DB">
      <w:pPr>
        <w:pStyle w:val="21"/>
        <w:rPr>
          <w:rFonts w:asciiTheme="minorHAnsi" w:hAnsiTheme="minorHAnsi" w:cstheme="minorBidi"/>
          <w:noProof/>
          <w:sz w:val="22"/>
          <w:szCs w:val="22"/>
        </w:rPr>
      </w:pPr>
      <w:hyperlink w:anchor="_Toc483042419" w:history="1">
        <w:r w:rsidR="00152045" w:rsidRPr="000705DE">
          <w:rPr>
            <w:rStyle w:val="ab"/>
            <w:noProof/>
          </w:rPr>
          <w:t>5.1. Економічна характеристика проектного рішення (програмного продукту)</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_Toc483042419 \h </w:instrText>
        </w:r>
        <w:r w:rsidR="00152045" w:rsidRPr="000705DE">
          <w:rPr>
            <w:noProof/>
            <w:webHidden/>
          </w:rPr>
        </w:r>
        <w:r w:rsidR="00152045" w:rsidRPr="000705DE">
          <w:rPr>
            <w:noProof/>
            <w:webHidden/>
          </w:rPr>
          <w:fldChar w:fldCharType="separate"/>
        </w:r>
        <w:r w:rsidR="00152045" w:rsidRPr="000705DE">
          <w:rPr>
            <w:noProof/>
            <w:webHidden/>
          </w:rPr>
          <w:t>41</w:t>
        </w:r>
        <w:r w:rsidR="00152045" w:rsidRPr="000705DE">
          <w:rPr>
            <w:noProof/>
            <w:webHidden/>
          </w:rPr>
          <w:fldChar w:fldCharType="end"/>
        </w:r>
      </w:hyperlink>
    </w:p>
    <w:p w14:paraId="01094D3B" w14:textId="425FA578" w:rsidR="00152045" w:rsidRPr="000705DE" w:rsidRDefault="000730DB">
      <w:pPr>
        <w:pStyle w:val="21"/>
        <w:rPr>
          <w:rFonts w:asciiTheme="minorHAnsi" w:hAnsiTheme="minorHAnsi" w:cstheme="minorBidi"/>
          <w:noProof/>
          <w:sz w:val="22"/>
          <w:szCs w:val="22"/>
        </w:rPr>
      </w:pPr>
      <w:hyperlink w:anchor="_Toc483042420" w:history="1">
        <w:r w:rsidR="00152045" w:rsidRPr="000705DE">
          <w:rPr>
            <w:rStyle w:val="ab"/>
            <w:noProof/>
          </w:rPr>
          <w:t>5.2. Інформаційне забезпечення та формування гіпотези щодо потреби розроблення проектного рішення (програмного продукту)</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_Toc483042420 \h </w:instrText>
        </w:r>
        <w:r w:rsidR="00152045" w:rsidRPr="000705DE">
          <w:rPr>
            <w:noProof/>
            <w:webHidden/>
          </w:rPr>
        </w:r>
        <w:r w:rsidR="00152045" w:rsidRPr="000705DE">
          <w:rPr>
            <w:noProof/>
            <w:webHidden/>
          </w:rPr>
          <w:fldChar w:fldCharType="separate"/>
        </w:r>
        <w:r w:rsidR="00152045" w:rsidRPr="000705DE">
          <w:rPr>
            <w:noProof/>
            <w:webHidden/>
          </w:rPr>
          <w:t>41</w:t>
        </w:r>
        <w:r w:rsidR="00152045" w:rsidRPr="000705DE">
          <w:rPr>
            <w:noProof/>
            <w:webHidden/>
          </w:rPr>
          <w:fldChar w:fldCharType="end"/>
        </w:r>
      </w:hyperlink>
    </w:p>
    <w:p w14:paraId="5CE48196" w14:textId="6CC8FB91" w:rsidR="00152045" w:rsidRPr="000705DE" w:rsidRDefault="000730DB">
      <w:pPr>
        <w:pStyle w:val="21"/>
        <w:rPr>
          <w:rFonts w:asciiTheme="minorHAnsi" w:hAnsiTheme="minorHAnsi" w:cstheme="minorBidi"/>
          <w:noProof/>
          <w:sz w:val="22"/>
          <w:szCs w:val="22"/>
        </w:rPr>
      </w:pPr>
      <w:hyperlink w:anchor="_Toc483042421" w:history="1">
        <w:r w:rsidR="00152045" w:rsidRPr="000705DE">
          <w:rPr>
            <w:rStyle w:val="ab"/>
            <w:noProof/>
          </w:rPr>
          <w:t>5.3. Оцінювання та аналізування факторів зовнішнього та внутрішнього середовищ</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_Toc483042421 \h </w:instrText>
        </w:r>
        <w:r w:rsidR="00152045" w:rsidRPr="000705DE">
          <w:rPr>
            <w:noProof/>
            <w:webHidden/>
          </w:rPr>
        </w:r>
        <w:r w:rsidR="00152045" w:rsidRPr="000705DE">
          <w:rPr>
            <w:noProof/>
            <w:webHidden/>
          </w:rPr>
          <w:fldChar w:fldCharType="separate"/>
        </w:r>
        <w:r w:rsidR="00152045" w:rsidRPr="000705DE">
          <w:rPr>
            <w:noProof/>
            <w:webHidden/>
          </w:rPr>
          <w:t>42</w:t>
        </w:r>
        <w:r w:rsidR="00152045" w:rsidRPr="000705DE">
          <w:rPr>
            <w:noProof/>
            <w:webHidden/>
          </w:rPr>
          <w:fldChar w:fldCharType="end"/>
        </w:r>
      </w:hyperlink>
    </w:p>
    <w:p w14:paraId="454C3754" w14:textId="7E0E0848" w:rsidR="00152045" w:rsidRPr="000705DE" w:rsidRDefault="000730DB">
      <w:pPr>
        <w:pStyle w:val="21"/>
        <w:rPr>
          <w:rFonts w:asciiTheme="minorHAnsi" w:hAnsiTheme="minorHAnsi" w:cstheme="minorBidi"/>
          <w:noProof/>
          <w:sz w:val="22"/>
          <w:szCs w:val="22"/>
        </w:rPr>
      </w:pPr>
      <w:hyperlink w:anchor="_Toc483042422" w:history="1">
        <w:r w:rsidR="00152045" w:rsidRPr="000705DE">
          <w:rPr>
            <w:rStyle w:val="ab"/>
            <w:noProof/>
          </w:rPr>
          <w:t>5.4. Формування стратегічних альтернатив</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_Toc483042422 \h </w:instrText>
        </w:r>
        <w:r w:rsidR="00152045" w:rsidRPr="000705DE">
          <w:rPr>
            <w:noProof/>
            <w:webHidden/>
          </w:rPr>
        </w:r>
        <w:r w:rsidR="00152045" w:rsidRPr="000705DE">
          <w:rPr>
            <w:noProof/>
            <w:webHidden/>
          </w:rPr>
          <w:fldChar w:fldCharType="separate"/>
        </w:r>
        <w:r w:rsidR="00152045" w:rsidRPr="000705DE">
          <w:rPr>
            <w:noProof/>
            <w:webHidden/>
          </w:rPr>
          <w:t>43</w:t>
        </w:r>
        <w:r w:rsidR="00152045" w:rsidRPr="000705DE">
          <w:rPr>
            <w:noProof/>
            <w:webHidden/>
          </w:rPr>
          <w:fldChar w:fldCharType="end"/>
        </w:r>
      </w:hyperlink>
    </w:p>
    <w:p w14:paraId="17F35CAC" w14:textId="17BA398B" w:rsidR="00152045" w:rsidRPr="000705DE" w:rsidRDefault="000730DB">
      <w:pPr>
        <w:pStyle w:val="21"/>
        <w:rPr>
          <w:rFonts w:asciiTheme="minorHAnsi" w:hAnsiTheme="minorHAnsi" w:cstheme="minorBidi"/>
          <w:noProof/>
          <w:sz w:val="22"/>
          <w:szCs w:val="22"/>
        </w:rPr>
      </w:pPr>
      <w:hyperlink w:anchor="_Toc483042423" w:history="1">
        <w:r w:rsidR="00152045" w:rsidRPr="000705DE">
          <w:rPr>
            <w:rStyle w:val="ab"/>
            <w:noProof/>
          </w:rPr>
          <w:t>5.5. Бюджетування</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_Toc483042423 \h </w:instrText>
        </w:r>
        <w:r w:rsidR="00152045" w:rsidRPr="000705DE">
          <w:rPr>
            <w:noProof/>
            <w:webHidden/>
          </w:rPr>
        </w:r>
        <w:r w:rsidR="00152045" w:rsidRPr="000705DE">
          <w:rPr>
            <w:noProof/>
            <w:webHidden/>
          </w:rPr>
          <w:fldChar w:fldCharType="separate"/>
        </w:r>
        <w:r w:rsidR="00152045" w:rsidRPr="000705DE">
          <w:rPr>
            <w:noProof/>
            <w:webHidden/>
          </w:rPr>
          <w:t>44</w:t>
        </w:r>
        <w:r w:rsidR="00152045" w:rsidRPr="000705DE">
          <w:rPr>
            <w:noProof/>
            <w:webHidden/>
          </w:rPr>
          <w:fldChar w:fldCharType="end"/>
        </w:r>
      </w:hyperlink>
    </w:p>
    <w:p w14:paraId="6E36ED13" w14:textId="03A9CED6" w:rsidR="00152045" w:rsidRPr="000705DE" w:rsidRDefault="000730DB">
      <w:pPr>
        <w:pStyle w:val="21"/>
        <w:rPr>
          <w:rFonts w:asciiTheme="minorHAnsi" w:hAnsiTheme="minorHAnsi" w:cstheme="minorBidi"/>
          <w:noProof/>
          <w:sz w:val="22"/>
          <w:szCs w:val="22"/>
        </w:rPr>
      </w:pPr>
      <w:hyperlink w:anchor="_Toc483042424" w:history="1">
        <w:r w:rsidR="00152045" w:rsidRPr="000705DE">
          <w:rPr>
            <w:rStyle w:val="ab"/>
            <w:noProof/>
          </w:rPr>
          <w:t>5.6. Вибір стратегії</w:t>
        </w:r>
        <w:r w:rsidR="00152045" w:rsidRPr="000705DE">
          <w:rPr>
            <w:noProof/>
            <w:webHidden/>
          </w:rPr>
          <w:tab/>
        </w:r>
        <w:r w:rsidR="00152045" w:rsidRPr="000705DE">
          <w:rPr>
            <w:noProof/>
            <w:webHidden/>
          </w:rPr>
          <w:fldChar w:fldCharType="begin"/>
        </w:r>
        <w:r w:rsidR="00152045" w:rsidRPr="000705DE">
          <w:rPr>
            <w:noProof/>
            <w:webHidden/>
          </w:rPr>
          <w:instrText xml:space="preserve"> PAGEREF _Toc483042424 \h </w:instrText>
        </w:r>
        <w:r w:rsidR="00152045" w:rsidRPr="000705DE">
          <w:rPr>
            <w:noProof/>
            <w:webHidden/>
          </w:rPr>
        </w:r>
        <w:r w:rsidR="00152045" w:rsidRPr="000705DE">
          <w:rPr>
            <w:noProof/>
            <w:webHidden/>
          </w:rPr>
          <w:fldChar w:fldCharType="separate"/>
        </w:r>
        <w:r w:rsidR="00152045" w:rsidRPr="000705DE">
          <w:rPr>
            <w:noProof/>
            <w:webHidden/>
          </w:rPr>
          <w:t>49</w:t>
        </w:r>
        <w:r w:rsidR="00152045" w:rsidRPr="000705DE">
          <w:rPr>
            <w:noProof/>
            <w:webHidden/>
          </w:rPr>
          <w:fldChar w:fldCharType="end"/>
        </w:r>
      </w:hyperlink>
    </w:p>
    <w:p w14:paraId="4C31F3C1" w14:textId="6054D8B3"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25" w:history="1">
        <w:r w:rsidR="00152045" w:rsidRPr="000705DE">
          <w:rPr>
            <w:rStyle w:val="ab"/>
          </w:rPr>
          <w:t>Висновки</w:t>
        </w:r>
        <w:r w:rsidR="00152045" w:rsidRPr="000705DE">
          <w:rPr>
            <w:webHidden/>
          </w:rPr>
          <w:tab/>
        </w:r>
        <w:r w:rsidR="00152045" w:rsidRPr="000705DE">
          <w:rPr>
            <w:webHidden/>
          </w:rPr>
          <w:fldChar w:fldCharType="begin"/>
        </w:r>
        <w:r w:rsidR="00152045" w:rsidRPr="000705DE">
          <w:rPr>
            <w:webHidden/>
          </w:rPr>
          <w:instrText xml:space="preserve"> PAGEREF _Toc483042425 \h </w:instrText>
        </w:r>
        <w:r w:rsidR="00152045" w:rsidRPr="000705DE">
          <w:rPr>
            <w:webHidden/>
          </w:rPr>
        </w:r>
        <w:r w:rsidR="00152045" w:rsidRPr="000705DE">
          <w:rPr>
            <w:webHidden/>
          </w:rPr>
          <w:fldChar w:fldCharType="separate"/>
        </w:r>
        <w:r w:rsidR="00152045" w:rsidRPr="000705DE">
          <w:rPr>
            <w:webHidden/>
          </w:rPr>
          <w:t>50</w:t>
        </w:r>
        <w:r w:rsidR="00152045" w:rsidRPr="000705DE">
          <w:rPr>
            <w:webHidden/>
          </w:rPr>
          <w:fldChar w:fldCharType="end"/>
        </w:r>
      </w:hyperlink>
    </w:p>
    <w:p w14:paraId="336104B6" w14:textId="6D942022" w:rsidR="00152045" w:rsidRPr="000705DE" w:rsidRDefault="000730DB">
      <w:pPr>
        <w:pStyle w:val="11"/>
        <w:tabs>
          <w:tab w:val="right" w:leader="dot" w:pos="9913"/>
        </w:tabs>
        <w:rPr>
          <w:rFonts w:asciiTheme="minorHAnsi" w:hAnsiTheme="minorHAnsi" w:cstheme="minorBidi"/>
          <w:bCs w:val="0"/>
          <w:caps w:val="0"/>
          <w:sz w:val="22"/>
          <w:szCs w:val="22"/>
        </w:rPr>
      </w:pPr>
      <w:hyperlink w:anchor="_Toc483042426" w:history="1">
        <w:r w:rsidR="00152045" w:rsidRPr="000705DE">
          <w:rPr>
            <w:rStyle w:val="ab"/>
          </w:rPr>
          <w:t>Список літератури</w:t>
        </w:r>
        <w:r w:rsidR="00152045" w:rsidRPr="000705DE">
          <w:rPr>
            <w:webHidden/>
          </w:rPr>
          <w:tab/>
        </w:r>
        <w:r w:rsidR="00152045" w:rsidRPr="000705DE">
          <w:rPr>
            <w:webHidden/>
          </w:rPr>
          <w:fldChar w:fldCharType="begin"/>
        </w:r>
        <w:r w:rsidR="00152045" w:rsidRPr="000705DE">
          <w:rPr>
            <w:webHidden/>
          </w:rPr>
          <w:instrText xml:space="preserve"> PAGEREF _Toc483042426 \h </w:instrText>
        </w:r>
        <w:r w:rsidR="00152045" w:rsidRPr="000705DE">
          <w:rPr>
            <w:webHidden/>
          </w:rPr>
        </w:r>
        <w:r w:rsidR="00152045" w:rsidRPr="000705DE">
          <w:rPr>
            <w:webHidden/>
          </w:rPr>
          <w:fldChar w:fldCharType="separate"/>
        </w:r>
        <w:r w:rsidR="00152045" w:rsidRPr="000705DE">
          <w:rPr>
            <w:webHidden/>
          </w:rPr>
          <w:t>51</w:t>
        </w:r>
        <w:r w:rsidR="00152045" w:rsidRPr="000705DE">
          <w:rPr>
            <w:webHidden/>
          </w:rPr>
          <w:fldChar w:fldCharType="end"/>
        </w:r>
      </w:hyperlink>
    </w:p>
    <w:p w14:paraId="60602A84" w14:textId="63813ACD" w:rsidR="003722F3" w:rsidRPr="000705DE" w:rsidRDefault="005148FC" w:rsidP="005148FC">
      <w:r w:rsidRPr="000705DE">
        <w:fldChar w:fldCharType="end"/>
      </w:r>
      <w:r w:rsidR="003722F3" w:rsidRPr="000705DE">
        <w:br w:type="page"/>
      </w:r>
    </w:p>
    <w:p w14:paraId="5E30416D" w14:textId="77777777" w:rsidR="00CC2D4D" w:rsidRPr="000705DE" w:rsidRDefault="00CC2D4D" w:rsidP="00AA13F6"/>
    <w:p w14:paraId="7CC2E804" w14:textId="73AEE787" w:rsidR="005960E7" w:rsidRPr="000705DE" w:rsidRDefault="003C0644" w:rsidP="003C0644">
      <w:pPr>
        <w:pStyle w:val="afc"/>
      </w:pPr>
      <w:bookmarkStart w:id="3" w:name="_Toc483042401"/>
      <w:r w:rsidRPr="000705DE">
        <w:t>Вступ</w:t>
      </w:r>
      <w:bookmarkEnd w:id="3"/>
    </w:p>
    <w:p w14:paraId="3C8D2DB0" w14:textId="057782AF" w:rsidR="00C15ABE" w:rsidRPr="000705DE" w:rsidRDefault="00C15ABE" w:rsidP="00C15ABE">
      <w:r w:rsidRPr="000705DE">
        <w:t>У даний час триває процес стрімкого наповнення освіти новітніми засобами інформаційних технологій, які вимагають наявність більш якісної оцінки знань, використовуючи усі сучасні методи навчального процесу. Стрімкий розвиток технологій, що не дає можливості призупинитись, миттєво наповнює життя людей новими можливостями, які набагато полегшують трудову діяльність та усі існуючі галузі господарювання.</w:t>
      </w:r>
    </w:p>
    <w:p w14:paraId="54DD2E51" w14:textId="6149DBF8" w:rsidR="00C15ABE" w:rsidRPr="000705DE" w:rsidRDefault="00C15ABE" w:rsidP="00C15ABE">
      <w:r w:rsidRPr="000705DE">
        <w:t>У системі середньої спеціальної та вищої освіти все більш важливою стає комп’ютеризація та інформатизація. Сьогодні неможливо уявити наше життя без новітніх технологій. Технологій, які допомагають якісніше передавати, засвоювати та перевіряти матеріал. Тому питання впровадження та розробки електронної форми тестування знань</w:t>
      </w:r>
      <w:r w:rsidR="001D6688" w:rsidRPr="000705DE">
        <w:t xml:space="preserve"> є актуальним при підвищенні ефективності та якості навчання.</w:t>
      </w:r>
    </w:p>
    <w:p w14:paraId="69889E9F" w14:textId="24D14896" w:rsidR="001D6688" w:rsidRPr="000705DE" w:rsidRDefault="008666E9" w:rsidP="00C15ABE">
      <w:r w:rsidRPr="000705DE">
        <w:t>Не тільки у вищих навчальних закладах України, але і за кордоном стрімко відбувається розвиток систем освітнього процесу, та впроваджуються оцінювання досягнень студентів за допомогою електронних тестів. Тому все більше можна переконатись у актуальності даної теми.</w:t>
      </w:r>
    </w:p>
    <w:p w14:paraId="16E2E277" w14:textId="2C34B0A4" w:rsidR="00C15ABE" w:rsidRPr="000705DE" w:rsidRDefault="002E3D0D" w:rsidP="00C15ABE">
      <w:r w:rsidRPr="000705DE">
        <w:t>Головну роль під час організації навчального процесу на основі будь-якої освітньої технології відіграє контроль отриманого рівня знань. Процедура контролю засвоєння знань виконує функцію констатації факту з метою перевірки якісного рівня готовності студента.</w:t>
      </w:r>
    </w:p>
    <w:p w14:paraId="7C695984" w14:textId="77CD4A26" w:rsidR="002E3D0D" w:rsidRPr="000705DE" w:rsidRDefault="002E3D0D" w:rsidP="00C15ABE">
      <w:r w:rsidRPr="000705DE">
        <w:t>Під електронним контролем розуміють процес, що надає можливість оцінити рівень засвоєння матеріалу з метою керування поточним навчальним процесом та забезпечення індивідуального підходу до навчання кожного студента в електронному середовищі.</w:t>
      </w:r>
    </w:p>
    <w:p w14:paraId="19A28FF7" w14:textId="1D443136" w:rsidR="002E3D0D" w:rsidRPr="000705DE" w:rsidRDefault="002E3D0D" w:rsidP="00C15ABE">
      <w:r w:rsidRPr="000705DE">
        <w:t>Необхідно відмітити, що саме для викладачів електронний контроль знань студентів має суттєвий перелік переваг над традиційною формою контролю якості знань:</w:t>
      </w:r>
    </w:p>
    <w:p w14:paraId="5C20A91A" w14:textId="3AF1FB71" w:rsidR="002E3D0D" w:rsidRPr="000705DE" w:rsidRDefault="009C718D" w:rsidP="002E3D0D">
      <w:pPr>
        <w:pStyle w:val="a9"/>
        <w:numPr>
          <w:ilvl w:val="0"/>
          <w:numId w:val="28"/>
        </w:numPr>
      </w:pPr>
      <w:r w:rsidRPr="000705DE">
        <w:t>Дає можливість швидкої перевірки знань у великої кількості студентів.</w:t>
      </w:r>
    </w:p>
    <w:p w14:paraId="7047E322" w14:textId="5C7E3BF3" w:rsidR="009C718D" w:rsidRPr="000705DE" w:rsidRDefault="009C718D" w:rsidP="002E3D0D">
      <w:pPr>
        <w:pStyle w:val="a9"/>
        <w:numPr>
          <w:ilvl w:val="0"/>
          <w:numId w:val="28"/>
        </w:numPr>
      </w:pPr>
      <w:r w:rsidRPr="000705DE">
        <w:lastRenderedPageBreak/>
        <w:t>Звільняє викладача від виконання рутинної роботи та організації масового контролю, та додає більше часу для вдосконалення професійної діяльності.</w:t>
      </w:r>
    </w:p>
    <w:p w14:paraId="12088132" w14:textId="39D10BA6" w:rsidR="009C718D" w:rsidRPr="000705DE" w:rsidRDefault="009C718D" w:rsidP="002E3D0D">
      <w:pPr>
        <w:pStyle w:val="a9"/>
        <w:numPr>
          <w:ilvl w:val="0"/>
          <w:numId w:val="28"/>
        </w:numPr>
      </w:pPr>
      <w:r w:rsidRPr="000705DE">
        <w:t>Надає можливість збільшити можливість реалізації індивідуальної роботи зі студентами, так як вагому частину знань студент змушений отримати самостійно.</w:t>
      </w:r>
    </w:p>
    <w:p w14:paraId="52BFD6EE" w14:textId="3BFF58C7" w:rsidR="003C0644" w:rsidRPr="000705DE" w:rsidRDefault="009C718D" w:rsidP="00564B0C">
      <w:r w:rsidRPr="000705DE">
        <w:t>Написання програмного забезпечення за темою «Мобільний додаток для тестування студентів “Організація комп’ютерних мереж”» зможе надати можливість реалізувати усі вище зазначені переваги та допомогти студентам полегшити процес вивчення, зас</w:t>
      </w:r>
      <w:r w:rsidR="00564B0C" w:rsidRPr="000705DE">
        <w:t>воєння та самоперевірки знань.</w:t>
      </w:r>
      <w:r w:rsidR="003C0644" w:rsidRPr="000705DE">
        <w:br w:type="page"/>
      </w:r>
    </w:p>
    <w:p w14:paraId="7042F38E" w14:textId="77777777" w:rsidR="00CC2D4D" w:rsidRPr="000705DE" w:rsidRDefault="00CC2D4D" w:rsidP="001A50AA"/>
    <w:p w14:paraId="215C7BF4" w14:textId="63F080E4" w:rsidR="005D60CB" w:rsidRPr="000705DE" w:rsidRDefault="00EB1088" w:rsidP="00EB1088">
      <w:pPr>
        <w:pStyle w:val="a0"/>
      </w:pPr>
      <w:bookmarkStart w:id="4" w:name="_Toc482268592"/>
      <w:bookmarkStart w:id="5" w:name="_Toc482268658"/>
      <w:bookmarkStart w:id="6" w:name="_Toc482268810"/>
      <w:bookmarkStart w:id="7" w:name="_Toc483042402"/>
      <w:bookmarkEnd w:id="0"/>
      <w:bookmarkEnd w:id="1"/>
      <w:bookmarkEnd w:id="2"/>
      <w:r w:rsidRPr="000705DE">
        <w:t>Огляд існуючих аналогів та засобів розробки мобільних додатків</w:t>
      </w:r>
      <w:bookmarkEnd w:id="4"/>
      <w:bookmarkEnd w:id="5"/>
      <w:bookmarkEnd w:id="6"/>
      <w:bookmarkEnd w:id="7"/>
    </w:p>
    <w:p w14:paraId="10879EBD" w14:textId="1845533B" w:rsidR="00804852" w:rsidRPr="000705DE" w:rsidRDefault="00804852" w:rsidP="00804852">
      <w:pPr>
        <w:pStyle w:val="a1"/>
      </w:pPr>
      <w:bookmarkStart w:id="8" w:name="_Toc483042403"/>
      <w:r w:rsidRPr="000705DE">
        <w:t xml:space="preserve">Використання мобільних технологій </w:t>
      </w:r>
      <w:r w:rsidR="00E770FD" w:rsidRPr="000705DE">
        <w:t xml:space="preserve">у </w:t>
      </w:r>
      <w:r w:rsidRPr="000705DE">
        <w:t>сьогод</w:t>
      </w:r>
      <w:r w:rsidR="00E770FD" w:rsidRPr="000705DE">
        <w:t>е</w:t>
      </w:r>
      <w:r w:rsidRPr="000705DE">
        <w:t>н</w:t>
      </w:r>
      <w:r w:rsidR="00E770FD" w:rsidRPr="000705DE">
        <w:t>н</w:t>
      </w:r>
      <w:r w:rsidRPr="000705DE">
        <w:t>і</w:t>
      </w:r>
      <w:bookmarkEnd w:id="8"/>
    </w:p>
    <w:p w14:paraId="541B7D2B" w14:textId="77777777" w:rsidR="00507DF7" w:rsidRPr="000705DE" w:rsidRDefault="00507DF7" w:rsidP="00804852">
      <w:r w:rsidRPr="000705DE">
        <w:t>Розширення меж використання мобільних та веб технологій за останні 10 – 15 років зросло у декілька разів та стає стійкою тенденцією XXI століття. Для педагогів України це питання стало актуальним після того як використання цих технологій стало буденною справою кожного третього українця, у наслідок чого з’явилися різноманітні засоби масового тестування як у веб так і на мобільних платформах.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 [14].</w:t>
      </w:r>
    </w:p>
    <w:p w14:paraId="7DD267DC" w14:textId="0ACF772C" w:rsidR="00804852" w:rsidRPr="000705DE" w:rsidRDefault="00804852" w:rsidP="00804852">
      <w:r w:rsidRPr="000705DE">
        <w:t xml:space="preserve">На сьогоднішній день використання мобільних технологій присутнє на кожному кроці. </w:t>
      </w:r>
      <w:r w:rsidR="00965A09" w:rsidRPr="000705DE">
        <w:t>У</w:t>
      </w:r>
      <w:r w:rsidRPr="000705DE">
        <w:t xml:space="preserve"> кожній з галузей використання різноманітної мобільної техніки не є дивним. Також кажуть XXI ст. є, століттям стрімкого розвитку інтернет технологій, та не можливо не замітити, що мобільні та веб технології тісно переплелись у сьогоденні</w:t>
      </w:r>
      <w:r w:rsidR="00965A09" w:rsidRPr="000705DE">
        <w:t>.</w:t>
      </w:r>
    </w:p>
    <w:p w14:paraId="439F594E" w14:textId="77777777" w:rsidR="00804852" w:rsidRPr="000705DE" w:rsidRDefault="00804852" w:rsidP="00804852">
      <w:r w:rsidRPr="000705DE">
        <w:t xml:space="preserve">У галузі освіти мобільні технології також найшли своє місце, та тісно переплелись з навчальним процесом. </w:t>
      </w:r>
    </w:p>
    <w:p w14:paraId="734B005A" w14:textId="02C414CC" w:rsidR="0057477E" w:rsidRPr="000705DE" w:rsidRDefault="005D60CB" w:rsidP="005D60CB">
      <w:pPr>
        <w:rPr>
          <w:rFonts w:cs="Times New Roman"/>
          <w:szCs w:val="28"/>
        </w:rPr>
      </w:pPr>
      <w:r w:rsidRPr="000705DE">
        <w:rPr>
          <w:rFonts w:cs="Times New Roman"/>
          <w:szCs w:val="28"/>
        </w:rPr>
        <w:t xml:space="preserve">Одним з найважливіших компонентів навчальної системи і </w:t>
      </w:r>
      <w:r w:rsidR="00471ABC" w:rsidRPr="000705DE">
        <w:rPr>
          <w:rFonts w:cs="Times New Roman"/>
          <w:szCs w:val="28"/>
        </w:rPr>
        <w:t xml:space="preserve">одним з етапів </w:t>
      </w:r>
      <w:r w:rsidRPr="000705DE">
        <w:rPr>
          <w:rFonts w:cs="Times New Roman"/>
          <w:szCs w:val="28"/>
        </w:rPr>
        <w:t>навчального процесу є контроль за навчальною діяльністю, призначений для визначення успішності у навчанні кожного учня та студента</w:t>
      </w:r>
      <w:r w:rsidR="00471ABC" w:rsidRPr="000705DE">
        <w:rPr>
          <w:rFonts w:cs="Times New Roman"/>
          <w:szCs w:val="28"/>
        </w:rPr>
        <w:t>. А</w:t>
      </w:r>
      <w:r w:rsidRPr="000705DE">
        <w:rPr>
          <w:rFonts w:cs="Times New Roman"/>
          <w:szCs w:val="28"/>
        </w:rPr>
        <w:t>налізу</w:t>
      </w:r>
      <w:r w:rsidR="00471ABC" w:rsidRPr="000705DE">
        <w:rPr>
          <w:rFonts w:cs="Times New Roman"/>
          <w:szCs w:val="28"/>
        </w:rPr>
        <w:t>ючи отримані результати</w:t>
      </w:r>
      <w:r w:rsidRPr="000705DE">
        <w:rPr>
          <w:rFonts w:cs="Times New Roman"/>
          <w:szCs w:val="28"/>
        </w:rPr>
        <w:t xml:space="preserve"> </w:t>
      </w:r>
      <w:r w:rsidR="00471ABC" w:rsidRPr="000705DE">
        <w:rPr>
          <w:rFonts w:cs="Times New Roman"/>
          <w:szCs w:val="28"/>
        </w:rPr>
        <w:t>для</w:t>
      </w:r>
      <w:r w:rsidRPr="000705DE">
        <w:rPr>
          <w:rFonts w:cs="Times New Roman"/>
          <w:szCs w:val="28"/>
        </w:rPr>
        <w:t xml:space="preserve"> корекції подальшого процесу навчання</w:t>
      </w:r>
      <w:r w:rsidR="00546C97" w:rsidRPr="000705DE">
        <w:rPr>
          <w:rFonts w:cs="Times New Roman"/>
          <w:szCs w:val="28"/>
        </w:rPr>
        <w:t>,</w:t>
      </w:r>
      <w:r w:rsidRPr="000705DE">
        <w:rPr>
          <w:rFonts w:cs="Times New Roman"/>
          <w:szCs w:val="28"/>
        </w:rPr>
        <w:t xml:space="preserve"> підвищення успішності</w:t>
      </w:r>
      <w:r w:rsidR="00546C97" w:rsidRPr="000705DE">
        <w:rPr>
          <w:rFonts w:cs="Times New Roman"/>
          <w:szCs w:val="28"/>
        </w:rPr>
        <w:t xml:space="preserve"> та якості засвоєння знань</w:t>
      </w:r>
      <w:r w:rsidRPr="000705DE">
        <w:rPr>
          <w:rFonts w:cs="Times New Roman"/>
          <w:szCs w:val="28"/>
        </w:rPr>
        <w:t>.</w:t>
      </w:r>
    </w:p>
    <w:p w14:paraId="337ACD01" w14:textId="36609587" w:rsidR="00BA4EFC" w:rsidRPr="000705DE" w:rsidRDefault="00BA4EFC" w:rsidP="005D60CB">
      <w:pPr>
        <w:rPr>
          <w:rFonts w:cs="Times New Roman"/>
          <w:szCs w:val="28"/>
        </w:rPr>
      </w:pPr>
      <w:r w:rsidRPr="000705DE">
        <w:rPr>
          <w:rFonts w:cs="Times New Roman"/>
          <w:szCs w:val="28"/>
        </w:rPr>
        <w:t xml:space="preserve">Тест це </w:t>
      </w:r>
      <w:r w:rsidR="003A0BDA" w:rsidRPr="000705DE">
        <w:rPr>
          <w:rFonts w:cs="Times New Roman"/>
          <w:szCs w:val="28"/>
        </w:rPr>
        <w:t xml:space="preserve">система яка базується на специфічній формі завдань з відповідним змістом та є обґрунтованим з наукової точки зору </w:t>
      </w:r>
      <w:r w:rsidR="00D45218" w:rsidRPr="000705DE">
        <w:rPr>
          <w:rFonts w:cs="Times New Roman"/>
          <w:szCs w:val="28"/>
        </w:rPr>
        <w:t>методом</w:t>
      </w:r>
      <w:r w:rsidR="003A0BDA" w:rsidRPr="000705DE">
        <w:rPr>
          <w:rFonts w:cs="Times New Roman"/>
          <w:szCs w:val="28"/>
        </w:rPr>
        <w:t xml:space="preserve"> оцінювання знань, умінь та навичок учнів та студентів.</w:t>
      </w:r>
    </w:p>
    <w:p w14:paraId="6C0B35F7" w14:textId="1D74A432" w:rsidR="005D60CB" w:rsidRPr="000705DE" w:rsidRDefault="00AD1F41" w:rsidP="00AD1F41">
      <w:pPr>
        <w:rPr>
          <w:rFonts w:cs="Times New Roman"/>
          <w:szCs w:val="28"/>
        </w:rPr>
      </w:pPr>
      <w:r w:rsidRPr="000705DE">
        <w:rPr>
          <w:rFonts w:cs="Times New Roman"/>
          <w:szCs w:val="28"/>
        </w:rPr>
        <w:t xml:space="preserve">Допомагає у досягненні більш ефективного індивідуального та масового контролю навчально-виховним процесом. У порівнянні </w:t>
      </w:r>
      <w:r w:rsidR="005D60CB" w:rsidRPr="000705DE">
        <w:rPr>
          <w:rFonts w:cs="Times New Roman"/>
          <w:szCs w:val="28"/>
        </w:rPr>
        <w:t>з традиційними формами контролю знань (</w:t>
      </w:r>
      <w:r w:rsidRPr="000705DE">
        <w:rPr>
          <w:rFonts w:cs="Times New Roman"/>
          <w:szCs w:val="28"/>
        </w:rPr>
        <w:t>іспит, залік, контрольна робота тощо</w:t>
      </w:r>
      <w:r w:rsidR="005D60CB" w:rsidRPr="000705DE">
        <w:rPr>
          <w:rFonts w:cs="Times New Roman"/>
          <w:szCs w:val="28"/>
        </w:rPr>
        <w:t xml:space="preserve">) тестування </w:t>
      </w:r>
      <w:r w:rsidRPr="000705DE">
        <w:rPr>
          <w:rFonts w:cs="Times New Roman"/>
          <w:szCs w:val="28"/>
        </w:rPr>
        <w:t xml:space="preserve">неодноразово </w:t>
      </w:r>
      <w:r w:rsidR="005D60CB" w:rsidRPr="000705DE">
        <w:rPr>
          <w:rFonts w:cs="Times New Roman"/>
          <w:szCs w:val="28"/>
        </w:rPr>
        <w:t>виявляється більш ефектив</w:t>
      </w:r>
      <w:r w:rsidR="00276E39" w:rsidRPr="000705DE">
        <w:rPr>
          <w:rFonts w:cs="Times New Roman"/>
          <w:szCs w:val="28"/>
        </w:rPr>
        <w:t>ним</w:t>
      </w:r>
      <w:r w:rsidR="00467E83" w:rsidRPr="000705DE">
        <w:rPr>
          <w:rFonts w:cs="Times New Roman"/>
          <w:szCs w:val="28"/>
        </w:rPr>
        <w:t>.</w:t>
      </w:r>
      <w:r w:rsidR="005D60CB" w:rsidRPr="000705DE">
        <w:rPr>
          <w:rFonts w:cs="Times New Roman"/>
          <w:szCs w:val="28"/>
        </w:rPr>
        <w:t xml:space="preserve"> </w:t>
      </w:r>
      <w:r w:rsidR="00467E83" w:rsidRPr="000705DE">
        <w:rPr>
          <w:rFonts w:cs="Times New Roman"/>
          <w:szCs w:val="28"/>
        </w:rPr>
        <w:t>Н</w:t>
      </w:r>
      <w:r w:rsidR="005D60CB" w:rsidRPr="000705DE">
        <w:rPr>
          <w:rFonts w:cs="Times New Roman"/>
          <w:szCs w:val="28"/>
        </w:rPr>
        <w:t xml:space="preserve">едостатньо </w:t>
      </w:r>
      <w:r w:rsidR="00467E83" w:rsidRPr="000705DE">
        <w:rPr>
          <w:rFonts w:cs="Times New Roman"/>
          <w:szCs w:val="28"/>
        </w:rPr>
        <w:t xml:space="preserve">всього лиш </w:t>
      </w:r>
      <w:r w:rsidR="005D60CB" w:rsidRPr="000705DE">
        <w:rPr>
          <w:rFonts w:cs="Times New Roman"/>
          <w:szCs w:val="28"/>
        </w:rPr>
        <w:t xml:space="preserve">оцінити рівень знань, </w:t>
      </w:r>
      <w:r w:rsidR="00467E83" w:rsidRPr="000705DE">
        <w:rPr>
          <w:rFonts w:cs="Times New Roman"/>
          <w:szCs w:val="28"/>
        </w:rPr>
        <w:lastRenderedPageBreak/>
        <w:t>потрібно дізнатися</w:t>
      </w:r>
      <w:r w:rsidR="005D60CB" w:rsidRPr="000705DE">
        <w:rPr>
          <w:rFonts w:cs="Times New Roman"/>
          <w:szCs w:val="28"/>
        </w:rPr>
        <w:t xml:space="preserve"> як студент зможе </w:t>
      </w:r>
      <w:r w:rsidR="00D45218" w:rsidRPr="000705DE">
        <w:rPr>
          <w:rFonts w:cs="Times New Roman"/>
          <w:szCs w:val="28"/>
        </w:rPr>
        <w:t xml:space="preserve">використати </w:t>
      </w:r>
      <w:r w:rsidR="005D60CB" w:rsidRPr="000705DE">
        <w:rPr>
          <w:rFonts w:cs="Times New Roman"/>
          <w:szCs w:val="28"/>
        </w:rPr>
        <w:t>ці знання. Тобто, зростає роль психологічного тестування</w:t>
      </w:r>
      <w:r w:rsidR="00F0253F" w:rsidRPr="000705DE">
        <w:rPr>
          <w:rFonts w:cs="Times New Roman"/>
          <w:szCs w:val="28"/>
        </w:rPr>
        <w:t xml:space="preserve"> [</w:t>
      </w:r>
      <w:r w:rsidR="003E380F" w:rsidRPr="000705DE">
        <w:rPr>
          <w:rFonts w:cs="Times New Roman"/>
          <w:szCs w:val="28"/>
        </w:rPr>
        <w:t>13</w:t>
      </w:r>
      <w:r w:rsidR="00F0253F" w:rsidRPr="000705DE">
        <w:rPr>
          <w:rFonts w:cs="Times New Roman"/>
          <w:szCs w:val="28"/>
        </w:rPr>
        <w:t>]</w:t>
      </w:r>
      <w:r w:rsidR="005D60CB" w:rsidRPr="000705DE">
        <w:rPr>
          <w:rFonts w:cs="Times New Roman"/>
          <w:szCs w:val="28"/>
        </w:rPr>
        <w:t>.</w:t>
      </w:r>
    </w:p>
    <w:p w14:paraId="05222F48" w14:textId="7F2CE8AE" w:rsidR="005D60CB" w:rsidRPr="000705DE" w:rsidRDefault="009F14C1" w:rsidP="009F14C1">
      <w:pPr>
        <w:rPr>
          <w:rFonts w:cs="Times New Roman"/>
          <w:szCs w:val="28"/>
        </w:rPr>
      </w:pPr>
      <w:r w:rsidRPr="000705DE">
        <w:rPr>
          <w:rFonts w:cs="Times New Roman"/>
          <w:szCs w:val="28"/>
        </w:rPr>
        <w:t xml:space="preserve">Переваги </w:t>
      </w:r>
      <w:r w:rsidR="00EF1DCC" w:rsidRPr="000705DE">
        <w:rPr>
          <w:rFonts w:cs="Times New Roman"/>
          <w:szCs w:val="28"/>
        </w:rPr>
        <w:t>тестової форми контролю</w:t>
      </w:r>
      <w:r w:rsidRPr="000705DE">
        <w:rPr>
          <w:rFonts w:cs="Times New Roman"/>
          <w:szCs w:val="28"/>
        </w:rPr>
        <w:t xml:space="preserve"> </w:t>
      </w:r>
      <w:r w:rsidR="00EF1DCC" w:rsidRPr="000705DE">
        <w:rPr>
          <w:rFonts w:cs="Times New Roman"/>
          <w:szCs w:val="28"/>
        </w:rPr>
        <w:t xml:space="preserve">знань </w:t>
      </w:r>
      <w:r w:rsidRPr="000705DE">
        <w:rPr>
          <w:rFonts w:cs="Times New Roman"/>
          <w:szCs w:val="28"/>
        </w:rPr>
        <w:t>над іншими були показані на практиці</w:t>
      </w:r>
      <w:r w:rsidR="00F0253F" w:rsidRPr="000705DE">
        <w:rPr>
          <w:rFonts w:cs="Times New Roman"/>
          <w:szCs w:val="28"/>
        </w:rPr>
        <w:t xml:space="preserve"> [</w:t>
      </w:r>
      <w:r w:rsidR="00290A65" w:rsidRPr="000705DE">
        <w:rPr>
          <w:rFonts w:cs="Times New Roman"/>
          <w:szCs w:val="28"/>
        </w:rPr>
        <w:t>11</w:t>
      </w:r>
      <w:r w:rsidR="00F0253F" w:rsidRPr="000705DE">
        <w:rPr>
          <w:rFonts w:cs="Times New Roman"/>
          <w:szCs w:val="28"/>
        </w:rPr>
        <w:t>]</w:t>
      </w:r>
      <w:r w:rsidR="005D60CB" w:rsidRPr="000705DE">
        <w:rPr>
          <w:rFonts w:cs="Times New Roman"/>
          <w:szCs w:val="28"/>
        </w:rPr>
        <w:t>:</w:t>
      </w:r>
    </w:p>
    <w:p w14:paraId="75AE63F4" w14:textId="77777777" w:rsidR="00595CC0" w:rsidRPr="000705DE" w:rsidRDefault="00595CC0" w:rsidP="005D60CB">
      <w:pPr>
        <w:pStyle w:val="a9"/>
        <w:numPr>
          <w:ilvl w:val="0"/>
          <w:numId w:val="3"/>
        </w:numPr>
        <w:rPr>
          <w:rFonts w:cs="Times New Roman"/>
          <w:szCs w:val="28"/>
        </w:rPr>
      </w:pPr>
    </w:p>
    <w:p w14:paraId="0B7C9C06" w14:textId="29532490" w:rsidR="005D60CB" w:rsidRPr="000705DE" w:rsidRDefault="005D60CB" w:rsidP="005D60CB">
      <w:pPr>
        <w:pStyle w:val="a9"/>
        <w:numPr>
          <w:ilvl w:val="0"/>
          <w:numId w:val="3"/>
        </w:numPr>
        <w:rPr>
          <w:rFonts w:cs="Times New Roman"/>
          <w:szCs w:val="28"/>
        </w:rPr>
      </w:pPr>
      <w:r w:rsidRPr="000705DE">
        <w:rPr>
          <w:rFonts w:cs="Times New Roman"/>
          <w:szCs w:val="28"/>
        </w:rPr>
        <w:t>упродовж досить обмеженого часу може бути перевірена якість знань, навичок у зазначеної кількості студентів;</w:t>
      </w:r>
    </w:p>
    <w:p w14:paraId="467A54DE" w14:textId="77777777" w:rsidR="005D60CB" w:rsidRPr="000705DE" w:rsidRDefault="005D60CB" w:rsidP="005D60CB">
      <w:pPr>
        <w:pStyle w:val="a9"/>
        <w:numPr>
          <w:ilvl w:val="0"/>
          <w:numId w:val="3"/>
        </w:numPr>
        <w:rPr>
          <w:rFonts w:cs="Times New Roman"/>
          <w:szCs w:val="28"/>
        </w:rPr>
      </w:pPr>
      <w:r w:rsidRPr="000705DE">
        <w:rPr>
          <w:rFonts w:cs="Times New Roman"/>
          <w:szCs w:val="28"/>
        </w:rPr>
        <w:t>можливий контроль знань, умінь, навичок на необхідному, заздалегідь запланованому рівні;</w:t>
      </w:r>
    </w:p>
    <w:p w14:paraId="5E169573" w14:textId="77777777" w:rsidR="005D60CB" w:rsidRPr="000705DE" w:rsidRDefault="005D60CB" w:rsidP="005D60CB">
      <w:pPr>
        <w:pStyle w:val="a9"/>
        <w:numPr>
          <w:ilvl w:val="0"/>
          <w:numId w:val="3"/>
        </w:numPr>
        <w:rPr>
          <w:rFonts w:cs="Times New Roman"/>
          <w:szCs w:val="28"/>
        </w:rPr>
      </w:pPr>
      <w:r w:rsidRPr="000705DE">
        <w:rPr>
          <w:rFonts w:cs="Times New Roman"/>
          <w:szCs w:val="28"/>
        </w:rPr>
        <w:t>реальним є самоконтроль;</w:t>
      </w:r>
    </w:p>
    <w:p w14:paraId="23703D96" w14:textId="77777777" w:rsidR="005D60CB" w:rsidRPr="000705DE" w:rsidRDefault="005D60CB" w:rsidP="005D60CB">
      <w:pPr>
        <w:pStyle w:val="a9"/>
        <w:numPr>
          <w:ilvl w:val="0"/>
          <w:numId w:val="3"/>
        </w:numPr>
        <w:rPr>
          <w:rFonts w:cs="Times New Roman"/>
          <w:szCs w:val="28"/>
        </w:rPr>
      </w:pPr>
      <w:r w:rsidRPr="000705DE">
        <w:rPr>
          <w:rFonts w:cs="Times New Roman"/>
          <w:szCs w:val="28"/>
        </w:rPr>
        <w:t>знання оцінюють більш-менш об’єктивно;</w:t>
      </w:r>
    </w:p>
    <w:p w14:paraId="23F7710C" w14:textId="77777777" w:rsidR="005D60CB" w:rsidRPr="000705DE" w:rsidRDefault="005D60CB" w:rsidP="005D60CB">
      <w:pPr>
        <w:pStyle w:val="a9"/>
        <w:numPr>
          <w:ilvl w:val="0"/>
          <w:numId w:val="3"/>
        </w:numPr>
        <w:rPr>
          <w:rFonts w:cs="Times New Roman"/>
          <w:szCs w:val="28"/>
        </w:rPr>
      </w:pPr>
      <w:r w:rsidRPr="000705DE">
        <w:rPr>
          <w:rFonts w:cs="Times New Roman"/>
          <w:szCs w:val="28"/>
        </w:rPr>
        <w:t>увага студента фіксується не на формуванні відповіді, а не осмисленні її суті;</w:t>
      </w:r>
    </w:p>
    <w:p w14:paraId="66B88CC2" w14:textId="77777777" w:rsidR="005D60CB" w:rsidRPr="000705DE" w:rsidRDefault="005D60CB" w:rsidP="005D60CB">
      <w:pPr>
        <w:pStyle w:val="a9"/>
        <w:numPr>
          <w:ilvl w:val="0"/>
          <w:numId w:val="3"/>
        </w:numPr>
        <w:rPr>
          <w:rFonts w:cs="Times New Roman"/>
          <w:szCs w:val="28"/>
        </w:rPr>
      </w:pPr>
      <w:r w:rsidRPr="000705DE">
        <w:rPr>
          <w:rFonts w:cs="Times New Roman"/>
          <w:szCs w:val="28"/>
        </w:rPr>
        <w:t>створюють умови для постійного зворотного зв’язку між студентом і викладачем.</w:t>
      </w:r>
    </w:p>
    <w:p w14:paraId="50FCDF8B" w14:textId="2CE44BF5" w:rsidR="005D60CB" w:rsidRPr="000705DE" w:rsidRDefault="005D60CB" w:rsidP="005D60CB">
      <w:pPr>
        <w:rPr>
          <w:rFonts w:cs="Times New Roman"/>
          <w:szCs w:val="28"/>
        </w:rPr>
      </w:pPr>
      <w:r w:rsidRPr="000705DE">
        <w:rPr>
          <w:rFonts w:cs="Times New Roman"/>
          <w:szCs w:val="28"/>
        </w:rPr>
        <w:t>Проте тестовий контроль знань має й істотні недоліки</w:t>
      </w:r>
      <w:r w:rsidR="00F0253F" w:rsidRPr="000705DE">
        <w:rPr>
          <w:rFonts w:cs="Times New Roman"/>
          <w:szCs w:val="28"/>
        </w:rPr>
        <w:t xml:space="preserve"> [</w:t>
      </w:r>
      <w:r w:rsidR="003E380F" w:rsidRPr="000705DE">
        <w:rPr>
          <w:rFonts w:cs="Times New Roman"/>
          <w:szCs w:val="28"/>
        </w:rPr>
        <w:t>3</w:t>
      </w:r>
      <w:r w:rsidR="00F0253F" w:rsidRPr="000705DE">
        <w:rPr>
          <w:rFonts w:cs="Times New Roman"/>
          <w:szCs w:val="28"/>
        </w:rPr>
        <w:t>]</w:t>
      </w:r>
      <w:r w:rsidRPr="000705DE">
        <w:rPr>
          <w:rFonts w:cs="Times New Roman"/>
          <w:szCs w:val="28"/>
        </w:rPr>
        <w:t>:</w:t>
      </w:r>
    </w:p>
    <w:p w14:paraId="1018B503" w14:textId="77777777" w:rsidR="005D60CB" w:rsidRPr="000705DE" w:rsidRDefault="005D60CB" w:rsidP="005D60CB">
      <w:pPr>
        <w:pStyle w:val="a9"/>
        <w:numPr>
          <w:ilvl w:val="0"/>
          <w:numId w:val="4"/>
        </w:numPr>
        <w:rPr>
          <w:rFonts w:cs="Times New Roman"/>
          <w:szCs w:val="28"/>
        </w:rPr>
      </w:pPr>
      <w:r w:rsidRPr="000705DE">
        <w:rPr>
          <w:rFonts w:cs="Times New Roman"/>
          <w:szCs w:val="28"/>
        </w:rPr>
        <w:t>ймовірність випадкового вибору правильної відповіді;</w:t>
      </w:r>
    </w:p>
    <w:p w14:paraId="1EE4DB94" w14:textId="77777777" w:rsidR="005D60CB" w:rsidRPr="000705DE" w:rsidRDefault="005D60CB" w:rsidP="005D60CB">
      <w:pPr>
        <w:pStyle w:val="a9"/>
        <w:numPr>
          <w:ilvl w:val="0"/>
          <w:numId w:val="4"/>
        </w:numPr>
        <w:rPr>
          <w:rFonts w:cs="Times New Roman"/>
          <w:szCs w:val="28"/>
        </w:rPr>
      </w:pPr>
      <w:r w:rsidRPr="000705DE">
        <w:rPr>
          <w:rFonts w:cs="Times New Roman"/>
          <w:szCs w:val="28"/>
        </w:rPr>
        <w:t>можливість при застосуванні тестів закритого типу оцінити тільки кінцевий результат (правильно - неправильно), у той час як сам процес, що привів до нього, не розкривається;</w:t>
      </w:r>
    </w:p>
    <w:p w14:paraId="4CC88C0A" w14:textId="77777777" w:rsidR="005D60CB" w:rsidRPr="000705DE" w:rsidRDefault="005D60CB" w:rsidP="005D60CB">
      <w:pPr>
        <w:pStyle w:val="a9"/>
        <w:numPr>
          <w:ilvl w:val="0"/>
          <w:numId w:val="4"/>
        </w:numPr>
        <w:rPr>
          <w:rFonts w:cs="Times New Roman"/>
          <w:szCs w:val="28"/>
        </w:rPr>
      </w:pPr>
      <w:r w:rsidRPr="000705DE">
        <w:rPr>
          <w:rFonts w:cs="Times New Roman"/>
          <w:szCs w:val="28"/>
        </w:rPr>
        <w:t>психологічний недолік – стандартизація мислення без врахування рівня розвитку особистості;</w:t>
      </w:r>
    </w:p>
    <w:p w14:paraId="44B13C37" w14:textId="77777777" w:rsidR="005D60CB" w:rsidRPr="000705DE" w:rsidRDefault="005D60CB" w:rsidP="005D60CB">
      <w:pPr>
        <w:pStyle w:val="a9"/>
        <w:numPr>
          <w:ilvl w:val="0"/>
          <w:numId w:val="4"/>
        </w:numPr>
        <w:rPr>
          <w:rFonts w:cs="Times New Roman"/>
          <w:szCs w:val="28"/>
        </w:rPr>
      </w:pPr>
      <w:r w:rsidRPr="000705DE">
        <w:rPr>
          <w:rFonts w:cs="Times New Roman"/>
          <w:szCs w:val="28"/>
        </w:rPr>
        <w:t>велика затрата часу на складання необхідного "банку" тестів, їх варіантів, трудомісткість процесу;</w:t>
      </w:r>
    </w:p>
    <w:p w14:paraId="5E5FE8FD" w14:textId="77777777" w:rsidR="005D60CB" w:rsidRPr="000705DE" w:rsidRDefault="005D60CB" w:rsidP="005D60CB">
      <w:pPr>
        <w:pStyle w:val="a9"/>
        <w:numPr>
          <w:ilvl w:val="0"/>
          <w:numId w:val="4"/>
        </w:numPr>
        <w:rPr>
          <w:rFonts w:cs="Times New Roman"/>
          <w:szCs w:val="28"/>
        </w:rPr>
      </w:pPr>
      <w:r w:rsidRPr="000705DE">
        <w:rPr>
          <w:rFonts w:cs="Times New Roman"/>
          <w:szCs w:val="28"/>
        </w:rPr>
        <w:t>тести не сприяють розвитку мови.</w:t>
      </w:r>
    </w:p>
    <w:p w14:paraId="207A180A" w14:textId="77777777" w:rsidR="005D60CB" w:rsidRPr="000705DE" w:rsidRDefault="005D60CB" w:rsidP="005D60CB">
      <w:pPr>
        <w:rPr>
          <w:rFonts w:cs="Times New Roman"/>
          <w:szCs w:val="28"/>
        </w:rPr>
      </w:pPr>
      <w:r w:rsidRPr="000705DE">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06F90137" w14:textId="77777777" w:rsidR="005D60CB" w:rsidRPr="000705DE" w:rsidRDefault="005D60CB" w:rsidP="005D60CB">
      <w:pPr>
        <w:rPr>
          <w:rFonts w:cs="Times New Roman"/>
          <w:szCs w:val="28"/>
        </w:rPr>
      </w:pPr>
      <w:r w:rsidRPr="000705DE">
        <w:rPr>
          <w:rFonts w:cs="Times New Roman"/>
          <w:szCs w:val="28"/>
        </w:rPr>
        <w:lastRenderedPageBreak/>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19B05CB2" w14:textId="77777777" w:rsidR="005D60CB" w:rsidRPr="000705DE" w:rsidRDefault="005D60CB" w:rsidP="005D60CB">
      <w:pPr>
        <w:rPr>
          <w:rFonts w:cs="Times New Roman"/>
          <w:szCs w:val="28"/>
        </w:rPr>
      </w:pPr>
      <w:r w:rsidRPr="000705DE">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1DE0D79B" w14:textId="1A85B00F" w:rsidR="005D60CB" w:rsidRPr="000705DE" w:rsidRDefault="005D60CB" w:rsidP="005D60CB">
      <w:pPr>
        <w:rPr>
          <w:rFonts w:cs="Times New Roman"/>
          <w:szCs w:val="28"/>
        </w:rPr>
      </w:pPr>
      <w:r w:rsidRPr="000705DE">
        <w:rPr>
          <w:rFonts w:cs="Times New Roman"/>
          <w:szCs w:val="28"/>
        </w:rPr>
        <w:t xml:space="preserve">Після тестування, а воно може охоплювати матеріал окремої теми, модулю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w:t>
      </w:r>
    </w:p>
    <w:p w14:paraId="55BC1EF6" w14:textId="77777777" w:rsidR="005D60CB" w:rsidRPr="000705DE" w:rsidRDefault="005D60CB" w:rsidP="005D60CB">
      <w:pPr>
        <w:rPr>
          <w:rFonts w:cs="Times New Roman"/>
          <w:szCs w:val="28"/>
        </w:rPr>
      </w:pPr>
      <w:r w:rsidRPr="000705DE">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212C420C" w14:textId="77777777" w:rsidR="002A010B" w:rsidRPr="000705DE" w:rsidRDefault="002A010B" w:rsidP="005D60CB">
      <w:pPr>
        <w:rPr>
          <w:rFonts w:cs="Times New Roman"/>
          <w:szCs w:val="28"/>
        </w:rPr>
      </w:pPr>
    </w:p>
    <w:p w14:paraId="1A1356DC" w14:textId="1584CBB7" w:rsidR="00ED5E79" w:rsidRPr="000705DE" w:rsidRDefault="00D7384C" w:rsidP="00D7384C">
      <w:pPr>
        <w:pStyle w:val="a1"/>
        <w:rPr>
          <w:rFonts w:cs="Times New Roman"/>
        </w:rPr>
      </w:pPr>
      <w:bookmarkStart w:id="9" w:name="_Toc482268659"/>
      <w:bookmarkStart w:id="10" w:name="_Toc482268811"/>
      <w:bookmarkStart w:id="11" w:name="_Toc483042404"/>
      <w:r w:rsidRPr="000705DE">
        <w:rPr>
          <w:rFonts w:cs="Times New Roman"/>
        </w:rPr>
        <w:t>Огляд існуючих аналогів</w:t>
      </w:r>
      <w:bookmarkEnd w:id="9"/>
      <w:bookmarkEnd w:id="10"/>
      <w:bookmarkEnd w:id="11"/>
    </w:p>
    <w:p w14:paraId="2CFCB26A" w14:textId="288E928D" w:rsidR="005D60CB" w:rsidRPr="000705DE" w:rsidRDefault="005D60CB" w:rsidP="009C261A">
      <w:r w:rsidRPr="000705DE">
        <w:t>Для особистого тестування та вивчення різноманітного матеріалу вже створено велика кількість різноманітних веб та мобільних додатків.</w:t>
      </w:r>
      <w:r w:rsidR="005F020F" w:rsidRPr="000705DE">
        <w:t xml:space="preserve"> </w:t>
      </w:r>
      <w:r w:rsidRPr="000705DE">
        <w:t>Прикладами яких є:</w:t>
      </w:r>
    </w:p>
    <w:p w14:paraId="0ABF0F66" w14:textId="61BD56B1" w:rsidR="005D60CB" w:rsidRPr="000705DE" w:rsidRDefault="005D60CB" w:rsidP="00FC2F89">
      <w:pPr>
        <w:pStyle w:val="a9"/>
        <w:numPr>
          <w:ilvl w:val="0"/>
          <w:numId w:val="24"/>
        </w:numPr>
        <w:tabs>
          <w:tab w:val="left" w:pos="1134"/>
        </w:tabs>
        <w:ind w:left="0" w:firstLine="567"/>
        <w:rPr>
          <w:rFonts w:cs="Times New Roman"/>
        </w:rPr>
      </w:pPr>
      <w:r w:rsidRPr="000705DE">
        <w:rPr>
          <w:rFonts w:cs="Times New Roman"/>
        </w:rPr>
        <w:t>«</w:t>
      </w:r>
      <w:proofErr w:type="spellStart"/>
      <w:r w:rsidRPr="000705DE">
        <w:rPr>
          <w:rFonts w:cs="Times New Roman"/>
        </w:rPr>
        <w:t>TestTerra</w:t>
      </w:r>
      <w:proofErr w:type="spellEnd"/>
      <w:r w:rsidRPr="000705DE">
        <w:rPr>
          <w:rFonts w:cs="Times New Roman"/>
        </w:rPr>
        <w:t xml:space="preserve"> (ЗНО)»</w:t>
      </w:r>
      <w:r w:rsidR="00FC1611" w:rsidRPr="000705DE">
        <w:rPr>
          <w:rFonts w:cs="Times New Roman"/>
        </w:rPr>
        <w:t xml:space="preserve"> – </w:t>
      </w:r>
      <w:r w:rsidRPr="000705DE">
        <w:rPr>
          <w:rFonts w:cs="Times New Roman"/>
        </w:rPr>
        <w:t>Програма для підготовки до ЗНО (Зовнішнє незалежне оцінювання).</w:t>
      </w:r>
      <w:r w:rsidR="00744BF2" w:rsidRPr="000705DE">
        <w:rPr>
          <w:rFonts w:cs="Times New Roman"/>
        </w:rPr>
        <w:t xml:space="preserve"> </w:t>
      </w:r>
      <w:r w:rsidRPr="000705DE">
        <w:rPr>
          <w:rFonts w:cs="Times New Roman"/>
        </w:rPr>
        <w:t>Розроблена для абітурієнтів, які готуються до вступу у вищий навчальний заклад(ВНЗ).</w:t>
      </w:r>
      <w:r w:rsidR="00FC1611" w:rsidRPr="000705DE">
        <w:rPr>
          <w:rFonts w:cs="Times New Roman"/>
        </w:rPr>
        <w:t xml:space="preserve"> </w:t>
      </w:r>
      <w:r w:rsidRPr="000705DE">
        <w:rPr>
          <w:rFonts w:cs="Times New Roman"/>
        </w:rPr>
        <w:t>Програма містить тести для підготовки до ЗНО з української мови та української літератури, Історії України.</w:t>
      </w:r>
      <w:r w:rsidR="00FC1611" w:rsidRPr="000705DE">
        <w:rPr>
          <w:rFonts w:cs="Times New Roman"/>
        </w:rPr>
        <w:t xml:space="preserve"> </w:t>
      </w:r>
      <w:r w:rsidRPr="000705DE">
        <w:rPr>
          <w:rFonts w:cs="Times New Roman"/>
        </w:rPr>
        <w:t>Тести сертифіковані та надані ЛРЦОЯО (Львівський Регіональний Центр Оцінювання Якості Освіти</w:t>
      </w:r>
      <w:r w:rsidR="00F0253F" w:rsidRPr="000705DE">
        <w:rPr>
          <w:rFonts w:cs="Times New Roman"/>
        </w:rPr>
        <w:t>) [</w:t>
      </w:r>
      <w:r w:rsidR="003E380F" w:rsidRPr="000705DE">
        <w:rPr>
          <w:rFonts w:cs="Times New Roman"/>
        </w:rPr>
        <w:t>4</w:t>
      </w:r>
      <w:r w:rsidR="00F0253F" w:rsidRPr="000705DE">
        <w:rPr>
          <w:rFonts w:cs="Times New Roman"/>
        </w:rPr>
        <w:t>].</w:t>
      </w:r>
      <w:r w:rsidR="00A912FC" w:rsidRPr="000705DE">
        <w:rPr>
          <w:rFonts w:cs="Times New Roman"/>
        </w:rPr>
        <w:t xml:space="preserve"> </w:t>
      </w:r>
      <w:r w:rsidR="00A912FC" w:rsidRPr="000705DE">
        <w:rPr>
          <w:rFonts w:cs="Times New Roman"/>
        </w:rPr>
        <w:lastRenderedPageBreak/>
        <w:t xml:space="preserve">Позитивними характеристиками даного додатку є можливість самоперевірки знань та збереження результатів тестувань. Недоліками ж є відсутність можливості перевірки оновлення бази даних </w:t>
      </w:r>
      <w:r w:rsidR="00695DD5" w:rsidRPr="000705DE">
        <w:rPr>
          <w:rFonts w:cs="Times New Roman"/>
        </w:rPr>
        <w:t>за</w:t>
      </w:r>
      <w:r w:rsidR="00A912FC" w:rsidRPr="000705DE">
        <w:rPr>
          <w:rFonts w:cs="Times New Roman"/>
        </w:rPr>
        <w:t>питань</w:t>
      </w:r>
      <w:r w:rsidR="00B25BDD" w:rsidRPr="000705DE">
        <w:rPr>
          <w:rFonts w:cs="Times New Roman"/>
        </w:rPr>
        <w:t xml:space="preserve"> (рис. 2.1)</w:t>
      </w:r>
      <w:r w:rsidR="00A912FC" w:rsidRPr="000705DE">
        <w:rPr>
          <w:rFonts w:cs="Times New Roman"/>
        </w:rPr>
        <w:t>.</w:t>
      </w:r>
    </w:p>
    <w:p w14:paraId="46D3BA2B" w14:textId="3AD70C92" w:rsidR="007B10BE" w:rsidRPr="000705DE" w:rsidRDefault="007B10BE" w:rsidP="007B10BE">
      <w:pPr>
        <w:tabs>
          <w:tab w:val="left" w:pos="1134"/>
        </w:tabs>
        <w:jc w:val="center"/>
        <w:rPr>
          <w:noProof/>
        </w:rPr>
      </w:pPr>
      <w:r w:rsidRPr="000705DE">
        <w:rPr>
          <w:noProof/>
        </w:rPr>
        <mc:AlternateContent>
          <mc:Choice Requires="wps">
            <w:drawing>
              <wp:inline distT="0" distB="0" distL="0" distR="0" wp14:anchorId="4E0E9E93" wp14:editId="3F8CBF91">
                <wp:extent cx="304800" cy="304800"/>
                <wp:effectExtent l="0" t="0" r="0" b="0"/>
                <wp:docPr id="16" name="Прямокутник 16" descr="  Тести Крок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F674" id="Прямокутник 16" o:spid="_x0000_s1026" alt="  Тести Крок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x87QAcDAAD7BQAADgAAAAAAAAAAAAAAAAAuAgAAZHJzL2Uyb0RvYy54bWxQSwEC&#10;LQAUAAYACAAAACEATKDpLNgAAAADAQAADwAAAAAAAAAAAAAAAABhBQAAZHJzL2Rvd25yZXYueG1s&#10;UEsFBgAAAAAEAAQA8wAAAGYGAAAAAA==&#10;" filled="f" stroked="f">
                <o:lock v:ext="edit" aspectratio="t"/>
                <w10:anchorlock/>
              </v:rect>
            </w:pict>
          </mc:Fallback>
        </mc:AlternateContent>
      </w:r>
      <w:r w:rsidR="00B25BDD" w:rsidRPr="000705DE">
        <w:rPr>
          <w:noProof/>
        </w:rPr>
        <w:t xml:space="preserve"> </w:t>
      </w:r>
      <w:r w:rsidR="00B25BDD" w:rsidRPr="000705DE">
        <w:rPr>
          <w:noProof/>
        </w:rPr>
        <w:drawing>
          <wp:inline distT="0" distB="0" distL="0" distR="0" wp14:anchorId="7A60D032" wp14:editId="5FD55FC8">
            <wp:extent cx="2051825" cy="334214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1232" cy="3357467"/>
                    </a:xfrm>
                    <a:prstGeom prst="rect">
                      <a:avLst/>
                    </a:prstGeom>
                  </pic:spPr>
                </pic:pic>
              </a:graphicData>
            </a:graphic>
          </wp:inline>
        </w:drawing>
      </w:r>
    </w:p>
    <w:p w14:paraId="670A04E5" w14:textId="4BBC9A6B" w:rsidR="00B25BDD" w:rsidRPr="000705DE" w:rsidRDefault="00B25BDD" w:rsidP="00B25BDD">
      <w:pPr>
        <w:pStyle w:val="a2"/>
        <w:rPr>
          <w:noProof/>
        </w:rPr>
      </w:pPr>
      <w:r w:rsidRPr="000705DE">
        <w:rPr>
          <w:noProof/>
        </w:rPr>
        <w:t>Додаток «TestTerra (ЗНО)»</w:t>
      </w:r>
    </w:p>
    <w:p w14:paraId="4E0FB2A0" w14:textId="393D2341" w:rsidR="007B10BE" w:rsidRPr="000705DE" w:rsidRDefault="005D60CB" w:rsidP="00FC2F89">
      <w:pPr>
        <w:pStyle w:val="a9"/>
        <w:numPr>
          <w:ilvl w:val="0"/>
          <w:numId w:val="24"/>
        </w:numPr>
        <w:tabs>
          <w:tab w:val="left" w:pos="1134"/>
        </w:tabs>
        <w:ind w:left="0" w:firstLine="567"/>
        <w:rPr>
          <w:rFonts w:cs="Times New Roman"/>
        </w:rPr>
      </w:pPr>
      <w:r w:rsidRPr="000705DE">
        <w:rPr>
          <w:rFonts w:cs="Times New Roman"/>
        </w:rPr>
        <w:t>«Тести Крок»</w:t>
      </w:r>
      <w:r w:rsidR="005D3A5D" w:rsidRPr="000705DE">
        <w:rPr>
          <w:rFonts w:cs="Times New Roman"/>
        </w:rPr>
        <w:t xml:space="preserve"> – </w:t>
      </w:r>
      <w:r w:rsidRPr="000705DE">
        <w:rPr>
          <w:rFonts w:cs="Times New Roman"/>
        </w:rPr>
        <w:t xml:space="preserve">Тести Крок - додаток </w:t>
      </w:r>
      <w:proofErr w:type="spellStart"/>
      <w:r w:rsidRPr="000705DE">
        <w:rPr>
          <w:rFonts w:cs="Times New Roman"/>
        </w:rPr>
        <w:t>Android</w:t>
      </w:r>
      <w:proofErr w:type="spellEnd"/>
      <w:r w:rsidRPr="000705DE">
        <w:rPr>
          <w:rFonts w:cs="Times New Roman"/>
        </w:rPr>
        <w:t>, що дозволяє підготуватись до здачі обов’язкового державного тестування Крок студентам медичних університетів України. Д</w:t>
      </w:r>
      <w:r w:rsidR="00EB1088" w:rsidRPr="000705DE">
        <w:rPr>
          <w:rFonts w:cs="Times New Roman"/>
        </w:rPr>
        <w:t>ан</w:t>
      </w:r>
      <w:r w:rsidRPr="000705DE">
        <w:rPr>
          <w:rFonts w:cs="Times New Roman"/>
        </w:rPr>
        <w:t>а версія містить буклети і базу тестів загального профілю для зд</w:t>
      </w:r>
      <w:r w:rsidR="00B03FE0" w:rsidRPr="000705DE">
        <w:rPr>
          <w:rFonts w:cs="Times New Roman"/>
        </w:rPr>
        <w:t xml:space="preserve">ачі </w:t>
      </w:r>
      <w:r w:rsidR="00FC1611" w:rsidRPr="000705DE">
        <w:rPr>
          <w:rFonts w:cs="Times New Roman"/>
        </w:rPr>
        <w:t>Крок 2 та Крок 3 у 2016 році</w:t>
      </w:r>
      <w:r w:rsidR="00F0253F" w:rsidRPr="000705DE">
        <w:rPr>
          <w:rFonts w:cs="Times New Roman"/>
        </w:rPr>
        <w:t xml:space="preserve"> [</w:t>
      </w:r>
      <w:r w:rsidR="003E380F" w:rsidRPr="000705DE">
        <w:rPr>
          <w:rFonts w:cs="Times New Roman"/>
        </w:rPr>
        <w:t>6</w:t>
      </w:r>
      <w:r w:rsidR="00F0253F" w:rsidRPr="000705DE">
        <w:rPr>
          <w:rFonts w:cs="Times New Roman"/>
        </w:rPr>
        <w:t>]</w:t>
      </w:r>
      <w:r w:rsidR="00EB1088" w:rsidRPr="000705DE">
        <w:rPr>
          <w:rFonts w:cs="Times New Roman"/>
        </w:rPr>
        <w:t>.</w:t>
      </w:r>
      <w:r w:rsidR="00A912FC" w:rsidRPr="000705DE">
        <w:rPr>
          <w:rFonts w:cs="Times New Roman"/>
        </w:rPr>
        <w:t xml:space="preserve"> Позитивними характеристиками додатку можна відзначити такі як: </w:t>
      </w:r>
      <w:r w:rsidR="00590882" w:rsidRPr="000705DE">
        <w:rPr>
          <w:rFonts w:cs="Times New Roman"/>
        </w:rPr>
        <w:t>повна збірка питань з останніми оновленнями, приємний інтерфейс користувача.</w:t>
      </w:r>
      <w:r w:rsidR="00BE6DD5" w:rsidRPr="000705DE">
        <w:rPr>
          <w:rFonts w:cs="Times New Roman"/>
        </w:rPr>
        <w:t xml:space="preserve"> Негативними характеристиками є такі: </w:t>
      </w:r>
      <w:r w:rsidR="00B90086" w:rsidRPr="000705DE">
        <w:rPr>
          <w:rFonts w:cs="Times New Roman"/>
        </w:rPr>
        <w:t>відсутність збереження результатів</w:t>
      </w:r>
      <w:r w:rsidR="00B753AC" w:rsidRPr="000705DE">
        <w:rPr>
          <w:rFonts w:cs="Times New Roman"/>
        </w:rPr>
        <w:t xml:space="preserve"> (рис. 2.</w:t>
      </w:r>
      <w:r w:rsidR="00B25BDD" w:rsidRPr="000705DE">
        <w:rPr>
          <w:rFonts w:cs="Times New Roman"/>
        </w:rPr>
        <w:t>2</w:t>
      </w:r>
      <w:r w:rsidR="00B753AC" w:rsidRPr="000705DE">
        <w:rPr>
          <w:rFonts w:cs="Times New Roman"/>
        </w:rPr>
        <w:t>)</w:t>
      </w:r>
      <w:r w:rsidR="00B90086" w:rsidRPr="000705DE">
        <w:rPr>
          <w:rFonts w:cs="Times New Roman"/>
        </w:rPr>
        <w:t>.</w:t>
      </w:r>
    </w:p>
    <w:p w14:paraId="3CD09A19" w14:textId="5FAFCE0F" w:rsidR="005D60CB" w:rsidRPr="000705DE" w:rsidRDefault="007B10BE" w:rsidP="007B10BE">
      <w:pPr>
        <w:tabs>
          <w:tab w:val="left" w:pos="1134"/>
        </w:tabs>
        <w:ind w:left="567" w:firstLine="0"/>
        <w:jc w:val="center"/>
        <w:rPr>
          <w:rFonts w:cs="Times New Roman"/>
        </w:rPr>
      </w:pPr>
      <w:r w:rsidRPr="000705DE">
        <w:rPr>
          <w:noProof/>
        </w:rPr>
        <w:lastRenderedPageBreak/>
        <w:drawing>
          <wp:inline distT="0" distB="0" distL="0" distR="0" wp14:anchorId="1FB5E3CE" wp14:editId="08E5E348">
            <wp:extent cx="1970116" cy="3180916"/>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971" cy="3208130"/>
                    </a:xfrm>
                    <a:prstGeom prst="rect">
                      <a:avLst/>
                    </a:prstGeom>
                  </pic:spPr>
                </pic:pic>
              </a:graphicData>
            </a:graphic>
          </wp:inline>
        </w:drawing>
      </w:r>
    </w:p>
    <w:p w14:paraId="3343B73B" w14:textId="77777777" w:rsidR="007B10BE" w:rsidRPr="000705DE" w:rsidRDefault="007B10BE" w:rsidP="007B10BE">
      <w:pPr>
        <w:pStyle w:val="a2"/>
      </w:pPr>
      <w:r w:rsidRPr="000705DE">
        <w:t>Додаток «Тести крок»</w:t>
      </w:r>
    </w:p>
    <w:p w14:paraId="6696A7DD" w14:textId="20089FA8" w:rsidR="00285943" w:rsidRPr="000705DE" w:rsidRDefault="005D60CB" w:rsidP="00FC2F89">
      <w:pPr>
        <w:pStyle w:val="a9"/>
        <w:numPr>
          <w:ilvl w:val="0"/>
          <w:numId w:val="24"/>
        </w:numPr>
        <w:tabs>
          <w:tab w:val="left" w:pos="1134"/>
        </w:tabs>
        <w:ind w:left="0" w:firstLine="567"/>
        <w:rPr>
          <w:rFonts w:cs="Times New Roman"/>
        </w:rPr>
      </w:pPr>
      <w:r w:rsidRPr="000705DE">
        <w:rPr>
          <w:rFonts w:cs="Times New Roman"/>
        </w:rPr>
        <w:t>«Крок Помічник»</w:t>
      </w:r>
      <w:r w:rsidR="005D3A5D" w:rsidRPr="000705DE">
        <w:rPr>
          <w:rFonts w:cs="Times New Roman"/>
        </w:rPr>
        <w:t xml:space="preserve"> – </w:t>
      </w:r>
      <w:r w:rsidRPr="000705DE">
        <w:rPr>
          <w:rFonts w:cs="Times New Roman"/>
        </w:rPr>
        <w:t xml:space="preserve">Програма для допомоги у </w:t>
      </w:r>
      <w:r w:rsidR="007F104E" w:rsidRPr="000705DE">
        <w:rPr>
          <w:rFonts w:cs="Times New Roman"/>
        </w:rPr>
        <w:t xml:space="preserve">швидкому </w:t>
      </w:r>
      <w:r w:rsidRPr="000705DE">
        <w:rPr>
          <w:rFonts w:cs="Times New Roman"/>
        </w:rPr>
        <w:t xml:space="preserve">вивченні питань до екзамену «Крок» </w:t>
      </w:r>
      <w:r w:rsidR="007F104E" w:rsidRPr="000705DE">
        <w:rPr>
          <w:rFonts w:cs="Times New Roman"/>
        </w:rPr>
        <w:t xml:space="preserve">у </w:t>
      </w:r>
      <w:r w:rsidRPr="000705DE">
        <w:rPr>
          <w:rFonts w:cs="Times New Roman"/>
        </w:rPr>
        <w:t>вищих медичних закладах</w:t>
      </w:r>
      <w:r w:rsidR="007F104E" w:rsidRPr="000705DE">
        <w:rPr>
          <w:rFonts w:cs="Times New Roman"/>
        </w:rPr>
        <w:t>. Надає можливість пошуку потрібного п</w:t>
      </w:r>
      <w:r w:rsidR="00FC1611" w:rsidRPr="000705DE">
        <w:rPr>
          <w:rFonts w:cs="Times New Roman"/>
        </w:rPr>
        <w:t>итання та відповіді до нього</w:t>
      </w:r>
      <w:r w:rsidR="00F0253F" w:rsidRPr="000705DE">
        <w:rPr>
          <w:rFonts w:cs="Times New Roman"/>
        </w:rPr>
        <w:t xml:space="preserve"> [</w:t>
      </w:r>
      <w:r w:rsidR="003E380F" w:rsidRPr="000705DE">
        <w:rPr>
          <w:rFonts w:cs="Times New Roman"/>
        </w:rPr>
        <w:t>5</w:t>
      </w:r>
      <w:r w:rsidR="00F0253F" w:rsidRPr="000705DE">
        <w:rPr>
          <w:rFonts w:cs="Times New Roman"/>
        </w:rPr>
        <w:t>]</w:t>
      </w:r>
      <w:r w:rsidRPr="000705DE">
        <w:rPr>
          <w:rFonts w:cs="Times New Roman"/>
        </w:rPr>
        <w:t>.</w:t>
      </w:r>
      <w:r w:rsidR="00B90086" w:rsidRPr="000705DE">
        <w:rPr>
          <w:rFonts w:cs="Times New Roman"/>
        </w:rPr>
        <w:t xml:space="preserve"> Позитивними характеристиками додатку є приємний інтерфейс користувача та можливість пошуку потрібного питання. Недоліками даного додатку є відсутність можливості проходження тестування та оновлення бази даних питань</w:t>
      </w:r>
      <w:r w:rsidR="00B753AC" w:rsidRPr="000705DE">
        <w:rPr>
          <w:rFonts w:cs="Times New Roman"/>
        </w:rPr>
        <w:t xml:space="preserve"> (рис. 2.2)</w:t>
      </w:r>
      <w:r w:rsidR="00B90086" w:rsidRPr="000705DE">
        <w:rPr>
          <w:rFonts w:cs="Times New Roman"/>
        </w:rPr>
        <w:t>.</w:t>
      </w:r>
    </w:p>
    <w:p w14:paraId="78A2D470" w14:textId="0B20EF50" w:rsidR="007B10BE" w:rsidRPr="000705DE" w:rsidRDefault="007B10BE" w:rsidP="007B10BE">
      <w:pPr>
        <w:tabs>
          <w:tab w:val="left" w:pos="1134"/>
        </w:tabs>
        <w:jc w:val="center"/>
        <w:rPr>
          <w:rFonts w:cs="Times New Roman"/>
        </w:rPr>
      </w:pPr>
      <w:r w:rsidRPr="000705DE">
        <w:rPr>
          <w:noProof/>
        </w:rPr>
        <w:drawing>
          <wp:inline distT="0" distB="0" distL="0" distR="0" wp14:anchorId="4703E741" wp14:editId="517FBD4B">
            <wp:extent cx="2093256" cy="3624146"/>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384" cy="3643412"/>
                    </a:xfrm>
                    <a:prstGeom prst="rect">
                      <a:avLst/>
                    </a:prstGeom>
                  </pic:spPr>
                </pic:pic>
              </a:graphicData>
            </a:graphic>
          </wp:inline>
        </w:drawing>
      </w:r>
    </w:p>
    <w:p w14:paraId="09897814" w14:textId="5C2A8865" w:rsidR="007B10BE" w:rsidRPr="000705DE" w:rsidRDefault="007B10BE" w:rsidP="007B10BE">
      <w:pPr>
        <w:pStyle w:val="a2"/>
      </w:pPr>
      <w:r w:rsidRPr="000705DE">
        <w:t>Додаток «</w:t>
      </w:r>
      <w:r w:rsidR="00B753AC" w:rsidRPr="000705DE">
        <w:t>Крок помічник</w:t>
      </w:r>
      <w:r w:rsidRPr="000705DE">
        <w:t>»</w:t>
      </w:r>
    </w:p>
    <w:p w14:paraId="66BF6F51" w14:textId="77777777" w:rsidR="002A010B" w:rsidRPr="000705DE" w:rsidRDefault="002A010B" w:rsidP="002A010B"/>
    <w:p w14:paraId="36D8D626" w14:textId="636F9521" w:rsidR="00D7384C" w:rsidRPr="000705DE" w:rsidRDefault="00D7384C" w:rsidP="00D7384C">
      <w:pPr>
        <w:pStyle w:val="a1"/>
        <w:rPr>
          <w:rFonts w:cs="Times New Roman"/>
        </w:rPr>
      </w:pPr>
      <w:bookmarkStart w:id="12" w:name="_Toc482268660"/>
      <w:bookmarkStart w:id="13" w:name="_Toc482268812"/>
      <w:bookmarkStart w:id="14" w:name="_Toc483042405"/>
      <w:r w:rsidRPr="000705DE">
        <w:rPr>
          <w:rFonts w:cs="Times New Roman"/>
        </w:rPr>
        <w:t>Засоби для розробки мобільних додатків</w:t>
      </w:r>
      <w:bookmarkEnd w:id="12"/>
      <w:bookmarkEnd w:id="13"/>
      <w:bookmarkEnd w:id="14"/>
    </w:p>
    <w:p w14:paraId="56FBF692" w14:textId="2568D811" w:rsidR="00181EC3" w:rsidRPr="000705DE" w:rsidRDefault="00D51FD0" w:rsidP="00D7384C">
      <w:pPr>
        <w:rPr>
          <w:rFonts w:cs="Times New Roman"/>
        </w:rPr>
      </w:pPr>
      <w:r w:rsidRPr="000705DE">
        <w:rPr>
          <w:rFonts w:cs="Times New Roman"/>
        </w:rPr>
        <w:t xml:space="preserve">На даному етапі розвитку сучасності існує велика кількість різноманітних технологій, які надають можливість створювати мобільні застосунки. </w:t>
      </w:r>
    </w:p>
    <w:p w14:paraId="490FDA9C" w14:textId="3F60CE5C" w:rsidR="00181EC3" w:rsidRPr="000705DE" w:rsidRDefault="00181EC3" w:rsidP="00D7384C">
      <w:pPr>
        <w:rPr>
          <w:rFonts w:cs="Times New Roman"/>
        </w:rPr>
      </w:pPr>
      <w:r w:rsidRPr="000705DE">
        <w:rPr>
          <w:rFonts w:cs="Times New Roman"/>
        </w:rPr>
        <w:t>Основним кроком на початку розробк</w:t>
      </w:r>
      <w:r w:rsidR="004E3ECC" w:rsidRPr="000705DE">
        <w:rPr>
          <w:rFonts w:cs="Times New Roman"/>
        </w:rPr>
        <w:t>и</w:t>
      </w:r>
      <w:r w:rsidRPr="000705DE">
        <w:rPr>
          <w:rFonts w:cs="Times New Roman"/>
        </w:rPr>
        <w:t xml:space="preserve"> мобільного додатку є вибір операційної системи. Основними операційними системами сучасно</w:t>
      </w:r>
      <w:r w:rsidR="002E1543" w:rsidRPr="000705DE">
        <w:rPr>
          <w:rFonts w:cs="Times New Roman"/>
        </w:rPr>
        <w:t>сті</w:t>
      </w:r>
      <w:r w:rsidR="004E3ECC" w:rsidRPr="000705DE">
        <w:rPr>
          <w:rFonts w:cs="Times New Roman"/>
        </w:rPr>
        <w:t xml:space="preserve"> є</w:t>
      </w:r>
      <w:r w:rsidR="002E1543" w:rsidRPr="000705DE">
        <w:rPr>
          <w:rFonts w:cs="Times New Roman"/>
        </w:rPr>
        <w:t>:</w:t>
      </w:r>
    </w:p>
    <w:p w14:paraId="13CE5B11" w14:textId="22686BC3" w:rsidR="002E1543" w:rsidRPr="000705DE" w:rsidRDefault="002E1543" w:rsidP="00DA7C29">
      <w:pPr>
        <w:pStyle w:val="a9"/>
        <w:numPr>
          <w:ilvl w:val="0"/>
          <w:numId w:val="27"/>
        </w:numPr>
        <w:rPr>
          <w:rFonts w:cs="Times New Roman"/>
        </w:rPr>
      </w:pPr>
      <w:proofErr w:type="spellStart"/>
      <w:r w:rsidRPr="000705DE">
        <w:rPr>
          <w:rFonts w:cs="Times New Roman"/>
        </w:rPr>
        <w:t>Android</w:t>
      </w:r>
      <w:proofErr w:type="spellEnd"/>
      <w:r w:rsidRPr="000705DE">
        <w:rPr>
          <w:rFonts w:cs="Times New Roman"/>
        </w:rPr>
        <w:t xml:space="preserve"> - гнучка операційна система для смартфонів і планшетів. Техніка на базі </w:t>
      </w:r>
      <w:proofErr w:type="spellStart"/>
      <w:r w:rsidRPr="000705DE">
        <w:rPr>
          <w:rFonts w:cs="Times New Roman"/>
        </w:rPr>
        <w:t>Android</w:t>
      </w:r>
      <w:proofErr w:type="spellEnd"/>
      <w:r w:rsidRPr="000705DE">
        <w:rPr>
          <w:rFonts w:cs="Times New Roman"/>
        </w:rPr>
        <w:t xml:space="preserve"> зараз перебуває </w:t>
      </w:r>
      <w:r w:rsidR="00C0017D" w:rsidRPr="000705DE">
        <w:rPr>
          <w:rFonts w:cs="Times New Roman"/>
        </w:rPr>
        <w:t>на етапі стрімкого оновлення</w:t>
      </w:r>
      <w:r w:rsidRPr="000705DE">
        <w:rPr>
          <w:rFonts w:cs="Times New Roman"/>
        </w:rPr>
        <w:t xml:space="preserve">, тому розробка мобільних додатків, розміщених на </w:t>
      </w:r>
      <w:proofErr w:type="spellStart"/>
      <w:r w:rsidRPr="000705DE">
        <w:rPr>
          <w:rFonts w:cs="Times New Roman"/>
        </w:rPr>
        <w:t>Google</w:t>
      </w:r>
      <w:proofErr w:type="spellEnd"/>
      <w:r w:rsidRPr="000705DE">
        <w:rPr>
          <w:rFonts w:cs="Times New Roman"/>
        </w:rPr>
        <w:t xml:space="preserve"> </w:t>
      </w:r>
      <w:proofErr w:type="spellStart"/>
      <w:r w:rsidRPr="000705DE">
        <w:rPr>
          <w:rFonts w:cs="Times New Roman"/>
        </w:rPr>
        <w:t>Play</w:t>
      </w:r>
      <w:proofErr w:type="spellEnd"/>
      <w:r w:rsidRPr="000705DE">
        <w:rPr>
          <w:rFonts w:cs="Times New Roman"/>
        </w:rPr>
        <w:t>, користується особливою популярністю.</w:t>
      </w:r>
    </w:p>
    <w:p w14:paraId="18B7584A" w14:textId="26604A34" w:rsidR="002E1543" w:rsidRPr="000705DE" w:rsidRDefault="002E1543" w:rsidP="00DA7C29">
      <w:pPr>
        <w:pStyle w:val="a9"/>
        <w:numPr>
          <w:ilvl w:val="0"/>
          <w:numId w:val="27"/>
        </w:numPr>
        <w:rPr>
          <w:rFonts w:cs="Times New Roman"/>
        </w:rPr>
      </w:pPr>
      <w:proofErr w:type="spellStart"/>
      <w:r w:rsidRPr="000705DE">
        <w:rPr>
          <w:rFonts w:cs="Times New Roman"/>
        </w:rPr>
        <w:t>iOS</w:t>
      </w:r>
      <w:proofErr w:type="spellEnd"/>
      <w:r w:rsidRPr="000705DE">
        <w:rPr>
          <w:rFonts w:cs="Times New Roman"/>
        </w:rPr>
        <w:t xml:space="preserve"> (відома як </w:t>
      </w:r>
      <w:proofErr w:type="spellStart"/>
      <w:r w:rsidRPr="000705DE">
        <w:rPr>
          <w:rFonts w:cs="Times New Roman"/>
        </w:rPr>
        <w:t>iPhone</w:t>
      </w:r>
      <w:proofErr w:type="spellEnd"/>
      <w:r w:rsidRPr="000705DE">
        <w:rPr>
          <w:rFonts w:cs="Times New Roman"/>
        </w:rPr>
        <w:t xml:space="preserve"> OS) — це мобіль</w:t>
      </w:r>
      <w:r w:rsidR="00D751BD" w:rsidRPr="000705DE">
        <w:rPr>
          <w:rFonts w:cs="Times New Roman"/>
        </w:rPr>
        <w:t xml:space="preserve">на операційна система від </w:t>
      </w:r>
      <w:proofErr w:type="spellStart"/>
      <w:r w:rsidR="00D751BD" w:rsidRPr="000705DE">
        <w:rPr>
          <w:rFonts w:cs="Times New Roman"/>
        </w:rPr>
        <w:t>Apple</w:t>
      </w:r>
      <w:proofErr w:type="spellEnd"/>
      <w:r w:rsidR="00D751BD" w:rsidRPr="000705DE">
        <w:rPr>
          <w:rFonts w:cs="Times New Roman"/>
        </w:rPr>
        <w:t xml:space="preserve"> для смартфонів, планшетів, плеєрів та телевізійних приставок.</w:t>
      </w:r>
      <w:r w:rsidR="00C0017D" w:rsidRPr="000705DE">
        <w:rPr>
          <w:rFonts w:cs="Times New Roman"/>
        </w:rPr>
        <w:t xml:space="preserve"> Надає можливість завантаження різноманітних мобільних додатків з спеціалізованого інтернет магазину </w:t>
      </w:r>
      <w:proofErr w:type="spellStart"/>
      <w:r w:rsidR="00C0017D" w:rsidRPr="000705DE">
        <w:rPr>
          <w:rFonts w:cs="Times New Roman"/>
        </w:rPr>
        <w:t>App</w:t>
      </w:r>
      <w:proofErr w:type="spellEnd"/>
      <w:r w:rsidR="00C0017D" w:rsidRPr="000705DE">
        <w:rPr>
          <w:rFonts w:cs="Times New Roman"/>
        </w:rPr>
        <w:t xml:space="preserve"> </w:t>
      </w:r>
      <w:proofErr w:type="spellStart"/>
      <w:r w:rsidR="00C0017D" w:rsidRPr="000705DE">
        <w:rPr>
          <w:rFonts w:cs="Times New Roman"/>
        </w:rPr>
        <w:t>Store</w:t>
      </w:r>
      <w:proofErr w:type="spellEnd"/>
      <w:r w:rsidR="00C0017D" w:rsidRPr="000705DE">
        <w:rPr>
          <w:rFonts w:cs="Times New Roman"/>
        </w:rPr>
        <w:t>, який станом на 31 травня 2011 року містить понад 500 тисяч застосунків.</w:t>
      </w:r>
    </w:p>
    <w:p w14:paraId="570B7B0A" w14:textId="748BAD02" w:rsidR="00C0017D" w:rsidRPr="000705DE" w:rsidRDefault="00C0017D" w:rsidP="00DA7C29">
      <w:pPr>
        <w:pStyle w:val="a9"/>
        <w:numPr>
          <w:ilvl w:val="0"/>
          <w:numId w:val="27"/>
        </w:numPr>
        <w:rPr>
          <w:rFonts w:cs="Times New Roman"/>
        </w:rPr>
      </w:pPr>
      <w:r w:rsidRPr="000705DE">
        <w:rPr>
          <w:rFonts w:cs="Times New Roman"/>
        </w:rPr>
        <w:t xml:space="preserve">Windows Phone – операційна система яка є масштабним оновленням Windows </w:t>
      </w:r>
      <w:proofErr w:type="spellStart"/>
      <w:r w:rsidRPr="000705DE">
        <w:rPr>
          <w:rFonts w:cs="Times New Roman"/>
        </w:rPr>
        <w:t>Mobile</w:t>
      </w:r>
      <w:proofErr w:type="spellEnd"/>
      <w:r w:rsidRPr="000705DE">
        <w:rPr>
          <w:rFonts w:cs="Times New Roman"/>
        </w:rPr>
        <w:t>.</w:t>
      </w:r>
      <w:r w:rsidR="005561ED" w:rsidRPr="000705DE">
        <w:rPr>
          <w:rFonts w:cs="Times New Roman"/>
        </w:rPr>
        <w:t xml:space="preserve"> Серед безліч одноманітних телефонів і мобільних пристроїв дана операційна система виділяється своєю динамікою. Також надає можливість завантаження додатків з інтернет магазину.</w:t>
      </w:r>
    </w:p>
    <w:p w14:paraId="3AC01E4E" w14:textId="464AB057" w:rsidR="00960657" w:rsidRPr="000705DE" w:rsidRDefault="00E260E5" w:rsidP="00D7384C">
      <w:pPr>
        <w:rPr>
          <w:rFonts w:cs="Times New Roman"/>
        </w:rPr>
      </w:pPr>
      <w:r w:rsidRPr="000705DE">
        <w:rPr>
          <w:rFonts w:cs="Times New Roman"/>
        </w:rPr>
        <w:t>Наступними кроками у розробці є створення прототипу та проектування структури UI / UX</w:t>
      </w:r>
      <w:r w:rsidR="0017362A" w:rsidRPr="000705DE">
        <w:rPr>
          <w:rFonts w:cs="Times New Roman"/>
        </w:rPr>
        <w:t xml:space="preserve"> дизайну</w:t>
      </w:r>
      <w:r w:rsidRPr="000705DE">
        <w:rPr>
          <w:rFonts w:cs="Times New Roman"/>
        </w:rPr>
        <w:t>. На цьому етапі розглядається весь функціонал, виконуються усі функції, що прописані у технічному завданні, визначається як буде працювати додаток та які елементи керування будуть розміщені на кожному з екранів.</w:t>
      </w:r>
    </w:p>
    <w:p w14:paraId="0C7BD2C4" w14:textId="255CAA14" w:rsidR="0062142C" w:rsidRPr="000705DE" w:rsidRDefault="0062142C" w:rsidP="00740858">
      <w:r w:rsidRPr="000705DE">
        <w:t xml:space="preserve">Для створення прототипів існує </w:t>
      </w:r>
      <w:r w:rsidR="00740858" w:rsidRPr="000705DE">
        <w:t>велика кількість онлайн сервісів та програмного забезпечення. Вибір сервісу або пз залежить від потреб.</w:t>
      </w:r>
    </w:p>
    <w:p w14:paraId="3D23B249" w14:textId="2728C0FD" w:rsidR="00E260E5" w:rsidRPr="000705DE" w:rsidRDefault="00E260E5" w:rsidP="00D7384C">
      <w:pPr>
        <w:rPr>
          <w:rFonts w:cs="Times New Roman"/>
        </w:rPr>
      </w:pPr>
      <w:r w:rsidRPr="000705DE">
        <w:rPr>
          <w:rFonts w:cs="Times New Roman"/>
        </w:rPr>
        <w:t>Далі відштовхуючись від прототипів екранів, функціоналу та цільової аудиторії створюється дизайн</w:t>
      </w:r>
      <w:r w:rsidR="00267D90" w:rsidRPr="000705DE">
        <w:rPr>
          <w:rFonts w:cs="Times New Roman"/>
        </w:rPr>
        <w:t>, опрацьовується кожен екран та найдрібніші його деталі.</w:t>
      </w:r>
    </w:p>
    <w:p w14:paraId="4E483CFE" w14:textId="78EC173D" w:rsidR="00C87AD1" w:rsidRPr="000705DE" w:rsidRDefault="00267D90" w:rsidP="00D7384C">
      <w:pPr>
        <w:rPr>
          <w:rFonts w:cs="Times New Roman"/>
        </w:rPr>
      </w:pPr>
      <w:r w:rsidRPr="000705DE">
        <w:rPr>
          <w:rFonts w:cs="Times New Roman"/>
        </w:rPr>
        <w:lastRenderedPageBreak/>
        <w:t>Після моделювання зовнішнього вигляду додатку, у роботу залучаються розробники та архітектори функціоналу. Відбувається розробка взаємодії дизайну та логічної частини.</w:t>
      </w:r>
      <w:r w:rsidR="00740858" w:rsidRPr="000705DE">
        <w:rPr>
          <w:rFonts w:cs="Times New Roman"/>
        </w:rPr>
        <w:t xml:space="preserve"> </w:t>
      </w:r>
    </w:p>
    <w:p w14:paraId="1444733A" w14:textId="0943BFE7" w:rsidR="00740858" w:rsidRPr="000705DE" w:rsidRDefault="00740858" w:rsidP="00D7384C">
      <w:pPr>
        <w:rPr>
          <w:rFonts w:cs="Times New Roman"/>
        </w:rPr>
      </w:pPr>
      <w:r w:rsidRPr="000705DE">
        <w:rPr>
          <w:rFonts w:cs="Times New Roman"/>
        </w:rPr>
        <w:t xml:space="preserve">Середовище та мова програмування залежить від вибраної операційної системи. Прикладами середовища є </w:t>
      </w:r>
      <w:proofErr w:type="spellStart"/>
      <w:r w:rsidRPr="000705DE">
        <w:rPr>
          <w:rFonts w:cs="Times New Roman"/>
        </w:rPr>
        <w:t>Eclipse</w:t>
      </w:r>
      <w:proofErr w:type="spellEnd"/>
      <w:r w:rsidRPr="000705DE">
        <w:rPr>
          <w:rFonts w:cs="Times New Roman"/>
        </w:rPr>
        <w:t xml:space="preserve">, </w:t>
      </w:r>
      <w:proofErr w:type="spellStart"/>
      <w:r w:rsidRPr="000705DE">
        <w:rPr>
          <w:rFonts w:cs="Times New Roman"/>
        </w:rPr>
        <w:t>XCode</w:t>
      </w:r>
      <w:proofErr w:type="spellEnd"/>
      <w:r w:rsidRPr="000705DE">
        <w:rPr>
          <w:rFonts w:cs="Times New Roman"/>
        </w:rPr>
        <w:t xml:space="preserve">, Visual Studio і т.д. </w:t>
      </w:r>
      <w:r w:rsidR="0013693F" w:rsidRPr="000705DE">
        <w:rPr>
          <w:rFonts w:cs="Times New Roman"/>
        </w:rPr>
        <w:t>Кожна з операційних систем та середовище програмування підтримує роботу з визначеними мовами програмування</w:t>
      </w:r>
      <w:r w:rsidR="00CC20C8" w:rsidRPr="000705DE">
        <w:rPr>
          <w:rFonts w:cs="Times New Roman"/>
        </w:rPr>
        <w:t>. Основними мовами програмування для мобільних додатків є:</w:t>
      </w:r>
    </w:p>
    <w:p w14:paraId="0725C4A8" w14:textId="769C4911" w:rsidR="00CC20C8" w:rsidRPr="000705DE" w:rsidRDefault="00CC20C8" w:rsidP="00B87675">
      <w:pPr>
        <w:pStyle w:val="a9"/>
        <w:numPr>
          <w:ilvl w:val="0"/>
          <w:numId w:val="26"/>
        </w:numPr>
        <w:tabs>
          <w:tab w:val="left" w:pos="1134"/>
        </w:tabs>
        <w:ind w:left="0" w:firstLine="567"/>
        <w:rPr>
          <w:rFonts w:cs="Times New Roman"/>
        </w:rPr>
      </w:pPr>
      <w:r w:rsidRPr="000705DE">
        <w:rPr>
          <w:rFonts w:cs="Times New Roman"/>
        </w:rPr>
        <w:t xml:space="preserve">HTML5 – мова програмування для розробки веб-орієнтованих додатків. Підтримка стандарту HTML5 забезпечується практично на всіх мобільних платформах, включаючи </w:t>
      </w:r>
      <w:proofErr w:type="spellStart"/>
      <w:r w:rsidRPr="000705DE">
        <w:rPr>
          <w:rFonts w:cs="Times New Roman"/>
        </w:rPr>
        <w:t>iOS</w:t>
      </w:r>
      <w:proofErr w:type="spellEnd"/>
      <w:r w:rsidRPr="000705DE">
        <w:rPr>
          <w:rFonts w:cs="Times New Roman"/>
        </w:rPr>
        <w:t xml:space="preserve">, </w:t>
      </w:r>
      <w:proofErr w:type="spellStart"/>
      <w:r w:rsidRPr="000705DE">
        <w:rPr>
          <w:rFonts w:cs="Times New Roman"/>
        </w:rPr>
        <w:t>Android</w:t>
      </w:r>
      <w:proofErr w:type="spellEnd"/>
      <w:r w:rsidRPr="000705DE">
        <w:rPr>
          <w:rFonts w:cs="Times New Roman"/>
        </w:rPr>
        <w:t xml:space="preserve"> и Windows Phone, що являється важливою перевагою.</w:t>
      </w:r>
    </w:p>
    <w:p w14:paraId="64ABF5BA" w14:textId="2E3956B8" w:rsidR="00CC20C8" w:rsidRPr="000705DE" w:rsidRDefault="00CC20C8" w:rsidP="00B87675">
      <w:pPr>
        <w:pStyle w:val="a9"/>
        <w:numPr>
          <w:ilvl w:val="0"/>
          <w:numId w:val="26"/>
        </w:numPr>
        <w:tabs>
          <w:tab w:val="left" w:pos="1134"/>
        </w:tabs>
        <w:ind w:left="0" w:firstLine="567"/>
        <w:rPr>
          <w:rFonts w:cs="Times New Roman"/>
        </w:rPr>
      </w:pPr>
      <w:r w:rsidRPr="000705DE">
        <w:rPr>
          <w:rFonts w:cs="Times New Roman"/>
        </w:rPr>
        <w:t xml:space="preserve">Java – </w:t>
      </w:r>
      <w:r w:rsidR="0087626D" w:rsidRPr="000705DE">
        <w:rPr>
          <w:rFonts w:cs="Times New Roman"/>
        </w:rPr>
        <w:t xml:space="preserve">мова програмування в основному направлена на розробку для мобільної платформу </w:t>
      </w:r>
      <w:proofErr w:type="spellStart"/>
      <w:r w:rsidR="0087626D" w:rsidRPr="000705DE">
        <w:rPr>
          <w:rFonts w:cs="Times New Roman"/>
        </w:rPr>
        <w:t>Android</w:t>
      </w:r>
      <w:proofErr w:type="spellEnd"/>
      <w:r w:rsidR="0087626D" w:rsidRPr="000705DE">
        <w:rPr>
          <w:rFonts w:cs="Times New Roman"/>
        </w:rPr>
        <w:t>, але це не обмежує її можливості. Однією з особливостей мови Java є її універсальність. Маючи можливість компілюватись, мова може працювати в двох режимах: в вікні браузера, або запускатись на віртуальній машині.</w:t>
      </w:r>
    </w:p>
    <w:p w14:paraId="68C09374" w14:textId="6DEEC4E4" w:rsidR="0087626D" w:rsidRPr="000705DE" w:rsidRDefault="0087626D" w:rsidP="00B87675">
      <w:pPr>
        <w:pStyle w:val="a9"/>
        <w:numPr>
          <w:ilvl w:val="0"/>
          <w:numId w:val="26"/>
        </w:numPr>
        <w:tabs>
          <w:tab w:val="left" w:pos="1134"/>
        </w:tabs>
        <w:ind w:left="0" w:firstLine="567"/>
        <w:rPr>
          <w:rFonts w:cs="Times New Roman"/>
        </w:rPr>
      </w:pPr>
      <w:r w:rsidRPr="000705DE">
        <w:rPr>
          <w:rFonts w:cs="Times New Roman"/>
        </w:rPr>
        <w:t xml:space="preserve">C++ – </w:t>
      </w:r>
      <w:r w:rsidR="002A47AA" w:rsidRPr="000705DE">
        <w:rPr>
          <w:rFonts w:cs="Times New Roman"/>
        </w:rPr>
        <w:t>об’єктно-орієнтована мова, яка може бути використана для розробки майже на всіх платформах і для будь яких цілей. Забезпечує модульність, роздільну компіляцію, обробку виключень, абстракції даних, віртуальні функції. Поєднує властивості високо та низько рівневих мов програмування.</w:t>
      </w:r>
    </w:p>
    <w:p w14:paraId="318E35AF" w14:textId="01A063CC" w:rsidR="0087626D" w:rsidRPr="000705DE" w:rsidRDefault="0087626D" w:rsidP="00B87675">
      <w:pPr>
        <w:pStyle w:val="a9"/>
        <w:numPr>
          <w:ilvl w:val="0"/>
          <w:numId w:val="26"/>
        </w:numPr>
        <w:tabs>
          <w:tab w:val="left" w:pos="1134"/>
        </w:tabs>
        <w:ind w:left="0" w:firstLine="567"/>
        <w:rPr>
          <w:rFonts w:cs="Times New Roman"/>
        </w:rPr>
      </w:pPr>
      <w:r w:rsidRPr="000705DE">
        <w:rPr>
          <w:rFonts w:cs="Times New Roman"/>
        </w:rPr>
        <w:t xml:space="preserve">Objective C – </w:t>
      </w:r>
      <w:r w:rsidR="002A47AA" w:rsidRPr="000705DE">
        <w:rPr>
          <w:rFonts w:cs="Times New Roman"/>
        </w:rPr>
        <w:t xml:space="preserve">мова програмування похідна від мови C як і С++, але орієнтована для розробки програмного забезпечення пристроїв компанії </w:t>
      </w:r>
      <w:proofErr w:type="spellStart"/>
      <w:r w:rsidR="002A47AA" w:rsidRPr="000705DE">
        <w:rPr>
          <w:rFonts w:cs="Times New Roman"/>
        </w:rPr>
        <w:t>Apple</w:t>
      </w:r>
      <w:proofErr w:type="spellEnd"/>
      <w:r w:rsidR="002A47AA" w:rsidRPr="000705DE">
        <w:rPr>
          <w:rFonts w:cs="Times New Roman"/>
        </w:rPr>
        <w:t xml:space="preserve">. Являється частиною середовища розробки </w:t>
      </w:r>
      <w:proofErr w:type="spellStart"/>
      <w:r w:rsidR="002A47AA" w:rsidRPr="000705DE">
        <w:rPr>
          <w:rFonts w:cs="Times New Roman"/>
        </w:rPr>
        <w:t>Apple</w:t>
      </w:r>
      <w:proofErr w:type="spellEnd"/>
      <w:r w:rsidR="002A47AA" w:rsidRPr="000705DE">
        <w:rPr>
          <w:rFonts w:cs="Times New Roman"/>
        </w:rPr>
        <w:t xml:space="preserve"> та повністю інтегрована у всі фреймворки IOS та </w:t>
      </w:r>
      <w:proofErr w:type="spellStart"/>
      <w:r w:rsidR="002A47AA" w:rsidRPr="000705DE">
        <w:rPr>
          <w:rFonts w:cs="Times New Roman"/>
        </w:rPr>
        <w:t>MacOS</w:t>
      </w:r>
      <w:proofErr w:type="spellEnd"/>
      <w:r w:rsidR="002A47AA" w:rsidRPr="000705DE">
        <w:rPr>
          <w:rFonts w:cs="Times New Roman"/>
        </w:rPr>
        <w:t>.</w:t>
      </w:r>
    </w:p>
    <w:p w14:paraId="33BAE64A" w14:textId="2D58BEA5" w:rsidR="0087626D" w:rsidRPr="000705DE" w:rsidRDefault="0087626D" w:rsidP="00B87675">
      <w:pPr>
        <w:pStyle w:val="a9"/>
        <w:numPr>
          <w:ilvl w:val="0"/>
          <w:numId w:val="26"/>
        </w:numPr>
        <w:tabs>
          <w:tab w:val="left" w:pos="1134"/>
        </w:tabs>
        <w:ind w:left="0" w:firstLine="567"/>
        <w:rPr>
          <w:rFonts w:cs="Times New Roman"/>
        </w:rPr>
      </w:pPr>
      <w:proofErr w:type="spellStart"/>
      <w:r w:rsidRPr="000705DE">
        <w:rPr>
          <w:rFonts w:cs="Times New Roman"/>
        </w:rPr>
        <w:t>Swift</w:t>
      </w:r>
      <w:proofErr w:type="spellEnd"/>
      <w:r w:rsidRPr="000705DE">
        <w:rPr>
          <w:rFonts w:cs="Times New Roman"/>
        </w:rPr>
        <w:t xml:space="preserve"> – </w:t>
      </w:r>
      <w:r w:rsidR="008567AC" w:rsidRPr="000705DE">
        <w:rPr>
          <w:rFonts w:cs="Times New Roman"/>
        </w:rPr>
        <w:t xml:space="preserve">компільована мова програмування розроблена компанією </w:t>
      </w:r>
      <w:proofErr w:type="spellStart"/>
      <w:r w:rsidR="008567AC" w:rsidRPr="000705DE">
        <w:rPr>
          <w:rFonts w:cs="Times New Roman"/>
        </w:rPr>
        <w:t>Apple</w:t>
      </w:r>
      <w:proofErr w:type="spellEnd"/>
      <w:r w:rsidR="008567AC" w:rsidRPr="000705DE">
        <w:rPr>
          <w:rFonts w:cs="Times New Roman"/>
        </w:rPr>
        <w:t xml:space="preserve">. Підтримує багатопарадигмову розробку. Компілятор </w:t>
      </w:r>
      <w:proofErr w:type="spellStart"/>
      <w:r w:rsidR="008567AC" w:rsidRPr="000705DE">
        <w:rPr>
          <w:rFonts w:cs="Times New Roman"/>
        </w:rPr>
        <w:t>Swift</w:t>
      </w:r>
      <w:proofErr w:type="spellEnd"/>
      <w:r w:rsidR="008567AC" w:rsidRPr="000705DE">
        <w:rPr>
          <w:rFonts w:cs="Times New Roman"/>
        </w:rPr>
        <w:t xml:space="preserve"> побудований з використанням технологій вільного проекту LLVM. Успадкувала найкращі елементи мов C та Objective-C , тому синтаксис є дуже схожий на синтаксис усіх похідних мов C, але водночас відрізняється використанням засобів автоматичного </w:t>
      </w:r>
      <w:r w:rsidR="008567AC" w:rsidRPr="000705DE">
        <w:rPr>
          <w:rFonts w:cs="Times New Roman"/>
        </w:rPr>
        <w:lastRenderedPageBreak/>
        <w:t xml:space="preserve">розподілу </w:t>
      </w:r>
      <w:r w:rsidR="004B7085" w:rsidRPr="000705DE">
        <w:rPr>
          <w:rFonts w:cs="Times New Roman"/>
        </w:rPr>
        <w:t>пам’яті і контролю переповнення змінних і масивів, що збільшує безпеку та надійність коду.</w:t>
      </w:r>
    </w:p>
    <w:p w14:paraId="2D3932A3" w14:textId="1931DE4E" w:rsidR="0087626D" w:rsidRPr="000705DE" w:rsidRDefault="0087626D" w:rsidP="00B87675">
      <w:pPr>
        <w:pStyle w:val="a9"/>
        <w:numPr>
          <w:ilvl w:val="0"/>
          <w:numId w:val="26"/>
        </w:numPr>
        <w:tabs>
          <w:tab w:val="left" w:pos="1134"/>
        </w:tabs>
        <w:ind w:left="0" w:firstLine="567"/>
        <w:rPr>
          <w:rFonts w:cs="Times New Roman"/>
        </w:rPr>
      </w:pPr>
      <w:r w:rsidRPr="000705DE">
        <w:rPr>
          <w:rFonts w:cs="Times New Roman"/>
        </w:rPr>
        <w:t xml:space="preserve">C# – </w:t>
      </w:r>
      <w:r w:rsidR="007D5235" w:rsidRPr="000705DE">
        <w:rPr>
          <w:rFonts w:cs="Times New Roman"/>
        </w:rPr>
        <w:t xml:space="preserve">мова програмування розроблена компанією Microsoft, також є схожою на мови C та Java, є </w:t>
      </w:r>
      <w:r w:rsidR="00A92668" w:rsidRPr="000705DE">
        <w:rPr>
          <w:rFonts w:cs="Times New Roman"/>
        </w:rPr>
        <w:t>об’єктно</w:t>
      </w:r>
      <w:r w:rsidR="007D5235" w:rsidRPr="000705DE">
        <w:rPr>
          <w:rFonts w:cs="Times New Roman"/>
        </w:rPr>
        <w:t>-орієнтованою з безпечною системою типізації для платформи .NET</w:t>
      </w:r>
      <w:r w:rsidR="00AB7F0C" w:rsidRPr="000705DE">
        <w:rPr>
          <w:rFonts w:cs="Times New Roman"/>
        </w:rPr>
        <w:t xml:space="preserve"> [1</w:t>
      </w:r>
      <w:r w:rsidR="00A431E0" w:rsidRPr="000705DE">
        <w:rPr>
          <w:rFonts w:cs="Times New Roman"/>
        </w:rPr>
        <w:t>2</w:t>
      </w:r>
      <w:r w:rsidR="00AB7F0C" w:rsidRPr="000705DE">
        <w:rPr>
          <w:rFonts w:cs="Times New Roman"/>
        </w:rPr>
        <w:t>]</w:t>
      </w:r>
      <w:r w:rsidR="007D5235" w:rsidRPr="000705DE">
        <w:rPr>
          <w:rFonts w:cs="Times New Roman"/>
        </w:rPr>
        <w:t>.</w:t>
      </w:r>
    </w:p>
    <w:p w14:paraId="45EE08F3" w14:textId="72309EC7" w:rsidR="00267D90" w:rsidRPr="000705DE" w:rsidRDefault="00267D90" w:rsidP="00D7384C">
      <w:pPr>
        <w:rPr>
          <w:rFonts w:cs="Times New Roman"/>
        </w:rPr>
      </w:pPr>
      <w:r w:rsidRPr="000705DE">
        <w:rPr>
          <w:rFonts w:cs="Times New Roman"/>
        </w:rPr>
        <w:t>Кожен крок даного етапу підлягає тестуванню та детальній перевірці. На при кінці розробки функціоналу також проводиться тестування але усієї систему в цілому.</w:t>
      </w:r>
    </w:p>
    <w:p w14:paraId="157ECF68" w14:textId="77777777" w:rsidR="004A68BC" w:rsidRPr="000705DE" w:rsidRDefault="00267D90" w:rsidP="005D60CB">
      <w:pPr>
        <w:rPr>
          <w:rFonts w:cs="Times New Roman"/>
        </w:rPr>
      </w:pPr>
      <w:r w:rsidRPr="000705DE">
        <w:rPr>
          <w:rFonts w:cs="Times New Roman"/>
        </w:rPr>
        <w:t xml:space="preserve">Звісно для того щоб клієнти могли скористатись додатком, його розміщують у спеціальних магазинах, наприклад: </w:t>
      </w:r>
      <w:proofErr w:type="spellStart"/>
      <w:r w:rsidRPr="000705DE">
        <w:rPr>
          <w:rFonts w:cs="Times New Roman"/>
        </w:rPr>
        <w:t>GooglePay</w:t>
      </w:r>
      <w:proofErr w:type="spellEnd"/>
      <w:r w:rsidRPr="000705DE">
        <w:rPr>
          <w:rFonts w:cs="Times New Roman"/>
        </w:rPr>
        <w:t xml:space="preserve">, </w:t>
      </w:r>
      <w:proofErr w:type="spellStart"/>
      <w:r w:rsidRPr="000705DE">
        <w:rPr>
          <w:rFonts w:cs="Times New Roman"/>
        </w:rPr>
        <w:t>AppStore</w:t>
      </w:r>
      <w:proofErr w:type="spellEnd"/>
      <w:r w:rsidRPr="000705DE">
        <w:rPr>
          <w:rFonts w:cs="Times New Roman"/>
        </w:rPr>
        <w:t xml:space="preserve"> або Windows </w:t>
      </w:r>
      <w:proofErr w:type="spellStart"/>
      <w:r w:rsidRPr="000705DE">
        <w:rPr>
          <w:rFonts w:cs="Times New Roman"/>
        </w:rPr>
        <w:t>Mobile</w:t>
      </w:r>
      <w:proofErr w:type="spellEnd"/>
      <w:r w:rsidRPr="000705DE">
        <w:rPr>
          <w:rFonts w:cs="Times New Roman"/>
        </w:rPr>
        <w:t xml:space="preserve"> </w:t>
      </w:r>
      <w:proofErr w:type="spellStart"/>
      <w:r w:rsidRPr="000705DE">
        <w:rPr>
          <w:rFonts w:cs="Times New Roman"/>
        </w:rPr>
        <w:t>Store</w:t>
      </w:r>
      <w:proofErr w:type="spellEnd"/>
      <w:r w:rsidRPr="000705DE">
        <w:rPr>
          <w:rFonts w:cs="Times New Roman"/>
        </w:rPr>
        <w:t>. Вибір магазину залежить від цільової аудиторії та техніки якою вона користується.</w:t>
      </w:r>
    </w:p>
    <w:p w14:paraId="45BADB08" w14:textId="77777777" w:rsidR="00823D64" w:rsidRPr="000705DE" w:rsidRDefault="00823D64" w:rsidP="005D60CB">
      <w:pPr>
        <w:rPr>
          <w:rFonts w:cs="Times New Roman"/>
        </w:rPr>
      </w:pPr>
    </w:p>
    <w:p w14:paraId="4A69243C" w14:textId="7EEB73BD" w:rsidR="004A68BC" w:rsidRPr="000705DE" w:rsidRDefault="004A68BC" w:rsidP="004A68BC">
      <w:pPr>
        <w:pStyle w:val="a1"/>
      </w:pPr>
      <w:bookmarkStart w:id="15" w:name="_Toc483042406"/>
      <w:r w:rsidRPr="000705DE">
        <w:t>Висновки</w:t>
      </w:r>
      <w:bookmarkEnd w:id="15"/>
    </w:p>
    <w:p w14:paraId="75B1128C" w14:textId="2781B670" w:rsidR="002A2962" w:rsidRPr="000705DE" w:rsidRDefault="002A2962" w:rsidP="002A2962">
      <w:r w:rsidRPr="000705DE">
        <w:t>Для виявлення потреб користувачів були розглянуті аналоги подібних мобільних додатків</w:t>
      </w:r>
      <w:r w:rsidR="000C4DC5" w:rsidRPr="000705DE">
        <w:t xml:space="preserve"> які описані у пункті 2.2.</w:t>
      </w:r>
      <w:r w:rsidR="00B25BDD" w:rsidRPr="000705DE">
        <w:t xml:space="preserve"> </w:t>
      </w:r>
      <w:r w:rsidR="002639AF" w:rsidRPr="000705DE">
        <w:t>К</w:t>
      </w:r>
      <w:r w:rsidR="00B25BDD" w:rsidRPr="000705DE">
        <w:t xml:space="preserve">ожен з аналогів містить як позитивні так і </w:t>
      </w:r>
      <w:r w:rsidR="00DC2412" w:rsidRPr="000705DE">
        <w:t>негативні характеристики</w:t>
      </w:r>
      <w:r w:rsidR="00B25BDD" w:rsidRPr="000705DE">
        <w:t xml:space="preserve"> основними з який є:</w:t>
      </w:r>
    </w:p>
    <w:p w14:paraId="276DC39B" w14:textId="24DDF5D3" w:rsidR="002A2962" w:rsidRPr="000705DE" w:rsidRDefault="002A2962" w:rsidP="002A2962">
      <w:pPr>
        <w:pStyle w:val="a9"/>
        <w:numPr>
          <w:ilvl w:val="0"/>
          <w:numId w:val="3"/>
        </w:numPr>
      </w:pPr>
      <w:r w:rsidRPr="000705DE">
        <w:t>Відсутність можливості збереження результатів.</w:t>
      </w:r>
    </w:p>
    <w:p w14:paraId="722C65A2" w14:textId="2D77E31D" w:rsidR="002A2962" w:rsidRPr="000705DE" w:rsidRDefault="002A2962" w:rsidP="002A2962">
      <w:pPr>
        <w:pStyle w:val="a9"/>
        <w:numPr>
          <w:ilvl w:val="0"/>
          <w:numId w:val="3"/>
        </w:numPr>
      </w:pPr>
      <w:r w:rsidRPr="000705DE">
        <w:t>Відсутність перевірки оновлення бази даних питань.</w:t>
      </w:r>
    </w:p>
    <w:p w14:paraId="6B508CF9" w14:textId="0C85CF62" w:rsidR="002A2962" w:rsidRPr="000705DE" w:rsidRDefault="002A2962" w:rsidP="002A2962">
      <w:pPr>
        <w:pStyle w:val="a9"/>
        <w:numPr>
          <w:ilvl w:val="0"/>
          <w:numId w:val="3"/>
        </w:numPr>
      </w:pPr>
      <w:r w:rsidRPr="000705DE">
        <w:t>Відсутність надати викладачу можливість переглянути результати.</w:t>
      </w:r>
    </w:p>
    <w:p w14:paraId="0471A0CC" w14:textId="11A567C9" w:rsidR="00823D64" w:rsidRPr="000705DE" w:rsidRDefault="00823D64" w:rsidP="002A2962">
      <w:pPr>
        <w:pStyle w:val="a9"/>
        <w:numPr>
          <w:ilvl w:val="0"/>
          <w:numId w:val="3"/>
        </w:numPr>
      </w:pPr>
      <w:r w:rsidRPr="000705DE">
        <w:t>Відсутність більш детального вибору курсу, модулю або теми.</w:t>
      </w:r>
    </w:p>
    <w:p w14:paraId="571BD6F1" w14:textId="5328ADCB" w:rsidR="00151713" w:rsidRPr="000705DE" w:rsidRDefault="002639AF" w:rsidP="00944C5C">
      <w:r w:rsidRPr="000705DE">
        <w:t xml:space="preserve">Також </w:t>
      </w:r>
      <w:r w:rsidR="00602000" w:rsidRPr="000705DE">
        <w:t>виходячи з аналізу</w:t>
      </w:r>
      <w:r w:rsidRPr="000705DE">
        <w:t>, було вирішено обрати платформу .</w:t>
      </w:r>
      <w:proofErr w:type="spellStart"/>
      <w:r w:rsidRPr="000705DE">
        <w:t>Net</w:t>
      </w:r>
      <w:proofErr w:type="spellEnd"/>
      <w:r w:rsidRPr="000705DE">
        <w:t xml:space="preserve"> Windows </w:t>
      </w:r>
      <w:proofErr w:type="spellStart"/>
      <w:r w:rsidRPr="000705DE">
        <w:t>Mobile</w:t>
      </w:r>
      <w:proofErr w:type="spellEnd"/>
      <w:r w:rsidRPr="000705DE">
        <w:t>, на якій аналогів знайдено не було.</w:t>
      </w:r>
    </w:p>
    <w:p w14:paraId="3CB2B28F" w14:textId="092D3665" w:rsidR="005D60CB" w:rsidRPr="000705DE" w:rsidRDefault="000C4DC5" w:rsidP="004B6AA0">
      <w:r w:rsidRPr="000705DE">
        <w:t>Тому було вирішено розробити систему яка буде складатись з двох підсистем (веб сервіс та мобільний додаток) та максимально буде вирішувати недоліки аналогів.</w:t>
      </w:r>
      <w:r w:rsidR="00E818E4" w:rsidRPr="000705DE">
        <w:t xml:space="preserve"> Метою системи є допомогти студенту у підготовці та самоперевірці знань, з можливістю збереження результатів, перегляду статистики та надання викладачу можливість переглянути результат. Також як джерело питань для мобільного додатку буде використовуватись віддалена база даних. Для наповнення бази даних буде реалізовано веб сервіс за допомогою якого викладач зможе наповнювати базу даних.</w:t>
      </w:r>
      <w:r w:rsidR="005D60CB" w:rsidRPr="000705DE">
        <w:br w:type="page"/>
      </w:r>
    </w:p>
    <w:p w14:paraId="622585BF" w14:textId="77777777" w:rsidR="00360987" w:rsidRPr="000705DE" w:rsidRDefault="00360987" w:rsidP="00360987">
      <w:pPr>
        <w:pStyle w:val="a0"/>
        <w:numPr>
          <w:ilvl w:val="0"/>
          <w:numId w:val="0"/>
        </w:numPr>
        <w:ind w:left="567"/>
        <w:jc w:val="both"/>
      </w:pPr>
      <w:bookmarkStart w:id="16" w:name="_Toc482268593"/>
      <w:bookmarkStart w:id="17" w:name="_Toc482268661"/>
      <w:bookmarkStart w:id="18" w:name="_Toc482268813"/>
    </w:p>
    <w:p w14:paraId="2E78F9A8" w14:textId="190A9951" w:rsidR="005D60CB" w:rsidRPr="000705DE" w:rsidRDefault="005D60CB" w:rsidP="005D60CB">
      <w:pPr>
        <w:pStyle w:val="a0"/>
      </w:pPr>
      <w:bookmarkStart w:id="19" w:name="_Toc483042407"/>
      <w:r w:rsidRPr="000705DE">
        <w:t>Постановка задачі</w:t>
      </w:r>
      <w:r w:rsidR="00C41B97" w:rsidRPr="000705DE">
        <w:t xml:space="preserve"> розробки </w:t>
      </w:r>
      <w:r w:rsidR="00982DED" w:rsidRPr="000705DE">
        <w:t xml:space="preserve">мобільного додатку для тестування </w:t>
      </w:r>
      <w:r w:rsidR="00E344D0" w:rsidRPr="000705DE">
        <w:t xml:space="preserve">знань студентів </w:t>
      </w:r>
      <w:r w:rsidR="009F4D9F" w:rsidRPr="000705DE">
        <w:t xml:space="preserve">з дисципліни </w:t>
      </w:r>
      <w:r w:rsidR="00982DED" w:rsidRPr="000705DE">
        <w:t>«Організація комп’ютерних мереж»</w:t>
      </w:r>
      <w:bookmarkEnd w:id="16"/>
      <w:bookmarkEnd w:id="17"/>
      <w:bookmarkEnd w:id="18"/>
      <w:bookmarkEnd w:id="19"/>
    </w:p>
    <w:p w14:paraId="2E91074F" w14:textId="0518A5D8" w:rsidR="000C67AD" w:rsidRPr="000705DE" w:rsidRDefault="000C67AD" w:rsidP="000C67AD">
      <w:pPr>
        <w:pStyle w:val="a1"/>
      </w:pPr>
      <w:bookmarkStart w:id="20" w:name="_Toc483042408"/>
      <w:r w:rsidRPr="000705DE">
        <w:t xml:space="preserve">Постановка </w:t>
      </w:r>
      <w:r w:rsidR="00342CED" w:rsidRPr="000705DE">
        <w:t>зада</w:t>
      </w:r>
      <w:r w:rsidRPr="000705DE">
        <w:t>чі</w:t>
      </w:r>
      <w:bookmarkEnd w:id="20"/>
    </w:p>
    <w:p w14:paraId="664B969A" w14:textId="6FC69F19" w:rsidR="00E20B65" w:rsidRPr="000705DE" w:rsidRDefault="00E20B65" w:rsidP="00483775">
      <w:r w:rsidRPr="000705DE">
        <w:t xml:space="preserve">Завдання бакалаврської роботи є проектування, розробка та тестування мобільного додатку для перевірки знань з </w:t>
      </w:r>
      <w:r w:rsidR="003064DC" w:rsidRPr="000705DE">
        <w:t xml:space="preserve">дисципліни </w:t>
      </w:r>
      <w:r w:rsidRPr="000705DE">
        <w:t xml:space="preserve"> «Організація комп’ютерних мереж». З його допомогою користувач (студент) зможе самостійно </w:t>
      </w:r>
      <w:r w:rsidR="00476011" w:rsidRPr="000705DE">
        <w:t xml:space="preserve">провести </w:t>
      </w:r>
      <w:r w:rsidR="009F4D9F" w:rsidRPr="000705DE">
        <w:t>само</w:t>
      </w:r>
      <w:r w:rsidRPr="000705DE">
        <w:t>перевір</w:t>
      </w:r>
      <w:r w:rsidR="00476011" w:rsidRPr="000705DE">
        <w:t xml:space="preserve">ку </w:t>
      </w:r>
      <w:r w:rsidRPr="000705DE">
        <w:t>свої</w:t>
      </w:r>
      <w:r w:rsidR="00476011" w:rsidRPr="000705DE">
        <w:t>х знань</w:t>
      </w:r>
      <w:r w:rsidRPr="000705DE">
        <w:t xml:space="preserve"> по обраному курсу, модулю або темі та успішно підготуватись</w:t>
      </w:r>
      <w:r w:rsidR="009F4D9F" w:rsidRPr="000705DE">
        <w:t xml:space="preserve"> до іспитів, контрольних або інших тестових робіт.</w:t>
      </w:r>
    </w:p>
    <w:p w14:paraId="47FC8346" w14:textId="1224DB41" w:rsidR="009F4D9F" w:rsidRPr="000705DE" w:rsidRDefault="00E20B65" w:rsidP="00483775">
      <w:r w:rsidRPr="000705DE">
        <w:t xml:space="preserve">Для викладача </w:t>
      </w:r>
      <w:r w:rsidR="009F4D9F" w:rsidRPr="000705DE">
        <w:t>додатково буде розроблено API сервіс для доступу до віддаленої бази даних, у якій повинні зберігатись</w:t>
      </w:r>
      <w:r w:rsidRPr="000705DE">
        <w:t xml:space="preserve"> результати тестувань студентів, які </w:t>
      </w:r>
      <w:r w:rsidR="004B0B92" w:rsidRPr="000705DE">
        <w:t>з мобільного додатку будуть вивантажуватись</w:t>
      </w:r>
      <w:r w:rsidR="009F4D9F" w:rsidRPr="000705DE">
        <w:t>. Також викладач за допомогою API сервісу має змогу редагувати данні у віддаленій базі даних.</w:t>
      </w:r>
    </w:p>
    <w:p w14:paraId="2AFBFC58" w14:textId="3450EAD1" w:rsidR="009F4D9F" w:rsidRPr="000705DE" w:rsidRDefault="009F4D9F" w:rsidP="00483775">
      <w:r w:rsidRPr="000705DE">
        <w:t xml:space="preserve">Тому для рішення поставленої задачі потрібно реалізувати </w:t>
      </w:r>
      <w:r w:rsidR="00E23A95" w:rsidRPr="000705DE">
        <w:t>дві підсистеми: мобільний додаток та API сервіс.</w:t>
      </w:r>
    </w:p>
    <w:p w14:paraId="64AE69F8" w14:textId="48C12D9C" w:rsidR="005D60CB" w:rsidRPr="000705DE" w:rsidRDefault="00476011" w:rsidP="005D60CB">
      <w:pPr>
        <w:rPr>
          <w:rFonts w:cs="Times New Roman"/>
          <w:szCs w:val="28"/>
        </w:rPr>
      </w:pPr>
      <w:r w:rsidRPr="000705DE">
        <w:rPr>
          <w:rFonts w:cs="Times New Roman"/>
          <w:szCs w:val="28"/>
        </w:rPr>
        <w:t>Мобільний додаток має мати таку функціональність:</w:t>
      </w:r>
    </w:p>
    <w:p w14:paraId="1224359A" w14:textId="77777777" w:rsidR="005D60CB" w:rsidRPr="000705DE" w:rsidRDefault="005D60CB" w:rsidP="00476011">
      <w:pPr>
        <w:pStyle w:val="a9"/>
        <w:numPr>
          <w:ilvl w:val="0"/>
          <w:numId w:val="15"/>
        </w:numPr>
        <w:rPr>
          <w:rFonts w:cs="Times New Roman"/>
          <w:szCs w:val="28"/>
        </w:rPr>
      </w:pPr>
      <w:r w:rsidRPr="000705DE">
        <w:rPr>
          <w:rFonts w:cs="Times New Roman"/>
          <w:szCs w:val="28"/>
        </w:rPr>
        <w:t>Авторизація користувачів</w:t>
      </w:r>
    </w:p>
    <w:p w14:paraId="1229001B" w14:textId="4D84A254" w:rsidR="005D60CB" w:rsidRPr="000705DE" w:rsidRDefault="005D60CB" w:rsidP="005D60CB">
      <w:pPr>
        <w:rPr>
          <w:rFonts w:cs="Times New Roman"/>
          <w:szCs w:val="28"/>
        </w:rPr>
      </w:pPr>
      <w:r w:rsidRPr="000705DE">
        <w:rPr>
          <w:rFonts w:cs="Times New Roman"/>
          <w:szCs w:val="28"/>
        </w:rPr>
        <w:t>Відправка запиту до API для перевірки чи є такий користувач</w:t>
      </w:r>
      <w:r w:rsidR="00746A77" w:rsidRPr="000705DE">
        <w:rPr>
          <w:rFonts w:cs="Times New Roman"/>
          <w:szCs w:val="28"/>
        </w:rPr>
        <w:t xml:space="preserve"> та його авторизації</w:t>
      </w:r>
      <w:r w:rsidR="004F1676" w:rsidRPr="000705DE">
        <w:rPr>
          <w:rFonts w:cs="Times New Roman"/>
          <w:szCs w:val="28"/>
        </w:rPr>
        <w:t xml:space="preserve"> у системі</w:t>
      </w:r>
      <w:r w:rsidR="00746A77" w:rsidRPr="000705DE">
        <w:rPr>
          <w:rFonts w:cs="Times New Roman"/>
          <w:szCs w:val="28"/>
        </w:rPr>
        <w:t>.</w:t>
      </w:r>
    </w:p>
    <w:p w14:paraId="527BFF34" w14:textId="2441859D" w:rsidR="005D60CB" w:rsidRPr="000705DE" w:rsidRDefault="005D60CB" w:rsidP="00476011">
      <w:pPr>
        <w:pStyle w:val="a9"/>
        <w:numPr>
          <w:ilvl w:val="0"/>
          <w:numId w:val="15"/>
        </w:numPr>
        <w:rPr>
          <w:rFonts w:cs="Times New Roman"/>
          <w:szCs w:val="28"/>
        </w:rPr>
      </w:pPr>
      <w:r w:rsidRPr="000705DE">
        <w:rPr>
          <w:rFonts w:cs="Times New Roman"/>
          <w:szCs w:val="28"/>
        </w:rPr>
        <w:t>Можливість завантаження віддаленої бази даних на телефон для роботи з питаннями</w:t>
      </w:r>
      <w:r w:rsidR="000A6F7C" w:rsidRPr="000705DE">
        <w:rPr>
          <w:rFonts w:cs="Times New Roman"/>
          <w:szCs w:val="28"/>
        </w:rPr>
        <w:t>.</w:t>
      </w:r>
    </w:p>
    <w:p w14:paraId="2606C7EB" w14:textId="1C280AAE" w:rsidR="00545D52" w:rsidRPr="000705DE" w:rsidRDefault="00545D52" w:rsidP="005D60CB">
      <w:pPr>
        <w:rPr>
          <w:rFonts w:cs="Times New Roman"/>
          <w:szCs w:val="28"/>
        </w:rPr>
      </w:pPr>
      <w:r w:rsidRPr="000705DE">
        <w:rPr>
          <w:rFonts w:cs="Times New Roman"/>
          <w:szCs w:val="28"/>
        </w:rPr>
        <w:t xml:space="preserve">Під час першого запуску додатку буде </w:t>
      </w:r>
      <w:r w:rsidR="00986045" w:rsidRPr="000705DE">
        <w:rPr>
          <w:rFonts w:cs="Times New Roman"/>
          <w:szCs w:val="28"/>
        </w:rPr>
        <w:t>відправлятись запит до API для отримання записів з таких таблиць</w:t>
      </w:r>
      <w:r w:rsidR="000A6F7C" w:rsidRPr="000705DE">
        <w:rPr>
          <w:rFonts w:cs="Times New Roman"/>
          <w:szCs w:val="28"/>
        </w:rPr>
        <w:t xml:space="preserve"> (курс, модуль, тема, питання, відповіді, еквівалентні питання)</w:t>
      </w:r>
      <w:r w:rsidR="00986045" w:rsidRPr="000705DE">
        <w:rPr>
          <w:rFonts w:cs="Times New Roman"/>
          <w:szCs w:val="28"/>
        </w:rPr>
        <w:t xml:space="preserve">, </w:t>
      </w:r>
      <w:r w:rsidR="007203C3" w:rsidRPr="000705DE">
        <w:rPr>
          <w:rFonts w:cs="Times New Roman"/>
          <w:szCs w:val="28"/>
        </w:rPr>
        <w:t xml:space="preserve">що дасть змогу </w:t>
      </w:r>
      <w:r w:rsidR="00A74ABE" w:rsidRPr="000705DE">
        <w:rPr>
          <w:rFonts w:cs="Times New Roman"/>
          <w:szCs w:val="28"/>
        </w:rPr>
        <w:t>сформувати</w:t>
      </w:r>
      <w:r w:rsidR="00986045" w:rsidRPr="000705DE">
        <w:rPr>
          <w:rFonts w:cs="Times New Roman"/>
          <w:szCs w:val="28"/>
        </w:rPr>
        <w:t xml:space="preserve"> </w:t>
      </w:r>
      <w:proofErr w:type="spellStart"/>
      <w:r w:rsidR="00986045" w:rsidRPr="000705DE">
        <w:rPr>
          <w:rFonts w:cs="Times New Roman"/>
          <w:szCs w:val="28"/>
        </w:rPr>
        <w:t>лок</w:t>
      </w:r>
      <w:r w:rsidR="00A74ABE" w:rsidRPr="000705DE">
        <w:rPr>
          <w:rFonts w:cs="Times New Roman"/>
          <w:szCs w:val="28"/>
        </w:rPr>
        <w:t>альноу</w:t>
      </w:r>
      <w:proofErr w:type="spellEnd"/>
      <w:r w:rsidR="00A74ABE" w:rsidRPr="000705DE">
        <w:rPr>
          <w:rFonts w:cs="Times New Roman"/>
          <w:szCs w:val="28"/>
        </w:rPr>
        <w:t xml:space="preserve"> базу</w:t>
      </w:r>
      <w:r w:rsidR="00986045" w:rsidRPr="000705DE">
        <w:rPr>
          <w:rFonts w:cs="Times New Roman"/>
          <w:szCs w:val="28"/>
        </w:rPr>
        <w:t xml:space="preserve"> даних. Після чого користувач </w:t>
      </w:r>
      <w:r w:rsidR="00DA4256" w:rsidRPr="000705DE">
        <w:rPr>
          <w:rFonts w:cs="Times New Roman"/>
          <w:szCs w:val="28"/>
        </w:rPr>
        <w:t xml:space="preserve">зможе </w:t>
      </w:r>
      <w:r w:rsidR="00986045" w:rsidRPr="000705DE">
        <w:rPr>
          <w:rFonts w:cs="Times New Roman"/>
          <w:szCs w:val="28"/>
        </w:rPr>
        <w:t>проходити тестування. Н</w:t>
      </w:r>
      <w:r w:rsidR="000A6F7C" w:rsidRPr="000705DE">
        <w:rPr>
          <w:rFonts w:cs="Times New Roman"/>
          <w:szCs w:val="28"/>
        </w:rPr>
        <w:t>а</w:t>
      </w:r>
      <w:r w:rsidR="00986045" w:rsidRPr="000705DE">
        <w:rPr>
          <w:rFonts w:cs="Times New Roman"/>
          <w:szCs w:val="28"/>
        </w:rPr>
        <w:t xml:space="preserve">далі користувач </w:t>
      </w:r>
      <w:r w:rsidR="00DA4256" w:rsidRPr="000705DE">
        <w:rPr>
          <w:rFonts w:cs="Times New Roman"/>
          <w:szCs w:val="28"/>
        </w:rPr>
        <w:t xml:space="preserve">зможе </w:t>
      </w:r>
      <w:r w:rsidR="00986045" w:rsidRPr="000705DE">
        <w:rPr>
          <w:rFonts w:cs="Times New Roman"/>
          <w:szCs w:val="28"/>
        </w:rPr>
        <w:t xml:space="preserve">перевіряти віддалену базу даних на оновлення та при бажанні завантажувати </w:t>
      </w:r>
      <w:r w:rsidR="00DA4256" w:rsidRPr="000705DE">
        <w:rPr>
          <w:rFonts w:cs="Times New Roman"/>
          <w:szCs w:val="28"/>
        </w:rPr>
        <w:t>їх</w:t>
      </w:r>
      <w:r w:rsidR="00986045" w:rsidRPr="000705DE">
        <w:rPr>
          <w:rFonts w:cs="Times New Roman"/>
          <w:szCs w:val="28"/>
        </w:rPr>
        <w:t>.</w:t>
      </w:r>
    </w:p>
    <w:p w14:paraId="109BEE3F" w14:textId="387FD713" w:rsidR="005D60CB" w:rsidRPr="000705DE" w:rsidRDefault="005D60CB" w:rsidP="00476011">
      <w:pPr>
        <w:pStyle w:val="a9"/>
        <w:numPr>
          <w:ilvl w:val="0"/>
          <w:numId w:val="15"/>
        </w:numPr>
        <w:rPr>
          <w:rFonts w:cs="Times New Roman"/>
          <w:szCs w:val="28"/>
        </w:rPr>
      </w:pPr>
      <w:r w:rsidRPr="000705DE">
        <w:rPr>
          <w:rFonts w:cs="Times New Roman"/>
          <w:szCs w:val="28"/>
        </w:rPr>
        <w:t>Можливість проходження тестування по вибраному: курсу, модулю або темі</w:t>
      </w:r>
      <w:r w:rsidR="0033079D" w:rsidRPr="000705DE">
        <w:rPr>
          <w:rFonts w:cs="Times New Roman"/>
          <w:szCs w:val="28"/>
        </w:rPr>
        <w:t>.</w:t>
      </w:r>
    </w:p>
    <w:p w14:paraId="7CD114A4" w14:textId="7CC5D936" w:rsidR="006D0609" w:rsidRPr="000705DE" w:rsidRDefault="006D0609" w:rsidP="005D60CB">
      <w:pPr>
        <w:rPr>
          <w:rFonts w:cs="Times New Roman"/>
          <w:szCs w:val="28"/>
        </w:rPr>
      </w:pPr>
      <w:r w:rsidRPr="000705DE">
        <w:rPr>
          <w:rFonts w:cs="Times New Roman"/>
          <w:szCs w:val="28"/>
        </w:rPr>
        <w:t>Вибравши необхідний курс, модуль або тему відбувається вибірка питань та перехід не екран де будуть послі</w:t>
      </w:r>
      <w:r w:rsidR="000C71BB" w:rsidRPr="000705DE">
        <w:rPr>
          <w:rFonts w:cs="Times New Roman"/>
          <w:szCs w:val="28"/>
        </w:rPr>
        <w:t xml:space="preserve">довно відображатись питання та варіанти </w:t>
      </w:r>
      <w:r w:rsidR="000C71BB" w:rsidRPr="000705DE">
        <w:rPr>
          <w:rFonts w:cs="Times New Roman"/>
          <w:szCs w:val="28"/>
        </w:rPr>
        <w:lastRenderedPageBreak/>
        <w:t>відповідей або поле для введення відповіді. Перевірка правильності відповіді буде відбуватись одразу після пере</w:t>
      </w:r>
      <w:r w:rsidR="00CB631E" w:rsidRPr="000705DE">
        <w:rPr>
          <w:rFonts w:cs="Times New Roman"/>
          <w:szCs w:val="28"/>
        </w:rPr>
        <w:t>ходу на наступне питання. Після проходження тестування користувачу буде відображатись результат та записуватись у локальну базу даних.</w:t>
      </w:r>
    </w:p>
    <w:p w14:paraId="7A678800" w14:textId="5B77B6B2" w:rsidR="005D60CB" w:rsidRPr="000705DE" w:rsidRDefault="005D60CB" w:rsidP="00476011">
      <w:pPr>
        <w:pStyle w:val="a9"/>
        <w:numPr>
          <w:ilvl w:val="0"/>
          <w:numId w:val="15"/>
        </w:numPr>
        <w:rPr>
          <w:rFonts w:cs="Times New Roman"/>
          <w:szCs w:val="28"/>
        </w:rPr>
      </w:pPr>
      <w:r w:rsidRPr="000705DE">
        <w:rPr>
          <w:rFonts w:cs="Times New Roman"/>
          <w:szCs w:val="28"/>
        </w:rPr>
        <w:t>Перегляд статистики</w:t>
      </w:r>
      <w:r w:rsidR="00693518" w:rsidRPr="000705DE">
        <w:rPr>
          <w:rFonts w:cs="Times New Roman"/>
          <w:szCs w:val="28"/>
        </w:rPr>
        <w:t>.</w:t>
      </w:r>
    </w:p>
    <w:p w14:paraId="70D96427" w14:textId="77777777" w:rsidR="005D60CB" w:rsidRPr="000705DE" w:rsidRDefault="005D60CB" w:rsidP="005D60CB">
      <w:pPr>
        <w:rPr>
          <w:rFonts w:cs="Times New Roman"/>
          <w:szCs w:val="28"/>
        </w:rPr>
      </w:pPr>
      <w:r w:rsidRPr="000705DE">
        <w:rPr>
          <w:rFonts w:cs="Times New Roman"/>
          <w:szCs w:val="28"/>
        </w:rPr>
        <w:t>Вибірка тестів та відображення результатів по курсам, модулям та темам.</w:t>
      </w:r>
    </w:p>
    <w:p w14:paraId="77778959" w14:textId="49C316A1" w:rsidR="00693518" w:rsidRPr="000705DE" w:rsidRDefault="00693518" w:rsidP="005D60CB">
      <w:pPr>
        <w:rPr>
          <w:rFonts w:cs="Times New Roman"/>
          <w:szCs w:val="28"/>
        </w:rPr>
      </w:pPr>
      <w:r w:rsidRPr="000705DE">
        <w:rPr>
          <w:rFonts w:cs="Times New Roman"/>
          <w:szCs w:val="28"/>
        </w:rPr>
        <w:t>Реалізація веб сервісу API необхідна для постійного оновлення віддаленої бази даних</w:t>
      </w:r>
      <w:r w:rsidR="00971BD1" w:rsidRPr="000705DE">
        <w:rPr>
          <w:rFonts w:cs="Times New Roman"/>
          <w:szCs w:val="28"/>
        </w:rPr>
        <w:t>, а саме оновлення питань та інших даних та перевірка на відповідність до навчального плану.</w:t>
      </w:r>
    </w:p>
    <w:p w14:paraId="5EE42B9F" w14:textId="7F548140" w:rsidR="005D60CB" w:rsidRPr="000705DE" w:rsidRDefault="00971BD1" w:rsidP="005D60CB">
      <w:pPr>
        <w:rPr>
          <w:rFonts w:cs="Times New Roman"/>
          <w:szCs w:val="28"/>
        </w:rPr>
      </w:pPr>
      <w:r w:rsidRPr="000705DE">
        <w:rPr>
          <w:rFonts w:cs="Times New Roman"/>
          <w:szCs w:val="28"/>
        </w:rPr>
        <w:t>Веб сервіс API повинен мати наступний функціонал:</w:t>
      </w:r>
    </w:p>
    <w:p w14:paraId="726A4B8D" w14:textId="36CA3B27" w:rsidR="005D60CB" w:rsidRPr="000705DE" w:rsidRDefault="005D60CB" w:rsidP="00693518">
      <w:pPr>
        <w:pStyle w:val="a9"/>
        <w:numPr>
          <w:ilvl w:val="0"/>
          <w:numId w:val="16"/>
        </w:numPr>
        <w:rPr>
          <w:rFonts w:cs="Times New Roman"/>
          <w:szCs w:val="28"/>
        </w:rPr>
      </w:pPr>
      <w:r w:rsidRPr="000705DE">
        <w:rPr>
          <w:rFonts w:cs="Times New Roman"/>
          <w:szCs w:val="28"/>
        </w:rPr>
        <w:t>Ре</w:t>
      </w:r>
      <w:r w:rsidR="00971BD1" w:rsidRPr="000705DE">
        <w:rPr>
          <w:rFonts w:cs="Times New Roman"/>
          <w:szCs w:val="28"/>
        </w:rPr>
        <w:t>алізація доступу до бази даних</w:t>
      </w:r>
      <w:r w:rsidR="00693518" w:rsidRPr="000705DE">
        <w:rPr>
          <w:rFonts w:cs="Times New Roman"/>
          <w:szCs w:val="28"/>
        </w:rPr>
        <w:t>.</w:t>
      </w:r>
    </w:p>
    <w:p w14:paraId="72E1436D" w14:textId="0896F3F5" w:rsidR="005D60CB" w:rsidRPr="000705DE" w:rsidRDefault="00693518" w:rsidP="005D60CB">
      <w:pPr>
        <w:rPr>
          <w:rFonts w:cs="Times New Roman"/>
          <w:szCs w:val="28"/>
        </w:rPr>
      </w:pPr>
      <w:r w:rsidRPr="000705DE">
        <w:rPr>
          <w:rFonts w:cs="Times New Roman"/>
          <w:szCs w:val="28"/>
        </w:rPr>
        <w:t>Створення контролерів, моделей даних та веб представлення для надання доступу до бази даних.</w:t>
      </w:r>
    </w:p>
    <w:p w14:paraId="46E49952" w14:textId="48E59F75" w:rsidR="005D60CB" w:rsidRPr="000705DE" w:rsidRDefault="005D60CB" w:rsidP="00693518">
      <w:pPr>
        <w:pStyle w:val="a9"/>
        <w:numPr>
          <w:ilvl w:val="0"/>
          <w:numId w:val="16"/>
        </w:numPr>
        <w:rPr>
          <w:rFonts w:cs="Times New Roman"/>
          <w:szCs w:val="28"/>
        </w:rPr>
      </w:pPr>
      <w:r w:rsidRPr="000705DE">
        <w:rPr>
          <w:rFonts w:cs="Times New Roman"/>
          <w:szCs w:val="28"/>
        </w:rPr>
        <w:t>Авторизація викладачів</w:t>
      </w:r>
      <w:r w:rsidR="00693518" w:rsidRPr="000705DE">
        <w:rPr>
          <w:rFonts w:cs="Times New Roman"/>
          <w:szCs w:val="28"/>
        </w:rPr>
        <w:t>.</w:t>
      </w:r>
    </w:p>
    <w:p w14:paraId="4ADAA7D8" w14:textId="77777777" w:rsidR="005D60CB" w:rsidRPr="000705DE" w:rsidRDefault="005D60CB" w:rsidP="005D60CB">
      <w:pPr>
        <w:rPr>
          <w:rFonts w:cs="Times New Roman"/>
          <w:szCs w:val="28"/>
        </w:rPr>
      </w:pPr>
      <w:r w:rsidRPr="000705DE">
        <w:rPr>
          <w:rFonts w:cs="Times New Roman"/>
          <w:szCs w:val="28"/>
        </w:rPr>
        <w:t>Перевірка наявності користувача з веб частини, та ведених логіну та паролю на вірність.</w:t>
      </w:r>
    </w:p>
    <w:p w14:paraId="4165E721" w14:textId="1F4F1ADF" w:rsidR="005D60CB" w:rsidRPr="000705DE" w:rsidRDefault="005D60CB" w:rsidP="00693518">
      <w:pPr>
        <w:pStyle w:val="a9"/>
        <w:numPr>
          <w:ilvl w:val="0"/>
          <w:numId w:val="16"/>
        </w:numPr>
        <w:rPr>
          <w:rFonts w:cs="Times New Roman"/>
          <w:szCs w:val="28"/>
        </w:rPr>
      </w:pPr>
      <w:r w:rsidRPr="000705DE">
        <w:rPr>
          <w:rFonts w:cs="Times New Roman"/>
          <w:szCs w:val="28"/>
        </w:rPr>
        <w:t>Можливість перегляду результатів тестування студентів</w:t>
      </w:r>
      <w:r w:rsidR="00ED5BD4" w:rsidRPr="000705DE">
        <w:rPr>
          <w:rFonts w:cs="Times New Roman"/>
          <w:szCs w:val="28"/>
        </w:rPr>
        <w:t>.</w:t>
      </w:r>
    </w:p>
    <w:p w14:paraId="7D60B8C6" w14:textId="5C8845DE" w:rsidR="005D60CB" w:rsidRPr="000705DE" w:rsidRDefault="005D60CB" w:rsidP="005D60CB">
      <w:pPr>
        <w:rPr>
          <w:rFonts w:cs="Times New Roman"/>
          <w:szCs w:val="28"/>
        </w:rPr>
      </w:pPr>
      <w:r w:rsidRPr="000705DE">
        <w:rPr>
          <w:rFonts w:cs="Times New Roman"/>
          <w:szCs w:val="28"/>
        </w:rPr>
        <w:t>Відправка запиту до бази даних для перегляду результатів студентів.</w:t>
      </w:r>
    </w:p>
    <w:p w14:paraId="029A5054" w14:textId="77D1F32C" w:rsidR="00285943" w:rsidRPr="000705DE" w:rsidRDefault="00971BD1" w:rsidP="00285943">
      <w:pPr>
        <w:pStyle w:val="a9"/>
        <w:numPr>
          <w:ilvl w:val="0"/>
          <w:numId w:val="16"/>
        </w:numPr>
        <w:spacing w:after="120"/>
        <w:rPr>
          <w:rFonts w:cs="Times New Roman"/>
          <w:szCs w:val="28"/>
        </w:rPr>
      </w:pPr>
      <w:r w:rsidRPr="000705DE">
        <w:rPr>
          <w:rFonts w:cs="Times New Roman"/>
          <w:szCs w:val="28"/>
        </w:rPr>
        <w:t>Можливість відправки записів з бази даних мобільному додатку для формування локальної бази даних.</w:t>
      </w:r>
    </w:p>
    <w:p w14:paraId="4C6AD48C" w14:textId="77777777" w:rsidR="002A010B" w:rsidRPr="000705DE" w:rsidRDefault="002A010B" w:rsidP="00E46D32">
      <w:pPr>
        <w:spacing w:after="120"/>
        <w:rPr>
          <w:rFonts w:cs="Times New Roman"/>
          <w:szCs w:val="28"/>
        </w:rPr>
      </w:pPr>
    </w:p>
    <w:p w14:paraId="029D7154" w14:textId="158BA4F3" w:rsidR="005D60CB" w:rsidRPr="000705DE" w:rsidRDefault="005F22E0" w:rsidP="005F22E0">
      <w:pPr>
        <w:pStyle w:val="a1"/>
      </w:pPr>
      <w:bookmarkStart w:id="21" w:name="_Toc483042409"/>
      <w:r w:rsidRPr="000705DE">
        <w:t>Специфікація вимог до мобільного додатку для тестування знань студентів</w:t>
      </w:r>
      <w:bookmarkEnd w:id="21"/>
    </w:p>
    <w:p w14:paraId="6D115E7B" w14:textId="77777777" w:rsidR="005D60CB" w:rsidRPr="000705DE" w:rsidRDefault="005D60CB" w:rsidP="005D60CB">
      <w:pPr>
        <w:pStyle w:val="a9"/>
        <w:numPr>
          <w:ilvl w:val="0"/>
          <w:numId w:val="10"/>
        </w:numPr>
        <w:jc w:val="center"/>
        <w:rPr>
          <w:rFonts w:cs="Times New Roman"/>
          <w:b/>
          <w:szCs w:val="28"/>
        </w:rPr>
      </w:pPr>
      <w:r w:rsidRPr="000705DE">
        <w:rPr>
          <w:rFonts w:cs="Times New Roman"/>
          <w:b/>
          <w:szCs w:val="28"/>
        </w:rPr>
        <w:t>Вступ</w:t>
      </w:r>
    </w:p>
    <w:p w14:paraId="4E629304"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Призначення, мета</w:t>
      </w:r>
    </w:p>
    <w:p w14:paraId="36AED473" w14:textId="171A4F6C" w:rsidR="005D60CB" w:rsidRPr="000705DE" w:rsidRDefault="005D60CB" w:rsidP="00D901D3">
      <w:pPr>
        <w:rPr>
          <w:rFonts w:cs="Times New Roman"/>
        </w:rPr>
      </w:pPr>
      <w:r w:rsidRPr="000705DE">
        <w:rPr>
          <w:rFonts w:cs="Times New Roman"/>
        </w:rPr>
        <w:t xml:space="preserve">Мобільний </w:t>
      </w:r>
      <w:r w:rsidR="00D901D3" w:rsidRPr="000705DE">
        <w:rPr>
          <w:rFonts w:cs="Times New Roman"/>
        </w:rPr>
        <w:t>застосунок</w:t>
      </w:r>
      <w:r w:rsidRPr="000705DE">
        <w:rPr>
          <w:rFonts w:cs="Times New Roman"/>
        </w:rPr>
        <w:t xml:space="preserve"> для тестування </w:t>
      </w:r>
      <w:r w:rsidR="00D901D3" w:rsidRPr="000705DE">
        <w:rPr>
          <w:rFonts w:cs="Times New Roman"/>
        </w:rPr>
        <w:t xml:space="preserve">знань </w:t>
      </w:r>
      <w:r w:rsidRPr="000705DE">
        <w:rPr>
          <w:rFonts w:cs="Times New Roman"/>
        </w:rPr>
        <w:t xml:space="preserve">студентів. Даний продукт є системою, яка складається з мобільного додатку та </w:t>
      </w:r>
      <w:r w:rsidR="00C00007" w:rsidRPr="000705DE">
        <w:rPr>
          <w:rFonts w:cs="Times New Roman"/>
        </w:rPr>
        <w:t>веб сервісу (API)</w:t>
      </w:r>
      <w:r w:rsidRPr="000705DE">
        <w:rPr>
          <w:rFonts w:cs="Times New Roman"/>
        </w:rPr>
        <w:t xml:space="preserve"> для роботи з віддаленою базою даних.</w:t>
      </w:r>
    </w:p>
    <w:p w14:paraId="6C190B01"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Продукти-аналоги</w:t>
      </w:r>
    </w:p>
    <w:p w14:paraId="0999DF2E" w14:textId="7C9321C8" w:rsidR="006F0161" w:rsidRPr="000705DE" w:rsidRDefault="006F0161" w:rsidP="005D5664">
      <w:pPr>
        <w:tabs>
          <w:tab w:val="left" w:pos="1134"/>
        </w:tabs>
        <w:ind w:left="284" w:firstLine="283"/>
      </w:pPr>
      <w:r w:rsidRPr="000705DE">
        <w:lastRenderedPageBreak/>
        <w:t>«</w:t>
      </w:r>
      <w:proofErr w:type="spellStart"/>
      <w:r w:rsidRPr="000705DE">
        <w:t>TestTerra</w:t>
      </w:r>
      <w:proofErr w:type="spellEnd"/>
      <w:r w:rsidRPr="000705DE">
        <w:t xml:space="preserve"> (ЗНО)» – Програма для підготовки до ЗНО (Зовнішнє незалежне оцінювання</w:t>
      </w:r>
      <w:r w:rsidR="004906F8" w:rsidRPr="000705DE">
        <w:t>)</w:t>
      </w:r>
      <w:r w:rsidRPr="000705DE">
        <w:t xml:space="preserve"> [4].</w:t>
      </w:r>
      <w:r w:rsidR="004906F8" w:rsidRPr="000705DE">
        <w:t xml:space="preserve"> </w:t>
      </w:r>
      <w:r w:rsidR="0044144F" w:rsidRPr="000705DE">
        <w:t>В</w:t>
      </w:r>
      <w:r w:rsidR="00041416" w:rsidRPr="000705DE">
        <w:t>ідмінностями даного застосунку є ві</w:t>
      </w:r>
      <w:r w:rsidR="00DE040C" w:rsidRPr="000705DE">
        <w:t>дсутність веб частини, та потреби у підключенні до мережі інтернет.</w:t>
      </w:r>
      <w:r w:rsidR="0044144F" w:rsidRPr="000705DE">
        <w:t xml:space="preserve"> Також можна зазначити відсутність оновлення бази даних та відображення статистики.</w:t>
      </w:r>
    </w:p>
    <w:p w14:paraId="6F138CF3" w14:textId="5DCCBD2C" w:rsidR="006F0161" w:rsidRPr="000705DE" w:rsidRDefault="006F0161" w:rsidP="005D5664">
      <w:pPr>
        <w:tabs>
          <w:tab w:val="left" w:pos="1134"/>
        </w:tabs>
        <w:ind w:left="284" w:firstLine="283"/>
      </w:pPr>
      <w:r w:rsidRPr="000705DE">
        <w:t xml:space="preserve">«Тести Крок» – Тести Крок - додаток </w:t>
      </w:r>
      <w:proofErr w:type="spellStart"/>
      <w:r w:rsidRPr="000705DE">
        <w:t>Android</w:t>
      </w:r>
      <w:proofErr w:type="spellEnd"/>
      <w:r w:rsidRPr="000705DE">
        <w:t xml:space="preserve">, що дозволяє підготуватись до здачі обов’язкового державного тестування Крок студентам </w:t>
      </w:r>
      <w:r w:rsidR="004906F8" w:rsidRPr="000705DE">
        <w:t>медичних університетів України</w:t>
      </w:r>
      <w:r w:rsidRPr="000705DE">
        <w:t xml:space="preserve"> [6].</w:t>
      </w:r>
      <w:r w:rsidR="004906F8" w:rsidRPr="000705DE">
        <w:t xml:space="preserve"> </w:t>
      </w:r>
      <w:r w:rsidR="00DE040C" w:rsidRPr="000705DE">
        <w:t>Даний застосунок має таку відмінність як відсутність веб частини та не розділяється на підсистеми, та не потребує підключення до мережі інтернет.</w:t>
      </w:r>
      <w:r w:rsidR="00C32EC5" w:rsidRPr="000705DE">
        <w:t xml:space="preserve"> Також відсутня можливість збереження та перегляду статистики тестування.</w:t>
      </w:r>
    </w:p>
    <w:p w14:paraId="17C80D4B" w14:textId="237E2ECE" w:rsidR="005D60CB" w:rsidRPr="000705DE" w:rsidRDefault="006F0161" w:rsidP="005D5664">
      <w:pPr>
        <w:tabs>
          <w:tab w:val="left" w:pos="1134"/>
        </w:tabs>
        <w:ind w:left="284" w:firstLine="283"/>
      </w:pPr>
      <w:r w:rsidRPr="000705DE">
        <w:t>«Крок Помічник» – Програма для допомоги у швидкому вивченні питань до екзамену «К</w:t>
      </w:r>
      <w:r w:rsidR="004906F8" w:rsidRPr="000705DE">
        <w:t xml:space="preserve">рок» у вищих медичних закладах </w:t>
      </w:r>
      <w:r w:rsidRPr="000705DE">
        <w:t>[5].</w:t>
      </w:r>
      <w:r w:rsidR="004906F8" w:rsidRPr="000705DE">
        <w:t xml:space="preserve"> </w:t>
      </w:r>
      <w:r w:rsidR="00DE040C" w:rsidRPr="000705DE">
        <w:t>Під час аналізу даного додатку виявлено відмінність у відсутності можливості самоперевірки знань</w:t>
      </w:r>
      <w:r w:rsidR="00C32EC5" w:rsidRPr="000705DE">
        <w:t>, статистики пошуку питань</w:t>
      </w:r>
      <w:r w:rsidR="00DE040C" w:rsidRPr="000705DE">
        <w:t xml:space="preserve">, відсутність підключення до мережі інтернет та розділення на </w:t>
      </w:r>
      <w:r w:rsidR="00C32EC5" w:rsidRPr="000705DE">
        <w:t>наявність веб підсистеми</w:t>
      </w:r>
      <w:r w:rsidR="00DE040C" w:rsidRPr="000705DE">
        <w:t>.</w:t>
      </w:r>
    </w:p>
    <w:p w14:paraId="70B2A752" w14:textId="77777777" w:rsidR="005D60CB" w:rsidRPr="000705DE" w:rsidRDefault="005D60CB" w:rsidP="005D60CB">
      <w:pPr>
        <w:pStyle w:val="a9"/>
        <w:numPr>
          <w:ilvl w:val="0"/>
          <w:numId w:val="10"/>
        </w:numPr>
        <w:jc w:val="center"/>
        <w:rPr>
          <w:rFonts w:cs="Times New Roman"/>
          <w:b/>
          <w:szCs w:val="28"/>
        </w:rPr>
      </w:pPr>
      <w:r w:rsidRPr="000705DE">
        <w:rPr>
          <w:rFonts w:cs="Times New Roman"/>
          <w:b/>
          <w:szCs w:val="28"/>
        </w:rPr>
        <w:t>Загальний опис</w:t>
      </w:r>
    </w:p>
    <w:p w14:paraId="10C9F405"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Характеристики продукту</w:t>
      </w:r>
    </w:p>
    <w:p w14:paraId="41CB1F8A" w14:textId="665C88AA" w:rsidR="00631E05" w:rsidRPr="000705DE" w:rsidRDefault="00631E05" w:rsidP="005D60CB">
      <w:pPr>
        <w:rPr>
          <w:rFonts w:cs="Times New Roman"/>
          <w:szCs w:val="28"/>
        </w:rPr>
      </w:pPr>
      <w:r w:rsidRPr="000705DE">
        <w:rPr>
          <w:rFonts w:cs="Times New Roman"/>
          <w:szCs w:val="28"/>
        </w:rPr>
        <w:t xml:space="preserve">Даний застосунок може надавати студентам можливість готуватися та проходити </w:t>
      </w:r>
      <w:r w:rsidR="00F32AC8" w:rsidRPr="000705DE">
        <w:rPr>
          <w:rFonts w:cs="Times New Roman"/>
          <w:szCs w:val="28"/>
        </w:rPr>
        <w:t>самоперевірку знань.</w:t>
      </w:r>
      <w:r w:rsidRPr="000705DE">
        <w:rPr>
          <w:rFonts w:cs="Times New Roman"/>
          <w:szCs w:val="28"/>
        </w:rPr>
        <w:t xml:space="preserve"> Вибравши потрібні курси, модулі або теми студент може розпочати тестування. В кінці тестування студенту буде відображено результат, тобто кількість всіх питань та кількість питань на які студент відповів правильно. Також результати будуть зберігатися, для подальшого перегляду та аналізу. </w:t>
      </w:r>
      <w:r w:rsidR="00DD256A" w:rsidRPr="000705DE">
        <w:rPr>
          <w:rFonts w:cs="Times New Roman"/>
          <w:szCs w:val="28"/>
        </w:rPr>
        <w:t>При бажанні студент може п</w:t>
      </w:r>
      <w:r w:rsidR="00D30069" w:rsidRPr="000705DE">
        <w:rPr>
          <w:rFonts w:cs="Times New Roman"/>
          <w:szCs w:val="28"/>
        </w:rPr>
        <w:t>еревіряти наявність оновлень та</w:t>
      </w:r>
      <w:r w:rsidR="00DD256A" w:rsidRPr="000705DE">
        <w:rPr>
          <w:rFonts w:cs="Times New Roman"/>
          <w:szCs w:val="28"/>
        </w:rPr>
        <w:t xml:space="preserve"> завантажити їх.</w:t>
      </w:r>
    </w:p>
    <w:p w14:paraId="4439CD77"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Класи користувачів та їх характеристики</w:t>
      </w:r>
    </w:p>
    <w:p w14:paraId="788C35B4" w14:textId="3B414038" w:rsidR="005D60CB" w:rsidRPr="000705DE" w:rsidRDefault="005D60CB" w:rsidP="005D60CB">
      <w:pPr>
        <w:rPr>
          <w:rFonts w:cs="Times New Roman"/>
          <w:szCs w:val="28"/>
        </w:rPr>
      </w:pPr>
      <w:r w:rsidRPr="000705DE">
        <w:rPr>
          <w:rFonts w:cs="Times New Roman"/>
          <w:szCs w:val="28"/>
        </w:rPr>
        <w:t>Користувачі які будуть використовувати дан</w:t>
      </w:r>
      <w:r w:rsidR="001B552F" w:rsidRPr="000705DE">
        <w:rPr>
          <w:rFonts w:cs="Times New Roman"/>
          <w:szCs w:val="28"/>
        </w:rPr>
        <w:t>у систему</w:t>
      </w:r>
      <w:r w:rsidRPr="000705DE">
        <w:rPr>
          <w:rFonts w:cs="Times New Roman"/>
          <w:szCs w:val="28"/>
        </w:rPr>
        <w:t xml:space="preserve"> є студенти та викладачі.</w:t>
      </w:r>
    </w:p>
    <w:p w14:paraId="35F534AD" w14:textId="6346B122" w:rsidR="005D60CB" w:rsidRPr="000705DE" w:rsidRDefault="005D60CB" w:rsidP="005D60CB">
      <w:pPr>
        <w:rPr>
          <w:rFonts w:cs="Times New Roman"/>
          <w:szCs w:val="28"/>
        </w:rPr>
      </w:pPr>
      <w:r w:rsidRPr="000705DE">
        <w:rPr>
          <w:rFonts w:cs="Times New Roman"/>
          <w:szCs w:val="28"/>
        </w:rPr>
        <w:t>Викладач буде мати змогу вносит</w:t>
      </w:r>
      <w:r w:rsidR="001B552F" w:rsidRPr="000705DE">
        <w:rPr>
          <w:rFonts w:cs="Times New Roman"/>
          <w:szCs w:val="28"/>
        </w:rPr>
        <w:t>и, редагувати та видаляти записи</w:t>
      </w:r>
      <w:r w:rsidRPr="000705DE">
        <w:rPr>
          <w:rFonts w:cs="Times New Roman"/>
          <w:szCs w:val="28"/>
        </w:rPr>
        <w:t>. Також викладач може переглядати результати тестування.</w:t>
      </w:r>
      <w:r w:rsidR="001B552F" w:rsidRPr="000705DE">
        <w:rPr>
          <w:rFonts w:cs="Times New Roman"/>
          <w:szCs w:val="28"/>
        </w:rPr>
        <w:t xml:space="preserve"> Доступ до системи викладачу буде надано у вигляді веб ресурсу.</w:t>
      </w:r>
    </w:p>
    <w:p w14:paraId="1AF2951C" w14:textId="76E43235" w:rsidR="005D60CB" w:rsidRPr="000705DE" w:rsidRDefault="005D60CB" w:rsidP="005D60CB">
      <w:pPr>
        <w:rPr>
          <w:rFonts w:cs="Times New Roman"/>
          <w:szCs w:val="28"/>
        </w:rPr>
      </w:pPr>
      <w:r w:rsidRPr="000705DE">
        <w:rPr>
          <w:rFonts w:cs="Times New Roman"/>
          <w:szCs w:val="28"/>
        </w:rPr>
        <w:lastRenderedPageBreak/>
        <w:t>Студент буде мати змогу авторизуватися в системі, проходити тестування по вибраним курсам, модулям або темам та переглядати результати власного тестування</w:t>
      </w:r>
      <w:r w:rsidR="00307D3B" w:rsidRPr="000705DE">
        <w:rPr>
          <w:rFonts w:cs="Times New Roman"/>
          <w:szCs w:val="28"/>
        </w:rPr>
        <w:t xml:space="preserve"> на мобільному пристрої</w:t>
      </w:r>
      <w:r w:rsidRPr="000705DE">
        <w:rPr>
          <w:rFonts w:cs="Times New Roman"/>
          <w:szCs w:val="28"/>
        </w:rPr>
        <w:t>.</w:t>
      </w:r>
    </w:p>
    <w:p w14:paraId="674F18DA"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Середовище функціонування</w:t>
      </w:r>
    </w:p>
    <w:p w14:paraId="6079608C" w14:textId="77777777" w:rsidR="005D60CB" w:rsidRPr="000705DE" w:rsidRDefault="005D60CB" w:rsidP="005D60CB">
      <w:pPr>
        <w:rPr>
          <w:rFonts w:cs="Times New Roman"/>
          <w:szCs w:val="28"/>
        </w:rPr>
      </w:pPr>
      <w:r w:rsidRPr="000705DE">
        <w:rPr>
          <w:rFonts w:cs="Times New Roman"/>
          <w:szCs w:val="28"/>
        </w:rPr>
        <w:t xml:space="preserve">Мобільна частина системи буде функціонувати на платформі Windows </w:t>
      </w:r>
      <w:proofErr w:type="spellStart"/>
      <w:r w:rsidRPr="000705DE">
        <w:rPr>
          <w:rFonts w:cs="Times New Roman"/>
          <w:szCs w:val="28"/>
        </w:rPr>
        <w:t>Mobile</w:t>
      </w:r>
      <w:proofErr w:type="spellEnd"/>
      <w:r w:rsidRPr="000705DE">
        <w:rPr>
          <w:rFonts w:cs="Times New Roman"/>
          <w:szCs w:val="28"/>
        </w:rPr>
        <w:t>, під керівництвом операційної системи Windows Phone 8.1. Локальна база даних буде реалізована за допомогою розширення SQLite.</w:t>
      </w:r>
    </w:p>
    <w:p w14:paraId="2B79D6A4" w14:textId="325D1CBA" w:rsidR="005D60CB" w:rsidRPr="000705DE" w:rsidRDefault="005D60CB" w:rsidP="005D60CB">
      <w:pPr>
        <w:rPr>
          <w:rFonts w:cs="Times New Roman"/>
          <w:szCs w:val="28"/>
        </w:rPr>
      </w:pPr>
      <w:r w:rsidRPr="000705DE">
        <w:rPr>
          <w:rFonts w:cs="Times New Roman"/>
          <w:szCs w:val="28"/>
        </w:rPr>
        <w:t xml:space="preserve">Веб частина буде реалізована за допомогою PHP Framework, який буде розміщений на сервері з операційною системою </w:t>
      </w:r>
      <w:proofErr w:type="spellStart"/>
      <w:r w:rsidRPr="000705DE">
        <w:rPr>
          <w:rFonts w:cs="Times New Roman"/>
          <w:szCs w:val="28"/>
        </w:rPr>
        <w:t>Linux</w:t>
      </w:r>
      <w:proofErr w:type="spellEnd"/>
      <w:r w:rsidRPr="000705DE">
        <w:rPr>
          <w:rFonts w:cs="Times New Roman"/>
          <w:szCs w:val="28"/>
        </w:rPr>
        <w:t>.</w:t>
      </w:r>
    </w:p>
    <w:p w14:paraId="7C2C2E1C" w14:textId="77777777" w:rsidR="005D60CB" w:rsidRPr="000705DE" w:rsidRDefault="005D60CB" w:rsidP="005D60CB">
      <w:pPr>
        <w:rPr>
          <w:rFonts w:cs="Times New Roman"/>
          <w:szCs w:val="28"/>
        </w:rPr>
      </w:pPr>
      <w:r w:rsidRPr="000705DE">
        <w:rPr>
          <w:rFonts w:cs="Times New Roman"/>
          <w:szCs w:val="28"/>
        </w:rPr>
        <w:t xml:space="preserve">Віддалена база даних буде реалізована за допомогою СУБД </w:t>
      </w:r>
      <w:proofErr w:type="spellStart"/>
      <w:r w:rsidRPr="000705DE">
        <w:rPr>
          <w:rFonts w:cs="Times New Roman"/>
          <w:szCs w:val="28"/>
        </w:rPr>
        <w:t>MySQL</w:t>
      </w:r>
      <w:proofErr w:type="spellEnd"/>
      <w:r w:rsidRPr="000705DE">
        <w:rPr>
          <w:rFonts w:cs="Times New Roman"/>
          <w:szCs w:val="28"/>
        </w:rPr>
        <w:t xml:space="preserve">, яка також буде розміщена на сервері з операційною системою </w:t>
      </w:r>
      <w:proofErr w:type="spellStart"/>
      <w:r w:rsidRPr="000705DE">
        <w:rPr>
          <w:rFonts w:cs="Times New Roman"/>
          <w:szCs w:val="28"/>
        </w:rPr>
        <w:t>Linux</w:t>
      </w:r>
      <w:proofErr w:type="spellEnd"/>
      <w:r w:rsidRPr="000705DE">
        <w:rPr>
          <w:rFonts w:cs="Times New Roman"/>
          <w:szCs w:val="28"/>
        </w:rPr>
        <w:t>.</w:t>
      </w:r>
    </w:p>
    <w:p w14:paraId="45F1F4E3" w14:textId="0A15535B" w:rsidR="005D60CB" w:rsidRPr="000705DE" w:rsidRDefault="005D60CB" w:rsidP="005D60CB">
      <w:pPr>
        <w:pStyle w:val="a9"/>
        <w:numPr>
          <w:ilvl w:val="0"/>
          <w:numId w:val="10"/>
        </w:numPr>
        <w:jc w:val="center"/>
        <w:rPr>
          <w:rFonts w:cs="Times New Roman"/>
          <w:b/>
          <w:szCs w:val="28"/>
        </w:rPr>
      </w:pPr>
      <w:r w:rsidRPr="000705DE">
        <w:rPr>
          <w:rFonts w:cs="Times New Roman"/>
          <w:b/>
          <w:szCs w:val="28"/>
        </w:rPr>
        <w:t>Характеристики системи</w:t>
      </w:r>
    </w:p>
    <w:p w14:paraId="6F2B70B8" w14:textId="4AC18E75" w:rsidR="000D2713" w:rsidRPr="000705DE" w:rsidRDefault="000D2713" w:rsidP="000D2713">
      <w:pPr>
        <w:pStyle w:val="a9"/>
        <w:numPr>
          <w:ilvl w:val="1"/>
          <w:numId w:val="10"/>
        </w:numPr>
        <w:ind w:left="851"/>
        <w:rPr>
          <w:rFonts w:cs="Times New Roman"/>
          <w:i/>
          <w:szCs w:val="28"/>
        </w:rPr>
      </w:pPr>
      <w:r w:rsidRPr="000705DE">
        <w:rPr>
          <w:rFonts w:cs="Times New Roman"/>
          <w:i/>
          <w:szCs w:val="28"/>
        </w:rPr>
        <w:t xml:space="preserve">Реєстрація </w:t>
      </w:r>
      <w:r w:rsidR="00244E03" w:rsidRPr="000705DE">
        <w:rPr>
          <w:rFonts w:cs="Times New Roman"/>
          <w:i/>
          <w:szCs w:val="28"/>
        </w:rPr>
        <w:t>користувача</w:t>
      </w:r>
    </w:p>
    <w:p w14:paraId="7E830574" w14:textId="1FF4E72F" w:rsidR="00CA738C" w:rsidRPr="000705DE" w:rsidRDefault="00CA738C" w:rsidP="00CA738C">
      <w:pPr>
        <w:pStyle w:val="a9"/>
        <w:numPr>
          <w:ilvl w:val="2"/>
          <w:numId w:val="10"/>
        </w:numPr>
        <w:rPr>
          <w:rFonts w:cs="Times New Roman"/>
          <w:i/>
          <w:szCs w:val="28"/>
        </w:rPr>
      </w:pPr>
      <w:r w:rsidRPr="000705DE">
        <w:rPr>
          <w:rFonts w:cs="Times New Roman"/>
          <w:i/>
          <w:szCs w:val="28"/>
        </w:rPr>
        <w:t>Опис і пріоритет</w:t>
      </w:r>
    </w:p>
    <w:p w14:paraId="0C546856" w14:textId="05F901E0" w:rsidR="00D30069" w:rsidRPr="000705DE" w:rsidRDefault="00D30069" w:rsidP="006E1C55">
      <w:pPr>
        <w:ind w:left="1134" w:firstLine="284"/>
        <w:rPr>
          <w:rFonts w:cs="Times New Roman"/>
          <w:szCs w:val="28"/>
        </w:rPr>
      </w:pPr>
      <w:r w:rsidRPr="000705DE">
        <w:rPr>
          <w:rFonts w:cs="Times New Roman"/>
          <w:szCs w:val="28"/>
        </w:rPr>
        <w:t xml:space="preserve">Користувач може реєструватися у системі, в результаті </w:t>
      </w:r>
      <w:r w:rsidR="00BD7699" w:rsidRPr="000705DE">
        <w:rPr>
          <w:rFonts w:cs="Times New Roman"/>
          <w:szCs w:val="28"/>
        </w:rPr>
        <w:t>йому</w:t>
      </w:r>
      <w:r w:rsidRPr="000705DE">
        <w:rPr>
          <w:rFonts w:cs="Times New Roman"/>
          <w:szCs w:val="28"/>
        </w:rPr>
        <w:t xml:space="preserve"> надається можливість проходити тестування.</w:t>
      </w:r>
      <w:r w:rsidR="004A61F0" w:rsidRPr="000705DE">
        <w:rPr>
          <w:rFonts w:cs="Times New Roman"/>
          <w:szCs w:val="28"/>
        </w:rPr>
        <w:t xml:space="preserve"> </w:t>
      </w:r>
      <w:r w:rsidR="004D059B" w:rsidRPr="000705DE">
        <w:rPr>
          <w:rFonts w:cs="Times New Roman"/>
          <w:szCs w:val="28"/>
        </w:rPr>
        <w:t>Пріоритет</w:t>
      </w:r>
      <w:r w:rsidR="001922E2" w:rsidRPr="000705DE">
        <w:rPr>
          <w:rFonts w:cs="Times New Roman"/>
          <w:szCs w:val="28"/>
        </w:rPr>
        <w:t xml:space="preserve"> –</w:t>
      </w:r>
      <w:r w:rsidR="004D059B" w:rsidRPr="000705DE">
        <w:rPr>
          <w:rFonts w:cs="Times New Roman"/>
          <w:szCs w:val="28"/>
        </w:rPr>
        <w:t xml:space="preserve"> </w:t>
      </w:r>
      <w:r w:rsidR="002A010B" w:rsidRPr="000705DE">
        <w:rPr>
          <w:rFonts w:cs="Times New Roman"/>
          <w:szCs w:val="28"/>
        </w:rPr>
        <w:t>високий</w:t>
      </w:r>
      <w:r w:rsidR="004A61F0" w:rsidRPr="000705DE">
        <w:rPr>
          <w:rFonts w:cs="Times New Roman"/>
          <w:szCs w:val="28"/>
        </w:rPr>
        <w:t>.</w:t>
      </w:r>
    </w:p>
    <w:p w14:paraId="05992293" w14:textId="0822245A" w:rsidR="00CA738C" w:rsidRPr="000705DE" w:rsidRDefault="00CA738C" w:rsidP="00CA738C">
      <w:pPr>
        <w:pStyle w:val="a9"/>
        <w:numPr>
          <w:ilvl w:val="2"/>
          <w:numId w:val="10"/>
        </w:numPr>
        <w:rPr>
          <w:rFonts w:cs="Times New Roman"/>
          <w:i/>
          <w:szCs w:val="28"/>
        </w:rPr>
      </w:pPr>
      <w:r w:rsidRPr="000705DE">
        <w:rPr>
          <w:rFonts w:cs="Times New Roman"/>
          <w:i/>
          <w:szCs w:val="28"/>
        </w:rPr>
        <w:t>Послідовності дія/відгук</w:t>
      </w:r>
    </w:p>
    <w:p w14:paraId="20D93543" w14:textId="509584E9" w:rsidR="00CA738C" w:rsidRPr="000705DE" w:rsidRDefault="00167819" w:rsidP="00D30069">
      <w:pPr>
        <w:ind w:left="1134" w:firstLine="284"/>
        <w:rPr>
          <w:rFonts w:cs="Times New Roman"/>
          <w:szCs w:val="28"/>
        </w:rPr>
      </w:pPr>
      <w:r w:rsidRPr="000705DE">
        <w:rPr>
          <w:rFonts w:cs="Times New Roman"/>
          <w:szCs w:val="28"/>
        </w:rPr>
        <w:t>Запустити додаток, якщо додаток запущений вперше натиснути кнопку реєстрація, далі ввести інформацію про користувача у відображені поля та натиснути зареєструватись.</w:t>
      </w:r>
    </w:p>
    <w:p w14:paraId="22D18785" w14:textId="35D0A30E" w:rsidR="006E1C55" w:rsidRPr="000705DE" w:rsidRDefault="006E1C55" w:rsidP="006E1C55">
      <w:pPr>
        <w:pStyle w:val="a9"/>
        <w:numPr>
          <w:ilvl w:val="2"/>
          <w:numId w:val="10"/>
        </w:numPr>
        <w:rPr>
          <w:rFonts w:cs="Times New Roman"/>
          <w:i/>
          <w:szCs w:val="28"/>
        </w:rPr>
      </w:pPr>
      <w:r w:rsidRPr="000705DE">
        <w:rPr>
          <w:rFonts w:cs="Times New Roman"/>
          <w:i/>
          <w:szCs w:val="28"/>
        </w:rPr>
        <w:t>Функціональні вимоги</w:t>
      </w:r>
    </w:p>
    <w:p w14:paraId="200C255B" w14:textId="437E5DCF" w:rsidR="00167819" w:rsidRPr="000705DE" w:rsidRDefault="00167819" w:rsidP="00167819">
      <w:pPr>
        <w:pStyle w:val="a9"/>
        <w:numPr>
          <w:ilvl w:val="3"/>
          <w:numId w:val="10"/>
        </w:numPr>
        <w:rPr>
          <w:rFonts w:cs="Times New Roman"/>
          <w:i/>
          <w:szCs w:val="28"/>
        </w:rPr>
      </w:pPr>
      <w:r w:rsidRPr="000705DE">
        <w:rPr>
          <w:rFonts w:cs="Times New Roman"/>
          <w:szCs w:val="28"/>
        </w:rPr>
        <w:t>У серверній частині потрібно перевірити введені данні на наявність такого користувача</w:t>
      </w:r>
      <w:r w:rsidR="00BD7699" w:rsidRPr="000705DE">
        <w:rPr>
          <w:rFonts w:cs="Times New Roman"/>
          <w:szCs w:val="28"/>
        </w:rPr>
        <w:t>.</w:t>
      </w:r>
    </w:p>
    <w:p w14:paraId="02017114" w14:textId="5FA4BE51" w:rsidR="00167819" w:rsidRPr="000705DE" w:rsidRDefault="00167819" w:rsidP="00167819">
      <w:pPr>
        <w:pStyle w:val="a9"/>
        <w:numPr>
          <w:ilvl w:val="3"/>
          <w:numId w:val="10"/>
        </w:numPr>
        <w:rPr>
          <w:rFonts w:cs="Times New Roman"/>
          <w:i/>
          <w:szCs w:val="28"/>
        </w:rPr>
      </w:pPr>
      <w:r w:rsidRPr="000705DE">
        <w:rPr>
          <w:rFonts w:cs="Times New Roman"/>
          <w:szCs w:val="28"/>
        </w:rPr>
        <w:t xml:space="preserve">Данні про користувача зберігаються у </w:t>
      </w:r>
      <w:r w:rsidR="00BD7699" w:rsidRPr="000705DE">
        <w:rPr>
          <w:rFonts w:cs="Times New Roman"/>
          <w:szCs w:val="28"/>
        </w:rPr>
        <w:t>віддаленій</w:t>
      </w:r>
      <w:r w:rsidRPr="000705DE">
        <w:rPr>
          <w:rFonts w:cs="Times New Roman"/>
          <w:szCs w:val="28"/>
        </w:rPr>
        <w:t xml:space="preserve"> та локальній базі даних</w:t>
      </w:r>
      <w:r w:rsidR="00BD7699" w:rsidRPr="000705DE">
        <w:rPr>
          <w:rFonts w:cs="Times New Roman"/>
          <w:szCs w:val="28"/>
        </w:rPr>
        <w:t>.</w:t>
      </w:r>
    </w:p>
    <w:p w14:paraId="6B1B97AA" w14:textId="10230427" w:rsidR="00167819" w:rsidRPr="000705DE" w:rsidRDefault="00167819" w:rsidP="00167819">
      <w:pPr>
        <w:pStyle w:val="a9"/>
        <w:numPr>
          <w:ilvl w:val="3"/>
          <w:numId w:val="10"/>
        </w:numPr>
        <w:rPr>
          <w:rFonts w:cs="Times New Roman"/>
          <w:i/>
          <w:szCs w:val="28"/>
        </w:rPr>
      </w:pPr>
      <w:r w:rsidRPr="000705DE">
        <w:rPr>
          <w:rFonts w:cs="Times New Roman"/>
          <w:szCs w:val="28"/>
        </w:rPr>
        <w:t>Користувач</w:t>
      </w:r>
      <w:r w:rsidR="00BD7699" w:rsidRPr="000705DE">
        <w:rPr>
          <w:rFonts w:cs="Times New Roman"/>
          <w:szCs w:val="28"/>
        </w:rPr>
        <w:t>у мають відображатися поля для введення.</w:t>
      </w:r>
    </w:p>
    <w:p w14:paraId="04DA81CD" w14:textId="29A5A2B6" w:rsidR="006E1C55" w:rsidRPr="000705DE" w:rsidRDefault="00BD7699" w:rsidP="00167819">
      <w:pPr>
        <w:pStyle w:val="a9"/>
        <w:numPr>
          <w:ilvl w:val="3"/>
          <w:numId w:val="10"/>
        </w:numPr>
        <w:rPr>
          <w:rFonts w:cs="Times New Roman"/>
          <w:szCs w:val="28"/>
        </w:rPr>
      </w:pPr>
      <w:r w:rsidRPr="000705DE">
        <w:rPr>
          <w:rFonts w:cs="Times New Roman"/>
          <w:szCs w:val="28"/>
        </w:rPr>
        <w:t>В базі даних потрібно передбачити шифрування паролю.</w:t>
      </w:r>
    </w:p>
    <w:p w14:paraId="3F1B3964" w14:textId="7B55B15E" w:rsidR="00244E03" w:rsidRPr="000705DE" w:rsidRDefault="00244E03" w:rsidP="00244E03">
      <w:pPr>
        <w:pStyle w:val="a9"/>
        <w:numPr>
          <w:ilvl w:val="1"/>
          <w:numId w:val="10"/>
        </w:numPr>
        <w:ind w:left="851"/>
        <w:rPr>
          <w:rFonts w:cs="Times New Roman"/>
          <w:i/>
          <w:szCs w:val="28"/>
        </w:rPr>
      </w:pPr>
      <w:r w:rsidRPr="000705DE">
        <w:rPr>
          <w:rFonts w:cs="Times New Roman"/>
          <w:i/>
          <w:szCs w:val="28"/>
        </w:rPr>
        <w:t>Проходження тесту</w:t>
      </w:r>
    </w:p>
    <w:p w14:paraId="21824DD9" w14:textId="0120C9E7" w:rsidR="00D144FF" w:rsidRPr="000705DE" w:rsidRDefault="00D144FF" w:rsidP="00D144FF">
      <w:pPr>
        <w:pStyle w:val="a9"/>
        <w:numPr>
          <w:ilvl w:val="2"/>
          <w:numId w:val="10"/>
        </w:numPr>
        <w:rPr>
          <w:rFonts w:cs="Times New Roman"/>
          <w:i/>
          <w:szCs w:val="28"/>
        </w:rPr>
      </w:pPr>
      <w:r w:rsidRPr="000705DE">
        <w:rPr>
          <w:rFonts w:cs="Times New Roman"/>
          <w:i/>
          <w:szCs w:val="28"/>
        </w:rPr>
        <w:t>Опис і пріоритет</w:t>
      </w:r>
    </w:p>
    <w:p w14:paraId="61EE5F75" w14:textId="4F355997" w:rsidR="0092685D" w:rsidRPr="000705DE" w:rsidRDefault="002C2EF2" w:rsidP="0092685D">
      <w:pPr>
        <w:ind w:left="1134" w:firstLine="284"/>
        <w:rPr>
          <w:rFonts w:cs="Times New Roman"/>
          <w:szCs w:val="28"/>
        </w:rPr>
      </w:pPr>
      <w:r w:rsidRPr="000705DE">
        <w:rPr>
          <w:rFonts w:cs="Times New Roman"/>
          <w:szCs w:val="28"/>
        </w:rPr>
        <w:t xml:space="preserve">Користувач може </w:t>
      </w:r>
      <w:r w:rsidR="001922E2" w:rsidRPr="000705DE">
        <w:rPr>
          <w:rFonts w:cs="Times New Roman"/>
          <w:szCs w:val="28"/>
        </w:rPr>
        <w:t>пройти тестування, в кінці тестування відображається результат. Пріоритет – високий.</w:t>
      </w:r>
    </w:p>
    <w:p w14:paraId="3A50A128" w14:textId="72EFC17B" w:rsidR="00D144FF" w:rsidRPr="000705DE" w:rsidRDefault="00D144FF" w:rsidP="00D144FF">
      <w:pPr>
        <w:pStyle w:val="a9"/>
        <w:numPr>
          <w:ilvl w:val="2"/>
          <w:numId w:val="10"/>
        </w:numPr>
        <w:rPr>
          <w:rFonts w:cs="Times New Roman"/>
          <w:i/>
          <w:szCs w:val="28"/>
        </w:rPr>
      </w:pPr>
      <w:r w:rsidRPr="000705DE">
        <w:rPr>
          <w:rFonts w:cs="Times New Roman"/>
          <w:i/>
          <w:szCs w:val="28"/>
        </w:rPr>
        <w:lastRenderedPageBreak/>
        <w:t>Послідовність дія/відгук</w:t>
      </w:r>
    </w:p>
    <w:p w14:paraId="7C32CA14" w14:textId="77777777" w:rsidR="0092685D" w:rsidRPr="000705DE" w:rsidRDefault="0092685D" w:rsidP="0092685D">
      <w:pPr>
        <w:ind w:left="1134" w:firstLine="284"/>
        <w:rPr>
          <w:rFonts w:cs="Times New Roman"/>
          <w:szCs w:val="28"/>
        </w:rPr>
      </w:pPr>
      <w:r w:rsidRPr="000705DE">
        <w:rPr>
          <w:rFonts w:cs="Times New Roman"/>
          <w:szCs w:val="28"/>
        </w:rPr>
        <w:t>Запустити додаток, обрати потрібний курс натискаючи на ліву межу елементу списку або вибравши пункт меню «вибрати» для встановлення міток та натиснути на кнопку «тестування» для відображення питань, в кінці тестування користувачу буде відображено результат.</w:t>
      </w:r>
    </w:p>
    <w:p w14:paraId="39D6F0DE" w14:textId="5253BD94" w:rsidR="008C3365" w:rsidRPr="000705DE" w:rsidRDefault="008C3365" w:rsidP="008C3365">
      <w:pPr>
        <w:pStyle w:val="a9"/>
        <w:numPr>
          <w:ilvl w:val="2"/>
          <w:numId w:val="10"/>
        </w:numPr>
        <w:rPr>
          <w:rFonts w:cs="Times New Roman"/>
          <w:i/>
          <w:szCs w:val="28"/>
        </w:rPr>
      </w:pPr>
      <w:r w:rsidRPr="000705DE">
        <w:rPr>
          <w:rFonts w:cs="Times New Roman"/>
          <w:i/>
          <w:szCs w:val="28"/>
        </w:rPr>
        <w:t>Функціональні вимоги</w:t>
      </w:r>
    </w:p>
    <w:p w14:paraId="7CB0E196" w14:textId="77777777" w:rsidR="00F540BF" w:rsidRPr="000705DE" w:rsidRDefault="00F540BF" w:rsidP="00F540BF">
      <w:pPr>
        <w:pStyle w:val="a9"/>
        <w:numPr>
          <w:ilvl w:val="3"/>
          <w:numId w:val="10"/>
        </w:numPr>
        <w:rPr>
          <w:rFonts w:cs="Times New Roman"/>
          <w:szCs w:val="28"/>
        </w:rPr>
      </w:pPr>
      <w:r w:rsidRPr="000705DE">
        <w:rPr>
          <w:rFonts w:cs="Times New Roman"/>
          <w:szCs w:val="28"/>
        </w:rPr>
        <w:t>Результати тестувань зберігаються у локальну та віддалену базу даних.</w:t>
      </w:r>
    </w:p>
    <w:p w14:paraId="28CB3380" w14:textId="77777777" w:rsidR="00F540BF" w:rsidRPr="000705DE" w:rsidRDefault="00F540BF" w:rsidP="00F540BF">
      <w:pPr>
        <w:pStyle w:val="a9"/>
        <w:numPr>
          <w:ilvl w:val="3"/>
          <w:numId w:val="10"/>
        </w:numPr>
        <w:rPr>
          <w:rFonts w:cs="Times New Roman"/>
          <w:szCs w:val="28"/>
        </w:rPr>
      </w:pPr>
      <w:r w:rsidRPr="000705DE">
        <w:rPr>
          <w:rFonts w:cs="Times New Roman"/>
          <w:szCs w:val="28"/>
        </w:rPr>
        <w:t>Користувачу має відображатись питання та варіанти відповідей з можливістю вибору або введення відповіді.</w:t>
      </w:r>
    </w:p>
    <w:p w14:paraId="168380A8" w14:textId="77777777" w:rsidR="00F540BF" w:rsidRPr="000705DE" w:rsidRDefault="00F540BF" w:rsidP="00F540BF">
      <w:pPr>
        <w:pStyle w:val="a9"/>
        <w:numPr>
          <w:ilvl w:val="3"/>
          <w:numId w:val="10"/>
        </w:numPr>
        <w:rPr>
          <w:rFonts w:cs="Times New Roman"/>
          <w:szCs w:val="28"/>
        </w:rPr>
      </w:pPr>
      <w:r w:rsidRPr="000705DE">
        <w:rPr>
          <w:rFonts w:cs="Times New Roman"/>
          <w:szCs w:val="28"/>
        </w:rPr>
        <w:t>У кінці кожного тесту має відображатись результат.</w:t>
      </w:r>
    </w:p>
    <w:p w14:paraId="7055AF70" w14:textId="73E303EA" w:rsidR="00074DDC" w:rsidRPr="000705DE" w:rsidRDefault="00074DDC" w:rsidP="005D60CB">
      <w:pPr>
        <w:pStyle w:val="a9"/>
        <w:numPr>
          <w:ilvl w:val="1"/>
          <w:numId w:val="10"/>
        </w:numPr>
        <w:ind w:left="851"/>
        <w:rPr>
          <w:rFonts w:cs="Times New Roman"/>
          <w:i/>
          <w:szCs w:val="28"/>
        </w:rPr>
      </w:pPr>
      <w:r w:rsidRPr="000705DE">
        <w:rPr>
          <w:rFonts w:cs="Times New Roman"/>
          <w:i/>
          <w:szCs w:val="28"/>
        </w:rPr>
        <w:t>Перегляд результатів тестування</w:t>
      </w:r>
    </w:p>
    <w:p w14:paraId="671A20CA" w14:textId="5EBBE68E" w:rsidR="008C3365" w:rsidRPr="000705DE" w:rsidRDefault="008C3365" w:rsidP="008C3365">
      <w:pPr>
        <w:pStyle w:val="a9"/>
        <w:numPr>
          <w:ilvl w:val="2"/>
          <w:numId w:val="10"/>
        </w:numPr>
        <w:rPr>
          <w:rFonts w:cs="Times New Roman"/>
          <w:i/>
          <w:szCs w:val="28"/>
        </w:rPr>
      </w:pPr>
      <w:r w:rsidRPr="000705DE">
        <w:rPr>
          <w:rFonts w:cs="Times New Roman"/>
          <w:i/>
          <w:szCs w:val="28"/>
        </w:rPr>
        <w:t>Опис і пріоритет</w:t>
      </w:r>
    </w:p>
    <w:p w14:paraId="6988C693" w14:textId="105202E2" w:rsidR="008C3365" w:rsidRPr="000705DE" w:rsidRDefault="008C3365" w:rsidP="008C3365">
      <w:pPr>
        <w:ind w:left="1134" w:firstLine="284"/>
        <w:rPr>
          <w:rFonts w:cs="Times New Roman"/>
          <w:szCs w:val="28"/>
        </w:rPr>
      </w:pPr>
      <w:r w:rsidRPr="000705DE">
        <w:rPr>
          <w:rFonts w:cs="Times New Roman"/>
          <w:szCs w:val="28"/>
        </w:rPr>
        <w:t>Відображає весь список результатів з можливість сортування по типу та даті проходження тестування.</w:t>
      </w:r>
      <w:r w:rsidR="0021358A" w:rsidRPr="000705DE">
        <w:rPr>
          <w:rFonts w:cs="Times New Roman"/>
          <w:szCs w:val="28"/>
        </w:rPr>
        <w:t xml:space="preserve"> Пріоритет –</w:t>
      </w:r>
      <w:r w:rsidR="00F70C4F" w:rsidRPr="000705DE">
        <w:rPr>
          <w:rFonts w:cs="Times New Roman"/>
          <w:szCs w:val="28"/>
        </w:rPr>
        <w:t xml:space="preserve"> середній.</w:t>
      </w:r>
    </w:p>
    <w:p w14:paraId="16CD682B" w14:textId="76687B65" w:rsidR="008C3365" w:rsidRPr="000705DE" w:rsidRDefault="008C3365" w:rsidP="008C3365">
      <w:pPr>
        <w:pStyle w:val="a9"/>
        <w:numPr>
          <w:ilvl w:val="2"/>
          <w:numId w:val="10"/>
        </w:numPr>
        <w:rPr>
          <w:rFonts w:cs="Times New Roman"/>
          <w:i/>
          <w:szCs w:val="28"/>
        </w:rPr>
      </w:pPr>
      <w:r w:rsidRPr="000705DE">
        <w:rPr>
          <w:rFonts w:cs="Times New Roman"/>
          <w:i/>
          <w:szCs w:val="28"/>
        </w:rPr>
        <w:t>Послідовність дія/відгук</w:t>
      </w:r>
    </w:p>
    <w:p w14:paraId="2152D531" w14:textId="6766BBC8" w:rsidR="008B74EA" w:rsidRPr="000705DE" w:rsidRDefault="008B74EA" w:rsidP="008B74EA">
      <w:pPr>
        <w:ind w:left="1134" w:firstLine="284"/>
        <w:rPr>
          <w:rFonts w:cs="Times New Roman"/>
          <w:szCs w:val="28"/>
        </w:rPr>
      </w:pPr>
      <w:r w:rsidRPr="000705DE">
        <w:rPr>
          <w:rFonts w:cs="Times New Roman"/>
          <w:szCs w:val="28"/>
        </w:rPr>
        <w:t>Запустити додаток, вибрати пункт меню «результати тестування», для сортування списку вибрати пункт меню «сортувати по типу» або «сортувати по даті».</w:t>
      </w:r>
    </w:p>
    <w:p w14:paraId="286C55B7" w14:textId="46FF6F84" w:rsidR="00B677DF" w:rsidRPr="000705DE" w:rsidRDefault="00B677DF" w:rsidP="00B677DF">
      <w:pPr>
        <w:pStyle w:val="a9"/>
        <w:numPr>
          <w:ilvl w:val="2"/>
          <w:numId w:val="10"/>
        </w:numPr>
        <w:rPr>
          <w:rFonts w:cs="Times New Roman"/>
          <w:i/>
          <w:szCs w:val="28"/>
        </w:rPr>
      </w:pPr>
      <w:r w:rsidRPr="000705DE">
        <w:rPr>
          <w:rFonts w:cs="Times New Roman"/>
          <w:i/>
          <w:szCs w:val="28"/>
        </w:rPr>
        <w:t>Функціональні вимоги</w:t>
      </w:r>
    </w:p>
    <w:p w14:paraId="5065F431" w14:textId="4AAD862B" w:rsidR="00B677DF" w:rsidRPr="000705DE" w:rsidRDefault="008B74EA" w:rsidP="00B677DF">
      <w:pPr>
        <w:pStyle w:val="a9"/>
        <w:numPr>
          <w:ilvl w:val="3"/>
          <w:numId w:val="10"/>
        </w:numPr>
        <w:rPr>
          <w:rFonts w:cs="Times New Roman"/>
          <w:i/>
          <w:szCs w:val="28"/>
        </w:rPr>
      </w:pPr>
      <w:r w:rsidRPr="000705DE">
        <w:rPr>
          <w:rFonts w:cs="Times New Roman"/>
          <w:szCs w:val="28"/>
        </w:rPr>
        <w:t>Користувачу має відобразитись список результатів з локальної бази даних</w:t>
      </w:r>
    </w:p>
    <w:p w14:paraId="7E0104B2" w14:textId="14ED697A" w:rsidR="008B74EA" w:rsidRPr="000705DE" w:rsidRDefault="00DB0F5A" w:rsidP="00B677DF">
      <w:pPr>
        <w:pStyle w:val="a9"/>
        <w:numPr>
          <w:ilvl w:val="3"/>
          <w:numId w:val="10"/>
        </w:numPr>
        <w:rPr>
          <w:rFonts w:cs="Times New Roman"/>
          <w:i/>
          <w:szCs w:val="28"/>
        </w:rPr>
      </w:pPr>
      <w:r w:rsidRPr="000705DE">
        <w:rPr>
          <w:rFonts w:cs="Times New Roman"/>
          <w:szCs w:val="28"/>
        </w:rPr>
        <w:t>Для сортування мають бути реалізовані пункти меню</w:t>
      </w:r>
    </w:p>
    <w:p w14:paraId="3BE6EB45" w14:textId="77777777" w:rsidR="005D60CB" w:rsidRPr="000705DE" w:rsidRDefault="005D60CB" w:rsidP="005D60CB">
      <w:pPr>
        <w:pStyle w:val="a9"/>
        <w:numPr>
          <w:ilvl w:val="0"/>
          <w:numId w:val="10"/>
        </w:numPr>
        <w:jc w:val="center"/>
        <w:rPr>
          <w:rFonts w:cs="Times New Roman"/>
          <w:b/>
          <w:szCs w:val="28"/>
        </w:rPr>
      </w:pPr>
      <w:r w:rsidRPr="000705DE">
        <w:rPr>
          <w:rFonts w:cs="Times New Roman"/>
          <w:b/>
          <w:szCs w:val="28"/>
        </w:rPr>
        <w:t>Вимоги зовнішніх інтерфейсів</w:t>
      </w:r>
    </w:p>
    <w:p w14:paraId="24DC83D8"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Користувацькі інтерфейси</w:t>
      </w:r>
    </w:p>
    <w:p w14:paraId="3ABABDC6" w14:textId="77777777" w:rsidR="005D60CB" w:rsidRPr="000705DE" w:rsidRDefault="005D60CB" w:rsidP="00285943">
      <w:r w:rsidRPr="000705DE">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290F39A3" w14:textId="157728E3" w:rsidR="005D60CB" w:rsidRPr="000705DE" w:rsidRDefault="002A2146" w:rsidP="00285943">
      <w:r w:rsidRPr="000705DE">
        <w:t>І</w:t>
      </w:r>
      <w:r w:rsidR="005D60CB" w:rsidRPr="000705DE">
        <w:t>нтерфейс мобільного додатку буде складатись з набору екранів</w:t>
      </w:r>
      <w:r w:rsidR="005B739A" w:rsidRPr="000705DE">
        <w:t>.</w:t>
      </w:r>
    </w:p>
    <w:p w14:paraId="4822DA7C" w14:textId="36747EB6"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t>Список курсів (відображає список курсів з можливістю вибору курсів для проходження тестування)</w:t>
      </w:r>
      <w:r w:rsidR="005B739A" w:rsidRPr="000705DE">
        <w:rPr>
          <w:rFonts w:cs="Times New Roman"/>
          <w:szCs w:val="28"/>
        </w:rPr>
        <w:t>.</w:t>
      </w:r>
    </w:p>
    <w:p w14:paraId="7C24B0B1" w14:textId="3277D03F"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lastRenderedPageBreak/>
        <w:t>Список модулів (відображає список модулів з можливістю вибору та проходження тестування)</w:t>
      </w:r>
      <w:r w:rsidR="005B739A" w:rsidRPr="000705DE">
        <w:rPr>
          <w:rFonts w:cs="Times New Roman"/>
          <w:szCs w:val="28"/>
        </w:rPr>
        <w:t>.</w:t>
      </w:r>
    </w:p>
    <w:p w14:paraId="269B7ADA" w14:textId="530EC310"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t>Список тем (відображає список модулів з можливістю вибору та проходження тестування)</w:t>
      </w:r>
      <w:r w:rsidR="005B739A" w:rsidRPr="000705DE">
        <w:rPr>
          <w:rFonts w:cs="Times New Roman"/>
          <w:szCs w:val="28"/>
        </w:rPr>
        <w:t>.</w:t>
      </w:r>
    </w:p>
    <w:p w14:paraId="35C4BD1C" w14:textId="08665A7D"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t xml:space="preserve">Екран тестування (відображає питання з вибраних курсів або модулей або тем у </w:t>
      </w:r>
      <w:r w:rsidR="00556125" w:rsidRPr="000705DE">
        <w:rPr>
          <w:rFonts w:cs="Times New Roman"/>
          <w:szCs w:val="28"/>
        </w:rPr>
        <w:t>випадковій</w:t>
      </w:r>
      <w:r w:rsidRPr="000705DE">
        <w:rPr>
          <w:rFonts w:cs="Times New Roman"/>
          <w:szCs w:val="28"/>
        </w:rPr>
        <w:t xml:space="preserve"> послідовності </w:t>
      </w:r>
      <w:r w:rsidR="00556125" w:rsidRPr="000705DE">
        <w:rPr>
          <w:rFonts w:cs="Times New Roman"/>
          <w:szCs w:val="28"/>
        </w:rPr>
        <w:t>та</w:t>
      </w:r>
      <w:r w:rsidRPr="000705DE">
        <w:rPr>
          <w:rFonts w:cs="Times New Roman"/>
          <w:szCs w:val="28"/>
        </w:rPr>
        <w:t xml:space="preserve"> варіанти відповідей до кожного відповідно)</w:t>
      </w:r>
      <w:r w:rsidR="005B739A" w:rsidRPr="000705DE">
        <w:rPr>
          <w:rFonts w:cs="Times New Roman"/>
          <w:szCs w:val="28"/>
        </w:rPr>
        <w:t>.</w:t>
      </w:r>
    </w:p>
    <w:p w14:paraId="5797B2B0" w14:textId="4F944CA5"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t>Екран статистики (відображає список пройдених тестів та їхні результати)</w:t>
      </w:r>
      <w:r w:rsidR="005B739A" w:rsidRPr="000705DE">
        <w:rPr>
          <w:rFonts w:cs="Times New Roman"/>
          <w:szCs w:val="28"/>
        </w:rPr>
        <w:t>.</w:t>
      </w:r>
    </w:p>
    <w:p w14:paraId="71AEE9C5" w14:textId="548F670A" w:rsidR="005D60CB" w:rsidRPr="000705DE" w:rsidRDefault="005D60CB" w:rsidP="00285943">
      <w:pPr>
        <w:pStyle w:val="a9"/>
        <w:numPr>
          <w:ilvl w:val="0"/>
          <w:numId w:val="17"/>
        </w:numPr>
        <w:ind w:left="0" w:firstLine="567"/>
        <w:rPr>
          <w:rFonts w:cs="Times New Roman"/>
          <w:szCs w:val="28"/>
        </w:rPr>
      </w:pPr>
      <w:r w:rsidRPr="000705DE">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r w:rsidR="005B739A" w:rsidRPr="000705DE">
        <w:rPr>
          <w:rFonts w:cs="Times New Roman"/>
          <w:szCs w:val="28"/>
        </w:rPr>
        <w:t>.</w:t>
      </w:r>
    </w:p>
    <w:p w14:paraId="5E4B109E" w14:textId="43B41B5B" w:rsidR="005B739A" w:rsidRPr="000705DE" w:rsidRDefault="005D60CB" w:rsidP="00285943">
      <w:pPr>
        <w:pStyle w:val="a9"/>
        <w:numPr>
          <w:ilvl w:val="0"/>
          <w:numId w:val="17"/>
        </w:numPr>
        <w:ind w:left="0" w:firstLine="567"/>
        <w:rPr>
          <w:rFonts w:cs="Times New Roman"/>
          <w:szCs w:val="28"/>
        </w:rPr>
      </w:pPr>
      <w:r w:rsidRPr="000705DE">
        <w:rPr>
          <w:rFonts w:cs="Times New Roman"/>
          <w:szCs w:val="28"/>
        </w:rPr>
        <w:t xml:space="preserve">Екран реєстрації (відображає поля для </w:t>
      </w:r>
      <w:r w:rsidR="00556125" w:rsidRPr="000705DE">
        <w:rPr>
          <w:rFonts w:cs="Times New Roman"/>
          <w:szCs w:val="28"/>
        </w:rPr>
        <w:t xml:space="preserve">введення інформації </w:t>
      </w:r>
      <w:r w:rsidRPr="000705DE">
        <w:rPr>
          <w:rFonts w:cs="Times New Roman"/>
          <w:szCs w:val="28"/>
        </w:rPr>
        <w:t>нового користувача)</w:t>
      </w:r>
      <w:r w:rsidR="005B739A" w:rsidRPr="000705DE">
        <w:rPr>
          <w:rFonts w:cs="Times New Roman"/>
          <w:szCs w:val="28"/>
        </w:rPr>
        <w:t>.</w:t>
      </w:r>
    </w:p>
    <w:p w14:paraId="00C96687" w14:textId="7E41767C" w:rsidR="005D60CB" w:rsidRPr="000705DE" w:rsidRDefault="005D60CB" w:rsidP="00285943">
      <w:r w:rsidRPr="000705DE">
        <w:t>Прикладом користувацького інтерфейсу є прототип екрану списку (списку курсів, модулей та тем які на рівні прототипу однакові) (рис. 3.1).</w:t>
      </w:r>
    </w:p>
    <w:p w14:paraId="496EF673" w14:textId="77777777" w:rsidR="005D60CB" w:rsidRPr="000705DE" w:rsidRDefault="005D60CB" w:rsidP="00552733">
      <w:pPr>
        <w:jc w:val="center"/>
        <w:rPr>
          <w:szCs w:val="28"/>
        </w:rPr>
      </w:pPr>
      <w:r w:rsidRPr="000705DE">
        <w:rPr>
          <w:noProof/>
        </w:rPr>
        <w:drawing>
          <wp:inline distT="0" distB="0" distL="0" distR="0" wp14:anchorId="50B65B0A" wp14:editId="2C6DE590">
            <wp:extent cx="1717287" cy="3092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68" t="4179" r="5907" b="3626"/>
                    <a:stretch/>
                  </pic:blipFill>
                  <pic:spPr bwMode="auto">
                    <a:xfrm>
                      <a:off x="0" y="0"/>
                      <a:ext cx="1755986" cy="3162567"/>
                    </a:xfrm>
                    <a:prstGeom prst="rect">
                      <a:avLst/>
                    </a:prstGeom>
                    <a:ln>
                      <a:noFill/>
                    </a:ln>
                    <a:extLst>
                      <a:ext uri="{53640926-AAD7-44D8-BBD7-CCE9431645EC}">
                        <a14:shadowObscured xmlns:a14="http://schemas.microsoft.com/office/drawing/2010/main"/>
                      </a:ext>
                    </a:extLst>
                  </pic:spPr>
                </pic:pic>
              </a:graphicData>
            </a:graphic>
          </wp:inline>
        </w:drawing>
      </w:r>
    </w:p>
    <w:p w14:paraId="40F17677" w14:textId="022FCF0D" w:rsidR="005D60CB" w:rsidRPr="000705DE" w:rsidRDefault="005D60CB" w:rsidP="00DF3EDE">
      <w:pPr>
        <w:pStyle w:val="a2"/>
      </w:pPr>
      <w:r w:rsidRPr="000705DE">
        <w:t>Прототип екрану списку (курсів, модулей та тем)</w:t>
      </w:r>
    </w:p>
    <w:p w14:paraId="0A5A8CA0"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Апаратні інтерфейси</w:t>
      </w:r>
    </w:p>
    <w:p w14:paraId="4ED17DFC" w14:textId="77777777" w:rsidR="005D60CB" w:rsidRPr="000705DE" w:rsidRDefault="005D60CB" w:rsidP="005D60CB">
      <w:pPr>
        <w:rPr>
          <w:rFonts w:cs="Times New Roman"/>
          <w:szCs w:val="28"/>
        </w:rPr>
      </w:pPr>
      <w:r w:rsidRPr="000705DE">
        <w:rPr>
          <w:rFonts w:cs="Times New Roman"/>
          <w:szCs w:val="28"/>
        </w:rPr>
        <w:t xml:space="preserve">Апаратними інтерфейсами у даній системі є мобільний телефон з операційною системою Windows Phone 8.1 та сервери з API та базою даних </w:t>
      </w:r>
      <w:proofErr w:type="spellStart"/>
      <w:r w:rsidRPr="000705DE">
        <w:rPr>
          <w:rFonts w:cs="Times New Roman"/>
          <w:szCs w:val="28"/>
        </w:rPr>
        <w:t>MySQL</w:t>
      </w:r>
      <w:proofErr w:type="spellEnd"/>
      <w:r w:rsidRPr="000705DE">
        <w:rPr>
          <w:rFonts w:cs="Times New Roman"/>
          <w:szCs w:val="28"/>
        </w:rPr>
        <w:t xml:space="preserve"> з операційною системою </w:t>
      </w:r>
      <w:proofErr w:type="spellStart"/>
      <w:r w:rsidRPr="000705DE">
        <w:rPr>
          <w:rFonts w:cs="Times New Roman"/>
          <w:szCs w:val="28"/>
        </w:rPr>
        <w:t>Linux</w:t>
      </w:r>
      <w:proofErr w:type="spellEnd"/>
      <w:r w:rsidRPr="000705DE">
        <w:rPr>
          <w:rFonts w:cs="Times New Roman"/>
          <w:szCs w:val="28"/>
        </w:rPr>
        <w:t>. Зв’язки між інтерфейсами будуть наступні:</w:t>
      </w:r>
    </w:p>
    <w:p w14:paraId="55DB1EA9" w14:textId="77777777" w:rsidR="005D60CB" w:rsidRPr="000705DE" w:rsidRDefault="005D60CB" w:rsidP="00087D57">
      <w:pPr>
        <w:pStyle w:val="a9"/>
        <w:numPr>
          <w:ilvl w:val="0"/>
          <w:numId w:val="18"/>
        </w:numPr>
        <w:rPr>
          <w:rFonts w:cs="Times New Roman"/>
          <w:szCs w:val="28"/>
        </w:rPr>
      </w:pPr>
      <w:r w:rsidRPr="000705DE">
        <w:rPr>
          <w:rFonts w:cs="Times New Roman"/>
          <w:szCs w:val="28"/>
        </w:rPr>
        <w:lastRenderedPageBreak/>
        <w:t>Мобільний додаток звертатиметься до API за комунікаційним протоколом HTTP</w:t>
      </w:r>
    </w:p>
    <w:p w14:paraId="52342BBC" w14:textId="5536673B" w:rsidR="005D60CB" w:rsidRPr="000705DE" w:rsidRDefault="005D60CB" w:rsidP="00087D57">
      <w:pPr>
        <w:pStyle w:val="a9"/>
        <w:numPr>
          <w:ilvl w:val="0"/>
          <w:numId w:val="18"/>
        </w:numPr>
        <w:rPr>
          <w:rFonts w:cs="Times New Roman"/>
          <w:szCs w:val="28"/>
        </w:rPr>
      </w:pPr>
      <w:r w:rsidRPr="000705DE">
        <w:rPr>
          <w:rFonts w:cs="Times New Roman"/>
          <w:szCs w:val="28"/>
        </w:rPr>
        <w:t xml:space="preserve">API звертатиметься до бази даних </w:t>
      </w:r>
      <w:proofErr w:type="spellStart"/>
      <w:r w:rsidRPr="000705DE">
        <w:rPr>
          <w:rFonts w:cs="Times New Roman"/>
          <w:szCs w:val="28"/>
        </w:rPr>
        <w:t>MySQL</w:t>
      </w:r>
      <w:proofErr w:type="spellEnd"/>
      <w:r w:rsidRPr="000705DE">
        <w:rPr>
          <w:rFonts w:cs="Times New Roman"/>
          <w:szCs w:val="28"/>
        </w:rPr>
        <w:t xml:space="preserve"> по протоколу TCP</w:t>
      </w:r>
    </w:p>
    <w:p w14:paraId="367EAC2E"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Програмні інтерфейси</w:t>
      </w:r>
    </w:p>
    <w:p w14:paraId="34A0353B" w14:textId="77777777" w:rsidR="005D60CB" w:rsidRPr="000705DE" w:rsidRDefault="005D60CB" w:rsidP="009C1FED">
      <w:r w:rsidRPr="000705DE">
        <w:t>Даний продукт буде працювати з різними програмними компонентами, а саме:</w:t>
      </w:r>
    </w:p>
    <w:p w14:paraId="0126EE15" w14:textId="77777777" w:rsidR="005D60CB" w:rsidRPr="000705DE" w:rsidRDefault="005D60CB" w:rsidP="00087D57">
      <w:pPr>
        <w:pStyle w:val="a9"/>
        <w:numPr>
          <w:ilvl w:val="0"/>
          <w:numId w:val="19"/>
        </w:numPr>
        <w:rPr>
          <w:rFonts w:cs="Times New Roman"/>
          <w:szCs w:val="28"/>
        </w:rPr>
      </w:pPr>
      <w:r w:rsidRPr="000705DE">
        <w:rPr>
          <w:rFonts w:cs="Times New Roman"/>
          <w:szCs w:val="28"/>
        </w:rPr>
        <w:t>Локальна база даних (використовує бібліотеку «SQLite.Net-PCL» версії 3.1.1 для роботи з файлом бази даних)</w:t>
      </w:r>
    </w:p>
    <w:p w14:paraId="4D884058" w14:textId="77777777" w:rsidR="005D60CB" w:rsidRPr="000705DE" w:rsidRDefault="005D60CB" w:rsidP="00087D57">
      <w:pPr>
        <w:pStyle w:val="a9"/>
        <w:numPr>
          <w:ilvl w:val="0"/>
          <w:numId w:val="19"/>
        </w:numPr>
        <w:rPr>
          <w:rFonts w:cs="Times New Roman"/>
          <w:szCs w:val="28"/>
        </w:rPr>
      </w:pPr>
      <w:r w:rsidRPr="000705DE">
        <w:rPr>
          <w:rFonts w:cs="Times New Roman"/>
          <w:szCs w:val="28"/>
        </w:rPr>
        <w:t>Для деяких елементів керування буде використовуватись розширення «</w:t>
      </w:r>
      <w:proofErr w:type="spellStart"/>
      <w:r w:rsidRPr="000705DE">
        <w:rPr>
          <w:rFonts w:cs="Times New Roman"/>
          <w:szCs w:val="28"/>
        </w:rPr>
        <w:t>WPtoolkit</w:t>
      </w:r>
      <w:proofErr w:type="spellEnd"/>
      <w:r w:rsidRPr="000705DE">
        <w:rPr>
          <w:rFonts w:cs="Times New Roman"/>
          <w:szCs w:val="28"/>
        </w:rPr>
        <w:t>» версії 4.2013.08.16</w:t>
      </w:r>
    </w:p>
    <w:p w14:paraId="7F1949F5" w14:textId="77777777" w:rsidR="005D60CB" w:rsidRPr="000705DE" w:rsidRDefault="005D60CB" w:rsidP="00087D57">
      <w:pPr>
        <w:pStyle w:val="a9"/>
        <w:numPr>
          <w:ilvl w:val="0"/>
          <w:numId w:val="19"/>
        </w:numPr>
        <w:rPr>
          <w:rFonts w:cs="Times New Roman"/>
          <w:szCs w:val="28"/>
        </w:rPr>
      </w:pPr>
      <w:r w:rsidRPr="000705DE">
        <w:rPr>
          <w:rFonts w:cs="Times New Roman"/>
          <w:szCs w:val="28"/>
        </w:rPr>
        <w:t>Для відділеної бази даних використовуватиметься «</w:t>
      </w:r>
      <w:proofErr w:type="spellStart"/>
      <w:r w:rsidRPr="000705DE">
        <w:rPr>
          <w:rFonts w:cs="Times New Roman"/>
          <w:szCs w:val="28"/>
        </w:rPr>
        <w:t>MySQL</w:t>
      </w:r>
      <w:proofErr w:type="spellEnd"/>
      <w:r w:rsidRPr="000705DE">
        <w:rPr>
          <w:rFonts w:cs="Times New Roman"/>
          <w:szCs w:val="28"/>
        </w:rPr>
        <w:t xml:space="preserve"> Server» версії 5.6</w:t>
      </w:r>
    </w:p>
    <w:p w14:paraId="08372715" w14:textId="77777777" w:rsidR="005D60CB" w:rsidRPr="000705DE" w:rsidRDefault="005D60CB" w:rsidP="005D60CB">
      <w:pPr>
        <w:pStyle w:val="a9"/>
        <w:numPr>
          <w:ilvl w:val="0"/>
          <w:numId w:val="10"/>
        </w:numPr>
        <w:jc w:val="center"/>
        <w:rPr>
          <w:rFonts w:cs="Times New Roman"/>
          <w:b/>
          <w:szCs w:val="28"/>
        </w:rPr>
      </w:pPr>
      <w:r w:rsidRPr="000705DE">
        <w:rPr>
          <w:rFonts w:cs="Times New Roman"/>
          <w:b/>
          <w:szCs w:val="28"/>
        </w:rPr>
        <w:t>Інші не функційні вимоги</w:t>
      </w:r>
    </w:p>
    <w:p w14:paraId="46E2F378"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Вимоги продуктивності</w:t>
      </w:r>
    </w:p>
    <w:p w14:paraId="0BA32E32" w14:textId="31487860" w:rsidR="005D60CB" w:rsidRPr="000705DE" w:rsidRDefault="0039589E" w:rsidP="005D60CB">
      <w:pPr>
        <w:rPr>
          <w:rFonts w:cs="Times New Roman"/>
          <w:szCs w:val="28"/>
        </w:rPr>
      </w:pPr>
      <w:r w:rsidRPr="000705DE">
        <w:rPr>
          <w:rFonts w:cs="Times New Roman"/>
          <w:szCs w:val="28"/>
        </w:rPr>
        <w:t>В</w:t>
      </w:r>
      <w:r w:rsidR="005D60CB" w:rsidRPr="000705DE">
        <w:rPr>
          <w:rFonts w:cs="Times New Roman"/>
          <w:szCs w:val="28"/>
        </w:rPr>
        <w:t>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0E2FE159" w14:textId="77777777" w:rsidR="005D60CB" w:rsidRPr="000705DE" w:rsidRDefault="005D60CB" w:rsidP="005D60CB">
      <w:pPr>
        <w:pStyle w:val="a9"/>
        <w:numPr>
          <w:ilvl w:val="1"/>
          <w:numId w:val="10"/>
        </w:numPr>
        <w:ind w:left="851"/>
        <w:rPr>
          <w:rFonts w:cs="Times New Roman"/>
          <w:i/>
          <w:szCs w:val="28"/>
        </w:rPr>
      </w:pPr>
      <w:r w:rsidRPr="000705DE">
        <w:rPr>
          <w:rFonts w:cs="Times New Roman"/>
          <w:i/>
          <w:szCs w:val="28"/>
        </w:rPr>
        <w:t>Вимоги безпеки</w:t>
      </w:r>
    </w:p>
    <w:p w14:paraId="5DE4DB1D" w14:textId="77777777" w:rsidR="005D60CB" w:rsidRPr="000705DE" w:rsidRDefault="005D60CB" w:rsidP="005D60CB">
      <w:pPr>
        <w:rPr>
          <w:rFonts w:cs="Times New Roman"/>
          <w:szCs w:val="28"/>
        </w:rPr>
      </w:pPr>
      <w:r w:rsidRPr="000705DE">
        <w:rPr>
          <w:rFonts w:cs="Times New Roman"/>
          <w:szCs w:val="28"/>
        </w:rPr>
        <w:t>Для захисту інформації реалізовуватиметься система авторизації для користувачів, з підвищеною надійністю та шифруванням паролей.</w:t>
      </w:r>
    </w:p>
    <w:p w14:paraId="2FB6C1D3" w14:textId="05879A0F" w:rsidR="005D60CB" w:rsidRPr="000705DE" w:rsidRDefault="005D60CB" w:rsidP="005D60CB">
      <w:pPr>
        <w:rPr>
          <w:rFonts w:cs="Times New Roman"/>
          <w:szCs w:val="28"/>
        </w:rPr>
      </w:pPr>
      <w:r w:rsidRPr="000705DE">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3E2DD5DE" w14:textId="77777777" w:rsidR="00E46D32" w:rsidRPr="000705DE" w:rsidRDefault="00E46D32" w:rsidP="005D60CB">
      <w:pPr>
        <w:rPr>
          <w:rFonts w:cs="Times New Roman"/>
          <w:szCs w:val="28"/>
        </w:rPr>
      </w:pPr>
    </w:p>
    <w:p w14:paraId="113690C6" w14:textId="5AB410A0" w:rsidR="005D60CB" w:rsidRPr="000705DE" w:rsidRDefault="00E91D3F" w:rsidP="00E91D3F">
      <w:pPr>
        <w:pStyle w:val="a1"/>
      </w:pPr>
      <w:bookmarkStart w:id="22" w:name="_Toc483042410"/>
      <w:r w:rsidRPr="000705DE">
        <w:t>Вибір інструментальних засобів для реалізації додатку</w:t>
      </w:r>
      <w:bookmarkEnd w:id="22"/>
    </w:p>
    <w:p w14:paraId="503E564C" w14:textId="74C267DD" w:rsidR="00464ECB" w:rsidRPr="000705DE" w:rsidRDefault="00464ECB" w:rsidP="005D60CB">
      <w:pPr>
        <w:rPr>
          <w:rFonts w:cs="Times New Roman"/>
          <w:szCs w:val="28"/>
        </w:rPr>
      </w:pPr>
      <w:r w:rsidRPr="000705DE">
        <w:rPr>
          <w:rFonts w:cs="Times New Roman"/>
          <w:szCs w:val="28"/>
        </w:rPr>
        <w:t>Даний проект складається з двох підсистем (мобільний додаток та веб сервіс), які будуть функціонувати в різному апаратному середовищі</w:t>
      </w:r>
      <w:r w:rsidR="00684CF3" w:rsidRPr="000705DE">
        <w:rPr>
          <w:rFonts w:cs="Times New Roman"/>
          <w:szCs w:val="28"/>
        </w:rPr>
        <w:t>, під управлінням різних операційних систем тому інструментальні засоби для кожної підсистеми будуть кардинально відрізнятись.</w:t>
      </w:r>
    </w:p>
    <w:p w14:paraId="02578A3D" w14:textId="0BF00CB3" w:rsidR="00C0276E" w:rsidRPr="000705DE" w:rsidRDefault="00684CF3" w:rsidP="005D60CB">
      <w:pPr>
        <w:rPr>
          <w:rFonts w:cs="Times New Roman"/>
          <w:szCs w:val="28"/>
        </w:rPr>
      </w:pPr>
      <w:r w:rsidRPr="000705DE">
        <w:rPr>
          <w:rFonts w:cs="Times New Roman"/>
          <w:szCs w:val="28"/>
        </w:rPr>
        <w:t>Для реалізації функціональності мобільного додатку за основу вибрано Windows Phone SDK, що є частиною платформи .NET Framework та повнофункціональним середовищем для розробки програмних засобі та ігор для Windows Phone 8.0 – 8.1</w:t>
      </w:r>
      <w:r w:rsidR="00C0276E" w:rsidRPr="000705DE">
        <w:rPr>
          <w:rFonts w:cs="Times New Roman"/>
          <w:szCs w:val="28"/>
        </w:rPr>
        <w:t xml:space="preserve"> [</w:t>
      </w:r>
      <w:r w:rsidR="003E380F" w:rsidRPr="000705DE">
        <w:rPr>
          <w:rFonts w:cs="Times New Roman"/>
          <w:szCs w:val="28"/>
        </w:rPr>
        <w:t>1</w:t>
      </w:r>
      <w:r w:rsidR="00C0276E" w:rsidRPr="000705DE">
        <w:rPr>
          <w:rFonts w:cs="Times New Roman"/>
          <w:szCs w:val="28"/>
        </w:rPr>
        <w:t>].</w:t>
      </w:r>
    </w:p>
    <w:p w14:paraId="61176F90" w14:textId="5776C45A" w:rsidR="00684CF3" w:rsidRPr="000705DE" w:rsidRDefault="005C089B" w:rsidP="005D60CB">
      <w:pPr>
        <w:rPr>
          <w:rFonts w:cs="Times New Roman"/>
          <w:szCs w:val="28"/>
        </w:rPr>
      </w:pPr>
      <w:r w:rsidRPr="000705DE">
        <w:rPr>
          <w:rFonts w:cs="Times New Roman"/>
          <w:szCs w:val="28"/>
        </w:rPr>
        <w:lastRenderedPageBreak/>
        <w:t>Дане середовище має наступні вимоги до системи:</w:t>
      </w:r>
    </w:p>
    <w:p w14:paraId="3F63396D" w14:textId="2822AF94" w:rsidR="005C089B" w:rsidRPr="000705DE" w:rsidRDefault="005C089B" w:rsidP="005C089B">
      <w:pPr>
        <w:pStyle w:val="a9"/>
        <w:numPr>
          <w:ilvl w:val="0"/>
          <w:numId w:val="3"/>
        </w:numPr>
        <w:rPr>
          <w:rFonts w:cs="Times New Roman"/>
          <w:szCs w:val="28"/>
        </w:rPr>
      </w:pPr>
      <w:r w:rsidRPr="000705DE">
        <w:rPr>
          <w:rFonts w:cs="Times New Roman"/>
          <w:szCs w:val="28"/>
        </w:rPr>
        <w:t>ОС Windows 8, 8.1, 10</w:t>
      </w:r>
    </w:p>
    <w:p w14:paraId="55B6816E" w14:textId="2AAF6940" w:rsidR="005C089B" w:rsidRPr="000705DE" w:rsidRDefault="005C089B" w:rsidP="005C089B">
      <w:pPr>
        <w:pStyle w:val="a9"/>
        <w:numPr>
          <w:ilvl w:val="0"/>
          <w:numId w:val="3"/>
        </w:numPr>
        <w:rPr>
          <w:rFonts w:cs="Times New Roman"/>
          <w:szCs w:val="28"/>
        </w:rPr>
      </w:pPr>
      <w:r w:rsidRPr="000705DE">
        <w:rPr>
          <w:rFonts w:cs="Times New Roman"/>
          <w:szCs w:val="28"/>
        </w:rPr>
        <w:t xml:space="preserve">6.5 </w:t>
      </w:r>
      <w:proofErr w:type="spellStart"/>
      <w:r w:rsidRPr="000705DE">
        <w:rPr>
          <w:rFonts w:cs="Times New Roman"/>
          <w:szCs w:val="28"/>
        </w:rPr>
        <w:t>Гб</w:t>
      </w:r>
      <w:proofErr w:type="spellEnd"/>
      <w:r w:rsidRPr="000705DE">
        <w:rPr>
          <w:rFonts w:cs="Times New Roman"/>
          <w:szCs w:val="28"/>
        </w:rPr>
        <w:t xml:space="preserve"> вільного дискового простору</w:t>
      </w:r>
    </w:p>
    <w:p w14:paraId="266590EC" w14:textId="3ACF5D0F" w:rsidR="005C089B" w:rsidRPr="000705DE" w:rsidRDefault="005C089B" w:rsidP="005C089B">
      <w:pPr>
        <w:pStyle w:val="a9"/>
        <w:numPr>
          <w:ilvl w:val="0"/>
          <w:numId w:val="3"/>
        </w:numPr>
        <w:rPr>
          <w:rFonts w:cs="Times New Roman"/>
          <w:szCs w:val="28"/>
        </w:rPr>
      </w:pPr>
      <w:r w:rsidRPr="000705DE">
        <w:rPr>
          <w:rFonts w:cs="Times New Roman"/>
          <w:szCs w:val="28"/>
        </w:rPr>
        <w:t>64-розрядний ЦП (x64)</w:t>
      </w:r>
    </w:p>
    <w:p w14:paraId="4031D434" w14:textId="37F5935D" w:rsidR="005C089B" w:rsidRPr="000705DE" w:rsidRDefault="005C089B" w:rsidP="005C089B">
      <w:pPr>
        <w:pStyle w:val="a9"/>
        <w:numPr>
          <w:ilvl w:val="0"/>
          <w:numId w:val="3"/>
        </w:numPr>
        <w:rPr>
          <w:rFonts w:cs="Times New Roman"/>
          <w:szCs w:val="28"/>
        </w:rPr>
      </w:pPr>
      <w:r w:rsidRPr="000705DE">
        <w:rPr>
          <w:rFonts w:cs="Times New Roman"/>
          <w:szCs w:val="28"/>
        </w:rPr>
        <w:t>Підтримка віртуалізації ЦП (для підтримки роботи емулятора, якщо підтримка віртуалізації відсутня тоді пакет Windows Phone SDK буде встановлено але запуск емулятора буде не можливий тому потрібно підключати додаткові пристрої)</w:t>
      </w:r>
    </w:p>
    <w:p w14:paraId="6084B59F" w14:textId="1D4210C8" w:rsidR="00464ECB" w:rsidRPr="000705DE" w:rsidRDefault="00F45B61" w:rsidP="005D60CB">
      <w:pPr>
        <w:rPr>
          <w:rFonts w:cs="Times New Roman"/>
          <w:szCs w:val="28"/>
        </w:rPr>
      </w:pPr>
      <w:r w:rsidRPr="000705DE">
        <w:rPr>
          <w:rFonts w:cs="Times New Roman"/>
          <w:szCs w:val="28"/>
        </w:rPr>
        <w:t>Одним з основних компонент для роботи мобільного додатку є локальна база даних. Для роботи з базою даних використовується полегшена реляційна система керування базами даних SQLite. Реалізація її можливостей на у даній підсистемі забезпечується пакетом SQLite-</w:t>
      </w:r>
      <w:proofErr w:type="spellStart"/>
      <w:r w:rsidRPr="000705DE">
        <w:rPr>
          <w:rFonts w:cs="Times New Roman"/>
          <w:szCs w:val="28"/>
        </w:rPr>
        <w:t>net</w:t>
      </w:r>
      <w:proofErr w:type="spellEnd"/>
      <w:r w:rsidRPr="000705DE">
        <w:rPr>
          <w:rFonts w:cs="Times New Roman"/>
          <w:szCs w:val="28"/>
        </w:rPr>
        <w:t xml:space="preserve"> PCL версії 1.3.1. </w:t>
      </w:r>
      <w:r w:rsidR="0053135E" w:rsidRPr="000705DE">
        <w:rPr>
          <w:rFonts w:cs="Times New Roman"/>
          <w:szCs w:val="28"/>
        </w:rPr>
        <w:t>В основу</w:t>
      </w:r>
      <w:r w:rsidR="0053135E" w:rsidRPr="000705DE">
        <w:t xml:space="preserve"> </w:t>
      </w:r>
      <w:r w:rsidR="0053135E" w:rsidRPr="000705DE">
        <w:rPr>
          <w:rFonts w:cs="Times New Roman"/>
          <w:szCs w:val="28"/>
        </w:rPr>
        <w:t>SQLite-</w:t>
      </w:r>
      <w:proofErr w:type="spellStart"/>
      <w:r w:rsidR="0053135E" w:rsidRPr="000705DE">
        <w:rPr>
          <w:rFonts w:cs="Times New Roman"/>
          <w:szCs w:val="28"/>
        </w:rPr>
        <w:t>net</w:t>
      </w:r>
      <w:proofErr w:type="spellEnd"/>
      <w:r w:rsidR="0053135E" w:rsidRPr="000705DE">
        <w:rPr>
          <w:rFonts w:cs="Times New Roman"/>
          <w:szCs w:val="28"/>
        </w:rPr>
        <w:t xml:space="preserve"> PCL бібліотека sqlite3.dll яка на низькому рівні має повний доступ до ф</w:t>
      </w:r>
      <w:r w:rsidR="000A4C23" w:rsidRPr="000705DE">
        <w:rPr>
          <w:rFonts w:cs="Times New Roman"/>
          <w:szCs w:val="28"/>
        </w:rPr>
        <w:t>айлу бази даних та роботи з ним</w:t>
      </w:r>
      <w:r w:rsidR="004A7E28" w:rsidRPr="000705DE">
        <w:rPr>
          <w:rFonts w:cs="Times New Roman"/>
          <w:szCs w:val="28"/>
        </w:rPr>
        <w:t>.</w:t>
      </w:r>
    </w:p>
    <w:p w14:paraId="52C460C5" w14:textId="629B80B4" w:rsidR="00B26373" w:rsidRPr="000705DE" w:rsidRDefault="008C73FA" w:rsidP="005D60CB">
      <w:pPr>
        <w:rPr>
          <w:rFonts w:cs="Times New Roman"/>
          <w:szCs w:val="28"/>
        </w:rPr>
      </w:pPr>
      <w:r w:rsidRPr="000705DE">
        <w:rPr>
          <w:rFonts w:cs="Times New Roman"/>
          <w:szCs w:val="28"/>
        </w:rPr>
        <w:t>Також для забезпечення стабільності та наявності додаткового функціоналу до основного пакету по роботі з базою даних, підключаються наступні:</w:t>
      </w:r>
    </w:p>
    <w:p w14:paraId="45E8CBA2" w14:textId="77501369" w:rsidR="008C73FA" w:rsidRPr="000705DE" w:rsidRDefault="008C73FA" w:rsidP="008C73FA">
      <w:pPr>
        <w:pStyle w:val="a9"/>
        <w:numPr>
          <w:ilvl w:val="0"/>
          <w:numId w:val="3"/>
        </w:numPr>
        <w:rPr>
          <w:rFonts w:cs="Times New Roman"/>
          <w:szCs w:val="28"/>
        </w:rPr>
      </w:pPr>
      <w:proofErr w:type="spellStart"/>
      <w:r w:rsidRPr="000705DE">
        <w:rPr>
          <w:rFonts w:cs="Times New Roman"/>
          <w:szCs w:val="28"/>
        </w:rPr>
        <w:t>SQLite.Net.Async</w:t>
      </w:r>
      <w:proofErr w:type="spellEnd"/>
      <w:r w:rsidRPr="000705DE">
        <w:rPr>
          <w:rFonts w:cs="Times New Roman"/>
          <w:szCs w:val="28"/>
        </w:rPr>
        <w:t>-PCL – забезпечує асинхронність роботи бази даних, надає додаткові атрибути для оголошення таблиць.</w:t>
      </w:r>
    </w:p>
    <w:p w14:paraId="1DBD8DF1" w14:textId="353E5B03" w:rsidR="008C73FA" w:rsidRPr="000705DE" w:rsidRDefault="008C73FA" w:rsidP="008C73FA">
      <w:pPr>
        <w:pStyle w:val="a9"/>
        <w:numPr>
          <w:ilvl w:val="0"/>
          <w:numId w:val="3"/>
        </w:numPr>
        <w:rPr>
          <w:rFonts w:cs="Times New Roman"/>
          <w:szCs w:val="28"/>
        </w:rPr>
      </w:pPr>
      <w:proofErr w:type="spellStart"/>
      <w:r w:rsidRPr="000705DE">
        <w:rPr>
          <w:rFonts w:cs="Times New Roman"/>
          <w:szCs w:val="28"/>
        </w:rPr>
        <w:t>SQLite.Net.Core</w:t>
      </w:r>
      <w:proofErr w:type="spellEnd"/>
      <w:r w:rsidRPr="000705DE">
        <w:rPr>
          <w:rFonts w:cs="Times New Roman"/>
          <w:szCs w:val="28"/>
        </w:rPr>
        <w:t xml:space="preserve">-PCL – являється ядром основного пакету, забезпечує роботу на різних платформах (Windows 8, Windows Phone 8, </w:t>
      </w:r>
      <w:proofErr w:type="spellStart"/>
      <w:r w:rsidRPr="000705DE">
        <w:rPr>
          <w:rFonts w:cs="Times New Roman"/>
          <w:szCs w:val="28"/>
        </w:rPr>
        <w:t>Android</w:t>
      </w:r>
      <w:proofErr w:type="spellEnd"/>
      <w:r w:rsidRPr="000705DE">
        <w:rPr>
          <w:rFonts w:cs="Times New Roman"/>
          <w:szCs w:val="28"/>
        </w:rPr>
        <w:t>, Win32 тощо).</w:t>
      </w:r>
    </w:p>
    <w:p w14:paraId="32FDDD20" w14:textId="146142D5" w:rsidR="008C73FA" w:rsidRPr="000705DE" w:rsidRDefault="008C73FA" w:rsidP="008C73FA">
      <w:pPr>
        <w:pStyle w:val="a9"/>
        <w:numPr>
          <w:ilvl w:val="0"/>
          <w:numId w:val="3"/>
        </w:numPr>
        <w:rPr>
          <w:rFonts w:cs="Times New Roman"/>
          <w:szCs w:val="28"/>
        </w:rPr>
      </w:pPr>
      <w:r w:rsidRPr="000705DE">
        <w:rPr>
          <w:rFonts w:cs="Times New Roman"/>
          <w:szCs w:val="28"/>
        </w:rPr>
        <w:t xml:space="preserve">sqlite-net-wp8 – являється розширенням пакету та </w:t>
      </w:r>
      <w:r w:rsidR="00CD5523" w:rsidRPr="000705DE">
        <w:rPr>
          <w:rFonts w:cs="Times New Roman"/>
          <w:szCs w:val="28"/>
        </w:rPr>
        <w:t xml:space="preserve">деяким посередником в реалізації роботи з типом </w:t>
      </w:r>
      <w:proofErr w:type="spellStart"/>
      <w:r w:rsidR="00CD5523" w:rsidRPr="000705DE">
        <w:rPr>
          <w:rFonts w:cs="Times New Roman"/>
          <w:szCs w:val="28"/>
        </w:rPr>
        <w:t>Blob</w:t>
      </w:r>
      <w:proofErr w:type="spellEnd"/>
      <w:r w:rsidR="00CD5523" w:rsidRPr="000705DE">
        <w:rPr>
          <w:rFonts w:cs="Times New Roman"/>
          <w:szCs w:val="28"/>
        </w:rPr>
        <w:t>. Також є частковим розширенням по роботі з файлом, Реалізоване на мові C++/CX.</w:t>
      </w:r>
    </w:p>
    <w:p w14:paraId="731DBA75" w14:textId="09D27E3C" w:rsidR="00137880" w:rsidRPr="000705DE" w:rsidRDefault="008C73FA" w:rsidP="00137880">
      <w:pPr>
        <w:pStyle w:val="a9"/>
        <w:numPr>
          <w:ilvl w:val="0"/>
          <w:numId w:val="3"/>
        </w:numPr>
        <w:rPr>
          <w:rFonts w:cs="Times New Roman"/>
          <w:szCs w:val="28"/>
        </w:rPr>
      </w:pPr>
      <w:r w:rsidRPr="000705DE">
        <w:rPr>
          <w:rFonts w:cs="Times New Roman"/>
          <w:szCs w:val="28"/>
        </w:rPr>
        <w:t>SQLitePCLRaw.lib.e_sqlite3.v110_wp80</w:t>
      </w:r>
      <w:r w:rsidR="00CD5523" w:rsidRPr="000705DE">
        <w:rPr>
          <w:rFonts w:cs="Times New Roman"/>
          <w:szCs w:val="28"/>
        </w:rPr>
        <w:t xml:space="preserve"> – містить специфікацію пакету по роботі з базою даних та інструменти по роботі з нею</w:t>
      </w:r>
      <w:r w:rsidR="004A7E28" w:rsidRPr="000705DE">
        <w:rPr>
          <w:rFonts w:cs="Times New Roman"/>
          <w:szCs w:val="28"/>
        </w:rPr>
        <w:t xml:space="preserve"> [</w:t>
      </w:r>
      <w:r w:rsidR="000A4C23" w:rsidRPr="000705DE">
        <w:rPr>
          <w:rFonts w:cs="Times New Roman"/>
          <w:szCs w:val="28"/>
        </w:rPr>
        <w:t>1</w:t>
      </w:r>
      <w:r w:rsidR="00A431E0" w:rsidRPr="000705DE">
        <w:rPr>
          <w:rFonts w:cs="Times New Roman"/>
          <w:szCs w:val="28"/>
        </w:rPr>
        <w:t>9</w:t>
      </w:r>
      <w:r w:rsidR="004A7E28" w:rsidRPr="000705DE">
        <w:rPr>
          <w:rFonts w:cs="Times New Roman"/>
          <w:szCs w:val="28"/>
        </w:rPr>
        <w:t>].</w:t>
      </w:r>
    </w:p>
    <w:p w14:paraId="7BFEAA98" w14:textId="770B80AC" w:rsidR="008C73FA" w:rsidRPr="000705DE" w:rsidRDefault="008C73FA" w:rsidP="0001644B">
      <w:pPr>
        <w:pStyle w:val="a9"/>
        <w:numPr>
          <w:ilvl w:val="0"/>
          <w:numId w:val="3"/>
        </w:numPr>
        <w:rPr>
          <w:rFonts w:cs="Times New Roman"/>
          <w:szCs w:val="28"/>
        </w:rPr>
      </w:pPr>
      <w:r w:rsidRPr="000705DE">
        <w:rPr>
          <w:rFonts w:cs="Times New Roman"/>
          <w:szCs w:val="28"/>
        </w:rPr>
        <w:t>SQLitePCLRaw.provider.e_sqlite3.wp80</w:t>
      </w:r>
      <w:r w:rsidR="00CD5523" w:rsidRPr="000705DE">
        <w:rPr>
          <w:rFonts w:cs="Times New Roman"/>
          <w:szCs w:val="28"/>
        </w:rPr>
        <w:t xml:space="preserve"> – </w:t>
      </w:r>
      <w:proofErr w:type="spellStart"/>
      <w:r w:rsidR="00CD5523" w:rsidRPr="000705DE">
        <w:rPr>
          <w:rFonts w:cs="Times New Roman"/>
          <w:szCs w:val="28"/>
        </w:rPr>
        <w:t>SQLitePCL.raw</w:t>
      </w:r>
      <w:proofErr w:type="spellEnd"/>
      <w:r w:rsidR="00CD5523" w:rsidRPr="000705DE">
        <w:rPr>
          <w:rFonts w:cs="Times New Roman"/>
          <w:szCs w:val="28"/>
        </w:rPr>
        <w:t xml:space="preserve"> '</w:t>
      </w:r>
      <w:proofErr w:type="spellStart"/>
      <w:r w:rsidR="00CD5523" w:rsidRPr="000705DE">
        <w:rPr>
          <w:rFonts w:cs="Times New Roman"/>
          <w:szCs w:val="28"/>
        </w:rPr>
        <w:t>provider</w:t>
      </w:r>
      <w:proofErr w:type="spellEnd"/>
      <w:r w:rsidR="00CD5523" w:rsidRPr="000705DE">
        <w:rPr>
          <w:rFonts w:cs="Times New Roman"/>
          <w:szCs w:val="28"/>
        </w:rPr>
        <w:t xml:space="preserve">' </w:t>
      </w:r>
      <w:r w:rsidR="004D13CB" w:rsidRPr="000705DE">
        <w:rPr>
          <w:rFonts w:cs="Times New Roman"/>
          <w:szCs w:val="28"/>
        </w:rPr>
        <w:t>зв’язує</w:t>
      </w:r>
      <w:r w:rsidR="00CD5523" w:rsidRPr="000705DE">
        <w:rPr>
          <w:rFonts w:cs="Times New Roman"/>
          <w:szCs w:val="28"/>
        </w:rPr>
        <w:t xml:space="preserve"> </w:t>
      </w:r>
      <w:proofErr w:type="spellStart"/>
      <w:r w:rsidR="00CD5523" w:rsidRPr="000705DE">
        <w:rPr>
          <w:rFonts w:cs="Times New Roman"/>
          <w:szCs w:val="28"/>
        </w:rPr>
        <w:t>SQLitePCLRaw.core</w:t>
      </w:r>
      <w:proofErr w:type="spellEnd"/>
      <w:r w:rsidR="00CD5523" w:rsidRPr="000705DE">
        <w:rPr>
          <w:rFonts w:cs="Times New Roman"/>
          <w:szCs w:val="28"/>
        </w:rPr>
        <w:t xml:space="preserve"> </w:t>
      </w:r>
      <w:r w:rsidR="004D13CB" w:rsidRPr="000705DE">
        <w:rPr>
          <w:rFonts w:cs="Times New Roman"/>
          <w:szCs w:val="28"/>
        </w:rPr>
        <w:t xml:space="preserve">і конкретний екземпляр бібліотеки </w:t>
      </w:r>
      <w:r w:rsidR="00CD5523" w:rsidRPr="000705DE">
        <w:rPr>
          <w:rFonts w:cs="Times New Roman"/>
          <w:szCs w:val="28"/>
        </w:rPr>
        <w:t xml:space="preserve">SQLite. В </w:t>
      </w:r>
      <w:r w:rsidR="004D13CB" w:rsidRPr="000705DE">
        <w:rPr>
          <w:rFonts w:cs="Times New Roman"/>
          <w:szCs w:val="28"/>
        </w:rPr>
        <w:t xml:space="preserve">залежності від платформи додатково встановлює один з пакетів </w:t>
      </w:r>
      <w:r w:rsidR="0001644B" w:rsidRPr="000705DE">
        <w:rPr>
          <w:rFonts w:cs="Times New Roman"/>
          <w:szCs w:val="28"/>
        </w:rPr>
        <w:t>SQLitePCLRaw.lib.</w:t>
      </w:r>
      <w:r w:rsidR="00CD5523" w:rsidRPr="000705DE">
        <w:rPr>
          <w:rFonts w:cs="Times New Roman"/>
          <w:szCs w:val="28"/>
        </w:rPr>
        <w:t>*</w:t>
      </w:r>
      <w:r w:rsidR="004A7E28" w:rsidRPr="000705DE">
        <w:rPr>
          <w:rFonts w:cs="Times New Roman"/>
          <w:szCs w:val="28"/>
        </w:rPr>
        <w:t xml:space="preserve"> [</w:t>
      </w:r>
      <w:r w:rsidR="00A431E0" w:rsidRPr="000705DE">
        <w:rPr>
          <w:rFonts w:cs="Times New Roman"/>
          <w:szCs w:val="28"/>
        </w:rPr>
        <w:t>20</w:t>
      </w:r>
      <w:r w:rsidR="004A7E28" w:rsidRPr="000705DE">
        <w:rPr>
          <w:rFonts w:cs="Times New Roman"/>
          <w:szCs w:val="28"/>
        </w:rPr>
        <w:t>]</w:t>
      </w:r>
      <w:r w:rsidR="00CD5523" w:rsidRPr="000705DE">
        <w:rPr>
          <w:rFonts w:cs="Times New Roman"/>
          <w:szCs w:val="28"/>
        </w:rPr>
        <w:t>.</w:t>
      </w:r>
    </w:p>
    <w:p w14:paraId="570308C6" w14:textId="111ACDCE" w:rsidR="0053135E" w:rsidRPr="000705DE" w:rsidRDefault="00D723C7" w:rsidP="005D60CB">
      <w:pPr>
        <w:rPr>
          <w:rFonts w:cs="Times New Roman"/>
          <w:szCs w:val="28"/>
        </w:rPr>
      </w:pPr>
      <w:r w:rsidRPr="000705DE">
        <w:rPr>
          <w:rFonts w:cs="Times New Roman"/>
          <w:szCs w:val="28"/>
        </w:rPr>
        <w:lastRenderedPageBreak/>
        <w:t xml:space="preserve">Саме цей набір пакетів та бібліотек забезпечує надійний зв'язок з локальною базою даних. </w:t>
      </w:r>
      <w:r w:rsidR="006D1C33" w:rsidRPr="000705DE">
        <w:rPr>
          <w:rFonts w:cs="Times New Roman"/>
          <w:szCs w:val="28"/>
        </w:rPr>
        <w:t>Містить всі необхідні інструменти та є надійним ліцензованим продуктом, що має детальну документацію та широко використовується на платформі .</w:t>
      </w:r>
      <w:proofErr w:type="spellStart"/>
      <w:r w:rsidR="006D1C33" w:rsidRPr="000705DE">
        <w:rPr>
          <w:rFonts w:cs="Times New Roman"/>
          <w:szCs w:val="28"/>
        </w:rPr>
        <w:t>Net</w:t>
      </w:r>
      <w:proofErr w:type="spellEnd"/>
      <w:r w:rsidR="006D1C33" w:rsidRPr="000705DE">
        <w:rPr>
          <w:rFonts w:cs="Times New Roman"/>
          <w:szCs w:val="28"/>
        </w:rPr>
        <w:t xml:space="preserve"> Framework.</w:t>
      </w:r>
    </w:p>
    <w:p w14:paraId="27FF94EF" w14:textId="276AC6BA" w:rsidR="001253EA" w:rsidRPr="000705DE" w:rsidRDefault="00132A19" w:rsidP="005D60CB">
      <w:pPr>
        <w:rPr>
          <w:rFonts w:cs="Times New Roman"/>
          <w:szCs w:val="28"/>
        </w:rPr>
      </w:pPr>
      <w:r w:rsidRPr="000705DE">
        <w:rPr>
          <w:rFonts w:cs="Times New Roman"/>
          <w:szCs w:val="28"/>
        </w:rPr>
        <w:t xml:space="preserve">Для </w:t>
      </w:r>
      <w:r w:rsidR="00726C85" w:rsidRPr="000705DE">
        <w:rPr>
          <w:rFonts w:cs="Times New Roman"/>
          <w:szCs w:val="28"/>
        </w:rPr>
        <w:t xml:space="preserve">підвищення зручності </w:t>
      </w:r>
      <w:r w:rsidR="001253EA" w:rsidRPr="000705DE">
        <w:rPr>
          <w:rFonts w:cs="Times New Roman"/>
          <w:szCs w:val="28"/>
        </w:rPr>
        <w:t>та інтуїтивності користуватського інтерфейсу</w:t>
      </w:r>
      <w:r w:rsidR="004C642A" w:rsidRPr="000705DE">
        <w:rPr>
          <w:rFonts w:cs="Times New Roman"/>
          <w:szCs w:val="28"/>
        </w:rPr>
        <w:t xml:space="preserve">, було підключено пакет </w:t>
      </w:r>
      <w:proofErr w:type="spellStart"/>
      <w:r w:rsidR="004C642A" w:rsidRPr="000705DE">
        <w:rPr>
          <w:rFonts w:cs="Times New Roman"/>
          <w:szCs w:val="28"/>
        </w:rPr>
        <w:t>WPtoolkit</w:t>
      </w:r>
      <w:proofErr w:type="spellEnd"/>
      <w:r w:rsidR="004C642A" w:rsidRPr="000705DE">
        <w:rPr>
          <w:rFonts w:cs="Times New Roman"/>
          <w:szCs w:val="28"/>
        </w:rPr>
        <w:t xml:space="preserve"> версії 4.2013.08.16. Даний пакет представляє собою набір розширених елементів керування, які надають користувачу додаткові можливо</w:t>
      </w:r>
      <w:r w:rsidR="001253EA" w:rsidRPr="000705DE">
        <w:rPr>
          <w:rFonts w:cs="Times New Roman"/>
          <w:szCs w:val="28"/>
        </w:rPr>
        <w:t>сті та зручність у використанні</w:t>
      </w:r>
      <w:r w:rsidR="00283E31" w:rsidRPr="000705DE">
        <w:rPr>
          <w:rFonts w:cs="Times New Roman"/>
          <w:szCs w:val="28"/>
        </w:rPr>
        <w:t xml:space="preserve"> [</w:t>
      </w:r>
      <w:r w:rsidR="00B016A5" w:rsidRPr="000705DE">
        <w:rPr>
          <w:rFonts w:cs="Times New Roman"/>
          <w:szCs w:val="28"/>
        </w:rPr>
        <w:t>22</w:t>
      </w:r>
      <w:r w:rsidR="00283E31" w:rsidRPr="000705DE">
        <w:rPr>
          <w:rFonts w:cs="Times New Roman"/>
          <w:szCs w:val="28"/>
        </w:rPr>
        <w:t>].</w:t>
      </w:r>
    </w:p>
    <w:p w14:paraId="4C561487" w14:textId="3AD6D8DB" w:rsidR="006D1C33" w:rsidRPr="000705DE" w:rsidRDefault="004C642A" w:rsidP="005D60CB">
      <w:pPr>
        <w:rPr>
          <w:rFonts w:cs="Times New Roman"/>
          <w:szCs w:val="28"/>
        </w:rPr>
      </w:pPr>
      <w:r w:rsidRPr="000705DE">
        <w:rPr>
          <w:rFonts w:cs="Times New Roman"/>
          <w:szCs w:val="28"/>
        </w:rPr>
        <w:t xml:space="preserve"> У проекті був використаний один з елементів керування даного пакету </w:t>
      </w:r>
      <w:proofErr w:type="spellStart"/>
      <w:r w:rsidRPr="000705DE">
        <w:rPr>
          <w:rFonts w:cs="Times New Roman"/>
          <w:szCs w:val="28"/>
        </w:rPr>
        <w:t>LongListMultiSelector</w:t>
      </w:r>
      <w:proofErr w:type="spellEnd"/>
      <w:r w:rsidRPr="000705DE">
        <w:rPr>
          <w:rFonts w:cs="Times New Roman"/>
          <w:szCs w:val="28"/>
        </w:rPr>
        <w:t>, що представляє з себе дочірній елемент керування ListBox (відображення списку).</w:t>
      </w:r>
      <w:r w:rsidR="0098082F" w:rsidRPr="000705DE">
        <w:rPr>
          <w:rFonts w:cs="Times New Roman"/>
          <w:szCs w:val="28"/>
        </w:rPr>
        <w:t xml:space="preserve"> Він розширює можливості керування вибору та </w:t>
      </w:r>
      <w:r w:rsidR="00C80BBA" w:rsidRPr="000705DE">
        <w:rPr>
          <w:rFonts w:cs="Times New Roman"/>
          <w:szCs w:val="28"/>
        </w:rPr>
        <w:t>відображення</w:t>
      </w:r>
      <w:r w:rsidR="001253EA" w:rsidRPr="000705DE">
        <w:rPr>
          <w:rFonts w:cs="Times New Roman"/>
          <w:szCs w:val="28"/>
        </w:rPr>
        <w:t xml:space="preserve"> елементів</w:t>
      </w:r>
      <w:r w:rsidR="00C80BBA" w:rsidRPr="000705DE">
        <w:rPr>
          <w:rFonts w:cs="Times New Roman"/>
          <w:szCs w:val="28"/>
        </w:rPr>
        <w:t xml:space="preserve">. </w:t>
      </w:r>
    </w:p>
    <w:p w14:paraId="2128A5FA" w14:textId="30521F28" w:rsidR="00411F11" w:rsidRPr="000705DE" w:rsidRDefault="00F14CCD" w:rsidP="005D60CB">
      <w:pPr>
        <w:rPr>
          <w:rFonts w:cs="Times New Roman"/>
          <w:szCs w:val="28"/>
        </w:rPr>
      </w:pPr>
      <w:r w:rsidRPr="000705DE">
        <w:rPr>
          <w:rFonts w:cs="Times New Roman"/>
          <w:szCs w:val="28"/>
        </w:rPr>
        <w:t xml:space="preserve">Для реалізації функціональності веб сервісу (серверної частини), буде використано </w:t>
      </w:r>
      <w:proofErr w:type="spellStart"/>
      <w:r w:rsidRPr="000705DE">
        <w:rPr>
          <w:rFonts w:cs="Times New Roman"/>
          <w:szCs w:val="28"/>
        </w:rPr>
        <w:t>Docker</w:t>
      </w:r>
      <w:proofErr w:type="spellEnd"/>
      <w:r w:rsidRPr="000705DE">
        <w:rPr>
          <w:rFonts w:cs="Times New Roman"/>
          <w:szCs w:val="28"/>
        </w:rPr>
        <w:t xml:space="preserve"> як середовище яке буде складатись з контейнерів</w:t>
      </w:r>
      <w:r w:rsidR="002E2E87" w:rsidRPr="000705DE">
        <w:rPr>
          <w:rFonts w:cs="Times New Roman"/>
          <w:szCs w:val="28"/>
        </w:rPr>
        <w:t xml:space="preserve"> [</w:t>
      </w:r>
      <w:r w:rsidR="00A431E0" w:rsidRPr="000705DE">
        <w:rPr>
          <w:rFonts w:cs="Times New Roman"/>
          <w:szCs w:val="28"/>
        </w:rPr>
        <w:t>17</w:t>
      </w:r>
      <w:r w:rsidR="002E2E87" w:rsidRPr="000705DE">
        <w:rPr>
          <w:rFonts w:cs="Times New Roman"/>
          <w:szCs w:val="28"/>
        </w:rPr>
        <w:t>]</w:t>
      </w:r>
      <w:r w:rsidRPr="000705DE">
        <w:rPr>
          <w:rFonts w:cs="Times New Roman"/>
          <w:szCs w:val="28"/>
        </w:rPr>
        <w:t xml:space="preserve">. Тобто </w:t>
      </w:r>
      <w:proofErr w:type="spellStart"/>
      <w:r w:rsidRPr="000705DE">
        <w:rPr>
          <w:rFonts w:cs="Times New Roman"/>
          <w:szCs w:val="28"/>
        </w:rPr>
        <w:t>Docker</w:t>
      </w:r>
      <w:proofErr w:type="spellEnd"/>
      <w:r w:rsidRPr="000705DE">
        <w:rPr>
          <w:rFonts w:cs="Times New Roman"/>
          <w:szCs w:val="28"/>
        </w:rPr>
        <w:t xml:space="preserve"> представляє набір віртуальних машин які взаємодіють між собою. Контейнери являються відносно не залежними та водночас надають одне одному певні можливості та ресурси. Будуть реалізовані такі контейнери як:</w:t>
      </w:r>
    </w:p>
    <w:p w14:paraId="66B30F26" w14:textId="31E34A70" w:rsidR="00F14CCD" w:rsidRPr="000705DE" w:rsidRDefault="00F14CCD" w:rsidP="00F14CCD">
      <w:pPr>
        <w:pStyle w:val="a9"/>
        <w:numPr>
          <w:ilvl w:val="0"/>
          <w:numId w:val="3"/>
        </w:numPr>
        <w:rPr>
          <w:rFonts w:cs="Times New Roman"/>
          <w:szCs w:val="28"/>
        </w:rPr>
      </w:pPr>
      <w:proofErr w:type="spellStart"/>
      <w:r w:rsidRPr="000705DE">
        <w:rPr>
          <w:rFonts w:cs="Times New Roman"/>
          <w:szCs w:val="28"/>
        </w:rPr>
        <w:t>Testing_app</w:t>
      </w:r>
      <w:proofErr w:type="spellEnd"/>
      <w:r w:rsidR="00BC4F05" w:rsidRPr="000705DE">
        <w:rPr>
          <w:rFonts w:cs="Times New Roman"/>
          <w:szCs w:val="28"/>
        </w:rPr>
        <w:t xml:space="preserve"> –</w:t>
      </w:r>
      <w:r w:rsidR="0088541F" w:rsidRPr="000705DE">
        <w:rPr>
          <w:rFonts w:cs="Times New Roman"/>
          <w:szCs w:val="28"/>
        </w:rPr>
        <w:t xml:space="preserve"> </w:t>
      </w:r>
      <w:r w:rsidR="008108E0" w:rsidRPr="000705DE">
        <w:rPr>
          <w:rFonts w:cs="Times New Roman"/>
          <w:szCs w:val="28"/>
        </w:rPr>
        <w:t>об’єднує</w:t>
      </w:r>
      <w:r w:rsidR="00BC4F05" w:rsidRPr="000705DE">
        <w:rPr>
          <w:rFonts w:cs="Times New Roman"/>
          <w:szCs w:val="28"/>
        </w:rPr>
        <w:t xml:space="preserve"> в собі контейнери </w:t>
      </w:r>
      <w:proofErr w:type="spellStart"/>
      <w:r w:rsidR="009F5754" w:rsidRPr="000705DE">
        <w:rPr>
          <w:rFonts w:cs="Times New Roman"/>
          <w:szCs w:val="28"/>
        </w:rPr>
        <w:t>P</w:t>
      </w:r>
      <w:r w:rsidR="00BC4F05" w:rsidRPr="000705DE">
        <w:rPr>
          <w:rFonts w:cs="Times New Roman"/>
          <w:szCs w:val="28"/>
        </w:rPr>
        <w:t>hp</w:t>
      </w:r>
      <w:proofErr w:type="spellEnd"/>
      <w:r w:rsidR="00BC4F05" w:rsidRPr="000705DE">
        <w:rPr>
          <w:rFonts w:cs="Times New Roman"/>
          <w:szCs w:val="28"/>
        </w:rPr>
        <w:t xml:space="preserve"> та </w:t>
      </w:r>
      <w:proofErr w:type="spellStart"/>
      <w:r w:rsidR="009F5754" w:rsidRPr="000705DE">
        <w:rPr>
          <w:rFonts w:cs="Times New Roman"/>
          <w:szCs w:val="28"/>
        </w:rPr>
        <w:t>N</w:t>
      </w:r>
      <w:r w:rsidR="00BC4F05" w:rsidRPr="000705DE">
        <w:rPr>
          <w:rFonts w:cs="Times New Roman"/>
          <w:szCs w:val="28"/>
        </w:rPr>
        <w:t>ginx</w:t>
      </w:r>
      <w:proofErr w:type="spellEnd"/>
      <w:r w:rsidR="00BC4F05" w:rsidRPr="000705DE">
        <w:rPr>
          <w:rFonts w:cs="Times New Roman"/>
          <w:szCs w:val="28"/>
        </w:rPr>
        <w:t>.</w:t>
      </w:r>
    </w:p>
    <w:p w14:paraId="3CAAAD6C" w14:textId="73A739BA" w:rsidR="00F14CCD" w:rsidRPr="000705DE" w:rsidRDefault="00F14CCD" w:rsidP="00F14CCD">
      <w:pPr>
        <w:pStyle w:val="a9"/>
        <w:numPr>
          <w:ilvl w:val="0"/>
          <w:numId w:val="3"/>
        </w:numPr>
        <w:rPr>
          <w:rFonts w:cs="Times New Roman"/>
          <w:szCs w:val="28"/>
        </w:rPr>
      </w:pPr>
      <w:proofErr w:type="spellStart"/>
      <w:r w:rsidRPr="000705DE">
        <w:rPr>
          <w:rFonts w:cs="Times New Roman"/>
          <w:szCs w:val="28"/>
        </w:rPr>
        <w:t>Testing_nginx</w:t>
      </w:r>
      <w:proofErr w:type="spellEnd"/>
      <w:r w:rsidR="00BC4F05" w:rsidRPr="000705DE">
        <w:rPr>
          <w:rFonts w:cs="Times New Roman"/>
          <w:szCs w:val="28"/>
        </w:rPr>
        <w:t xml:space="preserve"> –</w:t>
      </w:r>
      <w:r w:rsidR="008108E0" w:rsidRPr="000705DE">
        <w:rPr>
          <w:rFonts w:cs="Times New Roman"/>
          <w:szCs w:val="28"/>
        </w:rPr>
        <w:t xml:space="preserve"> </w:t>
      </w:r>
      <w:r w:rsidR="00BC4F05" w:rsidRPr="000705DE">
        <w:t xml:space="preserve">являється сервером для </w:t>
      </w:r>
      <w:proofErr w:type="spellStart"/>
      <w:r w:rsidR="009F5754" w:rsidRPr="000705DE">
        <w:t>P</w:t>
      </w:r>
      <w:r w:rsidR="00BC4F05" w:rsidRPr="000705DE">
        <w:t>hp</w:t>
      </w:r>
      <w:proofErr w:type="spellEnd"/>
      <w:r w:rsidR="00BC4F05" w:rsidRPr="000705DE">
        <w:t xml:space="preserve">, містить в собі налаштування та інші </w:t>
      </w:r>
      <w:r w:rsidR="008108E0" w:rsidRPr="000705DE">
        <w:t>відомості та можливості серверу.</w:t>
      </w:r>
    </w:p>
    <w:p w14:paraId="47CC24B9" w14:textId="39461AD4" w:rsidR="00F14CCD" w:rsidRPr="000705DE" w:rsidRDefault="00F14CCD" w:rsidP="00F14CCD">
      <w:pPr>
        <w:pStyle w:val="a9"/>
        <w:numPr>
          <w:ilvl w:val="0"/>
          <w:numId w:val="3"/>
        </w:numPr>
        <w:rPr>
          <w:rFonts w:cs="Times New Roman"/>
          <w:szCs w:val="28"/>
        </w:rPr>
      </w:pPr>
      <w:proofErr w:type="spellStart"/>
      <w:r w:rsidRPr="000705DE">
        <w:rPr>
          <w:rFonts w:cs="Times New Roman"/>
          <w:szCs w:val="28"/>
        </w:rPr>
        <w:t>Testing_php</w:t>
      </w:r>
      <w:proofErr w:type="spellEnd"/>
      <w:r w:rsidR="008108E0" w:rsidRPr="000705DE">
        <w:rPr>
          <w:rFonts w:cs="Times New Roman"/>
          <w:szCs w:val="28"/>
        </w:rPr>
        <w:t xml:space="preserve"> – є основним для збереження коду та містить в собі весь набір вбудованих в </w:t>
      </w:r>
      <w:proofErr w:type="spellStart"/>
      <w:r w:rsidR="009F5754" w:rsidRPr="000705DE">
        <w:rPr>
          <w:rFonts w:cs="Times New Roman"/>
          <w:szCs w:val="28"/>
        </w:rPr>
        <w:t>P</w:t>
      </w:r>
      <w:r w:rsidR="008108E0" w:rsidRPr="000705DE">
        <w:rPr>
          <w:rFonts w:cs="Times New Roman"/>
          <w:szCs w:val="28"/>
        </w:rPr>
        <w:t>hp</w:t>
      </w:r>
      <w:proofErr w:type="spellEnd"/>
      <w:r w:rsidR="008108E0" w:rsidRPr="000705DE">
        <w:rPr>
          <w:rFonts w:cs="Times New Roman"/>
          <w:szCs w:val="28"/>
        </w:rPr>
        <w:t xml:space="preserve"> та додаткових бібліотек.</w:t>
      </w:r>
    </w:p>
    <w:p w14:paraId="51B0D920" w14:textId="50054229" w:rsidR="00F14CCD" w:rsidRPr="000705DE" w:rsidRDefault="00F14CCD" w:rsidP="00F14CCD">
      <w:pPr>
        <w:pStyle w:val="a9"/>
        <w:numPr>
          <w:ilvl w:val="0"/>
          <w:numId w:val="3"/>
        </w:numPr>
        <w:rPr>
          <w:rFonts w:cs="Times New Roman"/>
          <w:szCs w:val="28"/>
        </w:rPr>
      </w:pPr>
      <w:proofErr w:type="spellStart"/>
      <w:r w:rsidRPr="000705DE">
        <w:rPr>
          <w:rFonts w:cs="Times New Roman"/>
          <w:szCs w:val="28"/>
        </w:rPr>
        <w:t>Testing_mysql</w:t>
      </w:r>
      <w:proofErr w:type="spellEnd"/>
      <w:r w:rsidR="008108E0" w:rsidRPr="000705DE">
        <w:rPr>
          <w:rFonts w:cs="Times New Roman"/>
          <w:szCs w:val="28"/>
        </w:rPr>
        <w:t xml:space="preserve"> – є сервером для бази даних, та містить в собі саму базу даних.</w:t>
      </w:r>
    </w:p>
    <w:p w14:paraId="755CBC97" w14:textId="4477DDAC" w:rsidR="005D60CB" w:rsidRPr="000705DE" w:rsidRDefault="0088541F" w:rsidP="001B11B0">
      <w:pPr>
        <w:rPr>
          <w:rFonts w:cs="Times New Roman"/>
          <w:szCs w:val="28"/>
        </w:rPr>
      </w:pPr>
      <w:r w:rsidRPr="000705DE">
        <w:rPr>
          <w:rFonts w:cs="Times New Roman"/>
          <w:szCs w:val="28"/>
        </w:rPr>
        <w:t>Для взаємодії контейнерів на рівні протоколу TCP кожен з них має IP адресу та порт. Також для додаткових можливостей можна відкрити доступ до будь якого іншого порту в кожного з контейнерів.</w:t>
      </w:r>
      <w:r w:rsidR="005251C3" w:rsidRPr="000705DE">
        <w:rPr>
          <w:rFonts w:cs="Times New Roman"/>
          <w:szCs w:val="28"/>
        </w:rPr>
        <w:t xml:space="preserve"> </w:t>
      </w:r>
      <w:r w:rsidR="001C2D16" w:rsidRPr="000705DE">
        <w:rPr>
          <w:rFonts w:cs="Times New Roman"/>
          <w:szCs w:val="28"/>
        </w:rPr>
        <w:t xml:space="preserve">Для реалізації функціоналу описаному у пункті 3.1 буде використано </w:t>
      </w:r>
      <w:proofErr w:type="spellStart"/>
      <w:r w:rsidR="001C2D16" w:rsidRPr="000705DE">
        <w:rPr>
          <w:rFonts w:cs="Times New Roman"/>
          <w:szCs w:val="28"/>
        </w:rPr>
        <w:t>Php</w:t>
      </w:r>
      <w:proofErr w:type="spellEnd"/>
      <w:r w:rsidR="001C2D16" w:rsidRPr="000705DE">
        <w:rPr>
          <w:rFonts w:cs="Times New Roman"/>
          <w:szCs w:val="28"/>
        </w:rPr>
        <w:t xml:space="preserve"> </w:t>
      </w:r>
      <w:proofErr w:type="spellStart"/>
      <w:r w:rsidR="001C2D16" w:rsidRPr="000705DE">
        <w:rPr>
          <w:rFonts w:cs="Times New Roman"/>
          <w:szCs w:val="28"/>
        </w:rPr>
        <w:t>Micro</w:t>
      </w:r>
      <w:proofErr w:type="spellEnd"/>
      <w:r w:rsidR="001C2D16" w:rsidRPr="000705DE">
        <w:rPr>
          <w:rFonts w:cs="Times New Roman"/>
          <w:szCs w:val="28"/>
        </w:rPr>
        <w:t xml:space="preserve"> Framework, який буде розміщений у контейнері </w:t>
      </w:r>
      <w:proofErr w:type="spellStart"/>
      <w:r w:rsidR="001C2D16" w:rsidRPr="000705DE">
        <w:rPr>
          <w:rFonts w:cs="Times New Roman"/>
          <w:szCs w:val="28"/>
        </w:rPr>
        <w:t>Testing_php</w:t>
      </w:r>
      <w:proofErr w:type="spellEnd"/>
      <w:r w:rsidR="001C2D16" w:rsidRPr="000705DE">
        <w:rPr>
          <w:rFonts w:cs="Times New Roman"/>
          <w:szCs w:val="28"/>
        </w:rPr>
        <w:t xml:space="preserve">. У </w:t>
      </w:r>
      <w:proofErr w:type="spellStart"/>
      <w:r w:rsidR="001C2D16" w:rsidRPr="000705DE">
        <w:rPr>
          <w:rFonts w:cs="Times New Roman"/>
          <w:szCs w:val="28"/>
        </w:rPr>
        <w:t>Php</w:t>
      </w:r>
      <w:proofErr w:type="spellEnd"/>
      <w:r w:rsidR="001C2D16" w:rsidRPr="000705DE">
        <w:rPr>
          <w:rFonts w:cs="Times New Roman"/>
          <w:szCs w:val="28"/>
        </w:rPr>
        <w:t xml:space="preserve"> Framework буде відбуватись доступ до бази даних та робота з нею.</w:t>
      </w:r>
      <w:r w:rsidR="001B11B0" w:rsidRPr="000705DE">
        <w:rPr>
          <w:rFonts w:cs="Times New Roman"/>
          <w:szCs w:val="28"/>
        </w:rPr>
        <w:t xml:space="preserve"> Також буде реалізовано набір методів для завантаження записів з бази даних у базу даних мобільного пристрою.</w:t>
      </w:r>
      <w:r w:rsidR="005D60CB" w:rsidRPr="000705DE">
        <w:rPr>
          <w:rFonts w:cs="Times New Roman"/>
          <w:szCs w:val="28"/>
        </w:rPr>
        <w:br w:type="page"/>
      </w:r>
    </w:p>
    <w:p w14:paraId="676262C1" w14:textId="77777777" w:rsidR="001B05D1" w:rsidRPr="000705DE" w:rsidRDefault="001B05D1" w:rsidP="001B05D1">
      <w:pPr>
        <w:pStyle w:val="a0"/>
        <w:numPr>
          <w:ilvl w:val="0"/>
          <w:numId w:val="0"/>
        </w:numPr>
        <w:ind w:left="567"/>
        <w:jc w:val="both"/>
      </w:pPr>
    </w:p>
    <w:p w14:paraId="01BBE3B2" w14:textId="122180A0" w:rsidR="005D60CB" w:rsidRPr="000705DE" w:rsidRDefault="005D4569" w:rsidP="005D60CB">
      <w:pPr>
        <w:pStyle w:val="a0"/>
      </w:pPr>
      <w:bookmarkStart w:id="23" w:name="_Toc483042411"/>
      <w:r w:rsidRPr="000705DE">
        <w:t>Проектування мобільного додатку тестування знань студентів «</w:t>
      </w:r>
      <w:r w:rsidR="00C32122" w:rsidRPr="000705DE">
        <w:t>Організація комп’ютерних мереж</w:t>
      </w:r>
      <w:r w:rsidRPr="000705DE">
        <w:t>»</w:t>
      </w:r>
      <w:bookmarkEnd w:id="23"/>
    </w:p>
    <w:p w14:paraId="117AD33A" w14:textId="3D60A070" w:rsidR="0031745F" w:rsidRPr="000705DE" w:rsidRDefault="00176531" w:rsidP="0031745F">
      <w:pPr>
        <w:rPr>
          <w:rFonts w:cs="Times New Roman"/>
        </w:rPr>
      </w:pPr>
      <w:r w:rsidRPr="000705DE">
        <w:rPr>
          <w:rFonts w:cs="Times New Roman"/>
        </w:rPr>
        <w:t xml:space="preserve">Для графічного опису загальної структури системи буде використано UML </w:t>
      </w:r>
      <w:r w:rsidR="00E316E2" w:rsidRPr="000705DE">
        <w:rPr>
          <w:rFonts w:cs="Times New Roman"/>
        </w:rPr>
        <w:t>діаграми. За допомогою діаграм дається можливість розглянути поведінку об’єктів</w:t>
      </w:r>
      <w:r w:rsidR="007E6A0C" w:rsidRPr="000705DE">
        <w:rPr>
          <w:rFonts w:cs="Times New Roman"/>
        </w:rPr>
        <w:t>, їх структуру, взаємодію між собою та середовищем</w:t>
      </w:r>
      <w:r w:rsidR="00BC0F5D" w:rsidRPr="000705DE">
        <w:rPr>
          <w:rFonts w:cs="Times New Roman"/>
        </w:rPr>
        <w:t xml:space="preserve"> [</w:t>
      </w:r>
      <w:r w:rsidR="00A431E0" w:rsidRPr="000705DE">
        <w:rPr>
          <w:rFonts w:cs="Times New Roman"/>
        </w:rPr>
        <w:t>21</w:t>
      </w:r>
      <w:r w:rsidR="00BC0F5D" w:rsidRPr="000705DE">
        <w:rPr>
          <w:rFonts w:cs="Times New Roman"/>
        </w:rPr>
        <w:t>]</w:t>
      </w:r>
      <w:r w:rsidR="007E6A0C" w:rsidRPr="000705DE">
        <w:rPr>
          <w:rFonts w:cs="Times New Roman"/>
        </w:rPr>
        <w:t>.</w:t>
      </w:r>
    </w:p>
    <w:p w14:paraId="3EF7B7BD" w14:textId="77777777" w:rsidR="0056292D" w:rsidRPr="000705DE" w:rsidRDefault="0056292D" w:rsidP="0031745F">
      <w:pPr>
        <w:rPr>
          <w:rFonts w:cs="Times New Roman"/>
        </w:rPr>
      </w:pPr>
    </w:p>
    <w:p w14:paraId="2510A630" w14:textId="6104031C" w:rsidR="00E50DDE" w:rsidRPr="000705DE" w:rsidRDefault="00E50DDE" w:rsidP="00E50DDE">
      <w:pPr>
        <w:pStyle w:val="a1"/>
      </w:pPr>
      <w:bookmarkStart w:id="24" w:name="_Toc483042412"/>
      <w:r w:rsidRPr="000705DE">
        <w:t>Вибір архітектури додатку</w:t>
      </w:r>
      <w:bookmarkEnd w:id="24"/>
    </w:p>
    <w:p w14:paraId="4B576B3F" w14:textId="1C9D8F39" w:rsidR="00E62454" w:rsidRPr="000705DE" w:rsidRDefault="007927D5" w:rsidP="00C25025">
      <w:pPr>
        <w:rPr>
          <w:rFonts w:cs="Times New Roman"/>
        </w:rPr>
      </w:pPr>
      <w:r w:rsidRPr="000705DE">
        <w:rPr>
          <w:rFonts w:cs="Times New Roman"/>
        </w:rPr>
        <w:t>Для реалізації додатку буде використано</w:t>
      </w:r>
      <w:r w:rsidR="00C25025" w:rsidRPr="000705DE">
        <w:rPr>
          <w:rFonts w:cs="Times New Roman"/>
        </w:rPr>
        <w:t xml:space="preserve"> шаблон проектування MVVM (</w:t>
      </w:r>
      <w:proofErr w:type="spellStart"/>
      <w:r w:rsidR="00C25025" w:rsidRPr="000705DE">
        <w:rPr>
          <w:rFonts w:cs="Times New Roman"/>
        </w:rPr>
        <w:t>Model</w:t>
      </w:r>
      <w:proofErr w:type="spellEnd"/>
      <w:r w:rsidR="00C25025" w:rsidRPr="000705DE">
        <w:rPr>
          <w:rFonts w:cs="Times New Roman"/>
        </w:rPr>
        <w:t xml:space="preserve"> </w:t>
      </w:r>
      <w:proofErr w:type="spellStart"/>
      <w:r w:rsidR="00C25025" w:rsidRPr="000705DE">
        <w:rPr>
          <w:rFonts w:cs="Times New Roman"/>
        </w:rPr>
        <w:t>View</w:t>
      </w:r>
      <w:proofErr w:type="spellEnd"/>
      <w:r w:rsidR="00C25025" w:rsidRPr="000705DE">
        <w:rPr>
          <w:rFonts w:cs="Times New Roman"/>
        </w:rPr>
        <w:t xml:space="preserve"> </w:t>
      </w:r>
      <w:proofErr w:type="spellStart"/>
      <w:r w:rsidR="00C25025" w:rsidRPr="000705DE">
        <w:rPr>
          <w:rFonts w:cs="Times New Roman"/>
        </w:rPr>
        <w:t>ViewModel</w:t>
      </w:r>
      <w:proofErr w:type="spellEnd"/>
      <w:r w:rsidR="00C25025" w:rsidRPr="000705DE">
        <w:rPr>
          <w:rFonts w:cs="Times New Roman"/>
        </w:rPr>
        <w:t>)</w:t>
      </w:r>
      <w:r w:rsidR="008A6B6A" w:rsidRPr="000705DE">
        <w:rPr>
          <w:rFonts w:cs="Times New Roman"/>
        </w:rPr>
        <w:t xml:space="preserve"> [</w:t>
      </w:r>
      <w:r w:rsidR="00B016A5" w:rsidRPr="000705DE">
        <w:rPr>
          <w:rFonts w:cs="Times New Roman"/>
        </w:rPr>
        <w:t>10</w:t>
      </w:r>
      <w:r w:rsidR="008A6B6A" w:rsidRPr="000705DE">
        <w:rPr>
          <w:rFonts w:cs="Times New Roman"/>
        </w:rPr>
        <w:t>]</w:t>
      </w:r>
      <w:r w:rsidR="00C25025" w:rsidRPr="000705DE">
        <w:rPr>
          <w:rFonts w:cs="Times New Roman"/>
        </w:rPr>
        <w:t>.</w:t>
      </w:r>
    </w:p>
    <w:p w14:paraId="0EAB6CCB" w14:textId="77777777" w:rsidR="00E62454" w:rsidRPr="000705DE" w:rsidRDefault="00E62454" w:rsidP="00E62454">
      <w:pPr>
        <w:rPr>
          <w:rFonts w:cs="Times New Roman"/>
        </w:rPr>
      </w:pPr>
      <w:r w:rsidRPr="000705DE">
        <w:rPr>
          <w:rFonts w:cs="Times New Roman"/>
        </w:rPr>
        <w:t>MVVM зручно використовувати замість класичного MVC та йому подібних у тих випадках, коли на платформі, де ведеться розробка, присутнє «зв'язування даних».</w:t>
      </w:r>
    </w:p>
    <w:p w14:paraId="40E196EF" w14:textId="61796017" w:rsidR="00E62454" w:rsidRPr="000705DE" w:rsidRDefault="00E62454" w:rsidP="00E62454">
      <w:pPr>
        <w:rPr>
          <w:rFonts w:cs="Times New Roman"/>
        </w:rPr>
      </w:pPr>
      <w:r w:rsidRPr="000705DE">
        <w:rPr>
          <w:rFonts w:cs="Times New Roman"/>
        </w:rPr>
        <w:t>В MVC/MVP зміни у користувацькому інтерфейсі не впливають безпосередньо на модель, а йдуть через Контролер/</w:t>
      </w:r>
      <w:proofErr w:type="spellStart"/>
      <w:r w:rsidRPr="000705DE">
        <w:rPr>
          <w:rFonts w:cs="Times New Roman"/>
        </w:rPr>
        <w:t>Presenter</w:t>
      </w:r>
      <w:proofErr w:type="spellEnd"/>
      <w:r w:rsidRPr="000705DE">
        <w:rPr>
          <w:rFonts w:cs="Times New Roman"/>
        </w:rPr>
        <w:t xml:space="preserve">. У таких технологіях, як WPF та </w:t>
      </w:r>
      <w:proofErr w:type="spellStart"/>
      <w:r w:rsidRPr="000705DE">
        <w:rPr>
          <w:rFonts w:cs="Times New Roman"/>
        </w:rPr>
        <w:t>Silverlight</w:t>
      </w:r>
      <w:proofErr w:type="spellEnd"/>
      <w:r w:rsidRPr="000705DE">
        <w:rPr>
          <w:rFonts w:cs="Times New Roman"/>
        </w:rPr>
        <w:t>, присутня концепція «зв'язування даних», що дозволяє зв'язувати дані із візуальними елементами в обидві сторони.</w:t>
      </w:r>
    </w:p>
    <w:p w14:paraId="7282082A" w14:textId="1C604A2E" w:rsidR="00C25025" w:rsidRPr="000705DE" w:rsidRDefault="00C25025" w:rsidP="00C25025">
      <w:pPr>
        <w:rPr>
          <w:rFonts w:cs="Times New Roman"/>
        </w:rPr>
      </w:pPr>
      <w:r w:rsidRPr="000705DE">
        <w:rPr>
          <w:rFonts w:cs="Times New Roman"/>
        </w:rPr>
        <w:t xml:space="preserve">Використання даного шаблону проектування дає можливість розділити модель даних та користувацький інтерфейс через </w:t>
      </w:r>
      <w:r w:rsidR="00C712F9" w:rsidRPr="000705DE">
        <w:rPr>
          <w:rFonts w:cs="Times New Roman"/>
        </w:rPr>
        <w:t xml:space="preserve">об’єкт </w:t>
      </w:r>
      <w:r w:rsidRPr="000705DE">
        <w:rPr>
          <w:rFonts w:cs="Times New Roman"/>
        </w:rPr>
        <w:t>посередника (</w:t>
      </w:r>
      <w:proofErr w:type="spellStart"/>
      <w:r w:rsidRPr="000705DE">
        <w:rPr>
          <w:rFonts w:cs="Times New Roman"/>
        </w:rPr>
        <w:t>ViewModel</w:t>
      </w:r>
      <w:proofErr w:type="spellEnd"/>
      <w:r w:rsidRPr="000705DE">
        <w:rPr>
          <w:rFonts w:cs="Times New Roman"/>
        </w:rPr>
        <w:t>)</w:t>
      </w:r>
      <w:r w:rsidR="005B40D8" w:rsidRPr="000705DE">
        <w:rPr>
          <w:rFonts w:cs="Times New Roman"/>
        </w:rPr>
        <w:t xml:space="preserve"> (рис. </w:t>
      </w:r>
      <w:r w:rsidR="00186D0B">
        <w:rPr>
          <w:rFonts w:cs="Times New Roman"/>
        </w:rPr>
        <w:t>3</w:t>
      </w:r>
      <w:r w:rsidR="005B40D8" w:rsidRPr="000705DE">
        <w:rPr>
          <w:rFonts w:cs="Times New Roman"/>
        </w:rPr>
        <w:t>.1)</w:t>
      </w:r>
      <w:r w:rsidRPr="000705DE">
        <w:rPr>
          <w:rFonts w:cs="Times New Roman"/>
        </w:rPr>
        <w:t>.</w:t>
      </w:r>
    </w:p>
    <w:p w14:paraId="08DAC2D7" w14:textId="35BF87C8" w:rsidR="005B40D8" w:rsidRPr="000705DE" w:rsidRDefault="00F11BCC" w:rsidP="00552733">
      <w:pPr>
        <w:jc w:val="center"/>
      </w:pPr>
      <w:r w:rsidRPr="000705DE">
        <w:rPr>
          <w:noProof/>
        </w:rPr>
        <w:drawing>
          <wp:inline distT="0" distB="0" distL="0" distR="0" wp14:anchorId="5E232F76" wp14:editId="46F54410">
            <wp:extent cx="5742869" cy="1719630"/>
            <wp:effectExtent l="0" t="0" r="0" b="0"/>
            <wp:docPr id="6" name="Рисунок 6" descr="Результат пошуку зображень за запитом &quot;mv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mvvm&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88" cy="1723079"/>
                    </a:xfrm>
                    <a:prstGeom prst="rect">
                      <a:avLst/>
                    </a:prstGeom>
                    <a:noFill/>
                    <a:ln>
                      <a:noFill/>
                    </a:ln>
                  </pic:spPr>
                </pic:pic>
              </a:graphicData>
            </a:graphic>
          </wp:inline>
        </w:drawing>
      </w:r>
    </w:p>
    <w:p w14:paraId="6312ADC3" w14:textId="18557B59" w:rsidR="005B40D8" w:rsidRPr="000705DE" w:rsidRDefault="005B40D8" w:rsidP="008D20E8">
      <w:pPr>
        <w:pStyle w:val="a2"/>
        <w:ind w:left="0" w:firstLine="0"/>
      </w:pPr>
      <w:r w:rsidRPr="000705DE">
        <w:t xml:space="preserve">Схематичне зображення шаблону </w:t>
      </w:r>
      <w:r w:rsidR="008D20E8" w:rsidRPr="000705DE">
        <w:br/>
      </w:r>
      <w:r w:rsidRPr="000705DE">
        <w:t>MVVM (</w:t>
      </w:r>
      <w:proofErr w:type="spellStart"/>
      <w:r w:rsidRPr="000705DE">
        <w:t>Model</w:t>
      </w:r>
      <w:proofErr w:type="spellEnd"/>
      <w:r w:rsidRPr="000705DE">
        <w:t xml:space="preserve"> </w:t>
      </w:r>
      <w:proofErr w:type="spellStart"/>
      <w:r w:rsidRPr="000705DE">
        <w:t>View</w:t>
      </w:r>
      <w:proofErr w:type="spellEnd"/>
      <w:r w:rsidRPr="000705DE">
        <w:t xml:space="preserve"> </w:t>
      </w:r>
      <w:proofErr w:type="spellStart"/>
      <w:r w:rsidRPr="000705DE">
        <w:t>ViewModel</w:t>
      </w:r>
      <w:proofErr w:type="spellEnd"/>
      <w:r w:rsidRPr="000705DE">
        <w:t>)</w:t>
      </w:r>
    </w:p>
    <w:p w14:paraId="52C94C1B" w14:textId="0E80ACA0" w:rsidR="00A863F4" w:rsidRPr="000705DE" w:rsidRDefault="009A2146" w:rsidP="001A712C">
      <w:pPr>
        <w:rPr>
          <w:rFonts w:cs="Times New Roman"/>
        </w:rPr>
      </w:pPr>
      <w:r w:rsidRPr="000705DE">
        <w:rPr>
          <w:rFonts w:cs="Times New Roman"/>
        </w:rPr>
        <w:t xml:space="preserve">Також </w:t>
      </w:r>
      <w:r w:rsidR="00484279" w:rsidRPr="000705DE">
        <w:rPr>
          <w:rFonts w:cs="Times New Roman"/>
        </w:rPr>
        <w:t>буде використано</w:t>
      </w:r>
      <w:r w:rsidRPr="000705DE">
        <w:rPr>
          <w:rFonts w:cs="Times New Roman"/>
        </w:rPr>
        <w:t xml:space="preserve"> шаблон проектування одинак (</w:t>
      </w:r>
      <w:proofErr w:type="spellStart"/>
      <w:r w:rsidRPr="000705DE">
        <w:rPr>
          <w:rFonts w:cs="Times New Roman"/>
        </w:rPr>
        <w:t>Singleton</w:t>
      </w:r>
      <w:proofErr w:type="spellEnd"/>
      <w:r w:rsidRPr="000705DE">
        <w:rPr>
          <w:rFonts w:cs="Times New Roman"/>
        </w:rPr>
        <w:t>)</w:t>
      </w:r>
      <w:r w:rsidR="00C25025" w:rsidRPr="000705DE">
        <w:rPr>
          <w:rFonts w:cs="Times New Roman"/>
        </w:rPr>
        <w:t xml:space="preserve"> </w:t>
      </w:r>
      <w:r w:rsidRPr="000705DE">
        <w:rPr>
          <w:rFonts w:cs="Times New Roman"/>
        </w:rPr>
        <w:t xml:space="preserve">у класі </w:t>
      </w:r>
      <w:proofErr w:type="spellStart"/>
      <w:r w:rsidRPr="000705DE">
        <w:rPr>
          <w:rFonts w:cs="Times New Roman"/>
        </w:rPr>
        <w:t>DBConnection</w:t>
      </w:r>
      <w:proofErr w:type="spellEnd"/>
      <w:r w:rsidRPr="000705DE">
        <w:rPr>
          <w:rFonts w:cs="Times New Roman"/>
        </w:rPr>
        <w:t xml:space="preserve">. </w:t>
      </w:r>
      <w:r w:rsidR="003E23B1" w:rsidRPr="000705DE">
        <w:rPr>
          <w:rFonts w:cs="Times New Roman"/>
        </w:rPr>
        <w:t xml:space="preserve">Даний шаблон гарантує, що клас матиме тільки один екземпляр, і </w:t>
      </w:r>
      <w:r w:rsidR="003E23B1" w:rsidRPr="000705DE">
        <w:rPr>
          <w:rFonts w:cs="Times New Roman"/>
        </w:rPr>
        <w:lastRenderedPageBreak/>
        <w:t xml:space="preserve">забезпечує глобальну точку доступу до цього екземпляра. </w:t>
      </w:r>
      <w:r w:rsidRPr="000705DE">
        <w:rPr>
          <w:rFonts w:cs="Times New Roman"/>
        </w:rPr>
        <w:t xml:space="preserve">Це </w:t>
      </w:r>
      <w:r w:rsidR="003E23B1" w:rsidRPr="000705DE">
        <w:rPr>
          <w:rFonts w:cs="Times New Roman"/>
        </w:rPr>
        <w:t>надає можливість мати єдине</w:t>
      </w:r>
      <w:r w:rsidRPr="000705DE">
        <w:rPr>
          <w:rFonts w:cs="Times New Roman"/>
        </w:rPr>
        <w:t xml:space="preserve"> підключення до локальної бази, та усунення пов’язаних з цим колізій.</w:t>
      </w:r>
      <w:r w:rsidR="00A863F4" w:rsidRPr="000705DE">
        <w:rPr>
          <w:rFonts w:cs="Times New Roman"/>
        </w:rPr>
        <w:t xml:space="preserve"> </w:t>
      </w:r>
    </w:p>
    <w:p w14:paraId="2C51D729" w14:textId="7474DEF7" w:rsidR="001A712C" w:rsidRPr="000705DE" w:rsidRDefault="001A712C" w:rsidP="001A712C">
      <w:pPr>
        <w:rPr>
          <w:rFonts w:cs="Times New Roman"/>
        </w:rPr>
      </w:pPr>
      <w:r w:rsidRPr="000705DE">
        <w:rPr>
          <w:rFonts w:cs="Times New Roman"/>
        </w:rPr>
        <w:t>Базуючись на структурі шаблону MVVM класи поділяються на такі групи: моделі</w:t>
      </w:r>
      <w:r w:rsidR="00A863F4" w:rsidRPr="000705DE">
        <w:rPr>
          <w:rFonts w:cs="Times New Roman"/>
        </w:rPr>
        <w:t>,</w:t>
      </w:r>
      <w:r w:rsidR="00484279" w:rsidRPr="000705DE">
        <w:rPr>
          <w:rFonts w:cs="Times New Roman"/>
        </w:rPr>
        <w:t xml:space="preserve"> </w:t>
      </w:r>
      <w:r w:rsidRPr="000705DE">
        <w:rPr>
          <w:rFonts w:cs="Times New Roman"/>
        </w:rPr>
        <w:t>представлення та модель представлення</w:t>
      </w:r>
      <w:r w:rsidR="00A863F4" w:rsidRPr="000705DE">
        <w:rPr>
          <w:rFonts w:cs="Times New Roman"/>
        </w:rPr>
        <w:t xml:space="preserve"> (рис. </w:t>
      </w:r>
      <w:r w:rsidR="00186D0B">
        <w:rPr>
          <w:rFonts w:cs="Times New Roman"/>
        </w:rPr>
        <w:t>3</w:t>
      </w:r>
      <w:r w:rsidR="00A863F4" w:rsidRPr="000705DE">
        <w:rPr>
          <w:rFonts w:cs="Times New Roman"/>
        </w:rPr>
        <w:t xml:space="preserve">.2, рис. </w:t>
      </w:r>
      <w:r w:rsidR="00186D0B">
        <w:rPr>
          <w:rFonts w:cs="Times New Roman"/>
        </w:rPr>
        <w:t>3</w:t>
      </w:r>
      <w:r w:rsidR="00A863F4" w:rsidRPr="000705DE">
        <w:rPr>
          <w:rFonts w:cs="Times New Roman"/>
        </w:rPr>
        <w:t>.3)</w:t>
      </w:r>
      <w:r w:rsidR="00257567" w:rsidRPr="000705DE">
        <w:rPr>
          <w:rFonts w:cs="Times New Roman"/>
        </w:rPr>
        <w:t xml:space="preserve">. </w:t>
      </w:r>
    </w:p>
    <w:p w14:paraId="30CB4175" w14:textId="3BC615FF" w:rsidR="001A712C" w:rsidRPr="000705DE" w:rsidRDefault="00A863F4" w:rsidP="00A863F4">
      <w:pPr>
        <w:jc w:val="center"/>
        <w:rPr>
          <w:rFonts w:cs="Times New Roman"/>
        </w:rPr>
      </w:pPr>
      <w:r w:rsidRPr="000705DE">
        <w:rPr>
          <w:rFonts w:cs="Times New Roman"/>
          <w:noProof/>
        </w:rPr>
        <w:drawing>
          <wp:inline distT="0" distB="0" distL="0" distR="0" wp14:anchorId="2F02FB22" wp14:editId="18ADCB95">
            <wp:extent cx="5905001" cy="2685011"/>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2509" cy="2697519"/>
                    </a:xfrm>
                    <a:prstGeom prst="rect">
                      <a:avLst/>
                    </a:prstGeom>
                  </pic:spPr>
                </pic:pic>
              </a:graphicData>
            </a:graphic>
          </wp:inline>
        </w:drawing>
      </w:r>
    </w:p>
    <w:p w14:paraId="39469DEC" w14:textId="261E3631" w:rsidR="00A863F4" w:rsidRPr="000705DE" w:rsidRDefault="00A863F4" w:rsidP="00552733">
      <w:pPr>
        <w:pStyle w:val="a2"/>
      </w:pPr>
      <w:r w:rsidRPr="000705DE">
        <w:t>Діаграма</w:t>
      </w:r>
      <w:r w:rsidR="00267338" w:rsidRPr="000705DE">
        <w:t xml:space="preserve"> класів</w:t>
      </w:r>
      <w:r w:rsidRPr="000705DE">
        <w:t xml:space="preserve"> групи модель</w:t>
      </w:r>
    </w:p>
    <w:p w14:paraId="564DE4D4" w14:textId="77777777" w:rsidR="00E96832" w:rsidRPr="000705DE" w:rsidRDefault="00E96832" w:rsidP="00E96832">
      <w:pPr>
        <w:jc w:val="center"/>
        <w:rPr>
          <w:rFonts w:cs="Times New Roman"/>
        </w:rPr>
      </w:pPr>
      <w:r w:rsidRPr="000705DE">
        <w:rPr>
          <w:rFonts w:cs="Times New Roman"/>
          <w:noProof/>
        </w:rPr>
        <w:drawing>
          <wp:inline distT="0" distB="0" distL="0" distR="0" wp14:anchorId="7B9ABE7C" wp14:editId="34B2E858">
            <wp:extent cx="5866216" cy="371789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717" cy="3758135"/>
                    </a:xfrm>
                    <a:prstGeom prst="rect">
                      <a:avLst/>
                    </a:prstGeom>
                  </pic:spPr>
                </pic:pic>
              </a:graphicData>
            </a:graphic>
          </wp:inline>
        </w:drawing>
      </w:r>
    </w:p>
    <w:p w14:paraId="05507B66" w14:textId="77777777" w:rsidR="00E96832" w:rsidRPr="000705DE" w:rsidRDefault="00E96832" w:rsidP="00E96832">
      <w:pPr>
        <w:pStyle w:val="a2"/>
      </w:pPr>
      <w:r w:rsidRPr="000705DE">
        <w:t>Діаграма класів групи модель представлення</w:t>
      </w:r>
    </w:p>
    <w:p w14:paraId="08860CE3" w14:textId="5036C8E5" w:rsidR="00A863F4" w:rsidRPr="000705DE" w:rsidRDefault="00267338" w:rsidP="00A863F4">
      <w:pPr>
        <w:rPr>
          <w:rFonts w:cs="Times New Roman"/>
        </w:rPr>
      </w:pPr>
      <w:r w:rsidRPr="000705DE">
        <w:rPr>
          <w:rFonts w:cs="Times New Roman"/>
        </w:rPr>
        <w:t>Такий метод розділення класів на групи допомагає у розробці та розумінні логіки системи. Також у даній системі допомагає при роботі з локальною базою даних, адже група класів модель</w:t>
      </w:r>
      <w:r w:rsidR="003717D5" w:rsidRPr="000705DE">
        <w:rPr>
          <w:rFonts w:cs="Times New Roman"/>
        </w:rPr>
        <w:t xml:space="preserve"> є проекцією таблиць бази даних. Тобто кожен клас </w:t>
      </w:r>
      <w:r w:rsidR="003717D5" w:rsidRPr="000705DE">
        <w:rPr>
          <w:rFonts w:cs="Times New Roman"/>
        </w:rPr>
        <w:lastRenderedPageBreak/>
        <w:t xml:space="preserve">містить у собі усі поля таблиці та за допомогою мета даних визначаються властивості кожного поля (типи полів, назви полів, ключі, </w:t>
      </w:r>
      <w:r w:rsidR="00CD1A51" w:rsidRPr="000705DE">
        <w:rPr>
          <w:rFonts w:cs="Times New Roman"/>
        </w:rPr>
        <w:t>зв’язки</w:t>
      </w:r>
      <w:r w:rsidR="003717D5" w:rsidRPr="000705DE">
        <w:rPr>
          <w:rFonts w:cs="Times New Roman"/>
        </w:rPr>
        <w:t xml:space="preserve"> з іншими таблицями).</w:t>
      </w:r>
    </w:p>
    <w:p w14:paraId="173F523B" w14:textId="77777777" w:rsidR="00851AE2" w:rsidRPr="000705DE" w:rsidRDefault="00851AE2" w:rsidP="00C779E6">
      <w:pPr>
        <w:rPr>
          <w:rFonts w:cs="Times New Roman"/>
        </w:rPr>
      </w:pPr>
      <w:r w:rsidRPr="000705DE">
        <w:rPr>
          <w:rFonts w:cs="Times New Roman"/>
        </w:rPr>
        <w:t xml:space="preserve">Для відображення зв’язків між акторами та прецедентами реалізується діаграма прецедентів (варіантів використання). </w:t>
      </w:r>
    </w:p>
    <w:p w14:paraId="2AFF2B6D" w14:textId="43945085" w:rsidR="000F3DDE" w:rsidRPr="000705DE" w:rsidRDefault="00851AE2" w:rsidP="00C779E6">
      <w:pPr>
        <w:rPr>
          <w:rFonts w:cs="Times New Roman"/>
        </w:rPr>
      </w:pPr>
      <w:r w:rsidRPr="000705DE">
        <w:rPr>
          <w:rFonts w:cs="Times New Roman"/>
        </w:rPr>
        <w:t xml:space="preserve">Дана система </w:t>
      </w:r>
      <w:r w:rsidR="00250C7F" w:rsidRPr="000705DE">
        <w:rPr>
          <w:rFonts w:cs="Times New Roman"/>
        </w:rPr>
        <w:t>розділяється на п</w:t>
      </w:r>
      <w:r w:rsidR="005575E5" w:rsidRPr="000705DE">
        <w:rPr>
          <w:rFonts w:cs="Times New Roman"/>
        </w:rPr>
        <w:t>ід</w:t>
      </w:r>
      <w:r w:rsidR="00250C7F" w:rsidRPr="000705DE">
        <w:rPr>
          <w:rFonts w:cs="Times New Roman"/>
        </w:rPr>
        <w:t xml:space="preserve">системи (Windows Phone </w:t>
      </w:r>
      <w:proofErr w:type="spellStart"/>
      <w:r w:rsidR="00250C7F" w:rsidRPr="000705DE">
        <w:rPr>
          <w:rFonts w:cs="Times New Roman"/>
        </w:rPr>
        <w:t>Application</w:t>
      </w:r>
      <w:proofErr w:type="spellEnd"/>
      <w:r w:rsidR="00250C7F" w:rsidRPr="000705DE">
        <w:rPr>
          <w:rFonts w:cs="Times New Roman"/>
        </w:rPr>
        <w:t>, Server API)</w:t>
      </w:r>
      <w:r w:rsidR="009F2A4D" w:rsidRPr="000705DE">
        <w:rPr>
          <w:rFonts w:cs="Times New Roman"/>
        </w:rPr>
        <w:t>, у кожно</w:t>
      </w:r>
      <w:r w:rsidR="000F3DDE" w:rsidRPr="000705DE">
        <w:rPr>
          <w:rFonts w:cs="Times New Roman"/>
        </w:rPr>
        <w:t>ї</w:t>
      </w:r>
      <w:r w:rsidR="009F2A4D" w:rsidRPr="000705DE">
        <w:rPr>
          <w:rFonts w:cs="Times New Roman"/>
        </w:rPr>
        <w:t xml:space="preserve"> з яких є по одному актору. </w:t>
      </w:r>
      <w:r w:rsidR="000F3DDE" w:rsidRPr="000705DE">
        <w:rPr>
          <w:rFonts w:cs="Times New Roman"/>
        </w:rPr>
        <w:t>Таким чином можна логічно розподілити між підсистема</w:t>
      </w:r>
      <w:r w:rsidR="00186D0B">
        <w:rPr>
          <w:rFonts w:cs="Times New Roman"/>
        </w:rPr>
        <w:t>ми які майже не зв’язані (рис. 3</w:t>
      </w:r>
      <w:r w:rsidR="000F3DDE" w:rsidRPr="000705DE">
        <w:rPr>
          <w:rFonts w:cs="Times New Roman"/>
        </w:rPr>
        <w:t>.4).</w:t>
      </w:r>
    </w:p>
    <w:p w14:paraId="6533029B" w14:textId="559286DD" w:rsidR="000F3DDE" w:rsidRPr="000705DE" w:rsidRDefault="00417065" w:rsidP="000F3DDE">
      <w:pPr>
        <w:jc w:val="center"/>
        <w:rPr>
          <w:rFonts w:cs="Times New Roman"/>
        </w:rPr>
      </w:pPr>
      <w:r w:rsidRPr="000705DE">
        <w:rPr>
          <w:noProof/>
        </w:rPr>
        <w:drawing>
          <wp:inline distT="0" distB="0" distL="0" distR="0" wp14:anchorId="714CB808" wp14:editId="5D93C8C5">
            <wp:extent cx="5770486" cy="379562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7733" cy="3806968"/>
                    </a:xfrm>
                    <a:prstGeom prst="rect">
                      <a:avLst/>
                    </a:prstGeom>
                  </pic:spPr>
                </pic:pic>
              </a:graphicData>
            </a:graphic>
          </wp:inline>
        </w:drawing>
      </w:r>
    </w:p>
    <w:p w14:paraId="039CB675" w14:textId="29426D95" w:rsidR="000F3DDE" w:rsidRPr="000705DE" w:rsidRDefault="000F3DDE" w:rsidP="00472D64">
      <w:pPr>
        <w:pStyle w:val="a2"/>
      </w:pPr>
      <w:r w:rsidRPr="000705DE">
        <w:t>Діаграма прецедентів (варіантів використання)</w:t>
      </w:r>
    </w:p>
    <w:p w14:paraId="063B0F2C" w14:textId="13CD6D32" w:rsidR="000F3DDE" w:rsidRPr="000705DE" w:rsidRDefault="005E0F9E" w:rsidP="007E6E86">
      <w:pPr>
        <w:rPr>
          <w:rFonts w:cs="Times New Roman"/>
        </w:rPr>
      </w:pPr>
      <w:r w:rsidRPr="000705DE">
        <w:rPr>
          <w:rFonts w:cs="Times New Roman"/>
        </w:rPr>
        <w:t>Для відображення взаємодії об’єктів на часовій шкалі використовується діаграма послідовності. У даному випадку на часовій шкалі буде зображено взаємодію таких акторів як студент та викладач</w:t>
      </w:r>
      <w:r w:rsidR="00B6574A" w:rsidRPr="000705DE">
        <w:rPr>
          <w:rFonts w:cs="Times New Roman"/>
        </w:rPr>
        <w:t xml:space="preserve"> з об’єктами тест, API та віддаленою базою даних (рис. </w:t>
      </w:r>
      <w:r w:rsidR="00186D0B">
        <w:rPr>
          <w:rFonts w:cs="Times New Roman"/>
        </w:rPr>
        <w:t>3</w:t>
      </w:r>
      <w:r w:rsidR="00B6574A" w:rsidRPr="000705DE">
        <w:rPr>
          <w:rFonts w:cs="Times New Roman"/>
        </w:rPr>
        <w:t>.5).</w:t>
      </w:r>
    </w:p>
    <w:p w14:paraId="3D144DCE" w14:textId="109691B1" w:rsidR="00B6574A" w:rsidRPr="000705DE" w:rsidRDefault="00B6574A" w:rsidP="00B6574A">
      <w:pPr>
        <w:jc w:val="center"/>
        <w:rPr>
          <w:rFonts w:cs="Times New Roman"/>
        </w:rPr>
      </w:pPr>
      <w:r w:rsidRPr="000705DE">
        <w:rPr>
          <w:rFonts w:cs="Times New Roman"/>
          <w:noProof/>
        </w:rPr>
        <w:lastRenderedPageBreak/>
        <w:drawing>
          <wp:inline distT="0" distB="0" distL="0" distR="0" wp14:anchorId="25387A32" wp14:editId="608BCAEB">
            <wp:extent cx="5366267" cy="2369127"/>
            <wp:effectExtent l="0" t="0" r="6350" b="0"/>
            <wp:docPr id="9" name="Рисунок 9" descr="C:\Users\densc\AppData\Local\Microsoft\Windows\INetCache\Content.Word\Діаграма послідовност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sc\AppData\Local\Microsoft\Windows\INetCache\Content.Word\Діаграма послідовності.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7220" cy="2400452"/>
                    </a:xfrm>
                    <a:prstGeom prst="rect">
                      <a:avLst/>
                    </a:prstGeom>
                    <a:noFill/>
                    <a:ln>
                      <a:noFill/>
                    </a:ln>
                  </pic:spPr>
                </pic:pic>
              </a:graphicData>
            </a:graphic>
          </wp:inline>
        </w:drawing>
      </w:r>
    </w:p>
    <w:p w14:paraId="4E71F95D" w14:textId="4145EA80" w:rsidR="00036002" w:rsidRPr="000705DE" w:rsidRDefault="00B6574A" w:rsidP="008C3B9F">
      <w:pPr>
        <w:pStyle w:val="a2"/>
      </w:pPr>
      <w:r w:rsidRPr="000705DE">
        <w:t>Діаграма послідовності</w:t>
      </w:r>
    </w:p>
    <w:p w14:paraId="04B14046" w14:textId="2C411DB4" w:rsidR="002E36FD" w:rsidRPr="000705DE" w:rsidRDefault="00845334" w:rsidP="002E36FD">
      <w:r w:rsidRPr="000705DE">
        <w:t xml:space="preserve">У кожній з підсистем проекту (мобільний додаток та веб сервіс) використовується база даних, для реалізації віддаленого тестування без доступу до мережі інтернет. В загальному </w:t>
      </w:r>
      <w:r w:rsidR="00D4203B" w:rsidRPr="000705DE">
        <w:t>моделі</w:t>
      </w:r>
      <w:r w:rsidRPr="000705DE">
        <w:t xml:space="preserve"> обох баз даних схожі не враховуючи потреби середовищ кожної</w:t>
      </w:r>
      <w:r w:rsidR="00DC7F11" w:rsidRPr="000705DE">
        <w:t xml:space="preserve"> (рис. </w:t>
      </w:r>
      <w:r w:rsidR="00186D0B">
        <w:t>3</w:t>
      </w:r>
      <w:r w:rsidR="00DC7F11" w:rsidRPr="000705DE">
        <w:t>.6)</w:t>
      </w:r>
      <w:r w:rsidRPr="000705DE">
        <w:t>.</w:t>
      </w:r>
    </w:p>
    <w:p w14:paraId="7FD2D421" w14:textId="4F46B1AE" w:rsidR="00845334" w:rsidRPr="000705DE" w:rsidRDefault="00212AB0" w:rsidP="00AE5200">
      <w:pPr>
        <w:jc w:val="center"/>
      </w:pPr>
      <w:r w:rsidRPr="000705DE">
        <w:rPr>
          <w:noProof/>
        </w:rPr>
        <w:drawing>
          <wp:inline distT="0" distB="0" distL="0" distR="0" wp14:anchorId="661B3182" wp14:editId="77E4A68C">
            <wp:extent cx="5831205" cy="3858479"/>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2044" cy="3859034"/>
                    </a:xfrm>
                    <a:prstGeom prst="rect">
                      <a:avLst/>
                    </a:prstGeom>
                  </pic:spPr>
                </pic:pic>
              </a:graphicData>
            </a:graphic>
          </wp:inline>
        </w:drawing>
      </w:r>
    </w:p>
    <w:p w14:paraId="78A60C66" w14:textId="77777777" w:rsidR="00D4203B" w:rsidRPr="000705DE" w:rsidRDefault="00FA42DA" w:rsidP="00FA42DA">
      <w:pPr>
        <w:pStyle w:val="a2"/>
      </w:pPr>
      <w:r w:rsidRPr="000705DE">
        <w:t xml:space="preserve">Загальна </w:t>
      </w:r>
      <w:r w:rsidR="00074CD2" w:rsidRPr="000705DE">
        <w:t xml:space="preserve">модель </w:t>
      </w:r>
      <w:r w:rsidRPr="000705DE">
        <w:t>бази даних</w:t>
      </w:r>
    </w:p>
    <w:p w14:paraId="761CC382" w14:textId="437ADA6C" w:rsidR="00FA42DA" w:rsidRPr="000705DE" w:rsidRDefault="00D4203B" w:rsidP="00D4203B">
      <w:r w:rsidRPr="000705DE">
        <w:t xml:space="preserve">На відміну від середовища </w:t>
      </w:r>
      <w:proofErr w:type="spellStart"/>
      <w:r w:rsidRPr="000705DE">
        <w:t>MySQL</w:t>
      </w:r>
      <w:proofErr w:type="spellEnd"/>
      <w:r w:rsidRPr="000705DE">
        <w:t>, SQLite автоматично створює додаткову таблицю для збереження відомостей про базу даних та її структуру.</w:t>
      </w:r>
      <w:r w:rsidR="00FA42DA" w:rsidRPr="000705DE">
        <w:br w:type="page"/>
      </w:r>
    </w:p>
    <w:p w14:paraId="0EC35FC8" w14:textId="01240383" w:rsidR="00036002" w:rsidRPr="000705DE" w:rsidRDefault="00DA1F8D" w:rsidP="00DA1F8D">
      <w:pPr>
        <w:pStyle w:val="a1"/>
      </w:pPr>
      <w:bookmarkStart w:id="25" w:name="_Toc483042413"/>
      <w:r w:rsidRPr="000705DE">
        <w:lastRenderedPageBreak/>
        <w:t>Проектування графічного інтерфейсу користувача</w:t>
      </w:r>
      <w:bookmarkEnd w:id="25"/>
    </w:p>
    <w:p w14:paraId="63DA6341" w14:textId="2F21D8C6" w:rsidR="00DA1F8D" w:rsidRPr="000705DE" w:rsidRDefault="00227E7E" w:rsidP="00DA1F8D">
      <w:r w:rsidRPr="000705DE">
        <w:t xml:space="preserve">Метою розробки графічного інтерфейсу є </w:t>
      </w:r>
      <w:r w:rsidR="004B5674" w:rsidRPr="000705DE">
        <w:t xml:space="preserve">надання користувачу зручних умов у роботі з додатком, інтуїтивне розміщення елементів управління та зрозуміле подання інформації. </w:t>
      </w:r>
    </w:p>
    <w:p w14:paraId="4085FA2C" w14:textId="51A7505F" w:rsidR="004B5674" w:rsidRPr="000705DE" w:rsidRDefault="004B5674" w:rsidP="00DA1F8D">
      <w:r w:rsidRPr="000705DE">
        <w:t>У даному проекті інтерфейс користувача розробляється для мобільного пристрою на базі OS Windows Phone 8.1, тому проектування прототипів підлаштовується під можливості декларативної мови розмітки графічного інтерфейсу XAML</w:t>
      </w:r>
      <w:r w:rsidR="00BC0F5D" w:rsidRPr="000705DE">
        <w:t xml:space="preserve"> [7</w:t>
      </w:r>
      <w:r w:rsidR="005A6363" w:rsidRPr="000705DE">
        <w:t>, 1</w:t>
      </w:r>
      <w:r w:rsidR="00A431E0" w:rsidRPr="000705DE">
        <w:t>8</w:t>
      </w:r>
      <w:r w:rsidR="00BC0F5D" w:rsidRPr="000705DE">
        <w:t>]</w:t>
      </w:r>
      <w:r w:rsidRPr="000705DE">
        <w:t>.</w:t>
      </w:r>
    </w:p>
    <w:p w14:paraId="6F99E238" w14:textId="4CDB2989" w:rsidR="004B5674" w:rsidRPr="000705DE" w:rsidRDefault="004B5674" w:rsidP="00DA1F8D">
      <w:r w:rsidRPr="000705DE">
        <w:t>Для реалізації вище зазначеного функціоналу підсистем (мобільного додатку та веб сервісу), набір екранів розділяється відповідно</w:t>
      </w:r>
      <w:r w:rsidR="001F2F42" w:rsidRPr="000705DE">
        <w:t>.</w:t>
      </w:r>
    </w:p>
    <w:p w14:paraId="5AA81E81" w14:textId="50E0B79B" w:rsidR="001F2F42" w:rsidRPr="000705DE" w:rsidRDefault="002A2146" w:rsidP="00DA1F8D">
      <w:r w:rsidRPr="000705DE">
        <w:t>Екрани для мобільного додатку:</w:t>
      </w:r>
    </w:p>
    <w:p w14:paraId="57F0A387" w14:textId="56BF7E57" w:rsidR="002A2146" w:rsidRPr="000705DE" w:rsidRDefault="008C3B9F" w:rsidP="002A2146">
      <w:pPr>
        <w:pStyle w:val="a9"/>
        <w:numPr>
          <w:ilvl w:val="0"/>
          <w:numId w:val="3"/>
        </w:numPr>
      </w:pPr>
      <w:r w:rsidRPr="000705DE">
        <w:t>Список курсів</w:t>
      </w:r>
    </w:p>
    <w:p w14:paraId="0B5EBCC8" w14:textId="5480387F" w:rsidR="008C3B9F" w:rsidRPr="000705DE" w:rsidRDefault="008C3B9F" w:rsidP="002A2146">
      <w:pPr>
        <w:pStyle w:val="a9"/>
        <w:numPr>
          <w:ilvl w:val="0"/>
          <w:numId w:val="3"/>
        </w:numPr>
      </w:pPr>
      <w:r w:rsidRPr="000705DE">
        <w:t>Список модулів</w:t>
      </w:r>
    </w:p>
    <w:p w14:paraId="5604382D" w14:textId="15A5CF5C" w:rsidR="008C3B9F" w:rsidRPr="000705DE" w:rsidRDefault="008C3B9F" w:rsidP="002A2146">
      <w:pPr>
        <w:pStyle w:val="a9"/>
        <w:numPr>
          <w:ilvl w:val="0"/>
          <w:numId w:val="3"/>
        </w:numPr>
      </w:pPr>
      <w:r w:rsidRPr="000705DE">
        <w:t>Список тем</w:t>
      </w:r>
    </w:p>
    <w:p w14:paraId="1510C614" w14:textId="0AB10873" w:rsidR="008C3B9F" w:rsidRPr="000705DE" w:rsidRDefault="008C3B9F" w:rsidP="002A2146">
      <w:pPr>
        <w:pStyle w:val="a9"/>
        <w:numPr>
          <w:ilvl w:val="0"/>
          <w:numId w:val="3"/>
        </w:numPr>
      </w:pPr>
      <w:r w:rsidRPr="000705DE">
        <w:t>Екран тестування</w:t>
      </w:r>
    </w:p>
    <w:p w14:paraId="449DEBDC" w14:textId="5A58033A" w:rsidR="008C3B9F" w:rsidRPr="000705DE" w:rsidRDefault="008C3B9F" w:rsidP="002A2146">
      <w:pPr>
        <w:pStyle w:val="a9"/>
        <w:numPr>
          <w:ilvl w:val="0"/>
          <w:numId w:val="3"/>
        </w:numPr>
      </w:pPr>
      <w:r w:rsidRPr="000705DE">
        <w:t>Екран статистики</w:t>
      </w:r>
    </w:p>
    <w:p w14:paraId="7D80B397" w14:textId="7A2497C7" w:rsidR="008C3B9F" w:rsidRPr="000705DE" w:rsidRDefault="008C3B9F" w:rsidP="002A2146">
      <w:pPr>
        <w:pStyle w:val="a9"/>
        <w:numPr>
          <w:ilvl w:val="0"/>
          <w:numId w:val="3"/>
        </w:numPr>
      </w:pPr>
      <w:r w:rsidRPr="000705DE">
        <w:t>Екран авторизації</w:t>
      </w:r>
    </w:p>
    <w:p w14:paraId="68DF9597" w14:textId="7CE7A936" w:rsidR="008C3B9F" w:rsidRPr="000705DE" w:rsidRDefault="008C3B9F" w:rsidP="002A2146">
      <w:pPr>
        <w:pStyle w:val="a9"/>
        <w:numPr>
          <w:ilvl w:val="0"/>
          <w:numId w:val="3"/>
        </w:numPr>
      </w:pPr>
      <w:r w:rsidRPr="000705DE">
        <w:t>Екран реєстрації</w:t>
      </w:r>
    </w:p>
    <w:p w14:paraId="5E53825D" w14:textId="133E45E9" w:rsidR="00F0503E" w:rsidRPr="000705DE" w:rsidRDefault="00E17B17" w:rsidP="00F0503E">
      <w:r w:rsidRPr="000705DE">
        <w:t xml:space="preserve">Для екранів списків курсів, модулей та тем є однакові, тому що розміщення елементів та їх вигляд є однакові (рис. </w:t>
      </w:r>
      <w:r w:rsidR="00B155BA">
        <w:t>3</w:t>
      </w:r>
      <w:r w:rsidR="00B47201" w:rsidRPr="000705DE">
        <w:t>.7</w:t>
      </w:r>
      <w:r w:rsidRPr="000705DE">
        <w:t>).</w:t>
      </w:r>
    </w:p>
    <w:p w14:paraId="59DE0B07" w14:textId="7EF2B2B8" w:rsidR="008C3B9F" w:rsidRPr="000705DE" w:rsidRDefault="008C3B9F" w:rsidP="008C3B9F">
      <w:r w:rsidRPr="000705DE">
        <w:t>Екрани для веб сервісу:</w:t>
      </w:r>
    </w:p>
    <w:p w14:paraId="3FBF2F56" w14:textId="2F92BD9E" w:rsidR="008C3B9F" w:rsidRPr="000705DE" w:rsidRDefault="004C3E8C" w:rsidP="008C3B9F">
      <w:pPr>
        <w:pStyle w:val="a9"/>
        <w:numPr>
          <w:ilvl w:val="0"/>
          <w:numId w:val="3"/>
        </w:numPr>
      </w:pPr>
      <w:r w:rsidRPr="000705DE">
        <w:t>Екран авторизації</w:t>
      </w:r>
    </w:p>
    <w:p w14:paraId="24A16349" w14:textId="6CC4B24B" w:rsidR="00A14893" w:rsidRPr="000705DE" w:rsidRDefault="00A14893" w:rsidP="00A14893">
      <w:pPr>
        <w:pStyle w:val="a9"/>
        <w:numPr>
          <w:ilvl w:val="0"/>
          <w:numId w:val="3"/>
        </w:numPr>
      </w:pPr>
      <w:r w:rsidRPr="000705DE">
        <w:t>Екран реєстрації</w:t>
      </w:r>
    </w:p>
    <w:p w14:paraId="2B8123F3" w14:textId="6C64F9D2" w:rsidR="004C3E8C" w:rsidRPr="000705DE" w:rsidRDefault="004C3E8C" w:rsidP="008C3B9F">
      <w:pPr>
        <w:pStyle w:val="a9"/>
        <w:numPr>
          <w:ilvl w:val="0"/>
          <w:numId w:val="3"/>
        </w:numPr>
      </w:pPr>
      <w:r w:rsidRPr="000705DE">
        <w:t>Екран перегляду тем, модулів та курсів</w:t>
      </w:r>
    </w:p>
    <w:p w14:paraId="0946DC5E" w14:textId="4E3EF9A9" w:rsidR="004C3E8C" w:rsidRPr="000705DE" w:rsidRDefault="004C3E8C" w:rsidP="008C3B9F">
      <w:pPr>
        <w:pStyle w:val="a9"/>
        <w:numPr>
          <w:ilvl w:val="0"/>
          <w:numId w:val="3"/>
        </w:numPr>
      </w:pPr>
      <w:r w:rsidRPr="000705DE">
        <w:t>Екран перегляду результатів</w:t>
      </w:r>
    </w:p>
    <w:p w14:paraId="6E8A6149" w14:textId="77777777" w:rsidR="00E17B17" w:rsidRPr="000705DE" w:rsidRDefault="004C3E8C" w:rsidP="004C3E8C">
      <w:r w:rsidRPr="000705DE">
        <w:t>Першим з етапів проектування графічного інтерфейсу є прототипування, тобто створення прототипів (ескізів), для подальшої розробки графічного інтерфейсу засобами середовища програмування, у даному випадку мовою розмітки XAML.</w:t>
      </w:r>
    </w:p>
    <w:p w14:paraId="58DB499D" w14:textId="3623DBAC" w:rsidR="004C3E8C" w:rsidRPr="000705DE" w:rsidRDefault="00E17B17" w:rsidP="00E17B17">
      <w:pPr>
        <w:jc w:val="center"/>
      </w:pPr>
      <w:r w:rsidRPr="000705DE">
        <w:rPr>
          <w:noProof/>
        </w:rPr>
        <w:lastRenderedPageBreak/>
        <w:drawing>
          <wp:inline distT="0" distB="0" distL="0" distR="0" wp14:anchorId="5C471032" wp14:editId="424C7ACC">
            <wp:extent cx="1984917" cy="373736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5882" cy="3776842"/>
                    </a:xfrm>
                    <a:prstGeom prst="rect">
                      <a:avLst/>
                    </a:prstGeom>
                  </pic:spPr>
                </pic:pic>
              </a:graphicData>
            </a:graphic>
          </wp:inline>
        </w:drawing>
      </w:r>
    </w:p>
    <w:p w14:paraId="2230F562" w14:textId="4E5D622B" w:rsidR="00E17B17" w:rsidRPr="000705DE" w:rsidRDefault="00E17B17" w:rsidP="00E17B17">
      <w:pPr>
        <w:pStyle w:val="a2"/>
      </w:pPr>
      <w:r w:rsidRPr="000705DE">
        <w:t>Прототип екранів списків</w:t>
      </w:r>
    </w:p>
    <w:p w14:paraId="6F8BF066" w14:textId="49097B3A" w:rsidR="00A14893" w:rsidRPr="000705DE" w:rsidRDefault="007A7939" w:rsidP="00A14893">
      <w:r w:rsidRPr="000705DE">
        <w:t>Оскільки друга підсистема проекту є веб сервіс та розміщення його буде на сервері</w:t>
      </w:r>
      <w:r w:rsidR="00EB0AE6" w:rsidRPr="000705DE">
        <w:t>,</w:t>
      </w:r>
      <w:r w:rsidRPr="000705DE">
        <w:t xml:space="preserve"> реалізація екранів буде здійснюватися за допомогою мови ро</w:t>
      </w:r>
      <w:r w:rsidR="00EB0AE6" w:rsidRPr="000705DE">
        <w:t>змітки гіпер</w:t>
      </w:r>
      <w:r w:rsidRPr="000705DE">
        <w:t xml:space="preserve">посилань HTML </w:t>
      </w:r>
      <w:r w:rsidR="00EB0AE6" w:rsidRPr="000705DE">
        <w:t xml:space="preserve">та </w:t>
      </w:r>
      <w:r w:rsidR="006D5373" w:rsidRPr="000705DE">
        <w:t xml:space="preserve">каскадних таблиць стилів </w:t>
      </w:r>
      <w:r w:rsidR="00EB0AE6" w:rsidRPr="000705DE">
        <w:t>CSS.</w:t>
      </w:r>
    </w:p>
    <w:p w14:paraId="37A93763" w14:textId="24979FFA" w:rsidR="006358C9" w:rsidRPr="000705DE" w:rsidRDefault="006358C9" w:rsidP="00A14893">
      <w:r w:rsidRPr="000705DE">
        <w:t>Прикладом прототипу для екрану авторизації у веб сервісі є рис</w:t>
      </w:r>
      <w:r w:rsidR="00FF0FDC" w:rsidRPr="000705DE">
        <w:t xml:space="preserve"> </w:t>
      </w:r>
      <w:r w:rsidR="00B155BA">
        <w:t>3</w:t>
      </w:r>
      <w:r w:rsidR="00FF0FDC" w:rsidRPr="000705DE">
        <w:t>.8.</w:t>
      </w:r>
    </w:p>
    <w:p w14:paraId="4C7AFE64" w14:textId="72A9C320" w:rsidR="00A14893" w:rsidRPr="000705DE" w:rsidRDefault="006358C9" w:rsidP="006358C9">
      <w:pPr>
        <w:jc w:val="center"/>
      </w:pPr>
      <w:r w:rsidRPr="000705DE">
        <w:rPr>
          <w:noProof/>
        </w:rPr>
        <w:drawing>
          <wp:inline distT="0" distB="0" distL="0" distR="0" wp14:anchorId="2F95F37D" wp14:editId="0C59CCA9">
            <wp:extent cx="4300396" cy="2739373"/>
            <wp:effectExtent l="0" t="0" r="508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6031" cy="2755703"/>
                    </a:xfrm>
                    <a:prstGeom prst="rect">
                      <a:avLst/>
                    </a:prstGeom>
                  </pic:spPr>
                </pic:pic>
              </a:graphicData>
            </a:graphic>
          </wp:inline>
        </w:drawing>
      </w:r>
    </w:p>
    <w:p w14:paraId="46AE7A04" w14:textId="77B00287" w:rsidR="005E6F3D" w:rsidRPr="000705DE" w:rsidRDefault="00502266" w:rsidP="001E2295">
      <w:pPr>
        <w:pStyle w:val="a2"/>
      </w:pPr>
      <w:r w:rsidRPr="000705DE">
        <w:t>Прототип екрану авторизації у веб сервісі</w:t>
      </w:r>
    </w:p>
    <w:p w14:paraId="60FAA93B" w14:textId="77777777" w:rsidR="00D264F3" w:rsidRPr="000705DE" w:rsidRDefault="005E6F3D" w:rsidP="005E6F3D">
      <w:r w:rsidRPr="000705DE">
        <w:t xml:space="preserve">На рис. 4.8. зображено екран авторизації </w:t>
      </w:r>
      <w:r w:rsidR="008339A8" w:rsidRPr="000705DE">
        <w:t>з полями для введення логіну та паролю, кнопка після натиску на яку відбувається перевірка введених даних та авторизація користувача.</w:t>
      </w:r>
    </w:p>
    <w:p w14:paraId="4C6BAF5D" w14:textId="4AD4D3F6" w:rsidR="00D264F3" w:rsidRPr="000705DE" w:rsidRDefault="00D264F3" w:rsidP="00D264F3">
      <w:pPr>
        <w:pStyle w:val="a0"/>
      </w:pPr>
      <w:bookmarkStart w:id="26" w:name="_Toc483042414"/>
      <w:r w:rsidRPr="000705DE">
        <w:lastRenderedPageBreak/>
        <w:t xml:space="preserve">реалізація та тестування мобільного додатку </w:t>
      </w:r>
      <w:r w:rsidR="000070D9" w:rsidRPr="000705DE">
        <w:t>для тестування знань студентів з дисципліни «організація комп’ютерних мереж»</w:t>
      </w:r>
      <w:bookmarkEnd w:id="26"/>
    </w:p>
    <w:p w14:paraId="7CDC53E2" w14:textId="178BE674" w:rsidR="00365FA6" w:rsidRPr="000705DE" w:rsidRDefault="00365FA6" w:rsidP="00365FA6">
      <w:pPr>
        <w:pStyle w:val="a1"/>
      </w:pPr>
      <w:bookmarkStart w:id="27" w:name="_Toc483042415"/>
      <w:r w:rsidRPr="000705DE">
        <w:t>Опис функціональності розробленої системи</w:t>
      </w:r>
      <w:bookmarkEnd w:id="27"/>
    </w:p>
    <w:p w14:paraId="3C77DB18" w14:textId="38A10040" w:rsidR="00A10D6C" w:rsidRPr="000705DE" w:rsidRDefault="00ED6840" w:rsidP="00A10D6C">
      <w:r w:rsidRPr="000705DE">
        <w:t>Проект складається з двох підсистем (мобільний додаток та веб сервіс). Дана реалізація забезпечує розподілення навантаження та функціоналу, надає можливість реалізації множинного доступу до віддаленої бази даних.</w:t>
      </w:r>
    </w:p>
    <w:p w14:paraId="2B8B114B" w14:textId="4CFE6EE3" w:rsidR="00365FA6" w:rsidRPr="000705DE" w:rsidRDefault="00365FA6" w:rsidP="00043D6F">
      <w:pPr>
        <w:pStyle w:val="a3"/>
      </w:pPr>
      <w:r w:rsidRPr="000705DE">
        <w:t>Опис функціональності мобільного додатку</w:t>
      </w:r>
    </w:p>
    <w:p w14:paraId="57F0CF49" w14:textId="19CDB934" w:rsidR="00A10D6C" w:rsidRPr="000705DE" w:rsidRDefault="00372903" w:rsidP="00A10D6C">
      <w:r w:rsidRPr="000705DE">
        <w:t>У функціональність мобільного додатку входить наступне:</w:t>
      </w:r>
    </w:p>
    <w:p w14:paraId="0446D0F8" w14:textId="710D037B" w:rsidR="00372903" w:rsidRPr="000705DE" w:rsidRDefault="00372903" w:rsidP="00AE53EC">
      <w:pPr>
        <w:pStyle w:val="a"/>
      </w:pPr>
      <w:r w:rsidRPr="000705DE">
        <w:t>Авторизація користувача</w:t>
      </w:r>
      <w:r w:rsidR="00AE53EC" w:rsidRPr="000705DE">
        <w:t xml:space="preserve"> (студента)</w:t>
      </w:r>
      <w:r w:rsidR="00C117FE" w:rsidRPr="000705DE">
        <w:t xml:space="preserve"> – під час кожного запуску додатку відбувається перевірка на наявність користувачів у таблиці з поміткою активний, якщо такий користувач знайдено усі результати тестувань будуть прив’язуватись до цього користувача, в іншому випадку відображається екран авторизації на якому можна вести логін та пароль або на цьому екрані натиснути кнопку пропустити. В такому випадку результати не будуть прив’язуватись та їх не можна буде вивантажувати у віддалену базу даних.</w:t>
      </w:r>
    </w:p>
    <w:p w14:paraId="2672406D" w14:textId="54598F68" w:rsidR="00372903" w:rsidRPr="000705DE" w:rsidRDefault="00372903" w:rsidP="00AE53EC">
      <w:pPr>
        <w:pStyle w:val="a"/>
      </w:pPr>
      <w:r w:rsidRPr="000705DE">
        <w:t>Завантаження віддаленої бази даних</w:t>
      </w:r>
      <w:r w:rsidR="00C117FE" w:rsidRPr="000705DE">
        <w:t xml:space="preserve"> – під час першого запуску додатку буде </w:t>
      </w:r>
      <w:r w:rsidR="0053030E" w:rsidRPr="000705DE">
        <w:t>виконана</w:t>
      </w:r>
      <w:r w:rsidR="00C117FE" w:rsidRPr="000705DE">
        <w:t xml:space="preserve"> перевірка н</w:t>
      </w:r>
      <w:r w:rsidR="0053030E" w:rsidRPr="000705DE">
        <w:t>а наявність підключення до мережі інтернет, та запуску набору запитів для заповнення таблиць.</w:t>
      </w:r>
    </w:p>
    <w:p w14:paraId="76552E49" w14:textId="256E69F3" w:rsidR="00372903" w:rsidRPr="000705DE" w:rsidRDefault="00372903" w:rsidP="00AE53EC">
      <w:pPr>
        <w:pStyle w:val="a"/>
      </w:pPr>
      <w:r w:rsidRPr="000705DE">
        <w:t>Проходження тестування за вибраним курсом, модулем або темою, також надається можливість вибрати одразу декілька курсів, модулей або тем</w:t>
      </w:r>
      <w:r w:rsidR="0053030E" w:rsidRPr="000705DE">
        <w:t xml:space="preserve">. Після першого завантаження бази даних користувачу буде показано головний екран на якому буде відображатись список курсів. На ньому </w:t>
      </w:r>
    </w:p>
    <w:p w14:paraId="55B9E584" w14:textId="155A3D99" w:rsidR="00372903" w:rsidRPr="000705DE" w:rsidRDefault="00C117FE" w:rsidP="00AE53EC">
      <w:pPr>
        <w:pStyle w:val="a"/>
      </w:pPr>
      <w:r w:rsidRPr="000705DE">
        <w:t>Збереження результатів тестувань</w:t>
      </w:r>
      <w:r w:rsidR="0023018E">
        <w:t xml:space="preserve"> – після кожного пройденого тестування результати зберігаються у локальній базі даних, для подальшого перегляду та вивантажування.</w:t>
      </w:r>
    </w:p>
    <w:p w14:paraId="57327838" w14:textId="520AD776" w:rsidR="00C117FE" w:rsidRPr="000705DE" w:rsidRDefault="0053030E" w:rsidP="00AE53EC">
      <w:pPr>
        <w:pStyle w:val="a"/>
      </w:pPr>
      <w:r w:rsidRPr="000705DE">
        <w:t xml:space="preserve">Відображення результатів з можливістю сортування по типу та даті проходження тесту. Відкривши меню головного екрану та вибравши пункт «результати тестувань» можна перейти на екран результатів на якому будуть відображатись усі результати та інформація про них (назви курсів модулей або тем по яким виконане тестування, кількість питань у тесті, кількість правильних питань, </w:t>
      </w:r>
      <w:r w:rsidRPr="000705DE">
        <w:lastRenderedPageBreak/>
        <w:t>дата та час проходження тесту та відмітка чи прив’язаний він до користувача). Також надається можливість вибрати необхідні результати та вивантажити їх у віддалену базу даних (</w:t>
      </w:r>
      <w:r w:rsidR="000B2FAD" w:rsidRPr="000705DE">
        <w:t>з перевіркою на прив’язку до користувача</w:t>
      </w:r>
      <w:r w:rsidRPr="000705DE">
        <w:t>)</w:t>
      </w:r>
      <w:r w:rsidR="000B2FAD" w:rsidRPr="000705DE">
        <w:t>.</w:t>
      </w:r>
    </w:p>
    <w:p w14:paraId="11233E65" w14:textId="093BC632" w:rsidR="00365FA6" w:rsidRPr="000705DE" w:rsidRDefault="00365FA6" w:rsidP="00365FA6">
      <w:pPr>
        <w:pStyle w:val="a3"/>
      </w:pPr>
      <w:r w:rsidRPr="000705DE">
        <w:t>Опис функціональності серверної частини</w:t>
      </w:r>
    </w:p>
    <w:p w14:paraId="6552A299" w14:textId="596923D9" w:rsidR="001576DA" w:rsidRPr="000705DE" w:rsidRDefault="005E54FF" w:rsidP="005E54FF">
      <w:r w:rsidRPr="000705DE">
        <w:t xml:space="preserve">Функціональність серверної частини логічно поділяється на невеликі модулі дії яких є </w:t>
      </w:r>
      <w:proofErr w:type="spellStart"/>
      <w:r w:rsidRPr="000705DE">
        <w:t>повязані</w:t>
      </w:r>
      <w:proofErr w:type="spellEnd"/>
      <w:r w:rsidRPr="000705DE">
        <w:t>, а саме:</w:t>
      </w:r>
    </w:p>
    <w:p w14:paraId="31912735" w14:textId="22A743C4" w:rsidR="005E54FF" w:rsidRPr="000705DE" w:rsidRDefault="005E54FF" w:rsidP="005E54FF">
      <w:pPr>
        <w:pStyle w:val="a"/>
      </w:pPr>
      <w:proofErr w:type="spellStart"/>
      <w:r w:rsidRPr="000705DE">
        <w:t>Rest</w:t>
      </w:r>
      <w:proofErr w:type="spellEnd"/>
      <w:r w:rsidRPr="000705DE">
        <w:t xml:space="preserve"> API – </w:t>
      </w:r>
      <w:r w:rsidR="00442073" w:rsidRPr="000705DE">
        <w:t>до функціональності даного модуля входить можливість надавання віддаленого доступу до бази даних</w:t>
      </w:r>
      <w:r w:rsidR="00707916" w:rsidRPr="000705DE">
        <w:t xml:space="preserve">. </w:t>
      </w:r>
      <w:r w:rsidR="00BA0DC3" w:rsidRPr="000705DE">
        <w:t>Тобто виконання таких дій, як читання, запис, редагування та видалення записів у базі даних.</w:t>
      </w:r>
    </w:p>
    <w:p w14:paraId="37599602" w14:textId="3517DED9" w:rsidR="005E54FF" w:rsidRPr="000705DE" w:rsidRDefault="006C69D3" w:rsidP="005E54FF">
      <w:pPr>
        <w:pStyle w:val="a"/>
      </w:pPr>
      <w:r w:rsidRPr="000705DE">
        <w:t>Клієнтська частина для користувачів</w:t>
      </w:r>
      <w:r w:rsidR="003E78C7" w:rsidRPr="000705DE">
        <w:t xml:space="preserve"> типу викладач </w:t>
      </w:r>
      <w:r w:rsidR="00442073" w:rsidRPr="000705DE">
        <w:t xml:space="preserve">– у функціональність входить надання </w:t>
      </w:r>
      <w:r w:rsidR="003E78C7" w:rsidRPr="000705DE">
        <w:t>можливості за допомогою браузера отримувати доступ до серверної частини:</w:t>
      </w:r>
    </w:p>
    <w:p w14:paraId="6FCCF156" w14:textId="116EFFC6" w:rsidR="003E78C7" w:rsidRPr="000705DE" w:rsidRDefault="003E78C7" w:rsidP="003E78C7">
      <w:pPr>
        <w:pStyle w:val="a"/>
        <w:numPr>
          <w:ilvl w:val="1"/>
          <w:numId w:val="3"/>
        </w:numPr>
      </w:pPr>
      <w:r w:rsidRPr="000705DE">
        <w:t>Авторизація у системі – перевіряє користувача на наявність, вірність логіну та паролю та авторизує у системі з наданням прав на використання функцій API.</w:t>
      </w:r>
    </w:p>
    <w:p w14:paraId="6A57015B" w14:textId="4CC99BB3" w:rsidR="003E78C7" w:rsidRPr="000705DE" w:rsidRDefault="003E78C7" w:rsidP="003E78C7">
      <w:pPr>
        <w:pStyle w:val="a"/>
        <w:numPr>
          <w:ilvl w:val="1"/>
          <w:numId w:val="3"/>
        </w:numPr>
      </w:pPr>
      <w:r w:rsidRPr="000705DE">
        <w:t>Перегляд записів – надає можливість використання функцій API для виконання дій над списками курсів, модулей, тем, питань, відповідей.</w:t>
      </w:r>
    </w:p>
    <w:p w14:paraId="6D66F74B" w14:textId="3587C635" w:rsidR="003E78C7" w:rsidRPr="000705DE" w:rsidRDefault="003E78C7" w:rsidP="003E78C7">
      <w:pPr>
        <w:pStyle w:val="a"/>
        <w:numPr>
          <w:ilvl w:val="1"/>
          <w:numId w:val="3"/>
        </w:numPr>
      </w:pPr>
      <w:r w:rsidRPr="000705DE">
        <w:t>Додавання студентів – дає можливість додати студента у систему, по замовчуванню встановлює зв'язок з авторизованим користувачем.</w:t>
      </w:r>
    </w:p>
    <w:p w14:paraId="05E524BD" w14:textId="4D34A2F7" w:rsidR="003E78C7" w:rsidRPr="000705DE" w:rsidRDefault="003E78C7" w:rsidP="003E78C7">
      <w:pPr>
        <w:pStyle w:val="a"/>
        <w:numPr>
          <w:ilvl w:val="1"/>
          <w:numId w:val="3"/>
        </w:numPr>
      </w:pPr>
      <w:r w:rsidRPr="000705DE">
        <w:t>Перегляд результатів – надає можливість переглянути результати тестувань студентів зв’язаних з авторизованим користувачем.</w:t>
      </w:r>
    </w:p>
    <w:p w14:paraId="101D5B7F" w14:textId="000166F2" w:rsidR="00365FA6" w:rsidRPr="000705DE" w:rsidRDefault="00365FA6" w:rsidP="00365FA6">
      <w:pPr>
        <w:pStyle w:val="a1"/>
      </w:pPr>
      <w:bookmarkStart w:id="28" w:name="_Toc483042416"/>
      <w:r w:rsidRPr="000705DE">
        <w:t>Програмна реалізація системи</w:t>
      </w:r>
      <w:bookmarkEnd w:id="28"/>
    </w:p>
    <w:p w14:paraId="3130726F" w14:textId="4718540E" w:rsidR="00A10D6C" w:rsidRPr="000705DE" w:rsidRDefault="000705DE" w:rsidP="000705DE">
      <w:pPr>
        <w:pStyle w:val="a3"/>
      </w:pPr>
      <w:r w:rsidRPr="000705DE">
        <w:t>Програмна реалізація мобільного додатку</w:t>
      </w:r>
    </w:p>
    <w:p w14:paraId="0B5D64B9" w14:textId="24666C94" w:rsidR="000705DE" w:rsidRDefault="000705DE" w:rsidP="000705DE">
      <w:r w:rsidRPr="000705DE">
        <w:t>Для реалізації мобільного додатку вибрано цільову платформу .</w:t>
      </w:r>
      <w:proofErr w:type="spellStart"/>
      <w:r w:rsidRPr="000705DE">
        <w:t>Net</w:t>
      </w:r>
      <w:proofErr w:type="spellEnd"/>
      <w:r w:rsidRPr="000705DE">
        <w:t>, мову програмування C#. Мобільний додаток розроблений для пристроїв на базі операційної системи Windows Phone 8.1.</w:t>
      </w:r>
    </w:p>
    <w:p w14:paraId="08603B24" w14:textId="4F714595" w:rsidR="00186D0B" w:rsidRDefault="00186D0B" w:rsidP="000705DE">
      <w:r>
        <w:lastRenderedPageBreak/>
        <w:t xml:space="preserve">Для побудови архітектури вибрано </w:t>
      </w:r>
      <w:r w:rsidR="00952A68">
        <w:t xml:space="preserve">саме </w:t>
      </w:r>
      <w:r>
        <w:t xml:space="preserve">шаблон проектування </w:t>
      </w:r>
      <w:r w:rsidR="00952A68">
        <w:rPr>
          <w:lang w:val="en-US"/>
        </w:rPr>
        <w:t>MVVM</w:t>
      </w:r>
      <w:r w:rsidR="00952A68" w:rsidRPr="00952A68">
        <w:t xml:space="preserve"> (</w:t>
      </w:r>
      <w:r w:rsidR="00952A68">
        <w:rPr>
          <w:lang w:val="en-US"/>
        </w:rPr>
        <w:t>Model</w:t>
      </w:r>
      <w:r w:rsidR="00952A68" w:rsidRPr="00952A68">
        <w:t xml:space="preserve"> </w:t>
      </w:r>
      <w:r w:rsidR="00952A68">
        <w:rPr>
          <w:lang w:val="en-US"/>
        </w:rPr>
        <w:t>View</w:t>
      </w:r>
      <w:r w:rsidR="00952A68" w:rsidRPr="00952A68">
        <w:t xml:space="preserve"> </w:t>
      </w:r>
      <w:proofErr w:type="spellStart"/>
      <w:r w:rsidR="00952A68">
        <w:rPr>
          <w:lang w:val="en-US"/>
        </w:rPr>
        <w:t>ViewModel</w:t>
      </w:r>
      <w:proofErr w:type="spellEnd"/>
      <w:r w:rsidR="00952A68" w:rsidRPr="00952A68">
        <w:t>)</w:t>
      </w:r>
      <w:r w:rsidR="00952A68">
        <w:t>, тому що він використовується у системах де відбувається прив’язка даних між екраном та класом роботи з моделлю даних.</w:t>
      </w:r>
    </w:p>
    <w:p w14:paraId="47875632" w14:textId="0F7B6005" w:rsidR="00D20926" w:rsidRDefault="00D20926" w:rsidP="000705DE">
      <w:r>
        <w:t xml:space="preserve">На основі архітектури, файлова структура додатку поділяється такі основні групи, як </w:t>
      </w:r>
      <w:r w:rsidR="000730DB">
        <w:t xml:space="preserve">вигляд, модель даних, модель представлення що також чітко відображає логічну структуру. </w:t>
      </w:r>
      <w:r>
        <w:t xml:space="preserve">У даному випадку кожен з </w:t>
      </w:r>
      <w:r w:rsidR="000730DB">
        <w:t>виглядів прив’язаний до відповідної моделі представлення.</w:t>
      </w:r>
    </w:p>
    <w:p w14:paraId="7C411B42" w14:textId="016F3511" w:rsidR="000705DE" w:rsidRDefault="00CC64CB" w:rsidP="000705DE">
      <w:r>
        <w:t>У кожній з функцій мобільного додатку використовується підключення до локальної бази даних та робота з нею. Щоб отримати підключення до локальної бази даних (об’єкт класу</w:t>
      </w:r>
      <w:r w:rsidRPr="00CC64CB">
        <w:t xml:space="preserve"> </w:t>
      </w:r>
      <w:proofErr w:type="spellStart"/>
      <w:r>
        <w:rPr>
          <w:lang w:val="en-US"/>
        </w:rPr>
        <w:t>SQLiteConnection</w:t>
      </w:r>
      <w:proofErr w:type="spellEnd"/>
      <w:r>
        <w:t>)</w:t>
      </w:r>
      <w:r w:rsidR="00B1751B">
        <w:t>, написаний наступний програмний код:</w:t>
      </w:r>
    </w:p>
    <w:p w14:paraId="36CB824C" w14:textId="77777777" w:rsidR="00B1751B" w:rsidRDefault="00B1751B" w:rsidP="00B1751B">
      <w:pPr>
        <w:pStyle w:val="afe"/>
      </w:pPr>
      <w:proofErr w:type="spellStart"/>
      <w:r>
        <w:t>static</w:t>
      </w:r>
      <w:proofErr w:type="spellEnd"/>
      <w:r>
        <w:t xml:space="preserve"> class </w:t>
      </w:r>
      <w:proofErr w:type="spellStart"/>
      <w:r>
        <w:t>DBConnection</w:t>
      </w:r>
      <w:proofErr w:type="spellEnd"/>
    </w:p>
    <w:p w14:paraId="385275E0" w14:textId="77777777" w:rsidR="00B1751B" w:rsidRDefault="00B1751B" w:rsidP="00B1751B">
      <w:pPr>
        <w:pStyle w:val="afe"/>
      </w:pPr>
      <w:r>
        <w:t xml:space="preserve">    {</w:t>
      </w:r>
    </w:p>
    <w:p w14:paraId="4E80EB2A" w14:textId="77777777" w:rsidR="00B1751B" w:rsidRDefault="00B1751B" w:rsidP="00B1751B">
      <w:pPr>
        <w:pStyle w:val="afe"/>
      </w:pPr>
      <w:r>
        <w:t xml:space="preserve">        </w:t>
      </w:r>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DB_NAME = "</w:t>
      </w:r>
      <w:proofErr w:type="spellStart"/>
      <w:r>
        <w:t>test.db</w:t>
      </w:r>
      <w:proofErr w:type="spellEnd"/>
      <w:r>
        <w:t>";</w:t>
      </w:r>
    </w:p>
    <w:p w14:paraId="42CA8D77" w14:textId="77777777" w:rsidR="00B1751B" w:rsidRDefault="00B1751B" w:rsidP="00B1751B">
      <w:pPr>
        <w:pStyle w:val="afe"/>
      </w:pPr>
      <w:r>
        <w:t xml:space="preserve">        </w:t>
      </w:r>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DB_PATH = </w:t>
      </w:r>
      <w:proofErr w:type="spellStart"/>
      <w:r>
        <w:t>Path.Combine</w:t>
      </w:r>
      <w:proofErr w:type="spellEnd"/>
      <w:r>
        <w:t>(</w:t>
      </w:r>
      <w:proofErr w:type="spellStart"/>
      <w:r>
        <w:t>ApplicationData.Current.LocalFolder.Path</w:t>
      </w:r>
      <w:proofErr w:type="spellEnd"/>
      <w:r>
        <w:t>, DB_NAME);</w:t>
      </w:r>
    </w:p>
    <w:p w14:paraId="2E656DD6" w14:textId="77777777" w:rsidR="00B1751B" w:rsidRDefault="00B1751B" w:rsidP="00B1751B">
      <w:pPr>
        <w:pStyle w:val="afe"/>
      </w:pPr>
      <w:r>
        <w:t xml:space="preserve">        </w:t>
      </w:r>
      <w:proofErr w:type="spellStart"/>
      <w:r>
        <w:t>static</w:t>
      </w:r>
      <w:proofErr w:type="spellEnd"/>
      <w:r>
        <w:t xml:space="preserve"> </w:t>
      </w:r>
      <w:proofErr w:type="spellStart"/>
      <w:r>
        <w:t>SQLiteConnection</w:t>
      </w:r>
      <w:proofErr w:type="spellEnd"/>
      <w:r>
        <w:t xml:space="preserve"> </w:t>
      </w:r>
      <w:proofErr w:type="spellStart"/>
      <w:r>
        <w:t>dbCoonection</w:t>
      </w:r>
      <w:proofErr w:type="spellEnd"/>
      <w:r>
        <w:t>;</w:t>
      </w:r>
    </w:p>
    <w:p w14:paraId="46FF1EF9" w14:textId="77777777" w:rsidR="00B1751B" w:rsidRDefault="00B1751B" w:rsidP="00B1751B">
      <w:pPr>
        <w:pStyle w:val="afe"/>
      </w:pPr>
      <w:r>
        <w:t xml:space="preserve">        </w:t>
      </w:r>
      <w:proofErr w:type="spellStart"/>
      <w:r>
        <w:t>public</w:t>
      </w:r>
      <w:proofErr w:type="spellEnd"/>
      <w:r>
        <w:t xml:space="preserve"> </w:t>
      </w:r>
      <w:proofErr w:type="spellStart"/>
      <w:r>
        <w:t>static</w:t>
      </w:r>
      <w:proofErr w:type="spellEnd"/>
      <w:r>
        <w:t xml:space="preserve"> </w:t>
      </w:r>
      <w:proofErr w:type="spellStart"/>
      <w:r>
        <w:t>SQLiteConnection</w:t>
      </w:r>
      <w:proofErr w:type="spellEnd"/>
      <w:r>
        <w:t xml:space="preserve"> </w:t>
      </w:r>
      <w:proofErr w:type="spellStart"/>
      <w:r>
        <w:t>GetCoonection</w:t>
      </w:r>
      <w:proofErr w:type="spellEnd"/>
      <w:r>
        <w:t>()</w:t>
      </w:r>
    </w:p>
    <w:p w14:paraId="69A5B266" w14:textId="746D81E8" w:rsidR="00B1751B" w:rsidRDefault="00B1751B" w:rsidP="00B1751B">
      <w:pPr>
        <w:pStyle w:val="afe"/>
      </w:pPr>
      <w:r>
        <w:t xml:space="preserve">        {            </w:t>
      </w:r>
      <w:proofErr w:type="spellStart"/>
      <w:r>
        <w:t>if</w:t>
      </w:r>
      <w:proofErr w:type="spellEnd"/>
      <w:r>
        <w:t xml:space="preserve"> (</w:t>
      </w:r>
      <w:proofErr w:type="spellStart"/>
      <w:r>
        <w:t>dbCoonection</w:t>
      </w:r>
      <w:proofErr w:type="spellEnd"/>
      <w:r>
        <w:t xml:space="preserve"> != </w:t>
      </w:r>
      <w:proofErr w:type="spellStart"/>
      <w:r>
        <w:t>null</w:t>
      </w:r>
      <w:proofErr w:type="spellEnd"/>
      <w:r>
        <w:t>)</w:t>
      </w:r>
    </w:p>
    <w:p w14:paraId="52BF049E" w14:textId="5A44F92B" w:rsidR="00B1751B" w:rsidRDefault="00B1751B" w:rsidP="00B1751B">
      <w:pPr>
        <w:pStyle w:val="afe"/>
      </w:pPr>
      <w:r>
        <w:t xml:space="preserve">            { </w:t>
      </w:r>
      <w:proofErr w:type="spellStart"/>
      <w:r>
        <w:t>return</w:t>
      </w:r>
      <w:proofErr w:type="spellEnd"/>
      <w:r>
        <w:t xml:space="preserve"> </w:t>
      </w:r>
      <w:proofErr w:type="spellStart"/>
      <w:r>
        <w:t>dbCoonection</w:t>
      </w:r>
      <w:proofErr w:type="spellEnd"/>
      <w:r>
        <w:t>; }</w:t>
      </w:r>
    </w:p>
    <w:p w14:paraId="052103B5" w14:textId="77777777" w:rsidR="00B1751B" w:rsidRDefault="00B1751B" w:rsidP="00B1751B">
      <w:pPr>
        <w:pStyle w:val="afe"/>
      </w:pPr>
      <w:r>
        <w:t xml:space="preserve">            </w:t>
      </w:r>
      <w:proofErr w:type="spellStart"/>
      <w:r>
        <w:t>else</w:t>
      </w:r>
      <w:proofErr w:type="spellEnd"/>
    </w:p>
    <w:p w14:paraId="06CD966B" w14:textId="09983AFD" w:rsidR="00B1751B" w:rsidRDefault="00B1751B" w:rsidP="00B1751B">
      <w:pPr>
        <w:pStyle w:val="afe"/>
      </w:pPr>
      <w:r>
        <w:t xml:space="preserve">            { SQLite.Net.Platform.WindowsPhone8.SQLitePlatformWP8 e = </w:t>
      </w:r>
      <w:proofErr w:type="spellStart"/>
      <w:r>
        <w:t>new</w:t>
      </w:r>
      <w:proofErr w:type="spellEnd"/>
      <w:r>
        <w:t xml:space="preserve"> SQLite.Net.Platform.WindowsPhone8.SQLitePlatformWP8();</w:t>
      </w:r>
    </w:p>
    <w:p w14:paraId="181032B5" w14:textId="77777777" w:rsidR="00B1751B" w:rsidRDefault="00B1751B" w:rsidP="00B1751B">
      <w:pPr>
        <w:pStyle w:val="afe"/>
      </w:pPr>
      <w:r>
        <w:t xml:space="preserve">                </w:t>
      </w:r>
      <w:proofErr w:type="spellStart"/>
      <w:r>
        <w:t>dbCoonection</w:t>
      </w:r>
      <w:proofErr w:type="spellEnd"/>
      <w:r>
        <w:t xml:space="preserve"> = </w:t>
      </w:r>
      <w:proofErr w:type="spellStart"/>
      <w:r>
        <w:t>new</w:t>
      </w:r>
      <w:proofErr w:type="spellEnd"/>
      <w:r>
        <w:t xml:space="preserve"> </w:t>
      </w:r>
      <w:proofErr w:type="spellStart"/>
      <w:r>
        <w:t>SQLiteConnection</w:t>
      </w:r>
      <w:proofErr w:type="spellEnd"/>
      <w:r>
        <w:t>(e, DB_PATH);</w:t>
      </w:r>
    </w:p>
    <w:p w14:paraId="0AFEE0E9" w14:textId="17AA5FCB" w:rsidR="00B1751B" w:rsidRDefault="00B1751B" w:rsidP="00B1751B">
      <w:pPr>
        <w:pStyle w:val="afe"/>
      </w:pPr>
      <w:r>
        <w:t xml:space="preserve">                </w:t>
      </w:r>
      <w:proofErr w:type="spellStart"/>
      <w:r>
        <w:t>return</w:t>
      </w:r>
      <w:proofErr w:type="spellEnd"/>
      <w:r>
        <w:t xml:space="preserve"> </w:t>
      </w:r>
      <w:proofErr w:type="spellStart"/>
      <w:r>
        <w:t>dbCoonection</w:t>
      </w:r>
      <w:proofErr w:type="spellEnd"/>
      <w:r>
        <w:t>; }</w:t>
      </w:r>
    </w:p>
    <w:p w14:paraId="6F06F2A7" w14:textId="77777777" w:rsidR="00B1751B" w:rsidRDefault="00B1751B" w:rsidP="00B1751B">
      <w:pPr>
        <w:pStyle w:val="afe"/>
      </w:pPr>
      <w:r>
        <w:t xml:space="preserve">        }</w:t>
      </w:r>
    </w:p>
    <w:p w14:paraId="22537C62" w14:textId="77FAAD04" w:rsidR="00B1751B" w:rsidRDefault="00B1751B" w:rsidP="00B1751B">
      <w:pPr>
        <w:pStyle w:val="afe"/>
      </w:pPr>
      <w:r>
        <w:t xml:space="preserve">    }</w:t>
      </w:r>
    </w:p>
    <w:p w14:paraId="0C374F79" w14:textId="3ABB7686" w:rsidR="000730DB" w:rsidRDefault="005464D8" w:rsidP="000705DE">
      <w:r>
        <w:t>У вище відображеному програмному коді описано, статичний клас у функції якого входить назви файлу бази даних, шлях до файлу бази даних та метод що перевіряє наявність підключення та у разі його відсутності створює нове в протилежному випадку повертає існуюче.</w:t>
      </w:r>
    </w:p>
    <w:p w14:paraId="44BED68F" w14:textId="3B2E4DDF" w:rsidR="00A4737D" w:rsidRDefault="00A4737D" w:rsidP="000705DE">
      <w:r>
        <w:t xml:space="preserve">Для роботи з локальною базою даних необхідно реалізація кожної таблиці як класу, тобто створення проекції моделі даних. </w:t>
      </w:r>
      <w:r w:rsidR="00454758">
        <w:t>У реалізації кожного з класів моделі даних необхідно використати додаткові класи мета даних які налаштовують та допомагають у роботі з базою даних</w:t>
      </w:r>
      <w:r w:rsidR="00C40DB6">
        <w:t xml:space="preserve">. Основні функції доступу до бази даних виконуються у групі класів модель представлення. Класи даної групи базуються на абстрактному класі </w:t>
      </w:r>
      <w:proofErr w:type="spellStart"/>
      <w:r w:rsidR="00C40DB6">
        <w:rPr>
          <w:lang w:val="en-US"/>
        </w:rPr>
        <w:t>BaseViewModel</w:t>
      </w:r>
      <w:proofErr w:type="spellEnd"/>
      <w:r w:rsidR="00C40DB6" w:rsidRPr="00C40DB6">
        <w:t xml:space="preserve">, для узагальнення та коректності роботи з </w:t>
      </w:r>
      <w:r w:rsidR="00C40DB6" w:rsidRPr="00C40DB6">
        <w:lastRenderedPageBreak/>
        <w:t>базою даних.</w:t>
      </w:r>
      <w:r w:rsidR="0033046E">
        <w:t xml:space="preserve"> У кожному з класів даної групи реалізується потрібний набір методів для роботи з базою даних, прикладом є метод вибірки питань у вибрани</w:t>
      </w:r>
      <w:r w:rsidR="0096364D">
        <w:t>х курсах:</w:t>
      </w:r>
    </w:p>
    <w:p w14:paraId="51C046F0" w14:textId="77777777" w:rsidR="0096364D" w:rsidRDefault="0096364D" w:rsidP="0096364D">
      <w:pPr>
        <w:pStyle w:val="afe"/>
      </w:pPr>
      <w:proofErr w:type="spellStart"/>
      <w:r>
        <w:t>public</w:t>
      </w:r>
      <w:proofErr w:type="spellEnd"/>
      <w:r>
        <w:t xml:space="preserve"> </w:t>
      </w:r>
      <w:proofErr w:type="spellStart"/>
      <w:r>
        <w:t>void</w:t>
      </w:r>
      <w:proofErr w:type="spellEnd"/>
      <w:r>
        <w:t xml:space="preserve"> </w:t>
      </w:r>
      <w:proofErr w:type="spellStart"/>
      <w:r>
        <w:t>GetQuestionsByCoursesId</w:t>
      </w:r>
      <w:proofErr w:type="spellEnd"/>
      <w:r>
        <w:t>(</w:t>
      </w:r>
      <w:proofErr w:type="spellStart"/>
      <w:r>
        <w:t>int</w:t>
      </w:r>
      <w:proofErr w:type="spellEnd"/>
      <w:r>
        <w:t xml:space="preserve">[] </w:t>
      </w:r>
      <w:proofErr w:type="spellStart"/>
      <w:r>
        <w:t>ids</w:t>
      </w:r>
      <w:proofErr w:type="spellEnd"/>
      <w:r>
        <w:t>)</w:t>
      </w:r>
    </w:p>
    <w:p w14:paraId="586E494A" w14:textId="77777777" w:rsidR="0096364D" w:rsidRDefault="0096364D" w:rsidP="0096364D">
      <w:pPr>
        <w:pStyle w:val="afe"/>
      </w:pPr>
      <w:r>
        <w:t xml:space="preserve">        {</w:t>
      </w:r>
    </w:p>
    <w:p w14:paraId="19FE8F80" w14:textId="77777777" w:rsidR="0096364D" w:rsidRDefault="0096364D" w:rsidP="0096364D">
      <w:pPr>
        <w:pStyle w:val="afe"/>
      </w:pPr>
      <w:r>
        <w:t xml:space="preserve">            </w:t>
      </w:r>
      <w:proofErr w:type="spellStart"/>
      <w:r>
        <w:t>var</w:t>
      </w:r>
      <w:proofErr w:type="spellEnd"/>
      <w:r>
        <w:t xml:space="preserve"> </w:t>
      </w:r>
      <w:proofErr w:type="spellStart"/>
      <w:r>
        <w:t>modules</w:t>
      </w:r>
      <w:proofErr w:type="spellEnd"/>
      <w:r>
        <w:t xml:space="preserve"> = </w:t>
      </w:r>
      <w:proofErr w:type="spellStart"/>
      <w:r>
        <w:t>database.GetAllWithChildren</w:t>
      </w:r>
      <w:proofErr w:type="spellEnd"/>
      <w:r>
        <w:t>&lt;</w:t>
      </w:r>
      <w:proofErr w:type="spellStart"/>
      <w:r>
        <w:t>Module</w:t>
      </w:r>
      <w:proofErr w:type="spellEnd"/>
      <w:r>
        <w:t xml:space="preserve">&gt;(m =&gt; </w:t>
      </w:r>
      <w:proofErr w:type="spellStart"/>
      <w:r>
        <w:t>ids.Contains</w:t>
      </w:r>
      <w:proofErr w:type="spellEnd"/>
      <w:r>
        <w:t>(</w:t>
      </w:r>
      <w:proofErr w:type="spellStart"/>
      <w:r>
        <w:t>m.CourseId</w:t>
      </w:r>
      <w:proofErr w:type="spellEnd"/>
      <w:r>
        <w:t xml:space="preserve">), </w:t>
      </w:r>
      <w:proofErr w:type="spellStart"/>
      <w:r>
        <w:t>true</w:t>
      </w:r>
      <w:proofErr w:type="spellEnd"/>
      <w:r>
        <w:t>);</w:t>
      </w:r>
    </w:p>
    <w:p w14:paraId="55D3DF64" w14:textId="77777777" w:rsidR="0096364D" w:rsidRDefault="0096364D" w:rsidP="0096364D">
      <w:pPr>
        <w:pStyle w:val="afe"/>
      </w:pPr>
      <w:r>
        <w:t xml:space="preserve">            </w:t>
      </w:r>
      <w:proofErr w:type="spellStart"/>
      <w:r>
        <w:t>List</w:t>
      </w:r>
      <w:proofErr w:type="spellEnd"/>
      <w:r>
        <w:t>&lt;</w:t>
      </w:r>
      <w:proofErr w:type="spellStart"/>
      <w:r>
        <w:t>Question</w:t>
      </w:r>
      <w:proofErr w:type="spellEnd"/>
      <w:r>
        <w:t xml:space="preserve">&gt; q = </w:t>
      </w:r>
      <w:proofErr w:type="spellStart"/>
      <w:r>
        <w:t>new</w:t>
      </w:r>
      <w:proofErr w:type="spellEnd"/>
      <w:r>
        <w:t xml:space="preserve"> </w:t>
      </w:r>
      <w:proofErr w:type="spellStart"/>
      <w:r>
        <w:t>List</w:t>
      </w:r>
      <w:proofErr w:type="spellEnd"/>
      <w:r>
        <w:t>&lt;</w:t>
      </w:r>
      <w:proofErr w:type="spellStart"/>
      <w:r>
        <w:t>Question</w:t>
      </w:r>
      <w:proofErr w:type="spellEnd"/>
      <w:r>
        <w:t>&gt;();</w:t>
      </w:r>
    </w:p>
    <w:p w14:paraId="3C2DDA84" w14:textId="77777777" w:rsidR="0096364D" w:rsidRDefault="0096364D" w:rsidP="0096364D">
      <w:pPr>
        <w:pStyle w:val="afe"/>
      </w:pPr>
      <w:r>
        <w:t xml:space="preserve">            </w:t>
      </w:r>
      <w:proofErr w:type="spellStart"/>
      <w:r>
        <w:t>foreach</w:t>
      </w:r>
      <w:proofErr w:type="spellEnd"/>
      <w:r>
        <w:t xml:space="preserve"> (</w:t>
      </w:r>
      <w:proofErr w:type="spellStart"/>
      <w:r>
        <w:t>var</w:t>
      </w:r>
      <w:proofErr w:type="spellEnd"/>
      <w:r>
        <w:t xml:space="preserve"> </w:t>
      </w:r>
      <w:proofErr w:type="spellStart"/>
      <w:r>
        <w:t>module</w:t>
      </w:r>
      <w:proofErr w:type="spellEnd"/>
      <w:r>
        <w:t xml:space="preserve"> </w:t>
      </w:r>
      <w:proofErr w:type="spellStart"/>
      <w:r>
        <w:t>in</w:t>
      </w:r>
      <w:proofErr w:type="spellEnd"/>
      <w:r>
        <w:t xml:space="preserve"> </w:t>
      </w:r>
      <w:proofErr w:type="spellStart"/>
      <w:r>
        <w:t>modules</w:t>
      </w:r>
      <w:proofErr w:type="spellEnd"/>
      <w:r>
        <w:t>)</w:t>
      </w:r>
    </w:p>
    <w:p w14:paraId="4624D5F7" w14:textId="77777777" w:rsidR="0096364D" w:rsidRDefault="0096364D" w:rsidP="0096364D">
      <w:pPr>
        <w:pStyle w:val="afe"/>
      </w:pPr>
      <w:r>
        <w:t xml:space="preserve">            {</w:t>
      </w:r>
    </w:p>
    <w:p w14:paraId="0E3140AC" w14:textId="77777777" w:rsidR="0096364D" w:rsidRDefault="0096364D" w:rsidP="0096364D">
      <w:pPr>
        <w:pStyle w:val="afe"/>
      </w:pPr>
      <w:r>
        <w:t xml:space="preserve">                </w:t>
      </w:r>
      <w:proofErr w:type="spellStart"/>
      <w:r>
        <w:t>foreach</w:t>
      </w:r>
      <w:proofErr w:type="spellEnd"/>
      <w:r>
        <w:t xml:space="preserve"> (</w:t>
      </w:r>
      <w:proofErr w:type="spellStart"/>
      <w:r>
        <w:t>var</w:t>
      </w:r>
      <w:proofErr w:type="spellEnd"/>
      <w:r>
        <w:t xml:space="preserve"> </w:t>
      </w:r>
      <w:proofErr w:type="spellStart"/>
      <w:r>
        <w:t>theme</w:t>
      </w:r>
      <w:proofErr w:type="spellEnd"/>
      <w:r>
        <w:t xml:space="preserve"> </w:t>
      </w:r>
      <w:proofErr w:type="spellStart"/>
      <w:r>
        <w:t>in</w:t>
      </w:r>
      <w:proofErr w:type="spellEnd"/>
      <w:r>
        <w:t xml:space="preserve"> </w:t>
      </w:r>
      <w:proofErr w:type="spellStart"/>
      <w:r>
        <w:t>module.Themes</w:t>
      </w:r>
      <w:proofErr w:type="spellEnd"/>
      <w:r>
        <w:t>)</w:t>
      </w:r>
    </w:p>
    <w:p w14:paraId="128AB518" w14:textId="77777777" w:rsidR="0096364D" w:rsidRDefault="0096364D" w:rsidP="0096364D">
      <w:pPr>
        <w:pStyle w:val="afe"/>
      </w:pPr>
      <w:r>
        <w:t xml:space="preserve">                {</w:t>
      </w:r>
    </w:p>
    <w:p w14:paraId="6E520C71" w14:textId="77777777" w:rsidR="0096364D" w:rsidRDefault="0096364D" w:rsidP="0096364D">
      <w:pPr>
        <w:pStyle w:val="afe"/>
      </w:pPr>
      <w:r>
        <w:t xml:space="preserve">                    </w:t>
      </w:r>
      <w:proofErr w:type="spellStart"/>
      <w:r>
        <w:t>q.AddRange</w:t>
      </w:r>
      <w:proofErr w:type="spellEnd"/>
      <w:r>
        <w:t>(</w:t>
      </w:r>
      <w:proofErr w:type="spellStart"/>
      <w:r>
        <w:t>theme.Questions</w:t>
      </w:r>
      <w:proofErr w:type="spellEnd"/>
      <w:r>
        <w:t>);</w:t>
      </w:r>
    </w:p>
    <w:p w14:paraId="5CB44A21" w14:textId="77777777" w:rsidR="0096364D" w:rsidRDefault="0096364D" w:rsidP="0096364D">
      <w:pPr>
        <w:pStyle w:val="afe"/>
      </w:pPr>
      <w:r>
        <w:t xml:space="preserve">                }</w:t>
      </w:r>
    </w:p>
    <w:p w14:paraId="0B8CB03B" w14:textId="77777777" w:rsidR="0096364D" w:rsidRDefault="0096364D" w:rsidP="0096364D">
      <w:pPr>
        <w:pStyle w:val="afe"/>
      </w:pPr>
      <w:r>
        <w:t xml:space="preserve">            }</w:t>
      </w:r>
    </w:p>
    <w:p w14:paraId="2F516B8D" w14:textId="77777777" w:rsidR="0096364D" w:rsidRDefault="0096364D" w:rsidP="0096364D">
      <w:pPr>
        <w:pStyle w:val="afe"/>
      </w:pPr>
      <w:r>
        <w:t xml:space="preserve">            </w:t>
      </w:r>
      <w:proofErr w:type="spellStart"/>
      <w:r>
        <w:t>Entities</w:t>
      </w:r>
      <w:proofErr w:type="spellEnd"/>
      <w:r>
        <w:t xml:space="preserve"> = </w:t>
      </w:r>
      <w:proofErr w:type="spellStart"/>
      <w:r>
        <w:t>new</w:t>
      </w:r>
      <w:proofErr w:type="spellEnd"/>
      <w:r>
        <w:t xml:space="preserve"> </w:t>
      </w:r>
      <w:proofErr w:type="spellStart"/>
      <w:r>
        <w:t>ObservableCollection</w:t>
      </w:r>
      <w:proofErr w:type="spellEnd"/>
      <w:r>
        <w:t>&lt;</w:t>
      </w:r>
      <w:proofErr w:type="spellStart"/>
      <w:r>
        <w:t>Question</w:t>
      </w:r>
      <w:proofErr w:type="spellEnd"/>
      <w:r>
        <w:t>&gt;(q);</w:t>
      </w:r>
    </w:p>
    <w:p w14:paraId="7A6E403F" w14:textId="6197C8D4" w:rsidR="0096364D" w:rsidRDefault="0096364D" w:rsidP="0096364D">
      <w:pPr>
        <w:pStyle w:val="afe"/>
      </w:pPr>
      <w:r>
        <w:t xml:space="preserve">        }</w:t>
      </w:r>
    </w:p>
    <w:p w14:paraId="7C5C9493" w14:textId="2BC8C2C6" w:rsidR="0096364D" w:rsidRDefault="00A95920" w:rsidP="000705DE">
      <w:r>
        <w:t xml:space="preserve">У даному методі виконується поступова вибірка питань з бази даних по полю </w:t>
      </w:r>
      <w:r>
        <w:rPr>
          <w:lang w:val="en-US"/>
        </w:rPr>
        <w:t>Id</w:t>
      </w:r>
      <w:r w:rsidRPr="00A95920">
        <w:t xml:space="preserve"> </w:t>
      </w:r>
      <w:r>
        <w:t>таблиці курсів (</w:t>
      </w:r>
      <w:r>
        <w:rPr>
          <w:lang w:val="en-US"/>
        </w:rPr>
        <w:t>Course</w:t>
      </w:r>
      <w:r>
        <w:t xml:space="preserve">). Тому для отримання необхідних записів, після запиту до бази даних відбувається циклічний перебір об’єктів та в результаті створюється об’єкт типу </w:t>
      </w:r>
      <w:proofErr w:type="spellStart"/>
      <w:r w:rsidRPr="00A95920">
        <w:t>ObservableCollection</w:t>
      </w:r>
      <w:proofErr w:type="spellEnd"/>
      <w:r w:rsidRPr="00A95920">
        <w:t xml:space="preserve"> </w:t>
      </w:r>
      <w:r>
        <w:t>з потрібним списком записів.</w:t>
      </w:r>
    </w:p>
    <w:p w14:paraId="4FE4E937" w14:textId="26C3EBC9" w:rsidR="00825E6D" w:rsidRDefault="00E85253" w:rsidP="000705DE">
      <w:r>
        <w:t xml:space="preserve">Для виконання основної </w:t>
      </w:r>
      <w:r w:rsidR="000A7BF0">
        <w:t>з функцій</w:t>
      </w:r>
      <w:r>
        <w:t xml:space="preserve"> додатку (проведення тестування), </w:t>
      </w:r>
      <w:r w:rsidRPr="00E85253">
        <w:t>реалізований додатковий клас який також входить у групу модель представлення (</w:t>
      </w:r>
      <w:proofErr w:type="spellStart"/>
      <w:r w:rsidRPr="00E85253">
        <w:t>ViewModel</w:t>
      </w:r>
      <w:proofErr w:type="spellEnd"/>
      <w:r w:rsidRPr="00E85253">
        <w:t xml:space="preserve">) та </w:t>
      </w:r>
      <w:r>
        <w:t>містить у собі набір методів та полів по роботі з списком вибраних для тестування питань, а саме:</w:t>
      </w:r>
    </w:p>
    <w:p w14:paraId="18A2B3C2" w14:textId="64D5FFB3" w:rsidR="00E85253" w:rsidRDefault="00E455CE" w:rsidP="00E85253">
      <w:pPr>
        <w:pStyle w:val="a"/>
        <w:rPr>
          <w:lang w:val="ru-RU"/>
        </w:rPr>
      </w:pPr>
      <w:proofErr w:type="spellStart"/>
      <w:r>
        <w:rPr>
          <w:lang w:val="ru-RU"/>
        </w:rPr>
        <w:t>Відображення</w:t>
      </w:r>
      <w:proofErr w:type="spellEnd"/>
      <w:r>
        <w:rPr>
          <w:lang w:val="ru-RU"/>
        </w:rPr>
        <w:t xml:space="preserve"> </w:t>
      </w:r>
      <w:proofErr w:type="spellStart"/>
      <w:r>
        <w:rPr>
          <w:lang w:val="ru-RU"/>
        </w:rPr>
        <w:t>питання</w:t>
      </w:r>
      <w:proofErr w:type="spellEnd"/>
    </w:p>
    <w:p w14:paraId="00BF6872" w14:textId="3F09A890" w:rsidR="00E455CE" w:rsidRDefault="00E455CE" w:rsidP="00E85253">
      <w:pPr>
        <w:pStyle w:val="a"/>
        <w:rPr>
          <w:lang w:val="ru-RU"/>
        </w:rPr>
      </w:pPr>
      <w:proofErr w:type="spellStart"/>
      <w:r>
        <w:rPr>
          <w:lang w:val="ru-RU"/>
        </w:rPr>
        <w:t>Перевірка</w:t>
      </w:r>
      <w:proofErr w:type="spellEnd"/>
      <w:r>
        <w:rPr>
          <w:lang w:val="ru-RU"/>
        </w:rPr>
        <w:t xml:space="preserve"> </w:t>
      </w:r>
      <w:proofErr w:type="spellStart"/>
      <w:r>
        <w:rPr>
          <w:lang w:val="ru-RU"/>
        </w:rPr>
        <w:t>відповідей</w:t>
      </w:r>
      <w:proofErr w:type="spellEnd"/>
      <w:r>
        <w:rPr>
          <w:lang w:val="ru-RU"/>
        </w:rPr>
        <w:t xml:space="preserve"> </w:t>
      </w:r>
      <w:proofErr w:type="spellStart"/>
      <w:r>
        <w:rPr>
          <w:lang w:val="ru-RU"/>
        </w:rPr>
        <w:t>усіх</w:t>
      </w:r>
      <w:proofErr w:type="spellEnd"/>
      <w:r>
        <w:rPr>
          <w:lang w:val="ru-RU"/>
        </w:rPr>
        <w:t xml:space="preserve"> </w:t>
      </w:r>
      <w:proofErr w:type="spellStart"/>
      <w:r>
        <w:rPr>
          <w:lang w:val="ru-RU"/>
        </w:rPr>
        <w:t>типів</w:t>
      </w:r>
      <w:proofErr w:type="spellEnd"/>
      <w:r>
        <w:rPr>
          <w:lang w:val="ru-RU"/>
        </w:rPr>
        <w:t xml:space="preserve"> (</w:t>
      </w:r>
      <w:proofErr w:type="spellStart"/>
      <w:r>
        <w:rPr>
          <w:lang w:val="ru-RU"/>
        </w:rPr>
        <w:t>багато</w:t>
      </w:r>
      <w:proofErr w:type="spellEnd"/>
      <w:r>
        <w:rPr>
          <w:lang w:val="ru-RU"/>
        </w:rPr>
        <w:t xml:space="preserve"> </w:t>
      </w:r>
      <w:proofErr w:type="spellStart"/>
      <w:r>
        <w:rPr>
          <w:lang w:val="ru-RU"/>
        </w:rPr>
        <w:t>вірних</w:t>
      </w:r>
      <w:proofErr w:type="spellEnd"/>
      <w:r>
        <w:rPr>
          <w:lang w:val="ru-RU"/>
        </w:rPr>
        <w:t xml:space="preserve"> </w:t>
      </w:r>
      <w:proofErr w:type="spellStart"/>
      <w:r>
        <w:rPr>
          <w:lang w:val="ru-RU"/>
        </w:rPr>
        <w:t>відповідей</w:t>
      </w:r>
      <w:proofErr w:type="spellEnd"/>
      <w:r>
        <w:rPr>
          <w:lang w:val="ru-RU"/>
        </w:rPr>
        <w:t xml:space="preserve">, одна </w:t>
      </w:r>
      <w:proofErr w:type="spellStart"/>
      <w:r>
        <w:rPr>
          <w:lang w:val="ru-RU"/>
        </w:rPr>
        <w:t>вірна</w:t>
      </w:r>
      <w:proofErr w:type="spellEnd"/>
      <w:r>
        <w:rPr>
          <w:lang w:val="ru-RU"/>
        </w:rPr>
        <w:t xml:space="preserve"> </w:t>
      </w:r>
      <w:proofErr w:type="spellStart"/>
      <w:r>
        <w:rPr>
          <w:lang w:val="ru-RU"/>
        </w:rPr>
        <w:t>відповідь</w:t>
      </w:r>
      <w:proofErr w:type="spellEnd"/>
      <w:r>
        <w:rPr>
          <w:lang w:val="ru-RU"/>
        </w:rPr>
        <w:t xml:space="preserve"> та </w:t>
      </w:r>
      <w:proofErr w:type="spellStart"/>
      <w:r>
        <w:rPr>
          <w:lang w:val="ru-RU"/>
        </w:rPr>
        <w:t>відповідь</w:t>
      </w:r>
      <w:proofErr w:type="spellEnd"/>
      <w:r>
        <w:rPr>
          <w:lang w:val="ru-RU"/>
        </w:rPr>
        <w:t xml:space="preserve"> введена з </w:t>
      </w:r>
      <w:proofErr w:type="spellStart"/>
      <w:r>
        <w:rPr>
          <w:lang w:val="ru-RU"/>
        </w:rPr>
        <w:t>клавіатури</w:t>
      </w:r>
      <w:proofErr w:type="spellEnd"/>
      <w:r>
        <w:rPr>
          <w:lang w:val="ru-RU"/>
        </w:rPr>
        <w:t>)</w:t>
      </w:r>
    </w:p>
    <w:p w14:paraId="70947F4A" w14:textId="02E2DFA6" w:rsidR="00E455CE" w:rsidRDefault="00E455CE" w:rsidP="00E85253">
      <w:pPr>
        <w:pStyle w:val="a"/>
        <w:rPr>
          <w:lang w:val="ru-RU"/>
        </w:rPr>
      </w:pPr>
      <w:proofErr w:type="spellStart"/>
      <w:r>
        <w:rPr>
          <w:lang w:val="ru-RU"/>
        </w:rPr>
        <w:t>Перевірка</w:t>
      </w:r>
      <w:proofErr w:type="spellEnd"/>
      <w:r>
        <w:rPr>
          <w:lang w:val="ru-RU"/>
        </w:rPr>
        <w:t xml:space="preserve"> на </w:t>
      </w:r>
      <w:proofErr w:type="spellStart"/>
      <w:r>
        <w:rPr>
          <w:lang w:val="ru-RU"/>
        </w:rPr>
        <w:t>еквівалентність</w:t>
      </w:r>
      <w:proofErr w:type="spellEnd"/>
      <w:r>
        <w:rPr>
          <w:lang w:val="ru-RU"/>
        </w:rPr>
        <w:t xml:space="preserve"> </w:t>
      </w:r>
      <w:proofErr w:type="spellStart"/>
      <w:r>
        <w:rPr>
          <w:lang w:val="ru-RU"/>
        </w:rPr>
        <w:t>питання</w:t>
      </w:r>
      <w:proofErr w:type="spellEnd"/>
    </w:p>
    <w:p w14:paraId="74790A7D" w14:textId="6EC66DEF" w:rsidR="00E455CE" w:rsidRDefault="00E455CE" w:rsidP="00E85253">
      <w:pPr>
        <w:pStyle w:val="a"/>
        <w:rPr>
          <w:lang w:val="ru-RU"/>
        </w:rPr>
      </w:pPr>
      <w:proofErr w:type="spellStart"/>
      <w:r>
        <w:rPr>
          <w:lang w:val="ru-RU"/>
        </w:rPr>
        <w:t>Підрахунок</w:t>
      </w:r>
      <w:proofErr w:type="spellEnd"/>
      <w:r>
        <w:rPr>
          <w:lang w:val="ru-RU"/>
        </w:rPr>
        <w:t xml:space="preserve"> </w:t>
      </w:r>
      <w:proofErr w:type="spellStart"/>
      <w:r>
        <w:rPr>
          <w:lang w:val="ru-RU"/>
        </w:rPr>
        <w:t>загальної</w:t>
      </w:r>
      <w:proofErr w:type="spellEnd"/>
      <w:r>
        <w:rPr>
          <w:lang w:val="ru-RU"/>
        </w:rPr>
        <w:t xml:space="preserve"> </w:t>
      </w:r>
      <w:proofErr w:type="spellStart"/>
      <w:r>
        <w:rPr>
          <w:lang w:val="ru-RU"/>
        </w:rPr>
        <w:t>кількості</w:t>
      </w:r>
      <w:proofErr w:type="spellEnd"/>
      <w:r>
        <w:rPr>
          <w:lang w:val="ru-RU"/>
        </w:rPr>
        <w:t xml:space="preserve"> </w:t>
      </w:r>
      <w:proofErr w:type="spellStart"/>
      <w:r>
        <w:rPr>
          <w:lang w:val="ru-RU"/>
        </w:rPr>
        <w:t>питань</w:t>
      </w:r>
      <w:proofErr w:type="spellEnd"/>
    </w:p>
    <w:p w14:paraId="4D744DEE" w14:textId="60150776" w:rsidR="00E455CE" w:rsidRDefault="00E455CE" w:rsidP="00E85253">
      <w:pPr>
        <w:pStyle w:val="a"/>
        <w:rPr>
          <w:lang w:val="ru-RU"/>
        </w:rPr>
      </w:pPr>
      <w:proofErr w:type="spellStart"/>
      <w:r>
        <w:rPr>
          <w:lang w:val="ru-RU"/>
        </w:rPr>
        <w:t>Підрахунок</w:t>
      </w:r>
      <w:proofErr w:type="spellEnd"/>
      <w:r>
        <w:rPr>
          <w:lang w:val="ru-RU"/>
        </w:rPr>
        <w:t xml:space="preserve"> </w:t>
      </w:r>
      <w:proofErr w:type="spellStart"/>
      <w:r>
        <w:rPr>
          <w:lang w:val="ru-RU"/>
        </w:rPr>
        <w:t>питань</w:t>
      </w:r>
      <w:proofErr w:type="spellEnd"/>
      <w:r>
        <w:rPr>
          <w:lang w:val="ru-RU"/>
        </w:rPr>
        <w:t xml:space="preserve"> з правильною </w:t>
      </w:r>
      <w:proofErr w:type="spellStart"/>
      <w:r>
        <w:rPr>
          <w:lang w:val="ru-RU"/>
        </w:rPr>
        <w:t>відповіддю</w:t>
      </w:r>
      <w:proofErr w:type="spellEnd"/>
    </w:p>
    <w:p w14:paraId="21CC29D0" w14:textId="308CCAA3" w:rsidR="00E455CE" w:rsidRDefault="00E455CE" w:rsidP="00E85253">
      <w:pPr>
        <w:pStyle w:val="a"/>
        <w:rPr>
          <w:lang w:val="ru-RU"/>
        </w:rPr>
      </w:pPr>
      <w:r>
        <w:rPr>
          <w:lang w:val="ru-RU"/>
        </w:rPr>
        <w:t>Робота з таймером</w:t>
      </w:r>
    </w:p>
    <w:p w14:paraId="37E9927B" w14:textId="481889B6" w:rsidR="00C40DB6" w:rsidRDefault="00A43391" w:rsidP="000705DE">
      <w:r>
        <w:t>Після закінчення тестування користувачу (студенту) відображається результат тестування, який буде записаний до локальної бази даних. Прикладом методу який виконує відображення та збереження результату є:</w:t>
      </w:r>
    </w:p>
    <w:p w14:paraId="6EAED6B9" w14:textId="77777777" w:rsidR="00A43391" w:rsidRDefault="00A43391" w:rsidP="00A43391">
      <w:pPr>
        <w:pStyle w:val="afe"/>
      </w:pPr>
      <w:proofErr w:type="spellStart"/>
      <w:r>
        <w:t>private</w:t>
      </w:r>
      <w:proofErr w:type="spellEnd"/>
      <w:r>
        <w:t xml:space="preserve"> </w:t>
      </w:r>
      <w:proofErr w:type="spellStart"/>
      <w:r>
        <w:t>void</w:t>
      </w:r>
      <w:proofErr w:type="spellEnd"/>
      <w:r>
        <w:t xml:space="preserve"> </w:t>
      </w:r>
      <w:proofErr w:type="spellStart"/>
      <w:r>
        <w:t>TestFinish</w:t>
      </w:r>
      <w:proofErr w:type="spellEnd"/>
      <w:r>
        <w:t>()</w:t>
      </w:r>
    </w:p>
    <w:p w14:paraId="44706D38" w14:textId="77777777" w:rsidR="00A43391" w:rsidRDefault="00A43391" w:rsidP="00A43391">
      <w:pPr>
        <w:pStyle w:val="afe"/>
      </w:pPr>
      <w:r>
        <w:t xml:space="preserve">        {</w:t>
      </w:r>
    </w:p>
    <w:p w14:paraId="281ADA7B" w14:textId="77777777" w:rsidR="00A43391" w:rsidRDefault="00A43391" w:rsidP="00A43391">
      <w:pPr>
        <w:pStyle w:val="afe"/>
      </w:pPr>
      <w:r>
        <w:t xml:space="preserve">            </w:t>
      </w:r>
      <w:proofErr w:type="spellStart"/>
      <w:r>
        <w:t>timer.Stop</w:t>
      </w:r>
      <w:proofErr w:type="spellEnd"/>
      <w:r>
        <w:t>();</w:t>
      </w:r>
    </w:p>
    <w:p w14:paraId="293C720F" w14:textId="77777777" w:rsidR="00A43391" w:rsidRDefault="00A43391" w:rsidP="00A43391">
      <w:pPr>
        <w:pStyle w:val="afe"/>
      </w:pPr>
      <w:r>
        <w:lastRenderedPageBreak/>
        <w:t xml:space="preserve">            </w:t>
      </w:r>
      <w:proofErr w:type="spellStart"/>
      <w:r>
        <w:t>MessageBox.Show</w:t>
      </w:r>
      <w:proofErr w:type="spellEnd"/>
      <w:r>
        <w:t>(</w:t>
      </w:r>
      <w:proofErr w:type="spellStart"/>
      <w:r>
        <w:t>string.Format</w:t>
      </w:r>
      <w:proofErr w:type="spellEnd"/>
      <w:r>
        <w:t>("{0} вірних, з {1} питань",</w:t>
      </w:r>
      <w:proofErr w:type="spellStart"/>
      <w:r>
        <w:t>qNotify.TrueQuestion</w:t>
      </w:r>
      <w:proofErr w:type="spellEnd"/>
      <w:r>
        <w:t xml:space="preserve">, </w:t>
      </w:r>
      <w:proofErr w:type="spellStart"/>
      <w:r>
        <w:t>qNotify.NumberQuestion</w:t>
      </w:r>
      <w:proofErr w:type="spellEnd"/>
      <w:r>
        <w:t xml:space="preserve">),"Результат", </w:t>
      </w:r>
      <w:proofErr w:type="spellStart"/>
      <w:r>
        <w:t>MessageBoxButton.OK</w:t>
      </w:r>
      <w:proofErr w:type="spellEnd"/>
      <w:r>
        <w:t>);</w:t>
      </w:r>
    </w:p>
    <w:p w14:paraId="0EF066F8" w14:textId="77777777" w:rsidR="00A43391" w:rsidRDefault="00A43391" w:rsidP="00A43391">
      <w:pPr>
        <w:pStyle w:val="afe"/>
      </w:pPr>
      <w:r>
        <w:t xml:space="preserve">            </w:t>
      </w:r>
      <w:proofErr w:type="spellStart"/>
      <w:r>
        <w:t>testVM.AddTest</w:t>
      </w:r>
      <w:proofErr w:type="spellEnd"/>
      <w:r>
        <w:t>(</w:t>
      </w:r>
      <w:proofErr w:type="spellStart"/>
      <w:r>
        <w:t>new</w:t>
      </w:r>
      <w:proofErr w:type="spellEnd"/>
      <w:r>
        <w:t xml:space="preserve"> </w:t>
      </w:r>
      <w:proofErr w:type="spellStart"/>
      <w:r>
        <w:t>Test</w:t>
      </w:r>
      <w:proofErr w:type="spellEnd"/>
      <w:r>
        <w:t>(</w:t>
      </w:r>
      <w:proofErr w:type="spellStart"/>
      <w:r>
        <w:t>type</w:t>
      </w:r>
      <w:proofErr w:type="spellEnd"/>
      <w:r>
        <w:t xml:space="preserve">, </w:t>
      </w:r>
      <w:proofErr w:type="spellStart"/>
      <w:r>
        <w:t>questionVM.GetNames</w:t>
      </w:r>
      <w:proofErr w:type="spellEnd"/>
      <w:r>
        <w:t>(</w:t>
      </w:r>
      <w:proofErr w:type="spellStart"/>
      <w:r>
        <w:t>type</w:t>
      </w:r>
      <w:proofErr w:type="spellEnd"/>
      <w:r>
        <w:t xml:space="preserve">, </w:t>
      </w:r>
      <w:proofErr w:type="spellStart"/>
      <w:r>
        <w:t>str.Split</w:t>
      </w:r>
      <w:proofErr w:type="spellEnd"/>
      <w:r>
        <w:t>(' ').</w:t>
      </w:r>
      <w:proofErr w:type="spellStart"/>
      <w:r>
        <w:t>Select</w:t>
      </w:r>
      <w:proofErr w:type="spellEnd"/>
      <w:r>
        <w:t>(</w:t>
      </w:r>
      <w:proofErr w:type="spellStart"/>
      <w:r>
        <w:t>int.Parse</w:t>
      </w:r>
      <w:proofErr w:type="spellEnd"/>
      <w:r>
        <w:t>).</w:t>
      </w:r>
      <w:proofErr w:type="spellStart"/>
      <w:r>
        <w:t>ToArray</w:t>
      </w:r>
      <w:proofErr w:type="spellEnd"/>
      <w:r>
        <w:t xml:space="preserve">()), </w:t>
      </w:r>
      <w:proofErr w:type="spellStart"/>
      <w:r>
        <w:t>qNotify.NumberQuestion</w:t>
      </w:r>
      <w:proofErr w:type="spellEnd"/>
      <w:r>
        <w:t xml:space="preserve">, </w:t>
      </w:r>
      <w:proofErr w:type="spellStart"/>
      <w:r>
        <w:t>qNotify.TrueQuestion</w:t>
      </w:r>
      <w:proofErr w:type="spellEnd"/>
      <w:r>
        <w:t xml:space="preserve">, </w:t>
      </w:r>
      <w:proofErr w:type="spellStart"/>
      <w:r>
        <w:t>DateTime.Now.ToShortTimeString</w:t>
      </w:r>
      <w:proofErr w:type="spellEnd"/>
      <w:r>
        <w:t xml:space="preserve">(), </w:t>
      </w:r>
      <w:proofErr w:type="spellStart"/>
      <w:r>
        <w:t>DateTime.Now.ToShortDateString</w:t>
      </w:r>
      <w:proofErr w:type="spellEnd"/>
      <w:r>
        <w:t xml:space="preserve">(), </w:t>
      </w:r>
      <w:proofErr w:type="spellStart"/>
      <w:r>
        <w:t>qNotify.Timer.ToString</w:t>
      </w:r>
      <w:proofErr w:type="spellEnd"/>
      <w:r>
        <w:t>()));</w:t>
      </w:r>
    </w:p>
    <w:p w14:paraId="33D6E94E" w14:textId="77777777" w:rsidR="00A43391" w:rsidRDefault="00A43391" w:rsidP="00A43391">
      <w:pPr>
        <w:pStyle w:val="afe"/>
      </w:pPr>
      <w:r>
        <w:t xml:space="preserve">            </w:t>
      </w:r>
      <w:proofErr w:type="spellStart"/>
      <w:r>
        <w:t>NavigationService.Navigate</w:t>
      </w:r>
      <w:proofErr w:type="spellEnd"/>
      <w:r>
        <w:t>(</w:t>
      </w:r>
      <w:proofErr w:type="spellStart"/>
      <w:r>
        <w:t>new</w:t>
      </w:r>
      <w:proofErr w:type="spellEnd"/>
      <w:r>
        <w:t xml:space="preserve"> </w:t>
      </w:r>
      <w:proofErr w:type="spellStart"/>
      <w:r>
        <w:t>Uri</w:t>
      </w:r>
      <w:proofErr w:type="spellEnd"/>
      <w:r>
        <w:t>("/</w:t>
      </w:r>
      <w:proofErr w:type="spellStart"/>
      <w:r>
        <w:t>View</w:t>
      </w:r>
      <w:proofErr w:type="spellEnd"/>
      <w:r>
        <w:t>/</w:t>
      </w:r>
      <w:proofErr w:type="spellStart"/>
      <w:r>
        <w:t>CourseView.xaml</w:t>
      </w:r>
      <w:proofErr w:type="spellEnd"/>
      <w:r>
        <w:t xml:space="preserve">", </w:t>
      </w:r>
      <w:proofErr w:type="spellStart"/>
      <w:r>
        <w:t>UriKind.Relative</w:t>
      </w:r>
      <w:proofErr w:type="spellEnd"/>
      <w:r>
        <w:t>));</w:t>
      </w:r>
    </w:p>
    <w:p w14:paraId="7067E507" w14:textId="56C12F66" w:rsidR="00A43391" w:rsidRDefault="00A43391" w:rsidP="00A43391">
      <w:pPr>
        <w:pStyle w:val="afe"/>
      </w:pPr>
      <w:r>
        <w:t xml:space="preserve">        }</w:t>
      </w:r>
    </w:p>
    <w:p w14:paraId="19911A43" w14:textId="6202B660" w:rsidR="000705DE" w:rsidRPr="000705DE" w:rsidRDefault="000705DE" w:rsidP="000705DE">
      <w:pPr>
        <w:pStyle w:val="a3"/>
      </w:pPr>
      <w:r w:rsidRPr="000705DE">
        <w:t>Програмна реалізація серверної частини</w:t>
      </w:r>
    </w:p>
    <w:p w14:paraId="1D1B5C37" w14:textId="6A91D3FF" w:rsidR="000705DE" w:rsidRPr="000705DE" w:rsidRDefault="000705DE" w:rsidP="000705DE">
      <w:bookmarkStart w:id="29" w:name="_GoBack"/>
      <w:bookmarkEnd w:id="29"/>
    </w:p>
    <w:p w14:paraId="777EC75C" w14:textId="77777777" w:rsidR="000705DE" w:rsidRPr="000705DE" w:rsidRDefault="000705DE" w:rsidP="000705DE"/>
    <w:p w14:paraId="514BD075" w14:textId="0CED8F97" w:rsidR="00365FA6" w:rsidRPr="000705DE" w:rsidRDefault="00365FA6" w:rsidP="00365FA6">
      <w:pPr>
        <w:pStyle w:val="a1"/>
      </w:pPr>
      <w:bookmarkStart w:id="30" w:name="_Toc483042417"/>
      <w:r w:rsidRPr="000705DE">
        <w:t>Тестування розробленої системи</w:t>
      </w:r>
      <w:bookmarkEnd w:id="30"/>
    </w:p>
    <w:p w14:paraId="5BA153B6" w14:textId="77777777" w:rsidR="00A10D6C" w:rsidRPr="000705DE" w:rsidRDefault="00A10D6C" w:rsidP="00A10D6C"/>
    <w:p w14:paraId="6488F09E" w14:textId="445CD901" w:rsidR="00365FA6" w:rsidRPr="000705DE" w:rsidRDefault="00365FA6" w:rsidP="00365FA6">
      <w:pPr>
        <w:pStyle w:val="a3"/>
      </w:pPr>
      <w:r w:rsidRPr="000705DE">
        <w:t>Тестування мобільного додатку</w:t>
      </w:r>
    </w:p>
    <w:p w14:paraId="38FDE59D" w14:textId="77777777" w:rsidR="00A10D6C" w:rsidRPr="000705DE" w:rsidRDefault="00A10D6C" w:rsidP="00A10D6C"/>
    <w:p w14:paraId="7BE59DC0" w14:textId="169B5309" w:rsidR="00D3660D" w:rsidRPr="000705DE" w:rsidRDefault="00365FA6" w:rsidP="00043D6F">
      <w:pPr>
        <w:pStyle w:val="a3"/>
      </w:pPr>
      <w:r w:rsidRPr="000705DE">
        <w:t>Тестування серверної частини</w:t>
      </w:r>
    </w:p>
    <w:p w14:paraId="5FCD44AD" w14:textId="77777777" w:rsidR="00A10D6C" w:rsidRPr="000705DE" w:rsidRDefault="00A10D6C" w:rsidP="00A10D6C"/>
    <w:p w14:paraId="4F1AD3A7" w14:textId="77777777" w:rsidR="00D3660D" w:rsidRPr="000705DE" w:rsidRDefault="00D3660D" w:rsidP="009C60B5"/>
    <w:p w14:paraId="70F56E8E" w14:textId="77777777" w:rsidR="00D3660D" w:rsidRPr="000705DE" w:rsidRDefault="00D3660D" w:rsidP="009C60B5"/>
    <w:p w14:paraId="2832A753" w14:textId="67A2F09C" w:rsidR="009C60B5" w:rsidRPr="000705DE" w:rsidRDefault="009C60B5" w:rsidP="009C60B5">
      <w:r w:rsidRPr="000705DE">
        <w:t>Проект складається з двох підсистем (мобільний додаток та веб сервіс). Дана реалізація забезпеч</w:t>
      </w:r>
      <w:r w:rsidR="007C12EF" w:rsidRPr="000705DE">
        <w:t>ує розподілення навантаження, функціоналу та надає можливість реалізації множинного доступу до віддаленої бази даних.</w:t>
      </w:r>
    </w:p>
    <w:p w14:paraId="1504FE57" w14:textId="008BC7A8" w:rsidR="007C12EF" w:rsidRPr="000705DE" w:rsidRDefault="007C12EF" w:rsidP="00D42DAC">
      <w:pPr>
        <w:rPr>
          <w:b/>
        </w:rPr>
      </w:pPr>
      <w:r w:rsidRPr="000705DE">
        <w:rPr>
          <w:b/>
        </w:rPr>
        <w:t>Реалізація та тестування мобільного додатку</w:t>
      </w:r>
    </w:p>
    <w:p w14:paraId="0B779A8F" w14:textId="385EAF8C" w:rsidR="009E558C" w:rsidRPr="000705DE" w:rsidRDefault="00EB019D" w:rsidP="00EC10E0">
      <w:r w:rsidRPr="000705DE">
        <w:t>Вибраною архітектурою додатку є MVVM (</w:t>
      </w:r>
      <w:proofErr w:type="spellStart"/>
      <w:r w:rsidRPr="000705DE">
        <w:t>Model</w:t>
      </w:r>
      <w:proofErr w:type="spellEnd"/>
      <w:r w:rsidRPr="000705DE">
        <w:t xml:space="preserve"> </w:t>
      </w:r>
      <w:proofErr w:type="spellStart"/>
      <w:r w:rsidRPr="000705DE">
        <w:t>View</w:t>
      </w:r>
      <w:proofErr w:type="spellEnd"/>
      <w:r w:rsidRPr="000705DE">
        <w:t xml:space="preserve"> </w:t>
      </w:r>
      <w:proofErr w:type="spellStart"/>
      <w:r w:rsidRPr="000705DE">
        <w:t>ViewModel</w:t>
      </w:r>
      <w:proofErr w:type="spellEnd"/>
      <w:r w:rsidRPr="000705DE">
        <w:t xml:space="preserve">), для відображення її структури було створено відповідні папки та набори класів. Класи групи </w:t>
      </w:r>
      <w:proofErr w:type="spellStart"/>
      <w:r w:rsidRPr="000705DE">
        <w:t>View</w:t>
      </w:r>
      <w:proofErr w:type="spellEnd"/>
      <w:r w:rsidRPr="000705DE">
        <w:t xml:space="preserve"> генеруються автоматично середовищем та у них описуються функції елементів керування та все що стосується екранів та їх вигляду. Функціонал групи класів </w:t>
      </w:r>
      <w:proofErr w:type="spellStart"/>
      <w:r w:rsidRPr="000705DE">
        <w:t>ViewModel</w:t>
      </w:r>
      <w:proofErr w:type="spellEnd"/>
      <w:r w:rsidRPr="000705DE">
        <w:t xml:space="preserve"> базується на абстрактному класі </w:t>
      </w:r>
      <w:proofErr w:type="spellStart"/>
      <w:r w:rsidRPr="000705DE">
        <w:t>BaseViewModel</w:t>
      </w:r>
      <w:proofErr w:type="spellEnd"/>
      <w:r w:rsidRPr="000705DE">
        <w:t xml:space="preserve"> який у свою чергу імплементує інтерфейс </w:t>
      </w:r>
      <w:proofErr w:type="spellStart"/>
      <w:r w:rsidRPr="000705DE">
        <w:t>INotifyPropertyChanged</w:t>
      </w:r>
      <w:proofErr w:type="spellEnd"/>
      <w:r w:rsidR="00D379EC" w:rsidRPr="000705DE">
        <w:t>.</w:t>
      </w:r>
      <w:r w:rsidR="00A1624C" w:rsidRPr="000705DE">
        <w:t xml:space="preserve"> Приклад </w:t>
      </w:r>
      <w:r w:rsidR="00034C58" w:rsidRPr="000705DE">
        <w:t xml:space="preserve">програмного коду для класу </w:t>
      </w:r>
      <w:proofErr w:type="spellStart"/>
      <w:r w:rsidR="00A1624C" w:rsidRPr="000705DE">
        <w:t>BaseViewModel</w:t>
      </w:r>
      <w:proofErr w:type="spellEnd"/>
      <w:r w:rsidR="00A1624C" w:rsidRPr="000705DE">
        <w:t>:</w:t>
      </w:r>
    </w:p>
    <w:p w14:paraId="3F4488ED" w14:textId="1F89805D" w:rsidR="00A1624C" w:rsidRPr="000705DE" w:rsidRDefault="00A1624C" w:rsidP="00A1624C">
      <w:pPr>
        <w:pStyle w:val="afe"/>
        <w:rPr>
          <w:sz w:val="16"/>
          <w:szCs w:val="16"/>
        </w:rPr>
      </w:pPr>
      <w:r w:rsidRPr="000705DE">
        <w:rPr>
          <w:sz w:val="16"/>
          <w:szCs w:val="16"/>
        </w:rPr>
        <w:t>/// &lt;</w:t>
      </w:r>
      <w:proofErr w:type="spellStart"/>
      <w:r w:rsidRPr="000705DE">
        <w:rPr>
          <w:sz w:val="16"/>
          <w:szCs w:val="16"/>
        </w:rPr>
        <w:t>summary</w:t>
      </w:r>
      <w:proofErr w:type="spellEnd"/>
      <w:r w:rsidRPr="000705DE">
        <w:rPr>
          <w:sz w:val="16"/>
          <w:szCs w:val="16"/>
        </w:rPr>
        <w:t>&gt;</w:t>
      </w:r>
    </w:p>
    <w:p w14:paraId="6834696F" w14:textId="77777777" w:rsidR="00A1624C" w:rsidRPr="000705DE" w:rsidRDefault="00A1624C" w:rsidP="00A1624C">
      <w:pPr>
        <w:pStyle w:val="afe"/>
        <w:rPr>
          <w:sz w:val="16"/>
          <w:szCs w:val="16"/>
        </w:rPr>
      </w:pPr>
      <w:r w:rsidRPr="000705DE">
        <w:rPr>
          <w:sz w:val="16"/>
          <w:szCs w:val="16"/>
        </w:rPr>
        <w:t xml:space="preserve">    /// Базовий клас для класів групи </w:t>
      </w:r>
      <w:proofErr w:type="spellStart"/>
      <w:r w:rsidRPr="000705DE">
        <w:rPr>
          <w:sz w:val="16"/>
          <w:szCs w:val="16"/>
        </w:rPr>
        <w:t>ViewModel</w:t>
      </w:r>
      <w:proofErr w:type="spellEnd"/>
    </w:p>
    <w:p w14:paraId="30D9630A" w14:textId="77777777" w:rsidR="00A1624C" w:rsidRPr="000705DE" w:rsidRDefault="00A1624C" w:rsidP="00A1624C">
      <w:pPr>
        <w:pStyle w:val="afe"/>
        <w:rPr>
          <w:sz w:val="16"/>
          <w:szCs w:val="16"/>
        </w:rPr>
      </w:pPr>
      <w:r w:rsidRPr="000705DE">
        <w:rPr>
          <w:sz w:val="16"/>
          <w:szCs w:val="16"/>
        </w:rPr>
        <w:t xml:space="preserve">    /// &lt;/</w:t>
      </w:r>
      <w:proofErr w:type="spellStart"/>
      <w:r w:rsidRPr="000705DE">
        <w:rPr>
          <w:sz w:val="16"/>
          <w:szCs w:val="16"/>
        </w:rPr>
        <w:t>summary</w:t>
      </w:r>
      <w:proofErr w:type="spellEnd"/>
      <w:r w:rsidRPr="000705DE">
        <w:rPr>
          <w:sz w:val="16"/>
          <w:szCs w:val="16"/>
        </w:rPr>
        <w:t>&gt;</w:t>
      </w:r>
    </w:p>
    <w:p w14:paraId="462BA54F" w14:textId="77777777" w:rsidR="00A1624C" w:rsidRPr="000705DE" w:rsidRDefault="00A1624C" w:rsidP="00A1624C">
      <w:pPr>
        <w:pStyle w:val="afe"/>
        <w:rPr>
          <w:sz w:val="16"/>
          <w:szCs w:val="16"/>
        </w:rPr>
      </w:pPr>
      <w:r w:rsidRPr="000705DE">
        <w:rPr>
          <w:sz w:val="16"/>
          <w:szCs w:val="16"/>
        </w:rPr>
        <w:t xml:space="preserve">    /// &lt;</w:t>
      </w:r>
      <w:proofErr w:type="spellStart"/>
      <w:r w:rsidRPr="000705DE">
        <w:rPr>
          <w:sz w:val="16"/>
          <w:szCs w:val="16"/>
        </w:rPr>
        <w:t>typeparam</w:t>
      </w:r>
      <w:proofErr w:type="spellEnd"/>
      <w:r w:rsidRPr="000705DE">
        <w:rPr>
          <w:sz w:val="16"/>
          <w:szCs w:val="16"/>
        </w:rPr>
        <w:t xml:space="preserve"> </w:t>
      </w:r>
      <w:proofErr w:type="spellStart"/>
      <w:r w:rsidRPr="000705DE">
        <w:rPr>
          <w:sz w:val="16"/>
          <w:szCs w:val="16"/>
        </w:rPr>
        <w:t>name</w:t>
      </w:r>
      <w:proofErr w:type="spellEnd"/>
      <w:r w:rsidRPr="000705DE">
        <w:rPr>
          <w:sz w:val="16"/>
          <w:szCs w:val="16"/>
        </w:rPr>
        <w:t>="T"&gt;&lt;/</w:t>
      </w:r>
      <w:proofErr w:type="spellStart"/>
      <w:r w:rsidRPr="000705DE">
        <w:rPr>
          <w:sz w:val="16"/>
          <w:szCs w:val="16"/>
        </w:rPr>
        <w:t>typeparam</w:t>
      </w:r>
      <w:proofErr w:type="spellEnd"/>
      <w:r w:rsidRPr="000705DE">
        <w:rPr>
          <w:sz w:val="16"/>
          <w:szCs w:val="16"/>
        </w:rPr>
        <w:t>&gt;</w:t>
      </w:r>
    </w:p>
    <w:p w14:paraId="0B854355"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abstract</w:t>
      </w:r>
      <w:proofErr w:type="spellEnd"/>
      <w:r w:rsidRPr="000705DE">
        <w:rPr>
          <w:sz w:val="16"/>
          <w:szCs w:val="16"/>
        </w:rPr>
        <w:t xml:space="preserve"> class </w:t>
      </w:r>
      <w:proofErr w:type="spellStart"/>
      <w:r w:rsidRPr="000705DE">
        <w:rPr>
          <w:sz w:val="16"/>
          <w:szCs w:val="16"/>
        </w:rPr>
        <w:t>BaseViewModel</w:t>
      </w:r>
      <w:proofErr w:type="spellEnd"/>
      <w:r w:rsidRPr="000705DE">
        <w:rPr>
          <w:sz w:val="16"/>
          <w:szCs w:val="16"/>
        </w:rPr>
        <w:t xml:space="preserve">&lt;T&gt; : </w:t>
      </w:r>
      <w:proofErr w:type="spellStart"/>
      <w:r w:rsidRPr="000705DE">
        <w:rPr>
          <w:sz w:val="16"/>
          <w:szCs w:val="16"/>
        </w:rPr>
        <w:t>INotifyPropertyChanged</w:t>
      </w:r>
      <w:proofErr w:type="spellEnd"/>
    </w:p>
    <w:p w14:paraId="2410EB3E" w14:textId="77777777" w:rsidR="00A1624C" w:rsidRPr="000705DE" w:rsidRDefault="00A1624C" w:rsidP="00A1624C">
      <w:pPr>
        <w:pStyle w:val="afe"/>
        <w:rPr>
          <w:sz w:val="16"/>
          <w:szCs w:val="16"/>
        </w:rPr>
      </w:pPr>
      <w:r w:rsidRPr="000705DE">
        <w:rPr>
          <w:sz w:val="16"/>
          <w:szCs w:val="16"/>
        </w:rPr>
        <w:t xml:space="preserve">    {</w:t>
      </w:r>
    </w:p>
    <w:p w14:paraId="5CAD5654"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public</w:t>
      </w:r>
      <w:proofErr w:type="spellEnd"/>
      <w:r w:rsidRPr="000705DE">
        <w:rPr>
          <w:sz w:val="16"/>
          <w:szCs w:val="16"/>
        </w:rPr>
        <w:t xml:space="preserve"> </w:t>
      </w:r>
      <w:proofErr w:type="spellStart"/>
      <w:r w:rsidRPr="000705DE">
        <w:rPr>
          <w:sz w:val="16"/>
          <w:szCs w:val="16"/>
        </w:rPr>
        <w:t>BaseViewModel</w:t>
      </w:r>
      <w:proofErr w:type="spellEnd"/>
      <w:r w:rsidRPr="000705DE">
        <w:rPr>
          <w:sz w:val="16"/>
          <w:szCs w:val="16"/>
        </w:rPr>
        <w:t>(){}</w:t>
      </w:r>
    </w:p>
    <w:p w14:paraId="252C1594"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protected</w:t>
      </w:r>
      <w:proofErr w:type="spellEnd"/>
      <w:r w:rsidRPr="000705DE">
        <w:rPr>
          <w:sz w:val="16"/>
          <w:szCs w:val="16"/>
        </w:rPr>
        <w:t xml:space="preserve"> </w:t>
      </w:r>
      <w:proofErr w:type="spellStart"/>
      <w:r w:rsidRPr="000705DE">
        <w:rPr>
          <w:sz w:val="16"/>
          <w:szCs w:val="16"/>
        </w:rPr>
        <w:t>SQLiteConnection</w:t>
      </w:r>
      <w:proofErr w:type="spellEnd"/>
      <w:r w:rsidRPr="000705DE">
        <w:rPr>
          <w:sz w:val="16"/>
          <w:szCs w:val="16"/>
        </w:rPr>
        <w:t xml:space="preserve"> </w:t>
      </w:r>
      <w:proofErr w:type="spellStart"/>
      <w:r w:rsidRPr="000705DE">
        <w:rPr>
          <w:sz w:val="16"/>
          <w:szCs w:val="16"/>
        </w:rPr>
        <w:t>database</w:t>
      </w:r>
      <w:proofErr w:type="spellEnd"/>
      <w:r w:rsidRPr="000705DE">
        <w:rPr>
          <w:sz w:val="16"/>
          <w:szCs w:val="16"/>
        </w:rPr>
        <w:t>;</w:t>
      </w:r>
    </w:p>
    <w:p w14:paraId="0F168A38"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ObservableCollection</w:t>
      </w:r>
      <w:proofErr w:type="spellEnd"/>
      <w:r w:rsidRPr="000705DE">
        <w:rPr>
          <w:sz w:val="16"/>
          <w:szCs w:val="16"/>
        </w:rPr>
        <w:t xml:space="preserve">&lt;T&gt; </w:t>
      </w:r>
      <w:proofErr w:type="spellStart"/>
      <w:r w:rsidRPr="000705DE">
        <w:rPr>
          <w:sz w:val="16"/>
          <w:szCs w:val="16"/>
        </w:rPr>
        <w:t>entities</w:t>
      </w:r>
      <w:proofErr w:type="spellEnd"/>
      <w:r w:rsidRPr="000705DE">
        <w:rPr>
          <w:sz w:val="16"/>
          <w:szCs w:val="16"/>
        </w:rPr>
        <w:t>;</w:t>
      </w:r>
    </w:p>
    <w:p w14:paraId="07791C05" w14:textId="77777777" w:rsidR="00A1624C" w:rsidRPr="000705DE" w:rsidRDefault="00A1624C" w:rsidP="00A1624C">
      <w:pPr>
        <w:pStyle w:val="afe"/>
        <w:rPr>
          <w:sz w:val="16"/>
          <w:szCs w:val="16"/>
        </w:rPr>
      </w:pPr>
      <w:r w:rsidRPr="000705DE">
        <w:rPr>
          <w:sz w:val="16"/>
          <w:szCs w:val="16"/>
        </w:rPr>
        <w:lastRenderedPageBreak/>
        <w:t xml:space="preserve">        </w:t>
      </w:r>
      <w:proofErr w:type="spellStart"/>
      <w:r w:rsidRPr="000705DE">
        <w:rPr>
          <w:sz w:val="16"/>
          <w:szCs w:val="16"/>
        </w:rPr>
        <w:t>public</w:t>
      </w:r>
      <w:proofErr w:type="spellEnd"/>
      <w:r w:rsidRPr="000705DE">
        <w:rPr>
          <w:sz w:val="16"/>
          <w:szCs w:val="16"/>
        </w:rPr>
        <w:t xml:space="preserve"> </w:t>
      </w:r>
      <w:proofErr w:type="spellStart"/>
      <w:r w:rsidRPr="000705DE">
        <w:rPr>
          <w:sz w:val="16"/>
          <w:szCs w:val="16"/>
        </w:rPr>
        <w:t>ObservableCollection</w:t>
      </w:r>
      <w:proofErr w:type="spellEnd"/>
      <w:r w:rsidRPr="000705DE">
        <w:rPr>
          <w:sz w:val="16"/>
          <w:szCs w:val="16"/>
        </w:rPr>
        <w:t xml:space="preserve">&lt;T&gt; </w:t>
      </w:r>
      <w:proofErr w:type="spellStart"/>
      <w:r w:rsidRPr="000705DE">
        <w:rPr>
          <w:sz w:val="16"/>
          <w:szCs w:val="16"/>
        </w:rPr>
        <w:t>Entities</w:t>
      </w:r>
      <w:proofErr w:type="spellEnd"/>
    </w:p>
    <w:p w14:paraId="1865A237" w14:textId="77777777" w:rsidR="00A1624C" w:rsidRPr="000705DE" w:rsidRDefault="00A1624C" w:rsidP="00A1624C">
      <w:pPr>
        <w:pStyle w:val="afe"/>
        <w:rPr>
          <w:sz w:val="16"/>
          <w:szCs w:val="16"/>
        </w:rPr>
      </w:pPr>
      <w:r w:rsidRPr="000705DE">
        <w:rPr>
          <w:sz w:val="16"/>
          <w:szCs w:val="16"/>
        </w:rPr>
        <w:t xml:space="preserve">        {</w:t>
      </w:r>
    </w:p>
    <w:p w14:paraId="3CB3933A" w14:textId="504B9323"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Get</w:t>
      </w:r>
      <w:proofErr w:type="spellEnd"/>
      <w:r w:rsidRPr="000705DE">
        <w:rPr>
          <w:sz w:val="16"/>
          <w:szCs w:val="16"/>
        </w:rPr>
        <w:t xml:space="preserve"> {</w:t>
      </w:r>
    </w:p>
    <w:p w14:paraId="0E324740"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return</w:t>
      </w:r>
      <w:proofErr w:type="spellEnd"/>
      <w:r w:rsidRPr="000705DE">
        <w:rPr>
          <w:sz w:val="16"/>
          <w:szCs w:val="16"/>
        </w:rPr>
        <w:t xml:space="preserve"> </w:t>
      </w:r>
      <w:proofErr w:type="spellStart"/>
      <w:r w:rsidRPr="000705DE">
        <w:rPr>
          <w:sz w:val="16"/>
          <w:szCs w:val="16"/>
        </w:rPr>
        <w:t>entities</w:t>
      </w:r>
      <w:proofErr w:type="spellEnd"/>
      <w:r w:rsidRPr="000705DE">
        <w:rPr>
          <w:sz w:val="16"/>
          <w:szCs w:val="16"/>
        </w:rPr>
        <w:t>;</w:t>
      </w:r>
    </w:p>
    <w:p w14:paraId="7FAF0064" w14:textId="77777777" w:rsidR="00A1624C" w:rsidRPr="000705DE" w:rsidRDefault="00A1624C" w:rsidP="00A1624C">
      <w:pPr>
        <w:pStyle w:val="afe"/>
        <w:rPr>
          <w:sz w:val="16"/>
          <w:szCs w:val="16"/>
        </w:rPr>
      </w:pPr>
      <w:r w:rsidRPr="000705DE">
        <w:rPr>
          <w:sz w:val="16"/>
          <w:szCs w:val="16"/>
        </w:rPr>
        <w:t xml:space="preserve">            }</w:t>
      </w:r>
    </w:p>
    <w:p w14:paraId="694E050C" w14:textId="0E4EB63A"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Set</w:t>
      </w:r>
      <w:proofErr w:type="spellEnd"/>
      <w:r w:rsidRPr="000705DE">
        <w:rPr>
          <w:sz w:val="16"/>
          <w:szCs w:val="16"/>
        </w:rPr>
        <w:t xml:space="preserve"> {</w:t>
      </w:r>
    </w:p>
    <w:p w14:paraId="23BABAA0"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entities</w:t>
      </w:r>
      <w:proofErr w:type="spellEnd"/>
      <w:r w:rsidRPr="000705DE">
        <w:rPr>
          <w:sz w:val="16"/>
          <w:szCs w:val="16"/>
        </w:rPr>
        <w:t xml:space="preserve"> = </w:t>
      </w:r>
      <w:proofErr w:type="spellStart"/>
      <w:r w:rsidRPr="000705DE">
        <w:rPr>
          <w:sz w:val="16"/>
          <w:szCs w:val="16"/>
        </w:rPr>
        <w:t>value</w:t>
      </w:r>
      <w:proofErr w:type="spellEnd"/>
      <w:r w:rsidRPr="000705DE">
        <w:rPr>
          <w:sz w:val="16"/>
          <w:szCs w:val="16"/>
        </w:rPr>
        <w:t>;</w:t>
      </w:r>
    </w:p>
    <w:p w14:paraId="1BD89D2B"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NotifyPropertyChanged</w:t>
      </w:r>
      <w:proofErr w:type="spellEnd"/>
      <w:r w:rsidRPr="000705DE">
        <w:rPr>
          <w:sz w:val="16"/>
          <w:szCs w:val="16"/>
        </w:rPr>
        <w:t>("</w:t>
      </w:r>
      <w:proofErr w:type="spellStart"/>
      <w:r w:rsidRPr="000705DE">
        <w:rPr>
          <w:sz w:val="16"/>
          <w:szCs w:val="16"/>
        </w:rPr>
        <w:t>Entities</w:t>
      </w:r>
      <w:proofErr w:type="spellEnd"/>
      <w:r w:rsidRPr="000705DE">
        <w:rPr>
          <w:sz w:val="16"/>
          <w:szCs w:val="16"/>
        </w:rPr>
        <w:t>");</w:t>
      </w:r>
    </w:p>
    <w:p w14:paraId="33E40DBD" w14:textId="77777777" w:rsidR="00A1624C" w:rsidRPr="000705DE" w:rsidRDefault="00A1624C" w:rsidP="00A1624C">
      <w:pPr>
        <w:pStyle w:val="afe"/>
        <w:rPr>
          <w:sz w:val="16"/>
          <w:szCs w:val="16"/>
        </w:rPr>
      </w:pPr>
      <w:r w:rsidRPr="000705DE">
        <w:rPr>
          <w:sz w:val="16"/>
          <w:szCs w:val="16"/>
        </w:rPr>
        <w:t xml:space="preserve">            }</w:t>
      </w:r>
    </w:p>
    <w:p w14:paraId="630DBF23" w14:textId="77777777" w:rsidR="00A1624C" w:rsidRPr="000705DE" w:rsidRDefault="00A1624C" w:rsidP="00A1624C">
      <w:pPr>
        <w:pStyle w:val="afe"/>
        <w:rPr>
          <w:sz w:val="16"/>
          <w:szCs w:val="16"/>
        </w:rPr>
      </w:pPr>
      <w:r w:rsidRPr="000705DE">
        <w:rPr>
          <w:sz w:val="16"/>
          <w:szCs w:val="16"/>
        </w:rPr>
        <w:t xml:space="preserve">        }</w:t>
      </w:r>
    </w:p>
    <w:p w14:paraId="1076E134"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public</w:t>
      </w:r>
      <w:proofErr w:type="spellEnd"/>
      <w:r w:rsidRPr="000705DE">
        <w:rPr>
          <w:sz w:val="16"/>
          <w:szCs w:val="16"/>
        </w:rPr>
        <w:t xml:space="preserve"> </w:t>
      </w:r>
      <w:proofErr w:type="spellStart"/>
      <w:r w:rsidRPr="000705DE">
        <w:rPr>
          <w:sz w:val="16"/>
          <w:szCs w:val="16"/>
        </w:rPr>
        <w:t>event</w:t>
      </w:r>
      <w:proofErr w:type="spellEnd"/>
      <w:r w:rsidRPr="000705DE">
        <w:rPr>
          <w:sz w:val="16"/>
          <w:szCs w:val="16"/>
        </w:rPr>
        <w:t xml:space="preserve"> </w:t>
      </w:r>
      <w:proofErr w:type="spellStart"/>
      <w:r w:rsidRPr="000705DE">
        <w:rPr>
          <w:sz w:val="16"/>
          <w:szCs w:val="16"/>
        </w:rPr>
        <w:t>PropertyChangedEventHandler</w:t>
      </w:r>
      <w:proofErr w:type="spellEnd"/>
      <w:r w:rsidRPr="000705DE">
        <w:rPr>
          <w:sz w:val="16"/>
          <w:szCs w:val="16"/>
        </w:rPr>
        <w:t xml:space="preserve"> </w:t>
      </w:r>
      <w:proofErr w:type="spellStart"/>
      <w:r w:rsidRPr="000705DE">
        <w:rPr>
          <w:sz w:val="16"/>
          <w:szCs w:val="16"/>
        </w:rPr>
        <w:t>PropertyChanged</w:t>
      </w:r>
      <w:proofErr w:type="spellEnd"/>
      <w:r w:rsidRPr="000705DE">
        <w:rPr>
          <w:sz w:val="16"/>
          <w:szCs w:val="16"/>
        </w:rPr>
        <w:t>;</w:t>
      </w:r>
    </w:p>
    <w:p w14:paraId="0FD9329D"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private</w:t>
      </w:r>
      <w:proofErr w:type="spellEnd"/>
      <w:r w:rsidRPr="000705DE">
        <w:rPr>
          <w:sz w:val="16"/>
          <w:szCs w:val="16"/>
        </w:rPr>
        <w:t xml:space="preserve"> </w:t>
      </w:r>
      <w:proofErr w:type="spellStart"/>
      <w:r w:rsidRPr="000705DE">
        <w:rPr>
          <w:sz w:val="16"/>
          <w:szCs w:val="16"/>
        </w:rPr>
        <w:t>void</w:t>
      </w:r>
      <w:proofErr w:type="spellEnd"/>
      <w:r w:rsidRPr="000705DE">
        <w:rPr>
          <w:sz w:val="16"/>
          <w:szCs w:val="16"/>
        </w:rPr>
        <w:t xml:space="preserve"> </w:t>
      </w:r>
      <w:proofErr w:type="spellStart"/>
      <w:r w:rsidRPr="000705DE">
        <w:rPr>
          <w:sz w:val="16"/>
          <w:szCs w:val="16"/>
        </w:rPr>
        <w:t>NotifyPropertyChanged</w:t>
      </w:r>
      <w:proofErr w:type="spellEnd"/>
      <w:r w:rsidRPr="000705DE">
        <w:rPr>
          <w:sz w:val="16"/>
          <w:szCs w:val="16"/>
        </w:rPr>
        <w:t>([</w:t>
      </w:r>
      <w:proofErr w:type="spellStart"/>
      <w:r w:rsidRPr="000705DE">
        <w:rPr>
          <w:sz w:val="16"/>
          <w:szCs w:val="16"/>
        </w:rPr>
        <w:t>CallerMemberName</w:t>
      </w:r>
      <w:proofErr w:type="spellEnd"/>
      <w:r w:rsidRPr="000705DE">
        <w:rPr>
          <w:sz w:val="16"/>
          <w:szCs w:val="16"/>
        </w:rPr>
        <w:t xml:space="preserve">] </w:t>
      </w:r>
      <w:proofErr w:type="spellStart"/>
      <w:r w:rsidRPr="000705DE">
        <w:rPr>
          <w:sz w:val="16"/>
          <w:szCs w:val="16"/>
        </w:rPr>
        <w:t>string</w:t>
      </w:r>
      <w:proofErr w:type="spellEnd"/>
      <w:r w:rsidRPr="000705DE">
        <w:rPr>
          <w:sz w:val="16"/>
          <w:szCs w:val="16"/>
        </w:rPr>
        <w:t xml:space="preserve"> </w:t>
      </w:r>
      <w:proofErr w:type="spellStart"/>
      <w:r w:rsidRPr="000705DE">
        <w:rPr>
          <w:sz w:val="16"/>
          <w:szCs w:val="16"/>
        </w:rPr>
        <w:t>propertyName</w:t>
      </w:r>
      <w:proofErr w:type="spellEnd"/>
      <w:r w:rsidRPr="000705DE">
        <w:rPr>
          <w:sz w:val="16"/>
          <w:szCs w:val="16"/>
        </w:rPr>
        <w:t xml:space="preserve"> = "")</w:t>
      </w:r>
    </w:p>
    <w:p w14:paraId="70D38D35" w14:textId="77777777" w:rsidR="00A1624C" w:rsidRPr="000705DE" w:rsidRDefault="00A1624C" w:rsidP="00A1624C">
      <w:pPr>
        <w:pStyle w:val="afe"/>
        <w:rPr>
          <w:sz w:val="16"/>
          <w:szCs w:val="16"/>
        </w:rPr>
      </w:pPr>
      <w:r w:rsidRPr="000705DE">
        <w:rPr>
          <w:sz w:val="16"/>
          <w:szCs w:val="16"/>
        </w:rPr>
        <w:t xml:space="preserve">        {</w:t>
      </w:r>
    </w:p>
    <w:p w14:paraId="054B20E9" w14:textId="77777777" w:rsidR="00A1624C" w:rsidRPr="000705DE" w:rsidRDefault="00A1624C" w:rsidP="00A1624C">
      <w:pPr>
        <w:pStyle w:val="afe"/>
        <w:rPr>
          <w:sz w:val="16"/>
          <w:szCs w:val="16"/>
        </w:rPr>
      </w:pPr>
      <w:r w:rsidRPr="000705DE">
        <w:rPr>
          <w:sz w:val="16"/>
          <w:szCs w:val="16"/>
        </w:rPr>
        <w:t xml:space="preserve">            </w:t>
      </w:r>
      <w:proofErr w:type="spellStart"/>
      <w:r w:rsidRPr="000705DE">
        <w:rPr>
          <w:sz w:val="16"/>
          <w:szCs w:val="16"/>
        </w:rPr>
        <w:t>PropertyChanged</w:t>
      </w:r>
      <w:proofErr w:type="spellEnd"/>
      <w:r w:rsidRPr="000705DE">
        <w:rPr>
          <w:sz w:val="16"/>
          <w:szCs w:val="16"/>
        </w:rPr>
        <w:t>?.</w:t>
      </w:r>
      <w:proofErr w:type="spellStart"/>
      <w:r w:rsidRPr="000705DE">
        <w:rPr>
          <w:sz w:val="16"/>
          <w:szCs w:val="16"/>
        </w:rPr>
        <w:t>Invoke</w:t>
      </w:r>
      <w:proofErr w:type="spellEnd"/>
      <w:r w:rsidRPr="000705DE">
        <w:rPr>
          <w:sz w:val="16"/>
          <w:szCs w:val="16"/>
        </w:rPr>
        <w:t>(</w:t>
      </w:r>
      <w:proofErr w:type="spellStart"/>
      <w:r w:rsidRPr="000705DE">
        <w:rPr>
          <w:sz w:val="16"/>
          <w:szCs w:val="16"/>
        </w:rPr>
        <w:t>this</w:t>
      </w:r>
      <w:proofErr w:type="spellEnd"/>
      <w:r w:rsidRPr="000705DE">
        <w:rPr>
          <w:sz w:val="16"/>
          <w:szCs w:val="16"/>
        </w:rPr>
        <w:t xml:space="preserve">, </w:t>
      </w:r>
      <w:proofErr w:type="spellStart"/>
      <w:r w:rsidRPr="000705DE">
        <w:rPr>
          <w:sz w:val="16"/>
          <w:szCs w:val="16"/>
        </w:rPr>
        <w:t>new</w:t>
      </w:r>
      <w:proofErr w:type="spellEnd"/>
      <w:r w:rsidRPr="000705DE">
        <w:rPr>
          <w:sz w:val="16"/>
          <w:szCs w:val="16"/>
        </w:rPr>
        <w:t xml:space="preserve"> </w:t>
      </w:r>
      <w:proofErr w:type="spellStart"/>
      <w:r w:rsidRPr="000705DE">
        <w:rPr>
          <w:sz w:val="16"/>
          <w:szCs w:val="16"/>
        </w:rPr>
        <w:t>PropertyChangedEventArgs</w:t>
      </w:r>
      <w:proofErr w:type="spellEnd"/>
      <w:r w:rsidRPr="000705DE">
        <w:rPr>
          <w:sz w:val="16"/>
          <w:szCs w:val="16"/>
        </w:rPr>
        <w:t>(</w:t>
      </w:r>
      <w:proofErr w:type="spellStart"/>
      <w:r w:rsidRPr="000705DE">
        <w:rPr>
          <w:sz w:val="16"/>
          <w:szCs w:val="16"/>
        </w:rPr>
        <w:t>propertyName</w:t>
      </w:r>
      <w:proofErr w:type="spellEnd"/>
      <w:r w:rsidRPr="000705DE">
        <w:rPr>
          <w:sz w:val="16"/>
          <w:szCs w:val="16"/>
        </w:rPr>
        <w:t>));</w:t>
      </w:r>
    </w:p>
    <w:p w14:paraId="0BA77A5A" w14:textId="77777777" w:rsidR="00A1624C" w:rsidRPr="000705DE" w:rsidRDefault="00A1624C" w:rsidP="00A1624C">
      <w:pPr>
        <w:pStyle w:val="afe"/>
        <w:rPr>
          <w:sz w:val="16"/>
          <w:szCs w:val="16"/>
        </w:rPr>
      </w:pPr>
      <w:r w:rsidRPr="000705DE">
        <w:rPr>
          <w:sz w:val="16"/>
          <w:szCs w:val="16"/>
        </w:rPr>
        <w:t xml:space="preserve">        }</w:t>
      </w:r>
    </w:p>
    <w:p w14:paraId="458C3D56" w14:textId="77777777" w:rsidR="00A1624C" w:rsidRPr="000705DE" w:rsidRDefault="00A1624C" w:rsidP="00A1624C">
      <w:pPr>
        <w:pStyle w:val="afe"/>
        <w:rPr>
          <w:sz w:val="16"/>
          <w:szCs w:val="16"/>
        </w:rPr>
      </w:pPr>
      <w:r w:rsidRPr="000705DE">
        <w:rPr>
          <w:sz w:val="16"/>
          <w:szCs w:val="16"/>
        </w:rPr>
        <w:t xml:space="preserve">        }</w:t>
      </w:r>
    </w:p>
    <w:p w14:paraId="6EECAAA8" w14:textId="77777777" w:rsidR="00A1624C" w:rsidRPr="000705DE" w:rsidRDefault="00A1624C" w:rsidP="00A1624C">
      <w:pPr>
        <w:pStyle w:val="afe"/>
        <w:rPr>
          <w:sz w:val="16"/>
          <w:szCs w:val="16"/>
        </w:rPr>
      </w:pPr>
      <w:r w:rsidRPr="000705DE">
        <w:rPr>
          <w:sz w:val="16"/>
          <w:szCs w:val="16"/>
        </w:rPr>
        <w:t xml:space="preserve">    }</w:t>
      </w:r>
    </w:p>
    <w:p w14:paraId="5C96AEDA" w14:textId="2FCA433C" w:rsidR="00EC10E0" w:rsidRPr="000705DE" w:rsidRDefault="00D379EC" w:rsidP="00EC10E0">
      <w:r w:rsidRPr="000705DE">
        <w:t xml:space="preserve">Це здійснюється для встановлення зв’язку між відповідним екраном та моделлю даних. Тобто кожному класу екран у змінну </w:t>
      </w:r>
      <w:proofErr w:type="spellStart"/>
      <w:r w:rsidRPr="000705DE">
        <w:t>DataContext</w:t>
      </w:r>
      <w:proofErr w:type="spellEnd"/>
      <w:r w:rsidRPr="000705DE">
        <w:t xml:space="preserve"> присвоюється відповідний об’єкт групи класів </w:t>
      </w:r>
      <w:proofErr w:type="spellStart"/>
      <w:r w:rsidRPr="000705DE">
        <w:t>ViewModel</w:t>
      </w:r>
      <w:proofErr w:type="spellEnd"/>
      <w:r w:rsidRPr="000705DE">
        <w:t xml:space="preserve">. Під час виконання дій над даними у класі групи </w:t>
      </w:r>
      <w:proofErr w:type="spellStart"/>
      <w:r w:rsidRPr="000705DE">
        <w:t>ViewModel</w:t>
      </w:r>
      <w:proofErr w:type="spellEnd"/>
      <w:r w:rsidRPr="000705DE">
        <w:t xml:space="preserve"> одразу змінюється відповідний екран.</w:t>
      </w:r>
      <w:r w:rsidR="003E2E67" w:rsidRPr="000705DE">
        <w:t xml:space="preserve"> Так відбувається робота кожного екрану</w:t>
      </w:r>
      <w:r w:rsidR="0078669F" w:rsidRPr="000705DE">
        <w:t xml:space="preserve"> який відображає одразу </w:t>
      </w:r>
      <w:r w:rsidR="00EC10E0" w:rsidRPr="000705DE">
        <w:t>увесь список записів</w:t>
      </w:r>
      <w:r w:rsidR="008835CE" w:rsidRPr="000705DE">
        <w:t xml:space="preserve"> або вибрану його частину</w:t>
      </w:r>
      <w:r w:rsidR="00EC10E0" w:rsidRPr="000705DE">
        <w:t xml:space="preserve"> з таблиці бази даних</w:t>
      </w:r>
      <w:r w:rsidR="0078669F" w:rsidRPr="000705DE">
        <w:t>.</w:t>
      </w:r>
      <w:r w:rsidR="00EC10E0" w:rsidRPr="000705DE">
        <w:t xml:space="preserve"> Реалізація </w:t>
      </w:r>
      <w:r w:rsidR="008835CE" w:rsidRPr="000705DE">
        <w:t>екрану тестування функціонує</w:t>
      </w:r>
      <w:r w:rsidR="00EC10E0" w:rsidRPr="000705DE">
        <w:t xml:space="preserve"> іншим методом.</w:t>
      </w:r>
    </w:p>
    <w:p w14:paraId="539AB5C1" w14:textId="05809D88" w:rsidR="00EC10E0" w:rsidRPr="000705DE" w:rsidRDefault="008835CE" w:rsidP="00EC10E0">
      <w:r w:rsidRPr="000705DE">
        <w:t xml:space="preserve">Вибірка питань для відображення відбувається вище описаним методом але, посередник між екраном та моделлю даних є додатковий клас </w:t>
      </w:r>
      <w:proofErr w:type="spellStart"/>
      <w:r w:rsidRPr="000705DE">
        <w:t>QuestionNotify</w:t>
      </w:r>
      <w:proofErr w:type="spellEnd"/>
      <w:r w:rsidRPr="000705DE">
        <w:t xml:space="preserve"> який не є дочірнім класом </w:t>
      </w:r>
      <w:proofErr w:type="spellStart"/>
      <w:r w:rsidRPr="000705DE">
        <w:t>BaseViewModel</w:t>
      </w:r>
      <w:proofErr w:type="spellEnd"/>
      <w:r w:rsidRPr="000705DE">
        <w:t xml:space="preserve"> але імплементує інтерфейс </w:t>
      </w:r>
      <w:proofErr w:type="spellStart"/>
      <w:r w:rsidRPr="000705DE">
        <w:t>INotifyPropertyChanged</w:t>
      </w:r>
      <w:proofErr w:type="spellEnd"/>
      <w:r w:rsidRPr="000705DE">
        <w:t xml:space="preserve"> для встановлення зв’язку з екраном та можливості його зміни.</w:t>
      </w:r>
    </w:p>
    <w:p w14:paraId="32281F62" w14:textId="7D9D3A1B" w:rsidR="003D21C4" w:rsidRPr="000705DE" w:rsidRDefault="003D21C4" w:rsidP="00EC10E0">
      <w:r w:rsidRPr="000705DE">
        <w:t xml:space="preserve">Класи групи </w:t>
      </w:r>
      <w:proofErr w:type="spellStart"/>
      <w:r w:rsidRPr="000705DE">
        <w:t>Model</w:t>
      </w:r>
      <w:proofErr w:type="spellEnd"/>
      <w:r w:rsidRPr="000705DE">
        <w:t xml:space="preserve"> є проекціями таблиць у локальній базі даних, для цього використовуються класи мета даних бібліотеки SQLite.Net. Використання мета даних обумовлюється необхідністю налаштування класів для коректної проекції у базу даних. Таким чином надається можливість налаштування типів, назв стовбців, атрибутів стовбців, індексування та створення реляційних зв’язків між таблицями.</w:t>
      </w:r>
    </w:p>
    <w:p w14:paraId="61BB5B30" w14:textId="366C9DE9" w:rsidR="00763769" w:rsidRPr="000705DE" w:rsidRDefault="00763769" w:rsidP="00EC10E0">
      <w:r w:rsidRPr="000705DE">
        <w:t>Кожен з екранів додатку поєдную у собі клас та підключений до нього файл розмітки з розширенням .</w:t>
      </w:r>
      <w:proofErr w:type="spellStart"/>
      <w:r w:rsidRPr="000705DE">
        <w:t>xaml</w:t>
      </w:r>
      <w:proofErr w:type="spellEnd"/>
      <w:r w:rsidRPr="000705DE">
        <w:t xml:space="preserve">. Основною відмінністю від інших декларативних мов розмітки є те що, </w:t>
      </w:r>
      <w:r w:rsidR="009E558C" w:rsidRPr="000705DE">
        <w:t xml:space="preserve">дана мова надає можливість створення екземплярів </w:t>
      </w:r>
      <w:r w:rsidR="003548DB" w:rsidRPr="000705DE">
        <w:t>об’єктів</w:t>
      </w:r>
      <w:r w:rsidR="009E558C" w:rsidRPr="000705DE">
        <w:t xml:space="preserve"> з конкретного набору резервних типів, визначених у підключених бібліотеках.</w:t>
      </w:r>
    </w:p>
    <w:p w14:paraId="0D07D843" w14:textId="2CBA8C30" w:rsidR="00EC10E0" w:rsidRPr="000705DE" w:rsidRDefault="009E558C" w:rsidP="00EC10E0">
      <w:r w:rsidRPr="000705DE">
        <w:t xml:space="preserve">Для ефективності розмітки на кожному з екранів де використовуються набори подібних елементів, створені шаблони (фрагменти коду розмітки які динамічно </w:t>
      </w:r>
      <w:r w:rsidRPr="000705DE">
        <w:lastRenderedPageBreak/>
        <w:t>вставляються з підстановкою потрібних у них даних).</w:t>
      </w:r>
      <w:r w:rsidR="005B11C1" w:rsidRPr="000705DE">
        <w:t xml:space="preserve"> Для реалізації шаблону на екрані список курсів потрібно використати такий код розмітки:</w:t>
      </w:r>
    </w:p>
    <w:p w14:paraId="71C83163" w14:textId="77777777" w:rsidR="005B11C1" w:rsidRPr="000705DE" w:rsidRDefault="005B11C1" w:rsidP="005B11C1">
      <w:pPr>
        <w:pStyle w:val="afe"/>
      </w:pPr>
      <w:r w:rsidRPr="000705DE">
        <w:t>&lt;</w:t>
      </w:r>
      <w:proofErr w:type="spellStart"/>
      <w:r w:rsidRPr="000705DE">
        <w:t>phone:PhoneApplicationPage.Resources</w:t>
      </w:r>
      <w:proofErr w:type="spellEnd"/>
      <w:r w:rsidRPr="000705DE">
        <w:t>&gt;</w:t>
      </w:r>
    </w:p>
    <w:p w14:paraId="281B9EE6" w14:textId="77777777" w:rsidR="005B11C1" w:rsidRPr="000705DE" w:rsidRDefault="005B11C1" w:rsidP="005B11C1">
      <w:pPr>
        <w:pStyle w:val="afe"/>
      </w:pPr>
      <w:r w:rsidRPr="000705DE">
        <w:t xml:space="preserve">        &lt;</w:t>
      </w:r>
      <w:proofErr w:type="spellStart"/>
      <w:r w:rsidRPr="000705DE">
        <w:t>DataTemplate</w:t>
      </w:r>
      <w:proofErr w:type="spellEnd"/>
      <w:r w:rsidRPr="000705DE">
        <w:t xml:space="preserve"> x:Key="CourseTemplate"&gt;</w:t>
      </w:r>
    </w:p>
    <w:p w14:paraId="46ABA1D0" w14:textId="77777777" w:rsidR="005B11C1" w:rsidRPr="000705DE" w:rsidRDefault="005B11C1" w:rsidP="005B11C1">
      <w:pPr>
        <w:pStyle w:val="afe"/>
      </w:pPr>
      <w:r w:rsidRPr="000705DE">
        <w:t xml:space="preserve">            &lt;</w:t>
      </w:r>
      <w:proofErr w:type="spellStart"/>
      <w:r w:rsidRPr="000705DE">
        <w:t>StackPanel</w:t>
      </w:r>
      <w:proofErr w:type="spellEnd"/>
      <w:r w:rsidRPr="000705DE">
        <w:t>&gt;</w:t>
      </w:r>
    </w:p>
    <w:p w14:paraId="416B949C" w14:textId="77777777" w:rsidR="005B11C1" w:rsidRPr="000705DE" w:rsidRDefault="005B11C1" w:rsidP="005B11C1">
      <w:pPr>
        <w:pStyle w:val="afe"/>
      </w:pPr>
      <w:r w:rsidRPr="000705DE">
        <w:t xml:space="preserve">                &lt;</w:t>
      </w:r>
      <w:proofErr w:type="spellStart"/>
      <w:r w:rsidRPr="000705DE">
        <w:t>TextBlock</w:t>
      </w:r>
      <w:proofErr w:type="spellEnd"/>
      <w:r w:rsidRPr="000705DE">
        <w:t xml:space="preserve"> </w:t>
      </w:r>
      <w:proofErr w:type="spellStart"/>
      <w:r w:rsidRPr="000705DE">
        <w:t>Text</w:t>
      </w:r>
      <w:proofErr w:type="spellEnd"/>
      <w:r w:rsidRPr="000705DE">
        <w:t>="{</w:t>
      </w:r>
      <w:proofErr w:type="spellStart"/>
      <w:r w:rsidRPr="000705DE">
        <w:t>Binding</w:t>
      </w:r>
      <w:proofErr w:type="spellEnd"/>
      <w:r w:rsidRPr="000705DE">
        <w:t xml:space="preserve"> </w:t>
      </w:r>
      <w:proofErr w:type="spellStart"/>
      <w:r w:rsidRPr="000705DE">
        <w:t>Name</w:t>
      </w:r>
      <w:proofErr w:type="spellEnd"/>
      <w:r w:rsidRPr="000705DE">
        <w:t>}"/&gt;</w:t>
      </w:r>
    </w:p>
    <w:p w14:paraId="5730FBAA" w14:textId="77777777" w:rsidR="005B11C1" w:rsidRPr="000705DE" w:rsidRDefault="005B11C1" w:rsidP="001D709C">
      <w:pPr>
        <w:pStyle w:val="afe"/>
      </w:pPr>
      <w:r w:rsidRPr="000705DE">
        <w:t xml:space="preserve">            &lt;/</w:t>
      </w:r>
      <w:proofErr w:type="spellStart"/>
      <w:r w:rsidRPr="000705DE">
        <w:t>StackPanel</w:t>
      </w:r>
      <w:proofErr w:type="spellEnd"/>
      <w:r w:rsidRPr="000705DE">
        <w:t>&gt;</w:t>
      </w:r>
    </w:p>
    <w:p w14:paraId="0D337E2E" w14:textId="77777777" w:rsidR="005B11C1" w:rsidRPr="000705DE" w:rsidRDefault="005B11C1" w:rsidP="005B11C1">
      <w:pPr>
        <w:pStyle w:val="afe"/>
      </w:pPr>
      <w:r w:rsidRPr="000705DE">
        <w:t xml:space="preserve">        &lt;/</w:t>
      </w:r>
      <w:proofErr w:type="spellStart"/>
      <w:r w:rsidRPr="000705DE">
        <w:t>DataTemplate</w:t>
      </w:r>
      <w:proofErr w:type="spellEnd"/>
      <w:r w:rsidRPr="000705DE">
        <w:t>&gt;</w:t>
      </w:r>
    </w:p>
    <w:p w14:paraId="75D853C3" w14:textId="0B7C60E3" w:rsidR="009677FB" w:rsidRPr="000705DE" w:rsidRDefault="005B11C1" w:rsidP="005B11C1">
      <w:pPr>
        <w:pStyle w:val="afe"/>
      </w:pPr>
      <w:r w:rsidRPr="000705DE">
        <w:t xml:space="preserve">    &lt;/</w:t>
      </w:r>
      <w:proofErr w:type="spellStart"/>
      <w:r w:rsidRPr="000705DE">
        <w:t>phone:PhoneApplicationPage.Resources</w:t>
      </w:r>
      <w:proofErr w:type="spellEnd"/>
      <w:r w:rsidRPr="000705DE">
        <w:t>&gt;</w:t>
      </w:r>
    </w:p>
    <w:p w14:paraId="6C6B10C2" w14:textId="273FA614" w:rsidR="003E2E67" w:rsidRPr="000705DE" w:rsidRDefault="00901C91" w:rsidP="00EB019D">
      <w:r w:rsidRPr="000705DE">
        <w:t xml:space="preserve">Для використання вище наведеного шаблону потрібно у батьківському об’єкті, для поля </w:t>
      </w:r>
      <w:proofErr w:type="spellStart"/>
      <w:r w:rsidRPr="000705DE">
        <w:t>ItemTemplate</w:t>
      </w:r>
      <w:proofErr w:type="spellEnd"/>
      <w:r w:rsidRPr="000705DE">
        <w:t xml:space="preserve"> вказати </w:t>
      </w:r>
      <w:r w:rsidR="00CC2BA5" w:rsidRPr="000705DE">
        <w:t>вказівник на статичний ресурс, тобто його ключ (</w:t>
      </w:r>
      <w:proofErr w:type="spellStart"/>
      <w:r w:rsidR="00CC2BA5" w:rsidRPr="000705DE">
        <w:t>ItemTemplate</w:t>
      </w:r>
      <w:proofErr w:type="spellEnd"/>
      <w:r w:rsidR="00CC2BA5" w:rsidRPr="000705DE">
        <w:t>="{</w:t>
      </w:r>
      <w:proofErr w:type="spellStart"/>
      <w:r w:rsidR="00CC2BA5" w:rsidRPr="000705DE">
        <w:t>StaticResource</w:t>
      </w:r>
      <w:proofErr w:type="spellEnd"/>
      <w:r w:rsidR="00CC2BA5" w:rsidRPr="000705DE">
        <w:t xml:space="preserve"> </w:t>
      </w:r>
      <w:proofErr w:type="spellStart"/>
      <w:r w:rsidR="00CC2BA5" w:rsidRPr="000705DE">
        <w:t>CourseTemplate</w:t>
      </w:r>
      <w:proofErr w:type="spellEnd"/>
      <w:r w:rsidR="00CC2BA5" w:rsidRPr="000705DE">
        <w:t>}").</w:t>
      </w:r>
      <w:r w:rsidR="00A5570F" w:rsidRPr="000705DE">
        <w:t xml:space="preserve"> Також для шаблони можна створювати для стилів. У даному проекті набір стилів для заголовків та елементів списку відповідей на екрані тестування оголошено у файлі глобальних ресурсів </w:t>
      </w:r>
      <w:r w:rsidR="00716DB0" w:rsidRPr="000705DE">
        <w:t>про</w:t>
      </w:r>
      <w:r w:rsidR="00A5570F" w:rsidRPr="000705DE">
        <w:t xml:space="preserve">екту </w:t>
      </w:r>
      <w:proofErr w:type="spellStart"/>
      <w:r w:rsidR="00A5570F" w:rsidRPr="000705DE">
        <w:t>App.xaml</w:t>
      </w:r>
      <w:proofErr w:type="spellEnd"/>
      <w:r w:rsidR="00A5570F" w:rsidRPr="000705DE">
        <w:t>.</w:t>
      </w:r>
    </w:p>
    <w:p w14:paraId="4FD30829" w14:textId="3EE91ED3" w:rsidR="004E4EAA" w:rsidRPr="000705DE" w:rsidRDefault="004E4EAA" w:rsidP="00EB019D">
      <w:r w:rsidRPr="000705DE">
        <w:t xml:space="preserve">У даному випадку тестування провести </w:t>
      </w:r>
      <w:r w:rsidR="00E729C0" w:rsidRPr="000705DE">
        <w:t xml:space="preserve">за допомогою перевірки функціоналу на реальному пристрої (Microsoft Phone Lumia 640 DS). Прикладом проведення тестів є рис. </w:t>
      </w:r>
    </w:p>
    <w:p w14:paraId="1050514F" w14:textId="4AE6FE57" w:rsidR="00E729C0" w:rsidRPr="000705DE" w:rsidRDefault="00E729C0" w:rsidP="00D52180">
      <w:pPr>
        <w:ind w:firstLine="0"/>
        <w:jc w:val="center"/>
      </w:pPr>
      <w:r w:rsidRPr="000705DE">
        <w:rPr>
          <w:noProof/>
        </w:rPr>
        <w:drawing>
          <wp:inline distT="0" distB="0" distL="0" distR="0" wp14:anchorId="11BF1328" wp14:editId="39B452C7">
            <wp:extent cx="1377950" cy="2447182"/>
            <wp:effectExtent l="0" t="0" r="0" b="0"/>
            <wp:docPr id="10" name="Рисунок 10" descr="C:\Users\densc\AppData\Local\Microsoft\Windows\INetCache\Content.Word\wp_ss_20170519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sc\AppData\Local\Microsoft\Windows\INetCache\Content.Word\wp_ss_20170519_00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4120" cy="2458140"/>
                    </a:xfrm>
                    <a:prstGeom prst="rect">
                      <a:avLst/>
                    </a:prstGeom>
                    <a:noFill/>
                    <a:ln>
                      <a:noFill/>
                    </a:ln>
                  </pic:spPr>
                </pic:pic>
              </a:graphicData>
            </a:graphic>
          </wp:inline>
        </w:drawing>
      </w:r>
      <w:r w:rsidR="00D52180" w:rsidRPr="000705DE">
        <w:t xml:space="preserve"> </w:t>
      </w:r>
      <w:r w:rsidRPr="000705DE">
        <w:rPr>
          <w:noProof/>
        </w:rPr>
        <w:drawing>
          <wp:inline distT="0" distB="0" distL="0" distR="0" wp14:anchorId="74E4F273" wp14:editId="4E42EB5B">
            <wp:extent cx="1377538" cy="2446452"/>
            <wp:effectExtent l="0" t="0" r="0" b="0"/>
            <wp:docPr id="11" name="Рисунок 11" descr="C:\Users\densc\AppData\Local\Microsoft\Windows\INetCache\Content.Word\wp_ss_20170519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sc\AppData\Local\Microsoft\Windows\INetCache\Content.Word\wp_ss_20170519_000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0598" cy="2469646"/>
                    </a:xfrm>
                    <a:prstGeom prst="rect">
                      <a:avLst/>
                    </a:prstGeom>
                    <a:noFill/>
                    <a:ln>
                      <a:noFill/>
                    </a:ln>
                  </pic:spPr>
                </pic:pic>
              </a:graphicData>
            </a:graphic>
          </wp:inline>
        </w:drawing>
      </w:r>
      <w:r w:rsidR="00D52180" w:rsidRPr="000705DE">
        <w:t xml:space="preserve"> </w:t>
      </w:r>
      <w:r w:rsidRPr="000705DE">
        <w:rPr>
          <w:noProof/>
        </w:rPr>
        <w:drawing>
          <wp:inline distT="0" distB="0" distL="0" distR="0" wp14:anchorId="183EF29B" wp14:editId="70080DC3">
            <wp:extent cx="1383730" cy="2457450"/>
            <wp:effectExtent l="0" t="0" r="6985" b="0"/>
            <wp:docPr id="12" name="Рисунок 12" descr="C:\Users\densc\AppData\Local\Microsoft\Windows\INetCache\Content.Word\wp_ss_20170519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sc\AppData\Local\Microsoft\Windows\INetCache\Content.Word\wp_ss_20170519_00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8519" cy="2483714"/>
                    </a:xfrm>
                    <a:prstGeom prst="rect">
                      <a:avLst/>
                    </a:prstGeom>
                    <a:noFill/>
                    <a:ln>
                      <a:noFill/>
                    </a:ln>
                  </pic:spPr>
                </pic:pic>
              </a:graphicData>
            </a:graphic>
          </wp:inline>
        </w:drawing>
      </w:r>
      <w:r w:rsidR="00B170D5" w:rsidRPr="000705DE">
        <w:t xml:space="preserve"> …</w:t>
      </w:r>
      <w:r w:rsidR="00D52180" w:rsidRPr="000705DE">
        <w:t xml:space="preserve"> </w:t>
      </w:r>
      <w:r w:rsidRPr="000705DE">
        <w:rPr>
          <w:noProof/>
        </w:rPr>
        <w:drawing>
          <wp:inline distT="0" distB="0" distL="0" distR="0" wp14:anchorId="13F2EF9B" wp14:editId="7970897F">
            <wp:extent cx="1384148" cy="2458192"/>
            <wp:effectExtent l="0" t="0" r="6985" b="0"/>
            <wp:docPr id="13" name="Рисунок 13" descr="C:\Users\densc\AppData\Local\Microsoft\Windows\INetCache\Content.Word\wp_ss_20170519_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nsc\AppData\Local\Microsoft\Windows\INetCache\Content.Word\wp_ss_20170519_000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7730" cy="2464554"/>
                    </a:xfrm>
                    <a:prstGeom prst="rect">
                      <a:avLst/>
                    </a:prstGeom>
                    <a:noFill/>
                    <a:ln>
                      <a:noFill/>
                    </a:ln>
                  </pic:spPr>
                </pic:pic>
              </a:graphicData>
            </a:graphic>
          </wp:inline>
        </w:drawing>
      </w:r>
    </w:p>
    <w:p w14:paraId="22AB5587" w14:textId="43331399" w:rsidR="00E729C0" w:rsidRPr="000705DE" w:rsidRDefault="00B170D5" w:rsidP="00E729C0">
      <w:pPr>
        <w:pStyle w:val="a2"/>
      </w:pPr>
      <w:r w:rsidRPr="000705DE">
        <w:t>Приклад проведення тестування мобільного додатку</w:t>
      </w:r>
    </w:p>
    <w:p w14:paraId="1983ADD3" w14:textId="016BAB97" w:rsidR="00BB5AD8" w:rsidRPr="000705DE" w:rsidRDefault="00BB5AD8" w:rsidP="00BB5AD8">
      <w:r w:rsidRPr="000705DE">
        <w:t>У даному випадку такий метод тестування є н</w:t>
      </w:r>
      <w:r w:rsidR="00395C4D" w:rsidRPr="000705DE">
        <w:t>айбільш доречним та ефективним.</w:t>
      </w:r>
    </w:p>
    <w:p w14:paraId="48913666" w14:textId="1748504D" w:rsidR="00692F07" w:rsidRPr="000705DE" w:rsidRDefault="00692F07" w:rsidP="00D42DAC">
      <w:pPr>
        <w:rPr>
          <w:b/>
        </w:rPr>
      </w:pPr>
      <w:r w:rsidRPr="000705DE">
        <w:rPr>
          <w:b/>
        </w:rPr>
        <w:t>Реалізація та тестування веб сервісу</w:t>
      </w:r>
    </w:p>
    <w:p w14:paraId="4C3D4C96" w14:textId="10899AD2" w:rsidR="00692F07" w:rsidRPr="000705DE" w:rsidRDefault="006C187A" w:rsidP="00692F07">
      <w:r w:rsidRPr="000705DE">
        <w:t xml:space="preserve">Основою для реалізації веб сервісу є платформа </w:t>
      </w:r>
      <w:proofErr w:type="spellStart"/>
      <w:r w:rsidRPr="000705DE">
        <w:t>Docker</w:t>
      </w:r>
      <w:proofErr w:type="spellEnd"/>
      <w:r w:rsidRPr="000705DE">
        <w:t xml:space="preserve">, </w:t>
      </w:r>
      <w:r w:rsidR="00A07F1D" w:rsidRPr="000705DE">
        <w:t>що надає можливість для створення потрібної кількості віртуальних машин (контейнерів) з потрібним для функціонування програмним забезпеченням.</w:t>
      </w:r>
    </w:p>
    <w:p w14:paraId="06DEA27F" w14:textId="68B251B7" w:rsidR="00692F07" w:rsidRPr="000705DE" w:rsidRDefault="003400A5" w:rsidP="00692F07">
      <w:r w:rsidRPr="000705DE">
        <w:lastRenderedPageBreak/>
        <w:t xml:space="preserve">В залежності від налаштування </w:t>
      </w:r>
      <w:proofErr w:type="spellStart"/>
      <w:r w:rsidRPr="000705DE">
        <w:t>docker-compose.yml</w:t>
      </w:r>
      <w:proofErr w:type="spellEnd"/>
      <w:r w:rsidRPr="000705DE">
        <w:t xml:space="preserve"> файлу буде створено необхідні віртуальні машини</w:t>
      </w:r>
      <w:r w:rsidR="00662CF8" w:rsidRPr="000705DE">
        <w:t xml:space="preserve">. У даному випадку налаштування </w:t>
      </w:r>
      <w:proofErr w:type="spellStart"/>
      <w:r w:rsidR="00662CF8" w:rsidRPr="000705DE">
        <w:t>docker-compose.yml</w:t>
      </w:r>
      <w:proofErr w:type="spellEnd"/>
      <w:r w:rsidR="00662CF8" w:rsidRPr="000705DE">
        <w:t xml:space="preserve"> файлу наступні:</w:t>
      </w:r>
    </w:p>
    <w:p w14:paraId="091F552C" w14:textId="3C42A246" w:rsidR="00662CF8" w:rsidRPr="000705DE" w:rsidRDefault="00662CF8" w:rsidP="00C679C6">
      <w:pPr>
        <w:pStyle w:val="afe"/>
      </w:pPr>
      <w:proofErr w:type="spellStart"/>
      <w:r w:rsidRPr="000705DE">
        <w:t>testing_api_app</w:t>
      </w:r>
      <w:proofErr w:type="spellEnd"/>
      <w:r w:rsidRPr="000705DE">
        <w:t>:</w:t>
      </w:r>
    </w:p>
    <w:p w14:paraId="12132D10" w14:textId="77777777" w:rsidR="00662CF8" w:rsidRPr="000705DE" w:rsidRDefault="00662CF8" w:rsidP="00C679C6">
      <w:pPr>
        <w:pStyle w:val="afe"/>
      </w:pPr>
      <w:r w:rsidRPr="000705DE">
        <w:t xml:space="preserve">    </w:t>
      </w:r>
      <w:proofErr w:type="spellStart"/>
      <w:r w:rsidRPr="000705DE">
        <w:t>container_name</w:t>
      </w:r>
      <w:proofErr w:type="spellEnd"/>
      <w:r w:rsidRPr="000705DE">
        <w:t xml:space="preserve">: </w:t>
      </w:r>
      <w:proofErr w:type="spellStart"/>
      <w:r w:rsidRPr="000705DE">
        <w:t>testing_api_app</w:t>
      </w:r>
      <w:proofErr w:type="spellEnd"/>
    </w:p>
    <w:p w14:paraId="04B47B82" w14:textId="77777777" w:rsidR="00662CF8" w:rsidRPr="000705DE" w:rsidRDefault="00662CF8" w:rsidP="00C679C6">
      <w:pPr>
        <w:pStyle w:val="afe"/>
      </w:pPr>
      <w:r w:rsidRPr="000705DE">
        <w:t xml:space="preserve">    </w:t>
      </w:r>
      <w:proofErr w:type="spellStart"/>
      <w:r w:rsidRPr="000705DE">
        <w:t>image</w:t>
      </w:r>
      <w:proofErr w:type="spellEnd"/>
      <w:r w:rsidRPr="000705DE">
        <w:t xml:space="preserve">: </w:t>
      </w:r>
      <w:proofErr w:type="spellStart"/>
      <w:r w:rsidRPr="000705DE">
        <w:t>busybox</w:t>
      </w:r>
      <w:proofErr w:type="spellEnd"/>
    </w:p>
    <w:p w14:paraId="1AF2E2A6" w14:textId="77777777" w:rsidR="00662CF8" w:rsidRPr="000705DE" w:rsidRDefault="00662CF8" w:rsidP="00C679C6">
      <w:pPr>
        <w:pStyle w:val="afe"/>
      </w:pPr>
      <w:r w:rsidRPr="000705DE">
        <w:t xml:space="preserve">    </w:t>
      </w:r>
      <w:proofErr w:type="spellStart"/>
      <w:r w:rsidRPr="000705DE">
        <w:t>volumes</w:t>
      </w:r>
      <w:proofErr w:type="spellEnd"/>
      <w:r w:rsidRPr="000705DE">
        <w:t>:</w:t>
      </w:r>
    </w:p>
    <w:p w14:paraId="72EDCB86" w14:textId="77777777" w:rsidR="00662CF8" w:rsidRPr="000705DE" w:rsidRDefault="00662CF8" w:rsidP="00C679C6">
      <w:pPr>
        <w:pStyle w:val="afe"/>
      </w:pPr>
      <w:r w:rsidRPr="000705DE">
        <w:t xml:space="preserve">        - ../</w:t>
      </w:r>
      <w:proofErr w:type="spellStart"/>
      <w:r w:rsidRPr="000705DE">
        <w:t>app</w:t>
      </w:r>
      <w:proofErr w:type="spellEnd"/>
      <w:r w:rsidRPr="000705DE">
        <w:t>:/</w:t>
      </w:r>
      <w:proofErr w:type="spellStart"/>
      <w:r w:rsidRPr="000705DE">
        <w:t>var</w:t>
      </w:r>
      <w:proofErr w:type="spellEnd"/>
      <w:r w:rsidRPr="000705DE">
        <w:t>/</w:t>
      </w:r>
      <w:proofErr w:type="spellStart"/>
      <w:r w:rsidRPr="000705DE">
        <w:t>www</w:t>
      </w:r>
      <w:proofErr w:type="spellEnd"/>
      <w:r w:rsidRPr="000705DE">
        <w:t>/</w:t>
      </w:r>
      <w:proofErr w:type="spellStart"/>
      <w:r w:rsidRPr="000705DE">
        <w:t>app</w:t>
      </w:r>
      <w:proofErr w:type="spellEnd"/>
      <w:r w:rsidRPr="000705DE">
        <w:t>/</w:t>
      </w:r>
    </w:p>
    <w:p w14:paraId="561AEA05" w14:textId="77777777" w:rsidR="00662CF8" w:rsidRPr="000705DE" w:rsidRDefault="00662CF8" w:rsidP="00C679C6">
      <w:pPr>
        <w:pStyle w:val="afe"/>
      </w:pPr>
      <w:proofErr w:type="spellStart"/>
      <w:r w:rsidRPr="000705DE">
        <w:t>testing_api_php</w:t>
      </w:r>
      <w:proofErr w:type="spellEnd"/>
      <w:r w:rsidRPr="000705DE">
        <w:t>:</w:t>
      </w:r>
    </w:p>
    <w:p w14:paraId="619097D5" w14:textId="77777777" w:rsidR="00662CF8" w:rsidRPr="000705DE" w:rsidRDefault="00662CF8" w:rsidP="00C679C6">
      <w:pPr>
        <w:pStyle w:val="afe"/>
      </w:pPr>
      <w:r w:rsidRPr="000705DE">
        <w:t xml:space="preserve">    </w:t>
      </w:r>
      <w:proofErr w:type="spellStart"/>
      <w:r w:rsidRPr="000705DE">
        <w:t>container_name</w:t>
      </w:r>
      <w:proofErr w:type="spellEnd"/>
      <w:r w:rsidRPr="000705DE">
        <w:t xml:space="preserve">: </w:t>
      </w:r>
      <w:proofErr w:type="spellStart"/>
      <w:r w:rsidRPr="000705DE">
        <w:t>testing_api_php</w:t>
      </w:r>
      <w:proofErr w:type="spellEnd"/>
    </w:p>
    <w:p w14:paraId="031DB44E" w14:textId="77777777" w:rsidR="00662CF8" w:rsidRPr="000705DE" w:rsidRDefault="00662CF8" w:rsidP="00C679C6">
      <w:pPr>
        <w:pStyle w:val="afe"/>
      </w:pPr>
      <w:r w:rsidRPr="000705DE">
        <w:t xml:space="preserve">    </w:t>
      </w:r>
      <w:proofErr w:type="spellStart"/>
      <w:r w:rsidRPr="000705DE">
        <w:t>build</w:t>
      </w:r>
      <w:proofErr w:type="spellEnd"/>
      <w:r w:rsidRPr="000705DE">
        <w:t xml:space="preserve">: </w:t>
      </w:r>
      <w:proofErr w:type="spellStart"/>
      <w:r w:rsidRPr="000705DE">
        <w:t>builds</w:t>
      </w:r>
      <w:proofErr w:type="spellEnd"/>
      <w:r w:rsidRPr="000705DE">
        <w:t>/</w:t>
      </w:r>
      <w:proofErr w:type="spellStart"/>
      <w:r w:rsidRPr="000705DE">
        <w:t>php-fpm</w:t>
      </w:r>
      <w:proofErr w:type="spellEnd"/>
    </w:p>
    <w:p w14:paraId="259AB35C" w14:textId="77777777" w:rsidR="00662CF8" w:rsidRPr="000705DE" w:rsidRDefault="00662CF8" w:rsidP="00C679C6">
      <w:pPr>
        <w:pStyle w:val="afe"/>
      </w:pPr>
      <w:r w:rsidRPr="000705DE">
        <w:t xml:space="preserve">    </w:t>
      </w:r>
      <w:proofErr w:type="spellStart"/>
      <w:r w:rsidRPr="000705DE">
        <w:t>volumes_from</w:t>
      </w:r>
      <w:proofErr w:type="spellEnd"/>
      <w:r w:rsidRPr="000705DE">
        <w:t>:</w:t>
      </w:r>
    </w:p>
    <w:p w14:paraId="3ADF8B8B" w14:textId="77777777" w:rsidR="00662CF8" w:rsidRPr="000705DE" w:rsidRDefault="00662CF8" w:rsidP="00C679C6">
      <w:pPr>
        <w:pStyle w:val="afe"/>
      </w:pPr>
      <w:r w:rsidRPr="000705DE">
        <w:t xml:space="preserve">        - </w:t>
      </w:r>
      <w:proofErr w:type="spellStart"/>
      <w:r w:rsidRPr="000705DE">
        <w:t>testing_api_app</w:t>
      </w:r>
      <w:proofErr w:type="spellEnd"/>
    </w:p>
    <w:p w14:paraId="2CF92A0A" w14:textId="77777777" w:rsidR="00662CF8" w:rsidRPr="000705DE" w:rsidRDefault="00662CF8" w:rsidP="00C679C6">
      <w:pPr>
        <w:pStyle w:val="afe"/>
      </w:pPr>
      <w:r w:rsidRPr="000705DE">
        <w:t xml:space="preserve">    </w:t>
      </w:r>
      <w:proofErr w:type="spellStart"/>
      <w:r w:rsidRPr="000705DE">
        <w:t>links</w:t>
      </w:r>
      <w:proofErr w:type="spellEnd"/>
      <w:r w:rsidRPr="000705DE">
        <w:t>:</w:t>
      </w:r>
    </w:p>
    <w:p w14:paraId="6DCE939A" w14:textId="77777777" w:rsidR="00662CF8" w:rsidRPr="000705DE" w:rsidRDefault="00662CF8" w:rsidP="00C679C6">
      <w:pPr>
        <w:pStyle w:val="afe"/>
      </w:pPr>
      <w:r w:rsidRPr="000705DE">
        <w:t xml:space="preserve">        - </w:t>
      </w:r>
      <w:proofErr w:type="spellStart"/>
      <w:r w:rsidRPr="000705DE">
        <w:t>testing_api_mysql:mysql</w:t>
      </w:r>
      <w:proofErr w:type="spellEnd"/>
    </w:p>
    <w:p w14:paraId="29017036" w14:textId="77777777" w:rsidR="00662CF8" w:rsidRPr="000705DE" w:rsidRDefault="00662CF8" w:rsidP="00C679C6">
      <w:pPr>
        <w:pStyle w:val="afe"/>
      </w:pPr>
      <w:r w:rsidRPr="000705DE">
        <w:t xml:space="preserve">    </w:t>
      </w:r>
      <w:proofErr w:type="spellStart"/>
      <w:r w:rsidRPr="000705DE">
        <w:t>working_dir</w:t>
      </w:r>
      <w:proofErr w:type="spellEnd"/>
      <w:r w:rsidRPr="000705DE">
        <w:t>: /</w:t>
      </w:r>
      <w:proofErr w:type="spellStart"/>
      <w:r w:rsidRPr="000705DE">
        <w:t>var</w:t>
      </w:r>
      <w:proofErr w:type="spellEnd"/>
      <w:r w:rsidRPr="000705DE">
        <w:t>/</w:t>
      </w:r>
      <w:proofErr w:type="spellStart"/>
      <w:r w:rsidRPr="000705DE">
        <w:t>www</w:t>
      </w:r>
      <w:proofErr w:type="spellEnd"/>
      <w:r w:rsidRPr="000705DE">
        <w:t>/</w:t>
      </w:r>
      <w:proofErr w:type="spellStart"/>
      <w:r w:rsidRPr="000705DE">
        <w:t>app</w:t>
      </w:r>
      <w:proofErr w:type="spellEnd"/>
    </w:p>
    <w:p w14:paraId="5B1DC78B" w14:textId="77777777" w:rsidR="00662CF8" w:rsidRPr="000705DE" w:rsidRDefault="00662CF8" w:rsidP="00C679C6">
      <w:pPr>
        <w:pStyle w:val="afe"/>
      </w:pPr>
      <w:proofErr w:type="spellStart"/>
      <w:r w:rsidRPr="000705DE">
        <w:t>testing_api_mysql</w:t>
      </w:r>
      <w:proofErr w:type="spellEnd"/>
      <w:r w:rsidRPr="000705DE">
        <w:t>:</w:t>
      </w:r>
    </w:p>
    <w:p w14:paraId="207CFFA2" w14:textId="77777777" w:rsidR="00662CF8" w:rsidRPr="000705DE" w:rsidRDefault="00662CF8" w:rsidP="00C679C6">
      <w:pPr>
        <w:pStyle w:val="afe"/>
      </w:pPr>
      <w:r w:rsidRPr="000705DE">
        <w:t xml:space="preserve">    </w:t>
      </w:r>
      <w:proofErr w:type="spellStart"/>
      <w:r w:rsidRPr="000705DE">
        <w:t>container_name</w:t>
      </w:r>
      <w:proofErr w:type="spellEnd"/>
      <w:r w:rsidRPr="000705DE">
        <w:t xml:space="preserve">: </w:t>
      </w:r>
      <w:proofErr w:type="spellStart"/>
      <w:r w:rsidRPr="000705DE">
        <w:t>testing_api_mysql</w:t>
      </w:r>
      <w:proofErr w:type="spellEnd"/>
    </w:p>
    <w:p w14:paraId="76679F0C" w14:textId="77777777" w:rsidR="00662CF8" w:rsidRPr="000705DE" w:rsidRDefault="00662CF8" w:rsidP="00C679C6">
      <w:pPr>
        <w:pStyle w:val="afe"/>
      </w:pPr>
      <w:r w:rsidRPr="000705DE">
        <w:t xml:space="preserve">    </w:t>
      </w:r>
      <w:proofErr w:type="spellStart"/>
      <w:r w:rsidRPr="000705DE">
        <w:t>image</w:t>
      </w:r>
      <w:proofErr w:type="spellEnd"/>
      <w:r w:rsidRPr="000705DE">
        <w:t>: mysql:5.7</w:t>
      </w:r>
    </w:p>
    <w:p w14:paraId="004D8E38" w14:textId="77777777" w:rsidR="00662CF8" w:rsidRPr="000705DE" w:rsidRDefault="00662CF8" w:rsidP="00C679C6">
      <w:pPr>
        <w:pStyle w:val="afe"/>
      </w:pPr>
      <w:r w:rsidRPr="000705DE">
        <w:t xml:space="preserve">    </w:t>
      </w:r>
      <w:proofErr w:type="spellStart"/>
      <w:r w:rsidRPr="000705DE">
        <w:t>volumes</w:t>
      </w:r>
      <w:proofErr w:type="spellEnd"/>
      <w:r w:rsidRPr="000705DE">
        <w:t>:</w:t>
      </w:r>
    </w:p>
    <w:p w14:paraId="3A559B63" w14:textId="77777777" w:rsidR="00662CF8" w:rsidRPr="000705DE" w:rsidRDefault="00662CF8" w:rsidP="00C679C6">
      <w:pPr>
        <w:pStyle w:val="afe"/>
      </w:pPr>
      <w:r w:rsidRPr="000705DE">
        <w:t xml:space="preserve">        - ./</w:t>
      </w:r>
      <w:proofErr w:type="spellStart"/>
      <w:r w:rsidRPr="000705DE">
        <w:t>mysql</w:t>
      </w:r>
      <w:proofErr w:type="spellEnd"/>
      <w:r w:rsidRPr="000705DE">
        <w:t>:/</w:t>
      </w:r>
      <w:proofErr w:type="spellStart"/>
      <w:r w:rsidRPr="000705DE">
        <w:t>var</w:t>
      </w:r>
      <w:proofErr w:type="spellEnd"/>
      <w:r w:rsidRPr="000705DE">
        <w:t>/</w:t>
      </w:r>
      <w:proofErr w:type="spellStart"/>
      <w:r w:rsidRPr="000705DE">
        <w:t>lib</w:t>
      </w:r>
      <w:proofErr w:type="spellEnd"/>
      <w:r w:rsidRPr="000705DE">
        <w:t>/</w:t>
      </w:r>
      <w:proofErr w:type="spellStart"/>
      <w:r w:rsidRPr="000705DE">
        <w:t>mysql</w:t>
      </w:r>
      <w:proofErr w:type="spellEnd"/>
    </w:p>
    <w:p w14:paraId="013702C8" w14:textId="77777777" w:rsidR="00662CF8" w:rsidRPr="000705DE" w:rsidRDefault="00662CF8" w:rsidP="00C679C6">
      <w:pPr>
        <w:pStyle w:val="afe"/>
      </w:pPr>
      <w:r w:rsidRPr="000705DE">
        <w:t xml:space="preserve">    </w:t>
      </w:r>
      <w:proofErr w:type="spellStart"/>
      <w:r w:rsidRPr="000705DE">
        <w:t>environment</w:t>
      </w:r>
      <w:proofErr w:type="spellEnd"/>
      <w:r w:rsidRPr="000705DE">
        <w:t>:</w:t>
      </w:r>
    </w:p>
    <w:p w14:paraId="36725E0A" w14:textId="77777777" w:rsidR="00662CF8" w:rsidRPr="000705DE" w:rsidRDefault="00662CF8" w:rsidP="00C679C6">
      <w:pPr>
        <w:pStyle w:val="afe"/>
      </w:pPr>
      <w:r w:rsidRPr="000705DE">
        <w:t xml:space="preserve">        MYSQL_ROOT_PASSWORD: </w:t>
      </w:r>
      <w:proofErr w:type="spellStart"/>
      <w:r w:rsidRPr="000705DE">
        <w:t>root</w:t>
      </w:r>
      <w:proofErr w:type="spellEnd"/>
    </w:p>
    <w:p w14:paraId="5C8E85FE" w14:textId="77777777" w:rsidR="00662CF8" w:rsidRPr="000705DE" w:rsidRDefault="00662CF8" w:rsidP="00C679C6">
      <w:pPr>
        <w:pStyle w:val="afe"/>
      </w:pPr>
      <w:r w:rsidRPr="000705DE">
        <w:t xml:space="preserve">        MYSQL_DATABASE: </w:t>
      </w:r>
      <w:proofErr w:type="spellStart"/>
      <w:r w:rsidRPr="000705DE">
        <w:t>db</w:t>
      </w:r>
      <w:proofErr w:type="spellEnd"/>
    </w:p>
    <w:p w14:paraId="62B736D7" w14:textId="77777777" w:rsidR="00662CF8" w:rsidRPr="000705DE" w:rsidRDefault="00662CF8" w:rsidP="00C679C6">
      <w:pPr>
        <w:pStyle w:val="afe"/>
      </w:pPr>
      <w:r w:rsidRPr="000705DE">
        <w:t xml:space="preserve">        MYSQL_USER: </w:t>
      </w:r>
      <w:proofErr w:type="spellStart"/>
      <w:r w:rsidRPr="000705DE">
        <w:t>root</w:t>
      </w:r>
      <w:proofErr w:type="spellEnd"/>
    </w:p>
    <w:p w14:paraId="1BF5C96D" w14:textId="29BFC095" w:rsidR="00662CF8" w:rsidRPr="000705DE" w:rsidRDefault="00662CF8" w:rsidP="00C679C6">
      <w:pPr>
        <w:pStyle w:val="afe"/>
      </w:pPr>
      <w:r w:rsidRPr="000705DE">
        <w:t xml:space="preserve">        MYSQL_PASSWORD: </w:t>
      </w:r>
      <w:proofErr w:type="spellStart"/>
      <w:r w:rsidRPr="000705DE">
        <w:t>root</w:t>
      </w:r>
      <w:proofErr w:type="spellEnd"/>
    </w:p>
    <w:p w14:paraId="727B6806" w14:textId="7649C63E" w:rsidR="005F1AC4" w:rsidRPr="000705DE" w:rsidRDefault="00662CF8" w:rsidP="00692F07">
      <w:r w:rsidRPr="000705DE">
        <w:t xml:space="preserve">Дані налаштування свідчать про необхідність створення контейнерів: </w:t>
      </w:r>
      <w:proofErr w:type="spellStart"/>
      <w:r w:rsidRPr="000705DE">
        <w:t>testing_api_app</w:t>
      </w:r>
      <w:proofErr w:type="spellEnd"/>
      <w:r w:rsidRPr="000705DE">
        <w:t xml:space="preserve">, </w:t>
      </w:r>
      <w:proofErr w:type="spellStart"/>
      <w:r w:rsidRPr="000705DE">
        <w:t>testing_api_php</w:t>
      </w:r>
      <w:proofErr w:type="spellEnd"/>
      <w:r w:rsidRPr="000705DE">
        <w:t xml:space="preserve">, </w:t>
      </w:r>
      <w:proofErr w:type="spellStart"/>
      <w:r w:rsidRPr="000705DE">
        <w:t>testing_api_mysql</w:t>
      </w:r>
      <w:proofErr w:type="spellEnd"/>
      <w:r w:rsidRPr="000705DE">
        <w:t xml:space="preserve"> та вказує параметри для коректної роботи кожного.</w:t>
      </w:r>
      <w:r w:rsidR="0039037A" w:rsidRPr="000705DE">
        <w:t xml:space="preserve"> Наприклад </w:t>
      </w:r>
      <w:proofErr w:type="spellStart"/>
      <w:r w:rsidR="0039037A" w:rsidRPr="000705DE">
        <w:t>testing_api_mysql</w:t>
      </w:r>
      <w:proofErr w:type="spellEnd"/>
      <w:r w:rsidR="0039037A" w:rsidRPr="000705DE">
        <w:t>:</w:t>
      </w:r>
    </w:p>
    <w:p w14:paraId="706CA1BD" w14:textId="416291BC" w:rsidR="0039037A" w:rsidRPr="000705DE" w:rsidRDefault="0039037A" w:rsidP="0039037A">
      <w:pPr>
        <w:pStyle w:val="a9"/>
        <w:numPr>
          <w:ilvl w:val="0"/>
          <w:numId w:val="3"/>
        </w:numPr>
      </w:pPr>
      <w:proofErr w:type="spellStart"/>
      <w:r w:rsidRPr="000705DE">
        <w:t>container_name</w:t>
      </w:r>
      <w:proofErr w:type="spellEnd"/>
      <w:r w:rsidRPr="000705DE">
        <w:t xml:space="preserve"> : вказує назву контейнера</w:t>
      </w:r>
    </w:p>
    <w:p w14:paraId="3FC27EAB" w14:textId="430CFC4E" w:rsidR="0039037A" w:rsidRPr="000705DE" w:rsidRDefault="0039037A" w:rsidP="0039037A">
      <w:pPr>
        <w:pStyle w:val="a9"/>
        <w:numPr>
          <w:ilvl w:val="0"/>
          <w:numId w:val="3"/>
        </w:numPr>
      </w:pPr>
      <w:proofErr w:type="spellStart"/>
      <w:r w:rsidRPr="000705DE">
        <w:t>image</w:t>
      </w:r>
      <w:proofErr w:type="spellEnd"/>
      <w:r w:rsidRPr="000705DE">
        <w:t xml:space="preserve"> : вказує образ з якого буде завантажено потрібне програмне забезпечення (образи завантажуються з віддаленого ресурсу </w:t>
      </w:r>
      <w:hyperlink r:id="rId25" w:history="1">
        <w:r w:rsidRPr="000705DE">
          <w:rPr>
            <w:rStyle w:val="ab"/>
            <w:color w:val="auto"/>
          </w:rPr>
          <w:t>https://hub.docker.com/</w:t>
        </w:r>
      </w:hyperlink>
      <w:r w:rsidRPr="000705DE">
        <w:t>)</w:t>
      </w:r>
    </w:p>
    <w:p w14:paraId="64380AB6" w14:textId="254F83B0" w:rsidR="0039037A" w:rsidRPr="000705DE" w:rsidRDefault="0039037A" w:rsidP="0039037A">
      <w:pPr>
        <w:pStyle w:val="a9"/>
        <w:numPr>
          <w:ilvl w:val="0"/>
          <w:numId w:val="3"/>
        </w:numPr>
      </w:pPr>
      <w:proofErr w:type="spellStart"/>
      <w:r w:rsidRPr="000705DE">
        <w:t>volumes</w:t>
      </w:r>
      <w:proofErr w:type="spellEnd"/>
      <w:r w:rsidRPr="000705DE">
        <w:t xml:space="preserve"> : вказує на проекцію каталогу з віртуальної машини (/</w:t>
      </w:r>
      <w:proofErr w:type="spellStart"/>
      <w:r w:rsidRPr="000705DE">
        <w:t>var</w:t>
      </w:r>
      <w:proofErr w:type="spellEnd"/>
      <w:r w:rsidRPr="000705DE">
        <w:t>/</w:t>
      </w:r>
      <w:proofErr w:type="spellStart"/>
      <w:r w:rsidRPr="000705DE">
        <w:t>lib</w:t>
      </w:r>
      <w:proofErr w:type="spellEnd"/>
      <w:r w:rsidRPr="000705DE">
        <w:t>/</w:t>
      </w:r>
      <w:proofErr w:type="spellStart"/>
      <w:r w:rsidRPr="000705DE">
        <w:t>mysql</w:t>
      </w:r>
      <w:proofErr w:type="spellEnd"/>
      <w:r w:rsidRPr="000705DE">
        <w:t xml:space="preserve">) для розміщення її у каталозі поряд з </w:t>
      </w:r>
      <w:proofErr w:type="spellStart"/>
      <w:r w:rsidRPr="000705DE">
        <w:t>docker-compose.yml</w:t>
      </w:r>
      <w:proofErr w:type="spellEnd"/>
      <w:r w:rsidRPr="000705DE">
        <w:t xml:space="preserve"> файлом (/</w:t>
      </w:r>
      <w:proofErr w:type="spellStart"/>
      <w:r w:rsidRPr="000705DE">
        <w:t>mysql</w:t>
      </w:r>
      <w:proofErr w:type="spellEnd"/>
      <w:r w:rsidRPr="000705DE">
        <w:t>)</w:t>
      </w:r>
    </w:p>
    <w:p w14:paraId="767BBE31" w14:textId="76A04413" w:rsidR="0039037A" w:rsidRPr="000705DE" w:rsidRDefault="0039037A" w:rsidP="0039037A">
      <w:pPr>
        <w:pStyle w:val="a9"/>
        <w:numPr>
          <w:ilvl w:val="0"/>
          <w:numId w:val="3"/>
        </w:numPr>
      </w:pPr>
      <w:proofErr w:type="spellStart"/>
      <w:r w:rsidRPr="000705DE">
        <w:t>environment</w:t>
      </w:r>
      <w:proofErr w:type="spellEnd"/>
      <w:r w:rsidRPr="000705DE">
        <w:t xml:space="preserve"> : дає можливість оголосити значення параметрів віртуальної машини в залежності від її образу</w:t>
      </w:r>
    </w:p>
    <w:p w14:paraId="46FFEABF" w14:textId="153A365F" w:rsidR="00662CF8" w:rsidRPr="000705DE" w:rsidRDefault="00662CF8" w:rsidP="00692F07">
      <w:r w:rsidRPr="000705DE">
        <w:lastRenderedPageBreak/>
        <w:t xml:space="preserve">Базою для розробки веб сервісу є </w:t>
      </w:r>
      <w:proofErr w:type="spellStart"/>
      <w:r w:rsidRPr="000705DE">
        <w:t>Php</w:t>
      </w:r>
      <w:proofErr w:type="spellEnd"/>
      <w:r w:rsidRPr="000705DE">
        <w:t xml:space="preserve"> Framework </w:t>
      </w:r>
      <w:proofErr w:type="spellStart"/>
      <w:r w:rsidRPr="000705DE">
        <w:t>Symfony</w:t>
      </w:r>
      <w:proofErr w:type="spellEnd"/>
      <w:r w:rsidR="00CE1E38" w:rsidRPr="000705DE">
        <w:t xml:space="preserve"> 3.2</w:t>
      </w:r>
      <w:r w:rsidR="001449A4" w:rsidRPr="000705DE">
        <w:t xml:space="preserve">, та модуль </w:t>
      </w:r>
      <w:r w:rsidR="00177A4B" w:rsidRPr="000705DE">
        <w:t xml:space="preserve">API </w:t>
      </w:r>
      <w:proofErr w:type="spellStart"/>
      <w:r w:rsidR="00177A4B" w:rsidRPr="000705DE">
        <w:t>Platfor</w:t>
      </w:r>
      <w:proofErr w:type="spellEnd"/>
      <w:r w:rsidR="001449A4" w:rsidRPr="000705DE">
        <w:t xml:space="preserve">. </w:t>
      </w:r>
      <w:r w:rsidR="00775A6D" w:rsidRPr="000705DE">
        <w:t xml:space="preserve">Також для оптимізації коду використовується набір модулів які полегшують процес розробки та забезпечують надійність роботи </w:t>
      </w:r>
      <w:r w:rsidR="00E26B80" w:rsidRPr="000705DE">
        <w:t>сервісу. У набір додаткових модулів входить:</w:t>
      </w:r>
    </w:p>
    <w:p w14:paraId="0EEF6552" w14:textId="300A568E" w:rsidR="00E26B80" w:rsidRPr="000705DE" w:rsidRDefault="00E26B80" w:rsidP="00E26B80">
      <w:pPr>
        <w:pStyle w:val="a9"/>
        <w:numPr>
          <w:ilvl w:val="0"/>
          <w:numId w:val="3"/>
        </w:numPr>
      </w:pPr>
      <w:proofErr w:type="spellStart"/>
      <w:r w:rsidRPr="000705DE">
        <w:t>DunglasActionBundle</w:t>
      </w:r>
      <w:proofErr w:type="spellEnd"/>
      <w:r w:rsidR="00833963" w:rsidRPr="000705DE">
        <w:t xml:space="preserve"> – розширює можливості системи </w:t>
      </w:r>
      <w:r w:rsidR="003D21C4" w:rsidRPr="000705DE">
        <w:t>контролерів</w:t>
      </w:r>
      <w:r w:rsidR="00833963" w:rsidRPr="000705DE">
        <w:t xml:space="preserve"> у </w:t>
      </w:r>
      <w:proofErr w:type="spellStart"/>
      <w:r w:rsidR="00833963" w:rsidRPr="000705DE">
        <w:t>Php</w:t>
      </w:r>
      <w:proofErr w:type="spellEnd"/>
      <w:r w:rsidR="00833963" w:rsidRPr="000705DE">
        <w:t xml:space="preserve"> Framework </w:t>
      </w:r>
      <w:proofErr w:type="spellStart"/>
      <w:r w:rsidR="00833963" w:rsidRPr="000705DE">
        <w:t>Symfony</w:t>
      </w:r>
      <w:proofErr w:type="spellEnd"/>
      <w:r w:rsidR="00833963" w:rsidRPr="000705DE">
        <w:t>.</w:t>
      </w:r>
    </w:p>
    <w:p w14:paraId="110EC45F" w14:textId="131C2A22" w:rsidR="00E26B80" w:rsidRPr="000705DE" w:rsidRDefault="00833963" w:rsidP="00E26B80">
      <w:pPr>
        <w:pStyle w:val="a9"/>
        <w:numPr>
          <w:ilvl w:val="0"/>
          <w:numId w:val="3"/>
        </w:numPr>
      </w:pPr>
      <w:proofErr w:type="spellStart"/>
      <w:r w:rsidRPr="000705DE">
        <w:t>NelmioCorsBundle</w:t>
      </w:r>
      <w:proofErr w:type="spellEnd"/>
      <w:r w:rsidRPr="000705DE">
        <w:t xml:space="preserve"> – надає можливість керування доступом до </w:t>
      </w:r>
      <w:proofErr w:type="spellStart"/>
      <w:r w:rsidRPr="000705DE">
        <w:t>визначениз</w:t>
      </w:r>
      <w:proofErr w:type="spellEnd"/>
      <w:r w:rsidRPr="000705DE">
        <w:t xml:space="preserve"> маршрутів.</w:t>
      </w:r>
    </w:p>
    <w:p w14:paraId="7E903238" w14:textId="4DE4EF4F" w:rsidR="00E26B80" w:rsidRPr="000705DE" w:rsidRDefault="00833963" w:rsidP="00E26B80">
      <w:pPr>
        <w:pStyle w:val="a9"/>
        <w:numPr>
          <w:ilvl w:val="0"/>
          <w:numId w:val="3"/>
        </w:numPr>
      </w:pPr>
      <w:proofErr w:type="spellStart"/>
      <w:r w:rsidRPr="000705DE">
        <w:t>FOSUserBundle</w:t>
      </w:r>
      <w:proofErr w:type="spellEnd"/>
      <w:r w:rsidRPr="000705DE">
        <w:t xml:space="preserve"> – реалізує функціональну частину по роботі з користувачами.</w:t>
      </w:r>
    </w:p>
    <w:p w14:paraId="7544A3A4" w14:textId="667F4B47" w:rsidR="00E26B80" w:rsidRPr="000705DE" w:rsidRDefault="00833963" w:rsidP="00E26B80">
      <w:pPr>
        <w:pStyle w:val="a9"/>
        <w:numPr>
          <w:ilvl w:val="0"/>
          <w:numId w:val="3"/>
        </w:numPr>
      </w:pPr>
      <w:proofErr w:type="spellStart"/>
      <w:r w:rsidRPr="000705DE">
        <w:t>LexikJWTAuthenticationBundle</w:t>
      </w:r>
      <w:proofErr w:type="spellEnd"/>
      <w:r w:rsidRPr="000705DE">
        <w:t xml:space="preserve"> – забезпечує авторизацію користувачів для </w:t>
      </w:r>
      <w:proofErr w:type="spellStart"/>
      <w:r w:rsidRPr="000705DE">
        <w:t>Symfony</w:t>
      </w:r>
      <w:proofErr w:type="spellEnd"/>
      <w:r w:rsidRPr="000705DE">
        <w:t xml:space="preserve"> API.</w:t>
      </w:r>
    </w:p>
    <w:p w14:paraId="528C22E7" w14:textId="07B094B6" w:rsidR="00CD711A" w:rsidRPr="000705DE" w:rsidRDefault="00CD711A" w:rsidP="00B42464">
      <w:r w:rsidRPr="000705DE">
        <w:t xml:space="preserve">Для коректного функціонування модулів перед використанням деякі з них необхідно налаштувати. Налаштування виконується у файлі </w:t>
      </w:r>
      <w:proofErr w:type="spellStart"/>
      <w:r w:rsidRPr="000705DE">
        <w:t>config.yml</w:t>
      </w:r>
      <w:proofErr w:type="spellEnd"/>
      <w:r w:rsidR="004E3580" w:rsidRPr="000705DE">
        <w:t xml:space="preserve"> у каталозі /</w:t>
      </w:r>
      <w:proofErr w:type="spellStart"/>
      <w:r w:rsidR="004E3580" w:rsidRPr="000705DE">
        <w:t>app</w:t>
      </w:r>
      <w:proofErr w:type="spellEnd"/>
      <w:r w:rsidR="004E3580" w:rsidRPr="000705DE">
        <w:t>/</w:t>
      </w:r>
      <w:proofErr w:type="spellStart"/>
      <w:r w:rsidR="004E3580" w:rsidRPr="000705DE">
        <w:t>config</w:t>
      </w:r>
      <w:proofErr w:type="spellEnd"/>
      <w:r w:rsidR="00E51F8B" w:rsidRPr="000705DE">
        <w:t>.</w:t>
      </w:r>
    </w:p>
    <w:p w14:paraId="3C77CE2A" w14:textId="6F595E86" w:rsidR="00B42464" w:rsidRPr="000705DE" w:rsidRDefault="00B42464" w:rsidP="00B42464">
      <w:r w:rsidRPr="000705DE">
        <w:t xml:space="preserve">Метою роботи веб сервісу є надання доступу до віддаленої бази даних, доступ та функціональні можливості забезпечуються за допомогою бібліотеки </w:t>
      </w:r>
      <w:proofErr w:type="spellStart"/>
      <w:r w:rsidRPr="000705DE">
        <w:t>DoctrineORM</w:t>
      </w:r>
      <w:proofErr w:type="spellEnd"/>
      <w:r w:rsidRPr="000705DE">
        <w:t xml:space="preserve">. </w:t>
      </w:r>
      <w:r w:rsidR="00033786" w:rsidRPr="000705DE">
        <w:t xml:space="preserve">Тобто за допомогою </w:t>
      </w:r>
      <w:proofErr w:type="spellStart"/>
      <w:r w:rsidR="00033786" w:rsidRPr="000705DE">
        <w:t>DoctrineORM</w:t>
      </w:r>
      <w:proofErr w:type="spellEnd"/>
      <w:r w:rsidR="00033786" w:rsidRPr="000705DE">
        <w:t xml:space="preserve"> реалізується проекція об’єктної моделі веб сервісу на схема бази даних, в результаті отримуємо таблиці та поля у них у відповідності до класів та полів у них.</w:t>
      </w:r>
    </w:p>
    <w:p w14:paraId="7FE57132" w14:textId="4964542F" w:rsidR="00033786" w:rsidRPr="000705DE" w:rsidRDefault="00033786" w:rsidP="00B42464">
      <w:r w:rsidRPr="000705DE">
        <w:t>За допомогою додаткових анотацій у класах моделей даних виконується налаштування схеми бази даних, зв’язків та інших функцій пов’язаних з даними класами.</w:t>
      </w:r>
      <w:r w:rsidR="00865309" w:rsidRPr="000705DE">
        <w:t xml:space="preserve"> Приклад:</w:t>
      </w:r>
    </w:p>
    <w:p w14:paraId="255FC0F2" w14:textId="00F5451D" w:rsidR="00865309" w:rsidRPr="000705DE" w:rsidRDefault="00865309" w:rsidP="000B2D24">
      <w:pPr>
        <w:pStyle w:val="afe"/>
      </w:pPr>
      <w:r w:rsidRPr="000705DE">
        <w:t>/**</w:t>
      </w:r>
    </w:p>
    <w:p w14:paraId="6579B7B0" w14:textId="77777777" w:rsidR="00865309" w:rsidRPr="000705DE" w:rsidRDefault="00865309" w:rsidP="000B2D24">
      <w:pPr>
        <w:pStyle w:val="afe"/>
      </w:pPr>
      <w:r w:rsidRPr="000705DE">
        <w:t xml:space="preserve"> * </w:t>
      </w:r>
      <w:proofErr w:type="spellStart"/>
      <w:r w:rsidRPr="000705DE">
        <w:t>User</w:t>
      </w:r>
      <w:proofErr w:type="spellEnd"/>
    </w:p>
    <w:p w14:paraId="0988C87C" w14:textId="77777777" w:rsidR="00865309" w:rsidRPr="000705DE" w:rsidRDefault="00865309" w:rsidP="000B2D24">
      <w:pPr>
        <w:pStyle w:val="afe"/>
      </w:pPr>
      <w:r w:rsidRPr="000705DE">
        <w:t xml:space="preserve"> * @</w:t>
      </w:r>
      <w:proofErr w:type="spellStart"/>
      <w:r w:rsidRPr="000705DE">
        <w:t>ApiResource</w:t>
      </w:r>
      <w:proofErr w:type="spellEnd"/>
      <w:r w:rsidRPr="000705DE">
        <w:t>(</w:t>
      </w:r>
      <w:proofErr w:type="spellStart"/>
      <w:r w:rsidRPr="000705DE">
        <w:t>attributes</w:t>
      </w:r>
      <w:proofErr w:type="spellEnd"/>
      <w:r w:rsidRPr="000705DE">
        <w:t>={</w:t>
      </w:r>
    </w:p>
    <w:p w14:paraId="5F8005F3" w14:textId="77777777" w:rsidR="00865309" w:rsidRPr="000705DE" w:rsidRDefault="00865309" w:rsidP="000B2D24">
      <w:pPr>
        <w:pStyle w:val="afe"/>
      </w:pPr>
      <w:r w:rsidRPr="000705DE">
        <w:t xml:space="preserve"> *     "</w:t>
      </w:r>
      <w:proofErr w:type="spellStart"/>
      <w:r w:rsidRPr="000705DE">
        <w:t>normalization_context</w:t>
      </w:r>
      <w:proofErr w:type="spellEnd"/>
      <w:r w:rsidRPr="000705DE">
        <w:t>"={"</w:t>
      </w:r>
      <w:proofErr w:type="spellStart"/>
      <w:r w:rsidRPr="000705DE">
        <w:t>groups</w:t>
      </w:r>
      <w:proofErr w:type="spellEnd"/>
      <w:r w:rsidRPr="000705DE">
        <w:t>"={"</w:t>
      </w:r>
      <w:proofErr w:type="spellStart"/>
      <w:r w:rsidRPr="000705DE">
        <w:t>list</w:t>
      </w:r>
      <w:proofErr w:type="spellEnd"/>
      <w:r w:rsidRPr="000705DE">
        <w:t>"}},</w:t>
      </w:r>
    </w:p>
    <w:p w14:paraId="4D71315D" w14:textId="77777777" w:rsidR="00865309" w:rsidRPr="000705DE" w:rsidRDefault="00865309" w:rsidP="000B2D24">
      <w:pPr>
        <w:pStyle w:val="afe"/>
      </w:pPr>
      <w:r w:rsidRPr="000705DE">
        <w:t xml:space="preserve"> *     "</w:t>
      </w:r>
      <w:proofErr w:type="spellStart"/>
      <w:r w:rsidRPr="000705DE">
        <w:t>denormalization_context</w:t>
      </w:r>
      <w:proofErr w:type="spellEnd"/>
      <w:r w:rsidRPr="000705DE">
        <w:t>"={"</w:t>
      </w:r>
      <w:proofErr w:type="spellStart"/>
      <w:r w:rsidRPr="000705DE">
        <w:t>groups</w:t>
      </w:r>
      <w:proofErr w:type="spellEnd"/>
      <w:r w:rsidRPr="000705DE">
        <w:t>"={"</w:t>
      </w:r>
      <w:proofErr w:type="spellStart"/>
      <w:r w:rsidRPr="000705DE">
        <w:t>write</w:t>
      </w:r>
      <w:proofErr w:type="spellEnd"/>
      <w:r w:rsidRPr="000705DE">
        <w:t>"}}</w:t>
      </w:r>
    </w:p>
    <w:p w14:paraId="0A7FA0D1" w14:textId="77777777" w:rsidR="00865309" w:rsidRPr="000705DE" w:rsidRDefault="00865309" w:rsidP="000B2D24">
      <w:pPr>
        <w:pStyle w:val="afe"/>
      </w:pPr>
      <w:r w:rsidRPr="000705DE">
        <w:t xml:space="preserve"> * })</w:t>
      </w:r>
    </w:p>
    <w:p w14:paraId="5D493835" w14:textId="77777777" w:rsidR="00865309" w:rsidRPr="000705DE" w:rsidRDefault="00865309" w:rsidP="000B2D24">
      <w:pPr>
        <w:pStyle w:val="afe"/>
      </w:pPr>
      <w:r w:rsidRPr="000705DE">
        <w:t xml:space="preserve"> * @ORM\</w:t>
      </w:r>
      <w:proofErr w:type="spellStart"/>
      <w:r w:rsidRPr="000705DE">
        <w:t>Table</w:t>
      </w:r>
      <w:proofErr w:type="spellEnd"/>
      <w:r w:rsidRPr="000705DE">
        <w:t>(</w:t>
      </w:r>
      <w:proofErr w:type="spellStart"/>
      <w:r w:rsidRPr="000705DE">
        <w:t>name</w:t>
      </w:r>
      <w:proofErr w:type="spellEnd"/>
      <w:r w:rsidRPr="000705DE">
        <w:t>="</w:t>
      </w:r>
      <w:proofErr w:type="spellStart"/>
      <w:r w:rsidRPr="000705DE">
        <w:t>user</w:t>
      </w:r>
      <w:proofErr w:type="spellEnd"/>
      <w:r w:rsidRPr="000705DE">
        <w:t>")</w:t>
      </w:r>
    </w:p>
    <w:p w14:paraId="5CFE31A1" w14:textId="58919E87" w:rsidR="00865309" w:rsidRPr="000705DE" w:rsidRDefault="00865309" w:rsidP="000B2D24">
      <w:pPr>
        <w:pStyle w:val="afe"/>
      </w:pPr>
      <w:r w:rsidRPr="000705DE">
        <w:t>@ORM\Entity(repositoryClass="AppBundle\Repository\UserRepository")</w:t>
      </w:r>
    </w:p>
    <w:p w14:paraId="1EC2C84E" w14:textId="77777777" w:rsidR="00865309" w:rsidRPr="000705DE" w:rsidRDefault="00865309" w:rsidP="000B2D24">
      <w:pPr>
        <w:pStyle w:val="afe"/>
      </w:pPr>
      <w:r w:rsidRPr="000705DE">
        <w:t xml:space="preserve"> */</w:t>
      </w:r>
    </w:p>
    <w:p w14:paraId="318B1182" w14:textId="77777777" w:rsidR="00865309" w:rsidRPr="000705DE" w:rsidRDefault="00865309" w:rsidP="000B2D24">
      <w:pPr>
        <w:pStyle w:val="afe"/>
      </w:pPr>
      <w:r w:rsidRPr="000705DE">
        <w:t xml:space="preserve">class </w:t>
      </w:r>
      <w:proofErr w:type="spellStart"/>
      <w:r w:rsidRPr="000705DE">
        <w:t>User</w:t>
      </w:r>
      <w:proofErr w:type="spellEnd"/>
      <w:r w:rsidRPr="000705DE">
        <w:t xml:space="preserve"> </w:t>
      </w:r>
      <w:proofErr w:type="spellStart"/>
      <w:r w:rsidRPr="000705DE">
        <w:t>extends</w:t>
      </w:r>
      <w:proofErr w:type="spellEnd"/>
      <w:r w:rsidRPr="000705DE">
        <w:t xml:space="preserve"> </w:t>
      </w:r>
      <w:proofErr w:type="spellStart"/>
      <w:r w:rsidRPr="000705DE">
        <w:t>BaseUser</w:t>
      </w:r>
      <w:proofErr w:type="spellEnd"/>
    </w:p>
    <w:p w14:paraId="3F2B7268" w14:textId="77777777" w:rsidR="00865309" w:rsidRPr="000705DE" w:rsidRDefault="00865309" w:rsidP="000B2D24">
      <w:pPr>
        <w:pStyle w:val="afe"/>
      </w:pPr>
      <w:r w:rsidRPr="000705DE">
        <w:t>{</w:t>
      </w:r>
    </w:p>
    <w:p w14:paraId="00D0D2E2" w14:textId="77777777" w:rsidR="00865309" w:rsidRPr="000705DE" w:rsidRDefault="00865309" w:rsidP="000B2D24">
      <w:pPr>
        <w:pStyle w:val="afe"/>
      </w:pPr>
      <w:r w:rsidRPr="000705DE">
        <w:t xml:space="preserve">    /**</w:t>
      </w:r>
    </w:p>
    <w:p w14:paraId="6636C612" w14:textId="77777777" w:rsidR="00865309" w:rsidRPr="000705DE" w:rsidRDefault="00865309" w:rsidP="000B2D24">
      <w:pPr>
        <w:pStyle w:val="afe"/>
      </w:pPr>
      <w:r w:rsidRPr="000705DE">
        <w:lastRenderedPageBreak/>
        <w:t xml:space="preserve">     * @</w:t>
      </w:r>
      <w:proofErr w:type="spellStart"/>
      <w:r w:rsidRPr="000705DE">
        <w:t>var</w:t>
      </w:r>
      <w:proofErr w:type="spellEnd"/>
      <w:r w:rsidRPr="000705DE">
        <w:t xml:space="preserve"> </w:t>
      </w:r>
      <w:proofErr w:type="spellStart"/>
      <w:r w:rsidRPr="000705DE">
        <w:t>int</w:t>
      </w:r>
      <w:proofErr w:type="spellEnd"/>
    </w:p>
    <w:p w14:paraId="2D7E8CEC" w14:textId="1EBE2344" w:rsidR="00865309" w:rsidRPr="000705DE" w:rsidRDefault="00865309" w:rsidP="000B2D24">
      <w:pPr>
        <w:pStyle w:val="afe"/>
      </w:pPr>
      <w:r w:rsidRPr="000705DE">
        <w:t xml:space="preserve">     *</w:t>
      </w:r>
      <w:r w:rsidR="000B2D24" w:rsidRPr="000705DE">
        <w:t xml:space="preserve"> </w:t>
      </w:r>
      <w:r w:rsidRPr="000705DE">
        <w:t>@ORM\</w:t>
      </w:r>
      <w:proofErr w:type="spellStart"/>
      <w:r w:rsidRPr="000705DE">
        <w:t>Column</w:t>
      </w:r>
      <w:proofErr w:type="spellEnd"/>
      <w:r w:rsidRPr="000705DE">
        <w:t>(</w:t>
      </w:r>
      <w:proofErr w:type="spellStart"/>
      <w:r w:rsidRPr="000705DE">
        <w:t>name</w:t>
      </w:r>
      <w:proofErr w:type="spellEnd"/>
      <w:r w:rsidRPr="000705DE">
        <w:t>="</w:t>
      </w:r>
      <w:proofErr w:type="spellStart"/>
      <w:r w:rsidRPr="000705DE">
        <w:t>id</w:t>
      </w:r>
      <w:proofErr w:type="spellEnd"/>
      <w:r w:rsidRPr="000705DE">
        <w:t xml:space="preserve">", </w:t>
      </w:r>
      <w:proofErr w:type="spellStart"/>
      <w:r w:rsidRPr="000705DE">
        <w:t>type</w:t>
      </w:r>
      <w:proofErr w:type="spellEnd"/>
      <w:r w:rsidRPr="000705DE">
        <w:t>="</w:t>
      </w:r>
      <w:proofErr w:type="spellStart"/>
      <w:r w:rsidRPr="000705DE">
        <w:t>integer</w:t>
      </w:r>
      <w:proofErr w:type="spellEnd"/>
      <w:r w:rsidRPr="000705DE">
        <w:t>")</w:t>
      </w:r>
    </w:p>
    <w:p w14:paraId="6AF10782" w14:textId="77777777" w:rsidR="00865309" w:rsidRPr="000705DE" w:rsidRDefault="00865309" w:rsidP="000B2D24">
      <w:pPr>
        <w:pStyle w:val="afe"/>
      </w:pPr>
      <w:r w:rsidRPr="000705DE">
        <w:t xml:space="preserve">     * @ORM\</w:t>
      </w:r>
      <w:proofErr w:type="spellStart"/>
      <w:r w:rsidRPr="000705DE">
        <w:t>Id</w:t>
      </w:r>
      <w:proofErr w:type="spellEnd"/>
    </w:p>
    <w:p w14:paraId="3BB9F4E5" w14:textId="101348AA" w:rsidR="00865309" w:rsidRPr="000705DE" w:rsidRDefault="00865309" w:rsidP="000B2D24">
      <w:pPr>
        <w:pStyle w:val="afe"/>
      </w:pPr>
      <w:r w:rsidRPr="000705DE">
        <w:t>@ORM\</w:t>
      </w:r>
      <w:proofErr w:type="spellStart"/>
      <w:r w:rsidRPr="000705DE">
        <w:t>GeneratedValue</w:t>
      </w:r>
      <w:proofErr w:type="spellEnd"/>
      <w:r w:rsidRPr="000705DE">
        <w:t>(</w:t>
      </w:r>
      <w:proofErr w:type="spellStart"/>
      <w:r w:rsidRPr="000705DE">
        <w:t>strategy</w:t>
      </w:r>
      <w:proofErr w:type="spellEnd"/>
      <w:r w:rsidRPr="000705DE">
        <w:t>="AUTO")</w:t>
      </w:r>
    </w:p>
    <w:p w14:paraId="67F4D9F8" w14:textId="77777777" w:rsidR="00865309" w:rsidRPr="000705DE" w:rsidRDefault="00865309" w:rsidP="000B2D24">
      <w:pPr>
        <w:pStyle w:val="afe"/>
      </w:pPr>
      <w:r w:rsidRPr="000705DE">
        <w:t xml:space="preserve">     * @</w:t>
      </w:r>
      <w:proofErr w:type="spellStart"/>
      <w:r w:rsidRPr="000705DE">
        <w:t>Groups</w:t>
      </w:r>
      <w:proofErr w:type="spellEnd"/>
      <w:r w:rsidRPr="000705DE">
        <w:t>({"</w:t>
      </w:r>
      <w:proofErr w:type="spellStart"/>
      <w:r w:rsidRPr="000705DE">
        <w:t>list</w:t>
      </w:r>
      <w:proofErr w:type="spellEnd"/>
      <w:r w:rsidRPr="000705DE">
        <w:t>"})</w:t>
      </w:r>
    </w:p>
    <w:p w14:paraId="375AE4B3" w14:textId="77777777" w:rsidR="00865309" w:rsidRPr="000705DE" w:rsidRDefault="00865309" w:rsidP="000B2D24">
      <w:pPr>
        <w:pStyle w:val="afe"/>
      </w:pPr>
      <w:r w:rsidRPr="000705DE">
        <w:t xml:space="preserve">     */</w:t>
      </w:r>
    </w:p>
    <w:p w14:paraId="35046631" w14:textId="77777777" w:rsidR="00865309" w:rsidRPr="000705DE" w:rsidRDefault="00865309" w:rsidP="000B2D24">
      <w:pPr>
        <w:pStyle w:val="afe"/>
      </w:pPr>
      <w:r w:rsidRPr="000705DE">
        <w:t xml:space="preserve">    </w:t>
      </w:r>
      <w:proofErr w:type="spellStart"/>
      <w:r w:rsidRPr="000705DE">
        <w:t>protected</w:t>
      </w:r>
      <w:proofErr w:type="spellEnd"/>
      <w:r w:rsidRPr="000705DE">
        <w:t xml:space="preserve"> $</w:t>
      </w:r>
      <w:proofErr w:type="spellStart"/>
      <w:r w:rsidRPr="000705DE">
        <w:t>id</w:t>
      </w:r>
      <w:proofErr w:type="spellEnd"/>
      <w:r w:rsidRPr="000705DE">
        <w:t>;</w:t>
      </w:r>
    </w:p>
    <w:p w14:paraId="6B38601A" w14:textId="77777777" w:rsidR="00865309" w:rsidRPr="000705DE" w:rsidRDefault="00865309" w:rsidP="000B2D24">
      <w:pPr>
        <w:pStyle w:val="afe"/>
      </w:pPr>
      <w:r w:rsidRPr="000705DE">
        <w:t xml:space="preserve">     * @ORM\</w:t>
      </w:r>
      <w:proofErr w:type="spellStart"/>
      <w:r w:rsidRPr="000705DE">
        <w:t>Column</w:t>
      </w:r>
      <w:proofErr w:type="spellEnd"/>
      <w:r w:rsidRPr="000705DE">
        <w:t>(</w:t>
      </w:r>
      <w:proofErr w:type="spellStart"/>
      <w:r w:rsidRPr="000705DE">
        <w:t>type</w:t>
      </w:r>
      <w:proofErr w:type="spellEnd"/>
      <w:r w:rsidRPr="000705DE">
        <w:t>="</w:t>
      </w:r>
      <w:proofErr w:type="spellStart"/>
      <w:r w:rsidRPr="000705DE">
        <w:t>string</w:t>
      </w:r>
      <w:proofErr w:type="spellEnd"/>
      <w:r w:rsidRPr="000705DE">
        <w:t>")</w:t>
      </w:r>
    </w:p>
    <w:p w14:paraId="6CCBA7C0" w14:textId="77777777" w:rsidR="00865309" w:rsidRPr="000705DE" w:rsidRDefault="00865309" w:rsidP="000B2D24">
      <w:pPr>
        <w:pStyle w:val="afe"/>
      </w:pPr>
      <w:r w:rsidRPr="000705DE">
        <w:t xml:space="preserve">     * @</w:t>
      </w:r>
      <w:proofErr w:type="spellStart"/>
      <w:r w:rsidRPr="000705DE">
        <w:t>Groups</w:t>
      </w:r>
      <w:proofErr w:type="spellEnd"/>
      <w:r w:rsidRPr="000705DE">
        <w:t>({"</w:t>
      </w:r>
      <w:proofErr w:type="spellStart"/>
      <w:r w:rsidRPr="000705DE">
        <w:t>list</w:t>
      </w:r>
      <w:proofErr w:type="spellEnd"/>
      <w:r w:rsidRPr="000705DE">
        <w:t>","</w:t>
      </w:r>
      <w:proofErr w:type="spellStart"/>
      <w:r w:rsidRPr="000705DE">
        <w:t>write</w:t>
      </w:r>
      <w:proofErr w:type="spellEnd"/>
      <w:r w:rsidRPr="000705DE">
        <w:t>"})</w:t>
      </w:r>
    </w:p>
    <w:p w14:paraId="5BEF5694" w14:textId="77777777" w:rsidR="00865309" w:rsidRPr="000705DE" w:rsidRDefault="00865309" w:rsidP="000B2D24">
      <w:pPr>
        <w:pStyle w:val="afe"/>
      </w:pPr>
      <w:r w:rsidRPr="000705DE">
        <w:t xml:space="preserve">     */</w:t>
      </w:r>
    </w:p>
    <w:p w14:paraId="68BA4B62" w14:textId="74B208E2" w:rsidR="00363D28" w:rsidRPr="000705DE" w:rsidRDefault="00865309" w:rsidP="000B2D24">
      <w:pPr>
        <w:pStyle w:val="afe"/>
      </w:pPr>
      <w:r w:rsidRPr="000705DE">
        <w:t xml:space="preserve">    </w:t>
      </w:r>
      <w:proofErr w:type="spellStart"/>
      <w:r w:rsidRPr="000705DE">
        <w:t>private</w:t>
      </w:r>
      <w:proofErr w:type="spellEnd"/>
      <w:r w:rsidRPr="000705DE">
        <w:t xml:space="preserve"> $</w:t>
      </w:r>
      <w:proofErr w:type="spellStart"/>
      <w:r w:rsidRPr="000705DE">
        <w:t>firstName</w:t>
      </w:r>
      <w:proofErr w:type="spellEnd"/>
      <w:r w:rsidRPr="000705DE">
        <w:t>;</w:t>
      </w:r>
    </w:p>
    <w:p w14:paraId="30DF786B" w14:textId="104171F9" w:rsidR="00865309" w:rsidRPr="000705DE" w:rsidRDefault="00865309" w:rsidP="000B2D24">
      <w:pPr>
        <w:pStyle w:val="afe"/>
      </w:pPr>
    </w:p>
    <w:p w14:paraId="02B2B723" w14:textId="25AB298B" w:rsidR="00B55064" w:rsidRPr="000705DE" w:rsidRDefault="00B55064" w:rsidP="00B55064">
      <w:r w:rsidRPr="000705DE">
        <w:t xml:space="preserve">Тестування </w:t>
      </w:r>
      <w:r w:rsidR="00502DCA" w:rsidRPr="000705DE">
        <w:t xml:space="preserve">виконується за допомогою </w:t>
      </w:r>
      <w:proofErr w:type="spellStart"/>
      <w:r w:rsidR="00502DCA" w:rsidRPr="000705DE">
        <w:t>unittest</w:t>
      </w:r>
      <w:proofErr w:type="spellEnd"/>
      <w:r w:rsidR="00502DCA" w:rsidRPr="000705DE">
        <w:t xml:space="preserve">. Що дає змогу перевірити виконання кожного запиту та його швидкість. Бібліотека для виконання тестування є невід’ємною частиною </w:t>
      </w:r>
      <w:proofErr w:type="spellStart"/>
      <w:r w:rsidR="00502DCA" w:rsidRPr="000705DE">
        <w:t>Php</w:t>
      </w:r>
      <w:proofErr w:type="spellEnd"/>
      <w:r w:rsidR="00502DCA" w:rsidRPr="000705DE">
        <w:t xml:space="preserve"> Framework </w:t>
      </w:r>
      <w:proofErr w:type="spellStart"/>
      <w:r w:rsidR="00502DCA" w:rsidRPr="000705DE">
        <w:t>Symfony</w:t>
      </w:r>
      <w:proofErr w:type="spellEnd"/>
      <w:r w:rsidR="00EF53CA" w:rsidRPr="000705DE">
        <w:t xml:space="preserve">. </w:t>
      </w:r>
      <w:r w:rsidR="00294EC3" w:rsidRPr="000705DE">
        <w:t xml:space="preserve">Для налаштування модулю тестування в </w:t>
      </w:r>
      <w:r w:rsidR="007F04A6" w:rsidRPr="000705DE">
        <w:t>кореневому</w:t>
      </w:r>
      <w:r w:rsidR="00294EC3" w:rsidRPr="000705DE">
        <w:t xml:space="preserve"> каталозі </w:t>
      </w:r>
      <w:r w:rsidR="007F04A6" w:rsidRPr="000705DE">
        <w:t>проекту</w:t>
      </w:r>
      <w:r w:rsidR="00294EC3" w:rsidRPr="000705DE">
        <w:t xml:space="preserve"> створюється файл </w:t>
      </w:r>
      <w:proofErr w:type="spellStart"/>
      <w:r w:rsidR="00294EC3" w:rsidRPr="000705DE">
        <w:t>phpunit.xml.dist</w:t>
      </w:r>
      <w:proofErr w:type="spellEnd"/>
      <w:r w:rsidR="00294EC3" w:rsidRPr="000705DE">
        <w:t xml:space="preserve"> у якому вказуються основні налаштування та каталог у якому ведеться пошук класів реалізації тестів. У даному фреймворку для </w:t>
      </w:r>
      <w:r w:rsidR="007F04A6" w:rsidRPr="000705DE">
        <w:t>тестування</w:t>
      </w:r>
      <w:r w:rsidR="00294EC3" w:rsidRPr="000705DE">
        <w:t xml:space="preserve"> по замовчуванню створюється каталог /</w:t>
      </w:r>
      <w:proofErr w:type="spellStart"/>
      <w:r w:rsidR="00294EC3" w:rsidRPr="000705DE">
        <w:t>test</w:t>
      </w:r>
      <w:proofErr w:type="spellEnd"/>
      <w:r w:rsidR="00294EC3" w:rsidRPr="000705DE">
        <w:t xml:space="preserve"> у якому в свою чергу створюється каталоги та під каталоги для кожного в користувацьких модулів (</w:t>
      </w:r>
      <w:proofErr w:type="spellStart"/>
      <w:r w:rsidR="00294EC3" w:rsidRPr="000705DE">
        <w:t>Bundle</w:t>
      </w:r>
      <w:proofErr w:type="spellEnd"/>
      <w:r w:rsidR="00294EC3" w:rsidRPr="000705DE">
        <w:t xml:space="preserve">). </w:t>
      </w:r>
      <w:r w:rsidR="00FB7DBD" w:rsidRPr="000705DE">
        <w:t xml:space="preserve">Приклад класу для реалізації </w:t>
      </w:r>
      <w:proofErr w:type="spellStart"/>
      <w:r w:rsidR="00FB7DBD" w:rsidRPr="000705DE">
        <w:t>unittest</w:t>
      </w:r>
      <w:proofErr w:type="spellEnd"/>
      <w:r w:rsidR="00FB7DBD" w:rsidRPr="000705DE">
        <w:t>:</w:t>
      </w:r>
    </w:p>
    <w:p w14:paraId="2636C059" w14:textId="734FBDB4" w:rsidR="00FB7DBD" w:rsidRPr="000705DE" w:rsidRDefault="00FB7DBD" w:rsidP="00FB7DBD">
      <w:pPr>
        <w:pStyle w:val="afe"/>
      </w:pPr>
      <w:r w:rsidRPr="000705DE">
        <w:t>&lt;?</w:t>
      </w:r>
      <w:proofErr w:type="spellStart"/>
      <w:r w:rsidRPr="000705DE">
        <w:t>php</w:t>
      </w:r>
      <w:proofErr w:type="spellEnd"/>
    </w:p>
    <w:p w14:paraId="1D7DEB87" w14:textId="77777777" w:rsidR="00FB7DBD" w:rsidRPr="000705DE" w:rsidRDefault="00FB7DBD" w:rsidP="00FB7DBD">
      <w:pPr>
        <w:pStyle w:val="afe"/>
      </w:pPr>
      <w:proofErr w:type="spellStart"/>
      <w:r w:rsidRPr="000705DE">
        <w:t>namespace</w:t>
      </w:r>
      <w:proofErr w:type="spellEnd"/>
      <w:r w:rsidRPr="000705DE">
        <w:t xml:space="preserve"> </w:t>
      </w:r>
      <w:proofErr w:type="spellStart"/>
      <w:r w:rsidRPr="000705DE">
        <w:t>Tests</w:t>
      </w:r>
      <w:proofErr w:type="spellEnd"/>
      <w:r w:rsidRPr="000705DE">
        <w:t>\</w:t>
      </w:r>
      <w:proofErr w:type="spellStart"/>
      <w:r w:rsidRPr="000705DE">
        <w:t>AppBundle</w:t>
      </w:r>
      <w:proofErr w:type="spellEnd"/>
      <w:r w:rsidRPr="000705DE">
        <w:t>\</w:t>
      </w:r>
      <w:proofErr w:type="spellStart"/>
      <w:r w:rsidRPr="000705DE">
        <w:t>Controller</w:t>
      </w:r>
      <w:proofErr w:type="spellEnd"/>
      <w:r w:rsidRPr="000705DE">
        <w:t>;</w:t>
      </w:r>
    </w:p>
    <w:p w14:paraId="02C161AE" w14:textId="77777777" w:rsidR="00FB7DBD" w:rsidRPr="000705DE" w:rsidRDefault="00FB7DBD" w:rsidP="00FB7DBD">
      <w:pPr>
        <w:pStyle w:val="afe"/>
      </w:pPr>
      <w:proofErr w:type="spellStart"/>
      <w:r w:rsidRPr="000705DE">
        <w:t>use</w:t>
      </w:r>
      <w:proofErr w:type="spellEnd"/>
      <w:r w:rsidRPr="000705DE">
        <w:t xml:space="preserve"> </w:t>
      </w:r>
      <w:proofErr w:type="spellStart"/>
      <w:r w:rsidRPr="000705DE">
        <w:t>Symfony</w:t>
      </w:r>
      <w:proofErr w:type="spellEnd"/>
      <w:r w:rsidRPr="000705DE">
        <w:t>\</w:t>
      </w:r>
      <w:proofErr w:type="spellStart"/>
      <w:r w:rsidRPr="000705DE">
        <w:t>Bundle</w:t>
      </w:r>
      <w:proofErr w:type="spellEnd"/>
      <w:r w:rsidRPr="000705DE">
        <w:t>\</w:t>
      </w:r>
      <w:proofErr w:type="spellStart"/>
      <w:r w:rsidRPr="000705DE">
        <w:t>FrameworkBundle</w:t>
      </w:r>
      <w:proofErr w:type="spellEnd"/>
      <w:r w:rsidRPr="000705DE">
        <w:t>\</w:t>
      </w:r>
      <w:proofErr w:type="spellStart"/>
      <w:r w:rsidRPr="000705DE">
        <w:t>Test</w:t>
      </w:r>
      <w:proofErr w:type="spellEnd"/>
      <w:r w:rsidRPr="000705DE">
        <w:t>\</w:t>
      </w:r>
      <w:proofErr w:type="spellStart"/>
      <w:r w:rsidRPr="000705DE">
        <w:t>WebTestCase</w:t>
      </w:r>
      <w:proofErr w:type="spellEnd"/>
      <w:r w:rsidRPr="000705DE">
        <w:t>;</w:t>
      </w:r>
    </w:p>
    <w:p w14:paraId="4FCCF633" w14:textId="77777777" w:rsidR="00FB7DBD" w:rsidRPr="000705DE" w:rsidRDefault="00FB7DBD" w:rsidP="00FB7DBD">
      <w:pPr>
        <w:pStyle w:val="afe"/>
      </w:pPr>
      <w:r w:rsidRPr="000705DE">
        <w:t xml:space="preserve">class </w:t>
      </w:r>
      <w:proofErr w:type="spellStart"/>
      <w:r w:rsidRPr="000705DE">
        <w:t>DefaultControllerTest</w:t>
      </w:r>
      <w:proofErr w:type="spellEnd"/>
      <w:r w:rsidRPr="000705DE">
        <w:t xml:space="preserve"> </w:t>
      </w:r>
      <w:proofErr w:type="spellStart"/>
      <w:r w:rsidRPr="000705DE">
        <w:t>extends</w:t>
      </w:r>
      <w:proofErr w:type="spellEnd"/>
      <w:r w:rsidRPr="000705DE">
        <w:t xml:space="preserve"> </w:t>
      </w:r>
      <w:proofErr w:type="spellStart"/>
      <w:r w:rsidRPr="000705DE">
        <w:t>WebTestCase</w:t>
      </w:r>
      <w:proofErr w:type="spellEnd"/>
    </w:p>
    <w:p w14:paraId="050DDFE5" w14:textId="77777777" w:rsidR="00FB7DBD" w:rsidRPr="000705DE" w:rsidRDefault="00FB7DBD" w:rsidP="00FB7DBD">
      <w:pPr>
        <w:pStyle w:val="afe"/>
      </w:pPr>
      <w:r w:rsidRPr="000705DE">
        <w:t>{</w:t>
      </w:r>
    </w:p>
    <w:p w14:paraId="005304C0" w14:textId="77777777" w:rsidR="00FB7DBD" w:rsidRPr="000705DE" w:rsidRDefault="00FB7DBD" w:rsidP="00FB7DBD">
      <w:pPr>
        <w:pStyle w:val="afe"/>
      </w:pPr>
      <w:r w:rsidRPr="000705DE">
        <w:t xml:space="preserve">    </w:t>
      </w:r>
      <w:proofErr w:type="spellStart"/>
      <w:r w:rsidRPr="000705DE">
        <w:t>public</w:t>
      </w:r>
      <w:proofErr w:type="spellEnd"/>
      <w:r w:rsidRPr="000705DE">
        <w:t xml:space="preserve"> </w:t>
      </w:r>
      <w:proofErr w:type="spellStart"/>
      <w:r w:rsidRPr="000705DE">
        <w:t>function</w:t>
      </w:r>
      <w:proofErr w:type="spellEnd"/>
      <w:r w:rsidRPr="000705DE">
        <w:t xml:space="preserve"> </w:t>
      </w:r>
      <w:proofErr w:type="spellStart"/>
      <w:r w:rsidRPr="000705DE">
        <w:t>testCoursesGet</w:t>
      </w:r>
      <w:proofErr w:type="spellEnd"/>
      <w:r w:rsidRPr="000705DE">
        <w:t>()</w:t>
      </w:r>
    </w:p>
    <w:p w14:paraId="0BE9E1D7" w14:textId="77777777" w:rsidR="00FB7DBD" w:rsidRPr="000705DE" w:rsidRDefault="00FB7DBD" w:rsidP="00FB7DBD">
      <w:pPr>
        <w:pStyle w:val="afe"/>
      </w:pPr>
      <w:r w:rsidRPr="000705DE">
        <w:t xml:space="preserve">    {</w:t>
      </w:r>
    </w:p>
    <w:p w14:paraId="2689AF67" w14:textId="77777777" w:rsidR="00FB7DBD" w:rsidRPr="000705DE" w:rsidRDefault="00FB7DBD" w:rsidP="00FB7DBD">
      <w:pPr>
        <w:pStyle w:val="afe"/>
      </w:pPr>
      <w:r w:rsidRPr="000705DE">
        <w:t xml:space="preserve">        $</w:t>
      </w:r>
      <w:proofErr w:type="spellStart"/>
      <w:r w:rsidRPr="000705DE">
        <w:t>client</w:t>
      </w:r>
      <w:proofErr w:type="spellEnd"/>
      <w:r w:rsidRPr="000705DE">
        <w:t xml:space="preserve"> = </w:t>
      </w:r>
      <w:proofErr w:type="spellStart"/>
      <w:r w:rsidRPr="000705DE">
        <w:t>static</w:t>
      </w:r>
      <w:proofErr w:type="spellEnd"/>
      <w:r w:rsidRPr="000705DE">
        <w:t>::</w:t>
      </w:r>
      <w:proofErr w:type="spellStart"/>
      <w:r w:rsidRPr="000705DE">
        <w:t>createClient</w:t>
      </w:r>
      <w:proofErr w:type="spellEnd"/>
      <w:r w:rsidRPr="000705DE">
        <w:t>();</w:t>
      </w:r>
    </w:p>
    <w:p w14:paraId="0B1AD06A" w14:textId="77777777" w:rsidR="00FB7DBD" w:rsidRPr="000705DE" w:rsidRDefault="00FB7DBD" w:rsidP="00FB7DBD">
      <w:pPr>
        <w:pStyle w:val="afe"/>
      </w:pPr>
      <w:r w:rsidRPr="000705DE">
        <w:t xml:space="preserve">        $</w:t>
      </w:r>
      <w:proofErr w:type="spellStart"/>
      <w:r w:rsidRPr="000705DE">
        <w:t>client</w:t>
      </w:r>
      <w:proofErr w:type="spellEnd"/>
      <w:r w:rsidRPr="000705DE">
        <w:t>-&gt;</w:t>
      </w:r>
      <w:proofErr w:type="spellStart"/>
      <w:r w:rsidRPr="000705DE">
        <w:t>request</w:t>
      </w:r>
      <w:proofErr w:type="spellEnd"/>
      <w:r w:rsidRPr="000705DE">
        <w:t>('GET', '/</w:t>
      </w:r>
      <w:proofErr w:type="spellStart"/>
      <w:r w:rsidRPr="000705DE">
        <w:t>api</w:t>
      </w:r>
      <w:proofErr w:type="spellEnd"/>
      <w:r w:rsidRPr="000705DE">
        <w:t>/</w:t>
      </w:r>
      <w:proofErr w:type="spellStart"/>
      <w:r w:rsidRPr="000705DE">
        <w:t>courses</w:t>
      </w:r>
      <w:proofErr w:type="spellEnd"/>
      <w:r w:rsidRPr="000705DE">
        <w:t>');</w:t>
      </w:r>
    </w:p>
    <w:p w14:paraId="1EBA1A1C" w14:textId="77777777" w:rsidR="00FB7DBD" w:rsidRPr="000705DE" w:rsidRDefault="00FB7DBD" w:rsidP="00FB7DBD">
      <w:pPr>
        <w:pStyle w:val="afe"/>
      </w:pPr>
      <w:r w:rsidRPr="000705DE">
        <w:t xml:space="preserve">        $</w:t>
      </w:r>
      <w:proofErr w:type="spellStart"/>
      <w:r w:rsidRPr="000705DE">
        <w:t>this</w:t>
      </w:r>
      <w:proofErr w:type="spellEnd"/>
      <w:r w:rsidRPr="000705DE">
        <w:t>-&gt;</w:t>
      </w:r>
      <w:proofErr w:type="spellStart"/>
      <w:r w:rsidRPr="000705DE">
        <w:t>assertEquals</w:t>
      </w:r>
      <w:proofErr w:type="spellEnd"/>
      <w:r w:rsidRPr="000705DE">
        <w:t>(200, $</w:t>
      </w:r>
      <w:proofErr w:type="spellStart"/>
      <w:r w:rsidRPr="000705DE">
        <w:t>client</w:t>
      </w:r>
      <w:proofErr w:type="spellEnd"/>
      <w:r w:rsidRPr="000705DE">
        <w:t>-&gt;</w:t>
      </w:r>
      <w:proofErr w:type="spellStart"/>
      <w:r w:rsidRPr="000705DE">
        <w:t>getResponse</w:t>
      </w:r>
      <w:proofErr w:type="spellEnd"/>
      <w:r w:rsidRPr="000705DE">
        <w:t>()-&gt;</w:t>
      </w:r>
      <w:proofErr w:type="spellStart"/>
      <w:r w:rsidRPr="000705DE">
        <w:t>getStatusCode</w:t>
      </w:r>
      <w:proofErr w:type="spellEnd"/>
      <w:r w:rsidRPr="000705DE">
        <w:t>());</w:t>
      </w:r>
    </w:p>
    <w:p w14:paraId="64886AB7" w14:textId="77777777" w:rsidR="00FB7DBD" w:rsidRPr="000705DE" w:rsidRDefault="00FB7DBD" w:rsidP="00FB7DBD">
      <w:pPr>
        <w:pStyle w:val="afe"/>
      </w:pPr>
      <w:r w:rsidRPr="000705DE">
        <w:t xml:space="preserve">    }</w:t>
      </w:r>
    </w:p>
    <w:p w14:paraId="36DD60C7" w14:textId="6AFE1617" w:rsidR="00FB7DBD" w:rsidRPr="000705DE" w:rsidRDefault="00FB7DBD" w:rsidP="00FB7DBD">
      <w:pPr>
        <w:pStyle w:val="afe"/>
      </w:pPr>
      <w:r w:rsidRPr="000705DE">
        <w:t>}</w:t>
      </w:r>
    </w:p>
    <w:p w14:paraId="4A76DEEF" w14:textId="3F9B0F8D" w:rsidR="00B55064" w:rsidRPr="000705DE" w:rsidRDefault="00AC7C5B" w:rsidP="00692F07">
      <w:r w:rsidRPr="000705DE">
        <w:t xml:space="preserve">Тестування проводиться у консольному режимі, тобто виконується команда яка запускає усі існуючі тести та після виконання відображає результат у вигляді відомостей про використаний час </w:t>
      </w:r>
      <w:r w:rsidR="00924DD0" w:rsidRPr="000705DE">
        <w:t xml:space="preserve">та боєм використаної оперативної </w:t>
      </w:r>
      <w:proofErr w:type="spellStart"/>
      <w:r w:rsidR="00924DD0" w:rsidRPr="000705DE">
        <w:t>пам’ятаті</w:t>
      </w:r>
      <w:proofErr w:type="spellEnd"/>
      <w:r w:rsidR="00835BAD" w:rsidRPr="000705DE">
        <w:t xml:space="preserve"> (рис.</w:t>
      </w:r>
      <w:r w:rsidR="0008236C" w:rsidRPr="000705DE">
        <w:t xml:space="preserve"> 4.</w:t>
      </w:r>
      <w:r w:rsidR="00E729C0" w:rsidRPr="000705DE">
        <w:t>2</w:t>
      </w:r>
      <w:r w:rsidR="00835BAD" w:rsidRPr="000705DE">
        <w:t>)</w:t>
      </w:r>
      <w:r w:rsidR="00924DD0" w:rsidRPr="000705DE">
        <w:t>.</w:t>
      </w:r>
    </w:p>
    <w:p w14:paraId="56731677" w14:textId="71F6C878" w:rsidR="00835BAD" w:rsidRPr="000705DE" w:rsidRDefault="00835BAD" w:rsidP="00835BAD">
      <w:pPr>
        <w:jc w:val="center"/>
      </w:pPr>
      <w:r w:rsidRPr="000705DE">
        <w:rPr>
          <w:noProof/>
        </w:rPr>
        <w:lastRenderedPageBreak/>
        <w:drawing>
          <wp:inline distT="0" distB="0" distL="0" distR="0" wp14:anchorId="423BBB81" wp14:editId="2AAB0B86">
            <wp:extent cx="5153890" cy="1804670"/>
            <wp:effectExtent l="0" t="0" r="8890" b="5080"/>
            <wp:docPr id="3" name="Рисунок 3" descr="https://image.prntscr.com/image/04287d5593c3438e85965aa0d046e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prntscr.com/image/04287d5593c3438e85965aa0d046e825.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3614" b="19972"/>
                    <a:stretch/>
                  </pic:blipFill>
                  <pic:spPr bwMode="auto">
                    <a:xfrm>
                      <a:off x="0" y="0"/>
                      <a:ext cx="5159270" cy="1806554"/>
                    </a:xfrm>
                    <a:prstGeom prst="rect">
                      <a:avLst/>
                    </a:prstGeom>
                    <a:noFill/>
                    <a:ln>
                      <a:noFill/>
                    </a:ln>
                    <a:extLst>
                      <a:ext uri="{53640926-AAD7-44D8-BBD7-CCE9431645EC}">
                        <a14:shadowObscured xmlns:a14="http://schemas.microsoft.com/office/drawing/2010/main"/>
                      </a:ext>
                    </a:extLst>
                  </pic:spPr>
                </pic:pic>
              </a:graphicData>
            </a:graphic>
          </wp:inline>
        </w:drawing>
      </w:r>
    </w:p>
    <w:p w14:paraId="237594AA" w14:textId="4D94AD18" w:rsidR="00835BAD" w:rsidRPr="000705DE" w:rsidRDefault="00835BAD" w:rsidP="00835BAD">
      <w:pPr>
        <w:pStyle w:val="a2"/>
      </w:pPr>
      <w:r w:rsidRPr="000705DE">
        <w:t xml:space="preserve">Результат проведення </w:t>
      </w:r>
      <w:proofErr w:type="spellStart"/>
      <w:r w:rsidRPr="000705DE">
        <w:t>unittest</w:t>
      </w:r>
      <w:proofErr w:type="spellEnd"/>
    </w:p>
    <w:p w14:paraId="5F0E95F5" w14:textId="50DE6DC5" w:rsidR="00B7795C" w:rsidRPr="000705DE" w:rsidRDefault="00942173" w:rsidP="00864FE8">
      <w:r w:rsidRPr="000705DE">
        <w:t xml:space="preserve">Також тестування можна провести у браузері перейшовши за адресом </w:t>
      </w:r>
      <w:hyperlink r:id="rId27" w:history="1">
        <w:r w:rsidRPr="000705DE">
          <w:rPr>
            <w:rStyle w:val="ab"/>
            <w:color w:val="auto"/>
          </w:rPr>
          <w:t>http://testing_api_nginx/api</w:t>
        </w:r>
      </w:hyperlink>
      <w:r w:rsidRPr="000705DE">
        <w:t xml:space="preserve"> та використовуючи згенерований інтерфейс виконати бідь який з реалізованих запитів підставляючи різні комбінації даних та переглядаючи усі данні про запит. Таким чином модуль API </w:t>
      </w:r>
      <w:proofErr w:type="spellStart"/>
      <w:r w:rsidRPr="000705DE">
        <w:t>Platform</w:t>
      </w:r>
      <w:proofErr w:type="spellEnd"/>
      <w:r w:rsidRPr="000705DE">
        <w:t xml:space="preserve"> нада</w:t>
      </w:r>
      <w:r w:rsidR="007F04A6" w:rsidRPr="000705DE">
        <w:t>є</w:t>
      </w:r>
      <w:r w:rsidRPr="000705DE">
        <w:t xml:space="preserve"> можливість перевірки роботи </w:t>
      </w:r>
      <w:r w:rsidR="007F04A6" w:rsidRPr="000705DE">
        <w:t xml:space="preserve">усіх </w:t>
      </w:r>
      <w:r w:rsidRPr="000705DE">
        <w:t xml:space="preserve">запитів </w:t>
      </w:r>
      <w:r w:rsidR="007F04A6" w:rsidRPr="000705DE">
        <w:t>без написання тестів</w:t>
      </w:r>
      <w:r w:rsidR="00D870F9" w:rsidRPr="000705DE">
        <w:t xml:space="preserve"> (рис. 4.3)</w:t>
      </w:r>
      <w:r w:rsidR="007F04A6" w:rsidRPr="000705DE">
        <w:t>.</w:t>
      </w:r>
    </w:p>
    <w:p w14:paraId="14781CE9" w14:textId="236BDA8B" w:rsidR="00B7795C" w:rsidRPr="000705DE" w:rsidRDefault="00B7795C" w:rsidP="00A952BE">
      <w:pPr>
        <w:jc w:val="center"/>
      </w:pPr>
      <w:r w:rsidRPr="000705DE">
        <w:rPr>
          <w:noProof/>
        </w:rPr>
        <w:drawing>
          <wp:inline distT="0" distB="0" distL="0" distR="0" wp14:anchorId="5E5C2759" wp14:editId="583E979A">
            <wp:extent cx="3550722" cy="3348436"/>
            <wp:effectExtent l="0" t="0" r="0" b="4445"/>
            <wp:docPr id="15" name="Рисунок 15" descr="https://image.prntscr.com/image/21f097d910484e1a881a04ed13e19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prntscr.com/image/21f097d910484e1a881a04ed13e1924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55903" cy="3353321"/>
                    </a:xfrm>
                    <a:prstGeom prst="rect">
                      <a:avLst/>
                    </a:prstGeom>
                    <a:noFill/>
                    <a:ln>
                      <a:noFill/>
                    </a:ln>
                  </pic:spPr>
                </pic:pic>
              </a:graphicData>
            </a:graphic>
          </wp:inline>
        </w:drawing>
      </w:r>
    </w:p>
    <w:p w14:paraId="0510BAE0" w14:textId="77B4B853" w:rsidR="00B7795C" w:rsidRPr="000705DE" w:rsidRDefault="00A952BE" w:rsidP="00A952BE">
      <w:pPr>
        <w:pStyle w:val="a2"/>
      </w:pPr>
      <w:r w:rsidRPr="000705DE">
        <w:t>Приклад тестування за допомогою браузера</w:t>
      </w:r>
    </w:p>
    <w:p w14:paraId="4DFE0D97" w14:textId="21D0752C" w:rsidR="00B31355" w:rsidRPr="000705DE" w:rsidRDefault="008C199C" w:rsidP="00A45385">
      <w:r w:rsidRPr="000705DE">
        <w:t>На рисунку 4.3 відображено надання можливості проведення тестування для кожного з об’єктів та усіма методами доступу, з представленням прикладу.</w:t>
      </w:r>
      <w:r w:rsidR="00B31355" w:rsidRPr="000705DE">
        <w:br w:type="page"/>
      </w:r>
    </w:p>
    <w:p w14:paraId="4D1046B8" w14:textId="77777777" w:rsidR="00B31355" w:rsidRPr="000705DE" w:rsidRDefault="00B31355" w:rsidP="00B31355">
      <w:pPr>
        <w:pStyle w:val="a0"/>
        <w:numPr>
          <w:ilvl w:val="0"/>
          <w:numId w:val="0"/>
        </w:numPr>
        <w:ind w:left="567" w:hanging="567"/>
      </w:pPr>
    </w:p>
    <w:p w14:paraId="71A9E118" w14:textId="57EF1E4A" w:rsidR="00B31355" w:rsidRPr="000705DE" w:rsidRDefault="00B31355" w:rsidP="00B31355">
      <w:pPr>
        <w:pStyle w:val="a0"/>
      </w:pPr>
      <w:bookmarkStart w:id="31" w:name="_Toc483042418"/>
      <w:r w:rsidRPr="000705DE">
        <w:t>економічна частина</w:t>
      </w:r>
      <w:bookmarkEnd w:id="31"/>
    </w:p>
    <w:p w14:paraId="34131D1E" w14:textId="0188D13D" w:rsidR="00744529" w:rsidRPr="000705DE" w:rsidRDefault="00744529" w:rsidP="00744529">
      <w:pPr>
        <w:pStyle w:val="a1"/>
      </w:pPr>
      <w:bookmarkStart w:id="32" w:name="_Toc483042419"/>
      <w:r w:rsidRPr="000705DE">
        <w:t>Економічна характеристика проектного рішення (програмного продукту)</w:t>
      </w:r>
      <w:bookmarkEnd w:id="32"/>
    </w:p>
    <w:p w14:paraId="3BB335D9" w14:textId="5ECE3DA5" w:rsidR="00744529" w:rsidRPr="000705DE" w:rsidRDefault="00FD2580" w:rsidP="00744529">
      <w:r w:rsidRPr="000705DE">
        <w:t>Метою даного проекту є надання допомоги студентам у процесі підготовки до іспитів, контрольних, та інших тестових робіт</w:t>
      </w:r>
      <w:r w:rsidR="00D14D9A" w:rsidRPr="000705DE">
        <w:t xml:space="preserve"> та невід’ємній її частині, самоперевірці засвоєних знань.</w:t>
      </w:r>
    </w:p>
    <w:p w14:paraId="291FC686" w14:textId="5D9DEA53" w:rsidR="00D14D9A" w:rsidRPr="000705DE" w:rsidRDefault="00D14D9A" w:rsidP="00744529">
      <w:r w:rsidRPr="000705DE">
        <w:t>Доцільність розроблення даного проекту полягає у наданні допомоги студентам які використовують мобільні пристрої на базі операційної системи Windows Phone 8.1</w:t>
      </w:r>
      <w:r w:rsidR="002E0C7E" w:rsidRPr="000705DE">
        <w:t>,</w:t>
      </w:r>
      <w:r w:rsidRPr="000705DE">
        <w:t xml:space="preserve"> </w:t>
      </w:r>
      <w:r w:rsidR="002E0C7E" w:rsidRPr="000705DE">
        <w:t>а</w:t>
      </w:r>
      <w:r w:rsidRPr="000705DE">
        <w:t xml:space="preserve">дже </w:t>
      </w:r>
      <w:r w:rsidR="002E0C7E" w:rsidRPr="000705DE">
        <w:t xml:space="preserve">розглядаючи аналоги програмного продукту усі з них були розроблені для операційних систем </w:t>
      </w:r>
      <w:proofErr w:type="spellStart"/>
      <w:r w:rsidR="002E0C7E" w:rsidRPr="000705DE">
        <w:t>Android</w:t>
      </w:r>
      <w:proofErr w:type="spellEnd"/>
      <w:r w:rsidR="002E0C7E" w:rsidRPr="000705DE">
        <w:t xml:space="preserve"> та IOS.</w:t>
      </w:r>
    </w:p>
    <w:p w14:paraId="391A2104" w14:textId="77777777" w:rsidR="00822987" w:rsidRPr="000705DE" w:rsidRDefault="00822987" w:rsidP="00744529">
      <w:r w:rsidRPr="000705DE">
        <w:t xml:space="preserve">Тому спираючись на це можна з впевненістю можна сказати, що попит на користування даного проекту буде не малий. </w:t>
      </w:r>
    </w:p>
    <w:p w14:paraId="0E336AF1" w14:textId="6849E2DE" w:rsidR="002E0C7E" w:rsidRPr="000705DE" w:rsidRDefault="00822987" w:rsidP="00744529">
      <w:r w:rsidRPr="000705DE">
        <w:t>Проект на даному етапі розробки не має багато шансів окупитись, але майбутні версії можуть бути платні</w:t>
      </w:r>
      <w:r w:rsidR="00A04627" w:rsidRPr="000705DE">
        <w:t>.</w:t>
      </w:r>
      <w:r w:rsidRPr="000705DE">
        <w:t xml:space="preserve"> </w:t>
      </w:r>
      <w:r w:rsidR="00A04627" w:rsidRPr="000705DE">
        <w:t>Це</w:t>
      </w:r>
      <w:r w:rsidRPr="000705DE">
        <w:t xml:space="preserve"> дає змогу запропонувати </w:t>
      </w:r>
      <w:r w:rsidR="00A04627" w:rsidRPr="000705DE">
        <w:t xml:space="preserve">функціональні </w:t>
      </w:r>
      <w:r w:rsidRPr="000705DE">
        <w:t>можливості проекту великій кількості користувачів</w:t>
      </w:r>
      <w:r w:rsidR="00A04627" w:rsidRPr="000705DE">
        <w:t>,</w:t>
      </w:r>
      <w:r w:rsidRPr="000705DE">
        <w:t xml:space="preserve"> та у майбутньому з</w:t>
      </w:r>
      <w:r w:rsidR="00A04627" w:rsidRPr="000705DE">
        <w:t xml:space="preserve"> розширенням функціоналу збільшувати дохід виручений за користування.</w:t>
      </w:r>
    </w:p>
    <w:p w14:paraId="0A32D56C" w14:textId="2EE90EB9" w:rsidR="00744529" w:rsidRPr="000705DE" w:rsidRDefault="00744529" w:rsidP="00744529">
      <w:pPr>
        <w:pStyle w:val="a1"/>
      </w:pPr>
      <w:bookmarkStart w:id="33" w:name="_Toc483042420"/>
      <w:r w:rsidRPr="000705DE">
        <w:t>Інформаційне забезпечення та формування гіпотези щодо потреби розроблення проектного рішення (програмного продукту)</w:t>
      </w:r>
      <w:bookmarkEnd w:id="33"/>
    </w:p>
    <w:p w14:paraId="3D759732" w14:textId="39D5349D" w:rsidR="00744529" w:rsidRPr="000705DE" w:rsidRDefault="00916691" w:rsidP="00744529">
      <w:r w:rsidRPr="000705DE">
        <w:t xml:space="preserve">На </w:t>
      </w:r>
      <w:r w:rsidR="001B7707" w:rsidRPr="000705DE">
        <w:t>сьогоднішній день розробка мобільних додатків є дуже популярною. Завантаження різноманітних додатків уже не є дивиною для користувачів, адже кожна з мобільних операційних систем надає доступ до інтернет магазину додатків у відповідності з операційною системою.</w:t>
      </w:r>
    </w:p>
    <w:p w14:paraId="435032D1" w14:textId="733601ED" w:rsidR="001B7707" w:rsidRPr="000705DE" w:rsidRDefault="001B7707" w:rsidP="00744529">
      <w:r w:rsidRPr="000705DE">
        <w:t xml:space="preserve">За оцінками міжнародної компанії </w:t>
      </w:r>
      <w:proofErr w:type="spellStart"/>
      <w:r w:rsidRPr="000705DE">
        <w:t>AppAnnie</w:t>
      </w:r>
      <w:proofErr w:type="spellEnd"/>
      <w:r w:rsidRPr="000705DE">
        <w:t xml:space="preserve">, </w:t>
      </w:r>
      <w:r w:rsidR="00F71DBE" w:rsidRPr="000705DE">
        <w:t>ринок</w:t>
      </w:r>
      <w:r w:rsidRPr="000705DE">
        <w:t xml:space="preserve"> мобільних додатків буде стрімко зростати. За 2015 рік дохід мобільних додатків сягає $ 70 млрд та буде зростати до $ 189 млрд 2020 року. Користувачі будуть </w:t>
      </w:r>
      <w:r w:rsidR="00F71DBE" w:rsidRPr="000705DE">
        <w:t>у двічі більше часу витрачати на мобільні додатки та мобільні ігри будуть приносити більше половини усіх доходів.</w:t>
      </w:r>
    </w:p>
    <w:p w14:paraId="79F4E771" w14:textId="49A881E1" w:rsidR="00434D05" w:rsidRPr="000705DE" w:rsidRDefault="00434D05" w:rsidP="00744529">
      <w:r w:rsidRPr="000705DE">
        <w:t xml:space="preserve">Для характеристики аналогічного продукту був вибраний мобільний додаток «Тести Крок». Даний додаток розроблений для операційної системи </w:t>
      </w:r>
      <w:proofErr w:type="spellStart"/>
      <w:r w:rsidRPr="000705DE">
        <w:t>Android</w:t>
      </w:r>
      <w:proofErr w:type="spellEnd"/>
      <w:r w:rsidRPr="000705DE">
        <w:t xml:space="preserve"> та орієнтований на студентів медичних навчальних закладів та його мета, допомогти підготуватись до складання таких іспитів: крок м, крок б, крок 1-3. </w:t>
      </w:r>
      <w:r w:rsidR="00EF018A" w:rsidRPr="000705DE">
        <w:t xml:space="preserve">На ринку </w:t>
      </w:r>
      <w:r w:rsidR="00194639" w:rsidRPr="000705DE">
        <w:lastRenderedPageBreak/>
        <w:t xml:space="preserve">мобільний додаток є безкоштовним, для завантаження потрібно всього лиш перейти у </w:t>
      </w:r>
      <w:proofErr w:type="spellStart"/>
      <w:r w:rsidR="00194639" w:rsidRPr="000705DE">
        <w:t>Play</w:t>
      </w:r>
      <w:proofErr w:type="spellEnd"/>
      <w:r w:rsidR="00194639" w:rsidRPr="000705DE">
        <w:t xml:space="preserve"> Маркет та ввести у полі пошуку назву додатку. Подібних додатків на ринку є багато але їх функціонал та можливості є різними тому перш ніж завантажувати потрібно уважно переглянути опис та відгуки.</w:t>
      </w:r>
    </w:p>
    <w:p w14:paraId="608B6DE7" w14:textId="51CD764F" w:rsidR="00194639" w:rsidRPr="000705DE" w:rsidRDefault="00194639" w:rsidP="00744529">
      <w:r w:rsidRPr="000705DE">
        <w:t xml:space="preserve">Основними споживачами </w:t>
      </w:r>
      <w:r w:rsidR="00B34DE7" w:rsidRPr="000705DE">
        <w:t xml:space="preserve">даного проекту та його </w:t>
      </w:r>
      <w:r w:rsidRPr="000705DE">
        <w:t xml:space="preserve">аналогів є </w:t>
      </w:r>
      <w:r w:rsidR="00166802" w:rsidRPr="000705DE">
        <w:t xml:space="preserve">користувачі віком від 17 до 30 років, тобто в загальному це студенти. Потребами студентів зокрема перед іспитами є підготовка та самоперевірка рівня знань. Звісно розширюючи функціонал студенту надається можливість не тільки підготуватись до заліку але і засвоювати матеріал під час навчального процесу, але це залежить від конкретного додатку. </w:t>
      </w:r>
    </w:p>
    <w:p w14:paraId="743D2ADF" w14:textId="11155B56" w:rsidR="00434D05" w:rsidRPr="000705DE" w:rsidRDefault="00617121" w:rsidP="00744529">
      <w:r w:rsidRPr="000705DE">
        <w:t xml:space="preserve">Основними конкурентами у даному напрямку ринку є розробки </w:t>
      </w:r>
      <w:r w:rsidR="001340AD" w:rsidRPr="000705DE">
        <w:t>різноманітних компаній які навіть при першому вивантажені додатку в інтернет магазин встановлюють ціну на програмний продукт. Функціонал таких додатків є більш розширеним але не кожен студент має можливість витрати коштів на програмне забезпечення.</w:t>
      </w:r>
    </w:p>
    <w:p w14:paraId="7B5DBF7D" w14:textId="4C9C2FA5" w:rsidR="001340AD" w:rsidRPr="000705DE" w:rsidRDefault="001340AD" w:rsidP="00744529">
      <w:r w:rsidRPr="000705DE">
        <w:t xml:space="preserve">Одже аналізуючи ринок, аналоги, </w:t>
      </w:r>
      <w:r w:rsidR="00C10B6D" w:rsidRPr="000705DE">
        <w:t>основних споживачів та конкурентів можна дійти висновку що розробка даної бакалаврської роботи є необхідною з можливістю подальшого оновлення та розширення функціоналу. Основними характеристиками є безкоштовне надання допомоги під час підготовки до іспитів, потенційними користувачами додатку є студенти вищих навчальних закладів.</w:t>
      </w:r>
    </w:p>
    <w:p w14:paraId="73AEA221" w14:textId="4C8E1C98" w:rsidR="00744529" w:rsidRPr="000705DE" w:rsidRDefault="00744529" w:rsidP="00744529">
      <w:pPr>
        <w:pStyle w:val="a1"/>
      </w:pPr>
      <w:bookmarkStart w:id="34" w:name="_Toc483042421"/>
      <w:r w:rsidRPr="000705DE">
        <w:t>Оцінювання та аналізування факторів зовнішнього та внутрішнього середовищ</w:t>
      </w:r>
      <w:bookmarkEnd w:id="34"/>
    </w:p>
    <w:p w14:paraId="48D6818D" w14:textId="78994EFB" w:rsidR="00744529" w:rsidRPr="000705DE" w:rsidRDefault="00C862EB" w:rsidP="00744529">
      <w:r w:rsidRPr="000705DE">
        <w:t xml:space="preserve">Для визначення </w:t>
      </w:r>
      <w:r w:rsidR="000515F7" w:rsidRPr="000705DE">
        <w:t>загальної оцінки впливу середовищ необхідно сформувати таблицю факторів впливу зовнішнього та внутрішнього середовищ.</w:t>
      </w:r>
    </w:p>
    <w:p w14:paraId="3C56D731" w14:textId="77777777" w:rsidR="00D12F28" w:rsidRPr="000705DE" w:rsidRDefault="00D12F28" w:rsidP="00D12F28">
      <w:pPr>
        <w:pStyle w:val="a4"/>
      </w:pPr>
    </w:p>
    <w:p w14:paraId="0DD5EB87" w14:textId="58E09F94" w:rsidR="000515F7" w:rsidRPr="000705DE" w:rsidRDefault="000515F7" w:rsidP="00AA0713">
      <w:pPr>
        <w:jc w:val="center"/>
        <w:rPr>
          <w:b/>
        </w:rPr>
      </w:pPr>
      <w:r w:rsidRPr="000705DE">
        <w:rPr>
          <w:b/>
        </w:rPr>
        <w:t>Результати експертного оцінювання впливу факторів зовнішнього та внутрішнього середовищ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390"/>
        <w:gridCol w:w="1841"/>
        <w:gridCol w:w="1841"/>
        <w:gridCol w:w="1841"/>
      </w:tblGrid>
      <w:tr w:rsidR="000515F7" w:rsidRPr="000705DE" w14:paraId="7CEE94A9" w14:textId="77777777" w:rsidTr="00AA0713">
        <w:trPr>
          <w:trHeight w:val="1307"/>
        </w:trPr>
        <w:tc>
          <w:tcPr>
            <w:tcW w:w="4390" w:type="dxa"/>
            <w:vAlign w:val="center"/>
          </w:tcPr>
          <w:p w14:paraId="09D24298" w14:textId="77777777" w:rsidR="000515F7" w:rsidRPr="000705DE" w:rsidRDefault="000515F7" w:rsidP="00AA0713">
            <w:pPr>
              <w:spacing w:line="240" w:lineRule="auto"/>
              <w:ind w:firstLine="0"/>
              <w:jc w:val="center"/>
              <w:rPr>
                <w:rFonts w:eastAsia="Times New Roman" w:cs="Times New Roman"/>
                <w:b/>
                <w:sz w:val="24"/>
                <w:szCs w:val="24"/>
                <w:lang w:eastAsia="ru-RU"/>
              </w:rPr>
            </w:pPr>
            <w:r w:rsidRPr="000705DE">
              <w:rPr>
                <w:rFonts w:eastAsia="Times New Roman" w:cs="Times New Roman"/>
                <w:b/>
                <w:sz w:val="24"/>
                <w:szCs w:val="24"/>
                <w:lang w:eastAsia="ru-RU"/>
              </w:rPr>
              <w:t>Фактори</w:t>
            </w:r>
          </w:p>
        </w:tc>
        <w:tc>
          <w:tcPr>
            <w:tcW w:w="1841" w:type="dxa"/>
            <w:vAlign w:val="center"/>
          </w:tcPr>
          <w:p w14:paraId="62516974" w14:textId="77777777" w:rsidR="000515F7" w:rsidRPr="000705DE" w:rsidRDefault="000515F7" w:rsidP="00AA0713">
            <w:pPr>
              <w:spacing w:line="240" w:lineRule="auto"/>
              <w:ind w:firstLine="0"/>
              <w:jc w:val="center"/>
              <w:rPr>
                <w:rFonts w:eastAsia="Times New Roman" w:cs="Times New Roman"/>
                <w:b/>
                <w:sz w:val="24"/>
                <w:szCs w:val="24"/>
                <w:lang w:eastAsia="ru-RU"/>
              </w:rPr>
            </w:pPr>
            <w:r w:rsidRPr="000705DE">
              <w:rPr>
                <w:rFonts w:eastAsia="Times New Roman" w:cs="Times New Roman"/>
                <w:b/>
                <w:sz w:val="24"/>
                <w:szCs w:val="24"/>
                <w:lang w:eastAsia="ru-RU"/>
              </w:rPr>
              <w:t>Середня експертна оцінка, бали</w:t>
            </w:r>
          </w:p>
        </w:tc>
        <w:tc>
          <w:tcPr>
            <w:tcW w:w="1841" w:type="dxa"/>
            <w:vAlign w:val="center"/>
          </w:tcPr>
          <w:p w14:paraId="684775BC" w14:textId="77777777" w:rsidR="000515F7" w:rsidRPr="000705DE" w:rsidRDefault="000515F7" w:rsidP="00AA0713">
            <w:pPr>
              <w:spacing w:line="240" w:lineRule="auto"/>
              <w:ind w:firstLine="0"/>
              <w:jc w:val="center"/>
              <w:rPr>
                <w:rFonts w:eastAsia="Times New Roman" w:cs="Times New Roman"/>
                <w:b/>
                <w:sz w:val="24"/>
                <w:szCs w:val="24"/>
                <w:lang w:eastAsia="ru-RU"/>
              </w:rPr>
            </w:pPr>
            <w:r w:rsidRPr="000705DE">
              <w:rPr>
                <w:rFonts w:eastAsia="Times New Roman" w:cs="Times New Roman"/>
                <w:b/>
                <w:sz w:val="24"/>
                <w:szCs w:val="24"/>
                <w:lang w:eastAsia="ru-RU"/>
              </w:rPr>
              <w:t>Середня вагомість факторів</w:t>
            </w:r>
          </w:p>
        </w:tc>
        <w:tc>
          <w:tcPr>
            <w:tcW w:w="1841" w:type="dxa"/>
            <w:vAlign w:val="center"/>
          </w:tcPr>
          <w:p w14:paraId="187C8B09" w14:textId="77777777" w:rsidR="000515F7" w:rsidRPr="000705DE" w:rsidRDefault="000515F7" w:rsidP="00AA0713">
            <w:pPr>
              <w:spacing w:line="240" w:lineRule="auto"/>
              <w:ind w:firstLine="0"/>
              <w:jc w:val="center"/>
              <w:rPr>
                <w:rFonts w:eastAsia="Times New Roman" w:cs="Times New Roman"/>
                <w:b/>
                <w:sz w:val="24"/>
                <w:szCs w:val="24"/>
                <w:lang w:eastAsia="ru-RU"/>
              </w:rPr>
            </w:pPr>
            <w:r w:rsidRPr="000705DE">
              <w:rPr>
                <w:rFonts w:eastAsia="Times New Roman" w:cs="Times New Roman"/>
                <w:b/>
                <w:sz w:val="24"/>
                <w:szCs w:val="24"/>
                <w:lang w:eastAsia="ru-RU"/>
              </w:rPr>
              <w:t>Зважений рівень впливу, бали</w:t>
            </w:r>
          </w:p>
        </w:tc>
      </w:tr>
      <w:tr w:rsidR="000515F7" w:rsidRPr="000705DE" w14:paraId="5A7B02E6" w14:textId="77777777" w:rsidTr="00AA0713">
        <w:trPr>
          <w:trHeight w:val="137"/>
        </w:trPr>
        <w:tc>
          <w:tcPr>
            <w:tcW w:w="4390" w:type="dxa"/>
            <w:vAlign w:val="center"/>
          </w:tcPr>
          <w:p w14:paraId="67CA00AB"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w:t>
            </w:r>
          </w:p>
        </w:tc>
        <w:tc>
          <w:tcPr>
            <w:tcW w:w="1841" w:type="dxa"/>
            <w:vAlign w:val="center"/>
          </w:tcPr>
          <w:p w14:paraId="4B8881E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2</w:t>
            </w:r>
          </w:p>
        </w:tc>
        <w:tc>
          <w:tcPr>
            <w:tcW w:w="1841" w:type="dxa"/>
            <w:vAlign w:val="center"/>
          </w:tcPr>
          <w:p w14:paraId="4EEC5654"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vAlign w:val="center"/>
          </w:tcPr>
          <w:p w14:paraId="5BB8C56E"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4</w:t>
            </w:r>
          </w:p>
        </w:tc>
      </w:tr>
      <w:tr w:rsidR="000515F7" w:rsidRPr="000705DE" w14:paraId="4AA461A4" w14:textId="77777777" w:rsidTr="00AA0713">
        <w:tc>
          <w:tcPr>
            <w:tcW w:w="4390" w:type="dxa"/>
            <w:vAlign w:val="center"/>
          </w:tcPr>
          <w:p w14:paraId="3C2B07A6" w14:textId="77777777" w:rsidR="000515F7" w:rsidRPr="000705DE" w:rsidRDefault="000515F7" w:rsidP="00AA0713">
            <w:pPr>
              <w:spacing w:line="240" w:lineRule="auto"/>
              <w:ind w:firstLine="0"/>
              <w:jc w:val="center"/>
              <w:rPr>
                <w:rFonts w:eastAsia="Times New Roman" w:cs="Times New Roman"/>
                <w:i/>
                <w:sz w:val="24"/>
                <w:szCs w:val="24"/>
                <w:lang w:eastAsia="ru-RU"/>
              </w:rPr>
            </w:pPr>
            <w:r w:rsidRPr="000705DE">
              <w:rPr>
                <w:rFonts w:eastAsia="Times New Roman" w:cs="Times New Roman"/>
                <w:i/>
                <w:sz w:val="24"/>
                <w:szCs w:val="24"/>
                <w:lang w:eastAsia="ru-RU"/>
              </w:rPr>
              <w:lastRenderedPageBreak/>
              <w:t>Фактори зовнішнього середовища</w:t>
            </w:r>
          </w:p>
        </w:tc>
        <w:tc>
          <w:tcPr>
            <w:tcW w:w="5523" w:type="dxa"/>
            <w:gridSpan w:val="3"/>
            <w:vAlign w:val="center"/>
          </w:tcPr>
          <w:p w14:paraId="59D139D4" w14:textId="77777777" w:rsidR="000515F7" w:rsidRPr="000705DE" w:rsidRDefault="000515F7" w:rsidP="00AA0713">
            <w:pPr>
              <w:spacing w:line="240" w:lineRule="auto"/>
              <w:ind w:firstLine="0"/>
              <w:jc w:val="center"/>
              <w:rPr>
                <w:rFonts w:eastAsia="Times New Roman" w:cs="Times New Roman"/>
                <w:sz w:val="24"/>
                <w:szCs w:val="24"/>
                <w:lang w:eastAsia="ru-RU"/>
              </w:rPr>
            </w:pPr>
          </w:p>
        </w:tc>
      </w:tr>
      <w:tr w:rsidR="000515F7" w:rsidRPr="000705DE" w14:paraId="486C819C" w14:textId="77777777" w:rsidTr="00AA0713">
        <w:tc>
          <w:tcPr>
            <w:tcW w:w="4390" w:type="dxa"/>
            <w:vAlign w:val="center"/>
          </w:tcPr>
          <w:p w14:paraId="1F42B270" w14:textId="63B0417B"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Споживачі</w:t>
            </w:r>
          </w:p>
        </w:tc>
        <w:tc>
          <w:tcPr>
            <w:tcW w:w="1841" w:type="dxa"/>
            <w:vAlign w:val="center"/>
          </w:tcPr>
          <w:p w14:paraId="5CC42EB4"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+5</w:t>
            </w:r>
          </w:p>
        </w:tc>
        <w:tc>
          <w:tcPr>
            <w:tcW w:w="1841" w:type="dxa"/>
            <w:vAlign w:val="center"/>
          </w:tcPr>
          <w:p w14:paraId="6D409C2F"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0,11</w:t>
            </w:r>
          </w:p>
        </w:tc>
        <w:tc>
          <w:tcPr>
            <w:tcW w:w="1841" w:type="dxa"/>
            <w:vAlign w:val="center"/>
          </w:tcPr>
          <w:p w14:paraId="62B4AD6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0,55</w:t>
            </w:r>
          </w:p>
        </w:tc>
      </w:tr>
      <w:tr w:rsidR="000515F7" w:rsidRPr="000705DE" w14:paraId="41F8CCB3" w14:textId="77777777" w:rsidTr="00AA0713">
        <w:trPr>
          <w:trHeight w:val="140"/>
        </w:trPr>
        <w:tc>
          <w:tcPr>
            <w:tcW w:w="4390" w:type="dxa"/>
            <w:vAlign w:val="center"/>
          </w:tcPr>
          <w:p w14:paraId="05B524ED" w14:textId="7BCCE4EB"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Постачальники</w:t>
            </w:r>
          </w:p>
        </w:tc>
        <w:tc>
          <w:tcPr>
            <w:tcW w:w="1841" w:type="dxa"/>
            <w:shd w:val="clear" w:color="auto" w:fill="auto"/>
            <w:vAlign w:val="center"/>
          </w:tcPr>
          <w:p w14:paraId="1156571E" w14:textId="2E488510" w:rsidR="000515F7" w:rsidRPr="000705DE" w:rsidRDefault="00C46629"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w:t>
            </w:r>
          </w:p>
        </w:tc>
        <w:tc>
          <w:tcPr>
            <w:tcW w:w="1841" w:type="dxa"/>
            <w:shd w:val="clear" w:color="auto" w:fill="auto"/>
            <w:vAlign w:val="center"/>
          </w:tcPr>
          <w:p w14:paraId="3858C42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w:t>
            </w:r>
          </w:p>
        </w:tc>
        <w:tc>
          <w:tcPr>
            <w:tcW w:w="1841" w:type="dxa"/>
            <w:shd w:val="clear" w:color="auto" w:fill="auto"/>
            <w:vAlign w:val="center"/>
          </w:tcPr>
          <w:p w14:paraId="406A1D74"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0,4</w:t>
            </w:r>
          </w:p>
        </w:tc>
      </w:tr>
      <w:tr w:rsidR="000515F7" w:rsidRPr="000705DE" w14:paraId="61CACCEC" w14:textId="77777777" w:rsidTr="00AA0713">
        <w:trPr>
          <w:trHeight w:val="140"/>
        </w:trPr>
        <w:tc>
          <w:tcPr>
            <w:tcW w:w="4390" w:type="dxa"/>
            <w:vAlign w:val="center"/>
          </w:tcPr>
          <w:p w14:paraId="00D1B58A" w14:textId="7E771862"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Конкуренти</w:t>
            </w:r>
          </w:p>
        </w:tc>
        <w:tc>
          <w:tcPr>
            <w:tcW w:w="1841" w:type="dxa"/>
            <w:shd w:val="clear" w:color="auto" w:fill="auto"/>
            <w:vAlign w:val="center"/>
          </w:tcPr>
          <w:p w14:paraId="082E1FB1" w14:textId="0729098C" w:rsidR="000515F7" w:rsidRPr="000705DE" w:rsidRDefault="005173E4"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shd w:val="clear" w:color="auto" w:fill="auto"/>
            <w:vAlign w:val="center"/>
          </w:tcPr>
          <w:p w14:paraId="6C82716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w:t>
            </w:r>
          </w:p>
        </w:tc>
        <w:tc>
          <w:tcPr>
            <w:tcW w:w="1841" w:type="dxa"/>
            <w:shd w:val="clear" w:color="auto" w:fill="auto"/>
            <w:vAlign w:val="center"/>
          </w:tcPr>
          <w:p w14:paraId="6344CF1F"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w:t>
            </w:r>
          </w:p>
        </w:tc>
      </w:tr>
      <w:tr w:rsidR="000515F7" w:rsidRPr="000705DE" w14:paraId="277B7F95" w14:textId="77777777" w:rsidTr="00AA0713">
        <w:trPr>
          <w:trHeight w:val="20"/>
        </w:trPr>
        <w:tc>
          <w:tcPr>
            <w:tcW w:w="4390" w:type="dxa"/>
            <w:vAlign w:val="center"/>
          </w:tcPr>
          <w:p w14:paraId="3C2472D2" w14:textId="39EF621C"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Державні органи влади</w:t>
            </w:r>
          </w:p>
        </w:tc>
        <w:tc>
          <w:tcPr>
            <w:tcW w:w="1841" w:type="dxa"/>
            <w:shd w:val="clear" w:color="auto" w:fill="auto"/>
            <w:vAlign w:val="center"/>
          </w:tcPr>
          <w:p w14:paraId="5D55AA25" w14:textId="0ED06318" w:rsidR="000515F7" w:rsidRPr="000705DE" w:rsidRDefault="0088517B"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shd w:val="clear" w:color="auto" w:fill="auto"/>
            <w:vAlign w:val="center"/>
          </w:tcPr>
          <w:p w14:paraId="3A6D2EB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0,05</w:t>
            </w:r>
          </w:p>
        </w:tc>
        <w:tc>
          <w:tcPr>
            <w:tcW w:w="1841" w:type="dxa"/>
            <w:shd w:val="clear" w:color="auto" w:fill="auto"/>
            <w:vAlign w:val="center"/>
          </w:tcPr>
          <w:p w14:paraId="09A55A0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w:t>
            </w:r>
          </w:p>
        </w:tc>
      </w:tr>
      <w:tr w:rsidR="000515F7" w:rsidRPr="000705DE" w14:paraId="07137DB4" w14:textId="77777777" w:rsidTr="00AA0713">
        <w:trPr>
          <w:trHeight w:val="20"/>
        </w:trPr>
        <w:tc>
          <w:tcPr>
            <w:tcW w:w="4390" w:type="dxa"/>
            <w:vAlign w:val="center"/>
          </w:tcPr>
          <w:p w14:paraId="47DA4415" w14:textId="2F93A56A"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Інфраструктура</w:t>
            </w:r>
          </w:p>
        </w:tc>
        <w:tc>
          <w:tcPr>
            <w:tcW w:w="1841" w:type="dxa"/>
            <w:shd w:val="clear" w:color="auto" w:fill="auto"/>
            <w:vAlign w:val="center"/>
          </w:tcPr>
          <w:p w14:paraId="1B72A20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-2</w:t>
            </w:r>
          </w:p>
        </w:tc>
        <w:tc>
          <w:tcPr>
            <w:tcW w:w="1841" w:type="dxa"/>
            <w:shd w:val="clear" w:color="auto" w:fill="auto"/>
            <w:vAlign w:val="center"/>
          </w:tcPr>
          <w:p w14:paraId="17BE126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0,06</w:t>
            </w:r>
          </w:p>
        </w:tc>
        <w:tc>
          <w:tcPr>
            <w:tcW w:w="1841" w:type="dxa"/>
            <w:shd w:val="clear" w:color="auto" w:fill="auto"/>
            <w:vAlign w:val="center"/>
          </w:tcPr>
          <w:p w14:paraId="71D4AD9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-0,12</w:t>
            </w:r>
          </w:p>
        </w:tc>
      </w:tr>
      <w:tr w:rsidR="000515F7" w:rsidRPr="000705DE" w14:paraId="3F66935E" w14:textId="77777777" w:rsidTr="00AA0713">
        <w:trPr>
          <w:trHeight w:val="20"/>
        </w:trPr>
        <w:tc>
          <w:tcPr>
            <w:tcW w:w="4390" w:type="dxa"/>
            <w:vAlign w:val="center"/>
          </w:tcPr>
          <w:p w14:paraId="11CA16C5" w14:textId="4E3D93CC"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Законодавчі акти</w:t>
            </w:r>
          </w:p>
        </w:tc>
        <w:tc>
          <w:tcPr>
            <w:tcW w:w="1841" w:type="dxa"/>
            <w:shd w:val="clear" w:color="auto" w:fill="auto"/>
            <w:vAlign w:val="center"/>
          </w:tcPr>
          <w:p w14:paraId="10D835C6"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shd w:val="clear" w:color="auto" w:fill="auto"/>
            <w:vAlign w:val="center"/>
          </w:tcPr>
          <w:p w14:paraId="519394DE"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w:t>
            </w:r>
          </w:p>
        </w:tc>
        <w:tc>
          <w:tcPr>
            <w:tcW w:w="1841" w:type="dxa"/>
            <w:shd w:val="clear" w:color="auto" w:fill="auto"/>
            <w:vAlign w:val="center"/>
          </w:tcPr>
          <w:p w14:paraId="25C2DB5F"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-0,3</w:t>
            </w:r>
          </w:p>
        </w:tc>
      </w:tr>
      <w:tr w:rsidR="000515F7" w:rsidRPr="000705DE" w14:paraId="4E1E67C7" w14:textId="77777777" w:rsidTr="00AA0713">
        <w:trPr>
          <w:trHeight w:val="20"/>
        </w:trPr>
        <w:tc>
          <w:tcPr>
            <w:tcW w:w="4390" w:type="dxa"/>
            <w:vAlign w:val="center"/>
          </w:tcPr>
          <w:p w14:paraId="5D305E6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Профспілки, партії та інші громадські організації</w:t>
            </w:r>
          </w:p>
        </w:tc>
        <w:tc>
          <w:tcPr>
            <w:tcW w:w="1841" w:type="dxa"/>
            <w:shd w:val="clear" w:color="auto" w:fill="auto"/>
            <w:vAlign w:val="center"/>
          </w:tcPr>
          <w:p w14:paraId="23A28CC8"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w:t>
            </w:r>
          </w:p>
        </w:tc>
        <w:tc>
          <w:tcPr>
            <w:tcW w:w="1841" w:type="dxa"/>
            <w:shd w:val="clear" w:color="auto" w:fill="auto"/>
            <w:vAlign w:val="center"/>
          </w:tcPr>
          <w:p w14:paraId="2DFF95B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0,05</w:t>
            </w:r>
          </w:p>
        </w:tc>
        <w:tc>
          <w:tcPr>
            <w:tcW w:w="1841" w:type="dxa"/>
            <w:shd w:val="clear" w:color="auto" w:fill="auto"/>
            <w:vAlign w:val="center"/>
          </w:tcPr>
          <w:p w14:paraId="411E9A9E"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0,05</w:t>
            </w:r>
          </w:p>
        </w:tc>
      </w:tr>
      <w:tr w:rsidR="000515F7" w:rsidRPr="000705DE" w14:paraId="1000F93A" w14:textId="77777777" w:rsidTr="00AA0713">
        <w:trPr>
          <w:trHeight w:val="20"/>
        </w:trPr>
        <w:tc>
          <w:tcPr>
            <w:tcW w:w="4390" w:type="dxa"/>
            <w:vAlign w:val="center"/>
          </w:tcPr>
          <w:p w14:paraId="7F8028F6"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Система економічних відносин в державі</w:t>
            </w:r>
          </w:p>
        </w:tc>
        <w:tc>
          <w:tcPr>
            <w:tcW w:w="1841" w:type="dxa"/>
            <w:shd w:val="clear" w:color="auto" w:fill="auto"/>
            <w:vAlign w:val="center"/>
          </w:tcPr>
          <w:p w14:paraId="72B0663E" w14:textId="7AE3634F"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w:t>
            </w:r>
            <w:r w:rsidR="00C46629" w:rsidRPr="000705DE">
              <w:rPr>
                <w:rFonts w:eastAsia="Times New Roman" w:cs="Times New Roman"/>
                <w:sz w:val="24"/>
                <w:szCs w:val="24"/>
                <w:lang w:eastAsia="ru-RU"/>
              </w:rPr>
              <w:t>2</w:t>
            </w:r>
          </w:p>
        </w:tc>
        <w:tc>
          <w:tcPr>
            <w:tcW w:w="1841" w:type="dxa"/>
            <w:shd w:val="clear" w:color="auto" w:fill="auto"/>
            <w:vAlign w:val="center"/>
          </w:tcPr>
          <w:p w14:paraId="744F428B"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0,06</w:t>
            </w:r>
          </w:p>
        </w:tc>
        <w:tc>
          <w:tcPr>
            <w:tcW w:w="1841" w:type="dxa"/>
            <w:shd w:val="clear" w:color="auto" w:fill="auto"/>
            <w:vAlign w:val="center"/>
          </w:tcPr>
          <w:p w14:paraId="1FB8CF9A"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0,18</w:t>
            </w:r>
          </w:p>
        </w:tc>
      </w:tr>
      <w:tr w:rsidR="000515F7" w:rsidRPr="000705DE" w14:paraId="012EEC7D" w14:textId="77777777" w:rsidTr="00AA0713">
        <w:trPr>
          <w:trHeight w:val="20"/>
        </w:trPr>
        <w:tc>
          <w:tcPr>
            <w:tcW w:w="4390" w:type="dxa"/>
            <w:vAlign w:val="center"/>
          </w:tcPr>
          <w:p w14:paraId="1065D4FB"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Організації-сусіди</w:t>
            </w:r>
          </w:p>
        </w:tc>
        <w:tc>
          <w:tcPr>
            <w:tcW w:w="1841" w:type="dxa"/>
            <w:shd w:val="clear" w:color="auto" w:fill="auto"/>
            <w:vAlign w:val="center"/>
          </w:tcPr>
          <w:p w14:paraId="2DA8496C"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w:t>
            </w:r>
          </w:p>
        </w:tc>
        <w:tc>
          <w:tcPr>
            <w:tcW w:w="1841" w:type="dxa"/>
            <w:shd w:val="clear" w:color="auto" w:fill="auto"/>
            <w:vAlign w:val="center"/>
          </w:tcPr>
          <w:p w14:paraId="2C157C7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0,01</w:t>
            </w:r>
          </w:p>
        </w:tc>
        <w:tc>
          <w:tcPr>
            <w:tcW w:w="1841" w:type="dxa"/>
            <w:shd w:val="clear" w:color="auto" w:fill="auto"/>
            <w:vAlign w:val="center"/>
          </w:tcPr>
          <w:p w14:paraId="4F54BEF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w:t>
            </w:r>
          </w:p>
        </w:tc>
      </w:tr>
      <w:tr w:rsidR="000515F7" w:rsidRPr="000705DE" w14:paraId="67DDA60C" w14:textId="77777777" w:rsidTr="00AA0713">
        <w:trPr>
          <w:trHeight w:val="20"/>
        </w:trPr>
        <w:tc>
          <w:tcPr>
            <w:tcW w:w="4390" w:type="dxa"/>
            <w:vAlign w:val="center"/>
          </w:tcPr>
          <w:p w14:paraId="00333A5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Міжнародні події</w:t>
            </w:r>
          </w:p>
        </w:tc>
        <w:tc>
          <w:tcPr>
            <w:tcW w:w="1841" w:type="dxa"/>
            <w:shd w:val="clear" w:color="auto" w:fill="auto"/>
            <w:vAlign w:val="center"/>
          </w:tcPr>
          <w:p w14:paraId="48513D7F"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-4</w:t>
            </w:r>
          </w:p>
        </w:tc>
        <w:tc>
          <w:tcPr>
            <w:tcW w:w="1841" w:type="dxa"/>
            <w:shd w:val="clear" w:color="auto" w:fill="auto"/>
            <w:vAlign w:val="center"/>
          </w:tcPr>
          <w:p w14:paraId="6FB11114"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0,01</w:t>
            </w:r>
          </w:p>
        </w:tc>
        <w:tc>
          <w:tcPr>
            <w:tcW w:w="1841" w:type="dxa"/>
            <w:shd w:val="clear" w:color="auto" w:fill="auto"/>
            <w:vAlign w:val="center"/>
          </w:tcPr>
          <w:p w14:paraId="76E91BD5"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-0,04</w:t>
            </w:r>
          </w:p>
        </w:tc>
      </w:tr>
      <w:tr w:rsidR="000515F7" w:rsidRPr="000705DE" w14:paraId="0A1A57F4" w14:textId="77777777" w:rsidTr="00AA0713">
        <w:trPr>
          <w:trHeight w:val="20"/>
        </w:trPr>
        <w:tc>
          <w:tcPr>
            <w:tcW w:w="4390" w:type="dxa"/>
            <w:vAlign w:val="center"/>
          </w:tcPr>
          <w:p w14:paraId="3D381B50"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Міжнародне оточення</w:t>
            </w:r>
          </w:p>
        </w:tc>
        <w:tc>
          <w:tcPr>
            <w:tcW w:w="1841" w:type="dxa"/>
            <w:shd w:val="clear" w:color="auto" w:fill="auto"/>
            <w:vAlign w:val="center"/>
          </w:tcPr>
          <w:p w14:paraId="2C7C96B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+2</w:t>
            </w:r>
          </w:p>
        </w:tc>
        <w:tc>
          <w:tcPr>
            <w:tcW w:w="1841" w:type="dxa"/>
            <w:shd w:val="clear" w:color="auto" w:fill="auto"/>
            <w:vAlign w:val="center"/>
          </w:tcPr>
          <w:p w14:paraId="42ADDAD8"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0,03</w:t>
            </w:r>
          </w:p>
        </w:tc>
        <w:tc>
          <w:tcPr>
            <w:tcW w:w="1841" w:type="dxa"/>
            <w:shd w:val="clear" w:color="auto" w:fill="auto"/>
            <w:vAlign w:val="center"/>
          </w:tcPr>
          <w:p w14:paraId="22B1627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0,06</w:t>
            </w:r>
          </w:p>
        </w:tc>
      </w:tr>
      <w:tr w:rsidR="000515F7" w:rsidRPr="000705DE" w14:paraId="690EC9D1" w14:textId="77777777" w:rsidTr="00AA0713">
        <w:trPr>
          <w:trHeight w:val="20"/>
        </w:trPr>
        <w:tc>
          <w:tcPr>
            <w:tcW w:w="4390" w:type="dxa"/>
            <w:vAlign w:val="center"/>
          </w:tcPr>
          <w:p w14:paraId="2FACE96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Науково-технічний прогрес</w:t>
            </w:r>
          </w:p>
        </w:tc>
        <w:tc>
          <w:tcPr>
            <w:tcW w:w="1841" w:type="dxa"/>
            <w:shd w:val="clear" w:color="auto" w:fill="auto"/>
            <w:vAlign w:val="center"/>
          </w:tcPr>
          <w:p w14:paraId="178221DB"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+4</w:t>
            </w:r>
          </w:p>
        </w:tc>
        <w:tc>
          <w:tcPr>
            <w:tcW w:w="1841" w:type="dxa"/>
            <w:shd w:val="clear" w:color="auto" w:fill="auto"/>
            <w:vAlign w:val="center"/>
          </w:tcPr>
          <w:p w14:paraId="76598C7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0,07</w:t>
            </w:r>
          </w:p>
        </w:tc>
        <w:tc>
          <w:tcPr>
            <w:tcW w:w="1841" w:type="dxa"/>
            <w:shd w:val="clear" w:color="auto" w:fill="auto"/>
            <w:vAlign w:val="center"/>
          </w:tcPr>
          <w:p w14:paraId="646DF2F7"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0,28</w:t>
            </w:r>
          </w:p>
        </w:tc>
      </w:tr>
      <w:tr w:rsidR="000515F7" w:rsidRPr="000705DE" w14:paraId="1C183041" w14:textId="77777777" w:rsidTr="00AA0713">
        <w:trPr>
          <w:trHeight w:val="20"/>
        </w:trPr>
        <w:tc>
          <w:tcPr>
            <w:tcW w:w="4390" w:type="dxa"/>
            <w:vAlign w:val="center"/>
          </w:tcPr>
          <w:p w14:paraId="776139D4"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Політичні обставини</w:t>
            </w:r>
          </w:p>
        </w:tc>
        <w:tc>
          <w:tcPr>
            <w:tcW w:w="1841" w:type="dxa"/>
            <w:shd w:val="clear" w:color="auto" w:fill="auto"/>
            <w:vAlign w:val="center"/>
          </w:tcPr>
          <w:p w14:paraId="67F4713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+2</w:t>
            </w:r>
          </w:p>
        </w:tc>
        <w:tc>
          <w:tcPr>
            <w:tcW w:w="1841" w:type="dxa"/>
            <w:shd w:val="clear" w:color="auto" w:fill="auto"/>
            <w:vAlign w:val="center"/>
          </w:tcPr>
          <w:p w14:paraId="27A8979D"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0,06</w:t>
            </w:r>
          </w:p>
        </w:tc>
        <w:tc>
          <w:tcPr>
            <w:tcW w:w="1841" w:type="dxa"/>
            <w:shd w:val="clear" w:color="auto" w:fill="auto"/>
            <w:vAlign w:val="center"/>
          </w:tcPr>
          <w:p w14:paraId="09CD17D6"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0,12</w:t>
            </w:r>
          </w:p>
        </w:tc>
      </w:tr>
      <w:tr w:rsidR="000515F7" w:rsidRPr="000705DE" w14:paraId="3AE6D6D4" w14:textId="77777777" w:rsidTr="00AA0713">
        <w:trPr>
          <w:trHeight w:val="20"/>
        </w:trPr>
        <w:tc>
          <w:tcPr>
            <w:tcW w:w="4390" w:type="dxa"/>
            <w:vAlign w:val="center"/>
          </w:tcPr>
          <w:p w14:paraId="66FFFA56" w14:textId="2B5BCD1B"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Соціально-культурні обставини</w:t>
            </w:r>
          </w:p>
        </w:tc>
        <w:tc>
          <w:tcPr>
            <w:tcW w:w="1841" w:type="dxa"/>
            <w:shd w:val="clear" w:color="auto" w:fill="auto"/>
            <w:vAlign w:val="center"/>
          </w:tcPr>
          <w:p w14:paraId="0533B57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w:t>
            </w:r>
          </w:p>
        </w:tc>
        <w:tc>
          <w:tcPr>
            <w:tcW w:w="1841" w:type="dxa"/>
            <w:shd w:val="clear" w:color="auto" w:fill="auto"/>
            <w:vAlign w:val="center"/>
          </w:tcPr>
          <w:p w14:paraId="2BC4A816"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0,05</w:t>
            </w:r>
          </w:p>
        </w:tc>
        <w:tc>
          <w:tcPr>
            <w:tcW w:w="1841" w:type="dxa"/>
            <w:shd w:val="clear" w:color="auto" w:fill="auto"/>
            <w:vAlign w:val="center"/>
          </w:tcPr>
          <w:p w14:paraId="32712D6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-0,05</w:t>
            </w:r>
          </w:p>
        </w:tc>
      </w:tr>
      <w:tr w:rsidR="000515F7" w:rsidRPr="000705DE" w14:paraId="374CF0FE" w14:textId="77777777" w:rsidTr="00AA0713">
        <w:trPr>
          <w:trHeight w:val="20"/>
        </w:trPr>
        <w:tc>
          <w:tcPr>
            <w:tcW w:w="4390" w:type="dxa"/>
            <w:vAlign w:val="center"/>
          </w:tcPr>
          <w:p w14:paraId="44CC4EC5"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Рівень техніки та технологій</w:t>
            </w:r>
          </w:p>
        </w:tc>
        <w:tc>
          <w:tcPr>
            <w:tcW w:w="1841" w:type="dxa"/>
            <w:shd w:val="clear" w:color="auto" w:fill="auto"/>
            <w:vAlign w:val="center"/>
          </w:tcPr>
          <w:p w14:paraId="6CF6A78B"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+4</w:t>
            </w:r>
          </w:p>
        </w:tc>
        <w:tc>
          <w:tcPr>
            <w:tcW w:w="1841" w:type="dxa"/>
            <w:shd w:val="clear" w:color="auto" w:fill="auto"/>
            <w:vAlign w:val="center"/>
          </w:tcPr>
          <w:p w14:paraId="4D86606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0,04</w:t>
            </w:r>
          </w:p>
        </w:tc>
        <w:tc>
          <w:tcPr>
            <w:tcW w:w="1841" w:type="dxa"/>
            <w:shd w:val="clear" w:color="auto" w:fill="auto"/>
            <w:vAlign w:val="center"/>
          </w:tcPr>
          <w:p w14:paraId="372C3DD5"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0,16</w:t>
            </w:r>
          </w:p>
        </w:tc>
      </w:tr>
      <w:tr w:rsidR="000515F7" w:rsidRPr="000705DE" w14:paraId="275D4A63" w14:textId="77777777" w:rsidTr="00AA0713">
        <w:trPr>
          <w:trHeight w:val="20"/>
        </w:trPr>
        <w:tc>
          <w:tcPr>
            <w:tcW w:w="4390" w:type="dxa"/>
            <w:vAlign w:val="center"/>
          </w:tcPr>
          <w:p w14:paraId="1DC6073C" w14:textId="7BD85009"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Особливості міжнародних економічних відносин</w:t>
            </w:r>
          </w:p>
        </w:tc>
        <w:tc>
          <w:tcPr>
            <w:tcW w:w="1841" w:type="dxa"/>
            <w:shd w:val="clear" w:color="auto" w:fill="auto"/>
            <w:vAlign w:val="center"/>
          </w:tcPr>
          <w:p w14:paraId="51103CCC"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shd w:val="clear" w:color="auto" w:fill="auto"/>
            <w:vAlign w:val="center"/>
          </w:tcPr>
          <w:p w14:paraId="76F93A3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0,02</w:t>
            </w:r>
          </w:p>
        </w:tc>
        <w:tc>
          <w:tcPr>
            <w:tcW w:w="1841" w:type="dxa"/>
            <w:shd w:val="clear" w:color="auto" w:fill="auto"/>
            <w:vAlign w:val="center"/>
          </w:tcPr>
          <w:p w14:paraId="523A731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0,06</w:t>
            </w:r>
          </w:p>
        </w:tc>
      </w:tr>
      <w:tr w:rsidR="000515F7" w:rsidRPr="000705DE" w14:paraId="34FC0509" w14:textId="77777777" w:rsidTr="00AA0713">
        <w:trPr>
          <w:trHeight w:val="20"/>
        </w:trPr>
        <w:tc>
          <w:tcPr>
            <w:tcW w:w="4390" w:type="dxa"/>
            <w:vAlign w:val="center"/>
          </w:tcPr>
          <w:p w14:paraId="40FB916E"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Стан економіки</w:t>
            </w:r>
          </w:p>
        </w:tc>
        <w:tc>
          <w:tcPr>
            <w:tcW w:w="1841" w:type="dxa"/>
            <w:shd w:val="clear" w:color="auto" w:fill="auto"/>
            <w:vAlign w:val="center"/>
          </w:tcPr>
          <w:p w14:paraId="0E06FE28"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shd w:val="clear" w:color="auto" w:fill="auto"/>
            <w:vAlign w:val="center"/>
          </w:tcPr>
          <w:p w14:paraId="3D510C2A"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0,08</w:t>
            </w:r>
          </w:p>
        </w:tc>
        <w:tc>
          <w:tcPr>
            <w:tcW w:w="1841" w:type="dxa"/>
            <w:shd w:val="clear" w:color="auto" w:fill="auto"/>
            <w:vAlign w:val="center"/>
          </w:tcPr>
          <w:p w14:paraId="694C739C"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-0,24</w:t>
            </w:r>
          </w:p>
        </w:tc>
      </w:tr>
      <w:tr w:rsidR="000515F7" w:rsidRPr="000705DE" w14:paraId="1098B7C2" w14:textId="77777777" w:rsidTr="00AA0713">
        <w:trPr>
          <w:trHeight w:val="20"/>
        </w:trPr>
        <w:tc>
          <w:tcPr>
            <w:tcW w:w="4390" w:type="dxa"/>
            <w:vAlign w:val="center"/>
          </w:tcPr>
          <w:p w14:paraId="4359EA2F" w14:textId="34835132"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Загальна сума</w:t>
            </w:r>
          </w:p>
        </w:tc>
        <w:tc>
          <w:tcPr>
            <w:tcW w:w="1841" w:type="dxa"/>
            <w:shd w:val="clear" w:color="auto" w:fill="auto"/>
            <w:vAlign w:val="center"/>
          </w:tcPr>
          <w:p w14:paraId="6B79E497" w14:textId="77777777" w:rsidR="000515F7" w:rsidRPr="000705DE" w:rsidRDefault="000515F7" w:rsidP="00AA0713">
            <w:pPr>
              <w:spacing w:line="240" w:lineRule="auto"/>
              <w:ind w:firstLine="0"/>
              <w:jc w:val="center"/>
              <w:rPr>
                <w:rFonts w:eastAsia="Times New Roman" w:cs="Times New Roman"/>
                <w:sz w:val="24"/>
                <w:szCs w:val="24"/>
                <w:lang w:eastAsia="ru-RU"/>
              </w:rPr>
            </w:pPr>
          </w:p>
        </w:tc>
        <w:tc>
          <w:tcPr>
            <w:tcW w:w="1841" w:type="dxa"/>
            <w:shd w:val="clear" w:color="auto" w:fill="auto"/>
            <w:vAlign w:val="center"/>
          </w:tcPr>
          <w:p w14:paraId="3E4354B0"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w:t>
            </w:r>
          </w:p>
        </w:tc>
        <w:tc>
          <w:tcPr>
            <w:tcW w:w="1841" w:type="dxa"/>
            <w:shd w:val="clear" w:color="auto" w:fill="auto"/>
            <w:vAlign w:val="center"/>
          </w:tcPr>
          <w:p w14:paraId="3814CA11" w14:textId="77777777" w:rsidR="000515F7" w:rsidRPr="000705DE" w:rsidRDefault="000515F7" w:rsidP="00AA0713">
            <w:pPr>
              <w:spacing w:line="240" w:lineRule="auto"/>
              <w:ind w:firstLine="0"/>
              <w:jc w:val="center"/>
              <w:rPr>
                <w:rFonts w:eastAsia="Times New Roman" w:cs="Times New Roman"/>
                <w:sz w:val="24"/>
                <w:szCs w:val="24"/>
                <w:lang w:eastAsia="ru-RU"/>
              </w:rPr>
            </w:pPr>
          </w:p>
        </w:tc>
      </w:tr>
      <w:tr w:rsidR="000515F7" w:rsidRPr="000705DE" w14:paraId="450847AE" w14:textId="77777777" w:rsidTr="00AA0713">
        <w:tblPrEx>
          <w:tblLook w:val="04A0" w:firstRow="1" w:lastRow="0" w:firstColumn="1" w:lastColumn="0" w:noHBand="0" w:noVBand="1"/>
        </w:tblPrEx>
        <w:trPr>
          <w:trHeight w:val="70"/>
        </w:trPr>
        <w:tc>
          <w:tcPr>
            <w:tcW w:w="4390" w:type="dxa"/>
            <w:vAlign w:val="center"/>
          </w:tcPr>
          <w:p w14:paraId="4DCE4F30" w14:textId="77777777" w:rsidR="000515F7" w:rsidRPr="000705DE" w:rsidRDefault="000515F7" w:rsidP="00AA0713">
            <w:pPr>
              <w:spacing w:line="240" w:lineRule="auto"/>
              <w:ind w:firstLine="0"/>
              <w:jc w:val="center"/>
              <w:rPr>
                <w:rFonts w:eastAsia="Times New Roman" w:cs="Times New Roman"/>
                <w:i/>
                <w:sz w:val="24"/>
                <w:szCs w:val="24"/>
                <w:lang w:eastAsia="ru-RU"/>
              </w:rPr>
            </w:pPr>
            <w:r w:rsidRPr="000705DE">
              <w:rPr>
                <w:rFonts w:eastAsia="Times New Roman" w:cs="Times New Roman"/>
                <w:i/>
                <w:sz w:val="24"/>
                <w:szCs w:val="24"/>
                <w:lang w:eastAsia="ru-RU"/>
              </w:rPr>
              <w:t>Фактори внутрішнього середовища</w:t>
            </w:r>
          </w:p>
        </w:tc>
        <w:tc>
          <w:tcPr>
            <w:tcW w:w="5523" w:type="dxa"/>
            <w:gridSpan w:val="3"/>
            <w:vAlign w:val="center"/>
          </w:tcPr>
          <w:p w14:paraId="7EC0C9BD" w14:textId="77777777" w:rsidR="000515F7" w:rsidRPr="000705DE" w:rsidRDefault="000515F7" w:rsidP="00AA0713">
            <w:pPr>
              <w:spacing w:line="240" w:lineRule="auto"/>
              <w:ind w:firstLine="0"/>
              <w:jc w:val="center"/>
              <w:rPr>
                <w:rFonts w:eastAsia="Times New Roman" w:cs="Times New Roman"/>
                <w:sz w:val="24"/>
                <w:szCs w:val="24"/>
                <w:lang w:eastAsia="ru-RU"/>
              </w:rPr>
            </w:pPr>
          </w:p>
        </w:tc>
      </w:tr>
      <w:tr w:rsidR="000515F7" w:rsidRPr="000705DE" w14:paraId="2C29FC2E" w14:textId="77777777" w:rsidTr="00AA0713">
        <w:tblPrEx>
          <w:tblLook w:val="04A0" w:firstRow="1" w:lastRow="0" w:firstColumn="1" w:lastColumn="0" w:noHBand="0" w:noVBand="1"/>
        </w:tblPrEx>
        <w:trPr>
          <w:trHeight w:val="70"/>
        </w:trPr>
        <w:tc>
          <w:tcPr>
            <w:tcW w:w="4390" w:type="dxa"/>
            <w:vAlign w:val="center"/>
          </w:tcPr>
          <w:p w14:paraId="69B2A6F7" w14:textId="2CCEC29B"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Цілі</w:t>
            </w:r>
          </w:p>
        </w:tc>
        <w:tc>
          <w:tcPr>
            <w:tcW w:w="1841" w:type="dxa"/>
            <w:vAlign w:val="center"/>
          </w:tcPr>
          <w:p w14:paraId="05BC39E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+5</w:t>
            </w:r>
          </w:p>
        </w:tc>
        <w:tc>
          <w:tcPr>
            <w:tcW w:w="1841" w:type="dxa"/>
            <w:vAlign w:val="center"/>
          </w:tcPr>
          <w:p w14:paraId="2105590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0,11</w:t>
            </w:r>
          </w:p>
        </w:tc>
        <w:tc>
          <w:tcPr>
            <w:tcW w:w="1841" w:type="dxa"/>
            <w:vAlign w:val="center"/>
          </w:tcPr>
          <w:p w14:paraId="65348D9F"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0,55</w:t>
            </w:r>
          </w:p>
        </w:tc>
      </w:tr>
      <w:tr w:rsidR="000515F7" w:rsidRPr="000705DE" w14:paraId="4F36CEB4" w14:textId="77777777" w:rsidTr="00AA0713">
        <w:tblPrEx>
          <w:tblLook w:val="04A0" w:firstRow="1" w:lastRow="0" w:firstColumn="1" w:lastColumn="0" w:noHBand="0" w:noVBand="1"/>
        </w:tblPrEx>
        <w:trPr>
          <w:trHeight w:val="70"/>
        </w:trPr>
        <w:tc>
          <w:tcPr>
            <w:tcW w:w="4390" w:type="dxa"/>
            <w:vAlign w:val="center"/>
          </w:tcPr>
          <w:p w14:paraId="61BC4E5F" w14:textId="130C8D2D"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Структура</w:t>
            </w:r>
          </w:p>
        </w:tc>
        <w:tc>
          <w:tcPr>
            <w:tcW w:w="1841" w:type="dxa"/>
            <w:vAlign w:val="center"/>
          </w:tcPr>
          <w:p w14:paraId="10176E4D"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vAlign w:val="center"/>
          </w:tcPr>
          <w:p w14:paraId="6DEF470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0,16</w:t>
            </w:r>
          </w:p>
        </w:tc>
        <w:tc>
          <w:tcPr>
            <w:tcW w:w="1841" w:type="dxa"/>
            <w:vAlign w:val="center"/>
          </w:tcPr>
          <w:p w14:paraId="0F83D2B3"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0,48</w:t>
            </w:r>
          </w:p>
        </w:tc>
      </w:tr>
      <w:tr w:rsidR="000515F7" w:rsidRPr="000705DE" w14:paraId="235172AE" w14:textId="77777777" w:rsidTr="00AA0713">
        <w:tblPrEx>
          <w:tblLook w:val="04A0" w:firstRow="1" w:lastRow="0" w:firstColumn="1" w:lastColumn="0" w:noHBand="0" w:noVBand="1"/>
        </w:tblPrEx>
        <w:trPr>
          <w:trHeight w:val="70"/>
        </w:trPr>
        <w:tc>
          <w:tcPr>
            <w:tcW w:w="4390" w:type="dxa"/>
            <w:vAlign w:val="center"/>
          </w:tcPr>
          <w:p w14:paraId="04A4B9A5" w14:textId="6390BB28"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Завдання</w:t>
            </w:r>
          </w:p>
        </w:tc>
        <w:tc>
          <w:tcPr>
            <w:tcW w:w="1841" w:type="dxa"/>
            <w:vAlign w:val="center"/>
          </w:tcPr>
          <w:p w14:paraId="3E7291C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+4</w:t>
            </w:r>
          </w:p>
        </w:tc>
        <w:tc>
          <w:tcPr>
            <w:tcW w:w="1841" w:type="dxa"/>
            <w:vAlign w:val="center"/>
          </w:tcPr>
          <w:p w14:paraId="4C4F914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0,07</w:t>
            </w:r>
          </w:p>
        </w:tc>
        <w:tc>
          <w:tcPr>
            <w:tcW w:w="1841" w:type="dxa"/>
            <w:vAlign w:val="center"/>
          </w:tcPr>
          <w:p w14:paraId="23843E2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0,28</w:t>
            </w:r>
          </w:p>
        </w:tc>
      </w:tr>
      <w:tr w:rsidR="000515F7" w:rsidRPr="000705DE" w14:paraId="38D0EA9A" w14:textId="77777777" w:rsidTr="00AA0713">
        <w:tblPrEx>
          <w:tblLook w:val="04A0" w:firstRow="1" w:lastRow="0" w:firstColumn="1" w:lastColumn="0" w:noHBand="0" w:noVBand="1"/>
        </w:tblPrEx>
        <w:tc>
          <w:tcPr>
            <w:tcW w:w="4390" w:type="dxa"/>
            <w:vAlign w:val="center"/>
          </w:tcPr>
          <w:p w14:paraId="06A93124" w14:textId="4268D622"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Технологія</w:t>
            </w:r>
          </w:p>
        </w:tc>
        <w:tc>
          <w:tcPr>
            <w:tcW w:w="1841" w:type="dxa"/>
            <w:vAlign w:val="center"/>
          </w:tcPr>
          <w:p w14:paraId="23CEE0D6" w14:textId="0F0EFC94" w:rsidR="000515F7" w:rsidRPr="000705DE" w:rsidRDefault="00DF477B"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+5</w:t>
            </w:r>
          </w:p>
        </w:tc>
        <w:tc>
          <w:tcPr>
            <w:tcW w:w="1841" w:type="dxa"/>
            <w:vAlign w:val="center"/>
          </w:tcPr>
          <w:p w14:paraId="52943268"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w:t>
            </w:r>
          </w:p>
        </w:tc>
        <w:tc>
          <w:tcPr>
            <w:tcW w:w="1841" w:type="dxa"/>
            <w:vAlign w:val="center"/>
          </w:tcPr>
          <w:p w14:paraId="1A5E904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0,6</w:t>
            </w:r>
          </w:p>
        </w:tc>
      </w:tr>
      <w:tr w:rsidR="000515F7" w:rsidRPr="000705DE" w14:paraId="065A6578" w14:textId="77777777" w:rsidTr="00AA0713">
        <w:tblPrEx>
          <w:tblLook w:val="04A0" w:firstRow="1" w:lastRow="0" w:firstColumn="1" w:lastColumn="0" w:noHBand="0" w:noVBand="1"/>
        </w:tblPrEx>
        <w:trPr>
          <w:trHeight w:val="90"/>
        </w:trPr>
        <w:tc>
          <w:tcPr>
            <w:tcW w:w="4390" w:type="dxa"/>
            <w:vAlign w:val="center"/>
          </w:tcPr>
          <w:p w14:paraId="41C4D962" w14:textId="4AEB9FB5"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Працівники</w:t>
            </w:r>
          </w:p>
        </w:tc>
        <w:tc>
          <w:tcPr>
            <w:tcW w:w="1841" w:type="dxa"/>
            <w:vAlign w:val="center"/>
          </w:tcPr>
          <w:p w14:paraId="37D44A5C"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+5</w:t>
            </w:r>
          </w:p>
        </w:tc>
        <w:tc>
          <w:tcPr>
            <w:tcW w:w="1841" w:type="dxa"/>
            <w:vAlign w:val="center"/>
          </w:tcPr>
          <w:p w14:paraId="66358961"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0,21</w:t>
            </w:r>
          </w:p>
        </w:tc>
        <w:tc>
          <w:tcPr>
            <w:tcW w:w="1841" w:type="dxa"/>
            <w:vAlign w:val="center"/>
          </w:tcPr>
          <w:p w14:paraId="2EE445E6"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1,05</w:t>
            </w:r>
          </w:p>
        </w:tc>
      </w:tr>
      <w:tr w:rsidR="000515F7" w:rsidRPr="000705DE" w14:paraId="3D51EFAC" w14:textId="77777777" w:rsidTr="00AA0713">
        <w:tblPrEx>
          <w:tblLook w:val="04A0" w:firstRow="1" w:lastRow="0" w:firstColumn="1" w:lastColumn="0" w:noHBand="0" w:noVBand="1"/>
        </w:tblPrEx>
        <w:trPr>
          <w:trHeight w:val="90"/>
        </w:trPr>
        <w:tc>
          <w:tcPr>
            <w:tcW w:w="4390" w:type="dxa"/>
            <w:vAlign w:val="center"/>
          </w:tcPr>
          <w:p w14:paraId="54F3690F" w14:textId="4C5AB5ED"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Ресурси</w:t>
            </w:r>
          </w:p>
        </w:tc>
        <w:tc>
          <w:tcPr>
            <w:tcW w:w="1841" w:type="dxa"/>
            <w:vAlign w:val="center"/>
          </w:tcPr>
          <w:p w14:paraId="191254B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+3</w:t>
            </w:r>
          </w:p>
        </w:tc>
        <w:tc>
          <w:tcPr>
            <w:tcW w:w="1841" w:type="dxa"/>
            <w:vAlign w:val="center"/>
          </w:tcPr>
          <w:p w14:paraId="6F47E7E2"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0,25</w:t>
            </w:r>
          </w:p>
        </w:tc>
        <w:tc>
          <w:tcPr>
            <w:tcW w:w="1841" w:type="dxa"/>
            <w:vAlign w:val="center"/>
          </w:tcPr>
          <w:p w14:paraId="3497C44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0,75</w:t>
            </w:r>
          </w:p>
        </w:tc>
      </w:tr>
      <w:tr w:rsidR="000515F7" w:rsidRPr="000705DE" w14:paraId="294CC684" w14:textId="77777777" w:rsidTr="00AA0713">
        <w:tblPrEx>
          <w:tblLook w:val="04A0" w:firstRow="1" w:lastRow="0" w:firstColumn="1" w:lastColumn="0" w:noHBand="0" w:noVBand="1"/>
        </w:tblPrEx>
        <w:trPr>
          <w:trHeight w:val="73"/>
        </w:trPr>
        <w:tc>
          <w:tcPr>
            <w:tcW w:w="4390" w:type="dxa"/>
            <w:vAlign w:val="center"/>
          </w:tcPr>
          <w:p w14:paraId="0B647A72" w14:textId="4F021066"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Загальна сума</w:t>
            </w:r>
          </w:p>
        </w:tc>
        <w:tc>
          <w:tcPr>
            <w:tcW w:w="1841" w:type="dxa"/>
            <w:vAlign w:val="center"/>
          </w:tcPr>
          <w:p w14:paraId="28BA1C8A" w14:textId="77777777" w:rsidR="000515F7" w:rsidRPr="000705DE" w:rsidRDefault="000515F7" w:rsidP="00AA0713">
            <w:pPr>
              <w:spacing w:line="240" w:lineRule="auto"/>
              <w:ind w:firstLine="0"/>
              <w:jc w:val="center"/>
              <w:rPr>
                <w:rFonts w:eastAsia="Times New Roman" w:cs="Times New Roman"/>
                <w:sz w:val="24"/>
                <w:szCs w:val="24"/>
                <w:lang w:eastAsia="ru-RU"/>
              </w:rPr>
            </w:pPr>
          </w:p>
        </w:tc>
        <w:tc>
          <w:tcPr>
            <w:tcW w:w="1841" w:type="dxa"/>
            <w:vAlign w:val="center"/>
          </w:tcPr>
          <w:p w14:paraId="06E5ABA9" w14:textId="77777777" w:rsidR="000515F7" w:rsidRPr="000705DE" w:rsidRDefault="000515F7" w:rsidP="00AA0713">
            <w:pPr>
              <w:spacing w:line="240" w:lineRule="auto"/>
              <w:ind w:firstLine="0"/>
              <w:jc w:val="center"/>
              <w:rPr>
                <w:rFonts w:eastAsia="Times New Roman" w:cs="Times New Roman"/>
                <w:sz w:val="24"/>
                <w:szCs w:val="24"/>
                <w:lang w:eastAsia="ru-RU"/>
              </w:rPr>
            </w:pPr>
            <w:r w:rsidRPr="000705DE">
              <w:rPr>
                <w:rFonts w:eastAsia="Times New Roman" w:cs="Times New Roman"/>
                <w:sz w:val="24"/>
                <w:szCs w:val="24"/>
                <w:lang w:eastAsia="ru-RU"/>
              </w:rPr>
              <w:t>1</w:t>
            </w:r>
          </w:p>
        </w:tc>
        <w:tc>
          <w:tcPr>
            <w:tcW w:w="1841" w:type="dxa"/>
            <w:vAlign w:val="center"/>
          </w:tcPr>
          <w:p w14:paraId="33F7177C" w14:textId="77777777" w:rsidR="000515F7" w:rsidRPr="000705DE" w:rsidRDefault="000515F7" w:rsidP="00AA0713">
            <w:pPr>
              <w:spacing w:line="240" w:lineRule="auto"/>
              <w:ind w:firstLine="0"/>
              <w:jc w:val="center"/>
              <w:rPr>
                <w:rFonts w:eastAsia="Times New Roman" w:cs="Times New Roman"/>
                <w:sz w:val="24"/>
                <w:szCs w:val="24"/>
                <w:lang w:eastAsia="ru-RU"/>
              </w:rPr>
            </w:pPr>
          </w:p>
        </w:tc>
      </w:tr>
    </w:tbl>
    <w:p w14:paraId="20CAF2F0" w14:textId="77777777" w:rsidR="000515F7" w:rsidRPr="000705DE" w:rsidRDefault="000515F7" w:rsidP="00744529"/>
    <w:p w14:paraId="56C39DB9" w14:textId="4A086BD1" w:rsidR="00C46629" w:rsidRPr="000705DE" w:rsidRDefault="00C46629" w:rsidP="00C46629">
      <w:r w:rsidRPr="000705DE">
        <w:t>Виходячи з результатів обрахунків зображених у табл. 1, на діяльність організації найбільш позитивно впливають такі фактори зовнішнього середовища, як споживачі</w:t>
      </w:r>
      <w:r w:rsidR="0088517B" w:rsidRPr="000705DE">
        <w:t>,</w:t>
      </w:r>
      <w:r w:rsidRPr="000705DE">
        <w:t xml:space="preserve"> </w:t>
      </w:r>
      <w:r w:rsidR="0088517B" w:rsidRPr="000705DE">
        <w:t>конкуренти, система економічних відносин у державі, науково технічний прогрес, особливості міжнародних економічних відносин. Потрібно зауважити, що найбільш негативно на діяльність організації впливають такі фактори, як державні органи влади, інфраструктура, законодавці акти, соціально-культурні обставини.</w:t>
      </w:r>
    </w:p>
    <w:p w14:paraId="401D02AC" w14:textId="08562A71" w:rsidR="0088517B" w:rsidRPr="000705DE" w:rsidRDefault="0088517B" w:rsidP="00C46629">
      <w:r w:rsidRPr="000705DE">
        <w:t xml:space="preserve">Також у межах табл. 1 зображено вплив факторів внутрішнього середовища. </w:t>
      </w:r>
      <w:r w:rsidR="00DF477B" w:rsidRPr="000705DE">
        <w:t>В загальному усі фактори впливають позитивно але необхідно зазначити, що найбільш розвинутими є вплив працівників, технологій та поставлених цілей. Менш впливовими на діяльність організації є такі фактори, як неструктурованість завдань та ресурси, які є необхідними.</w:t>
      </w:r>
    </w:p>
    <w:p w14:paraId="2399164E" w14:textId="4F00DB4E" w:rsidR="00744529" w:rsidRPr="000705DE" w:rsidRDefault="00314FD1" w:rsidP="00314FD1">
      <w:pPr>
        <w:pStyle w:val="a1"/>
      </w:pPr>
      <w:bookmarkStart w:id="35" w:name="_Toc483042422"/>
      <w:r w:rsidRPr="000705DE">
        <w:t>Формування стратегічних альтернатив</w:t>
      </w:r>
      <w:bookmarkEnd w:id="35"/>
    </w:p>
    <w:p w14:paraId="6BDA6B74" w14:textId="43F5472C" w:rsidR="00017D15" w:rsidRPr="000705DE" w:rsidRDefault="00017D15" w:rsidP="00314FD1">
      <w:r w:rsidRPr="000705DE">
        <w:lastRenderedPageBreak/>
        <w:t>Базуючись на характеристиці даного проекту (пункт 5.1), та інформаційному забезпеченні</w:t>
      </w:r>
      <w:r w:rsidR="00894F6F" w:rsidRPr="000705DE">
        <w:t xml:space="preserve"> (пункт 5.2)</w:t>
      </w:r>
      <w:r w:rsidRPr="000705DE">
        <w:t xml:space="preserve">, можна запевнитись що даний напрямок не є новим та розробка аналогів відбувається стрімко. Тому за критеріями </w:t>
      </w:r>
      <w:r w:rsidR="00894F6F" w:rsidRPr="000705DE">
        <w:t xml:space="preserve">першої групи стратегічних альтернатив, </w:t>
      </w:r>
      <w:r w:rsidRPr="000705DE">
        <w:t>одразу можна обрати існуючий продукт. Однак вибір між критеріями додаткових послуг є настільки швидким.</w:t>
      </w:r>
    </w:p>
    <w:p w14:paraId="40B37799" w14:textId="2C7C79F2" w:rsidR="00314FD1" w:rsidRPr="000705DE" w:rsidRDefault="00017D15" w:rsidP="00314FD1">
      <w:r w:rsidRPr="000705DE">
        <w:t xml:space="preserve">Якщо повернутись до </w:t>
      </w:r>
      <w:r w:rsidR="00894F6F" w:rsidRPr="000705DE">
        <w:t>огляду аналогів можна зазначити, що варіації у функціональних можливостях є дуже різні. Тому більш доцільним буде вибір критерії наявних послуг. Адже пропозиція продукту з більшою кількість послуг задовольняє потреби більш широкої аудиторії.</w:t>
      </w:r>
    </w:p>
    <w:p w14:paraId="1D33CCF1" w14:textId="53DD4FE2" w:rsidR="00894F6F" w:rsidRPr="000705DE" w:rsidRDefault="00894F6F" w:rsidP="00314FD1">
      <w:r w:rsidRPr="000705DE">
        <w:t>Вибір стратегічних альтернатив за другою групою (ринок та продукт) відбувається на основі стану ринку та його перспектив (пункт 5.2). ринок мобільних додатків у напрямку навчання є достатньо молодим, адже його розвиток залежить від розвитку та впровадження техноло</w:t>
      </w:r>
      <w:r w:rsidR="00C25492" w:rsidRPr="000705DE">
        <w:t>гій у побут. Виходячи з цього можна сказати, що ринок є більш новий але продукт на ньому є достатньо існуючий та розвинений, тому характеристику продукту однозначно визначити не можна. У даному випадку буде доцільнішим вибір продукту як новий та вибір альтернативної стратегії розвитку, диверсифікація тобто розширення функціоналу та послуг для виходу на нові сфери бізнесу.</w:t>
      </w:r>
    </w:p>
    <w:p w14:paraId="41AB740E" w14:textId="059C1CF3" w:rsidR="00314FD1" w:rsidRPr="000705DE" w:rsidRDefault="00993B75" w:rsidP="00993B75">
      <w:pPr>
        <w:pStyle w:val="a1"/>
      </w:pPr>
      <w:bookmarkStart w:id="36" w:name="_Toc483042423"/>
      <w:r w:rsidRPr="000705DE">
        <w:t>Бюджетування</w:t>
      </w:r>
      <w:bookmarkEnd w:id="36"/>
    </w:p>
    <w:p w14:paraId="790BD4F8" w14:textId="14F461C6" w:rsidR="00993B75" w:rsidRPr="000705DE" w:rsidRDefault="004552D2" w:rsidP="00993B75">
      <w:r w:rsidRPr="000705DE">
        <w:t xml:space="preserve">За допомогою комплексного обґрунтування витрат (бюджетування) </w:t>
      </w:r>
      <w:r w:rsidR="00D84961" w:rsidRPr="000705DE">
        <w:t>буде проаналізовано рентабельність виробництва, визначено собівартість виробництва та доцільність вибору однієї зі стратегій.</w:t>
      </w:r>
    </w:p>
    <w:p w14:paraId="1689D345" w14:textId="77777777" w:rsidR="00E04E38" w:rsidRPr="000705DE" w:rsidRDefault="00E04E38" w:rsidP="00E04E38">
      <w:pPr>
        <w:pStyle w:val="a4"/>
      </w:pPr>
    </w:p>
    <w:p w14:paraId="79AC813F" w14:textId="77777777" w:rsidR="00102EB6" w:rsidRPr="000705DE" w:rsidRDefault="00102EB6" w:rsidP="00102EB6">
      <w:pPr>
        <w:jc w:val="center"/>
        <w:rPr>
          <w:b/>
          <w:szCs w:val="28"/>
        </w:rPr>
      </w:pPr>
      <w:r w:rsidRPr="000705DE">
        <w:rPr>
          <w:b/>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1825"/>
        <w:gridCol w:w="1857"/>
        <w:gridCol w:w="1850"/>
        <w:gridCol w:w="1817"/>
      </w:tblGrid>
      <w:tr w:rsidR="003F0D83" w:rsidRPr="000705DE" w14:paraId="04E1C82C" w14:textId="77777777" w:rsidTr="00102EB6">
        <w:tc>
          <w:tcPr>
            <w:tcW w:w="2628" w:type="dxa"/>
            <w:vAlign w:val="center"/>
          </w:tcPr>
          <w:p w14:paraId="69E735A9" w14:textId="1E47CB2F" w:rsidR="00102EB6" w:rsidRPr="000705DE" w:rsidRDefault="00102EB6" w:rsidP="00102EB6">
            <w:pPr>
              <w:ind w:left="28" w:firstLine="0"/>
              <w:jc w:val="center"/>
              <w:rPr>
                <w:b/>
                <w:sz w:val="24"/>
                <w:szCs w:val="24"/>
              </w:rPr>
            </w:pPr>
            <w:r w:rsidRPr="000705DE">
              <w:rPr>
                <w:b/>
                <w:sz w:val="24"/>
                <w:szCs w:val="24"/>
              </w:rPr>
              <w:t>Назва матеріалів та комплектуючих</w:t>
            </w:r>
          </w:p>
        </w:tc>
        <w:tc>
          <w:tcPr>
            <w:tcW w:w="1914" w:type="dxa"/>
            <w:vAlign w:val="center"/>
          </w:tcPr>
          <w:p w14:paraId="66028443" w14:textId="77777777" w:rsidR="00102EB6" w:rsidRPr="000705DE" w:rsidRDefault="00102EB6" w:rsidP="00102EB6">
            <w:pPr>
              <w:ind w:left="28" w:firstLine="0"/>
              <w:jc w:val="center"/>
              <w:rPr>
                <w:b/>
                <w:sz w:val="24"/>
                <w:szCs w:val="24"/>
              </w:rPr>
            </w:pPr>
            <w:r w:rsidRPr="000705DE">
              <w:rPr>
                <w:b/>
                <w:sz w:val="24"/>
                <w:szCs w:val="24"/>
              </w:rPr>
              <w:t>Марка, тип, модель</w:t>
            </w:r>
          </w:p>
        </w:tc>
        <w:tc>
          <w:tcPr>
            <w:tcW w:w="1914" w:type="dxa"/>
            <w:vAlign w:val="center"/>
          </w:tcPr>
          <w:p w14:paraId="0998DF73" w14:textId="434A85B8" w:rsidR="00102EB6" w:rsidRPr="000705DE" w:rsidRDefault="00102EB6" w:rsidP="00102EB6">
            <w:pPr>
              <w:ind w:left="28" w:firstLine="0"/>
              <w:jc w:val="center"/>
              <w:rPr>
                <w:b/>
                <w:sz w:val="24"/>
                <w:szCs w:val="24"/>
              </w:rPr>
            </w:pPr>
            <w:r w:rsidRPr="000705DE">
              <w:rPr>
                <w:b/>
                <w:sz w:val="24"/>
                <w:szCs w:val="24"/>
              </w:rPr>
              <w:t>Фактична кількість, шт.</w:t>
            </w:r>
          </w:p>
        </w:tc>
        <w:tc>
          <w:tcPr>
            <w:tcW w:w="1914" w:type="dxa"/>
            <w:vAlign w:val="center"/>
          </w:tcPr>
          <w:p w14:paraId="48C101D7" w14:textId="77777777" w:rsidR="00102EB6" w:rsidRPr="000705DE" w:rsidRDefault="00102EB6" w:rsidP="00102EB6">
            <w:pPr>
              <w:ind w:left="28" w:firstLine="0"/>
              <w:jc w:val="center"/>
              <w:rPr>
                <w:b/>
                <w:sz w:val="24"/>
                <w:szCs w:val="24"/>
              </w:rPr>
            </w:pPr>
            <w:r w:rsidRPr="000705DE">
              <w:rPr>
                <w:b/>
                <w:sz w:val="24"/>
                <w:szCs w:val="24"/>
              </w:rPr>
              <w:t>Ціна за одиницю, грн.</w:t>
            </w:r>
          </w:p>
        </w:tc>
        <w:tc>
          <w:tcPr>
            <w:tcW w:w="1915" w:type="dxa"/>
            <w:vAlign w:val="center"/>
          </w:tcPr>
          <w:p w14:paraId="2F705E63" w14:textId="1CF8ADCD" w:rsidR="00102EB6" w:rsidRPr="000705DE" w:rsidRDefault="00102EB6" w:rsidP="00102EB6">
            <w:pPr>
              <w:ind w:left="28" w:firstLine="0"/>
              <w:jc w:val="center"/>
              <w:rPr>
                <w:b/>
                <w:sz w:val="24"/>
                <w:szCs w:val="24"/>
              </w:rPr>
            </w:pPr>
            <w:r w:rsidRPr="000705DE">
              <w:rPr>
                <w:b/>
                <w:sz w:val="24"/>
                <w:szCs w:val="24"/>
              </w:rPr>
              <w:t>Разом, грн.</w:t>
            </w:r>
          </w:p>
        </w:tc>
      </w:tr>
      <w:tr w:rsidR="003F0D83" w:rsidRPr="000705DE" w14:paraId="5EDDAD40" w14:textId="77777777" w:rsidTr="00102EB6">
        <w:tc>
          <w:tcPr>
            <w:tcW w:w="2628" w:type="dxa"/>
            <w:vAlign w:val="center"/>
          </w:tcPr>
          <w:p w14:paraId="64C8E90B" w14:textId="1BD73FFC" w:rsidR="00102EB6" w:rsidRPr="000705DE" w:rsidRDefault="00836958" w:rsidP="00102EB6">
            <w:pPr>
              <w:ind w:left="28" w:firstLine="0"/>
              <w:jc w:val="center"/>
              <w:rPr>
                <w:sz w:val="24"/>
                <w:szCs w:val="24"/>
              </w:rPr>
            </w:pPr>
            <w:r w:rsidRPr="000705DE">
              <w:rPr>
                <w:sz w:val="24"/>
                <w:szCs w:val="24"/>
              </w:rPr>
              <w:t>Системний блок</w:t>
            </w:r>
          </w:p>
        </w:tc>
        <w:tc>
          <w:tcPr>
            <w:tcW w:w="1914" w:type="dxa"/>
            <w:vAlign w:val="center"/>
          </w:tcPr>
          <w:p w14:paraId="0AA13985" w14:textId="5F4B12DF" w:rsidR="00102EB6" w:rsidRPr="000705DE" w:rsidRDefault="00836958" w:rsidP="00102EB6">
            <w:pPr>
              <w:ind w:left="28" w:firstLine="0"/>
              <w:jc w:val="center"/>
              <w:rPr>
                <w:sz w:val="24"/>
                <w:szCs w:val="24"/>
              </w:rPr>
            </w:pPr>
            <w:proofErr w:type="spellStart"/>
            <w:r w:rsidRPr="000705DE">
              <w:rPr>
                <w:sz w:val="24"/>
                <w:szCs w:val="24"/>
              </w:rPr>
              <w:t>Asus</w:t>
            </w:r>
            <w:proofErr w:type="spellEnd"/>
          </w:p>
        </w:tc>
        <w:tc>
          <w:tcPr>
            <w:tcW w:w="1914" w:type="dxa"/>
            <w:vAlign w:val="center"/>
          </w:tcPr>
          <w:p w14:paraId="662853B8" w14:textId="2D7C4E09" w:rsidR="00102EB6" w:rsidRPr="000705DE" w:rsidRDefault="00B62437" w:rsidP="00102EB6">
            <w:pPr>
              <w:ind w:left="28" w:firstLine="0"/>
              <w:jc w:val="center"/>
              <w:rPr>
                <w:sz w:val="24"/>
                <w:szCs w:val="24"/>
              </w:rPr>
            </w:pPr>
            <w:r w:rsidRPr="000705DE">
              <w:rPr>
                <w:sz w:val="24"/>
                <w:szCs w:val="24"/>
              </w:rPr>
              <w:t>3</w:t>
            </w:r>
          </w:p>
        </w:tc>
        <w:tc>
          <w:tcPr>
            <w:tcW w:w="1914" w:type="dxa"/>
            <w:vAlign w:val="center"/>
          </w:tcPr>
          <w:p w14:paraId="3420A0B9" w14:textId="2E7C0A3D" w:rsidR="00102EB6" w:rsidRPr="000705DE" w:rsidRDefault="00836958" w:rsidP="00102EB6">
            <w:pPr>
              <w:ind w:left="28" w:firstLine="0"/>
              <w:jc w:val="center"/>
              <w:rPr>
                <w:sz w:val="24"/>
                <w:szCs w:val="24"/>
              </w:rPr>
            </w:pPr>
            <w:r w:rsidRPr="000705DE">
              <w:rPr>
                <w:sz w:val="24"/>
                <w:szCs w:val="24"/>
              </w:rPr>
              <w:t>3560</w:t>
            </w:r>
          </w:p>
        </w:tc>
        <w:tc>
          <w:tcPr>
            <w:tcW w:w="1915" w:type="dxa"/>
            <w:vAlign w:val="center"/>
          </w:tcPr>
          <w:p w14:paraId="62C29BBE" w14:textId="51F0CAED" w:rsidR="00102EB6" w:rsidRPr="000705DE" w:rsidRDefault="00B62437" w:rsidP="00102EB6">
            <w:pPr>
              <w:ind w:left="28" w:firstLine="0"/>
              <w:jc w:val="center"/>
              <w:rPr>
                <w:sz w:val="24"/>
                <w:szCs w:val="24"/>
              </w:rPr>
            </w:pPr>
            <w:r w:rsidRPr="000705DE">
              <w:rPr>
                <w:sz w:val="24"/>
                <w:szCs w:val="24"/>
              </w:rPr>
              <w:t>10680</w:t>
            </w:r>
          </w:p>
        </w:tc>
      </w:tr>
      <w:tr w:rsidR="00836958" w:rsidRPr="000705DE" w14:paraId="186A1EE3" w14:textId="77777777" w:rsidTr="00102EB6">
        <w:tc>
          <w:tcPr>
            <w:tcW w:w="2628" w:type="dxa"/>
            <w:vAlign w:val="center"/>
          </w:tcPr>
          <w:p w14:paraId="0917734E" w14:textId="708A6ACD" w:rsidR="00836958" w:rsidRPr="000705DE" w:rsidRDefault="00836958" w:rsidP="00102EB6">
            <w:pPr>
              <w:ind w:left="28" w:firstLine="0"/>
              <w:jc w:val="center"/>
              <w:rPr>
                <w:sz w:val="24"/>
                <w:szCs w:val="24"/>
              </w:rPr>
            </w:pPr>
            <w:r w:rsidRPr="000705DE">
              <w:rPr>
                <w:sz w:val="24"/>
                <w:szCs w:val="24"/>
              </w:rPr>
              <w:t>Монітор</w:t>
            </w:r>
          </w:p>
        </w:tc>
        <w:tc>
          <w:tcPr>
            <w:tcW w:w="1914" w:type="dxa"/>
            <w:vAlign w:val="center"/>
          </w:tcPr>
          <w:p w14:paraId="63AF2497" w14:textId="14F2F1F2" w:rsidR="00836958" w:rsidRPr="000705DE" w:rsidRDefault="00836958" w:rsidP="00102EB6">
            <w:pPr>
              <w:ind w:left="28" w:firstLine="0"/>
              <w:jc w:val="center"/>
              <w:rPr>
                <w:sz w:val="24"/>
                <w:szCs w:val="24"/>
              </w:rPr>
            </w:pPr>
            <w:proofErr w:type="spellStart"/>
            <w:r w:rsidRPr="000705DE">
              <w:rPr>
                <w:sz w:val="24"/>
                <w:szCs w:val="24"/>
              </w:rPr>
              <w:t>Philips</w:t>
            </w:r>
            <w:proofErr w:type="spellEnd"/>
            <w:r w:rsidRPr="000705DE">
              <w:rPr>
                <w:sz w:val="24"/>
                <w:szCs w:val="24"/>
              </w:rPr>
              <w:t xml:space="preserve"> 226V</w:t>
            </w:r>
          </w:p>
        </w:tc>
        <w:tc>
          <w:tcPr>
            <w:tcW w:w="1914" w:type="dxa"/>
            <w:vAlign w:val="center"/>
          </w:tcPr>
          <w:p w14:paraId="511BA9F8" w14:textId="2583CC4F" w:rsidR="00836958" w:rsidRPr="000705DE" w:rsidRDefault="00B62437" w:rsidP="00102EB6">
            <w:pPr>
              <w:ind w:left="28" w:firstLine="0"/>
              <w:jc w:val="center"/>
              <w:rPr>
                <w:sz w:val="24"/>
                <w:szCs w:val="24"/>
              </w:rPr>
            </w:pPr>
            <w:r w:rsidRPr="000705DE">
              <w:rPr>
                <w:sz w:val="24"/>
                <w:szCs w:val="24"/>
              </w:rPr>
              <w:t>3</w:t>
            </w:r>
          </w:p>
        </w:tc>
        <w:tc>
          <w:tcPr>
            <w:tcW w:w="1914" w:type="dxa"/>
            <w:vAlign w:val="center"/>
          </w:tcPr>
          <w:p w14:paraId="2D546543" w14:textId="582FD13F" w:rsidR="00836958" w:rsidRPr="000705DE" w:rsidRDefault="00836958" w:rsidP="00102EB6">
            <w:pPr>
              <w:ind w:left="28" w:firstLine="0"/>
              <w:jc w:val="center"/>
              <w:rPr>
                <w:sz w:val="24"/>
                <w:szCs w:val="24"/>
              </w:rPr>
            </w:pPr>
            <w:r w:rsidRPr="000705DE">
              <w:rPr>
                <w:sz w:val="24"/>
                <w:szCs w:val="24"/>
              </w:rPr>
              <w:t>1780</w:t>
            </w:r>
          </w:p>
        </w:tc>
        <w:tc>
          <w:tcPr>
            <w:tcW w:w="1915" w:type="dxa"/>
            <w:vAlign w:val="center"/>
          </w:tcPr>
          <w:p w14:paraId="19BD90D6" w14:textId="2A02FF85" w:rsidR="00836958" w:rsidRPr="000705DE" w:rsidRDefault="00B62437" w:rsidP="00102EB6">
            <w:pPr>
              <w:ind w:left="28" w:firstLine="0"/>
              <w:jc w:val="center"/>
              <w:rPr>
                <w:sz w:val="24"/>
                <w:szCs w:val="24"/>
              </w:rPr>
            </w:pPr>
            <w:r w:rsidRPr="000705DE">
              <w:rPr>
                <w:sz w:val="24"/>
                <w:szCs w:val="24"/>
              </w:rPr>
              <w:t>5340</w:t>
            </w:r>
          </w:p>
        </w:tc>
      </w:tr>
      <w:tr w:rsidR="00836958" w:rsidRPr="000705DE" w14:paraId="38C21CA8" w14:textId="77777777" w:rsidTr="00102EB6">
        <w:tc>
          <w:tcPr>
            <w:tcW w:w="2628" w:type="dxa"/>
            <w:vAlign w:val="center"/>
          </w:tcPr>
          <w:p w14:paraId="40C114A3" w14:textId="4BC5F646" w:rsidR="00836958" w:rsidRPr="000705DE" w:rsidRDefault="00836958" w:rsidP="00102EB6">
            <w:pPr>
              <w:ind w:left="28" w:firstLine="0"/>
              <w:jc w:val="center"/>
              <w:rPr>
                <w:sz w:val="24"/>
                <w:szCs w:val="24"/>
              </w:rPr>
            </w:pPr>
            <w:r w:rsidRPr="000705DE">
              <w:rPr>
                <w:sz w:val="24"/>
                <w:szCs w:val="24"/>
              </w:rPr>
              <w:t>Клавіатура</w:t>
            </w:r>
          </w:p>
        </w:tc>
        <w:tc>
          <w:tcPr>
            <w:tcW w:w="1914" w:type="dxa"/>
            <w:vAlign w:val="center"/>
          </w:tcPr>
          <w:p w14:paraId="4A417673" w14:textId="79D72F08" w:rsidR="00836958" w:rsidRPr="000705DE" w:rsidRDefault="00836958" w:rsidP="00102EB6">
            <w:pPr>
              <w:ind w:left="28" w:firstLine="0"/>
              <w:jc w:val="center"/>
              <w:rPr>
                <w:sz w:val="24"/>
                <w:szCs w:val="24"/>
              </w:rPr>
            </w:pPr>
            <w:proofErr w:type="spellStart"/>
            <w:r w:rsidRPr="000705DE">
              <w:rPr>
                <w:sz w:val="24"/>
                <w:szCs w:val="24"/>
              </w:rPr>
              <w:t>Genius</w:t>
            </w:r>
            <w:proofErr w:type="spellEnd"/>
          </w:p>
        </w:tc>
        <w:tc>
          <w:tcPr>
            <w:tcW w:w="1914" w:type="dxa"/>
            <w:vAlign w:val="center"/>
          </w:tcPr>
          <w:p w14:paraId="4C69ED52" w14:textId="6FA964E3" w:rsidR="00836958" w:rsidRPr="000705DE" w:rsidRDefault="00B62437" w:rsidP="00102EB6">
            <w:pPr>
              <w:ind w:left="28" w:firstLine="0"/>
              <w:jc w:val="center"/>
              <w:rPr>
                <w:sz w:val="24"/>
                <w:szCs w:val="24"/>
              </w:rPr>
            </w:pPr>
            <w:r w:rsidRPr="000705DE">
              <w:rPr>
                <w:sz w:val="24"/>
                <w:szCs w:val="24"/>
              </w:rPr>
              <w:t>3</w:t>
            </w:r>
          </w:p>
        </w:tc>
        <w:tc>
          <w:tcPr>
            <w:tcW w:w="1914" w:type="dxa"/>
            <w:vAlign w:val="center"/>
          </w:tcPr>
          <w:p w14:paraId="16C250F0" w14:textId="6ACB2C38" w:rsidR="00836958" w:rsidRPr="000705DE" w:rsidRDefault="00836958" w:rsidP="00102EB6">
            <w:pPr>
              <w:ind w:left="28" w:firstLine="0"/>
              <w:jc w:val="center"/>
              <w:rPr>
                <w:sz w:val="24"/>
                <w:szCs w:val="24"/>
              </w:rPr>
            </w:pPr>
            <w:r w:rsidRPr="000705DE">
              <w:rPr>
                <w:sz w:val="24"/>
                <w:szCs w:val="24"/>
              </w:rPr>
              <w:t>165</w:t>
            </w:r>
          </w:p>
        </w:tc>
        <w:tc>
          <w:tcPr>
            <w:tcW w:w="1915" w:type="dxa"/>
            <w:vAlign w:val="center"/>
          </w:tcPr>
          <w:p w14:paraId="37A7BB1D" w14:textId="644C9879" w:rsidR="00836958" w:rsidRPr="000705DE" w:rsidRDefault="00B62437" w:rsidP="00102EB6">
            <w:pPr>
              <w:ind w:left="28" w:firstLine="0"/>
              <w:jc w:val="center"/>
              <w:rPr>
                <w:sz w:val="24"/>
                <w:szCs w:val="24"/>
              </w:rPr>
            </w:pPr>
            <w:r w:rsidRPr="000705DE">
              <w:rPr>
                <w:sz w:val="24"/>
                <w:szCs w:val="24"/>
              </w:rPr>
              <w:t>495</w:t>
            </w:r>
          </w:p>
        </w:tc>
      </w:tr>
      <w:tr w:rsidR="00836958" w:rsidRPr="000705DE" w14:paraId="7E587EB5" w14:textId="77777777" w:rsidTr="00102EB6">
        <w:tc>
          <w:tcPr>
            <w:tcW w:w="2628" w:type="dxa"/>
            <w:vAlign w:val="center"/>
          </w:tcPr>
          <w:p w14:paraId="1DB041C3" w14:textId="35F118ED" w:rsidR="00836958" w:rsidRPr="000705DE" w:rsidRDefault="00836958" w:rsidP="00102EB6">
            <w:pPr>
              <w:ind w:left="28" w:firstLine="0"/>
              <w:jc w:val="center"/>
              <w:rPr>
                <w:sz w:val="24"/>
                <w:szCs w:val="24"/>
              </w:rPr>
            </w:pPr>
            <w:r w:rsidRPr="000705DE">
              <w:rPr>
                <w:sz w:val="24"/>
                <w:szCs w:val="24"/>
              </w:rPr>
              <w:t>Мишка комп’ютерна</w:t>
            </w:r>
          </w:p>
        </w:tc>
        <w:tc>
          <w:tcPr>
            <w:tcW w:w="1914" w:type="dxa"/>
            <w:vAlign w:val="center"/>
          </w:tcPr>
          <w:p w14:paraId="0DD787AC" w14:textId="7B6B84BA" w:rsidR="00836958" w:rsidRPr="000705DE" w:rsidRDefault="00836958" w:rsidP="00102EB6">
            <w:pPr>
              <w:ind w:left="28" w:firstLine="0"/>
              <w:jc w:val="center"/>
              <w:rPr>
                <w:sz w:val="24"/>
                <w:szCs w:val="24"/>
              </w:rPr>
            </w:pPr>
            <w:proofErr w:type="spellStart"/>
            <w:r w:rsidRPr="000705DE">
              <w:rPr>
                <w:sz w:val="24"/>
                <w:szCs w:val="24"/>
              </w:rPr>
              <w:t>Sven</w:t>
            </w:r>
            <w:proofErr w:type="spellEnd"/>
            <w:r w:rsidRPr="000705DE">
              <w:rPr>
                <w:sz w:val="24"/>
                <w:szCs w:val="24"/>
              </w:rPr>
              <w:t xml:space="preserve"> RX-370</w:t>
            </w:r>
          </w:p>
        </w:tc>
        <w:tc>
          <w:tcPr>
            <w:tcW w:w="1914" w:type="dxa"/>
            <w:vAlign w:val="center"/>
          </w:tcPr>
          <w:p w14:paraId="207C7CF2" w14:textId="21250728" w:rsidR="00836958" w:rsidRPr="000705DE" w:rsidRDefault="00B62437" w:rsidP="00102EB6">
            <w:pPr>
              <w:ind w:left="28" w:firstLine="0"/>
              <w:jc w:val="center"/>
              <w:rPr>
                <w:sz w:val="24"/>
                <w:szCs w:val="24"/>
              </w:rPr>
            </w:pPr>
            <w:r w:rsidRPr="000705DE">
              <w:rPr>
                <w:sz w:val="24"/>
                <w:szCs w:val="24"/>
              </w:rPr>
              <w:t>3</w:t>
            </w:r>
          </w:p>
        </w:tc>
        <w:tc>
          <w:tcPr>
            <w:tcW w:w="1914" w:type="dxa"/>
            <w:vAlign w:val="center"/>
          </w:tcPr>
          <w:p w14:paraId="62D210E0" w14:textId="0FD50EE0" w:rsidR="00836958" w:rsidRPr="000705DE" w:rsidRDefault="00836958" w:rsidP="00102EB6">
            <w:pPr>
              <w:ind w:left="28" w:firstLine="0"/>
              <w:jc w:val="center"/>
              <w:rPr>
                <w:sz w:val="24"/>
                <w:szCs w:val="24"/>
              </w:rPr>
            </w:pPr>
            <w:r w:rsidRPr="000705DE">
              <w:rPr>
                <w:sz w:val="24"/>
                <w:szCs w:val="24"/>
              </w:rPr>
              <w:t>135</w:t>
            </w:r>
          </w:p>
        </w:tc>
        <w:tc>
          <w:tcPr>
            <w:tcW w:w="1915" w:type="dxa"/>
            <w:vAlign w:val="center"/>
          </w:tcPr>
          <w:p w14:paraId="2FDE4DB9" w14:textId="7E1C829B" w:rsidR="00836958" w:rsidRPr="000705DE" w:rsidRDefault="00B62437" w:rsidP="00102EB6">
            <w:pPr>
              <w:ind w:left="28" w:firstLine="0"/>
              <w:jc w:val="center"/>
              <w:rPr>
                <w:sz w:val="24"/>
                <w:szCs w:val="24"/>
              </w:rPr>
            </w:pPr>
            <w:r w:rsidRPr="000705DE">
              <w:rPr>
                <w:sz w:val="24"/>
                <w:szCs w:val="24"/>
              </w:rPr>
              <w:t>405</w:t>
            </w:r>
          </w:p>
        </w:tc>
      </w:tr>
      <w:tr w:rsidR="00836958" w:rsidRPr="000705DE" w14:paraId="3FB59457" w14:textId="77777777" w:rsidTr="00102EB6">
        <w:tc>
          <w:tcPr>
            <w:tcW w:w="2628" w:type="dxa"/>
            <w:vAlign w:val="center"/>
          </w:tcPr>
          <w:p w14:paraId="5AB55F68" w14:textId="31B17B30" w:rsidR="00836958" w:rsidRPr="000705DE" w:rsidRDefault="00836958" w:rsidP="00102EB6">
            <w:pPr>
              <w:ind w:left="28" w:firstLine="0"/>
              <w:jc w:val="center"/>
              <w:rPr>
                <w:sz w:val="24"/>
                <w:szCs w:val="24"/>
              </w:rPr>
            </w:pPr>
            <w:r w:rsidRPr="000705DE">
              <w:rPr>
                <w:sz w:val="24"/>
                <w:szCs w:val="24"/>
              </w:rPr>
              <w:t>Мережевий фільтр</w:t>
            </w:r>
          </w:p>
        </w:tc>
        <w:tc>
          <w:tcPr>
            <w:tcW w:w="1914" w:type="dxa"/>
            <w:vAlign w:val="center"/>
          </w:tcPr>
          <w:p w14:paraId="7B19F191" w14:textId="316B6DFA" w:rsidR="00836958" w:rsidRPr="000705DE" w:rsidRDefault="00836958" w:rsidP="00102EB6">
            <w:pPr>
              <w:ind w:left="28" w:firstLine="0"/>
              <w:jc w:val="center"/>
              <w:rPr>
                <w:sz w:val="24"/>
                <w:szCs w:val="24"/>
              </w:rPr>
            </w:pPr>
            <w:r w:rsidRPr="000705DE">
              <w:rPr>
                <w:sz w:val="24"/>
                <w:szCs w:val="24"/>
              </w:rPr>
              <w:t>-</w:t>
            </w:r>
          </w:p>
        </w:tc>
        <w:tc>
          <w:tcPr>
            <w:tcW w:w="1914" w:type="dxa"/>
            <w:vAlign w:val="center"/>
          </w:tcPr>
          <w:p w14:paraId="2D55513F" w14:textId="643A70F6" w:rsidR="00836958" w:rsidRPr="000705DE" w:rsidRDefault="00836958" w:rsidP="00102EB6">
            <w:pPr>
              <w:ind w:left="28" w:firstLine="0"/>
              <w:jc w:val="center"/>
              <w:rPr>
                <w:sz w:val="24"/>
                <w:szCs w:val="24"/>
              </w:rPr>
            </w:pPr>
            <w:r w:rsidRPr="000705DE">
              <w:rPr>
                <w:sz w:val="24"/>
                <w:szCs w:val="24"/>
              </w:rPr>
              <w:t>1</w:t>
            </w:r>
          </w:p>
        </w:tc>
        <w:tc>
          <w:tcPr>
            <w:tcW w:w="1914" w:type="dxa"/>
            <w:vAlign w:val="center"/>
          </w:tcPr>
          <w:p w14:paraId="3D1AA43F" w14:textId="3B9FABD1" w:rsidR="00836958" w:rsidRPr="000705DE" w:rsidRDefault="00836958" w:rsidP="00102EB6">
            <w:pPr>
              <w:ind w:left="28" w:firstLine="0"/>
              <w:jc w:val="center"/>
              <w:rPr>
                <w:sz w:val="24"/>
                <w:szCs w:val="24"/>
              </w:rPr>
            </w:pPr>
            <w:r w:rsidRPr="000705DE">
              <w:rPr>
                <w:sz w:val="24"/>
                <w:szCs w:val="24"/>
              </w:rPr>
              <w:t>85</w:t>
            </w:r>
          </w:p>
        </w:tc>
        <w:tc>
          <w:tcPr>
            <w:tcW w:w="1915" w:type="dxa"/>
            <w:vAlign w:val="center"/>
          </w:tcPr>
          <w:p w14:paraId="421BCDDE" w14:textId="3AD533BF" w:rsidR="00836958" w:rsidRPr="000705DE" w:rsidRDefault="00836958" w:rsidP="00102EB6">
            <w:pPr>
              <w:ind w:left="28" w:firstLine="0"/>
              <w:jc w:val="center"/>
              <w:rPr>
                <w:sz w:val="24"/>
                <w:szCs w:val="24"/>
              </w:rPr>
            </w:pPr>
            <w:r w:rsidRPr="000705DE">
              <w:rPr>
                <w:sz w:val="24"/>
                <w:szCs w:val="24"/>
              </w:rPr>
              <w:t>85</w:t>
            </w:r>
          </w:p>
        </w:tc>
      </w:tr>
      <w:tr w:rsidR="00836958" w:rsidRPr="000705DE" w14:paraId="544553A1" w14:textId="77777777" w:rsidTr="00102EB6">
        <w:tc>
          <w:tcPr>
            <w:tcW w:w="2628" w:type="dxa"/>
            <w:vAlign w:val="center"/>
          </w:tcPr>
          <w:p w14:paraId="49986BA1" w14:textId="50465AD1" w:rsidR="00836958" w:rsidRPr="000705DE" w:rsidRDefault="00836958" w:rsidP="00102EB6">
            <w:pPr>
              <w:ind w:left="28" w:firstLine="0"/>
              <w:jc w:val="center"/>
              <w:rPr>
                <w:sz w:val="24"/>
                <w:szCs w:val="24"/>
              </w:rPr>
            </w:pPr>
            <w:r w:rsidRPr="000705DE">
              <w:rPr>
                <w:sz w:val="24"/>
                <w:szCs w:val="24"/>
              </w:rPr>
              <w:lastRenderedPageBreak/>
              <w:t>Мобільний телефон</w:t>
            </w:r>
          </w:p>
        </w:tc>
        <w:tc>
          <w:tcPr>
            <w:tcW w:w="1914" w:type="dxa"/>
            <w:vAlign w:val="center"/>
          </w:tcPr>
          <w:p w14:paraId="7765D833" w14:textId="51186784" w:rsidR="00836958" w:rsidRPr="000705DE" w:rsidRDefault="00836958" w:rsidP="00102EB6">
            <w:pPr>
              <w:ind w:left="28" w:firstLine="0"/>
              <w:jc w:val="center"/>
              <w:rPr>
                <w:sz w:val="24"/>
                <w:szCs w:val="24"/>
              </w:rPr>
            </w:pPr>
            <w:r w:rsidRPr="000705DE">
              <w:rPr>
                <w:sz w:val="24"/>
                <w:szCs w:val="24"/>
              </w:rPr>
              <w:t>Nokia Lumia 525</w:t>
            </w:r>
          </w:p>
        </w:tc>
        <w:tc>
          <w:tcPr>
            <w:tcW w:w="1914" w:type="dxa"/>
            <w:vAlign w:val="center"/>
          </w:tcPr>
          <w:p w14:paraId="19241F21" w14:textId="72BB9230" w:rsidR="00836958" w:rsidRPr="000705DE" w:rsidRDefault="00836958" w:rsidP="00102EB6">
            <w:pPr>
              <w:ind w:left="28" w:firstLine="0"/>
              <w:jc w:val="center"/>
              <w:rPr>
                <w:sz w:val="24"/>
                <w:szCs w:val="24"/>
              </w:rPr>
            </w:pPr>
            <w:r w:rsidRPr="000705DE">
              <w:rPr>
                <w:sz w:val="24"/>
                <w:szCs w:val="24"/>
              </w:rPr>
              <w:t>1</w:t>
            </w:r>
          </w:p>
        </w:tc>
        <w:tc>
          <w:tcPr>
            <w:tcW w:w="1914" w:type="dxa"/>
            <w:vAlign w:val="center"/>
          </w:tcPr>
          <w:p w14:paraId="19CAFF8B" w14:textId="24DC5196" w:rsidR="00836958" w:rsidRPr="000705DE" w:rsidRDefault="00836958" w:rsidP="00102EB6">
            <w:pPr>
              <w:ind w:left="28" w:firstLine="0"/>
              <w:jc w:val="center"/>
              <w:rPr>
                <w:sz w:val="24"/>
                <w:szCs w:val="24"/>
              </w:rPr>
            </w:pPr>
            <w:r w:rsidRPr="000705DE">
              <w:rPr>
                <w:sz w:val="24"/>
                <w:szCs w:val="24"/>
              </w:rPr>
              <w:t>1450</w:t>
            </w:r>
          </w:p>
        </w:tc>
        <w:tc>
          <w:tcPr>
            <w:tcW w:w="1915" w:type="dxa"/>
            <w:vAlign w:val="center"/>
          </w:tcPr>
          <w:p w14:paraId="1BBA4713" w14:textId="6947D8C2" w:rsidR="00836958" w:rsidRPr="000705DE" w:rsidRDefault="00836958" w:rsidP="00102EB6">
            <w:pPr>
              <w:ind w:left="28" w:firstLine="0"/>
              <w:jc w:val="center"/>
              <w:rPr>
                <w:sz w:val="24"/>
                <w:szCs w:val="24"/>
              </w:rPr>
            </w:pPr>
            <w:r w:rsidRPr="000705DE">
              <w:rPr>
                <w:sz w:val="24"/>
                <w:szCs w:val="24"/>
              </w:rPr>
              <w:t>1450</w:t>
            </w:r>
          </w:p>
        </w:tc>
      </w:tr>
      <w:tr w:rsidR="00836958" w:rsidRPr="000705DE" w14:paraId="3ACF72AD" w14:textId="77777777" w:rsidTr="00102EB6">
        <w:tc>
          <w:tcPr>
            <w:tcW w:w="2628" w:type="dxa"/>
            <w:vAlign w:val="center"/>
          </w:tcPr>
          <w:p w14:paraId="6384F4EA" w14:textId="4C6BC5F7" w:rsidR="00836958" w:rsidRPr="000705DE" w:rsidRDefault="00836958" w:rsidP="00102EB6">
            <w:pPr>
              <w:ind w:left="28" w:firstLine="0"/>
              <w:jc w:val="center"/>
              <w:rPr>
                <w:sz w:val="24"/>
                <w:szCs w:val="24"/>
              </w:rPr>
            </w:pPr>
            <w:r w:rsidRPr="000705DE">
              <w:rPr>
                <w:sz w:val="24"/>
                <w:szCs w:val="24"/>
              </w:rPr>
              <w:t>Кабель USB</w:t>
            </w:r>
          </w:p>
        </w:tc>
        <w:tc>
          <w:tcPr>
            <w:tcW w:w="1914" w:type="dxa"/>
            <w:vAlign w:val="center"/>
          </w:tcPr>
          <w:p w14:paraId="7EB495F6" w14:textId="7C7336C4" w:rsidR="00836958" w:rsidRPr="000705DE" w:rsidRDefault="00836958" w:rsidP="00102EB6">
            <w:pPr>
              <w:ind w:left="28" w:firstLine="0"/>
              <w:jc w:val="center"/>
              <w:rPr>
                <w:sz w:val="24"/>
                <w:szCs w:val="24"/>
              </w:rPr>
            </w:pPr>
            <w:r w:rsidRPr="000705DE">
              <w:rPr>
                <w:sz w:val="24"/>
                <w:szCs w:val="24"/>
              </w:rPr>
              <w:t>-</w:t>
            </w:r>
          </w:p>
        </w:tc>
        <w:tc>
          <w:tcPr>
            <w:tcW w:w="1914" w:type="dxa"/>
            <w:vAlign w:val="center"/>
          </w:tcPr>
          <w:p w14:paraId="70EA0037" w14:textId="488B2FE7" w:rsidR="00836958" w:rsidRPr="000705DE" w:rsidRDefault="00836958" w:rsidP="00102EB6">
            <w:pPr>
              <w:ind w:left="28" w:firstLine="0"/>
              <w:jc w:val="center"/>
              <w:rPr>
                <w:sz w:val="24"/>
                <w:szCs w:val="24"/>
              </w:rPr>
            </w:pPr>
            <w:r w:rsidRPr="000705DE">
              <w:rPr>
                <w:sz w:val="24"/>
                <w:szCs w:val="24"/>
              </w:rPr>
              <w:t>1</w:t>
            </w:r>
          </w:p>
        </w:tc>
        <w:tc>
          <w:tcPr>
            <w:tcW w:w="1914" w:type="dxa"/>
            <w:vAlign w:val="center"/>
          </w:tcPr>
          <w:p w14:paraId="5C1735F0" w14:textId="4B03AF17" w:rsidR="00836958" w:rsidRPr="000705DE" w:rsidRDefault="00836958" w:rsidP="00102EB6">
            <w:pPr>
              <w:ind w:left="28" w:firstLine="0"/>
              <w:jc w:val="center"/>
              <w:rPr>
                <w:sz w:val="24"/>
                <w:szCs w:val="24"/>
              </w:rPr>
            </w:pPr>
            <w:r w:rsidRPr="000705DE">
              <w:rPr>
                <w:sz w:val="24"/>
                <w:szCs w:val="24"/>
              </w:rPr>
              <w:t>35</w:t>
            </w:r>
          </w:p>
        </w:tc>
        <w:tc>
          <w:tcPr>
            <w:tcW w:w="1915" w:type="dxa"/>
            <w:vAlign w:val="center"/>
          </w:tcPr>
          <w:p w14:paraId="017D310D" w14:textId="16B1E7DE" w:rsidR="00836958" w:rsidRPr="000705DE" w:rsidRDefault="00836958" w:rsidP="00102EB6">
            <w:pPr>
              <w:ind w:left="28" w:firstLine="0"/>
              <w:jc w:val="center"/>
              <w:rPr>
                <w:sz w:val="24"/>
                <w:szCs w:val="24"/>
              </w:rPr>
            </w:pPr>
            <w:r w:rsidRPr="000705DE">
              <w:rPr>
                <w:sz w:val="24"/>
                <w:szCs w:val="24"/>
              </w:rPr>
              <w:t>35</w:t>
            </w:r>
          </w:p>
        </w:tc>
      </w:tr>
      <w:tr w:rsidR="003F0D83" w:rsidRPr="000705DE" w14:paraId="50240AA8" w14:textId="77777777" w:rsidTr="00102EB6">
        <w:tc>
          <w:tcPr>
            <w:tcW w:w="2628" w:type="dxa"/>
            <w:vAlign w:val="center"/>
          </w:tcPr>
          <w:p w14:paraId="794C594C" w14:textId="77777777" w:rsidR="00102EB6" w:rsidRPr="000705DE" w:rsidRDefault="00102EB6" w:rsidP="00102EB6">
            <w:pPr>
              <w:ind w:left="28" w:firstLine="0"/>
              <w:jc w:val="center"/>
              <w:rPr>
                <w:sz w:val="24"/>
                <w:szCs w:val="24"/>
              </w:rPr>
            </w:pPr>
            <w:r w:rsidRPr="000705DE">
              <w:rPr>
                <w:sz w:val="24"/>
                <w:szCs w:val="24"/>
              </w:rPr>
              <w:t>Разом:</w:t>
            </w:r>
          </w:p>
        </w:tc>
        <w:tc>
          <w:tcPr>
            <w:tcW w:w="1914" w:type="dxa"/>
            <w:vAlign w:val="center"/>
          </w:tcPr>
          <w:p w14:paraId="010AABC7" w14:textId="77777777" w:rsidR="00102EB6" w:rsidRPr="000705DE" w:rsidRDefault="00102EB6" w:rsidP="00102EB6">
            <w:pPr>
              <w:ind w:left="28" w:firstLine="0"/>
              <w:jc w:val="center"/>
              <w:rPr>
                <w:sz w:val="24"/>
                <w:szCs w:val="24"/>
              </w:rPr>
            </w:pPr>
          </w:p>
        </w:tc>
        <w:tc>
          <w:tcPr>
            <w:tcW w:w="1914" w:type="dxa"/>
            <w:vAlign w:val="center"/>
          </w:tcPr>
          <w:p w14:paraId="116CABD1" w14:textId="2D429BA5" w:rsidR="00102EB6" w:rsidRPr="000705DE" w:rsidRDefault="00B62437" w:rsidP="00102EB6">
            <w:pPr>
              <w:ind w:left="28" w:firstLine="0"/>
              <w:jc w:val="center"/>
              <w:rPr>
                <w:sz w:val="24"/>
                <w:szCs w:val="24"/>
              </w:rPr>
            </w:pPr>
            <w:r w:rsidRPr="000705DE">
              <w:rPr>
                <w:sz w:val="24"/>
                <w:szCs w:val="24"/>
              </w:rPr>
              <w:t>15</w:t>
            </w:r>
          </w:p>
        </w:tc>
        <w:tc>
          <w:tcPr>
            <w:tcW w:w="1914" w:type="dxa"/>
            <w:vAlign w:val="center"/>
          </w:tcPr>
          <w:p w14:paraId="11081F16" w14:textId="25E8A839" w:rsidR="00102EB6" w:rsidRPr="000705DE" w:rsidRDefault="00836958" w:rsidP="00102EB6">
            <w:pPr>
              <w:ind w:left="28" w:firstLine="0"/>
              <w:jc w:val="center"/>
              <w:rPr>
                <w:sz w:val="24"/>
                <w:szCs w:val="24"/>
              </w:rPr>
            </w:pPr>
            <w:r w:rsidRPr="000705DE">
              <w:rPr>
                <w:sz w:val="24"/>
                <w:szCs w:val="24"/>
              </w:rPr>
              <w:t>7210</w:t>
            </w:r>
          </w:p>
        </w:tc>
        <w:tc>
          <w:tcPr>
            <w:tcW w:w="1915" w:type="dxa"/>
            <w:vAlign w:val="center"/>
          </w:tcPr>
          <w:p w14:paraId="7F9D49C5" w14:textId="4D020219" w:rsidR="00102EB6" w:rsidRPr="000705DE" w:rsidRDefault="00B62437" w:rsidP="00102EB6">
            <w:pPr>
              <w:ind w:left="28" w:firstLine="0"/>
              <w:jc w:val="center"/>
              <w:rPr>
                <w:sz w:val="24"/>
                <w:szCs w:val="24"/>
              </w:rPr>
            </w:pPr>
            <w:r w:rsidRPr="000705DE">
              <w:rPr>
                <w:sz w:val="24"/>
                <w:szCs w:val="24"/>
              </w:rPr>
              <w:t>18490</w:t>
            </w:r>
          </w:p>
        </w:tc>
      </w:tr>
    </w:tbl>
    <w:p w14:paraId="24D15465" w14:textId="562F611A" w:rsidR="00102EB6" w:rsidRPr="000705DE" w:rsidRDefault="00102EB6" w:rsidP="00993B75"/>
    <w:p w14:paraId="72AD1828" w14:textId="75BE7707" w:rsidR="00102EB6" w:rsidRPr="000705DE" w:rsidRDefault="00102EB6" w:rsidP="00E04E38">
      <w:pPr>
        <w:pStyle w:val="a4"/>
      </w:pPr>
    </w:p>
    <w:p w14:paraId="6A2C450B" w14:textId="77777777" w:rsidR="00E04E38" w:rsidRPr="000705DE" w:rsidRDefault="00E04E38" w:rsidP="00E04E38">
      <w:pPr>
        <w:jc w:val="center"/>
        <w:rPr>
          <w:b/>
        </w:rPr>
      </w:pPr>
      <w:r w:rsidRPr="000705DE">
        <w:rPr>
          <w:b/>
        </w:rPr>
        <w:t>Бюджет витрат на утримання та експлуатацію устаткування</w:t>
      </w:r>
    </w:p>
    <w:tbl>
      <w:tblPr>
        <w:tblW w:w="10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204"/>
        <w:gridCol w:w="1650"/>
        <w:gridCol w:w="1966"/>
        <w:gridCol w:w="1825"/>
        <w:gridCol w:w="1828"/>
      </w:tblGrid>
      <w:tr w:rsidR="003F0D83" w:rsidRPr="000705DE" w14:paraId="6E585505" w14:textId="77777777" w:rsidTr="00F87481">
        <w:trPr>
          <w:jc w:val="center"/>
        </w:trPr>
        <w:tc>
          <w:tcPr>
            <w:tcW w:w="1999" w:type="dxa"/>
            <w:noWrap/>
          </w:tcPr>
          <w:p w14:paraId="3F6194A8" w14:textId="77777777" w:rsidR="00E04E38" w:rsidRPr="000705DE" w:rsidRDefault="00E04E38" w:rsidP="007040CF">
            <w:pPr>
              <w:ind w:firstLine="0"/>
              <w:jc w:val="center"/>
              <w:rPr>
                <w:b/>
                <w:sz w:val="24"/>
                <w:szCs w:val="24"/>
              </w:rPr>
            </w:pPr>
            <w:r w:rsidRPr="000705DE">
              <w:rPr>
                <w:b/>
                <w:sz w:val="24"/>
                <w:szCs w:val="24"/>
              </w:rPr>
              <w:t>Назва об’єкта устаткування, марка, тип, модель</w:t>
            </w:r>
          </w:p>
        </w:tc>
        <w:tc>
          <w:tcPr>
            <w:tcW w:w="1204" w:type="dxa"/>
            <w:noWrap/>
          </w:tcPr>
          <w:p w14:paraId="1D90CCD2" w14:textId="77777777" w:rsidR="00E04E38" w:rsidRPr="000705DE" w:rsidRDefault="00E04E38" w:rsidP="007040CF">
            <w:pPr>
              <w:ind w:firstLine="0"/>
              <w:jc w:val="center"/>
              <w:rPr>
                <w:b/>
                <w:sz w:val="24"/>
                <w:szCs w:val="24"/>
              </w:rPr>
            </w:pPr>
            <w:r w:rsidRPr="000705DE">
              <w:rPr>
                <w:b/>
                <w:sz w:val="24"/>
                <w:szCs w:val="24"/>
              </w:rPr>
              <w:t>Первісна вартість, грн</w:t>
            </w:r>
          </w:p>
        </w:tc>
        <w:tc>
          <w:tcPr>
            <w:tcW w:w="1650" w:type="dxa"/>
            <w:noWrap/>
          </w:tcPr>
          <w:p w14:paraId="570E5B52" w14:textId="77777777" w:rsidR="00E04E38" w:rsidRPr="000705DE" w:rsidRDefault="00E04E38" w:rsidP="007040CF">
            <w:pPr>
              <w:ind w:firstLine="0"/>
              <w:jc w:val="center"/>
              <w:rPr>
                <w:b/>
                <w:sz w:val="24"/>
                <w:szCs w:val="24"/>
              </w:rPr>
            </w:pPr>
            <w:r w:rsidRPr="000705DE">
              <w:rPr>
                <w:b/>
                <w:sz w:val="24"/>
                <w:szCs w:val="24"/>
              </w:rPr>
              <w:t>Термін експлуатації, років</w:t>
            </w:r>
          </w:p>
        </w:tc>
        <w:tc>
          <w:tcPr>
            <w:tcW w:w="1966" w:type="dxa"/>
            <w:noWrap/>
          </w:tcPr>
          <w:p w14:paraId="5CD23A1F" w14:textId="77777777" w:rsidR="00E04E38" w:rsidRPr="000705DE" w:rsidRDefault="00E04E38" w:rsidP="007040CF">
            <w:pPr>
              <w:ind w:firstLine="0"/>
              <w:jc w:val="center"/>
              <w:rPr>
                <w:b/>
                <w:sz w:val="24"/>
                <w:szCs w:val="24"/>
              </w:rPr>
            </w:pPr>
            <w:r w:rsidRPr="000705DE">
              <w:rPr>
                <w:b/>
                <w:sz w:val="24"/>
                <w:szCs w:val="24"/>
              </w:rPr>
              <w:t>Річна сума амортизаційних відрахувань, грн</w:t>
            </w:r>
          </w:p>
        </w:tc>
        <w:tc>
          <w:tcPr>
            <w:tcW w:w="1825" w:type="dxa"/>
            <w:noWrap/>
          </w:tcPr>
          <w:p w14:paraId="080C8F3B" w14:textId="4496BD08" w:rsidR="00E04E38" w:rsidRPr="000705DE" w:rsidRDefault="00E04E38" w:rsidP="007040CF">
            <w:pPr>
              <w:ind w:firstLine="0"/>
              <w:jc w:val="center"/>
              <w:rPr>
                <w:b/>
                <w:sz w:val="24"/>
                <w:szCs w:val="24"/>
              </w:rPr>
            </w:pPr>
            <w:r w:rsidRPr="000705DE">
              <w:rPr>
                <w:b/>
                <w:sz w:val="24"/>
                <w:szCs w:val="24"/>
              </w:rPr>
              <w:t xml:space="preserve">Час </w:t>
            </w:r>
            <w:r w:rsidR="00836958" w:rsidRPr="000705DE">
              <w:rPr>
                <w:b/>
                <w:sz w:val="24"/>
                <w:szCs w:val="24"/>
              </w:rPr>
              <w:t>використання</w:t>
            </w:r>
            <w:r w:rsidRPr="000705DE">
              <w:rPr>
                <w:b/>
                <w:sz w:val="24"/>
                <w:szCs w:val="24"/>
              </w:rPr>
              <w:t>, дні</w:t>
            </w:r>
          </w:p>
        </w:tc>
        <w:tc>
          <w:tcPr>
            <w:tcW w:w="1828" w:type="dxa"/>
            <w:noWrap/>
          </w:tcPr>
          <w:p w14:paraId="64DF8759" w14:textId="77777777" w:rsidR="00E04E38" w:rsidRPr="000705DE" w:rsidRDefault="00E04E38" w:rsidP="007040CF">
            <w:pPr>
              <w:ind w:firstLine="0"/>
              <w:jc w:val="center"/>
              <w:rPr>
                <w:b/>
                <w:sz w:val="24"/>
                <w:szCs w:val="24"/>
              </w:rPr>
            </w:pPr>
            <w:r w:rsidRPr="000705DE">
              <w:rPr>
                <w:b/>
                <w:sz w:val="24"/>
                <w:szCs w:val="24"/>
              </w:rPr>
              <w:t>Амортизаційні відрахування за період використання, грн</w:t>
            </w:r>
          </w:p>
        </w:tc>
      </w:tr>
      <w:tr w:rsidR="00F87481" w:rsidRPr="000705DE" w14:paraId="33F5E965" w14:textId="77777777" w:rsidTr="00C74247">
        <w:trPr>
          <w:jc w:val="center"/>
        </w:trPr>
        <w:tc>
          <w:tcPr>
            <w:tcW w:w="1999" w:type="dxa"/>
            <w:vAlign w:val="center"/>
          </w:tcPr>
          <w:p w14:paraId="4DC28C0A" w14:textId="08DD15C8" w:rsidR="00F87481" w:rsidRPr="000705DE" w:rsidRDefault="00F87481" w:rsidP="00F87481">
            <w:pPr>
              <w:ind w:firstLine="0"/>
              <w:jc w:val="center"/>
              <w:rPr>
                <w:sz w:val="24"/>
                <w:szCs w:val="24"/>
              </w:rPr>
            </w:pPr>
            <w:r w:rsidRPr="000705DE">
              <w:rPr>
                <w:sz w:val="24"/>
                <w:szCs w:val="24"/>
              </w:rPr>
              <w:t>Системний блок</w:t>
            </w:r>
          </w:p>
        </w:tc>
        <w:tc>
          <w:tcPr>
            <w:tcW w:w="1204" w:type="dxa"/>
            <w:vAlign w:val="center"/>
          </w:tcPr>
          <w:p w14:paraId="3B8332C6" w14:textId="418DDC19" w:rsidR="00F87481" w:rsidRPr="000705DE" w:rsidRDefault="00F87481" w:rsidP="00C74247">
            <w:pPr>
              <w:ind w:firstLine="0"/>
              <w:jc w:val="center"/>
              <w:rPr>
                <w:sz w:val="24"/>
                <w:szCs w:val="24"/>
              </w:rPr>
            </w:pPr>
            <w:r w:rsidRPr="000705DE">
              <w:rPr>
                <w:sz w:val="24"/>
                <w:szCs w:val="24"/>
              </w:rPr>
              <w:t>3560</w:t>
            </w:r>
          </w:p>
        </w:tc>
        <w:tc>
          <w:tcPr>
            <w:tcW w:w="1650" w:type="dxa"/>
            <w:vAlign w:val="center"/>
          </w:tcPr>
          <w:p w14:paraId="333FB949" w14:textId="106781CF" w:rsidR="00F87481" w:rsidRPr="000705DE" w:rsidRDefault="00F87481" w:rsidP="00C74247">
            <w:pPr>
              <w:ind w:firstLine="0"/>
              <w:jc w:val="center"/>
              <w:rPr>
                <w:sz w:val="24"/>
                <w:szCs w:val="24"/>
              </w:rPr>
            </w:pPr>
            <w:r w:rsidRPr="000705DE">
              <w:rPr>
                <w:sz w:val="24"/>
                <w:szCs w:val="24"/>
              </w:rPr>
              <w:t>4</w:t>
            </w:r>
          </w:p>
        </w:tc>
        <w:tc>
          <w:tcPr>
            <w:tcW w:w="1966" w:type="dxa"/>
            <w:vAlign w:val="center"/>
          </w:tcPr>
          <w:p w14:paraId="2EB3F9D1" w14:textId="782AB1DF" w:rsidR="00F87481" w:rsidRPr="000705DE" w:rsidRDefault="003F32A5" w:rsidP="00C74247">
            <w:pPr>
              <w:ind w:firstLine="0"/>
              <w:jc w:val="center"/>
              <w:rPr>
                <w:sz w:val="24"/>
                <w:szCs w:val="24"/>
              </w:rPr>
            </w:pPr>
            <w:r w:rsidRPr="000705DE">
              <w:rPr>
                <w:sz w:val="24"/>
                <w:szCs w:val="24"/>
              </w:rPr>
              <w:t>890</w:t>
            </w:r>
          </w:p>
        </w:tc>
        <w:tc>
          <w:tcPr>
            <w:tcW w:w="1825" w:type="dxa"/>
            <w:vAlign w:val="center"/>
          </w:tcPr>
          <w:p w14:paraId="498387AA" w14:textId="726F07F5" w:rsidR="00F87481" w:rsidRPr="000705DE" w:rsidRDefault="00C74247" w:rsidP="00C74247">
            <w:pPr>
              <w:ind w:firstLine="0"/>
              <w:jc w:val="center"/>
              <w:rPr>
                <w:sz w:val="24"/>
                <w:szCs w:val="24"/>
              </w:rPr>
            </w:pPr>
            <w:r w:rsidRPr="000705DE">
              <w:rPr>
                <w:sz w:val="24"/>
                <w:szCs w:val="24"/>
              </w:rPr>
              <w:t>1008</w:t>
            </w:r>
          </w:p>
        </w:tc>
        <w:tc>
          <w:tcPr>
            <w:tcW w:w="1828" w:type="dxa"/>
            <w:vAlign w:val="center"/>
          </w:tcPr>
          <w:p w14:paraId="55F85C33" w14:textId="63EDF5A8" w:rsidR="00F87481" w:rsidRPr="000705DE" w:rsidRDefault="00C74247" w:rsidP="00C74247">
            <w:pPr>
              <w:ind w:firstLine="0"/>
              <w:jc w:val="center"/>
              <w:rPr>
                <w:sz w:val="24"/>
                <w:szCs w:val="24"/>
              </w:rPr>
            </w:pPr>
            <w:r w:rsidRPr="000705DE">
              <w:rPr>
                <w:sz w:val="24"/>
                <w:szCs w:val="24"/>
              </w:rPr>
              <w:t>3,5</w:t>
            </w:r>
          </w:p>
        </w:tc>
      </w:tr>
      <w:tr w:rsidR="00F87481" w:rsidRPr="000705DE" w14:paraId="1A616C6B" w14:textId="77777777" w:rsidTr="00C74247">
        <w:trPr>
          <w:jc w:val="center"/>
        </w:trPr>
        <w:tc>
          <w:tcPr>
            <w:tcW w:w="1999" w:type="dxa"/>
            <w:vAlign w:val="center"/>
          </w:tcPr>
          <w:p w14:paraId="11BD1FBD" w14:textId="24996111" w:rsidR="00F87481" w:rsidRPr="000705DE" w:rsidRDefault="00F87481" w:rsidP="00F87481">
            <w:pPr>
              <w:ind w:firstLine="0"/>
              <w:jc w:val="center"/>
              <w:rPr>
                <w:sz w:val="24"/>
                <w:szCs w:val="24"/>
              </w:rPr>
            </w:pPr>
            <w:r w:rsidRPr="000705DE">
              <w:rPr>
                <w:sz w:val="24"/>
                <w:szCs w:val="24"/>
              </w:rPr>
              <w:t>Монітор</w:t>
            </w:r>
          </w:p>
        </w:tc>
        <w:tc>
          <w:tcPr>
            <w:tcW w:w="1204" w:type="dxa"/>
            <w:vAlign w:val="center"/>
          </w:tcPr>
          <w:p w14:paraId="1F775859" w14:textId="7A417329" w:rsidR="00F87481" w:rsidRPr="000705DE" w:rsidRDefault="00F87481" w:rsidP="00C74247">
            <w:pPr>
              <w:ind w:firstLine="0"/>
              <w:jc w:val="center"/>
              <w:rPr>
                <w:sz w:val="24"/>
                <w:szCs w:val="24"/>
              </w:rPr>
            </w:pPr>
            <w:r w:rsidRPr="000705DE">
              <w:rPr>
                <w:sz w:val="24"/>
                <w:szCs w:val="24"/>
              </w:rPr>
              <w:t>1780</w:t>
            </w:r>
          </w:p>
        </w:tc>
        <w:tc>
          <w:tcPr>
            <w:tcW w:w="1650" w:type="dxa"/>
            <w:vAlign w:val="center"/>
          </w:tcPr>
          <w:p w14:paraId="40851B22" w14:textId="25CCE8C9" w:rsidR="00F87481" w:rsidRPr="000705DE" w:rsidRDefault="003F32A5" w:rsidP="00C74247">
            <w:pPr>
              <w:ind w:firstLine="0"/>
              <w:jc w:val="center"/>
              <w:rPr>
                <w:sz w:val="24"/>
                <w:szCs w:val="24"/>
              </w:rPr>
            </w:pPr>
            <w:r w:rsidRPr="000705DE">
              <w:rPr>
                <w:sz w:val="24"/>
                <w:szCs w:val="24"/>
              </w:rPr>
              <w:t>4</w:t>
            </w:r>
          </w:p>
        </w:tc>
        <w:tc>
          <w:tcPr>
            <w:tcW w:w="1966" w:type="dxa"/>
            <w:vAlign w:val="center"/>
          </w:tcPr>
          <w:p w14:paraId="4D6EC829" w14:textId="78FAB8F9" w:rsidR="00F87481" w:rsidRPr="000705DE" w:rsidRDefault="003F32A5" w:rsidP="00C74247">
            <w:pPr>
              <w:ind w:firstLine="0"/>
              <w:jc w:val="center"/>
              <w:rPr>
                <w:sz w:val="24"/>
                <w:szCs w:val="24"/>
              </w:rPr>
            </w:pPr>
            <w:r w:rsidRPr="000705DE">
              <w:rPr>
                <w:sz w:val="24"/>
                <w:szCs w:val="24"/>
              </w:rPr>
              <w:t>445</w:t>
            </w:r>
          </w:p>
        </w:tc>
        <w:tc>
          <w:tcPr>
            <w:tcW w:w="1825" w:type="dxa"/>
            <w:vAlign w:val="center"/>
          </w:tcPr>
          <w:p w14:paraId="2E019A72" w14:textId="2BE99CFD" w:rsidR="00F87481" w:rsidRPr="000705DE" w:rsidRDefault="00C74247" w:rsidP="00C74247">
            <w:pPr>
              <w:ind w:firstLine="0"/>
              <w:jc w:val="center"/>
              <w:rPr>
                <w:sz w:val="24"/>
                <w:szCs w:val="24"/>
              </w:rPr>
            </w:pPr>
            <w:r w:rsidRPr="000705DE">
              <w:rPr>
                <w:sz w:val="24"/>
                <w:szCs w:val="24"/>
              </w:rPr>
              <w:t>1008</w:t>
            </w:r>
          </w:p>
        </w:tc>
        <w:tc>
          <w:tcPr>
            <w:tcW w:w="1828" w:type="dxa"/>
            <w:vAlign w:val="center"/>
          </w:tcPr>
          <w:p w14:paraId="0E8EE12E" w14:textId="78465131" w:rsidR="00F87481" w:rsidRPr="000705DE" w:rsidRDefault="00C74247" w:rsidP="00C74247">
            <w:pPr>
              <w:ind w:firstLine="0"/>
              <w:jc w:val="center"/>
              <w:rPr>
                <w:sz w:val="24"/>
                <w:szCs w:val="24"/>
              </w:rPr>
            </w:pPr>
            <w:r w:rsidRPr="000705DE">
              <w:rPr>
                <w:sz w:val="24"/>
                <w:szCs w:val="24"/>
              </w:rPr>
              <w:t>1,8</w:t>
            </w:r>
          </w:p>
        </w:tc>
      </w:tr>
      <w:tr w:rsidR="00F87481" w:rsidRPr="000705DE" w14:paraId="435DFD12" w14:textId="77777777" w:rsidTr="00C74247">
        <w:trPr>
          <w:jc w:val="center"/>
        </w:trPr>
        <w:tc>
          <w:tcPr>
            <w:tcW w:w="1999" w:type="dxa"/>
            <w:vAlign w:val="center"/>
          </w:tcPr>
          <w:p w14:paraId="377583EB" w14:textId="2B2D80A0" w:rsidR="00F87481" w:rsidRPr="000705DE" w:rsidRDefault="00F87481" w:rsidP="00F87481">
            <w:pPr>
              <w:ind w:firstLine="0"/>
              <w:jc w:val="center"/>
              <w:rPr>
                <w:sz w:val="24"/>
                <w:szCs w:val="24"/>
              </w:rPr>
            </w:pPr>
            <w:r w:rsidRPr="000705DE">
              <w:rPr>
                <w:sz w:val="24"/>
                <w:szCs w:val="24"/>
              </w:rPr>
              <w:t>Клавіатура</w:t>
            </w:r>
          </w:p>
        </w:tc>
        <w:tc>
          <w:tcPr>
            <w:tcW w:w="1204" w:type="dxa"/>
            <w:vAlign w:val="center"/>
          </w:tcPr>
          <w:p w14:paraId="3252A0F1" w14:textId="3BEBE20F" w:rsidR="00F87481" w:rsidRPr="000705DE" w:rsidRDefault="00F87481" w:rsidP="00C74247">
            <w:pPr>
              <w:ind w:firstLine="0"/>
              <w:jc w:val="center"/>
              <w:rPr>
                <w:sz w:val="24"/>
                <w:szCs w:val="24"/>
              </w:rPr>
            </w:pPr>
            <w:r w:rsidRPr="000705DE">
              <w:rPr>
                <w:sz w:val="24"/>
                <w:szCs w:val="24"/>
              </w:rPr>
              <w:t>165</w:t>
            </w:r>
          </w:p>
        </w:tc>
        <w:tc>
          <w:tcPr>
            <w:tcW w:w="1650" w:type="dxa"/>
            <w:vAlign w:val="center"/>
          </w:tcPr>
          <w:p w14:paraId="26F51DD6" w14:textId="6D0B1BEE" w:rsidR="00F87481" w:rsidRPr="000705DE" w:rsidRDefault="00F87481" w:rsidP="00C74247">
            <w:pPr>
              <w:ind w:firstLine="0"/>
              <w:jc w:val="center"/>
              <w:rPr>
                <w:sz w:val="24"/>
                <w:szCs w:val="24"/>
              </w:rPr>
            </w:pPr>
            <w:r w:rsidRPr="000705DE">
              <w:rPr>
                <w:sz w:val="24"/>
                <w:szCs w:val="24"/>
              </w:rPr>
              <w:t>3</w:t>
            </w:r>
          </w:p>
        </w:tc>
        <w:tc>
          <w:tcPr>
            <w:tcW w:w="1966" w:type="dxa"/>
            <w:vAlign w:val="center"/>
          </w:tcPr>
          <w:p w14:paraId="24865DE1" w14:textId="3C70FEA0" w:rsidR="00F87481" w:rsidRPr="000705DE" w:rsidRDefault="003F32A5" w:rsidP="00C74247">
            <w:pPr>
              <w:ind w:firstLine="0"/>
              <w:jc w:val="center"/>
              <w:rPr>
                <w:sz w:val="24"/>
                <w:szCs w:val="24"/>
              </w:rPr>
            </w:pPr>
            <w:r w:rsidRPr="000705DE">
              <w:rPr>
                <w:sz w:val="24"/>
                <w:szCs w:val="24"/>
              </w:rPr>
              <w:t>55</w:t>
            </w:r>
          </w:p>
        </w:tc>
        <w:tc>
          <w:tcPr>
            <w:tcW w:w="1825" w:type="dxa"/>
            <w:vAlign w:val="center"/>
          </w:tcPr>
          <w:p w14:paraId="51CC50FC" w14:textId="78E8E8D9" w:rsidR="00F87481" w:rsidRPr="000705DE" w:rsidRDefault="00C74247" w:rsidP="00C74247">
            <w:pPr>
              <w:ind w:firstLine="0"/>
              <w:jc w:val="center"/>
              <w:rPr>
                <w:sz w:val="24"/>
                <w:szCs w:val="24"/>
              </w:rPr>
            </w:pPr>
            <w:r w:rsidRPr="000705DE">
              <w:rPr>
                <w:sz w:val="24"/>
                <w:szCs w:val="24"/>
              </w:rPr>
              <w:t>756</w:t>
            </w:r>
          </w:p>
        </w:tc>
        <w:tc>
          <w:tcPr>
            <w:tcW w:w="1828" w:type="dxa"/>
            <w:vAlign w:val="center"/>
          </w:tcPr>
          <w:p w14:paraId="264BC1FE" w14:textId="2A965524" w:rsidR="00F87481" w:rsidRPr="000705DE" w:rsidRDefault="00C74247" w:rsidP="00C74247">
            <w:pPr>
              <w:ind w:firstLine="0"/>
              <w:jc w:val="center"/>
              <w:rPr>
                <w:sz w:val="24"/>
                <w:szCs w:val="24"/>
              </w:rPr>
            </w:pPr>
            <w:r w:rsidRPr="000705DE">
              <w:rPr>
                <w:sz w:val="24"/>
                <w:szCs w:val="24"/>
              </w:rPr>
              <w:t>0,2</w:t>
            </w:r>
          </w:p>
        </w:tc>
      </w:tr>
      <w:tr w:rsidR="00F87481" w:rsidRPr="000705DE" w14:paraId="6DA680FC" w14:textId="77777777" w:rsidTr="00C74247">
        <w:trPr>
          <w:jc w:val="center"/>
        </w:trPr>
        <w:tc>
          <w:tcPr>
            <w:tcW w:w="1999" w:type="dxa"/>
            <w:vAlign w:val="center"/>
          </w:tcPr>
          <w:p w14:paraId="7C078B80" w14:textId="69BFA333" w:rsidR="00F87481" w:rsidRPr="000705DE" w:rsidRDefault="00F87481" w:rsidP="00F87481">
            <w:pPr>
              <w:ind w:firstLine="0"/>
              <w:jc w:val="center"/>
              <w:rPr>
                <w:sz w:val="24"/>
                <w:szCs w:val="24"/>
              </w:rPr>
            </w:pPr>
            <w:r w:rsidRPr="000705DE">
              <w:rPr>
                <w:sz w:val="24"/>
                <w:szCs w:val="24"/>
              </w:rPr>
              <w:t>Мишка комп’ютерна</w:t>
            </w:r>
          </w:p>
        </w:tc>
        <w:tc>
          <w:tcPr>
            <w:tcW w:w="1204" w:type="dxa"/>
            <w:vAlign w:val="center"/>
          </w:tcPr>
          <w:p w14:paraId="487F961A" w14:textId="634C1E28" w:rsidR="00F87481" w:rsidRPr="000705DE" w:rsidRDefault="00F87481" w:rsidP="00C74247">
            <w:pPr>
              <w:ind w:firstLine="0"/>
              <w:jc w:val="center"/>
              <w:rPr>
                <w:sz w:val="24"/>
                <w:szCs w:val="24"/>
              </w:rPr>
            </w:pPr>
            <w:r w:rsidRPr="000705DE">
              <w:rPr>
                <w:sz w:val="24"/>
                <w:szCs w:val="24"/>
              </w:rPr>
              <w:t>135</w:t>
            </w:r>
          </w:p>
        </w:tc>
        <w:tc>
          <w:tcPr>
            <w:tcW w:w="1650" w:type="dxa"/>
            <w:vAlign w:val="center"/>
          </w:tcPr>
          <w:p w14:paraId="61AE2CCC" w14:textId="30E8ADD3" w:rsidR="00F87481" w:rsidRPr="000705DE" w:rsidRDefault="003F32A5" w:rsidP="00C74247">
            <w:pPr>
              <w:ind w:firstLine="0"/>
              <w:jc w:val="center"/>
              <w:rPr>
                <w:sz w:val="24"/>
                <w:szCs w:val="24"/>
              </w:rPr>
            </w:pPr>
            <w:r w:rsidRPr="000705DE">
              <w:rPr>
                <w:sz w:val="24"/>
                <w:szCs w:val="24"/>
              </w:rPr>
              <w:t>3</w:t>
            </w:r>
          </w:p>
        </w:tc>
        <w:tc>
          <w:tcPr>
            <w:tcW w:w="1966" w:type="dxa"/>
            <w:vAlign w:val="center"/>
          </w:tcPr>
          <w:p w14:paraId="71F987A4" w14:textId="76C39B94" w:rsidR="00F87481" w:rsidRPr="000705DE" w:rsidRDefault="003F32A5" w:rsidP="00C74247">
            <w:pPr>
              <w:ind w:firstLine="0"/>
              <w:jc w:val="center"/>
              <w:rPr>
                <w:sz w:val="24"/>
                <w:szCs w:val="24"/>
              </w:rPr>
            </w:pPr>
            <w:r w:rsidRPr="000705DE">
              <w:rPr>
                <w:sz w:val="24"/>
                <w:szCs w:val="24"/>
              </w:rPr>
              <w:t>45</w:t>
            </w:r>
          </w:p>
        </w:tc>
        <w:tc>
          <w:tcPr>
            <w:tcW w:w="1825" w:type="dxa"/>
            <w:vAlign w:val="center"/>
          </w:tcPr>
          <w:p w14:paraId="0CD5903F" w14:textId="2BFF6CB1" w:rsidR="00F87481" w:rsidRPr="000705DE" w:rsidRDefault="00C74247" w:rsidP="00C74247">
            <w:pPr>
              <w:ind w:firstLine="0"/>
              <w:jc w:val="center"/>
              <w:rPr>
                <w:sz w:val="24"/>
                <w:szCs w:val="24"/>
              </w:rPr>
            </w:pPr>
            <w:r w:rsidRPr="000705DE">
              <w:rPr>
                <w:sz w:val="24"/>
                <w:szCs w:val="24"/>
              </w:rPr>
              <w:t>756</w:t>
            </w:r>
          </w:p>
        </w:tc>
        <w:tc>
          <w:tcPr>
            <w:tcW w:w="1828" w:type="dxa"/>
            <w:vAlign w:val="center"/>
          </w:tcPr>
          <w:p w14:paraId="780B897D" w14:textId="3C80BCB6" w:rsidR="00F87481" w:rsidRPr="000705DE" w:rsidRDefault="00C74247" w:rsidP="00C74247">
            <w:pPr>
              <w:ind w:firstLine="0"/>
              <w:jc w:val="center"/>
              <w:rPr>
                <w:sz w:val="24"/>
                <w:szCs w:val="24"/>
              </w:rPr>
            </w:pPr>
            <w:r w:rsidRPr="000705DE">
              <w:rPr>
                <w:sz w:val="24"/>
                <w:szCs w:val="24"/>
              </w:rPr>
              <w:t>0,2</w:t>
            </w:r>
          </w:p>
        </w:tc>
      </w:tr>
      <w:tr w:rsidR="00F87481" w:rsidRPr="000705DE" w14:paraId="540FB187" w14:textId="77777777" w:rsidTr="00C74247">
        <w:trPr>
          <w:jc w:val="center"/>
        </w:trPr>
        <w:tc>
          <w:tcPr>
            <w:tcW w:w="1999" w:type="dxa"/>
            <w:vAlign w:val="center"/>
          </w:tcPr>
          <w:p w14:paraId="3945AF6B" w14:textId="791A7583" w:rsidR="00F87481" w:rsidRPr="000705DE" w:rsidRDefault="00F87481" w:rsidP="00F87481">
            <w:pPr>
              <w:ind w:firstLine="0"/>
              <w:jc w:val="center"/>
              <w:rPr>
                <w:sz w:val="24"/>
                <w:szCs w:val="24"/>
              </w:rPr>
            </w:pPr>
            <w:r w:rsidRPr="000705DE">
              <w:rPr>
                <w:sz w:val="24"/>
                <w:szCs w:val="24"/>
              </w:rPr>
              <w:t>Мережевий фільтр</w:t>
            </w:r>
          </w:p>
        </w:tc>
        <w:tc>
          <w:tcPr>
            <w:tcW w:w="1204" w:type="dxa"/>
            <w:vAlign w:val="center"/>
          </w:tcPr>
          <w:p w14:paraId="41675DA9" w14:textId="7A2DD405" w:rsidR="00F87481" w:rsidRPr="000705DE" w:rsidRDefault="00F87481" w:rsidP="00C74247">
            <w:pPr>
              <w:ind w:firstLine="0"/>
              <w:jc w:val="center"/>
              <w:rPr>
                <w:sz w:val="24"/>
                <w:szCs w:val="24"/>
              </w:rPr>
            </w:pPr>
            <w:r w:rsidRPr="000705DE">
              <w:rPr>
                <w:sz w:val="24"/>
                <w:szCs w:val="24"/>
              </w:rPr>
              <w:t>85</w:t>
            </w:r>
          </w:p>
        </w:tc>
        <w:tc>
          <w:tcPr>
            <w:tcW w:w="1650" w:type="dxa"/>
            <w:vAlign w:val="center"/>
          </w:tcPr>
          <w:p w14:paraId="3580E24E" w14:textId="77A9B073" w:rsidR="00F87481" w:rsidRPr="000705DE" w:rsidRDefault="00F87481" w:rsidP="00C74247">
            <w:pPr>
              <w:ind w:firstLine="0"/>
              <w:jc w:val="center"/>
              <w:rPr>
                <w:sz w:val="24"/>
                <w:szCs w:val="24"/>
              </w:rPr>
            </w:pPr>
            <w:r w:rsidRPr="000705DE">
              <w:rPr>
                <w:sz w:val="24"/>
                <w:szCs w:val="24"/>
              </w:rPr>
              <w:t>5</w:t>
            </w:r>
          </w:p>
        </w:tc>
        <w:tc>
          <w:tcPr>
            <w:tcW w:w="1966" w:type="dxa"/>
            <w:vAlign w:val="center"/>
          </w:tcPr>
          <w:p w14:paraId="2C768FDF" w14:textId="01B3FE96" w:rsidR="00F87481" w:rsidRPr="000705DE" w:rsidRDefault="003F32A5" w:rsidP="00C74247">
            <w:pPr>
              <w:ind w:firstLine="0"/>
              <w:jc w:val="center"/>
              <w:rPr>
                <w:sz w:val="24"/>
                <w:szCs w:val="24"/>
              </w:rPr>
            </w:pPr>
            <w:r w:rsidRPr="000705DE">
              <w:rPr>
                <w:sz w:val="24"/>
                <w:szCs w:val="24"/>
              </w:rPr>
              <w:t>17</w:t>
            </w:r>
          </w:p>
        </w:tc>
        <w:tc>
          <w:tcPr>
            <w:tcW w:w="1825" w:type="dxa"/>
            <w:vAlign w:val="center"/>
          </w:tcPr>
          <w:p w14:paraId="5B7A2711" w14:textId="49E9E1D8" w:rsidR="00F87481" w:rsidRPr="000705DE" w:rsidRDefault="00C74247" w:rsidP="00C74247">
            <w:pPr>
              <w:ind w:firstLine="0"/>
              <w:jc w:val="center"/>
              <w:rPr>
                <w:sz w:val="24"/>
                <w:szCs w:val="24"/>
              </w:rPr>
            </w:pPr>
            <w:r w:rsidRPr="000705DE">
              <w:rPr>
                <w:sz w:val="24"/>
                <w:szCs w:val="24"/>
              </w:rPr>
              <w:t>1260</w:t>
            </w:r>
          </w:p>
        </w:tc>
        <w:tc>
          <w:tcPr>
            <w:tcW w:w="1828" w:type="dxa"/>
            <w:vAlign w:val="center"/>
          </w:tcPr>
          <w:p w14:paraId="783994D5" w14:textId="2E6C6A34" w:rsidR="00F87481" w:rsidRPr="000705DE" w:rsidRDefault="00C74247" w:rsidP="00C74247">
            <w:pPr>
              <w:ind w:firstLine="0"/>
              <w:jc w:val="center"/>
              <w:rPr>
                <w:sz w:val="24"/>
                <w:szCs w:val="24"/>
              </w:rPr>
            </w:pPr>
            <w:r w:rsidRPr="000705DE">
              <w:rPr>
                <w:sz w:val="24"/>
                <w:szCs w:val="24"/>
              </w:rPr>
              <w:t>0</w:t>
            </w:r>
          </w:p>
        </w:tc>
      </w:tr>
      <w:tr w:rsidR="00F87481" w:rsidRPr="000705DE" w14:paraId="019D67A3" w14:textId="77777777" w:rsidTr="00C74247">
        <w:trPr>
          <w:jc w:val="center"/>
        </w:trPr>
        <w:tc>
          <w:tcPr>
            <w:tcW w:w="1999" w:type="dxa"/>
            <w:vAlign w:val="center"/>
          </w:tcPr>
          <w:p w14:paraId="50A056B0" w14:textId="0E9D8134" w:rsidR="00F87481" w:rsidRPr="000705DE" w:rsidRDefault="00F87481" w:rsidP="00F87481">
            <w:pPr>
              <w:ind w:firstLine="0"/>
              <w:jc w:val="center"/>
              <w:rPr>
                <w:sz w:val="24"/>
                <w:szCs w:val="24"/>
              </w:rPr>
            </w:pPr>
            <w:r w:rsidRPr="000705DE">
              <w:rPr>
                <w:sz w:val="24"/>
                <w:szCs w:val="24"/>
              </w:rPr>
              <w:t>Мобільний телефон</w:t>
            </w:r>
          </w:p>
        </w:tc>
        <w:tc>
          <w:tcPr>
            <w:tcW w:w="1204" w:type="dxa"/>
            <w:vAlign w:val="center"/>
          </w:tcPr>
          <w:p w14:paraId="322A82CB" w14:textId="4B2BCECF" w:rsidR="00F87481" w:rsidRPr="000705DE" w:rsidRDefault="00F87481" w:rsidP="00C74247">
            <w:pPr>
              <w:ind w:firstLine="0"/>
              <w:jc w:val="center"/>
              <w:rPr>
                <w:sz w:val="24"/>
                <w:szCs w:val="24"/>
              </w:rPr>
            </w:pPr>
            <w:r w:rsidRPr="000705DE">
              <w:rPr>
                <w:sz w:val="24"/>
                <w:szCs w:val="24"/>
              </w:rPr>
              <w:t>1450</w:t>
            </w:r>
          </w:p>
        </w:tc>
        <w:tc>
          <w:tcPr>
            <w:tcW w:w="1650" w:type="dxa"/>
            <w:vAlign w:val="center"/>
          </w:tcPr>
          <w:p w14:paraId="23E86BF5" w14:textId="621669CA" w:rsidR="00F87481" w:rsidRPr="000705DE" w:rsidRDefault="00C74247" w:rsidP="00C74247">
            <w:pPr>
              <w:ind w:firstLine="0"/>
              <w:jc w:val="center"/>
              <w:rPr>
                <w:sz w:val="24"/>
                <w:szCs w:val="24"/>
              </w:rPr>
            </w:pPr>
            <w:r w:rsidRPr="000705DE">
              <w:rPr>
                <w:sz w:val="24"/>
                <w:szCs w:val="24"/>
              </w:rPr>
              <w:t>3</w:t>
            </w:r>
          </w:p>
        </w:tc>
        <w:tc>
          <w:tcPr>
            <w:tcW w:w="1966" w:type="dxa"/>
            <w:vAlign w:val="center"/>
          </w:tcPr>
          <w:p w14:paraId="2682510D" w14:textId="24B1DE98" w:rsidR="00F87481" w:rsidRPr="000705DE" w:rsidRDefault="00C74247" w:rsidP="00C74247">
            <w:pPr>
              <w:ind w:firstLine="0"/>
              <w:jc w:val="center"/>
              <w:rPr>
                <w:sz w:val="24"/>
                <w:szCs w:val="24"/>
              </w:rPr>
            </w:pPr>
            <w:r w:rsidRPr="000705DE">
              <w:rPr>
                <w:sz w:val="24"/>
                <w:szCs w:val="24"/>
              </w:rPr>
              <w:t>484</w:t>
            </w:r>
          </w:p>
        </w:tc>
        <w:tc>
          <w:tcPr>
            <w:tcW w:w="1825" w:type="dxa"/>
            <w:vAlign w:val="center"/>
          </w:tcPr>
          <w:p w14:paraId="706C184A" w14:textId="0F91FC22" w:rsidR="00F87481" w:rsidRPr="000705DE" w:rsidRDefault="00C74247" w:rsidP="00C74247">
            <w:pPr>
              <w:ind w:firstLine="0"/>
              <w:jc w:val="center"/>
              <w:rPr>
                <w:sz w:val="24"/>
                <w:szCs w:val="24"/>
              </w:rPr>
            </w:pPr>
            <w:r w:rsidRPr="000705DE">
              <w:rPr>
                <w:sz w:val="24"/>
                <w:szCs w:val="24"/>
              </w:rPr>
              <w:t>756</w:t>
            </w:r>
          </w:p>
        </w:tc>
        <w:tc>
          <w:tcPr>
            <w:tcW w:w="1828" w:type="dxa"/>
            <w:vAlign w:val="center"/>
          </w:tcPr>
          <w:p w14:paraId="7DECD467" w14:textId="6448C70B" w:rsidR="00F87481" w:rsidRPr="000705DE" w:rsidRDefault="00C74247" w:rsidP="00C74247">
            <w:pPr>
              <w:ind w:firstLine="0"/>
              <w:jc w:val="center"/>
              <w:rPr>
                <w:sz w:val="24"/>
                <w:szCs w:val="24"/>
              </w:rPr>
            </w:pPr>
            <w:r w:rsidRPr="000705DE">
              <w:rPr>
                <w:sz w:val="24"/>
                <w:szCs w:val="24"/>
              </w:rPr>
              <w:t>1,9</w:t>
            </w:r>
          </w:p>
        </w:tc>
      </w:tr>
      <w:tr w:rsidR="00F87481" w:rsidRPr="000705DE" w14:paraId="79E46928" w14:textId="77777777" w:rsidTr="00C74247">
        <w:trPr>
          <w:jc w:val="center"/>
        </w:trPr>
        <w:tc>
          <w:tcPr>
            <w:tcW w:w="1999" w:type="dxa"/>
            <w:vAlign w:val="center"/>
          </w:tcPr>
          <w:p w14:paraId="3C873A84" w14:textId="4AA32109" w:rsidR="00F87481" w:rsidRPr="000705DE" w:rsidRDefault="00F87481" w:rsidP="00F87481">
            <w:pPr>
              <w:ind w:firstLine="0"/>
              <w:jc w:val="center"/>
              <w:rPr>
                <w:sz w:val="24"/>
                <w:szCs w:val="24"/>
              </w:rPr>
            </w:pPr>
            <w:r w:rsidRPr="000705DE">
              <w:rPr>
                <w:sz w:val="24"/>
                <w:szCs w:val="24"/>
              </w:rPr>
              <w:t>Кабель USB</w:t>
            </w:r>
          </w:p>
        </w:tc>
        <w:tc>
          <w:tcPr>
            <w:tcW w:w="1204" w:type="dxa"/>
            <w:vAlign w:val="center"/>
          </w:tcPr>
          <w:p w14:paraId="2ADCA435" w14:textId="6AA9B2F0" w:rsidR="00F87481" w:rsidRPr="000705DE" w:rsidRDefault="00F87481" w:rsidP="00C74247">
            <w:pPr>
              <w:ind w:firstLine="0"/>
              <w:jc w:val="center"/>
              <w:rPr>
                <w:sz w:val="24"/>
                <w:szCs w:val="24"/>
              </w:rPr>
            </w:pPr>
            <w:r w:rsidRPr="000705DE">
              <w:rPr>
                <w:sz w:val="24"/>
                <w:szCs w:val="24"/>
              </w:rPr>
              <w:t>35</w:t>
            </w:r>
          </w:p>
        </w:tc>
        <w:tc>
          <w:tcPr>
            <w:tcW w:w="1650" w:type="dxa"/>
            <w:vAlign w:val="center"/>
          </w:tcPr>
          <w:p w14:paraId="6D945F51" w14:textId="7AF2C840" w:rsidR="00F87481" w:rsidRPr="000705DE" w:rsidRDefault="00F87481" w:rsidP="00C74247">
            <w:pPr>
              <w:ind w:firstLine="0"/>
              <w:jc w:val="center"/>
              <w:rPr>
                <w:sz w:val="24"/>
                <w:szCs w:val="24"/>
              </w:rPr>
            </w:pPr>
            <w:r w:rsidRPr="000705DE">
              <w:rPr>
                <w:sz w:val="24"/>
                <w:szCs w:val="24"/>
              </w:rPr>
              <w:t>1</w:t>
            </w:r>
          </w:p>
        </w:tc>
        <w:tc>
          <w:tcPr>
            <w:tcW w:w="1966" w:type="dxa"/>
            <w:vAlign w:val="center"/>
          </w:tcPr>
          <w:p w14:paraId="70198D00" w14:textId="3E2FB502" w:rsidR="00F87481" w:rsidRPr="000705DE" w:rsidRDefault="00C74247" w:rsidP="00C74247">
            <w:pPr>
              <w:ind w:firstLine="0"/>
              <w:jc w:val="center"/>
              <w:rPr>
                <w:sz w:val="24"/>
                <w:szCs w:val="24"/>
              </w:rPr>
            </w:pPr>
            <w:r w:rsidRPr="000705DE">
              <w:rPr>
                <w:sz w:val="24"/>
                <w:szCs w:val="24"/>
              </w:rPr>
              <w:t>35</w:t>
            </w:r>
          </w:p>
        </w:tc>
        <w:tc>
          <w:tcPr>
            <w:tcW w:w="1825" w:type="dxa"/>
            <w:vAlign w:val="center"/>
          </w:tcPr>
          <w:p w14:paraId="1F432C78" w14:textId="703FA1B3" w:rsidR="00F87481" w:rsidRPr="000705DE" w:rsidRDefault="00C74247" w:rsidP="00C74247">
            <w:pPr>
              <w:ind w:firstLine="0"/>
              <w:jc w:val="center"/>
              <w:rPr>
                <w:sz w:val="24"/>
                <w:szCs w:val="24"/>
              </w:rPr>
            </w:pPr>
            <w:r w:rsidRPr="000705DE">
              <w:rPr>
                <w:sz w:val="24"/>
                <w:szCs w:val="24"/>
              </w:rPr>
              <w:t>252</w:t>
            </w:r>
          </w:p>
        </w:tc>
        <w:tc>
          <w:tcPr>
            <w:tcW w:w="1828" w:type="dxa"/>
            <w:vAlign w:val="center"/>
          </w:tcPr>
          <w:p w14:paraId="6F0DA79F" w14:textId="03DB6A62" w:rsidR="00F87481" w:rsidRPr="000705DE" w:rsidRDefault="00C74247" w:rsidP="00C74247">
            <w:pPr>
              <w:ind w:firstLine="0"/>
              <w:jc w:val="center"/>
              <w:rPr>
                <w:sz w:val="24"/>
                <w:szCs w:val="24"/>
              </w:rPr>
            </w:pPr>
            <w:r w:rsidRPr="000705DE">
              <w:rPr>
                <w:sz w:val="24"/>
                <w:szCs w:val="24"/>
              </w:rPr>
              <w:t>0,1</w:t>
            </w:r>
          </w:p>
        </w:tc>
      </w:tr>
      <w:tr w:rsidR="00F87481" w:rsidRPr="000705DE" w14:paraId="2BB07551" w14:textId="77777777" w:rsidTr="00C74247">
        <w:trPr>
          <w:jc w:val="center"/>
        </w:trPr>
        <w:tc>
          <w:tcPr>
            <w:tcW w:w="1999" w:type="dxa"/>
            <w:vAlign w:val="center"/>
          </w:tcPr>
          <w:p w14:paraId="5D95C602" w14:textId="51A05B30" w:rsidR="00F87481" w:rsidRPr="000705DE" w:rsidRDefault="00F87481" w:rsidP="00F87481">
            <w:pPr>
              <w:ind w:firstLine="0"/>
              <w:jc w:val="center"/>
              <w:rPr>
                <w:sz w:val="24"/>
                <w:szCs w:val="24"/>
              </w:rPr>
            </w:pPr>
            <w:r w:rsidRPr="000705DE">
              <w:rPr>
                <w:sz w:val="24"/>
                <w:szCs w:val="24"/>
              </w:rPr>
              <w:t>Разом</w:t>
            </w:r>
          </w:p>
        </w:tc>
        <w:tc>
          <w:tcPr>
            <w:tcW w:w="1204" w:type="dxa"/>
            <w:vAlign w:val="center"/>
          </w:tcPr>
          <w:p w14:paraId="55DA17B6" w14:textId="2F59463C" w:rsidR="00F87481" w:rsidRPr="000705DE" w:rsidRDefault="00F87481" w:rsidP="00C74247">
            <w:pPr>
              <w:ind w:firstLine="0"/>
              <w:jc w:val="center"/>
              <w:rPr>
                <w:sz w:val="24"/>
                <w:szCs w:val="24"/>
              </w:rPr>
            </w:pPr>
            <w:r w:rsidRPr="000705DE">
              <w:rPr>
                <w:sz w:val="24"/>
                <w:szCs w:val="24"/>
              </w:rPr>
              <w:t>7210</w:t>
            </w:r>
          </w:p>
        </w:tc>
        <w:tc>
          <w:tcPr>
            <w:tcW w:w="1650" w:type="dxa"/>
            <w:vAlign w:val="center"/>
          </w:tcPr>
          <w:p w14:paraId="2ACC8AEB" w14:textId="18728CF3" w:rsidR="00F87481" w:rsidRPr="000705DE" w:rsidRDefault="00C74247" w:rsidP="00C74247">
            <w:pPr>
              <w:ind w:firstLine="0"/>
              <w:jc w:val="center"/>
              <w:rPr>
                <w:sz w:val="24"/>
                <w:szCs w:val="24"/>
              </w:rPr>
            </w:pPr>
            <w:r w:rsidRPr="000705DE">
              <w:rPr>
                <w:sz w:val="24"/>
                <w:szCs w:val="24"/>
              </w:rPr>
              <w:t>26</w:t>
            </w:r>
          </w:p>
        </w:tc>
        <w:tc>
          <w:tcPr>
            <w:tcW w:w="1966" w:type="dxa"/>
            <w:vAlign w:val="center"/>
          </w:tcPr>
          <w:p w14:paraId="03FA1F22" w14:textId="5B28E9B9" w:rsidR="00F87481" w:rsidRPr="000705DE" w:rsidRDefault="00C74247" w:rsidP="00C74247">
            <w:pPr>
              <w:ind w:firstLine="0"/>
              <w:jc w:val="center"/>
              <w:rPr>
                <w:sz w:val="24"/>
                <w:szCs w:val="24"/>
              </w:rPr>
            </w:pPr>
            <w:r w:rsidRPr="000705DE">
              <w:rPr>
                <w:sz w:val="24"/>
                <w:szCs w:val="24"/>
              </w:rPr>
              <w:t>1971</w:t>
            </w:r>
          </w:p>
        </w:tc>
        <w:tc>
          <w:tcPr>
            <w:tcW w:w="1825" w:type="dxa"/>
            <w:vAlign w:val="center"/>
          </w:tcPr>
          <w:p w14:paraId="2D8912F3" w14:textId="2DF56927" w:rsidR="00F87481" w:rsidRPr="000705DE" w:rsidRDefault="00C74247" w:rsidP="00C74247">
            <w:pPr>
              <w:ind w:firstLine="0"/>
              <w:jc w:val="center"/>
              <w:rPr>
                <w:sz w:val="24"/>
                <w:szCs w:val="24"/>
              </w:rPr>
            </w:pPr>
            <w:r w:rsidRPr="000705DE">
              <w:rPr>
                <w:sz w:val="24"/>
                <w:szCs w:val="24"/>
              </w:rPr>
              <w:t>5796</w:t>
            </w:r>
          </w:p>
        </w:tc>
        <w:tc>
          <w:tcPr>
            <w:tcW w:w="1828" w:type="dxa"/>
            <w:vAlign w:val="center"/>
          </w:tcPr>
          <w:p w14:paraId="7EA8C592" w14:textId="341B2F13" w:rsidR="00F87481" w:rsidRPr="000705DE" w:rsidRDefault="00C74247" w:rsidP="00C74247">
            <w:pPr>
              <w:ind w:firstLine="0"/>
              <w:jc w:val="center"/>
              <w:rPr>
                <w:sz w:val="24"/>
                <w:szCs w:val="24"/>
              </w:rPr>
            </w:pPr>
            <w:r w:rsidRPr="000705DE">
              <w:rPr>
                <w:sz w:val="24"/>
                <w:szCs w:val="24"/>
              </w:rPr>
              <w:t>7,5</w:t>
            </w:r>
          </w:p>
        </w:tc>
      </w:tr>
    </w:tbl>
    <w:p w14:paraId="26E941AE" w14:textId="0F32D332" w:rsidR="00102EB6" w:rsidRPr="000705DE" w:rsidRDefault="00102EB6" w:rsidP="00993B75"/>
    <w:p w14:paraId="2BDCE647" w14:textId="0257FA71" w:rsidR="00102EB6" w:rsidRPr="000705DE" w:rsidRDefault="00102EB6" w:rsidP="00E04E38">
      <w:pPr>
        <w:pStyle w:val="a4"/>
      </w:pPr>
    </w:p>
    <w:p w14:paraId="2BD743F0" w14:textId="77777777" w:rsidR="00E04E38" w:rsidRPr="000705DE" w:rsidRDefault="00E04E38" w:rsidP="00E04E38">
      <w:pPr>
        <w:jc w:val="center"/>
        <w:rPr>
          <w:b/>
        </w:rPr>
      </w:pPr>
      <w:r w:rsidRPr="000705DE">
        <w:rPr>
          <w:b/>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7"/>
        <w:gridCol w:w="1903"/>
        <w:gridCol w:w="1794"/>
        <w:gridCol w:w="1903"/>
        <w:gridCol w:w="1786"/>
      </w:tblGrid>
      <w:tr w:rsidR="003F0D83" w:rsidRPr="000705DE" w14:paraId="09400178" w14:textId="77777777" w:rsidTr="002D1FBF">
        <w:tc>
          <w:tcPr>
            <w:tcW w:w="2628" w:type="dxa"/>
          </w:tcPr>
          <w:p w14:paraId="7C560D6C" w14:textId="77777777" w:rsidR="00E04E38" w:rsidRPr="000705DE" w:rsidRDefault="00E04E38" w:rsidP="00F61D28">
            <w:pPr>
              <w:ind w:firstLine="28"/>
              <w:jc w:val="center"/>
              <w:rPr>
                <w:b/>
              </w:rPr>
            </w:pPr>
            <w:r w:rsidRPr="000705DE">
              <w:rPr>
                <w:b/>
              </w:rPr>
              <w:t xml:space="preserve">Посада, </w:t>
            </w:r>
          </w:p>
          <w:p w14:paraId="0C4DF421" w14:textId="2B095E90" w:rsidR="00E04E38" w:rsidRPr="000705DE" w:rsidRDefault="00E04E38" w:rsidP="00F61D28">
            <w:pPr>
              <w:ind w:firstLine="28"/>
              <w:jc w:val="center"/>
              <w:rPr>
                <w:b/>
              </w:rPr>
            </w:pPr>
            <w:r w:rsidRPr="000705DE">
              <w:rPr>
                <w:b/>
              </w:rPr>
              <w:t>спеціальність</w:t>
            </w:r>
          </w:p>
        </w:tc>
        <w:tc>
          <w:tcPr>
            <w:tcW w:w="1914" w:type="dxa"/>
          </w:tcPr>
          <w:p w14:paraId="259B4E43" w14:textId="77777777" w:rsidR="00E04E38" w:rsidRPr="000705DE" w:rsidRDefault="00E04E38" w:rsidP="00F61D28">
            <w:pPr>
              <w:ind w:firstLine="28"/>
              <w:jc w:val="center"/>
              <w:rPr>
                <w:b/>
              </w:rPr>
            </w:pPr>
            <w:r w:rsidRPr="000705DE">
              <w:rPr>
                <w:b/>
              </w:rPr>
              <w:t>Кількість працівників, осіб</w:t>
            </w:r>
          </w:p>
        </w:tc>
        <w:tc>
          <w:tcPr>
            <w:tcW w:w="1914" w:type="dxa"/>
          </w:tcPr>
          <w:p w14:paraId="521623A0" w14:textId="77777777" w:rsidR="00E04E38" w:rsidRPr="000705DE" w:rsidRDefault="00E04E38" w:rsidP="00F61D28">
            <w:pPr>
              <w:ind w:firstLine="28"/>
              <w:jc w:val="center"/>
              <w:rPr>
                <w:b/>
              </w:rPr>
            </w:pPr>
            <w:r w:rsidRPr="000705DE">
              <w:rPr>
                <w:b/>
              </w:rPr>
              <w:t>Час роботи, дні</w:t>
            </w:r>
          </w:p>
        </w:tc>
        <w:tc>
          <w:tcPr>
            <w:tcW w:w="1914" w:type="dxa"/>
          </w:tcPr>
          <w:p w14:paraId="36618F50" w14:textId="77777777" w:rsidR="00E04E38" w:rsidRPr="000705DE" w:rsidRDefault="00E04E38" w:rsidP="00F61D28">
            <w:pPr>
              <w:ind w:firstLine="28"/>
              <w:jc w:val="center"/>
              <w:rPr>
                <w:b/>
              </w:rPr>
            </w:pPr>
            <w:r w:rsidRPr="000705DE">
              <w:rPr>
                <w:b/>
              </w:rPr>
              <w:t>Денна заробітна плата працівників, грн.</w:t>
            </w:r>
          </w:p>
        </w:tc>
        <w:tc>
          <w:tcPr>
            <w:tcW w:w="1915" w:type="dxa"/>
          </w:tcPr>
          <w:p w14:paraId="57C3AFE6" w14:textId="77777777" w:rsidR="00E04E38" w:rsidRPr="000705DE" w:rsidRDefault="00E04E38" w:rsidP="00F61D28">
            <w:pPr>
              <w:ind w:firstLine="28"/>
              <w:jc w:val="center"/>
              <w:rPr>
                <w:b/>
              </w:rPr>
            </w:pPr>
            <w:r w:rsidRPr="000705DE">
              <w:rPr>
                <w:b/>
              </w:rPr>
              <w:t xml:space="preserve">Сума витрат на оплату праці, грн. </w:t>
            </w:r>
          </w:p>
        </w:tc>
      </w:tr>
      <w:tr w:rsidR="003F0D83" w:rsidRPr="000705DE" w14:paraId="47B0EEC0" w14:textId="77777777" w:rsidTr="002D1FBF">
        <w:tc>
          <w:tcPr>
            <w:tcW w:w="10285" w:type="dxa"/>
            <w:gridSpan w:val="5"/>
          </w:tcPr>
          <w:p w14:paraId="7785162F" w14:textId="77777777" w:rsidR="00E04E38" w:rsidRPr="000705DE" w:rsidRDefault="00E04E38" w:rsidP="00F61D28">
            <w:pPr>
              <w:ind w:firstLine="28"/>
              <w:jc w:val="center"/>
              <w:rPr>
                <w:i/>
              </w:rPr>
            </w:pPr>
            <w:r w:rsidRPr="000705DE">
              <w:rPr>
                <w:i/>
              </w:rPr>
              <w:t xml:space="preserve">Основна заробітна плата </w:t>
            </w:r>
          </w:p>
        </w:tc>
      </w:tr>
      <w:tr w:rsidR="003F0D83" w:rsidRPr="000705DE" w14:paraId="7F3E2C67" w14:textId="77777777" w:rsidTr="002D1FBF">
        <w:tc>
          <w:tcPr>
            <w:tcW w:w="2628" w:type="dxa"/>
          </w:tcPr>
          <w:p w14:paraId="69C42852" w14:textId="7683E394" w:rsidR="00E04E38" w:rsidRPr="000705DE" w:rsidRDefault="00251886" w:rsidP="00F61D28">
            <w:pPr>
              <w:ind w:firstLine="28"/>
              <w:jc w:val="center"/>
            </w:pPr>
            <w:r w:rsidRPr="000705DE">
              <w:t>Менеджер</w:t>
            </w:r>
          </w:p>
        </w:tc>
        <w:tc>
          <w:tcPr>
            <w:tcW w:w="1914" w:type="dxa"/>
          </w:tcPr>
          <w:p w14:paraId="254BB333" w14:textId="0614B839" w:rsidR="00E04E38" w:rsidRPr="000705DE" w:rsidRDefault="00251886" w:rsidP="00F61D28">
            <w:pPr>
              <w:ind w:firstLine="28"/>
              <w:jc w:val="center"/>
            </w:pPr>
            <w:r w:rsidRPr="000705DE">
              <w:t>1</w:t>
            </w:r>
          </w:p>
        </w:tc>
        <w:tc>
          <w:tcPr>
            <w:tcW w:w="1914" w:type="dxa"/>
          </w:tcPr>
          <w:p w14:paraId="64266419" w14:textId="029A9947" w:rsidR="00E04E38" w:rsidRPr="000705DE" w:rsidRDefault="00251886" w:rsidP="00F61D28">
            <w:pPr>
              <w:ind w:firstLine="28"/>
              <w:jc w:val="center"/>
            </w:pPr>
            <w:r w:rsidRPr="000705DE">
              <w:t>35</w:t>
            </w:r>
          </w:p>
        </w:tc>
        <w:tc>
          <w:tcPr>
            <w:tcW w:w="1914" w:type="dxa"/>
          </w:tcPr>
          <w:p w14:paraId="2FDAF23E" w14:textId="4D02B1C7" w:rsidR="00E04E38" w:rsidRPr="000705DE" w:rsidRDefault="00251886" w:rsidP="00F61D28">
            <w:pPr>
              <w:ind w:firstLine="28"/>
              <w:jc w:val="center"/>
            </w:pPr>
            <w:r w:rsidRPr="000705DE">
              <w:t>160</w:t>
            </w:r>
          </w:p>
        </w:tc>
        <w:tc>
          <w:tcPr>
            <w:tcW w:w="1915" w:type="dxa"/>
          </w:tcPr>
          <w:p w14:paraId="7D8C0238" w14:textId="21276DB5" w:rsidR="00E04E38" w:rsidRPr="000705DE" w:rsidRDefault="00251886" w:rsidP="00F61D28">
            <w:pPr>
              <w:ind w:firstLine="28"/>
              <w:jc w:val="center"/>
            </w:pPr>
            <w:r w:rsidRPr="000705DE">
              <w:t>5600</w:t>
            </w:r>
          </w:p>
        </w:tc>
      </w:tr>
      <w:tr w:rsidR="00251886" w:rsidRPr="000705DE" w14:paraId="7D300C00" w14:textId="77777777" w:rsidTr="002D1FBF">
        <w:tc>
          <w:tcPr>
            <w:tcW w:w="2628" w:type="dxa"/>
          </w:tcPr>
          <w:p w14:paraId="705BD092" w14:textId="556ACB5E" w:rsidR="00251886" w:rsidRPr="000705DE" w:rsidRDefault="00251886" w:rsidP="00F61D28">
            <w:pPr>
              <w:ind w:firstLine="28"/>
              <w:jc w:val="center"/>
            </w:pPr>
            <w:r w:rsidRPr="000705DE">
              <w:lastRenderedPageBreak/>
              <w:t>Дизайнер</w:t>
            </w:r>
          </w:p>
        </w:tc>
        <w:tc>
          <w:tcPr>
            <w:tcW w:w="1914" w:type="dxa"/>
          </w:tcPr>
          <w:p w14:paraId="0D5D64F5" w14:textId="3B023778" w:rsidR="00251886" w:rsidRPr="000705DE" w:rsidRDefault="00251886" w:rsidP="00F61D28">
            <w:pPr>
              <w:ind w:firstLine="28"/>
              <w:jc w:val="center"/>
            </w:pPr>
            <w:r w:rsidRPr="000705DE">
              <w:t>1</w:t>
            </w:r>
          </w:p>
        </w:tc>
        <w:tc>
          <w:tcPr>
            <w:tcW w:w="1914" w:type="dxa"/>
          </w:tcPr>
          <w:p w14:paraId="52F6BE7B" w14:textId="38922645" w:rsidR="00251886" w:rsidRPr="000705DE" w:rsidRDefault="00251886" w:rsidP="00F61D28">
            <w:pPr>
              <w:ind w:firstLine="28"/>
              <w:jc w:val="center"/>
            </w:pPr>
            <w:r w:rsidRPr="000705DE">
              <w:t>15</w:t>
            </w:r>
          </w:p>
        </w:tc>
        <w:tc>
          <w:tcPr>
            <w:tcW w:w="1914" w:type="dxa"/>
          </w:tcPr>
          <w:p w14:paraId="5EF6465B" w14:textId="20A5A8BB" w:rsidR="00251886" w:rsidRPr="000705DE" w:rsidRDefault="00251886" w:rsidP="00F61D28">
            <w:pPr>
              <w:ind w:firstLine="28"/>
              <w:jc w:val="center"/>
            </w:pPr>
            <w:r w:rsidRPr="000705DE">
              <w:t>190</w:t>
            </w:r>
          </w:p>
        </w:tc>
        <w:tc>
          <w:tcPr>
            <w:tcW w:w="1915" w:type="dxa"/>
          </w:tcPr>
          <w:p w14:paraId="28F5EA73" w14:textId="79CA0400" w:rsidR="00251886" w:rsidRPr="000705DE" w:rsidRDefault="00251886" w:rsidP="00F61D28">
            <w:pPr>
              <w:ind w:firstLine="28"/>
              <w:jc w:val="center"/>
            </w:pPr>
            <w:r w:rsidRPr="000705DE">
              <w:t>2850</w:t>
            </w:r>
          </w:p>
        </w:tc>
      </w:tr>
      <w:tr w:rsidR="00251886" w:rsidRPr="000705DE" w14:paraId="2FCA3D66" w14:textId="77777777" w:rsidTr="002D1FBF">
        <w:tc>
          <w:tcPr>
            <w:tcW w:w="2628" w:type="dxa"/>
          </w:tcPr>
          <w:p w14:paraId="21D2E605" w14:textId="31198229" w:rsidR="00251886" w:rsidRPr="000705DE" w:rsidRDefault="00251886" w:rsidP="00F61D28">
            <w:pPr>
              <w:ind w:firstLine="28"/>
              <w:jc w:val="center"/>
            </w:pPr>
            <w:r w:rsidRPr="000705DE">
              <w:t>Розробник</w:t>
            </w:r>
          </w:p>
        </w:tc>
        <w:tc>
          <w:tcPr>
            <w:tcW w:w="1914" w:type="dxa"/>
          </w:tcPr>
          <w:p w14:paraId="32CF0E2E" w14:textId="69444E9F" w:rsidR="00251886" w:rsidRPr="000705DE" w:rsidRDefault="00251886" w:rsidP="00F61D28">
            <w:pPr>
              <w:ind w:firstLine="28"/>
              <w:jc w:val="center"/>
            </w:pPr>
            <w:r w:rsidRPr="000705DE">
              <w:t>1</w:t>
            </w:r>
          </w:p>
        </w:tc>
        <w:tc>
          <w:tcPr>
            <w:tcW w:w="1914" w:type="dxa"/>
          </w:tcPr>
          <w:p w14:paraId="4C5FD5AC" w14:textId="1B1EE3FD" w:rsidR="00251886" w:rsidRPr="000705DE" w:rsidRDefault="00251886" w:rsidP="00F61D28">
            <w:pPr>
              <w:ind w:firstLine="28"/>
              <w:jc w:val="center"/>
            </w:pPr>
            <w:r w:rsidRPr="000705DE">
              <w:t>42</w:t>
            </w:r>
          </w:p>
        </w:tc>
        <w:tc>
          <w:tcPr>
            <w:tcW w:w="1914" w:type="dxa"/>
          </w:tcPr>
          <w:p w14:paraId="139514F5" w14:textId="0DC459FF" w:rsidR="00251886" w:rsidRPr="000705DE" w:rsidRDefault="00251886" w:rsidP="00F61D28">
            <w:pPr>
              <w:ind w:firstLine="28"/>
              <w:jc w:val="center"/>
            </w:pPr>
            <w:r w:rsidRPr="000705DE">
              <w:t>250</w:t>
            </w:r>
          </w:p>
        </w:tc>
        <w:tc>
          <w:tcPr>
            <w:tcW w:w="1915" w:type="dxa"/>
          </w:tcPr>
          <w:p w14:paraId="5951BCF1" w14:textId="0A29DA7F" w:rsidR="00251886" w:rsidRPr="000705DE" w:rsidRDefault="00251886" w:rsidP="00F61D28">
            <w:pPr>
              <w:ind w:firstLine="28"/>
              <w:jc w:val="center"/>
            </w:pPr>
            <w:r w:rsidRPr="000705DE">
              <w:t>10500</w:t>
            </w:r>
          </w:p>
        </w:tc>
      </w:tr>
      <w:tr w:rsidR="003F0D83" w:rsidRPr="000705DE" w14:paraId="791457CE" w14:textId="77777777" w:rsidTr="002D1FBF">
        <w:tc>
          <w:tcPr>
            <w:tcW w:w="2628" w:type="dxa"/>
          </w:tcPr>
          <w:p w14:paraId="0F3A7A9C" w14:textId="77777777" w:rsidR="00E04E38" w:rsidRPr="000705DE" w:rsidRDefault="00E04E38" w:rsidP="00F61D28">
            <w:pPr>
              <w:ind w:firstLine="28"/>
              <w:jc w:val="center"/>
            </w:pPr>
            <w:r w:rsidRPr="000705DE">
              <w:t>Разом:</w:t>
            </w:r>
          </w:p>
        </w:tc>
        <w:tc>
          <w:tcPr>
            <w:tcW w:w="1914" w:type="dxa"/>
          </w:tcPr>
          <w:p w14:paraId="517E6AA4" w14:textId="5EFFCCE1" w:rsidR="00E04E38" w:rsidRPr="000705DE" w:rsidRDefault="00251886" w:rsidP="00F61D28">
            <w:pPr>
              <w:ind w:firstLine="28"/>
              <w:jc w:val="center"/>
            </w:pPr>
            <w:r w:rsidRPr="000705DE">
              <w:t>3</w:t>
            </w:r>
          </w:p>
        </w:tc>
        <w:tc>
          <w:tcPr>
            <w:tcW w:w="1914" w:type="dxa"/>
          </w:tcPr>
          <w:p w14:paraId="79CE09B7" w14:textId="0271735A" w:rsidR="00E04E38" w:rsidRPr="000705DE" w:rsidRDefault="00251886" w:rsidP="00F61D28">
            <w:pPr>
              <w:ind w:firstLine="28"/>
              <w:jc w:val="center"/>
            </w:pPr>
            <w:r w:rsidRPr="000705DE">
              <w:t>92</w:t>
            </w:r>
          </w:p>
        </w:tc>
        <w:tc>
          <w:tcPr>
            <w:tcW w:w="1914" w:type="dxa"/>
          </w:tcPr>
          <w:p w14:paraId="7057A026" w14:textId="231E81A5" w:rsidR="00E04E38" w:rsidRPr="000705DE" w:rsidRDefault="00251886" w:rsidP="00F61D28">
            <w:pPr>
              <w:ind w:firstLine="28"/>
              <w:jc w:val="center"/>
            </w:pPr>
            <w:r w:rsidRPr="000705DE">
              <w:t>600</w:t>
            </w:r>
          </w:p>
        </w:tc>
        <w:tc>
          <w:tcPr>
            <w:tcW w:w="1915" w:type="dxa"/>
          </w:tcPr>
          <w:p w14:paraId="6CA7B695" w14:textId="43636E30" w:rsidR="00E04E38" w:rsidRPr="000705DE" w:rsidRDefault="00251886" w:rsidP="00F61D28">
            <w:pPr>
              <w:ind w:firstLine="28"/>
              <w:jc w:val="center"/>
            </w:pPr>
            <w:r w:rsidRPr="000705DE">
              <w:t>18950</w:t>
            </w:r>
          </w:p>
        </w:tc>
      </w:tr>
      <w:tr w:rsidR="003F0D83" w:rsidRPr="000705DE" w14:paraId="785A8543" w14:textId="77777777" w:rsidTr="002D1FBF">
        <w:tc>
          <w:tcPr>
            <w:tcW w:w="10285" w:type="dxa"/>
            <w:gridSpan w:val="5"/>
          </w:tcPr>
          <w:p w14:paraId="1C796669" w14:textId="77777777" w:rsidR="00E04E38" w:rsidRPr="000705DE" w:rsidRDefault="00E04E38" w:rsidP="00F61D28">
            <w:pPr>
              <w:ind w:firstLine="28"/>
              <w:jc w:val="center"/>
              <w:rPr>
                <w:i/>
              </w:rPr>
            </w:pPr>
            <w:r w:rsidRPr="000705DE">
              <w:rPr>
                <w:i/>
              </w:rPr>
              <w:t>Додаткова заробітна плата</w:t>
            </w:r>
          </w:p>
        </w:tc>
      </w:tr>
      <w:tr w:rsidR="003F0D83" w:rsidRPr="000705DE" w14:paraId="749A0C86" w14:textId="77777777" w:rsidTr="002D1FBF">
        <w:tc>
          <w:tcPr>
            <w:tcW w:w="2628" w:type="dxa"/>
          </w:tcPr>
          <w:p w14:paraId="43B7413E" w14:textId="09428F08" w:rsidR="00E04E38" w:rsidRPr="000705DE" w:rsidRDefault="00251886" w:rsidP="00F61D28">
            <w:pPr>
              <w:ind w:firstLine="28"/>
              <w:jc w:val="center"/>
            </w:pPr>
            <w:r w:rsidRPr="000705DE">
              <w:t>Розробник</w:t>
            </w:r>
          </w:p>
        </w:tc>
        <w:tc>
          <w:tcPr>
            <w:tcW w:w="1914" w:type="dxa"/>
          </w:tcPr>
          <w:p w14:paraId="684EC28F" w14:textId="064A9AF3" w:rsidR="00E04E38" w:rsidRPr="000705DE" w:rsidRDefault="00251886" w:rsidP="00F61D28">
            <w:pPr>
              <w:ind w:firstLine="28"/>
              <w:jc w:val="center"/>
            </w:pPr>
            <w:r w:rsidRPr="000705DE">
              <w:t>1</w:t>
            </w:r>
          </w:p>
        </w:tc>
        <w:tc>
          <w:tcPr>
            <w:tcW w:w="1914" w:type="dxa"/>
          </w:tcPr>
          <w:p w14:paraId="308ADC64" w14:textId="14613DE0" w:rsidR="00E04E38" w:rsidRPr="000705DE" w:rsidRDefault="00251886" w:rsidP="00F61D28">
            <w:pPr>
              <w:ind w:firstLine="28"/>
              <w:jc w:val="center"/>
            </w:pPr>
            <w:r w:rsidRPr="000705DE">
              <w:t>10</w:t>
            </w:r>
          </w:p>
        </w:tc>
        <w:tc>
          <w:tcPr>
            <w:tcW w:w="1914" w:type="dxa"/>
          </w:tcPr>
          <w:p w14:paraId="5A35A625" w14:textId="0CFC4C16" w:rsidR="00E04E38" w:rsidRPr="000705DE" w:rsidRDefault="00251886" w:rsidP="00F61D28">
            <w:pPr>
              <w:ind w:firstLine="28"/>
              <w:jc w:val="center"/>
            </w:pPr>
            <w:r w:rsidRPr="000705DE">
              <w:t>150</w:t>
            </w:r>
          </w:p>
        </w:tc>
        <w:tc>
          <w:tcPr>
            <w:tcW w:w="1915" w:type="dxa"/>
          </w:tcPr>
          <w:p w14:paraId="5733ADA9" w14:textId="37623471" w:rsidR="00E04E38" w:rsidRPr="000705DE" w:rsidRDefault="00251886" w:rsidP="00F61D28">
            <w:pPr>
              <w:ind w:firstLine="28"/>
              <w:jc w:val="center"/>
            </w:pPr>
            <w:r w:rsidRPr="000705DE">
              <w:t>1500</w:t>
            </w:r>
          </w:p>
        </w:tc>
      </w:tr>
      <w:tr w:rsidR="003F0D83" w:rsidRPr="000705DE" w14:paraId="312DFFB0" w14:textId="77777777" w:rsidTr="002D1FBF">
        <w:tc>
          <w:tcPr>
            <w:tcW w:w="2628" w:type="dxa"/>
          </w:tcPr>
          <w:p w14:paraId="54DF729B" w14:textId="77777777" w:rsidR="00E04E38" w:rsidRPr="000705DE" w:rsidRDefault="00E04E38" w:rsidP="00F61D28">
            <w:pPr>
              <w:ind w:firstLine="28"/>
              <w:jc w:val="center"/>
            </w:pPr>
            <w:r w:rsidRPr="000705DE">
              <w:t>Разом:</w:t>
            </w:r>
          </w:p>
        </w:tc>
        <w:tc>
          <w:tcPr>
            <w:tcW w:w="1914" w:type="dxa"/>
          </w:tcPr>
          <w:p w14:paraId="1B3C7CF4" w14:textId="25FB5EA0" w:rsidR="00E04E38" w:rsidRPr="000705DE" w:rsidRDefault="00251886" w:rsidP="00F61D28">
            <w:pPr>
              <w:ind w:firstLine="28"/>
              <w:jc w:val="center"/>
            </w:pPr>
            <w:r w:rsidRPr="000705DE">
              <w:t>1</w:t>
            </w:r>
          </w:p>
        </w:tc>
        <w:tc>
          <w:tcPr>
            <w:tcW w:w="1914" w:type="dxa"/>
          </w:tcPr>
          <w:p w14:paraId="7A924B8B" w14:textId="1A92EA11" w:rsidR="00E04E38" w:rsidRPr="000705DE" w:rsidRDefault="00251886" w:rsidP="00F61D28">
            <w:pPr>
              <w:ind w:firstLine="28"/>
              <w:jc w:val="center"/>
            </w:pPr>
            <w:r w:rsidRPr="000705DE">
              <w:t>10</w:t>
            </w:r>
          </w:p>
        </w:tc>
        <w:tc>
          <w:tcPr>
            <w:tcW w:w="1914" w:type="dxa"/>
          </w:tcPr>
          <w:p w14:paraId="59690875" w14:textId="737EB1BD" w:rsidR="00E04E38" w:rsidRPr="000705DE" w:rsidRDefault="00251886" w:rsidP="00F61D28">
            <w:pPr>
              <w:ind w:firstLine="28"/>
              <w:jc w:val="center"/>
            </w:pPr>
            <w:r w:rsidRPr="000705DE">
              <w:t>150</w:t>
            </w:r>
          </w:p>
        </w:tc>
        <w:tc>
          <w:tcPr>
            <w:tcW w:w="1915" w:type="dxa"/>
          </w:tcPr>
          <w:p w14:paraId="2D765F2D" w14:textId="35DE5C01" w:rsidR="00E04E38" w:rsidRPr="000705DE" w:rsidRDefault="00251886" w:rsidP="00F61D28">
            <w:pPr>
              <w:ind w:firstLine="28"/>
              <w:jc w:val="center"/>
            </w:pPr>
            <w:r w:rsidRPr="000705DE">
              <w:t>1500</w:t>
            </w:r>
          </w:p>
        </w:tc>
      </w:tr>
    </w:tbl>
    <w:p w14:paraId="042F7BF3" w14:textId="1656C392" w:rsidR="00E04E38" w:rsidRPr="000705DE" w:rsidRDefault="00E04E38" w:rsidP="00993B75"/>
    <w:p w14:paraId="1067031A" w14:textId="77777777" w:rsidR="00E04E38" w:rsidRPr="000705DE" w:rsidRDefault="00E04E38" w:rsidP="00E04E38">
      <w:pPr>
        <w:pStyle w:val="a4"/>
      </w:pPr>
    </w:p>
    <w:p w14:paraId="4B363E14" w14:textId="77777777" w:rsidR="00E04E38" w:rsidRPr="000705DE" w:rsidRDefault="00E04E38" w:rsidP="00E04E38">
      <w:pPr>
        <w:jc w:val="center"/>
        <w:rPr>
          <w:b/>
        </w:rPr>
      </w:pPr>
      <w:r w:rsidRPr="000705DE">
        <w:rPr>
          <w:b/>
        </w:rPr>
        <w:t>Бюджет обов’язкових відрахувань та податків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17"/>
        <w:gridCol w:w="1418"/>
        <w:gridCol w:w="1559"/>
        <w:gridCol w:w="1819"/>
        <w:gridCol w:w="1720"/>
      </w:tblGrid>
      <w:tr w:rsidR="003F0D83" w:rsidRPr="000705DE" w14:paraId="7C6DB248" w14:textId="77777777" w:rsidTr="00A03D96">
        <w:tc>
          <w:tcPr>
            <w:tcW w:w="1980" w:type="dxa"/>
          </w:tcPr>
          <w:p w14:paraId="7AF86F83" w14:textId="779577AD" w:rsidR="00E04E38" w:rsidRPr="000705DE" w:rsidRDefault="00E04E38" w:rsidP="00E04E38">
            <w:pPr>
              <w:ind w:firstLine="0"/>
              <w:jc w:val="center"/>
              <w:rPr>
                <w:b/>
                <w:sz w:val="24"/>
                <w:szCs w:val="24"/>
              </w:rPr>
            </w:pPr>
            <w:r w:rsidRPr="000705DE">
              <w:rPr>
                <w:b/>
                <w:sz w:val="24"/>
                <w:szCs w:val="24"/>
              </w:rPr>
              <w:t>Посада,</w:t>
            </w:r>
          </w:p>
          <w:p w14:paraId="27DAE429" w14:textId="3C1D0CA0" w:rsidR="00E04E38" w:rsidRPr="000705DE" w:rsidRDefault="00E04E38" w:rsidP="00E04E38">
            <w:pPr>
              <w:ind w:firstLine="0"/>
              <w:jc w:val="center"/>
              <w:rPr>
                <w:b/>
                <w:sz w:val="24"/>
                <w:szCs w:val="24"/>
              </w:rPr>
            </w:pPr>
            <w:r w:rsidRPr="000705DE">
              <w:rPr>
                <w:b/>
                <w:sz w:val="24"/>
                <w:szCs w:val="24"/>
              </w:rPr>
              <w:t>спеціальність</w:t>
            </w:r>
          </w:p>
        </w:tc>
        <w:tc>
          <w:tcPr>
            <w:tcW w:w="1417" w:type="dxa"/>
          </w:tcPr>
          <w:p w14:paraId="136FBE35" w14:textId="417A3BCE" w:rsidR="00E04E38" w:rsidRPr="000705DE" w:rsidRDefault="00E04E38" w:rsidP="00E04E38">
            <w:pPr>
              <w:ind w:firstLine="0"/>
              <w:jc w:val="center"/>
              <w:rPr>
                <w:b/>
                <w:sz w:val="24"/>
                <w:szCs w:val="24"/>
              </w:rPr>
            </w:pPr>
            <w:r w:rsidRPr="000705DE">
              <w:rPr>
                <w:b/>
                <w:sz w:val="24"/>
                <w:szCs w:val="24"/>
              </w:rPr>
              <w:t>Сума</w:t>
            </w:r>
          </w:p>
          <w:p w14:paraId="40E0AB67" w14:textId="77777777" w:rsidR="00E04E38" w:rsidRPr="000705DE" w:rsidRDefault="00E04E38" w:rsidP="00E04E38">
            <w:pPr>
              <w:ind w:firstLine="0"/>
              <w:jc w:val="center"/>
              <w:rPr>
                <w:b/>
                <w:sz w:val="24"/>
                <w:szCs w:val="24"/>
              </w:rPr>
            </w:pPr>
            <w:r w:rsidRPr="000705DE">
              <w:rPr>
                <w:b/>
                <w:sz w:val="24"/>
                <w:szCs w:val="24"/>
              </w:rPr>
              <w:t>основної заробітної плати</w:t>
            </w:r>
          </w:p>
        </w:tc>
        <w:tc>
          <w:tcPr>
            <w:tcW w:w="1418" w:type="dxa"/>
          </w:tcPr>
          <w:p w14:paraId="061C7872" w14:textId="77777777" w:rsidR="00E04E38" w:rsidRPr="000705DE" w:rsidRDefault="00E04E38" w:rsidP="00E04E38">
            <w:pPr>
              <w:ind w:firstLine="0"/>
              <w:jc w:val="center"/>
              <w:rPr>
                <w:b/>
                <w:sz w:val="24"/>
                <w:szCs w:val="24"/>
              </w:rPr>
            </w:pPr>
            <w:r w:rsidRPr="000705DE">
              <w:rPr>
                <w:b/>
                <w:sz w:val="24"/>
                <w:szCs w:val="24"/>
              </w:rPr>
              <w:t>Сума додаткової заробітної плати</w:t>
            </w:r>
          </w:p>
        </w:tc>
        <w:tc>
          <w:tcPr>
            <w:tcW w:w="1559" w:type="dxa"/>
          </w:tcPr>
          <w:p w14:paraId="0D4561B8" w14:textId="77777777" w:rsidR="00E04E38" w:rsidRPr="000705DE" w:rsidRDefault="00E04E38" w:rsidP="00E04E38">
            <w:pPr>
              <w:ind w:firstLine="0"/>
              <w:jc w:val="center"/>
              <w:rPr>
                <w:b/>
                <w:sz w:val="24"/>
                <w:szCs w:val="24"/>
              </w:rPr>
            </w:pPr>
            <w:r w:rsidRPr="000705DE">
              <w:rPr>
                <w:b/>
                <w:sz w:val="24"/>
                <w:szCs w:val="24"/>
              </w:rPr>
              <w:t>Разом витрат на оплату праці</w:t>
            </w:r>
          </w:p>
        </w:tc>
        <w:tc>
          <w:tcPr>
            <w:tcW w:w="1819" w:type="dxa"/>
          </w:tcPr>
          <w:p w14:paraId="39C27B14" w14:textId="77777777" w:rsidR="00E04E38" w:rsidRPr="000705DE" w:rsidRDefault="00E04E38" w:rsidP="00E04E38">
            <w:pPr>
              <w:ind w:firstLine="0"/>
              <w:jc w:val="center"/>
              <w:rPr>
                <w:b/>
                <w:sz w:val="24"/>
                <w:szCs w:val="24"/>
              </w:rPr>
            </w:pPr>
            <w:r w:rsidRPr="000705DE">
              <w:rPr>
                <w:b/>
                <w:sz w:val="24"/>
                <w:szCs w:val="24"/>
              </w:rPr>
              <w:t>Сума єдиного внеску на соціальне страхування*, грн.</w:t>
            </w:r>
          </w:p>
        </w:tc>
        <w:tc>
          <w:tcPr>
            <w:tcW w:w="1720" w:type="dxa"/>
          </w:tcPr>
          <w:p w14:paraId="74F880AF" w14:textId="095513F9" w:rsidR="00E04E38" w:rsidRPr="000705DE" w:rsidRDefault="00E04E38" w:rsidP="00E04E38">
            <w:pPr>
              <w:ind w:firstLine="0"/>
              <w:jc w:val="center"/>
              <w:rPr>
                <w:b/>
                <w:sz w:val="24"/>
                <w:szCs w:val="24"/>
              </w:rPr>
            </w:pPr>
            <w:r w:rsidRPr="000705DE">
              <w:rPr>
                <w:b/>
                <w:sz w:val="24"/>
                <w:szCs w:val="24"/>
              </w:rPr>
              <w:t>Сума утримань (податку на доходи фізичних осіб, військового збору**), грн.</w:t>
            </w:r>
          </w:p>
        </w:tc>
      </w:tr>
      <w:tr w:rsidR="003F0D83" w:rsidRPr="000705DE" w14:paraId="25BEAAA1" w14:textId="77777777" w:rsidTr="00A03D96">
        <w:tc>
          <w:tcPr>
            <w:tcW w:w="1980" w:type="dxa"/>
            <w:vAlign w:val="center"/>
          </w:tcPr>
          <w:p w14:paraId="175D65FA" w14:textId="770BBA3F" w:rsidR="00E04E38" w:rsidRPr="000705DE" w:rsidRDefault="0094069C" w:rsidP="00E04E38">
            <w:pPr>
              <w:ind w:firstLine="0"/>
              <w:jc w:val="center"/>
              <w:rPr>
                <w:sz w:val="24"/>
                <w:szCs w:val="24"/>
              </w:rPr>
            </w:pPr>
            <w:r w:rsidRPr="000705DE">
              <w:rPr>
                <w:sz w:val="24"/>
                <w:szCs w:val="24"/>
              </w:rPr>
              <w:t>Менеджер</w:t>
            </w:r>
          </w:p>
        </w:tc>
        <w:tc>
          <w:tcPr>
            <w:tcW w:w="1417" w:type="dxa"/>
            <w:vAlign w:val="center"/>
          </w:tcPr>
          <w:p w14:paraId="751DD7FF" w14:textId="2698818E" w:rsidR="00E04E38" w:rsidRPr="000705DE" w:rsidRDefault="001B7E37" w:rsidP="00E04E38">
            <w:pPr>
              <w:ind w:firstLine="0"/>
              <w:jc w:val="center"/>
              <w:rPr>
                <w:sz w:val="24"/>
                <w:szCs w:val="24"/>
              </w:rPr>
            </w:pPr>
            <w:r w:rsidRPr="000705DE">
              <w:rPr>
                <w:sz w:val="24"/>
                <w:szCs w:val="24"/>
              </w:rPr>
              <w:t>3000</w:t>
            </w:r>
          </w:p>
        </w:tc>
        <w:tc>
          <w:tcPr>
            <w:tcW w:w="1418" w:type="dxa"/>
            <w:vAlign w:val="center"/>
          </w:tcPr>
          <w:p w14:paraId="14F449F9" w14:textId="43497BCC" w:rsidR="00E04E38" w:rsidRPr="000705DE" w:rsidRDefault="001B7E37" w:rsidP="00E04E38">
            <w:pPr>
              <w:ind w:firstLine="0"/>
              <w:jc w:val="center"/>
              <w:rPr>
                <w:sz w:val="24"/>
                <w:szCs w:val="24"/>
              </w:rPr>
            </w:pPr>
            <w:r w:rsidRPr="000705DE">
              <w:rPr>
                <w:sz w:val="24"/>
                <w:szCs w:val="24"/>
              </w:rPr>
              <w:t>200</w:t>
            </w:r>
          </w:p>
        </w:tc>
        <w:tc>
          <w:tcPr>
            <w:tcW w:w="1559" w:type="dxa"/>
            <w:vAlign w:val="center"/>
          </w:tcPr>
          <w:p w14:paraId="7AC6A481" w14:textId="21BD6887" w:rsidR="00E04E38" w:rsidRPr="000705DE" w:rsidRDefault="001B7E37" w:rsidP="00E04E38">
            <w:pPr>
              <w:ind w:firstLine="0"/>
              <w:jc w:val="center"/>
              <w:rPr>
                <w:sz w:val="24"/>
                <w:szCs w:val="24"/>
              </w:rPr>
            </w:pPr>
            <w:r w:rsidRPr="000705DE">
              <w:rPr>
                <w:sz w:val="24"/>
                <w:szCs w:val="24"/>
              </w:rPr>
              <w:t>3200</w:t>
            </w:r>
          </w:p>
        </w:tc>
        <w:tc>
          <w:tcPr>
            <w:tcW w:w="1819" w:type="dxa"/>
            <w:vAlign w:val="center"/>
          </w:tcPr>
          <w:p w14:paraId="31A1DAE8" w14:textId="3918BE10" w:rsidR="00E04E38" w:rsidRPr="000705DE" w:rsidRDefault="001B7E37" w:rsidP="00E04E38">
            <w:pPr>
              <w:ind w:firstLine="0"/>
              <w:jc w:val="center"/>
              <w:rPr>
                <w:sz w:val="24"/>
                <w:szCs w:val="24"/>
              </w:rPr>
            </w:pPr>
            <w:r w:rsidRPr="000705DE">
              <w:rPr>
                <w:sz w:val="24"/>
                <w:szCs w:val="24"/>
              </w:rPr>
              <w:t>704</w:t>
            </w:r>
          </w:p>
        </w:tc>
        <w:tc>
          <w:tcPr>
            <w:tcW w:w="1720" w:type="dxa"/>
            <w:vAlign w:val="center"/>
          </w:tcPr>
          <w:p w14:paraId="2957BB71" w14:textId="194B44CA" w:rsidR="00E04E38" w:rsidRPr="000705DE" w:rsidRDefault="001B7E37" w:rsidP="00E04E38">
            <w:pPr>
              <w:ind w:firstLine="0"/>
              <w:jc w:val="center"/>
              <w:rPr>
                <w:sz w:val="24"/>
                <w:szCs w:val="24"/>
              </w:rPr>
            </w:pPr>
            <w:r w:rsidRPr="000705DE">
              <w:rPr>
                <w:sz w:val="24"/>
                <w:szCs w:val="24"/>
              </w:rPr>
              <w:t>576</w:t>
            </w:r>
          </w:p>
        </w:tc>
      </w:tr>
      <w:tr w:rsidR="003F0D83" w:rsidRPr="000705DE" w14:paraId="5D7E0FB8" w14:textId="77777777" w:rsidTr="00A03D96">
        <w:tc>
          <w:tcPr>
            <w:tcW w:w="1980" w:type="dxa"/>
            <w:vAlign w:val="center"/>
          </w:tcPr>
          <w:p w14:paraId="1EA4AE65" w14:textId="544C47CA" w:rsidR="00E04E38" w:rsidRPr="000705DE" w:rsidRDefault="0094069C" w:rsidP="00E04E38">
            <w:pPr>
              <w:ind w:firstLine="0"/>
              <w:jc w:val="center"/>
              <w:rPr>
                <w:sz w:val="24"/>
                <w:szCs w:val="24"/>
              </w:rPr>
            </w:pPr>
            <w:r w:rsidRPr="000705DE">
              <w:rPr>
                <w:sz w:val="24"/>
                <w:szCs w:val="24"/>
              </w:rPr>
              <w:t>Дизайнер</w:t>
            </w:r>
          </w:p>
        </w:tc>
        <w:tc>
          <w:tcPr>
            <w:tcW w:w="1417" w:type="dxa"/>
            <w:vAlign w:val="center"/>
          </w:tcPr>
          <w:p w14:paraId="2EC30C3E" w14:textId="4AFFF598" w:rsidR="00E04E38" w:rsidRPr="000705DE" w:rsidRDefault="001B7E37" w:rsidP="00E04E38">
            <w:pPr>
              <w:ind w:firstLine="0"/>
              <w:jc w:val="center"/>
              <w:rPr>
                <w:sz w:val="24"/>
                <w:szCs w:val="24"/>
              </w:rPr>
            </w:pPr>
            <w:r w:rsidRPr="000705DE">
              <w:rPr>
                <w:sz w:val="24"/>
                <w:szCs w:val="24"/>
              </w:rPr>
              <w:t>2500</w:t>
            </w:r>
          </w:p>
        </w:tc>
        <w:tc>
          <w:tcPr>
            <w:tcW w:w="1418" w:type="dxa"/>
            <w:vAlign w:val="center"/>
          </w:tcPr>
          <w:p w14:paraId="0BB97F2B" w14:textId="4BF1AA07" w:rsidR="00E04E38" w:rsidRPr="000705DE" w:rsidRDefault="0094069C" w:rsidP="00E04E38">
            <w:pPr>
              <w:ind w:firstLine="0"/>
              <w:jc w:val="center"/>
              <w:rPr>
                <w:sz w:val="24"/>
                <w:szCs w:val="24"/>
              </w:rPr>
            </w:pPr>
            <w:r w:rsidRPr="000705DE">
              <w:rPr>
                <w:sz w:val="24"/>
                <w:szCs w:val="24"/>
              </w:rPr>
              <w:t>0</w:t>
            </w:r>
          </w:p>
        </w:tc>
        <w:tc>
          <w:tcPr>
            <w:tcW w:w="1559" w:type="dxa"/>
            <w:vAlign w:val="center"/>
          </w:tcPr>
          <w:p w14:paraId="66504386" w14:textId="241AB708" w:rsidR="00E04E38" w:rsidRPr="000705DE" w:rsidRDefault="001B7E37" w:rsidP="00E04E38">
            <w:pPr>
              <w:ind w:firstLine="0"/>
              <w:jc w:val="center"/>
              <w:rPr>
                <w:sz w:val="24"/>
                <w:szCs w:val="24"/>
              </w:rPr>
            </w:pPr>
            <w:r w:rsidRPr="000705DE">
              <w:rPr>
                <w:sz w:val="24"/>
                <w:szCs w:val="24"/>
              </w:rPr>
              <w:t>2500</w:t>
            </w:r>
          </w:p>
        </w:tc>
        <w:tc>
          <w:tcPr>
            <w:tcW w:w="1819" w:type="dxa"/>
            <w:vAlign w:val="center"/>
          </w:tcPr>
          <w:p w14:paraId="303B60A5" w14:textId="78D269C6" w:rsidR="00E04E38" w:rsidRPr="000705DE" w:rsidRDefault="001B7E37" w:rsidP="00E04E38">
            <w:pPr>
              <w:ind w:firstLine="0"/>
              <w:jc w:val="center"/>
              <w:rPr>
                <w:sz w:val="24"/>
                <w:szCs w:val="24"/>
              </w:rPr>
            </w:pPr>
            <w:r w:rsidRPr="000705DE">
              <w:rPr>
                <w:sz w:val="24"/>
                <w:szCs w:val="24"/>
              </w:rPr>
              <w:t>550</w:t>
            </w:r>
          </w:p>
        </w:tc>
        <w:tc>
          <w:tcPr>
            <w:tcW w:w="1720" w:type="dxa"/>
            <w:vAlign w:val="center"/>
          </w:tcPr>
          <w:p w14:paraId="70F7622B" w14:textId="31C8B907" w:rsidR="00E04E38" w:rsidRPr="000705DE" w:rsidRDefault="001B7E37" w:rsidP="00E04E38">
            <w:pPr>
              <w:ind w:firstLine="0"/>
              <w:jc w:val="center"/>
              <w:rPr>
                <w:sz w:val="24"/>
                <w:szCs w:val="24"/>
              </w:rPr>
            </w:pPr>
            <w:r w:rsidRPr="000705DE">
              <w:rPr>
                <w:sz w:val="24"/>
                <w:szCs w:val="24"/>
              </w:rPr>
              <w:t>450</w:t>
            </w:r>
          </w:p>
        </w:tc>
      </w:tr>
      <w:tr w:rsidR="003F0D83" w:rsidRPr="000705DE" w14:paraId="59B122DE" w14:textId="77777777" w:rsidTr="00A03D96">
        <w:tc>
          <w:tcPr>
            <w:tcW w:w="1980" w:type="dxa"/>
            <w:vAlign w:val="center"/>
          </w:tcPr>
          <w:p w14:paraId="482DE8AD" w14:textId="4EE79634" w:rsidR="00E04E38" w:rsidRPr="000705DE" w:rsidRDefault="0094069C" w:rsidP="00E04E38">
            <w:pPr>
              <w:ind w:firstLine="0"/>
              <w:jc w:val="center"/>
              <w:rPr>
                <w:sz w:val="24"/>
                <w:szCs w:val="24"/>
              </w:rPr>
            </w:pPr>
            <w:r w:rsidRPr="000705DE">
              <w:rPr>
                <w:sz w:val="24"/>
                <w:szCs w:val="24"/>
              </w:rPr>
              <w:t>Розробник</w:t>
            </w:r>
          </w:p>
        </w:tc>
        <w:tc>
          <w:tcPr>
            <w:tcW w:w="1417" w:type="dxa"/>
            <w:vAlign w:val="center"/>
          </w:tcPr>
          <w:p w14:paraId="2443FEBB" w14:textId="224508DA" w:rsidR="00E04E38" w:rsidRPr="000705DE" w:rsidRDefault="001B7E37" w:rsidP="00E04E38">
            <w:pPr>
              <w:ind w:firstLine="0"/>
              <w:jc w:val="center"/>
              <w:rPr>
                <w:sz w:val="24"/>
                <w:szCs w:val="24"/>
              </w:rPr>
            </w:pPr>
            <w:r w:rsidRPr="000705DE">
              <w:rPr>
                <w:sz w:val="24"/>
                <w:szCs w:val="24"/>
              </w:rPr>
              <w:t>3700</w:t>
            </w:r>
          </w:p>
        </w:tc>
        <w:tc>
          <w:tcPr>
            <w:tcW w:w="1418" w:type="dxa"/>
            <w:vAlign w:val="center"/>
          </w:tcPr>
          <w:p w14:paraId="5F900327" w14:textId="1CC46850" w:rsidR="00E04E38" w:rsidRPr="000705DE" w:rsidRDefault="001B7E37" w:rsidP="00E04E38">
            <w:pPr>
              <w:ind w:firstLine="0"/>
              <w:jc w:val="center"/>
              <w:rPr>
                <w:sz w:val="24"/>
                <w:szCs w:val="24"/>
              </w:rPr>
            </w:pPr>
            <w:r w:rsidRPr="000705DE">
              <w:rPr>
                <w:sz w:val="24"/>
                <w:szCs w:val="24"/>
              </w:rPr>
              <w:t>500</w:t>
            </w:r>
          </w:p>
        </w:tc>
        <w:tc>
          <w:tcPr>
            <w:tcW w:w="1559" w:type="dxa"/>
            <w:vAlign w:val="center"/>
          </w:tcPr>
          <w:p w14:paraId="32D5EA5A" w14:textId="6348FCFC" w:rsidR="00E04E38" w:rsidRPr="000705DE" w:rsidRDefault="001B7E37" w:rsidP="00E04E38">
            <w:pPr>
              <w:ind w:firstLine="0"/>
              <w:jc w:val="center"/>
              <w:rPr>
                <w:sz w:val="24"/>
                <w:szCs w:val="24"/>
              </w:rPr>
            </w:pPr>
            <w:r w:rsidRPr="000705DE">
              <w:rPr>
                <w:sz w:val="24"/>
                <w:szCs w:val="24"/>
              </w:rPr>
              <w:t>4200</w:t>
            </w:r>
          </w:p>
        </w:tc>
        <w:tc>
          <w:tcPr>
            <w:tcW w:w="1819" w:type="dxa"/>
            <w:vAlign w:val="center"/>
          </w:tcPr>
          <w:p w14:paraId="538C49D9" w14:textId="28970F50" w:rsidR="00E04E38" w:rsidRPr="000705DE" w:rsidRDefault="001B7E37" w:rsidP="00E04E38">
            <w:pPr>
              <w:ind w:firstLine="0"/>
              <w:jc w:val="center"/>
              <w:rPr>
                <w:sz w:val="24"/>
                <w:szCs w:val="24"/>
              </w:rPr>
            </w:pPr>
            <w:r w:rsidRPr="000705DE">
              <w:rPr>
                <w:sz w:val="24"/>
                <w:szCs w:val="24"/>
              </w:rPr>
              <w:t>924</w:t>
            </w:r>
          </w:p>
        </w:tc>
        <w:tc>
          <w:tcPr>
            <w:tcW w:w="1720" w:type="dxa"/>
            <w:vAlign w:val="center"/>
          </w:tcPr>
          <w:p w14:paraId="47F9EACA" w14:textId="51633228" w:rsidR="00E04E38" w:rsidRPr="000705DE" w:rsidRDefault="001B7E37" w:rsidP="00E04E38">
            <w:pPr>
              <w:ind w:firstLine="0"/>
              <w:jc w:val="center"/>
              <w:rPr>
                <w:sz w:val="24"/>
                <w:szCs w:val="24"/>
              </w:rPr>
            </w:pPr>
            <w:r w:rsidRPr="000705DE">
              <w:rPr>
                <w:sz w:val="24"/>
                <w:szCs w:val="24"/>
              </w:rPr>
              <w:t>756</w:t>
            </w:r>
          </w:p>
        </w:tc>
      </w:tr>
      <w:tr w:rsidR="003F0D83" w:rsidRPr="000705DE" w14:paraId="163231C3" w14:textId="77777777" w:rsidTr="00A03D96">
        <w:tc>
          <w:tcPr>
            <w:tcW w:w="1980" w:type="dxa"/>
            <w:vAlign w:val="center"/>
          </w:tcPr>
          <w:p w14:paraId="7B939688" w14:textId="77777777" w:rsidR="00E04E38" w:rsidRPr="000705DE" w:rsidRDefault="00E04E38" w:rsidP="00E04E38">
            <w:pPr>
              <w:ind w:firstLine="0"/>
              <w:jc w:val="center"/>
              <w:rPr>
                <w:sz w:val="24"/>
                <w:szCs w:val="24"/>
              </w:rPr>
            </w:pPr>
            <w:r w:rsidRPr="000705DE">
              <w:rPr>
                <w:sz w:val="24"/>
                <w:szCs w:val="24"/>
              </w:rPr>
              <w:t>Разом:</w:t>
            </w:r>
          </w:p>
        </w:tc>
        <w:tc>
          <w:tcPr>
            <w:tcW w:w="1417" w:type="dxa"/>
            <w:vAlign w:val="center"/>
          </w:tcPr>
          <w:p w14:paraId="6802D138" w14:textId="43FF3F20" w:rsidR="00E04E38" w:rsidRPr="000705DE" w:rsidRDefault="001B7E37" w:rsidP="00E04E38">
            <w:pPr>
              <w:ind w:firstLine="0"/>
              <w:jc w:val="center"/>
              <w:rPr>
                <w:sz w:val="24"/>
                <w:szCs w:val="24"/>
              </w:rPr>
            </w:pPr>
            <w:r w:rsidRPr="000705DE">
              <w:rPr>
                <w:sz w:val="24"/>
                <w:szCs w:val="24"/>
              </w:rPr>
              <w:t>92</w:t>
            </w:r>
            <w:r w:rsidR="00B3140D" w:rsidRPr="000705DE">
              <w:rPr>
                <w:sz w:val="24"/>
                <w:szCs w:val="24"/>
              </w:rPr>
              <w:t>00</w:t>
            </w:r>
          </w:p>
        </w:tc>
        <w:tc>
          <w:tcPr>
            <w:tcW w:w="1418" w:type="dxa"/>
            <w:vAlign w:val="center"/>
          </w:tcPr>
          <w:p w14:paraId="4F214E40" w14:textId="7381D451" w:rsidR="00E04E38" w:rsidRPr="000705DE" w:rsidRDefault="001B7E37" w:rsidP="00E04E38">
            <w:pPr>
              <w:ind w:firstLine="0"/>
              <w:jc w:val="center"/>
              <w:rPr>
                <w:sz w:val="24"/>
                <w:szCs w:val="24"/>
              </w:rPr>
            </w:pPr>
            <w:r w:rsidRPr="000705DE">
              <w:rPr>
                <w:sz w:val="24"/>
                <w:szCs w:val="24"/>
              </w:rPr>
              <w:t>700</w:t>
            </w:r>
          </w:p>
        </w:tc>
        <w:tc>
          <w:tcPr>
            <w:tcW w:w="1559" w:type="dxa"/>
            <w:vAlign w:val="center"/>
          </w:tcPr>
          <w:p w14:paraId="4BC3BF39" w14:textId="08DF1D38" w:rsidR="00E04E38" w:rsidRPr="000705DE" w:rsidRDefault="001B7E37" w:rsidP="00E04E38">
            <w:pPr>
              <w:ind w:firstLine="0"/>
              <w:jc w:val="center"/>
              <w:rPr>
                <w:sz w:val="24"/>
                <w:szCs w:val="24"/>
              </w:rPr>
            </w:pPr>
            <w:r w:rsidRPr="000705DE">
              <w:rPr>
                <w:sz w:val="24"/>
                <w:szCs w:val="24"/>
              </w:rPr>
              <w:t>9900</w:t>
            </w:r>
          </w:p>
        </w:tc>
        <w:tc>
          <w:tcPr>
            <w:tcW w:w="1819" w:type="dxa"/>
            <w:vAlign w:val="center"/>
          </w:tcPr>
          <w:p w14:paraId="2F8BBC9C" w14:textId="4E0F2655" w:rsidR="00E04E38" w:rsidRPr="000705DE" w:rsidRDefault="001B7E37" w:rsidP="00E04E38">
            <w:pPr>
              <w:ind w:firstLine="0"/>
              <w:jc w:val="center"/>
              <w:rPr>
                <w:sz w:val="24"/>
                <w:szCs w:val="24"/>
              </w:rPr>
            </w:pPr>
            <w:r w:rsidRPr="000705DE">
              <w:rPr>
                <w:sz w:val="24"/>
                <w:szCs w:val="24"/>
              </w:rPr>
              <w:t>2178</w:t>
            </w:r>
          </w:p>
        </w:tc>
        <w:tc>
          <w:tcPr>
            <w:tcW w:w="1720" w:type="dxa"/>
            <w:vAlign w:val="center"/>
          </w:tcPr>
          <w:p w14:paraId="1ECF6A6A" w14:textId="7D0EA579" w:rsidR="00E04E38" w:rsidRPr="000705DE" w:rsidRDefault="001B7E37" w:rsidP="00E04E38">
            <w:pPr>
              <w:ind w:firstLine="0"/>
              <w:jc w:val="center"/>
              <w:rPr>
                <w:sz w:val="24"/>
                <w:szCs w:val="24"/>
              </w:rPr>
            </w:pPr>
            <w:r w:rsidRPr="000705DE">
              <w:rPr>
                <w:sz w:val="24"/>
                <w:szCs w:val="24"/>
              </w:rPr>
              <w:t>1782</w:t>
            </w:r>
          </w:p>
        </w:tc>
      </w:tr>
    </w:tbl>
    <w:p w14:paraId="663134AD" w14:textId="3812D4CC" w:rsidR="00E04E38" w:rsidRPr="000705DE" w:rsidRDefault="00E04E38" w:rsidP="00993B75"/>
    <w:p w14:paraId="457A653C" w14:textId="4F92119D" w:rsidR="00E04E38" w:rsidRPr="000705DE" w:rsidRDefault="00E04E38" w:rsidP="00B336C6">
      <w:pPr>
        <w:pStyle w:val="a4"/>
      </w:pPr>
    </w:p>
    <w:p w14:paraId="04785B53" w14:textId="77777777" w:rsidR="00B336C6" w:rsidRPr="000705DE" w:rsidRDefault="00B336C6" w:rsidP="00B336C6">
      <w:pPr>
        <w:jc w:val="center"/>
        <w:rPr>
          <w:b/>
        </w:rPr>
      </w:pPr>
      <w:r w:rsidRPr="000705DE">
        <w:rPr>
          <w:b/>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5"/>
        <w:gridCol w:w="1818"/>
      </w:tblGrid>
      <w:tr w:rsidR="003F0D83" w:rsidRPr="000705DE" w14:paraId="08D983F3" w14:textId="77777777" w:rsidTr="002D1FBF">
        <w:tc>
          <w:tcPr>
            <w:tcW w:w="8388" w:type="dxa"/>
          </w:tcPr>
          <w:p w14:paraId="18541FAD" w14:textId="77777777" w:rsidR="00B336C6" w:rsidRPr="000705DE" w:rsidRDefault="00B336C6" w:rsidP="00B336C6">
            <w:pPr>
              <w:ind w:firstLine="0"/>
              <w:jc w:val="center"/>
              <w:rPr>
                <w:b/>
                <w:sz w:val="24"/>
                <w:szCs w:val="24"/>
              </w:rPr>
            </w:pPr>
            <w:r w:rsidRPr="000705DE">
              <w:rPr>
                <w:b/>
                <w:sz w:val="24"/>
                <w:szCs w:val="24"/>
              </w:rPr>
              <w:t>Статті витрат</w:t>
            </w:r>
          </w:p>
        </w:tc>
        <w:tc>
          <w:tcPr>
            <w:tcW w:w="1865" w:type="dxa"/>
          </w:tcPr>
          <w:p w14:paraId="6E4FDCE1" w14:textId="77777777" w:rsidR="00B336C6" w:rsidRPr="000705DE" w:rsidRDefault="00B336C6" w:rsidP="00B336C6">
            <w:pPr>
              <w:ind w:firstLine="0"/>
              <w:jc w:val="center"/>
              <w:rPr>
                <w:b/>
                <w:sz w:val="24"/>
                <w:szCs w:val="24"/>
              </w:rPr>
            </w:pPr>
            <w:r w:rsidRPr="000705DE">
              <w:rPr>
                <w:b/>
                <w:sz w:val="24"/>
                <w:szCs w:val="24"/>
              </w:rPr>
              <w:t>Сума, грн.</w:t>
            </w:r>
          </w:p>
        </w:tc>
      </w:tr>
      <w:tr w:rsidR="003F0D83" w:rsidRPr="000705DE" w14:paraId="75DAF0B9" w14:textId="77777777" w:rsidTr="002D1FBF">
        <w:tc>
          <w:tcPr>
            <w:tcW w:w="8388" w:type="dxa"/>
          </w:tcPr>
          <w:p w14:paraId="1BA7BD73" w14:textId="77777777" w:rsidR="00B336C6" w:rsidRPr="000705DE" w:rsidRDefault="00B336C6" w:rsidP="00B336C6">
            <w:pPr>
              <w:ind w:firstLine="0"/>
              <w:jc w:val="center"/>
              <w:rPr>
                <w:i/>
                <w:sz w:val="24"/>
                <w:szCs w:val="24"/>
              </w:rPr>
            </w:pPr>
            <w:r w:rsidRPr="000705DE">
              <w:rPr>
                <w:i/>
                <w:sz w:val="24"/>
                <w:szCs w:val="24"/>
              </w:rPr>
              <w:t xml:space="preserve">Змінні загальновиробничі витрати, у </w:t>
            </w:r>
            <w:proofErr w:type="spellStart"/>
            <w:r w:rsidRPr="000705DE">
              <w:rPr>
                <w:i/>
                <w:sz w:val="24"/>
                <w:szCs w:val="24"/>
              </w:rPr>
              <w:t>т.ч</w:t>
            </w:r>
            <w:proofErr w:type="spellEnd"/>
            <w:r w:rsidRPr="000705DE">
              <w:rPr>
                <w:i/>
                <w:sz w:val="24"/>
                <w:szCs w:val="24"/>
              </w:rPr>
              <w:t>.:</w:t>
            </w:r>
          </w:p>
        </w:tc>
        <w:tc>
          <w:tcPr>
            <w:tcW w:w="1865" w:type="dxa"/>
          </w:tcPr>
          <w:p w14:paraId="0D1B92C9" w14:textId="77777777" w:rsidR="00B336C6" w:rsidRPr="000705DE" w:rsidRDefault="00B336C6" w:rsidP="00B336C6">
            <w:pPr>
              <w:ind w:firstLine="0"/>
              <w:jc w:val="center"/>
              <w:rPr>
                <w:sz w:val="24"/>
                <w:szCs w:val="24"/>
              </w:rPr>
            </w:pPr>
          </w:p>
        </w:tc>
      </w:tr>
      <w:tr w:rsidR="003F0D83" w:rsidRPr="000705DE" w14:paraId="4AE058E7" w14:textId="77777777" w:rsidTr="002D1FBF">
        <w:tc>
          <w:tcPr>
            <w:tcW w:w="8388" w:type="dxa"/>
          </w:tcPr>
          <w:p w14:paraId="6B51E2E3" w14:textId="77777777" w:rsidR="00B336C6" w:rsidRPr="000705DE" w:rsidRDefault="00B336C6" w:rsidP="00B336C6">
            <w:pPr>
              <w:ind w:firstLine="0"/>
              <w:rPr>
                <w:sz w:val="24"/>
                <w:szCs w:val="24"/>
              </w:rPr>
            </w:pPr>
            <w:r w:rsidRPr="000705DE">
              <w:rPr>
                <w:sz w:val="24"/>
                <w:szCs w:val="24"/>
              </w:rPr>
              <w:t>- заробітна плата допоміжного персоналу;</w:t>
            </w:r>
          </w:p>
        </w:tc>
        <w:tc>
          <w:tcPr>
            <w:tcW w:w="1865" w:type="dxa"/>
          </w:tcPr>
          <w:p w14:paraId="3F7A1E11" w14:textId="29C5C564" w:rsidR="00B336C6" w:rsidRPr="000705DE" w:rsidRDefault="009F58E3" w:rsidP="00B336C6">
            <w:pPr>
              <w:ind w:firstLine="0"/>
              <w:jc w:val="center"/>
              <w:rPr>
                <w:sz w:val="24"/>
                <w:szCs w:val="24"/>
              </w:rPr>
            </w:pPr>
            <w:r w:rsidRPr="000705DE">
              <w:rPr>
                <w:sz w:val="24"/>
                <w:szCs w:val="24"/>
              </w:rPr>
              <w:t>0</w:t>
            </w:r>
          </w:p>
        </w:tc>
      </w:tr>
      <w:tr w:rsidR="003F0D83" w:rsidRPr="000705DE" w14:paraId="1683BA8F" w14:textId="77777777" w:rsidTr="002D1FBF">
        <w:tc>
          <w:tcPr>
            <w:tcW w:w="8388" w:type="dxa"/>
          </w:tcPr>
          <w:p w14:paraId="1BBF70E2" w14:textId="77777777" w:rsidR="00B336C6" w:rsidRPr="000705DE" w:rsidRDefault="00B336C6" w:rsidP="00B336C6">
            <w:pPr>
              <w:ind w:firstLine="0"/>
              <w:rPr>
                <w:sz w:val="24"/>
                <w:szCs w:val="24"/>
              </w:rPr>
            </w:pPr>
            <w:r w:rsidRPr="000705DE">
              <w:rPr>
                <w:sz w:val="24"/>
                <w:szCs w:val="24"/>
              </w:rPr>
              <w:t>- витрати на МШП;</w:t>
            </w:r>
          </w:p>
        </w:tc>
        <w:tc>
          <w:tcPr>
            <w:tcW w:w="1865" w:type="dxa"/>
          </w:tcPr>
          <w:p w14:paraId="1A5A5536" w14:textId="4E0E5D5D" w:rsidR="00B336C6" w:rsidRPr="000705DE" w:rsidRDefault="009F58E3" w:rsidP="00B336C6">
            <w:pPr>
              <w:ind w:firstLine="0"/>
              <w:jc w:val="center"/>
              <w:rPr>
                <w:sz w:val="24"/>
                <w:szCs w:val="24"/>
              </w:rPr>
            </w:pPr>
            <w:r w:rsidRPr="000705DE">
              <w:rPr>
                <w:sz w:val="24"/>
                <w:szCs w:val="24"/>
              </w:rPr>
              <w:t>300</w:t>
            </w:r>
          </w:p>
        </w:tc>
      </w:tr>
      <w:tr w:rsidR="003F0D83" w:rsidRPr="000705DE" w14:paraId="1982CF35" w14:textId="77777777" w:rsidTr="002D1FBF">
        <w:tc>
          <w:tcPr>
            <w:tcW w:w="8388" w:type="dxa"/>
          </w:tcPr>
          <w:p w14:paraId="5698AD6E" w14:textId="77777777" w:rsidR="00B336C6" w:rsidRPr="000705DE" w:rsidRDefault="00B336C6" w:rsidP="00B336C6">
            <w:pPr>
              <w:ind w:firstLine="0"/>
              <w:rPr>
                <w:sz w:val="24"/>
                <w:szCs w:val="24"/>
              </w:rPr>
            </w:pPr>
            <w:r w:rsidRPr="000705DE">
              <w:rPr>
                <w:sz w:val="24"/>
                <w:szCs w:val="24"/>
              </w:rPr>
              <w:t>- витрати на електроенергію;</w:t>
            </w:r>
          </w:p>
        </w:tc>
        <w:tc>
          <w:tcPr>
            <w:tcW w:w="1865" w:type="dxa"/>
          </w:tcPr>
          <w:p w14:paraId="3A42389E" w14:textId="1228B225" w:rsidR="00B336C6" w:rsidRPr="000705DE" w:rsidRDefault="00E91DF0" w:rsidP="00B336C6">
            <w:pPr>
              <w:ind w:firstLine="0"/>
              <w:jc w:val="center"/>
              <w:rPr>
                <w:sz w:val="24"/>
                <w:szCs w:val="24"/>
              </w:rPr>
            </w:pPr>
            <w:r w:rsidRPr="000705DE">
              <w:rPr>
                <w:sz w:val="24"/>
                <w:szCs w:val="24"/>
              </w:rPr>
              <w:t>968,4</w:t>
            </w:r>
          </w:p>
        </w:tc>
      </w:tr>
      <w:tr w:rsidR="003F0D83" w:rsidRPr="000705DE" w14:paraId="2D9F3467" w14:textId="77777777" w:rsidTr="002D1FBF">
        <w:tc>
          <w:tcPr>
            <w:tcW w:w="8388" w:type="dxa"/>
          </w:tcPr>
          <w:p w14:paraId="4A53D482" w14:textId="77777777" w:rsidR="00B336C6" w:rsidRPr="000705DE" w:rsidRDefault="00B336C6" w:rsidP="00B336C6">
            <w:pPr>
              <w:ind w:firstLine="0"/>
              <w:rPr>
                <w:sz w:val="24"/>
                <w:szCs w:val="24"/>
              </w:rPr>
            </w:pPr>
            <w:r w:rsidRPr="000705DE">
              <w:rPr>
                <w:sz w:val="24"/>
                <w:szCs w:val="24"/>
              </w:rPr>
              <w:t>- витрати на ремонт;</w:t>
            </w:r>
          </w:p>
        </w:tc>
        <w:tc>
          <w:tcPr>
            <w:tcW w:w="1865" w:type="dxa"/>
          </w:tcPr>
          <w:p w14:paraId="0D0C582B" w14:textId="10782032" w:rsidR="00B336C6" w:rsidRPr="000705DE" w:rsidRDefault="009F58E3" w:rsidP="00B336C6">
            <w:pPr>
              <w:ind w:firstLine="0"/>
              <w:jc w:val="center"/>
              <w:rPr>
                <w:sz w:val="24"/>
                <w:szCs w:val="24"/>
              </w:rPr>
            </w:pPr>
            <w:r w:rsidRPr="000705DE">
              <w:rPr>
                <w:sz w:val="24"/>
                <w:szCs w:val="24"/>
              </w:rPr>
              <w:t>500</w:t>
            </w:r>
          </w:p>
        </w:tc>
      </w:tr>
      <w:tr w:rsidR="003F0D83" w:rsidRPr="000705DE" w14:paraId="3254C426" w14:textId="77777777" w:rsidTr="002D1FBF">
        <w:tc>
          <w:tcPr>
            <w:tcW w:w="8388" w:type="dxa"/>
          </w:tcPr>
          <w:p w14:paraId="4FAA1188" w14:textId="77777777" w:rsidR="00B336C6" w:rsidRPr="000705DE" w:rsidRDefault="00B336C6" w:rsidP="00B336C6">
            <w:pPr>
              <w:ind w:firstLine="0"/>
              <w:rPr>
                <w:sz w:val="24"/>
                <w:szCs w:val="24"/>
              </w:rPr>
            </w:pPr>
            <w:r w:rsidRPr="000705DE">
              <w:rPr>
                <w:sz w:val="24"/>
                <w:szCs w:val="24"/>
              </w:rPr>
              <w:t xml:space="preserve">- інші змінні витрати; </w:t>
            </w:r>
          </w:p>
        </w:tc>
        <w:tc>
          <w:tcPr>
            <w:tcW w:w="1865" w:type="dxa"/>
          </w:tcPr>
          <w:p w14:paraId="4A6F7E80" w14:textId="4249B0FB" w:rsidR="00B336C6" w:rsidRPr="000705DE" w:rsidRDefault="009F58E3" w:rsidP="00B336C6">
            <w:pPr>
              <w:ind w:firstLine="0"/>
              <w:jc w:val="center"/>
              <w:rPr>
                <w:sz w:val="24"/>
                <w:szCs w:val="24"/>
              </w:rPr>
            </w:pPr>
            <w:r w:rsidRPr="000705DE">
              <w:rPr>
                <w:sz w:val="24"/>
                <w:szCs w:val="24"/>
              </w:rPr>
              <w:t>0</w:t>
            </w:r>
          </w:p>
        </w:tc>
      </w:tr>
      <w:tr w:rsidR="003F0D83" w:rsidRPr="000705DE" w14:paraId="78339FCC" w14:textId="77777777" w:rsidTr="002D1FBF">
        <w:tc>
          <w:tcPr>
            <w:tcW w:w="8388" w:type="dxa"/>
          </w:tcPr>
          <w:p w14:paraId="78F5C2DD" w14:textId="77777777" w:rsidR="00B336C6" w:rsidRPr="000705DE" w:rsidRDefault="00B336C6" w:rsidP="00B336C6">
            <w:pPr>
              <w:ind w:firstLine="0"/>
              <w:rPr>
                <w:sz w:val="24"/>
                <w:szCs w:val="24"/>
              </w:rPr>
            </w:pPr>
            <w:r w:rsidRPr="000705DE">
              <w:rPr>
                <w:sz w:val="24"/>
                <w:szCs w:val="24"/>
              </w:rPr>
              <w:t>Разом змінних витрат:</w:t>
            </w:r>
          </w:p>
        </w:tc>
        <w:tc>
          <w:tcPr>
            <w:tcW w:w="1865" w:type="dxa"/>
          </w:tcPr>
          <w:p w14:paraId="0741890E" w14:textId="16861A03" w:rsidR="00B336C6" w:rsidRPr="000705DE" w:rsidRDefault="00E91DF0" w:rsidP="00B336C6">
            <w:pPr>
              <w:ind w:firstLine="0"/>
              <w:jc w:val="center"/>
              <w:rPr>
                <w:sz w:val="24"/>
                <w:szCs w:val="24"/>
              </w:rPr>
            </w:pPr>
            <w:r w:rsidRPr="000705DE">
              <w:rPr>
                <w:sz w:val="24"/>
                <w:szCs w:val="24"/>
              </w:rPr>
              <w:t>1768,4</w:t>
            </w:r>
          </w:p>
        </w:tc>
      </w:tr>
      <w:tr w:rsidR="003F0D83" w:rsidRPr="000705DE" w14:paraId="253B1A04" w14:textId="77777777" w:rsidTr="002D1FBF">
        <w:tc>
          <w:tcPr>
            <w:tcW w:w="8388" w:type="dxa"/>
          </w:tcPr>
          <w:p w14:paraId="6F863A69" w14:textId="77777777" w:rsidR="00B336C6" w:rsidRPr="000705DE" w:rsidRDefault="00B336C6" w:rsidP="00B336C6">
            <w:pPr>
              <w:ind w:firstLine="0"/>
              <w:jc w:val="center"/>
              <w:rPr>
                <w:i/>
                <w:sz w:val="24"/>
                <w:szCs w:val="24"/>
              </w:rPr>
            </w:pPr>
            <w:r w:rsidRPr="000705DE">
              <w:rPr>
                <w:i/>
                <w:sz w:val="24"/>
                <w:szCs w:val="24"/>
              </w:rPr>
              <w:t xml:space="preserve">Постійні загальновиробничі витрати, у </w:t>
            </w:r>
            <w:proofErr w:type="spellStart"/>
            <w:r w:rsidRPr="000705DE">
              <w:rPr>
                <w:i/>
                <w:sz w:val="24"/>
                <w:szCs w:val="24"/>
              </w:rPr>
              <w:t>т.ч</w:t>
            </w:r>
            <w:proofErr w:type="spellEnd"/>
            <w:r w:rsidRPr="000705DE">
              <w:rPr>
                <w:i/>
                <w:sz w:val="24"/>
                <w:szCs w:val="24"/>
              </w:rPr>
              <w:t>.:</w:t>
            </w:r>
          </w:p>
        </w:tc>
        <w:tc>
          <w:tcPr>
            <w:tcW w:w="1865" w:type="dxa"/>
          </w:tcPr>
          <w:p w14:paraId="0B7BBE2A" w14:textId="77777777" w:rsidR="00B336C6" w:rsidRPr="000705DE" w:rsidRDefault="00B336C6" w:rsidP="00B336C6">
            <w:pPr>
              <w:ind w:firstLine="0"/>
              <w:jc w:val="center"/>
              <w:rPr>
                <w:sz w:val="24"/>
                <w:szCs w:val="24"/>
              </w:rPr>
            </w:pPr>
          </w:p>
        </w:tc>
      </w:tr>
      <w:tr w:rsidR="003F0D83" w:rsidRPr="000705DE" w14:paraId="0BA42CDC" w14:textId="77777777" w:rsidTr="002D1FBF">
        <w:tc>
          <w:tcPr>
            <w:tcW w:w="8388" w:type="dxa"/>
          </w:tcPr>
          <w:p w14:paraId="6761CD3D" w14:textId="77777777" w:rsidR="00B336C6" w:rsidRPr="000705DE" w:rsidRDefault="00B336C6" w:rsidP="00B336C6">
            <w:pPr>
              <w:ind w:firstLine="0"/>
              <w:rPr>
                <w:i/>
                <w:sz w:val="24"/>
                <w:szCs w:val="24"/>
              </w:rPr>
            </w:pPr>
            <w:r w:rsidRPr="000705DE">
              <w:rPr>
                <w:i/>
                <w:sz w:val="24"/>
                <w:szCs w:val="24"/>
              </w:rPr>
              <w:lastRenderedPageBreak/>
              <w:t xml:space="preserve">- </w:t>
            </w:r>
            <w:r w:rsidRPr="000705DE">
              <w:rPr>
                <w:sz w:val="24"/>
                <w:szCs w:val="24"/>
              </w:rPr>
              <w:t>заробітна плата допоміжного персоналу;</w:t>
            </w:r>
          </w:p>
        </w:tc>
        <w:tc>
          <w:tcPr>
            <w:tcW w:w="1865" w:type="dxa"/>
          </w:tcPr>
          <w:p w14:paraId="2E0B896F" w14:textId="1F8778C5" w:rsidR="00B336C6" w:rsidRPr="000705DE" w:rsidRDefault="009F58E3" w:rsidP="00B336C6">
            <w:pPr>
              <w:ind w:firstLine="0"/>
              <w:jc w:val="center"/>
              <w:rPr>
                <w:sz w:val="24"/>
                <w:szCs w:val="24"/>
              </w:rPr>
            </w:pPr>
            <w:r w:rsidRPr="000705DE">
              <w:rPr>
                <w:sz w:val="24"/>
                <w:szCs w:val="24"/>
              </w:rPr>
              <w:t>0</w:t>
            </w:r>
          </w:p>
        </w:tc>
      </w:tr>
      <w:tr w:rsidR="003F0D83" w:rsidRPr="000705DE" w14:paraId="13206A79" w14:textId="77777777" w:rsidTr="002D1FBF">
        <w:tc>
          <w:tcPr>
            <w:tcW w:w="8388" w:type="dxa"/>
          </w:tcPr>
          <w:p w14:paraId="3459BCFA" w14:textId="77777777" w:rsidR="00B336C6" w:rsidRPr="000705DE" w:rsidRDefault="00B336C6" w:rsidP="00B336C6">
            <w:pPr>
              <w:ind w:firstLine="0"/>
              <w:rPr>
                <w:sz w:val="24"/>
                <w:szCs w:val="24"/>
              </w:rPr>
            </w:pPr>
            <w:r w:rsidRPr="000705DE">
              <w:rPr>
                <w:sz w:val="24"/>
                <w:szCs w:val="24"/>
              </w:rPr>
              <w:t>- комунальні послуги;</w:t>
            </w:r>
          </w:p>
        </w:tc>
        <w:tc>
          <w:tcPr>
            <w:tcW w:w="1865" w:type="dxa"/>
          </w:tcPr>
          <w:p w14:paraId="71B3A07A" w14:textId="7C62DCFC" w:rsidR="00B336C6" w:rsidRPr="000705DE" w:rsidRDefault="009F58E3" w:rsidP="00B336C6">
            <w:pPr>
              <w:ind w:firstLine="0"/>
              <w:jc w:val="center"/>
              <w:rPr>
                <w:sz w:val="24"/>
                <w:szCs w:val="24"/>
              </w:rPr>
            </w:pPr>
            <w:r w:rsidRPr="000705DE">
              <w:rPr>
                <w:sz w:val="24"/>
                <w:szCs w:val="24"/>
              </w:rPr>
              <w:t>3150</w:t>
            </w:r>
          </w:p>
        </w:tc>
      </w:tr>
      <w:tr w:rsidR="003F0D83" w:rsidRPr="000705DE" w14:paraId="39F08561" w14:textId="77777777" w:rsidTr="002D1FBF">
        <w:tc>
          <w:tcPr>
            <w:tcW w:w="8388" w:type="dxa"/>
          </w:tcPr>
          <w:p w14:paraId="5DA16B10" w14:textId="77777777" w:rsidR="00B336C6" w:rsidRPr="000705DE" w:rsidRDefault="00B336C6" w:rsidP="00B336C6">
            <w:pPr>
              <w:ind w:firstLine="0"/>
              <w:rPr>
                <w:sz w:val="24"/>
                <w:szCs w:val="24"/>
              </w:rPr>
            </w:pPr>
            <w:r w:rsidRPr="000705DE">
              <w:rPr>
                <w:sz w:val="24"/>
                <w:szCs w:val="24"/>
              </w:rPr>
              <w:t>- витрати на оренду;</w:t>
            </w:r>
          </w:p>
        </w:tc>
        <w:tc>
          <w:tcPr>
            <w:tcW w:w="1865" w:type="dxa"/>
          </w:tcPr>
          <w:p w14:paraId="14952D1E" w14:textId="75BA6584" w:rsidR="00B336C6" w:rsidRPr="000705DE" w:rsidRDefault="009F58E3" w:rsidP="00B336C6">
            <w:pPr>
              <w:ind w:firstLine="0"/>
              <w:jc w:val="center"/>
              <w:rPr>
                <w:sz w:val="24"/>
                <w:szCs w:val="24"/>
              </w:rPr>
            </w:pPr>
            <w:r w:rsidRPr="000705DE">
              <w:rPr>
                <w:sz w:val="24"/>
                <w:szCs w:val="24"/>
              </w:rPr>
              <w:t>0</w:t>
            </w:r>
          </w:p>
        </w:tc>
      </w:tr>
      <w:tr w:rsidR="003F0D83" w:rsidRPr="000705DE" w14:paraId="3D09E441" w14:textId="77777777" w:rsidTr="002D1FBF">
        <w:tc>
          <w:tcPr>
            <w:tcW w:w="8388" w:type="dxa"/>
          </w:tcPr>
          <w:p w14:paraId="5B39BDE4" w14:textId="77777777" w:rsidR="00B336C6" w:rsidRPr="000705DE" w:rsidRDefault="00B336C6" w:rsidP="00B336C6">
            <w:pPr>
              <w:ind w:firstLine="0"/>
              <w:rPr>
                <w:sz w:val="24"/>
                <w:szCs w:val="24"/>
              </w:rPr>
            </w:pPr>
            <w:r w:rsidRPr="000705DE">
              <w:rPr>
                <w:sz w:val="24"/>
                <w:szCs w:val="24"/>
              </w:rPr>
              <w:t>- витрати на ремонт;</w:t>
            </w:r>
          </w:p>
        </w:tc>
        <w:tc>
          <w:tcPr>
            <w:tcW w:w="1865" w:type="dxa"/>
          </w:tcPr>
          <w:p w14:paraId="5136C3FF" w14:textId="654B6B0A" w:rsidR="00B336C6" w:rsidRPr="000705DE" w:rsidRDefault="009F58E3" w:rsidP="00B336C6">
            <w:pPr>
              <w:ind w:firstLine="0"/>
              <w:jc w:val="center"/>
              <w:rPr>
                <w:sz w:val="24"/>
                <w:szCs w:val="24"/>
              </w:rPr>
            </w:pPr>
            <w:r w:rsidRPr="000705DE">
              <w:rPr>
                <w:sz w:val="24"/>
                <w:szCs w:val="24"/>
              </w:rPr>
              <w:t>500</w:t>
            </w:r>
          </w:p>
        </w:tc>
      </w:tr>
      <w:tr w:rsidR="003F0D83" w:rsidRPr="000705DE" w14:paraId="37F29844" w14:textId="77777777" w:rsidTr="002D1FBF">
        <w:tc>
          <w:tcPr>
            <w:tcW w:w="8388" w:type="dxa"/>
          </w:tcPr>
          <w:p w14:paraId="3F866A8E" w14:textId="77777777" w:rsidR="00B336C6" w:rsidRPr="000705DE" w:rsidRDefault="00B336C6" w:rsidP="00B336C6">
            <w:pPr>
              <w:ind w:firstLine="0"/>
              <w:rPr>
                <w:sz w:val="24"/>
                <w:szCs w:val="24"/>
              </w:rPr>
            </w:pPr>
            <w:r w:rsidRPr="000705DE">
              <w:rPr>
                <w:sz w:val="24"/>
                <w:szCs w:val="24"/>
              </w:rPr>
              <w:t>- інші постійні витрати;</w:t>
            </w:r>
          </w:p>
        </w:tc>
        <w:tc>
          <w:tcPr>
            <w:tcW w:w="1865" w:type="dxa"/>
          </w:tcPr>
          <w:p w14:paraId="22B2945E" w14:textId="793BBA22" w:rsidR="00B336C6" w:rsidRPr="000705DE" w:rsidRDefault="009F58E3" w:rsidP="00B336C6">
            <w:pPr>
              <w:ind w:firstLine="0"/>
              <w:jc w:val="center"/>
              <w:rPr>
                <w:sz w:val="24"/>
                <w:szCs w:val="24"/>
              </w:rPr>
            </w:pPr>
            <w:r w:rsidRPr="000705DE">
              <w:rPr>
                <w:sz w:val="24"/>
                <w:szCs w:val="24"/>
              </w:rPr>
              <w:t>250</w:t>
            </w:r>
          </w:p>
        </w:tc>
      </w:tr>
      <w:tr w:rsidR="003F0D83" w:rsidRPr="000705DE" w14:paraId="7BC37C97" w14:textId="77777777" w:rsidTr="002D1FBF">
        <w:tc>
          <w:tcPr>
            <w:tcW w:w="8388" w:type="dxa"/>
          </w:tcPr>
          <w:p w14:paraId="70C8326E" w14:textId="77777777" w:rsidR="00B336C6" w:rsidRPr="000705DE" w:rsidRDefault="00B336C6" w:rsidP="00B336C6">
            <w:pPr>
              <w:ind w:firstLine="0"/>
              <w:rPr>
                <w:sz w:val="24"/>
                <w:szCs w:val="24"/>
              </w:rPr>
            </w:pPr>
            <w:r w:rsidRPr="000705DE">
              <w:rPr>
                <w:sz w:val="24"/>
                <w:szCs w:val="24"/>
              </w:rPr>
              <w:t>Разом постійних витрат:</w:t>
            </w:r>
          </w:p>
        </w:tc>
        <w:tc>
          <w:tcPr>
            <w:tcW w:w="1865" w:type="dxa"/>
          </w:tcPr>
          <w:p w14:paraId="4B439BF9" w14:textId="7172EECD" w:rsidR="00B336C6" w:rsidRPr="000705DE" w:rsidRDefault="009F58E3" w:rsidP="00B336C6">
            <w:pPr>
              <w:ind w:firstLine="0"/>
              <w:jc w:val="center"/>
              <w:rPr>
                <w:sz w:val="24"/>
                <w:szCs w:val="24"/>
              </w:rPr>
            </w:pPr>
            <w:r w:rsidRPr="000705DE">
              <w:rPr>
                <w:sz w:val="24"/>
                <w:szCs w:val="24"/>
              </w:rPr>
              <w:t>3900</w:t>
            </w:r>
          </w:p>
        </w:tc>
      </w:tr>
      <w:tr w:rsidR="003F0D83" w:rsidRPr="000705DE" w14:paraId="128982C0" w14:textId="77777777" w:rsidTr="002D1FBF">
        <w:tc>
          <w:tcPr>
            <w:tcW w:w="8388" w:type="dxa"/>
          </w:tcPr>
          <w:p w14:paraId="158FA498" w14:textId="77777777" w:rsidR="00B336C6" w:rsidRPr="000705DE" w:rsidRDefault="00B336C6" w:rsidP="00B336C6">
            <w:pPr>
              <w:ind w:firstLine="0"/>
              <w:jc w:val="center"/>
              <w:rPr>
                <w:i/>
                <w:sz w:val="24"/>
                <w:szCs w:val="24"/>
              </w:rPr>
            </w:pPr>
            <w:r w:rsidRPr="000705DE">
              <w:rPr>
                <w:i/>
                <w:sz w:val="24"/>
                <w:szCs w:val="24"/>
              </w:rPr>
              <w:t>Разом загальновиробничих витрат:</w:t>
            </w:r>
          </w:p>
        </w:tc>
        <w:tc>
          <w:tcPr>
            <w:tcW w:w="1865" w:type="dxa"/>
          </w:tcPr>
          <w:p w14:paraId="42AA18E3" w14:textId="2CE01529" w:rsidR="00B336C6" w:rsidRPr="000705DE" w:rsidRDefault="009F58E3" w:rsidP="00B336C6">
            <w:pPr>
              <w:ind w:firstLine="0"/>
              <w:jc w:val="center"/>
              <w:rPr>
                <w:sz w:val="24"/>
                <w:szCs w:val="24"/>
              </w:rPr>
            </w:pPr>
            <w:r w:rsidRPr="000705DE">
              <w:rPr>
                <w:sz w:val="24"/>
                <w:szCs w:val="24"/>
              </w:rPr>
              <w:t>6500</w:t>
            </w:r>
          </w:p>
        </w:tc>
      </w:tr>
    </w:tbl>
    <w:p w14:paraId="31BA8E66" w14:textId="77777777" w:rsidR="00E04E38" w:rsidRPr="000705DE" w:rsidRDefault="00E04E38" w:rsidP="00993B75"/>
    <w:p w14:paraId="20AA8FB4" w14:textId="4DC6BC52" w:rsidR="00102EB6" w:rsidRPr="000705DE" w:rsidRDefault="00102EB6" w:rsidP="00244CCD">
      <w:pPr>
        <w:pStyle w:val="a4"/>
      </w:pPr>
    </w:p>
    <w:p w14:paraId="5A531556" w14:textId="77777777" w:rsidR="00244CCD" w:rsidRPr="000705DE" w:rsidRDefault="00244CCD" w:rsidP="00244CCD">
      <w:pPr>
        <w:jc w:val="center"/>
        <w:rPr>
          <w:b/>
        </w:rPr>
      </w:pPr>
      <w:r w:rsidRPr="000705DE">
        <w:rPr>
          <w:b/>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5"/>
        <w:gridCol w:w="1818"/>
      </w:tblGrid>
      <w:tr w:rsidR="003F0D83" w:rsidRPr="000705DE" w14:paraId="064A0147" w14:textId="77777777" w:rsidTr="002D1FBF">
        <w:tc>
          <w:tcPr>
            <w:tcW w:w="8388" w:type="dxa"/>
          </w:tcPr>
          <w:p w14:paraId="4066686C" w14:textId="77777777" w:rsidR="00244CCD" w:rsidRPr="000705DE" w:rsidRDefault="00244CCD" w:rsidP="00244CCD">
            <w:pPr>
              <w:ind w:firstLine="0"/>
              <w:jc w:val="center"/>
              <w:rPr>
                <w:b/>
                <w:sz w:val="24"/>
                <w:szCs w:val="24"/>
              </w:rPr>
            </w:pPr>
            <w:r w:rsidRPr="000705DE">
              <w:rPr>
                <w:b/>
                <w:sz w:val="24"/>
                <w:szCs w:val="24"/>
              </w:rPr>
              <w:t>Статті витрат</w:t>
            </w:r>
          </w:p>
        </w:tc>
        <w:tc>
          <w:tcPr>
            <w:tcW w:w="1865" w:type="dxa"/>
          </w:tcPr>
          <w:p w14:paraId="33C0CB74" w14:textId="77777777" w:rsidR="00244CCD" w:rsidRPr="000705DE" w:rsidRDefault="00244CCD" w:rsidP="00244CCD">
            <w:pPr>
              <w:ind w:firstLine="0"/>
              <w:jc w:val="center"/>
              <w:rPr>
                <w:b/>
                <w:sz w:val="24"/>
                <w:szCs w:val="24"/>
              </w:rPr>
            </w:pPr>
            <w:r w:rsidRPr="000705DE">
              <w:rPr>
                <w:b/>
                <w:sz w:val="24"/>
                <w:szCs w:val="24"/>
              </w:rPr>
              <w:t>Сума, грн.</w:t>
            </w:r>
          </w:p>
        </w:tc>
      </w:tr>
      <w:tr w:rsidR="003F0D83" w:rsidRPr="000705DE" w14:paraId="779E8B88" w14:textId="77777777" w:rsidTr="002D1FBF">
        <w:tc>
          <w:tcPr>
            <w:tcW w:w="8388" w:type="dxa"/>
          </w:tcPr>
          <w:p w14:paraId="601FB5FE" w14:textId="77777777" w:rsidR="00244CCD" w:rsidRPr="000705DE" w:rsidRDefault="00244CCD" w:rsidP="00244CCD">
            <w:pPr>
              <w:ind w:firstLine="0"/>
              <w:jc w:val="center"/>
              <w:rPr>
                <w:sz w:val="24"/>
                <w:szCs w:val="24"/>
              </w:rPr>
            </w:pPr>
            <w:r w:rsidRPr="000705DE">
              <w:rPr>
                <w:sz w:val="24"/>
                <w:szCs w:val="24"/>
              </w:rPr>
              <w:t>1</w:t>
            </w:r>
          </w:p>
        </w:tc>
        <w:tc>
          <w:tcPr>
            <w:tcW w:w="1865" w:type="dxa"/>
          </w:tcPr>
          <w:p w14:paraId="3B95A9C4" w14:textId="77777777" w:rsidR="00244CCD" w:rsidRPr="000705DE" w:rsidRDefault="00244CCD" w:rsidP="00244CCD">
            <w:pPr>
              <w:ind w:firstLine="0"/>
              <w:jc w:val="center"/>
              <w:rPr>
                <w:sz w:val="24"/>
                <w:szCs w:val="24"/>
              </w:rPr>
            </w:pPr>
            <w:r w:rsidRPr="000705DE">
              <w:rPr>
                <w:sz w:val="24"/>
                <w:szCs w:val="24"/>
              </w:rPr>
              <w:t>2</w:t>
            </w:r>
          </w:p>
        </w:tc>
      </w:tr>
      <w:tr w:rsidR="003F0D83" w:rsidRPr="000705DE" w14:paraId="3031679B" w14:textId="77777777" w:rsidTr="002D1FBF">
        <w:tc>
          <w:tcPr>
            <w:tcW w:w="8388" w:type="dxa"/>
          </w:tcPr>
          <w:p w14:paraId="185BDD9D" w14:textId="77777777" w:rsidR="00244CCD" w:rsidRPr="000705DE" w:rsidRDefault="00244CCD" w:rsidP="00244CCD">
            <w:pPr>
              <w:ind w:firstLine="0"/>
              <w:jc w:val="center"/>
              <w:rPr>
                <w:i/>
                <w:sz w:val="24"/>
                <w:szCs w:val="24"/>
              </w:rPr>
            </w:pPr>
            <w:r w:rsidRPr="000705DE">
              <w:rPr>
                <w:i/>
                <w:sz w:val="24"/>
                <w:szCs w:val="24"/>
              </w:rPr>
              <w:t xml:space="preserve">Адміністративні витрати, у </w:t>
            </w:r>
            <w:proofErr w:type="spellStart"/>
            <w:r w:rsidRPr="000705DE">
              <w:rPr>
                <w:i/>
                <w:sz w:val="24"/>
                <w:szCs w:val="24"/>
              </w:rPr>
              <w:t>т.ч</w:t>
            </w:r>
            <w:proofErr w:type="spellEnd"/>
            <w:r w:rsidRPr="000705DE">
              <w:rPr>
                <w:i/>
                <w:sz w:val="24"/>
                <w:szCs w:val="24"/>
              </w:rPr>
              <w:t>.:</w:t>
            </w:r>
          </w:p>
        </w:tc>
        <w:tc>
          <w:tcPr>
            <w:tcW w:w="1865" w:type="dxa"/>
          </w:tcPr>
          <w:p w14:paraId="17519798" w14:textId="77777777" w:rsidR="00244CCD" w:rsidRPr="000705DE" w:rsidRDefault="00244CCD" w:rsidP="00244CCD">
            <w:pPr>
              <w:ind w:firstLine="0"/>
              <w:jc w:val="center"/>
              <w:rPr>
                <w:sz w:val="24"/>
                <w:szCs w:val="24"/>
              </w:rPr>
            </w:pPr>
          </w:p>
        </w:tc>
      </w:tr>
      <w:tr w:rsidR="003F0D83" w:rsidRPr="000705DE" w14:paraId="600BD889" w14:textId="77777777" w:rsidTr="002D1FBF">
        <w:tc>
          <w:tcPr>
            <w:tcW w:w="8388" w:type="dxa"/>
          </w:tcPr>
          <w:p w14:paraId="7260606D" w14:textId="77777777" w:rsidR="00244CCD" w:rsidRPr="000705DE" w:rsidRDefault="00244CCD" w:rsidP="00244CCD">
            <w:pPr>
              <w:ind w:firstLine="0"/>
              <w:rPr>
                <w:sz w:val="24"/>
                <w:szCs w:val="24"/>
              </w:rPr>
            </w:pPr>
            <w:r w:rsidRPr="000705DE">
              <w:rPr>
                <w:sz w:val="24"/>
                <w:szCs w:val="24"/>
              </w:rPr>
              <w:t>- заробітна плата адміністративного персоналу;</w:t>
            </w:r>
          </w:p>
        </w:tc>
        <w:tc>
          <w:tcPr>
            <w:tcW w:w="1865" w:type="dxa"/>
          </w:tcPr>
          <w:p w14:paraId="76601B7F" w14:textId="64158584" w:rsidR="00244CCD" w:rsidRPr="000705DE" w:rsidRDefault="008C584A" w:rsidP="00244CCD">
            <w:pPr>
              <w:ind w:firstLine="0"/>
              <w:jc w:val="center"/>
              <w:rPr>
                <w:sz w:val="24"/>
                <w:szCs w:val="24"/>
              </w:rPr>
            </w:pPr>
            <w:r w:rsidRPr="000705DE">
              <w:rPr>
                <w:sz w:val="24"/>
                <w:szCs w:val="24"/>
              </w:rPr>
              <w:t>0</w:t>
            </w:r>
          </w:p>
        </w:tc>
      </w:tr>
      <w:tr w:rsidR="003F0D83" w:rsidRPr="000705DE" w14:paraId="2A64D570" w14:textId="77777777" w:rsidTr="002D1FBF">
        <w:tc>
          <w:tcPr>
            <w:tcW w:w="8388" w:type="dxa"/>
          </w:tcPr>
          <w:p w14:paraId="417EF449" w14:textId="77777777" w:rsidR="00244CCD" w:rsidRPr="000705DE" w:rsidRDefault="00244CCD" w:rsidP="00244CCD">
            <w:pPr>
              <w:ind w:firstLine="0"/>
              <w:rPr>
                <w:sz w:val="24"/>
                <w:szCs w:val="24"/>
              </w:rPr>
            </w:pPr>
            <w:r w:rsidRPr="000705DE">
              <w:rPr>
                <w:sz w:val="24"/>
                <w:szCs w:val="24"/>
              </w:rPr>
              <w:t>- витрати на МШП;</w:t>
            </w:r>
          </w:p>
        </w:tc>
        <w:tc>
          <w:tcPr>
            <w:tcW w:w="1865" w:type="dxa"/>
          </w:tcPr>
          <w:p w14:paraId="3E6E594E" w14:textId="35AB50A5" w:rsidR="00244CCD" w:rsidRPr="000705DE" w:rsidRDefault="008C584A" w:rsidP="00244CCD">
            <w:pPr>
              <w:ind w:firstLine="0"/>
              <w:jc w:val="center"/>
              <w:rPr>
                <w:sz w:val="24"/>
                <w:szCs w:val="24"/>
              </w:rPr>
            </w:pPr>
            <w:r w:rsidRPr="000705DE">
              <w:rPr>
                <w:sz w:val="24"/>
                <w:szCs w:val="24"/>
              </w:rPr>
              <w:t>500</w:t>
            </w:r>
          </w:p>
        </w:tc>
      </w:tr>
      <w:tr w:rsidR="003F0D83" w:rsidRPr="000705DE" w14:paraId="59D70531" w14:textId="77777777" w:rsidTr="002D1FBF">
        <w:tc>
          <w:tcPr>
            <w:tcW w:w="8388" w:type="dxa"/>
          </w:tcPr>
          <w:p w14:paraId="795CE3D4" w14:textId="77777777" w:rsidR="00244CCD" w:rsidRPr="000705DE" w:rsidRDefault="00244CCD" w:rsidP="00244CCD">
            <w:pPr>
              <w:ind w:firstLine="0"/>
              <w:rPr>
                <w:sz w:val="24"/>
                <w:szCs w:val="24"/>
              </w:rPr>
            </w:pPr>
            <w:r w:rsidRPr="000705DE">
              <w:rPr>
                <w:sz w:val="24"/>
                <w:szCs w:val="24"/>
              </w:rPr>
              <w:t>- витрати на відрядження;</w:t>
            </w:r>
          </w:p>
        </w:tc>
        <w:tc>
          <w:tcPr>
            <w:tcW w:w="1865" w:type="dxa"/>
          </w:tcPr>
          <w:p w14:paraId="7B9D3A6B" w14:textId="36337F47" w:rsidR="00244CCD" w:rsidRPr="000705DE" w:rsidRDefault="008C584A" w:rsidP="00244CCD">
            <w:pPr>
              <w:ind w:firstLine="0"/>
              <w:jc w:val="center"/>
              <w:rPr>
                <w:sz w:val="24"/>
                <w:szCs w:val="24"/>
              </w:rPr>
            </w:pPr>
            <w:r w:rsidRPr="000705DE">
              <w:rPr>
                <w:sz w:val="24"/>
                <w:szCs w:val="24"/>
              </w:rPr>
              <w:t>0</w:t>
            </w:r>
          </w:p>
        </w:tc>
      </w:tr>
      <w:tr w:rsidR="003F0D83" w:rsidRPr="000705DE" w14:paraId="046B89A8" w14:textId="77777777" w:rsidTr="002D1FBF">
        <w:tc>
          <w:tcPr>
            <w:tcW w:w="8388" w:type="dxa"/>
          </w:tcPr>
          <w:p w14:paraId="28EF1F6A" w14:textId="77777777" w:rsidR="00244CCD" w:rsidRPr="000705DE" w:rsidRDefault="00244CCD" w:rsidP="00244CCD">
            <w:pPr>
              <w:ind w:firstLine="0"/>
              <w:rPr>
                <w:sz w:val="24"/>
                <w:szCs w:val="24"/>
              </w:rPr>
            </w:pPr>
            <w:r w:rsidRPr="000705DE">
              <w:rPr>
                <w:sz w:val="24"/>
                <w:szCs w:val="24"/>
              </w:rPr>
              <w:t>- витрати на ремонт;</w:t>
            </w:r>
          </w:p>
        </w:tc>
        <w:tc>
          <w:tcPr>
            <w:tcW w:w="1865" w:type="dxa"/>
          </w:tcPr>
          <w:p w14:paraId="7894ED96" w14:textId="71D54D27" w:rsidR="00244CCD" w:rsidRPr="000705DE" w:rsidRDefault="008C584A" w:rsidP="00244CCD">
            <w:pPr>
              <w:ind w:firstLine="0"/>
              <w:jc w:val="center"/>
              <w:rPr>
                <w:sz w:val="24"/>
                <w:szCs w:val="24"/>
              </w:rPr>
            </w:pPr>
            <w:r w:rsidRPr="000705DE">
              <w:rPr>
                <w:sz w:val="24"/>
                <w:szCs w:val="24"/>
              </w:rPr>
              <w:t>500</w:t>
            </w:r>
          </w:p>
        </w:tc>
      </w:tr>
      <w:tr w:rsidR="003F0D83" w:rsidRPr="000705DE" w14:paraId="3FB49CCC" w14:textId="77777777" w:rsidTr="002D1FBF">
        <w:tc>
          <w:tcPr>
            <w:tcW w:w="8388" w:type="dxa"/>
          </w:tcPr>
          <w:p w14:paraId="2C8CB6BE" w14:textId="77777777" w:rsidR="00244CCD" w:rsidRPr="000705DE" w:rsidRDefault="00244CCD" w:rsidP="00244CCD">
            <w:pPr>
              <w:ind w:firstLine="0"/>
              <w:rPr>
                <w:sz w:val="24"/>
                <w:szCs w:val="24"/>
              </w:rPr>
            </w:pPr>
            <w:r w:rsidRPr="000705DE">
              <w:rPr>
                <w:sz w:val="24"/>
                <w:szCs w:val="24"/>
              </w:rPr>
              <w:t>- витрати на паливно-мастильні матеріали;</w:t>
            </w:r>
          </w:p>
        </w:tc>
        <w:tc>
          <w:tcPr>
            <w:tcW w:w="1865" w:type="dxa"/>
          </w:tcPr>
          <w:p w14:paraId="2D4B6028" w14:textId="2B9C9D06" w:rsidR="00244CCD" w:rsidRPr="000705DE" w:rsidRDefault="008C584A" w:rsidP="00244CCD">
            <w:pPr>
              <w:ind w:firstLine="0"/>
              <w:jc w:val="center"/>
              <w:rPr>
                <w:sz w:val="24"/>
                <w:szCs w:val="24"/>
              </w:rPr>
            </w:pPr>
            <w:r w:rsidRPr="000705DE">
              <w:rPr>
                <w:sz w:val="24"/>
                <w:szCs w:val="24"/>
              </w:rPr>
              <w:t>0</w:t>
            </w:r>
          </w:p>
        </w:tc>
      </w:tr>
      <w:tr w:rsidR="003F0D83" w:rsidRPr="000705DE" w14:paraId="7158C2D6" w14:textId="77777777" w:rsidTr="002D1FBF">
        <w:tc>
          <w:tcPr>
            <w:tcW w:w="8388" w:type="dxa"/>
          </w:tcPr>
          <w:p w14:paraId="0EF015C7" w14:textId="77777777" w:rsidR="00244CCD" w:rsidRPr="000705DE" w:rsidRDefault="00244CCD" w:rsidP="00244CCD">
            <w:pPr>
              <w:ind w:firstLine="0"/>
              <w:rPr>
                <w:sz w:val="24"/>
                <w:szCs w:val="24"/>
              </w:rPr>
            </w:pPr>
            <w:r w:rsidRPr="000705DE">
              <w:rPr>
                <w:sz w:val="24"/>
                <w:szCs w:val="24"/>
              </w:rPr>
              <w:t>- витрати на сплату податків і зборів;</w:t>
            </w:r>
          </w:p>
        </w:tc>
        <w:tc>
          <w:tcPr>
            <w:tcW w:w="1865" w:type="dxa"/>
          </w:tcPr>
          <w:p w14:paraId="2B803AB4" w14:textId="75739EE1" w:rsidR="00244CCD" w:rsidRPr="000705DE" w:rsidRDefault="004F53D6" w:rsidP="00244CCD">
            <w:pPr>
              <w:ind w:firstLine="0"/>
              <w:jc w:val="center"/>
              <w:rPr>
                <w:sz w:val="24"/>
                <w:szCs w:val="24"/>
              </w:rPr>
            </w:pPr>
            <w:r w:rsidRPr="000705DE">
              <w:rPr>
                <w:sz w:val="24"/>
                <w:szCs w:val="24"/>
              </w:rPr>
              <w:t>3960</w:t>
            </w:r>
          </w:p>
        </w:tc>
      </w:tr>
      <w:tr w:rsidR="003F0D83" w:rsidRPr="000705DE" w14:paraId="49CFE0A1" w14:textId="77777777" w:rsidTr="002D1FBF">
        <w:tc>
          <w:tcPr>
            <w:tcW w:w="8388" w:type="dxa"/>
          </w:tcPr>
          <w:p w14:paraId="75377577" w14:textId="77777777" w:rsidR="00244CCD" w:rsidRPr="000705DE" w:rsidRDefault="00244CCD" w:rsidP="00244CCD">
            <w:pPr>
              <w:ind w:firstLine="0"/>
              <w:rPr>
                <w:sz w:val="24"/>
                <w:szCs w:val="24"/>
              </w:rPr>
            </w:pPr>
            <w:r w:rsidRPr="000705DE">
              <w:rPr>
                <w:sz w:val="24"/>
                <w:szCs w:val="24"/>
              </w:rPr>
              <w:t xml:space="preserve">- знос адміністративного обладнання; </w:t>
            </w:r>
          </w:p>
        </w:tc>
        <w:tc>
          <w:tcPr>
            <w:tcW w:w="1865" w:type="dxa"/>
          </w:tcPr>
          <w:p w14:paraId="6BA23B75" w14:textId="11AE64BF" w:rsidR="00244CCD" w:rsidRPr="000705DE" w:rsidRDefault="004F53D6" w:rsidP="00244CCD">
            <w:pPr>
              <w:ind w:firstLine="0"/>
              <w:jc w:val="center"/>
              <w:rPr>
                <w:sz w:val="24"/>
                <w:szCs w:val="24"/>
              </w:rPr>
            </w:pPr>
            <w:r w:rsidRPr="000705DE">
              <w:rPr>
                <w:sz w:val="24"/>
                <w:szCs w:val="24"/>
              </w:rPr>
              <w:t>200</w:t>
            </w:r>
          </w:p>
        </w:tc>
      </w:tr>
      <w:tr w:rsidR="003F0D83" w:rsidRPr="000705DE" w14:paraId="5D676593" w14:textId="77777777" w:rsidTr="002D1FBF">
        <w:tc>
          <w:tcPr>
            <w:tcW w:w="8388" w:type="dxa"/>
          </w:tcPr>
          <w:p w14:paraId="46E95455" w14:textId="77777777" w:rsidR="00244CCD" w:rsidRPr="000705DE" w:rsidRDefault="00244CCD" w:rsidP="00244CCD">
            <w:pPr>
              <w:ind w:firstLine="0"/>
              <w:rPr>
                <w:sz w:val="24"/>
                <w:szCs w:val="24"/>
              </w:rPr>
            </w:pPr>
            <w:r w:rsidRPr="000705DE">
              <w:rPr>
                <w:sz w:val="24"/>
                <w:szCs w:val="24"/>
              </w:rPr>
              <w:t>- інші адміністративні витрати;</w:t>
            </w:r>
          </w:p>
        </w:tc>
        <w:tc>
          <w:tcPr>
            <w:tcW w:w="1865" w:type="dxa"/>
          </w:tcPr>
          <w:p w14:paraId="0055248A" w14:textId="3934CD52" w:rsidR="00244CCD" w:rsidRPr="000705DE" w:rsidRDefault="008C584A" w:rsidP="00244CCD">
            <w:pPr>
              <w:ind w:firstLine="0"/>
              <w:jc w:val="center"/>
              <w:rPr>
                <w:sz w:val="24"/>
                <w:szCs w:val="24"/>
              </w:rPr>
            </w:pPr>
            <w:r w:rsidRPr="000705DE">
              <w:rPr>
                <w:sz w:val="24"/>
                <w:szCs w:val="24"/>
              </w:rPr>
              <w:t>0</w:t>
            </w:r>
          </w:p>
        </w:tc>
      </w:tr>
      <w:tr w:rsidR="003F0D83" w:rsidRPr="000705DE" w14:paraId="7D05436C" w14:textId="77777777" w:rsidTr="002D1FBF">
        <w:tc>
          <w:tcPr>
            <w:tcW w:w="8388" w:type="dxa"/>
          </w:tcPr>
          <w:p w14:paraId="62B08F05" w14:textId="77777777" w:rsidR="00244CCD" w:rsidRPr="000705DE" w:rsidRDefault="00244CCD" w:rsidP="00244CCD">
            <w:pPr>
              <w:ind w:firstLine="0"/>
              <w:jc w:val="center"/>
              <w:rPr>
                <w:sz w:val="24"/>
                <w:szCs w:val="24"/>
              </w:rPr>
            </w:pPr>
            <w:r w:rsidRPr="000705DE">
              <w:rPr>
                <w:sz w:val="24"/>
                <w:szCs w:val="24"/>
              </w:rPr>
              <w:t>Разом адміністративних витрат:</w:t>
            </w:r>
          </w:p>
        </w:tc>
        <w:tc>
          <w:tcPr>
            <w:tcW w:w="1865" w:type="dxa"/>
          </w:tcPr>
          <w:p w14:paraId="2A6B9A25" w14:textId="7789125A" w:rsidR="00244CCD" w:rsidRPr="000705DE" w:rsidRDefault="004F53D6" w:rsidP="00244CCD">
            <w:pPr>
              <w:ind w:firstLine="0"/>
              <w:jc w:val="center"/>
              <w:rPr>
                <w:sz w:val="24"/>
                <w:szCs w:val="24"/>
              </w:rPr>
            </w:pPr>
            <w:r w:rsidRPr="000705DE">
              <w:rPr>
                <w:sz w:val="24"/>
                <w:szCs w:val="24"/>
              </w:rPr>
              <w:t>5160</w:t>
            </w:r>
          </w:p>
        </w:tc>
      </w:tr>
      <w:tr w:rsidR="003F0D83" w:rsidRPr="000705DE" w14:paraId="59D40A25" w14:textId="77777777" w:rsidTr="002D1FBF">
        <w:tc>
          <w:tcPr>
            <w:tcW w:w="8388" w:type="dxa"/>
          </w:tcPr>
          <w:p w14:paraId="4DF87919" w14:textId="77777777" w:rsidR="00244CCD" w:rsidRPr="000705DE" w:rsidRDefault="00244CCD" w:rsidP="00244CCD">
            <w:pPr>
              <w:ind w:firstLine="0"/>
              <w:jc w:val="center"/>
              <w:rPr>
                <w:i/>
                <w:sz w:val="24"/>
                <w:szCs w:val="24"/>
              </w:rPr>
            </w:pPr>
            <w:r w:rsidRPr="000705DE">
              <w:rPr>
                <w:i/>
                <w:sz w:val="24"/>
                <w:szCs w:val="24"/>
              </w:rPr>
              <w:t xml:space="preserve">Витрати на збут, у </w:t>
            </w:r>
            <w:proofErr w:type="spellStart"/>
            <w:r w:rsidRPr="000705DE">
              <w:rPr>
                <w:i/>
                <w:sz w:val="24"/>
                <w:szCs w:val="24"/>
              </w:rPr>
              <w:t>т.ч</w:t>
            </w:r>
            <w:proofErr w:type="spellEnd"/>
            <w:r w:rsidRPr="000705DE">
              <w:rPr>
                <w:i/>
                <w:sz w:val="24"/>
                <w:szCs w:val="24"/>
              </w:rPr>
              <w:t>.:</w:t>
            </w:r>
          </w:p>
        </w:tc>
        <w:tc>
          <w:tcPr>
            <w:tcW w:w="1865" w:type="dxa"/>
          </w:tcPr>
          <w:p w14:paraId="504A9F74" w14:textId="77777777" w:rsidR="00244CCD" w:rsidRPr="000705DE" w:rsidRDefault="00244CCD" w:rsidP="00244CCD">
            <w:pPr>
              <w:ind w:firstLine="0"/>
              <w:jc w:val="center"/>
              <w:rPr>
                <w:sz w:val="24"/>
                <w:szCs w:val="24"/>
              </w:rPr>
            </w:pPr>
          </w:p>
        </w:tc>
      </w:tr>
      <w:tr w:rsidR="003F0D83" w:rsidRPr="000705DE" w14:paraId="0ED0FCB8" w14:textId="77777777" w:rsidTr="002D1FBF">
        <w:tc>
          <w:tcPr>
            <w:tcW w:w="8388" w:type="dxa"/>
          </w:tcPr>
          <w:p w14:paraId="36960196" w14:textId="77777777" w:rsidR="00244CCD" w:rsidRPr="000705DE" w:rsidRDefault="00244CCD" w:rsidP="00244CCD">
            <w:pPr>
              <w:ind w:firstLine="0"/>
              <w:rPr>
                <w:sz w:val="24"/>
                <w:szCs w:val="24"/>
              </w:rPr>
            </w:pPr>
            <w:r w:rsidRPr="000705DE">
              <w:rPr>
                <w:sz w:val="24"/>
                <w:szCs w:val="24"/>
              </w:rPr>
              <w:t>- заробітна плата менеджерів зі збуту;</w:t>
            </w:r>
          </w:p>
        </w:tc>
        <w:tc>
          <w:tcPr>
            <w:tcW w:w="1865" w:type="dxa"/>
          </w:tcPr>
          <w:p w14:paraId="33C7B0A8" w14:textId="73AB1375" w:rsidR="00244CCD" w:rsidRPr="000705DE" w:rsidRDefault="009A40FD" w:rsidP="00244CCD">
            <w:pPr>
              <w:ind w:firstLine="0"/>
              <w:jc w:val="center"/>
              <w:rPr>
                <w:sz w:val="24"/>
                <w:szCs w:val="24"/>
              </w:rPr>
            </w:pPr>
            <w:r w:rsidRPr="000705DE">
              <w:rPr>
                <w:sz w:val="24"/>
                <w:szCs w:val="24"/>
              </w:rPr>
              <w:t>30</w:t>
            </w:r>
            <w:r w:rsidR="008C584A" w:rsidRPr="000705DE">
              <w:rPr>
                <w:sz w:val="24"/>
                <w:szCs w:val="24"/>
              </w:rPr>
              <w:t>00</w:t>
            </w:r>
          </w:p>
        </w:tc>
      </w:tr>
      <w:tr w:rsidR="003F0D83" w:rsidRPr="000705DE" w14:paraId="502DB5C6" w14:textId="77777777" w:rsidTr="002D1FBF">
        <w:tc>
          <w:tcPr>
            <w:tcW w:w="8388" w:type="dxa"/>
          </w:tcPr>
          <w:p w14:paraId="027BD09A" w14:textId="77777777" w:rsidR="00244CCD" w:rsidRPr="000705DE" w:rsidRDefault="00244CCD" w:rsidP="00244CCD">
            <w:pPr>
              <w:ind w:firstLine="0"/>
              <w:rPr>
                <w:sz w:val="24"/>
                <w:szCs w:val="24"/>
              </w:rPr>
            </w:pPr>
            <w:r w:rsidRPr="000705DE">
              <w:rPr>
                <w:sz w:val="24"/>
                <w:szCs w:val="24"/>
              </w:rPr>
              <w:t>- витрати на гарантійний ремонт;</w:t>
            </w:r>
          </w:p>
        </w:tc>
        <w:tc>
          <w:tcPr>
            <w:tcW w:w="1865" w:type="dxa"/>
          </w:tcPr>
          <w:p w14:paraId="62FE486F" w14:textId="7BC82897" w:rsidR="00244CCD" w:rsidRPr="000705DE" w:rsidRDefault="008C584A" w:rsidP="00244CCD">
            <w:pPr>
              <w:ind w:firstLine="0"/>
              <w:jc w:val="center"/>
              <w:rPr>
                <w:sz w:val="24"/>
                <w:szCs w:val="24"/>
              </w:rPr>
            </w:pPr>
            <w:r w:rsidRPr="000705DE">
              <w:rPr>
                <w:sz w:val="24"/>
                <w:szCs w:val="24"/>
              </w:rPr>
              <w:t>0</w:t>
            </w:r>
          </w:p>
        </w:tc>
      </w:tr>
      <w:tr w:rsidR="003F0D83" w:rsidRPr="000705DE" w14:paraId="1B6EDC82" w14:textId="77777777" w:rsidTr="002D1FBF">
        <w:tc>
          <w:tcPr>
            <w:tcW w:w="8388" w:type="dxa"/>
          </w:tcPr>
          <w:p w14:paraId="04A3498C" w14:textId="77777777" w:rsidR="00244CCD" w:rsidRPr="000705DE" w:rsidRDefault="00244CCD" w:rsidP="00244CCD">
            <w:pPr>
              <w:ind w:firstLine="0"/>
              <w:rPr>
                <w:sz w:val="24"/>
                <w:szCs w:val="24"/>
              </w:rPr>
            </w:pPr>
            <w:r w:rsidRPr="000705DE">
              <w:rPr>
                <w:sz w:val="24"/>
                <w:szCs w:val="24"/>
              </w:rPr>
              <w:t>- витрати на відрядження;</w:t>
            </w:r>
          </w:p>
        </w:tc>
        <w:tc>
          <w:tcPr>
            <w:tcW w:w="1865" w:type="dxa"/>
          </w:tcPr>
          <w:p w14:paraId="07492075" w14:textId="5E842F20" w:rsidR="00244CCD" w:rsidRPr="000705DE" w:rsidRDefault="008C584A" w:rsidP="00244CCD">
            <w:pPr>
              <w:ind w:firstLine="0"/>
              <w:jc w:val="center"/>
              <w:rPr>
                <w:sz w:val="24"/>
                <w:szCs w:val="24"/>
              </w:rPr>
            </w:pPr>
            <w:r w:rsidRPr="000705DE">
              <w:rPr>
                <w:sz w:val="24"/>
                <w:szCs w:val="24"/>
              </w:rPr>
              <w:t>0</w:t>
            </w:r>
          </w:p>
        </w:tc>
      </w:tr>
      <w:tr w:rsidR="003F0D83" w:rsidRPr="000705DE" w14:paraId="262AD0EC" w14:textId="77777777" w:rsidTr="002D1FBF">
        <w:tc>
          <w:tcPr>
            <w:tcW w:w="8388" w:type="dxa"/>
          </w:tcPr>
          <w:p w14:paraId="070E1CF4" w14:textId="77777777" w:rsidR="00244CCD" w:rsidRPr="000705DE" w:rsidRDefault="00244CCD" w:rsidP="00244CCD">
            <w:pPr>
              <w:ind w:firstLine="0"/>
              <w:rPr>
                <w:sz w:val="24"/>
                <w:szCs w:val="24"/>
              </w:rPr>
            </w:pPr>
            <w:r w:rsidRPr="000705DE">
              <w:rPr>
                <w:sz w:val="24"/>
                <w:szCs w:val="24"/>
              </w:rPr>
              <w:t>- витрати на гарантійне обслуговування;</w:t>
            </w:r>
          </w:p>
        </w:tc>
        <w:tc>
          <w:tcPr>
            <w:tcW w:w="1865" w:type="dxa"/>
          </w:tcPr>
          <w:p w14:paraId="4379792F" w14:textId="0A00C741" w:rsidR="00244CCD" w:rsidRPr="000705DE" w:rsidRDefault="008C584A" w:rsidP="00244CCD">
            <w:pPr>
              <w:ind w:firstLine="0"/>
              <w:jc w:val="center"/>
              <w:rPr>
                <w:sz w:val="24"/>
                <w:szCs w:val="24"/>
              </w:rPr>
            </w:pPr>
            <w:r w:rsidRPr="000705DE">
              <w:rPr>
                <w:sz w:val="24"/>
                <w:szCs w:val="24"/>
              </w:rPr>
              <w:t>0</w:t>
            </w:r>
          </w:p>
        </w:tc>
      </w:tr>
      <w:tr w:rsidR="003F0D83" w:rsidRPr="000705DE" w14:paraId="175AB4D7" w14:textId="77777777" w:rsidTr="002D1FBF">
        <w:tc>
          <w:tcPr>
            <w:tcW w:w="8388" w:type="dxa"/>
          </w:tcPr>
          <w:p w14:paraId="539DC733" w14:textId="77777777" w:rsidR="00244CCD" w:rsidRPr="000705DE" w:rsidRDefault="00244CCD" w:rsidP="00244CCD">
            <w:pPr>
              <w:ind w:firstLine="0"/>
              <w:rPr>
                <w:sz w:val="24"/>
                <w:szCs w:val="24"/>
              </w:rPr>
            </w:pPr>
            <w:r w:rsidRPr="000705DE">
              <w:rPr>
                <w:sz w:val="24"/>
                <w:szCs w:val="24"/>
              </w:rPr>
              <w:t>- витрати на налагодження і експлуатацію;</w:t>
            </w:r>
          </w:p>
        </w:tc>
        <w:tc>
          <w:tcPr>
            <w:tcW w:w="1865" w:type="dxa"/>
          </w:tcPr>
          <w:p w14:paraId="66EFC4B8" w14:textId="4DBFA982" w:rsidR="00244CCD" w:rsidRPr="000705DE" w:rsidRDefault="008C584A" w:rsidP="00244CCD">
            <w:pPr>
              <w:ind w:firstLine="0"/>
              <w:jc w:val="center"/>
              <w:rPr>
                <w:sz w:val="24"/>
                <w:szCs w:val="24"/>
              </w:rPr>
            </w:pPr>
            <w:r w:rsidRPr="000705DE">
              <w:rPr>
                <w:sz w:val="24"/>
                <w:szCs w:val="24"/>
              </w:rPr>
              <w:t>0</w:t>
            </w:r>
          </w:p>
        </w:tc>
      </w:tr>
      <w:tr w:rsidR="003F0D83" w:rsidRPr="000705DE" w14:paraId="33E85D90" w14:textId="77777777" w:rsidTr="002D1FBF">
        <w:tc>
          <w:tcPr>
            <w:tcW w:w="8388" w:type="dxa"/>
          </w:tcPr>
          <w:p w14:paraId="0DD86876" w14:textId="77777777" w:rsidR="00244CCD" w:rsidRPr="000705DE" w:rsidRDefault="00244CCD" w:rsidP="00244CCD">
            <w:pPr>
              <w:ind w:firstLine="0"/>
              <w:rPr>
                <w:sz w:val="24"/>
                <w:szCs w:val="24"/>
              </w:rPr>
            </w:pPr>
            <w:r w:rsidRPr="000705DE">
              <w:rPr>
                <w:sz w:val="24"/>
                <w:szCs w:val="24"/>
              </w:rPr>
              <w:t>- витрати на паливо-мастильні матеріали;</w:t>
            </w:r>
          </w:p>
        </w:tc>
        <w:tc>
          <w:tcPr>
            <w:tcW w:w="1865" w:type="dxa"/>
          </w:tcPr>
          <w:p w14:paraId="422C2DDD" w14:textId="5C92F409" w:rsidR="00244CCD" w:rsidRPr="000705DE" w:rsidRDefault="008C584A" w:rsidP="00244CCD">
            <w:pPr>
              <w:ind w:firstLine="0"/>
              <w:jc w:val="center"/>
              <w:rPr>
                <w:sz w:val="24"/>
                <w:szCs w:val="24"/>
              </w:rPr>
            </w:pPr>
            <w:r w:rsidRPr="000705DE">
              <w:rPr>
                <w:sz w:val="24"/>
                <w:szCs w:val="24"/>
              </w:rPr>
              <w:t>0</w:t>
            </w:r>
          </w:p>
        </w:tc>
      </w:tr>
      <w:tr w:rsidR="003F0D83" w:rsidRPr="000705DE" w14:paraId="59F3D2F5" w14:textId="77777777" w:rsidTr="002D1FBF">
        <w:tc>
          <w:tcPr>
            <w:tcW w:w="8388" w:type="dxa"/>
          </w:tcPr>
          <w:p w14:paraId="745A34D3" w14:textId="77777777" w:rsidR="00244CCD" w:rsidRPr="000705DE" w:rsidRDefault="00244CCD" w:rsidP="00244CCD">
            <w:pPr>
              <w:ind w:firstLine="0"/>
              <w:rPr>
                <w:sz w:val="24"/>
                <w:szCs w:val="24"/>
              </w:rPr>
            </w:pPr>
            <w:r w:rsidRPr="000705DE">
              <w:rPr>
                <w:sz w:val="24"/>
                <w:szCs w:val="24"/>
              </w:rPr>
              <w:t>- витрати на рекламу;</w:t>
            </w:r>
          </w:p>
        </w:tc>
        <w:tc>
          <w:tcPr>
            <w:tcW w:w="1865" w:type="dxa"/>
          </w:tcPr>
          <w:p w14:paraId="43A988D9" w14:textId="298BCFCC" w:rsidR="00244CCD" w:rsidRPr="000705DE" w:rsidRDefault="008C584A" w:rsidP="00244CCD">
            <w:pPr>
              <w:ind w:firstLine="0"/>
              <w:jc w:val="center"/>
              <w:rPr>
                <w:sz w:val="24"/>
                <w:szCs w:val="24"/>
              </w:rPr>
            </w:pPr>
            <w:r w:rsidRPr="000705DE">
              <w:rPr>
                <w:sz w:val="24"/>
                <w:szCs w:val="24"/>
              </w:rPr>
              <w:t>850</w:t>
            </w:r>
          </w:p>
        </w:tc>
      </w:tr>
      <w:tr w:rsidR="003F0D83" w:rsidRPr="000705DE" w14:paraId="77CDDE49" w14:textId="77777777" w:rsidTr="002D1FBF">
        <w:tc>
          <w:tcPr>
            <w:tcW w:w="8388" w:type="dxa"/>
          </w:tcPr>
          <w:p w14:paraId="79F0F0F2" w14:textId="77777777" w:rsidR="00244CCD" w:rsidRPr="000705DE" w:rsidRDefault="00244CCD" w:rsidP="00244CCD">
            <w:pPr>
              <w:ind w:firstLine="0"/>
              <w:rPr>
                <w:sz w:val="24"/>
                <w:szCs w:val="24"/>
              </w:rPr>
            </w:pPr>
            <w:r w:rsidRPr="000705DE">
              <w:rPr>
                <w:sz w:val="24"/>
                <w:szCs w:val="24"/>
              </w:rPr>
              <w:t>- інші витрати на збут;</w:t>
            </w:r>
          </w:p>
        </w:tc>
        <w:tc>
          <w:tcPr>
            <w:tcW w:w="1865" w:type="dxa"/>
          </w:tcPr>
          <w:p w14:paraId="2B585BFE" w14:textId="6C913F3B" w:rsidR="00244CCD" w:rsidRPr="000705DE" w:rsidRDefault="008C584A" w:rsidP="00244CCD">
            <w:pPr>
              <w:ind w:firstLine="0"/>
              <w:jc w:val="center"/>
              <w:rPr>
                <w:sz w:val="24"/>
                <w:szCs w:val="24"/>
              </w:rPr>
            </w:pPr>
            <w:r w:rsidRPr="000705DE">
              <w:rPr>
                <w:sz w:val="24"/>
                <w:szCs w:val="24"/>
              </w:rPr>
              <w:t>0</w:t>
            </w:r>
          </w:p>
        </w:tc>
      </w:tr>
      <w:tr w:rsidR="003F0D83" w:rsidRPr="000705DE" w14:paraId="2A009894" w14:textId="77777777" w:rsidTr="002D1FBF">
        <w:tc>
          <w:tcPr>
            <w:tcW w:w="8388" w:type="dxa"/>
          </w:tcPr>
          <w:p w14:paraId="2FD58D82" w14:textId="77777777" w:rsidR="00244CCD" w:rsidRPr="000705DE" w:rsidRDefault="00244CCD" w:rsidP="00244CCD">
            <w:pPr>
              <w:ind w:firstLine="0"/>
              <w:jc w:val="center"/>
              <w:rPr>
                <w:sz w:val="24"/>
                <w:szCs w:val="24"/>
              </w:rPr>
            </w:pPr>
            <w:r w:rsidRPr="000705DE">
              <w:rPr>
                <w:sz w:val="24"/>
                <w:szCs w:val="24"/>
              </w:rPr>
              <w:t>Разом витрат на збут:</w:t>
            </w:r>
          </w:p>
        </w:tc>
        <w:tc>
          <w:tcPr>
            <w:tcW w:w="1865" w:type="dxa"/>
          </w:tcPr>
          <w:p w14:paraId="2EA278CA" w14:textId="7E165D6F" w:rsidR="00244CCD" w:rsidRPr="000705DE" w:rsidRDefault="009A40FD" w:rsidP="00244CCD">
            <w:pPr>
              <w:ind w:firstLine="0"/>
              <w:jc w:val="center"/>
              <w:rPr>
                <w:sz w:val="24"/>
                <w:szCs w:val="24"/>
              </w:rPr>
            </w:pPr>
            <w:r w:rsidRPr="000705DE">
              <w:rPr>
                <w:sz w:val="24"/>
                <w:szCs w:val="24"/>
              </w:rPr>
              <w:t>3850</w:t>
            </w:r>
          </w:p>
        </w:tc>
      </w:tr>
    </w:tbl>
    <w:p w14:paraId="5C3381D6" w14:textId="24B3F538" w:rsidR="00244CCD" w:rsidRPr="000705DE" w:rsidRDefault="00244CCD" w:rsidP="00993B75"/>
    <w:p w14:paraId="26D31AB2" w14:textId="2840868A" w:rsidR="00244CCD" w:rsidRPr="000705DE" w:rsidRDefault="00244CCD" w:rsidP="007A530C">
      <w:pPr>
        <w:pStyle w:val="a4"/>
      </w:pPr>
    </w:p>
    <w:p w14:paraId="39A86428" w14:textId="77777777" w:rsidR="007A530C" w:rsidRPr="000705DE" w:rsidRDefault="007A530C" w:rsidP="007A530C">
      <w:pPr>
        <w:jc w:val="center"/>
        <w:rPr>
          <w:b/>
        </w:rPr>
      </w:pPr>
      <w:r w:rsidRPr="000705DE">
        <w:rPr>
          <w:b/>
        </w:rPr>
        <w:lastRenderedPageBreak/>
        <w:t>Зведений кошторис витрат на розробку проектного рішення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0"/>
        <w:gridCol w:w="1162"/>
        <w:gridCol w:w="1678"/>
        <w:gridCol w:w="1583"/>
        <w:gridCol w:w="1400"/>
      </w:tblGrid>
      <w:tr w:rsidR="003F0D83" w:rsidRPr="000705DE" w14:paraId="6C7B6594" w14:textId="77777777" w:rsidTr="002D1FBF">
        <w:tc>
          <w:tcPr>
            <w:tcW w:w="4248" w:type="dxa"/>
          </w:tcPr>
          <w:p w14:paraId="0C1726FB" w14:textId="77777777" w:rsidR="007A530C" w:rsidRPr="000705DE" w:rsidRDefault="007A530C" w:rsidP="007A530C">
            <w:pPr>
              <w:ind w:firstLine="0"/>
              <w:jc w:val="center"/>
              <w:rPr>
                <w:b/>
                <w:sz w:val="24"/>
                <w:szCs w:val="24"/>
              </w:rPr>
            </w:pPr>
            <w:r w:rsidRPr="000705DE">
              <w:rPr>
                <w:b/>
                <w:sz w:val="24"/>
                <w:szCs w:val="24"/>
              </w:rPr>
              <w:t>Статті витрат</w:t>
            </w:r>
          </w:p>
        </w:tc>
        <w:tc>
          <w:tcPr>
            <w:tcW w:w="1173" w:type="dxa"/>
          </w:tcPr>
          <w:p w14:paraId="6F3F137E" w14:textId="77777777" w:rsidR="007A530C" w:rsidRPr="000705DE" w:rsidRDefault="007A530C" w:rsidP="007A530C">
            <w:pPr>
              <w:tabs>
                <w:tab w:val="left" w:pos="1225"/>
              </w:tabs>
              <w:ind w:left="-108" w:firstLine="0"/>
              <w:jc w:val="center"/>
              <w:rPr>
                <w:b/>
                <w:sz w:val="24"/>
                <w:szCs w:val="24"/>
              </w:rPr>
            </w:pPr>
            <w:r w:rsidRPr="000705DE">
              <w:rPr>
                <w:b/>
                <w:sz w:val="24"/>
                <w:szCs w:val="24"/>
              </w:rPr>
              <w:t>Одиниці виміру</w:t>
            </w:r>
          </w:p>
        </w:tc>
        <w:tc>
          <w:tcPr>
            <w:tcW w:w="1707" w:type="dxa"/>
          </w:tcPr>
          <w:p w14:paraId="61DBBE56" w14:textId="77777777" w:rsidR="007A530C" w:rsidRPr="000705DE" w:rsidRDefault="007A530C" w:rsidP="007A530C">
            <w:pPr>
              <w:ind w:firstLine="0"/>
              <w:jc w:val="center"/>
              <w:rPr>
                <w:b/>
                <w:sz w:val="24"/>
                <w:szCs w:val="24"/>
              </w:rPr>
            </w:pPr>
            <w:r w:rsidRPr="000705DE">
              <w:rPr>
                <w:b/>
                <w:sz w:val="24"/>
                <w:szCs w:val="24"/>
              </w:rPr>
              <w:t xml:space="preserve">Фактична кількість, шт. </w:t>
            </w:r>
          </w:p>
        </w:tc>
        <w:tc>
          <w:tcPr>
            <w:tcW w:w="1620" w:type="dxa"/>
          </w:tcPr>
          <w:p w14:paraId="4621C2EE" w14:textId="77777777" w:rsidR="007A530C" w:rsidRPr="000705DE" w:rsidRDefault="007A530C" w:rsidP="007A530C">
            <w:pPr>
              <w:ind w:firstLine="0"/>
              <w:jc w:val="center"/>
              <w:rPr>
                <w:b/>
                <w:sz w:val="24"/>
                <w:szCs w:val="24"/>
              </w:rPr>
            </w:pPr>
            <w:r w:rsidRPr="000705DE">
              <w:rPr>
                <w:b/>
                <w:sz w:val="24"/>
                <w:szCs w:val="24"/>
              </w:rPr>
              <w:t>Ціна одиниці, грн.</w:t>
            </w:r>
          </w:p>
        </w:tc>
        <w:tc>
          <w:tcPr>
            <w:tcW w:w="1440" w:type="dxa"/>
          </w:tcPr>
          <w:p w14:paraId="18400E90" w14:textId="77777777" w:rsidR="007A530C" w:rsidRPr="000705DE" w:rsidRDefault="007A530C" w:rsidP="007A530C">
            <w:pPr>
              <w:ind w:firstLine="0"/>
              <w:jc w:val="center"/>
              <w:rPr>
                <w:b/>
                <w:sz w:val="24"/>
                <w:szCs w:val="24"/>
              </w:rPr>
            </w:pPr>
            <w:r w:rsidRPr="000705DE">
              <w:rPr>
                <w:b/>
                <w:sz w:val="24"/>
                <w:szCs w:val="24"/>
              </w:rPr>
              <w:t>Разом, грн.</w:t>
            </w:r>
          </w:p>
        </w:tc>
      </w:tr>
      <w:tr w:rsidR="003F0D83" w:rsidRPr="000705DE" w14:paraId="3FB7EFB8" w14:textId="77777777" w:rsidTr="002D1FBF">
        <w:tc>
          <w:tcPr>
            <w:tcW w:w="4248" w:type="dxa"/>
          </w:tcPr>
          <w:p w14:paraId="54F4D29B" w14:textId="77777777" w:rsidR="007A530C" w:rsidRPr="000705DE" w:rsidRDefault="007A530C" w:rsidP="007A530C">
            <w:pPr>
              <w:ind w:firstLine="0"/>
              <w:rPr>
                <w:sz w:val="24"/>
                <w:szCs w:val="24"/>
              </w:rPr>
            </w:pPr>
            <w:r w:rsidRPr="000705DE">
              <w:rPr>
                <w:sz w:val="24"/>
                <w:szCs w:val="24"/>
              </w:rPr>
              <w:t>Сировина і матеріали</w:t>
            </w:r>
          </w:p>
        </w:tc>
        <w:tc>
          <w:tcPr>
            <w:tcW w:w="1173" w:type="dxa"/>
          </w:tcPr>
          <w:p w14:paraId="4F405741" w14:textId="17A80ECD" w:rsidR="007A530C" w:rsidRPr="000705DE" w:rsidRDefault="004D0854" w:rsidP="007A530C">
            <w:pPr>
              <w:ind w:firstLine="0"/>
              <w:jc w:val="center"/>
              <w:rPr>
                <w:sz w:val="24"/>
                <w:szCs w:val="24"/>
              </w:rPr>
            </w:pPr>
            <w:r w:rsidRPr="000705DE">
              <w:rPr>
                <w:sz w:val="24"/>
                <w:szCs w:val="24"/>
              </w:rPr>
              <w:t>-</w:t>
            </w:r>
          </w:p>
        </w:tc>
        <w:tc>
          <w:tcPr>
            <w:tcW w:w="1707" w:type="dxa"/>
          </w:tcPr>
          <w:p w14:paraId="7260355F" w14:textId="46B794FF" w:rsidR="007A530C" w:rsidRPr="000705DE" w:rsidRDefault="004D0854" w:rsidP="007A530C">
            <w:pPr>
              <w:ind w:firstLine="0"/>
              <w:jc w:val="center"/>
              <w:rPr>
                <w:sz w:val="24"/>
                <w:szCs w:val="24"/>
              </w:rPr>
            </w:pPr>
            <w:r w:rsidRPr="000705DE">
              <w:rPr>
                <w:sz w:val="24"/>
                <w:szCs w:val="24"/>
              </w:rPr>
              <w:t>0</w:t>
            </w:r>
          </w:p>
        </w:tc>
        <w:tc>
          <w:tcPr>
            <w:tcW w:w="1620" w:type="dxa"/>
          </w:tcPr>
          <w:p w14:paraId="6FEC78C4" w14:textId="63801AEC" w:rsidR="007A530C" w:rsidRPr="000705DE" w:rsidRDefault="004D0854" w:rsidP="007A530C">
            <w:pPr>
              <w:ind w:firstLine="0"/>
              <w:jc w:val="center"/>
              <w:rPr>
                <w:sz w:val="24"/>
                <w:szCs w:val="24"/>
              </w:rPr>
            </w:pPr>
            <w:r w:rsidRPr="000705DE">
              <w:rPr>
                <w:sz w:val="24"/>
                <w:szCs w:val="24"/>
              </w:rPr>
              <w:t>0</w:t>
            </w:r>
          </w:p>
        </w:tc>
        <w:tc>
          <w:tcPr>
            <w:tcW w:w="1440" w:type="dxa"/>
          </w:tcPr>
          <w:p w14:paraId="5DE1EFC3" w14:textId="52534770" w:rsidR="007A530C" w:rsidRPr="000705DE" w:rsidRDefault="004D0854" w:rsidP="007A530C">
            <w:pPr>
              <w:ind w:firstLine="0"/>
              <w:jc w:val="center"/>
              <w:rPr>
                <w:sz w:val="24"/>
                <w:szCs w:val="24"/>
              </w:rPr>
            </w:pPr>
            <w:r w:rsidRPr="000705DE">
              <w:rPr>
                <w:sz w:val="24"/>
                <w:szCs w:val="24"/>
              </w:rPr>
              <w:t>0</w:t>
            </w:r>
          </w:p>
        </w:tc>
      </w:tr>
      <w:tr w:rsidR="003F0D83" w:rsidRPr="000705DE" w14:paraId="37AB4AE2" w14:textId="77777777" w:rsidTr="002D1FBF">
        <w:tc>
          <w:tcPr>
            <w:tcW w:w="4248" w:type="dxa"/>
          </w:tcPr>
          <w:p w14:paraId="0E74448E" w14:textId="77777777" w:rsidR="007A530C" w:rsidRPr="000705DE" w:rsidRDefault="007A530C" w:rsidP="007A530C">
            <w:pPr>
              <w:ind w:firstLine="0"/>
              <w:rPr>
                <w:sz w:val="24"/>
                <w:szCs w:val="24"/>
              </w:rPr>
            </w:pPr>
            <w:r w:rsidRPr="000705DE">
              <w:rPr>
                <w:sz w:val="24"/>
                <w:szCs w:val="24"/>
              </w:rPr>
              <w:t>Купівельні напівфабрикати та комплектуючі вироби</w:t>
            </w:r>
          </w:p>
        </w:tc>
        <w:tc>
          <w:tcPr>
            <w:tcW w:w="1173" w:type="dxa"/>
          </w:tcPr>
          <w:p w14:paraId="1D76C5D8" w14:textId="6CCE28BC" w:rsidR="007A530C" w:rsidRPr="000705DE" w:rsidRDefault="004D0854" w:rsidP="007A530C">
            <w:pPr>
              <w:ind w:firstLine="0"/>
              <w:jc w:val="center"/>
              <w:rPr>
                <w:sz w:val="24"/>
                <w:szCs w:val="24"/>
              </w:rPr>
            </w:pPr>
            <w:r w:rsidRPr="000705DE">
              <w:rPr>
                <w:sz w:val="24"/>
                <w:szCs w:val="24"/>
              </w:rPr>
              <w:t>-</w:t>
            </w:r>
          </w:p>
        </w:tc>
        <w:tc>
          <w:tcPr>
            <w:tcW w:w="1707" w:type="dxa"/>
          </w:tcPr>
          <w:p w14:paraId="7090A32B" w14:textId="3689CBFA" w:rsidR="007A530C" w:rsidRPr="000705DE" w:rsidRDefault="004D0854" w:rsidP="007A530C">
            <w:pPr>
              <w:ind w:firstLine="0"/>
              <w:jc w:val="center"/>
              <w:rPr>
                <w:sz w:val="24"/>
                <w:szCs w:val="24"/>
              </w:rPr>
            </w:pPr>
            <w:r w:rsidRPr="000705DE">
              <w:rPr>
                <w:sz w:val="24"/>
                <w:szCs w:val="24"/>
              </w:rPr>
              <w:t>0</w:t>
            </w:r>
          </w:p>
        </w:tc>
        <w:tc>
          <w:tcPr>
            <w:tcW w:w="1620" w:type="dxa"/>
          </w:tcPr>
          <w:p w14:paraId="77D08F32" w14:textId="18D0510F" w:rsidR="007A530C" w:rsidRPr="000705DE" w:rsidRDefault="004D0854" w:rsidP="007A530C">
            <w:pPr>
              <w:ind w:firstLine="0"/>
              <w:jc w:val="center"/>
              <w:rPr>
                <w:sz w:val="24"/>
                <w:szCs w:val="24"/>
              </w:rPr>
            </w:pPr>
            <w:r w:rsidRPr="000705DE">
              <w:rPr>
                <w:sz w:val="24"/>
                <w:szCs w:val="24"/>
              </w:rPr>
              <w:t>0</w:t>
            </w:r>
          </w:p>
        </w:tc>
        <w:tc>
          <w:tcPr>
            <w:tcW w:w="1440" w:type="dxa"/>
          </w:tcPr>
          <w:p w14:paraId="171264A2" w14:textId="4662C5EC" w:rsidR="007A530C" w:rsidRPr="000705DE" w:rsidRDefault="004D0854" w:rsidP="007A530C">
            <w:pPr>
              <w:ind w:firstLine="0"/>
              <w:jc w:val="center"/>
              <w:rPr>
                <w:sz w:val="24"/>
                <w:szCs w:val="24"/>
              </w:rPr>
            </w:pPr>
            <w:r w:rsidRPr="000705DE">
              <w:rPr>
                <w:sz w:val="24"/>
                <w:szCs w:val="24"/>
              </w:rPr>
              <w:t>0</w:t>
            </w:r>
          </w:p>
        </w:tc>
      </w:tr>
      <w:tr w:rsidR="003F0D83" w:rsidRPr="000705DE" w14:paraId="4F1B6758" w14:textId="77777777" w:rsidTr="002D1FBF">
        <w:tc>
          <w:tcPr>
            <w:tcW w:w="4248" w:type="dxa"/>
          </w:tcPr>
          <w:p w14:paraId="41648423" w14:textId="77777777" w:rsidR="007A530C" w:rsidRPr="000705DE" w:rsidRDefault="007A530C" w:rsidP="007A530C">
            <w:pPr>
              <w:ind w:firstLine="0"/>
              <w:rPr>
                <w:sz w:val="24"/>
                <w:szCs w:val="24"/>
              </w:rPr>
            </w:pPr>
            <w:r w:rsidRPr="000705DE">
              <w:rPr>
                <w:sz w:val="24"/>
                <w:szCs w:val="24"/>
              </w:rPr>
              <w:t>Зворотні відходи (вираховуються)</w:t>
            </w:r>
          </w:p>
        </w:tc>
        <w:tc>
          <w:tcPr>
            <w:tcW w:w="1173" w:type="dxa"/>
          </w:tcPr>
          <w:p w14:paraId="482E09DB" w14:textId="7716A5A8" w:rsidR="007A530C" w:rsidRPr="000705DE" w:rsidRDefault="004D0854" w:rsidP="007A530C">
            <w:pPr>
              <w:ind w:firstLine="0"/>
              <w:jc w:val="center"/>
              <w:rPr>
                <w:sz w:val="24"/>
                <w:szCs w:val="24"/>
              </w:rPr>
            </w:pPr>
            <w:r w:rsidRPr="000705DE">
              <w:rPr>
                <w:sz w:val="24"/>
                <w:szCs w:val="24"/>
              </w:rPr>
              <w:t>-</w:t>
            </w:r>
          </w:p>
        </w:tc>
        <w:tc>
          <w:tcPr>
            <w:tcW w:w="1707" w:type="dxa"/>
          </w:tcPr>
          <w:p w14:paraId="293CF9EA" w14:textId="1B5FDC2E" w:rsidR="007A530C" w:rsidRPr="000705DE" w:rsidRDefault="004D0854" w:rsidP="007A530C">
            <w:pPr>
              <w:ind w:firstLine="0"/>
              <w:jc w:val="center"/>
              <w:rPr>
                <w:sz w:val="24"/>
                <w:szCs w:val="24"/>
              </w:rPr>
            </w:pPr>
            <w:r w:rsidRPr="000705DE">
              <w:rPr>
                <w:sz w:val="24"/>
                <w:szCs w:val="24"/>
              </w:rPr>
              <w:t>0</w:t>
            </w:r>
          </w:p>
        </w:tc>
        <w:tc>
          <w:tcPr>
            <w:tcW w:w="1620" w:type="dxa"/>
          </w:tcPr>
          <w:p w14:paraId="234C5A4E" w14:textId="471F8F00" w:rsidR="007A530C" w:rsidRPr="000705DE" w:rsidRDefault="004D0854" w:rsidP="007A530C">
            <w:pPr>
              <w:ind w:firstLine="0"/>
              <w:jc w:val="center"/>
              <w:rPr>
                <w:sz w:val="24"/>
                <w:szCs w:val="24"/>
              </w:rPr>
            </w:pPr>
            <w:r w:rsidRPr="000705DE">
              <w:rPr>
                <w:sz w:val="24"/>
                <w:szCs w:val="24"/>
              </w:rPr>
              <w:t>0</w:t>
            </w:r>
          </w:p>
        </w:tc>
        <w:tc>
          <w:tcPr>
            <w:tcW w:w="1440" w:type="dxa"/>
          </w:tcPr>
          <w:p w14:paraId="43312313" w14:textId="6877D4F5" w:rsidR="007A530C" w:rsidRPr="000705DE" w:rsidRDefault="004D0854" w:rsidP="007A530C">
            <w:pPr>
              <w:ind w:firstLine="0"/>
              <w:jc w:val="center"/>
              <w:rPr>
                <w:sz w:val="24"/>
                <w:szCs w:val="24"/>
              </w:rPr>
            </w:pPr>
            <w:r w:rsidRPr="000705DE">
              <w:rPr>
                <w:sz w:val="24"/>
                <w:szCs w:val="24"/>
              </w:rPr>
              <w:t>0</w:t>
            </w:r>
          </w:p>
        </w:tc>
      </w:tr>
      <w:tr w:rsidR="003F0D83" w:rsidRPr="000705DE" w14:paraId="224642D0" w14:textId="77777777" w:rsidTr="002D1FBF">
        <w:tc>
          <w:tcPr>
            <w:tcW w:w="4248" w:type="dxa"/>
          </w:tcPr>
          <w:p w14:paraId="695873D5" w14:textId="77777777" w:rsidR="007A530C" w:rsidRPr="000705DE" w:rsidRDefault="007A530C" w:rsidP="007A530C">
            <w:pPr>
              <w:ind w:firstLine="0"/>
              <w:rPr>
                <w:sz w:val="24"/>
                <w:szCs w:val="24"/>
              </w:rPr>
            </w:pPr>
            <w:r w:rsidRPr="000705DE">
              <w:rPr>
                <w:sz w:val="24"/>
                <w:szCs w:val="24"/>
              </w:rPr>
              <w:t>Паливо та електроенергія на технологічні цілі</w:t>
            </w:r>
          </w:p>
        </w:tc>
        <w:tc>
          <w:tcPr>
            <w:tcW w:w="1173" w:type="dxa"/>
          </w:tcPr>
          <w:p w14:paraId="01609C8E" w14:textId="6A8256DD" w:rsidR="007A530C" w:rsidRPr="000705DE" w:rsidRDefault="00984467" w:rsidP="007A530C">
            <w:pPr>
              <w:ind w:firstLine="0"/>
              <w:jc w:val="center"/>
              <w:rPr>
                <w:sz w:val="24"/>
                <w:szCs w:val="24"/>
              </w:rPr>
            </w:pPr>
            <w:proofErr w:type="spellStart"/>
            <w:r w:rsidRPr="000705DE">
              <w:rPr>
                <w:sz w:val="24"/>
                <w:szCs w:val="24"/>
              </w:rPr>
              <w:t>кв</w:t>
            </w:r>
            <w:proofErr w:type="spellEnd"/>
            <w:r w:rsidRPr="000705DE">
              <w:rPr>
                <w:sz w:val="24"/>
                <w:szCs w:val="24"/>
              </w:rPr>
              <w:t>/год</w:t>
            </w:r>
          </w:p>
        </w:tc>
        <w:tc>
          <w:tcPr>
            <w:tcW w:w="1707" w:type="dxa"/>
          </w:tcPr>
          <w:p w14:paraId="7262B5D2" w14:textId="56E53348" w:rsidR="007A530C" w:rsidRPr="000705DE" w:rsidRDefault="00E04E99" w:rsidP="007A530C">
            <w:pPr>
              <w:ind w:firstLine="0"/>
              <w:jc w:val="center"/>
              <w:rPr>
                <w:sz w:val="24"/>
                <w:szCs w:val="24"/>
              </w:rPr>
            </w:pPr>
            <w:r w:rsidRPr="000705DE">
              <w:rPr>
                <w:sz w:val="24"/>
                <w:szCs w:val="24"/>
              </w:rPr>
              <w:t>1076</w:t>
            </w:r>
          </w:p>
        </w:tc>
        <w:tc>
          <w:tcPr>
            <w:tcW w:w="1620" w:type="dxa"/>
          </w:tcPr>
          <w:p w14:paraId="4FE62902" w14:textId="75BED01F" w:rsidR="007A530C" w:rsidRPr="000705DE" w:rsidRDefault="00984467" w:rsidP="007A530C">
            <w:pPr>
              <w:ind w:firstLine="0"/>
              <w:jc w:val="center"/>
              <w:rPr>
                <w:sz w:val="24"/>
                <w:szCs w:val="24"/>
              </w:rPr>
            </w:pPr>
            <w:r w:rsidRPr="000705DE">
              <w:rPr>
                <w:sz w:val="24"/>
                <w:szCs w:val="24"/>
              </w:rPr>
              <w:t>0,9</w:t>
            </w:r>
          </w:p>
        </w:tc>
        <w:tc>
          <w:tcPr>
            <w:tcW w:w="1440" w:type="dxa"/>
          </w:tcPr>
          <w:p w14:paraId="4BC01083" w14:textId="4A21E15E" w:rsidR="007A530C" w:rsidRPr="000705DE" w:rsidRDefault="00E04E99" w:rsidP="007A530C">
            <w:pPr>
              <w:ind w:firstLine="0"/>
              <w:jc w:val="center"/>
              <w:rPr>
                <w:sz w:val="24"/>
                <w:szCs w:val="24"/>
              </w:rPr>
            </w:pPr>
            <w:r w:rsidRPr="000705DE">
              <w:rPr>
                <w:sz w:val="24"/>
                <w:szCs w:val="24"/>
              </w:rPr>
              <w:t>968,4</w:t>
            </w:r>
          </w:p>
        </w:tc>
      </w:tr>
      <w:tr w:rsidR="003F0D83" w:rsidRPr="000705DE" w14:paraId="366614A2" w14:textId="77777777" w:rsidTr="002D1FBF">
        <w:tc>
          <w:tcPr>
            <w:tcW w:w="4248" w:type="dxa"/>
          </w:tcPr>
          <w:p w14:paraId="7C7DFB80" w14:textId="77777777" w:rsidR="007A530C" w:rsidRPr="000705DE" w:rsidRDefault="007A530C" w:rsidP="007A530C">
            <w:pPr>
              <w:ind w:firstLine="0"/>
              <w:rPr>
                <w:sz w:val="24"/>
                <w:szCs w:val="24"/>
              </w:rPr>
            </w:pPr>
            <w:r w:rsidRPr="000705DE">
              <w:rPr>
                <w:sz w:val="24"/>
                <w:szCs w:val="24"/>
              </w:rPr>
              <w:t>Основна заробітна плата</w:t>
            </w:r>
          </w:p>
        </w:tc>
        <w:tc>
          <w:tcPr>
            <w:tcW w:w="1173" w:type="dxa"/>
          </w:tcPr>
          <w:p w14:paraId="08266AD2" w14:textId="78E76E71" w:rsidR="007A530C" w:rsidRPr="000705DE" w:rsidRDefault="00727373" w:rsidP="007A530C">
            <w:pPr>
              <w:ind w:firstLine="0"/>
              <w:jc w:val="center"/>
              <w:rPr>
                <w:sz w:val="24"/>
                <w:szCs w:val="24"/>
              </w:rPr>
            </w:pPr>
            <w:r w:rsidRPr="000705DE">
              <w:rPr>
                <w:sz w:val="24"/>
                <w:szCs w:val="24"/>
              </w:rPr>
              <w:t>людина</w:t>
            </w:r>
          </w:p>
        </w:tc>
        <w:tc>
          <w:tcPr>
            <w:tcW w:w="1707" w:type="dxa"/>
          </w:tcPr>
          <w:p w14:paraId="44DC9D95" w14:textId="7570FA51" w:rsidR="007A530C" w:rsidRPr="000705DE" w:rsidRDefault="00727373" w:rsidP="007A530C">
            <w:pPr>
              <w:ind w:firstLine="0"/>
              <w:jc w:val="center"/>
              <w:rPr>
                <w:sz w:val="24"/>
                <w:szCs w:val="24"/>
              </w:rPr>
            </w:pPr>
            <w:r w:rsidRPr="000705DE">
              <w:rPr>
                <w:sz w:val="24"/>
                <w:szCs w:val="24"/>
              </w:rPr>
              <w:t>3</w:t>
            </w:r>
          </w:p>
        </w:tc>
        <w:tc>
          <w:tcPr>
            <w:tcW w:w="1620" w:type="dxa"/>
          </w:tcPr>
          <w:p w14:paraId="5E9625CF" w14:textId="6608DC4E" w:rsidR="007A530C" w:rsidRPr="000705DE" w:rsidRDefault="002E60F3" w:rsidP="007A530C">
            <w:pPr>
              <w:ind w:firstLine="0"/>
              <w:jc w:val="center"/>
              <w:rPr>
                <w:sz w:val="24"/>
                <w:szCs w:val="24"/>
              </w:rPr>
            </w:pPr>
            <w:r w:rsidRPr="000705DE">
              <w:rPr>
                <w:sz w:val="24"/>
                <w:szCs w:val="24"/>
              </w:rPr>
              <w:t>33</w:t>
            </w:r>
            <w:r w:rsidR="00DF175E" w:rsidRPr="000705DE">
              <w:rPr>
                <w:sz w:val="24"/>
                <w:szCs w:val="24"/>
              </w:rPr>
              <w:t>00</w:t>
            </w:r>
          </w:p>
        </w:tc>
        <w:tc>
          <w:tcPr>
            <w:tcW w:w="1440" w:type="dxa"/>
          </w:tcPr>
          <w:p w14:paraId="41355762" w14:textId="32E6174D" w:rsidR="007A530C" w:rsidRPr="000705DE" w:rsidRDefault="002E60F3" w:rsidP="007A530C">
            <w:pPr>
              <w:ind w:firstLine="0"/>
              <w:jc w:val="center"/>
              <w:rPr>
                <w:sz w:val="24"/>
                <w:szCs w:val="24"/>
              </w:rPr>
            </w:pPr>
            <w:r w:rsidRPr="000705DE">
              <w:rPr>
                <w:sz w:val="24"/>
                <w:szCs w:val="24"/>
              </w:rPr>
              <w:t>9900</w:t>
            </w:r>
          </w:p>
        </w:tc>
      </w:tr>
      <w:tr w:rsidR="003F0D83" w:rsidRPr="000705DE" w14:paraId="70497094" w14:textId="77777777" w:rsidTr="002D1FBF">
        <w:tc>
          <w:tcPr>
            <w:tcW w:w="4248" w:type="dxa"/>
          </w:tcPr>
          <w:p w14:paraId="05325004" w14:textId="77777777" w:rsidR="007A530C" w:rsidRPr="000705DE" w:rsidRDefault="007A530C" w:rsidP="007A530C">
            <w:pPr>
              <w:ind w:firstLine="0"/>
              <w:rPr>
                <w:sz w:val="24"/>
                <w:szCs w:val="24"/>
              </w:rPr>
            </w:pPr>
            <w:r w:rsidRPr="000705DE">
              <w:rPr>
                <w:sz w:val="24"/>
                <w:szCs w:val="24"/>
              </w:rPr>
              <w:t>Додаткова заробітна плата</w:t>
            </w:r>
          </w:p>
        </w:tc>
        <w:tc>
          <w:tcPr>
            <w:tcW w:w="1173" w:type="dxa"/>
          </w:tcPr>
          <w:p w14:paraId="76344FAA" w14:textId="279DB3EB" w:rsidR="007A530C" w:rsidRPr="000705DE" w:rsidRDefault="00727373" w:rsidP="007A530C">
            <w:pPr>
              <w:ind w:firstLine="0"/>
              <w:jc w:val="center"/>
              <w:rPr>
                <w:sz w:val="24"/>
                <w:szCs w:val="24"/>
              </w:rPr>
            </w:pPr>
            <w:r w:rsidRPr="000705DE">
              <w:rPr>
                <w:sz w:val="24"/>
                <w:szCs w:val="24"/>
              </w:rPr>
              <w:t>людина</w:t>
            </w:r>
          </w:p>
        </w:tc>
        <w:tc>
          <w:tcPr>
            <w:tcW w:w="1707" w:type="dxa"/>
          </w:tcPr>
          <w:p w14:paraId="4FE11F06" w14:textId="57BA7849" w:rsidR="007A530C" w:rsidRPr="000705DE" w:rsidRDefault="00727373" w:rsidP="007A530C">
            <w:pPr>
              <w:ind w:firstLine="0"/>
              <w:jc w:val="center"/>
              <w:rPr>
                <w:sz w:val="24"/>
                <w:szCs w:val="24"/>
              </w:rPr>
            </w:pPr>
            <w:r w:rsidRPr="000705DE">
              <w:rPr>
                <w:sz w:val="24"/>
                <w:szCs w:val="24"/>
              </w:rPr>
              <w:t>2</w:t>
            </w:r>
          </w:p>
        </w:tc>
        <w:tc>
          <w:tcPr>
            <w:tcW w:w="1620" w:type="dxa"/>
          </w:tcPr>
          <w:p w14:paraId="0A70032C" w14:textId="2F7E6185" w:rsidR="007A530C" w:rsidRPr="000705DE" w:rsidRDefault="001B7E37" w:rsidP="007A530C">
            <w:pPr>
              <w:ind w:firstLine="0"/>
              <w:jc w:val="center"/>
              <w:rPr>
                <w:sz w:val="24"/>
                <w:szCs w:val="24"/>
              </w:rPr>
            </w:pPr>
            <w:r w:rsidRPr="000705DE">
              <w:rPr>
                <w:sz w:val="24"/>
                <w:szCs w:val="24"/>
              </w:rPr>
              <w:t>500</w:t>
            </w:r>
          </w:p>
        </w:tc>
        <w:tc>
          <w:tcPr>
            <w:tcW w:w="1440" w:type="dxa"/>
          </w:tcPr>
          <w:p w14:paraId="0636683C" w14:textId="700E876A" w:rsidR="007A530C" w:rsidRPr="000705DE" w:rsidRDefault="004F53D6" w:rsidP="007A530C">
            <w:pPr>
              <w:ind w:firstLine="0"/>
              <w:jc w:val="center"/>
              <w:rPr>
                <w:sz w:val="24"/>
                <w:szCs w:val="24"/>
              </w:rPr>
            </w:pPr>
            <w:r w:rsidRPr="000705DE">
              <w:rPr>
                <w:sz w:val="24"/>
                <w:szCs w:val="24"/>
              </w:rPr>
              <w:t>1000</w:t>
            </w:r>
          </w:p>
        </w:tc>
      </w:tr>
      <w:tr w:rsidR="003F0D83" w:rsidRPr="000705DE" w14:paraId="66C15CE7" w14:textId="77777777" w:rsidTr="002D1FBF">
        <w:tc>
          <w:tcPr>
            <w:tcW w:w="4248" w:type="dxa"/>
          </w:tcPr>
          <w:p w14:paraId="4C70D31A" w14:textId="77777777" w:rsidR="007A530C" w:rsidRPr="000705DE" w:rsidRDefault="007A530C" w:rsidP="007A530C">
            <w:pPr>
              <w:ind w:firstLine="0"/>
              <w:rPr>
                <w:sz w:val="24"/>
                <w:szCs w:val="24"/>
              </w:rPr>
            </w:pPr>
            <w:r w:rsidRPr="000705DE">
              <w:rPr>
                <w:sz w:val="24"/>
                <w:szCs w:val="24"/>
              </w:rPr>
              <w:t>Відрахування на соціальне страхування</w:t>
            </w:r>
          </w:p>
        </w:tc>
        <w:tc>
          <w:tcPr>
            <w:tcW w:w="1173" w:type="dxa"/>
          </w:tcPr>
          <w:p w14:paraId="1F5F77AC" w14:textId="2DDE9D7A" w:rsidR="007A530C" w:rsidRPr="000705DE" w:rsidRDefault="00727373" w:rsidP="007A530C">
            <w:pPr>
              <w:ind w:firstLine="0"/>
              <w:jc w:val="center"/>
              <w:rPr>
                <w:sz w:val="24"/>
                <w:szCs w:val="24"/>
              </w:rPr>
            </w:pPr>
            <w:r w:rsidRPr="000705DE">
              <w:rPr>
                <w:sz w:val="24"/>
                <w:szCs w:val="24"/>
              </w:rPr>
              <w:t>людина</w:t>
            </w:r>
          </w:p>
        </w:tc>
        <w:tc>
          <w:tcPr>
            <w:tcW w:w="1707" w:type="dxa"/>
          </w:tcPr>
          <w:p w14:paraId="2C7EB230" w14:textId="22794AFB" w:rsidR="007A530C" w:rsidRPr="000705DE" w:rsidRDefault="00727373" w:rsidP="007A530C">
            <w:pPr>
              <w:ind w:firstLine="0"/>
              <w:jc w:val="center"/>
              <w:rPr>
                <w:sz w:val="24"/>
                <w:szCs w:val="24"/>
              </w:rPr>
            </w:pPr>
            <w:r w:rsidRPr="000705DE">
              <w:rPr>
                <w:sz w:val="24"/>
                <w:szCs w:val="24"/>
              </w:rPr>
              <w:t>3</w:t>
            </w:r>
          </w:p>
        </w:tc>
        <w:tc>
          <w:tcPr>
            <w:tcW w:w="1620" w:type="dxa"/>
          </w:tcPr>
          <w:p w14:paraId="1386B7D4" w14:textId="66D86E01" w:rsidR="007A530C" w:rsidRPr="000705DE" w:rsidRDefault="00727373" w:rsidP="007A530C">
            <w:pPr>
              <w:ind w:firstLine="0"/>
              <w:jc w:val="center"/>
              <w:rPr>
                <w:sz w:val="24"/>
                <w:szCs w:val="24"/>
              </w:rPr>
            </w:pPr>
            <w:r w:rsidRPr="000705DE">
              <w:rPr>
                <w:sz w:val="24"/>
                <w:szCs w:val="24"/>
              </w:rPr>
              <w:t>982</w:t>
            </w:r>
          </w:p>
        </w:tc>
        <w:tc>
          <w:tcPr>
            <w:tcW w:w="1440" w:type="dxa"/>
          </w:tcPr>
          <w:p w14:paraId="3246F212" w14:textId="5F31875D" w:rsidR="007A530C" w:rsidRPr="000705DE" w:rsidRDefault="00727373" w:rsidP="007A530C">
            <w:pPr>
              <w:ind w:firstLine="0"/>
              <w:jc w:val="center"/>
              <w:rPr>
                <w:sz w:val="24"/>
                <w:szCs w:val="24"/>
              </w:rPr>
            </w:pPr>
            <w:r w:rsidRPr="000705DE">
              <w:rPr>
                <w:sz w:val="24"/>
                <w:szCs w:val="24"/>
              </w:rPr>
              <w:t>2948</w:t>
            </w:r>
          </w:p>
        </w:tc>
      </w:tr>
      <w:tr w:rsidR="003F0D83" w:rsidRPr="000705DE" w14:paraId="39BC3334" w14:textId="77777777" w:rsidTr="002D1FBF">
        <w:tc>
          <w:tcPr>
            <w:tcW w:w="4248" w:type="dxa"/>
          </w:tcPr>
          <w:p w14:paraId="2315E4E2" w14:textId="77777777" w:rsidR="007A530C" w:rsidRPr="000705DE" w:rsidRDefault="007A530C" w:rsidP="007A530C">
            <w:pPr>
              <w:ind w:firstLine="0"/>
              <w:rPr>
                <w:sz w:val="24"/>
                <w:szCs w:val="24"/>
              </w:rPr>
            </w:pPr>
            <w:r w:rsidRPr="000705DE">
              <w:rPr>
                <w:sz w:val="24"/>
                <w:szCs w:val="24"/>
              </w:rPr>
              <w:t>Витрати на утримання й експлуатацію устаткування</w:t>
            </w:r>
          </w:p>
        </w:tc>
        <w:tc>
          <w:tcPr>
            <w:tcW w:w="1173" w:type="dxa"/>
          </w:tcPr>
          <w:p w14:paraId="19FA7936" w14:textId="0D409C07" w:rsidR="007A530C" w:rsidRPr="000705DE" w:rsidRDefault="00223C1A" w:rsidP="007A530C">
            <w:pPr>
              <w:ind w:firstLine="0"/>
              <w:jc w:val="center"/>
              <w:rPr>
                <w:sz w:val="24"/>
                <w:szCs w:val="24"/>
              </w:rPr>
            </w:pPr>
            <w:r w:rsidRPr="000705DE">
              <w:rPr>
                <w:sz w:val="24"/>
                <w:szCs w:val="24"/>
              </w:rPr>
              <w:t>грн</w:t>
            </w:r>
          </w:p>
        </w:tc>
        <w:tc>
          <w:tcPr>
            <w:tcW w:w="1707" w:type="dxa"/>
          </w:tcPr>
          <w:p w14:paraId="3908CE8E" w14:textId="44A44377" w:rsidR="007A530C" w:rsidRPr="000705DE" w:rsidRDefault="00223C1A" w:rsidP="007A530C">
            <w:pPr>
              <w:ind w:firstLine="0"/>
              <w:jc w:val="center"/>
              <w:rPr>
                <w:sz w:val="24"/>
                <w:szCs w:val="24"/>
              </w:rPr>
            </w:pPr>
            <w:r w:rsidRPr="000705DE">
              <w:rPr>
                <w:sz w:val="24"/>
                <w:szCs w:val="24"/>
              </w:rPr>
              <w:t>1</w:t>
            </w:r>
          </w:p>
        </w:tc>
        <w:tc>
          <w:tcPr>
            <w:tcW w:w="1620" w:type="dxa"/>
          </w:tcPr>
          <w:p w14:paraId="21E8F16F" w14:textId="2D24B9AC" w:rsidR="007A530C" w:rsidRPr="000705DE" w:rsidRDefault="00223C1A" w:rsidP="007A530C">
            <w:pPr>
              <w:ind w:firstLine="0"/>
              <w:jc w:val="center"/>
              <w:rPr>
                <w:sz w:val="24"/>
                <w:szCs w:val="24"/>
              </w:rPr>
            </w:pPr>
            <w:r w:rsidRPr="000705DE">
              <w:rPr>
                <w:sz w:val="24"/>
                <w:szCs w:val="24"/>
              </w:rPr>
              <w:t>250</w:t>
            </w:r>
          </w:p>
        </w:tc>
        <w:tc>
          <w:tcPr>
            <w:tcW w:w="1440" w:type="dxa"/>
          </w:tcPr>
          <w:p w14:paraId="0082EC9F" w14:textId="748156FA" w:rsidR="007A530C" w:rsidRPr="000705DE" w:rsidRDefault="00223C1A" w:rsidP="007A530C">
            <w:pPr>
              <w:ind w:firstLine="0"/>
              <w:jc w:val="center"/>
              <w:rPr>
                <w:sz w:val="24"/>
                <w:szCs w:val="24"/>
              </w:rPr>
            </w:pPr>
            <w:r w:rsidRPr="000705DE">
              <w:rPr>
                <w:sz w:val="24"/>
                <w:szCs w:val="24"/>
              </w:rPr>
              <w:t>250</w:t>
            </w:r>
          </w:p>
        </w:tc>
      </w:tr>
      <w:tr w:rsidR="003F0D83" w:rsidRPr="000705DE" w14:paraId="63503F9A" w14:textId="77777777" w:rsidTr="002D1FBF">
        <w:tc>
          <w:tcPr>
            <w:tcW w:w="4248" w:type="dxa"/>
          </w:tcPr>
          <w:p w14:paraId="04052883" w14:textId="77777777" w:rsidR="007A530C" w:rsidRPr="000705DE" w:rsidRDefault="007A530C" w:rsidP="007A530C">
            <w:pPr>
              <w:ind w:firstLine="0"/>
              <w:rPr>
                <w:sz w:val="24"/>
                <w:szCs w:val="24"/>
              </w:rPr>
            </w:pPr>
            <w:r w:rsidRPr="000705DE">
              <w:rPr>
                <w:sz w:val="24"/>
                <w:szCs w:val="24"/>
              </w:rPr>
              <w:t xml:space="preserve">Загальновиробничі витрати, у </w:t>
            </w:r>
            <w:proofErr w:type="spellStart"/>
            <w:r w:rsidRPr="000705DE">
              <w:rPr>
                <w:sz w:val="24"/>
                <w:szCs w:val="24"/>
              </w:rPr>
              <w:t>т.ч</w:t>
            </w:r>
            <w:proofErr w:type="spellEnd"/>
            <w:r w:rsidRPr="000705DE">
              <w:rPr>
                <w:sz w:val="24"/>
                <w:szCs w:val="24"/>
              </w:rPr>
              <w:t>.:</w:t>
            </w:r>
          </w:p>
        </w:tc>
        <w:tc>
          <w:tcPr>
            <w:tcW w:w="1173" w:type="dxa"/>
          </w:tcPr>
          <w:p w14:paraId="54EFE7A1" w14:textId="77777777" w:rsidR="007A530C" w:rsidRPr="000705DE" w:rsidRDefault="007A530C" w:rsidP="007A530C">
            <w:pPr>
              <w:ind w:firstLine="0"/>
              <w:jc w:val="center"/>
              <w:rPr>
                <w:sz w:val="24"/>
                <w:szCs w:val="24"/>
              </w:rPr>
            </w:pPr>
          </w:p>
        </w:tc>
        <w:tc>
          <w:tcPr>
            <w:tcW w:w="1707" w:type="dxa"/>
          </w:tcPr>
          <w:p w14:paraId="1295F49E" w14:textId="77777777" w:rsidR="007A530C" w:rsidRPr="000705DE" w:rsidRDefault="007A530C" w:rsidP="007A530C">
            <w:pPr>
              <w:ind w:firstLine="0"/>
              <w:jc w:val="center"/>
              <w:rPr>
                <w:sz w:val="24"/>
                <w:szCs w:val="24"/>
              </w:rPr>
            </w:pPr>
          </w:p>
        </w:tc>
        <w:tc>
          <w:tcPr>
            <w:tcW w:w="1620" w:type="dxa"/>
          </w:tcPr>
          <w:p w14:paraId="1DD5FECF" w14:textId="77777777" w:rsidR="007A530C" w:rsidRPr="000705DE" w:rsidRDefault="007A530C" w:rsidP="007A530C">
            <w:pPr>
              <w:ind w:firstLine="0"/>
              <w:jc w:val="center"/>
              <w:rPr>
                <w:sz w:val="24"/>
                <w:szCs w:val="24"/>
              </w:rPr>
            </w:pPr>
          </w:p>
        </w:tc>
        <w:tc>
          <w:tcPr>
            <w:tcW w:w="1440" w:type="dxa"/>
          </w:tcPr>
          <w:p w14:paraId="359D0186" w14:textId="77777777" w:rsidR="007A530C" w:rsidRPr="000705DE" w:rsidRDefault="007A530C" w:rsidP="007A530C">
            <w:pPr>
              <w:ind w:firstLine="0"/>
              <w:jc w:val="center"/>
              <w:rPr>
                <w:sz w:val="24"/>
                <w:szCs w:val="24"/>
              </w:rPr>
            </w:pPr>
          </w:p>
        </w:tc>
      </w:tr>
      <w:tr w:rsidR="003F0D83" w:rsidRPr="000705DE" w14:paraId="623C1FAC" w14:textId="77777777" w:rsidTr="002D1FBF">
        <w:tc>
          <w:tcPr>
            <w:tcW w:w="4248" w:type="dxa"/>
          </w:tcPr>
          <w:p w14:paraId="18A4F38E" w14:textId="77777777" w:rsidR="007A530C" w:rsidRPr="000705DE" w:rsidRDefault="007A530C" w:rsidP="007A530C">
            <w:pPr>
              <w:ind w:firstLine="0"/>
              <w:rPr>
                <w:sz w:val="24"/>
                <w:szCs w:val="24"/>
              </w:rPr>
            </w:pPr>
            <w:r w:rsidRPr="000705DE">
              <w:rPr>
                <w:sz w:val="24"/>
                <w:szCs w:val="24"/>
              </w:rPr>
              <w:t>- змінні;</w:t>
            </w:r>
          </w:p>
        </w:tc>
        <w:tc>
          <w:tcPr>
            <w:tcW w:w="1173" w:type="dxa"/>
          </w:tcPr>
          <w:p w14:paraId="0B2044B0" w14:textId="4F1AB5BA" w:rsidR="007A530C" w:rsidRPr="000705DE" w:rsidRDefault="00727373" w:rsidP="007A530C">
            <w:pPr>
              <w:ind w:firstLine="0"/>
              <w:jc w:val="center"/>
              <w:rPr>
                <w:sz w:val="24"/>
                <w:szCs w:val="24"/>
              </w:rPr>
            </w:pPr>
            <w:r w:rsidRPr="000705DE">
              <w:rPr>
                <w:sz w:val="24"/>
                <w:szCs w:val="24"/>
              </w:rPr>
              <w:t>грн</w:t>
            </w:r>
          </w:p>
        </w:tc>
        <w:tc>
          <w:tcPr>
            <w:tcW w:w="1707" w:type="dxa"/>
          </w:tcPr>
          <w:p w14:paraId="6FF7CCF5" w14:textId="2D3F0016" w:rsidR="007A530C" w:rsidRPr="000705DE" w:rsidRDefault="00727373" w:rsidP="007A530C">
            <w:pPr>
              <w:ind w:firstLine="0"/>
              <w:jc w:val="center"/>
              <w:rPr>
                <w:sz w:val="24"/>
                <w:szCs w:val="24"/>
              </w:rPr>
            </w:pPr>
            <w:r w:rsidRPr="000705DE">
              <w:rPr>
                <w:sz w:val="24"/>
                <w:szCs w:val="24"/>
              </w:rPr>
              <w:t>3</w:t>
            </w:r>
          </w:p>
        </w:tc>
        <w:tc>
          <w:tcPr>
            <w:tcW w:w="1620" w:type="dxa"/>
          </w:tcPr>
          <w:p w14:paraId="107EB59D" w14:textId="2E337BD9" w:rsidR="007A530C" w:rsidRPr="000705DE" w:rsidRDefault="004D0854" w:rsidP="007A530C">
            <w:pPr>
              <w:ind w:firstLine="0"/>
              <w:jc w:val="center"/>
              <w:rPr>
                <w:sz w:val="24"/>
                <w:szCs w:val="24"/>
              </w:rPr>
            </w:pPr>
            <w:r w:rsidRPr="000705DE">
              <w:rPr>
                <w:sz w:val="24"/>
                <w:szCs w:val="24"/>
              </w:rPr>
              <w:t>-</w:t>
            </w:r>
          </w:p>
        </w:tc>
        <w:tc>
          <w:tcPr>
            <w:tcW w:w="1440" w:type="dxa"/>
          </w:tcPr>
          <w:p w14:paraId="6809FD02" w14:textId="6FD95407" w:rsidR="007A530C" w:rsidRPr="000705DE" w:rsidRDefault="00E91DF0" w:rsidP="007A530C">
            <w:pPr>
              <w:ind w:firstLine="0"/>
              <w:jc w:val="center"/>
              <w:rPr>
                <w:sz w:val="24"/>
                <w:szCs w:val="24"/>
              </w:rPr>
            </w:pPr>
            <w:r w:rsidRPr="000705DE">
              <w:rPr>
                <w:sz w:val="24"/>
                <w:szCs w:val="24"/>
              </w:rPr>
              <w:t>1768,4</w:t>
            </w:r>
          </w:p>
        </w:tc>
      </w:tr>
      <w:tr w:rsidR="003F0D83" w:rsidRPr="000705DE" w14:paraId="1118BE9E" w14:textId="77777777" w:rsidTr="002D1FBF">
        <w:tc>
          <w:tcPr>
            <w:tcW w:w="4248" w:type="dxa"/>
          </w:tcPr>
          <w:p w14:paraId="3798038B" w14:textId="77777777" w:rsidR="007A530C" w:rsidRPr="000705DE" w:rsidRDefault="007A530C" w:rsidP="007A530C">
            <w:pPr>
              <w:ind w:firstLine="0"/>
              <w:rPr>
                <w:sz w:val="24"/>
                <w:szCs w:val="24"/>
              </w:rPr>
            </w:pPr>
            <w:r w:rsidRPr="000705DE">
              <w:rPr>
                <w:sz w:val="24"/>
                <w:szCs w:val="24"/>
              </w:rPr>
              <w:t>- постійні;</w:t>
            </w:r>
          </w:p>
        </w:tc>
        <w:tc>
          <w:tcPr>
            <w:tcW w:w="1173" w:type="dxa"/>
          </w:tcPr>
          <w:p w14:paraId="5DCCC136" w14:textId="776173EE" w:rsidR="007A530C" w:rsidRPr="000705DE" w:rsidRDefault="00727373" w:rsidP="007A530C">
            <w:pPr>
              <w:ind w:firstLine="0"/>
              <w:jc w:val="center"/>
              <w:rPr>
                <w:sz w:val="24"/>
                <w:szCs w:val="24"/>
              </w:rPr>
            </w:pPr>
            <w:r w:rsidRPr="000705DE">
              <w:rPr>
                <w:sz w:val="24"/>
                <w:szCs w:val="24"/>
              </w:rPr>
              <w:t>грн</w:t>
            </w:r>
          </w:p>
        </w:tc>
        <w:tc>
          <w:tcPr>
            <w:tcW w:w="1707" w:type="dxa"/>
          </w:tcPr>
          <w:p w14:paraId="131D2D08" w14:textId="11437374" w:rsidR="007A530C" w:rsidRPr="000705DE" w:rsidRDefault="00727373" w:rsidP="007A530C">
            <w:pPr>
              <w:ind w:firstLine="0"/>
              <w:jc w:val="center"/>
              <w:rPr>
                <w:sz w:val="24"/>
                <w:szCs w:val="24"/>
              </w:rPr>
            </w:pPr>
            <w:r w:rsidRPr="000705DE">
              <w:rPr>
                <w:sz w:val="24"/>
                <w:szCs w:val="24"/>
              </w:rPr>
              <w:t>3</w:t>
            </w:r>
          </w:p>
        </w:tc>
        <w:tc>
          <w:tcPr>
            <w:tcW w:w="1620" w:type="dxa"/>
          </w:tcPr>
          <w:p w14:paraId="61553B69" w14:textId="7328D253" w:rsidR="007A530C" w:rsidRPr="000705DE" w:rsidRDefault="004D0854" w:rsidP="007A530C">
            <w:pPr>
              <w:ind w:firstLine="0"/>
              <w:jc w:val="center"/>
              <w:rPr>
                <w:sz w:val="24"/>
                <w:szCs w:val="24"/>
              </w:rPr>
            </w:pPr>
            <w:r w:rsidRPr="000705DE">
              <w:rPr>
                <w:sz w:val="24"/>
                <w:szCs w:val="24"/>
              </w:rPr>
              <w:t>-</w:t>
            </w:r>
          </w:p>
        </w:tc>
        <w:tc>
          <w:tcPr>
            <w:tcW w:w="1440" w:type="dxa"/>
          </w:tcPr>
          <w:p w14:paraId="1DD50B21" w14:textId="4FB94E78" w:rsidR="007A530C" w:rsidRPr="000705DE" w:rsidRDefault="00727373" w:rsidP="007A530C">
            <w:pPr>
              <w:ind w:firstLine="0"/>
              <w:jc w:val="center"/>
              <w:rPr>
                <w:sz w:val="24"/>
                <w:szCs w:val="24"/>
              </w:rPr>
            </w:pPr>
            <w:r w:rsidRPr="000705DE">
              <w:rPr>
                <w:sz w:val="24"/>
                <w:szCs w:val="24"/>
              </w:rPr>
              <w:t>6500</w:t>
            </w:r>
          </w:p>
        </w:tc>
      </w:tr>
      <w:tr w:rsidR="003F0D83" w:rsidRPr="000705DE" w14:paraId="74915E40" w14:textId="77777777" w:rsidTr="002D1FBF">
        <w:tc>
          <w:tcPr>
            <w:tcW w:w="4248" w:type="dxa"/>
          </w:tcPr>
          <w:p w14:paraId="7D556DC4" w14:textId="77777777" w:rsidR="007A530C" w:rsidRPr="000705DE" w:rsidRDefault="007A530C" w:rsidP="007A530C">
            <w:pPr>
              <w:ind w:firstLine="0"/>
              <w:rPr>
                <w:i/>
                <w:sz w:val="24"/>
                <w:szCs w:val="24"/>
              </w:rPr>
            </w:pPr>
            <w:r w:rsidRPr="000705DE">
              <w:rPr>
                <w:i/>
                <w:sz w:val="24"/>
                <w:szCs w:val="24"/>
              </w:rPr>
              <w:t>Разом виробничих витрат:</w:t>
            </w:r>
          </w:p>
        </w:tc>
        <w:tc>
          <w:tcPr>
            <w:tcW w:w="1173" w:type="dxa"/>
          </w:tcPr>
          <w:p w14:paraId="5160E526" w14:textId="77777777" w:rsidR="007A530C" w:rsidRPr="000705DE" w:rsidRDefault="007A530C" w:rsidP="007A530C">
            <w:pPr>
              <w:ind w:firstLine="0"/>
              <w:jc w:val="center"/>
              <w:rPr>
                <w:sz w:val="24"/>
                <w:szCs w:val="24"/>
              </w:rPr>
            </w:pPr>
          </w:p>
        </w:tc>
        <w:tc>
          <w:tcPr>
            <w:tcW w:w="1707" w:type="dxa"/>
          </w:tcPr>
          <w:p w14:paraId="0D43C0D8" w14:textId="0B0D5028" w:rsidR="007A530C" w:rsidRPr="000705DE" w:rsidRDefault="00223C1A" w:rsidP="007A530C">
            <w:pPr>
              <w:ind w:firstLine="0"/>
              <w:jc w:val="center"/>
              <w:rPr>
                <w:sz w:val="24"/>
                <w:szCs w:val="24"/>
              </w:rPr>
            </w:pPr>
            <w:r w:rsidRPr="000705DE">
              <w:rPr>
                <w:sz w:val="24"/>
                <w:szCs w:val="24"/>
              </w:rPr>
              <w:t>6</w:t>
            </w:r>
          </w:p>
        </w:tc>
        <w:tc>
          <w:tcPr>
            <w:tcW w:w="1620" w:type="dxa"/>
          </w:tcPr>
          <w:p w14:paraId="7B49D05E" w14:textId="4A591FE2" w:rsidR="007A530C" w:rsidRPr="000705DE" w:rsidRDefault="004D0854" w:rsidP="007A530C">
            <w:pPr>
              <w:ind w:firstLine="0"/>
              <w:jc w:val="center"/>
              <w:rPr>
                <w:sz w:val="24"/>
                <w:szCs w:val="24"/>
              </w:rPr>
            </w:pPr>
            <w:r w:rsidRPr="000705DE">
              <w:rPr>
                <w:sz w:val="24"/>
                <w:szCs w:val="24"/>
              </w:rPr>
              <w:t>-</w:t>
            </w:r>
          </w:p>
        </w:tc>
        <w:tc>
          <w:tcPr>
            <w:tcW w:w="1440" w:type="dxa"/>
          </w:tcPr>
          <w:p w14:paraId="59CBA54D" w14:textId="35CC9AED" w:rsidR="007A530C" w:rsidRPr="000705DE" w:rsidRDefault="00E91DF0" w:rsidP="007A530C">
            <w:pPr>
              <w:ind w:firstLine="0"/>
              <w:jc w:val="center"/>
              <w:rPr>
                <w:sz w:val="24"/>
                <w:szCs w:val="24"/>
              </w:rPr>
            </w:pPr>
            <w:r w:rsidRPr="000705DE">
              <w:rPr>
                <w:sz w:val="24"/>
                <w:szCs w:val="24"/>
              </w:rPr>
              <w:t>8268,4</w:t>
            </w:r>
          </w:p>
        </w:tc>
      </w:tr>
      <w:tr w:rsidR="003F0D83" w:rsidRPr="000705DE" w14:paraId="0736C3E5" w14:textId="77777777" w:rsidTr="002D1FBF">
        <w:tc>
          <w:tcPr>
            <w:tcW w:w="4248" w:type="dxa"/>
          </w:tcPr>
          <w:p w14:paraId="07D9B0F1" w14:textId="77777777" w:rsidR="007A530C" w:rsidRPr="000705DE" w:rsidRDefault="007A530C" w:rsidP="007A530C">
            <w:pPr>
              <w:ind w:firstLine="0"/>
              <w:rPr>
                <w:sz w:val="24"/>
                <w:szCs w:val="24"/>
              </w:rPr>
            </w:pPr>
            <w:r w:rsidRPr="000705DE">
              <w:rPr>
                <w:sz w:val="24"/>
                <w:szCs w:val="24"/>
              </w:rPr>
              <w:t>Адміністративні витрати</w:t>
            </w:r>
          </w:p>
        </w:tc>
        <w:tc>
          <w:tcPr>
            <w:tcW w:w="1173" w:type="dxa"/>
          </w:tcPr>
          <w:p w14:paraId="4565D269" w14:textId="674EC930" w:rsidR="007A530C" w:rsidRPr="000705DE" w:rsidRDefault="00727373" w:rsidP="007A530C">
            <w:pPr>
              <w:ind w:firstLine="0"/>
              <w:jc w:val="center"/>
              <w:rPr>
                <w:sz w:val="24"/>
                <w:szCs w:val="24"/>
              </w:rPr>
            </w:pPr>
            <w:r w:rsidRPr="000705DE">
              <w:rPr>
                <w:sz w:val="24"/>
                <w:szCs w:val="24"/>
              </w:rPr>
              <w:t>грн</w:t>
            </w:r>
          </w:p>
        </w:tc>
        <w:tc>
          <w:tcPr>
            <w:tcW w:w="1707" w:type="dxa"/>
          </w:tcPr>
          <w:p w14:paraId="6E45DD35" w14:textId="0EFA01DE" w:rsidR="007A530C" w:rsidRPr="000705DE" w:rsidRDefault="00727373" w:rsidP="007A530C">
            <w:pPr>
              <w:ind w:firstLine="0"/>
              <w:jc w:val="center"/>
              <w:rPr>
                <w:sz w:val="24"/>
                <w:szCs w:val="24"/>
              </w:rPr>
            </w:pPr>
            <w:r w:rsidRPr="000705DE">
              <w:rPr>
                <w:sz w:val="24"/>
                <w:szCs w:val="24"/>
              </w:rPr>
              <w:t>4</w:t>
            </w:r>
          </w:p>
        </w:tc>
        <w:tc>
          <w:tcPr>
            <w:tcW w:w="1620" w:type="dxa"/>
          </w:tcPr>
          <w:p w14:paraId="09443D02" w14:textId="0E32C8C3" w:rsidR="007A530C" w:rsidRPr="000705DE" w:rsidRDefault="004D0854" w:rsidP="007A530C">
            <w:pPr>
              <w:ind w:firstLine="0"/>
              <w:jc w:val="center"/>
              <w:rPr>
                <w:sz w:val="24"/>
                <w:szCs w:val="24"/>
              </w:rPr>
            </w:pPr>
            <w:r w:rsidRPr="000705DE">
              <w:rPr>
                <w:sz w:val="24"/>
                <w:szCs w:val="24"/>
              </w:rPr>
              <w:t>-</w:t>
            </w:r>
          </w:p>
        </w:tc>
        <w:tc>
          <w:tcPr>
            <w:tcW w:w="1440" w:type="dxa"/>
          </w:tcPr>
          <w:p w14:paraId="19E527DB" w14:textId="177D4DED" w:rsidR="007A530C" w:rsidRPr="000705DE" w:rsidRDefault="00727373" w:rsidP="007A530C">
            <w:pPr>
              <w:ind w:firstLine="0"/>
              <w:jc w:val="center"/>
              <w:rPr>
                <w:sz w:val="24"/>
                <w:szCs w:val="24"/>
              </w:rPr>
            </w:pPr>
            <w:r w:rsidRPr="000705DE">
              <w:rPr>
                <w:sz w:val="24"/>
                <w:szCs w:val="24"/>
              </w:rPr>
              <w:t>7482</w:t>
            </w:r>
          </w:p>
        </w:tc>
      </w:tr>
      <w:tr w:rsidR="003F0D83" w:rsidRPr="000705DE" w14:paraId="5859720E" w14:textId="77777777" w:rsidTr="002D1FBF">
        <w:tc>
          <w:tcPr>
            <w:tcW w:w="4248" w:type="dxa"/>
          </w:tcPr>
          <w:p w14:paraId="5B05D8AB" w14:textId="77777777" w:rsidR="007A530C" w:rsidRPr="000705DE" w:rsidRDefault="007A530C" w:rsidP="007A530C">
            <w:pPr>
              <w:ind w:firstLine="0"/>
              <w:rPr>
                <w:sz w:val="24"/>
                <w:szCs w:val="24"/>
              </w:rPr>
            </w:pPr>
            <w:r w:rsidRPr="000705DE">
              <w:rPr>
                <w:sz w:val="24"/>
                <w:szCs w:val="24"/>
              </w:rPr>
              <w:t>Витрати на збут</w:t>
            </w:r>
          </w:p>
        </w:tc>
        <w:tc>
          <w:tcPr>
            <w:tcW w:w="1173" w:type="dxa"/>
          </w:tcPr>
          <w:p w14:paraId="0A5605F8" w14:textId="123AC550" w:rsidR="007A530C" w:rsidRPr="000705DE" w:rsidRDefault="00727373" w:rsidP="007A530C">
            <w:pPr>
              <w:ind w:firstLine="0"/>
              <w:jc w:val="center"/>
              <w:rPr>
                <w:sz w:val="24"/>
                <w:szCs w:val="24"/>
              </w:rPr>
            </w:pPr>
            <w:r w:rsidRPr="000705DE">
              <w:rPr>
                <w:sz w:val="24"/>
                <w:szCs w:val="24"/>
              </w:rPr>
              <w:t>грн</w:t>
            </w:r>
          </w:p>
        </w:tc>
        <w:tc>
          <w:tcPr>
            <w:tcW w:w="1707" w:type="dxa"/>
          </w:tcPr>
          <w:p w14:paraId="212FB983" w14:textId="325CE769" w:rsidR="007A530C" w:rsidRPr="000705DE" w:rsidRDefault="00F15A46" w:rsidP="007A530C">
            <w:pPr>
              <w:ind w:firstLine="0"/>
              <w:jc w:val="center"/>
              <w:rPr>
                <w:sz w:val="24"/>
                <w:szCs w:val="24"/>
              </w:rPr>
            </w:pPr>
            <w:r w:rsidRPr="000705DE">
              <w:rPr>
                <w:sz w:val="24"/>
                <w:szCs w:val="24"/>
              </w:rPr>
              <w:t>1</w:t>
            </w:r>
          </w:p>
        </w:tc>
        <w:tc>
          <w:tcPr>
            <w:tcW w:w="1620" w:type="dxa"/>
          </w:tcPr>
          <w:p w14:paraId="3EEC95D4" w14:textId="0F381913" w:rsidR="007A530C" w:rsidRPr="000705DE" w:rsidRDefault="004D0854" w:rsidP="007A530C">
            <w:pPr>
              <w:ind w:firstLine="0"/>
              <w:jc w:val="center"/>
              <w:rPr>
                <w:sz w:val="24"/>
                <w:szCs w:val="24"/>
              </w:rPr>
            </w:pPr>
            <w:r w:rsidRPr="000705DE">
              <w:rPr>
                <w:sz w:val="24"/>
                <w:szCs w:val="24"/>
              </w:rPr>
              <w:t>-</w:t>
            </w:r>
          </w:p>
        </w:tc>
        <w:tc>
          <w:tcPr>
            <w:tcW w:w="1440" w:type="dxa"/>
          </w:tcPr>
          <w:p w14:paraId="153CCB8C" w14:textId="58A33106" w:rsidR="007A530C" w:rsidRPr="000705DE" w:rsidRDefault="00F15A46" w:rsidP="007A530C">
            <w:pPr>
              <w:ind w:firstLine="0"/>
              <w:jc w:val="center"/>
              <w:rPr>
                <w:sz w:val="24"/>
                <w:szCs w:val="24"/>
              </w:rPr>
            </w:pPr>
            <w:r w:rsidRPr="000705DE">
              <w:rPr>
                <w:sz w:val="24"/>
                <w:szCs w:val="24"/>
              </w:rPr>
              <w:t>850</w:t>
            </w:r>
          </w:p>
        </w:tc>
      </w:tr>
      <w:tr w:rsidR="003F0D83" w:rsidRPr="000705DE" w14:paraId="152DDF61" w14:textId="77777777" w:rsidTr="002D1FBF">
        <w:tc>
          <w:tcPr>
            <w:tcW w:w="4248" w:type="dxa"/>
          </w:tcPr>
          <w:p w14:paraId="7A7965C3" w14:textId="77777777" w:rsidR="007A530C" w:rsidRPr="000705DE" w:rsidRDefault="007A530C" w:rsidP="007A530C">
            <w:pPr>
              <w:ind w:firstLine="0"/>
              <w:rPr>
                <w:sz w:val="24"/>
                <w:szCs w:val="24"/>
              </w:rPr>
            </w:pPr>
            <w:r w:rsidRPr="000705DE">
              <w:rPr>
                <w:sz w:val="24"/>
                <w:szCs w:val="24"/>
              </w:rPr>
              <w:t xml:space="preserve">Інші операційні витрати </w:t>
            </w:r>
          </w:p>
        </w:tc>
        <w:tc>
          <w:tcPr>
            <w:tcW w:w="1173" w:type="dxa"/>
          </w:tcPr>
          <w:p w14:paraId="1E41F283" w14:textId="62187B7E" w:rsidR="007A530C" w:rsidRPr="000705DE" w:rsidRDefault="004D0854" w:rsidP="007A530C">
            <w:pPr>
              <w:ind w:firstLine="0"/>
              <w:jc w:val="center"/>
              <w:rPr>
                <w:sz w:val="24"/>
                <w:szCs w:val="24"/>
              </w:rPr>
            </w:pPr>
            <w:r w:rsidRPr="000705DE">
              <w:rPr>
                <w:sz w:val="24"/>
                <w:szCs w:val="24"/>
              </w:rPr>
              <w:t>-</w:t>
            </w:r>
          </w:p>
        </w:tc>
        <w:tc>
          <w:tcPr>
            <w:tcW w:w="1707" w:type="dxa"/>
          </w:tcPr>
          <w:p w14:paraId="63014B0D" w14:textId="2D2CF0A1" w:rsidR="007A530C" w:rsidRPr="000705DE" w:rsidRDefault="004D0854" w:rsidP="007A530C">
            <w:pPr>
              <w:ind w:firstLine="0"/>
              <w:jc w:val="center"/>
              <w:rPr>
                <w:sz w:val="24"/>
                <w:szCs w:val="24"/>
              </w:rPr>
            </w:pPr>
            <w:r w:rsidRPr="000705DE">
              <w:rPr>
                <w:sz w:val="24"/>
                <w:szCs w:val="24"/>
              </w:rPr>
              <w:t>0</w:t>
            </w:r>
          </w:p>
        </w:tc>
        <w:tc>
          <w:tcPr>
            <w:tcW w:w="1620" w:type="dxa"/>
          </w:tcPr>
          <w:p w14:paraId="43A92C28" w14:textId="67D06F1D" w:rsidR="007A530C" w:rsidRPr="000705DE" w:rsidRDefault="004D0854" w:rsidP="007A530C">
            <w:pPr>
              <w:ind w:firstLine="0"/>
              <w:jc w:val="center"/>
              <w:rPr>
                <w:sz w:val="24"/>
                <w:szCs w:val="24"/>
              </w:rPr>
            </w:pPr>
            <w:r w:rsidRPr="000705DE">
              <w:rPr>
                <w:sz w:val="24"/>
                <w:szCs w:val="24"/>
              </w:rPr>
              <w:t>0</w:t>
            </w:r>
          </w:p>
        </w:tc>
        <w:tc>
          <w:tcPr>
            <w:tcW w:w="1440" w:type="dxa"/>
          </w:tcPr>
          <w:p w14:paraId="4C0FCCBA" w14:textId="032C18C3" w:rsidR="007A530C" w:rsidRPr="000705DE" w:rsidRDefault="004D0854" w:rsidP="007A530C">
            <w:pPr>
              <w:ind w:firstLine="0"/>
              <w:jc w:val="center"/>
              <w:rPr>
                <w:sz w:val="24"/>
                <w:szCs w:val="24"/>
              </w:rPr>
            </w:pPr>
            <w:r w:rsidRPr="000705DE">
              <w:rPr>
                <w:sz w:val="24"/>
                <w:szCs w:val="24"/>
              </w:rPr>
              <w:t>0</w:t>
            </w:r>
          </w:p>
        </w:tc>
      </w:tr>
      <w:tr w:rsidR="003F0D83" w:rsidRPr="000705DE" w14:paraId="7807040A" w14:textId="77777777" w:rsidTr="002D1FBF">
        <w:tc>
          <w:tcPr>
            <w:tcW w:w="4248" w:type="dxa"/>
          </w:tcPr>
          <w:p w14:paraId="1BDF3D9E" w14:textId="77777777" w:rsidR="007A530C" w:rsidRPr="000705DE" w:rsidRDefault="007A530C" w:rsidP="007A530C">
            <w:pPr>
              <w:ind w:firstLine="0"/>
              <w:rPr>
                <w:i/>
                <w:sz w:val="24"/>
                <w:szCs w:val="24"/>
              </w:rPr>
            </w:pPr>
            <w:r w:rsidRPr="000705DE">
              <w:rPr>
                <w:i/>
                <w:sz w:val="24"/>
                <w:szCs w:val="24"/>
              </w:rPr>
              <w:t>Разом виробничих і операційних витрат:</w:t>
            </w:r>
          </w:p>
        </w:tc>
        <w:tc>
          <w:tcPr>
            <w:tcW w:w="1173" w:type="dxa"/>
          </w:tcPr>
          <w:p w14:paraId="5E4BA4C6" w14:textId="77777777" w:rsidR="007A530C" w:rsidRPr="000705DE" w:rsidRDefault="007A530C" w:rsidP="007A530C">
            <w:pPr>
              <w:ind w:firstLine="0"/>
              <w:jc w:val="center"/>
              <w:rPr>
                <w:sz w:val="24"/>
                <w:szCs w:val="24"/>
              </w:rPr>
            </w:pPr>
          </w:p>
        </w:tc>
        <w:tc>
          <w:tcPr>
            <w:tcW w:w="1707" w:type="dxa"/>
          </w:tcPr>
          <w:p w14:paraId="16FD199F" w14:textId="77777777" w:rsidR="007A530C" w:rsidRPr="000705DE" w:rsidRDefault="007A530C" w:rsidP="007A530C">
            <w:pPr>
              <w:ind w:firstLine="0"/>
              <w:jc w:val="center"/>
              <w:rPr>
                <w:sz w:val="24"/>
                <w:szCs w:val="24"/>
              </w:rPr>
            </w:pPr>
          </w:p>
        </w:tc>
        <w:tc>
          <w:tcPr>
            <w:tcW w:w="1620" w:type="dxa"/>
          </w:tcPr>
          <w:p w14:paraId="06CCAC80" w14:textId="77777777" w:rsidR="007A530C" w:rsidRPr="000705DE" w:rsidRDefault="007A530C" w:rsidP="007A530C">
            <w:pPr>
              <w:ind w:firstLine="0"/>
              <w:jc w:val="center"/>
              <w:rPr>
                <w:sz w:val="24"/>
                <w:szCs w:val="24"/>
              </w:rPr>
            </w:pPr>
          </w:p>
        </w:tc>
        <w:tc>
          <w:tcPr>
            <w:tcW w:w="1440" w:type="dxa"/>
          </w:tcPr>
          <w:p w14:paraId="750265C4" w14:textId="7FCAA0A5" w:rsidR="007A530C" w:rsidRPr="000705DE" w:rsidRDefault="004D0854" w:rsidP="007A530C">
            <w:pPr>
              <w:ind w:firstLine="0"/>
              <w:jc w:val="center"/>
              <w:rPr>
                <w:sz w:val="24"/>
                <w:szCs w:val="24"/>
              </w:rPr>
            </w:pPr>
            <w:r w:rsidRPr="000705DE">
              <w:rPr>
                <w:sz w:val="24"/>
                <w:szCs w:val="24"/>
              </w:rPr>
              <w:t>8268,4</w:t>
            </w:r>
          </w:p>
        </w:tc>
      </w:tr>
    </w:tbl>
    <w:p w14:paraId="2C491E2F" w14:textId="71EAF136" w:rsidR="003F0D83" w:rsidRPr="000705DE" w:rsidRDefault="003F0D83" w:rsidP="00993B75"/>
    <w:p w14:paraId="5D349F20" w14:textId="77777777" w:rsidR="003F0D83" w:rsidRPr="000705DE" w:rsidRDefault="003F0D83" w:rsidP="003F0D83">
      <w:pPr>
        <w:pStyle w:val="a4"/>
      </w:pPr>
    </w:p>
    <w:p w14:paraId="3DB8C27F" w14:textId="77777777" w:rsidR="003F0D83" w:rsidRPr="000705DE" w:rsidRDefault="003F0D83" w:rsidP="003F0D83">
      <w:pPr>
        <w:jc w:val="center"/>
        <w:rPr>
          <w:b/>
        </w:rPr>
      </w:pPr>
      <w:r w:rsidRPr="000705DE">
        <w:rPr>
          <w:b/>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5"/>
        <w:gridCol w:w="2288"/>
      </w:tblGrid>
      <w:tr w:rsidR="003F0D83" w:rsidRPr="000705DE" w14:paraId="509719D0" w14:textId="77777777" w:rsidTr="002D1FBF">
        <w:tc>
          <w:tcPr>
            <w:tcW w:w="7848" w:type="dxa"/>
          </w:tcPr>
          <w:p w14:paraId="740A5993" w14:textId="77777777" w:rsidR="003F0D83" w:rsidRPr="000705DE" w:rsidRDefault="003F0D83" w:rsidP="008C1F51">
            <w:pPr>
              <w:ind w:firstLine="0"/>
              <w:jc w:val="center"/>
              <w:rPr>
                <w:b/>
                <w:sz w:val="24"/>
                <w:szCs w:val="24"/>
              </w:rPr>
            </w:pPr>
            <w:r w:rsidRPr="000705DE">
              <w:rPr>
                <w:b/>
                <w:sz w:val="24"/>
                <w:szCs w:val="24"/>
              </w:rPr>
              <w:t>Показники</w:t>
            </w:r>
          </w:p>
        </w:tc>
        <w:tc>
          <w:tcPr>
            <w:tcW w:w="2343" w:type="dxa"/>
          </w:tcPr>
          <w:p w14:paraId="4C1B5BA1" w14:textId="77777777" w:rsidR="003F0D83" w:rsidRPr="000705DE" w:rsidRDefault="003F0D83" w:rsidP="008C1F51">
            <w:pPr>
              <w:ind w:firstLine="0"/>
              <w:jc w:val="center"/>
              <w:rPr>
                <w:b/>
                <w:sz w:val="24"/>
                <w:szCs w:val="24"/>
              </w:rPr>
            </w:pPr>
            <w:r w:rsidRPr="000705DE">
              <w:rPr>
                <w:b/>
                <w:sz w:val="24"/>
                <w:szCs w:val="24"/>
              </w:rPr>
              <w:t>Сума, грн.</w:t>
            </w:r>
          </w:p>
        </w:tc>
      </w:tr>
      <w:tr w:rsidR="003F0D83" w:rsidRPr="000705DE" w14:paraId="5E3AF6D9" w14:textId="77777777" w:rsidTr="003F0D83">
        <w:trPr>
          <w:trHeight w:val="157"/>
        </w:trPr>
        <w:tc>
          <w:tcPr>
            <w:tcW w:w="7848" w:type="dxa"/>
          </w:tcPr>
          <w:p w14:paraId="4FC610BC" w14:textId="77777777" w:rsidR="003F0D83" w:rsidRPr="000705DE" w:rsidRDefault="003F0D83" w:rsidP="008C1F51">
            <w:pPr>
              <w:ind w:firstLine="0"/>
              <w:jc w:val="center"/>
              <w:rPr>
                <w:sz w:val="24"/>
                <w:szCs w:val="24"/>
              </w:rPr>
            </w:pPr>
            <w:r w:rsidRPr="000705DE">
              <w:rPr>
                <w:sz w:val="24"/>
                <w:szCs w:val="24"/>
              </w:rPr>
              <w:t>1</w:t>
            </w:r>
          </w:p>
        </w:tc>
        <w:tc>
          <w:tcPr>
            <w:tcW w:w="2343" w:type="dxa"/>
          </w:tcPr>
          <w:p w14:paraId="7C7CE3C5" w14:textId="77777777" w:rsidR="003F0D83" w:rsidRPr="000705DE" w:rsidRDefault="003F0D83" w:rsidP="008C1F51">
            <w:pPr>
              <w:ind w:firstLine="0"/>
              <w:jc w:val="center"/>
              <w:rPr>
                <w:sz w:val="24"/>
                <w:szCs w:val="24"/>
              </w:rPr>
            </w:pPr>
            <w:r w:rsidRPr="000705DE">
              <w:rPr>
                <w:sz w:val="24"/>
                <w:szCs w:val="24"/>
              </w:rPr>
              <w:t>2</w:t>
            </w:r>
          </w:p>
        </w:tc>
      </w:tr>
      <w:tr w:rsidR="003F0D83" w:rsidRPr="000705DE" w14:paraId="50A0536E" w14:textId="77777777" w:rsidTr="002D1FBF">
        <w:tc>
          <w:tcPr>
            <w:tcW w:w="7848" w:type="dxa"/>
          </w:tcPr>
          <w:p w14:paraId="171CCD75" w14:textId="573A5CA0" w:rsidR="003F0D83" w:rsidRPr="000705DE" w:rsidRDefault="003F0D83" w:rsidP="008C1F51">
            <w:pPr>
              <w:ind w:firstLine="0"/>
              <w:rPr>
                <w:sz w:val="24"/>
                <w:szCs w:val="24"/>
              </w:rPr>
            </w:pPr>
            <w:r w:rsidRPr="000705DE">
              <w:rPr>
                <w:sz w:val="24"/>
                <w:szCs w:val="24"/>
              </w:rPr>
              <w:t xml:space="preserve">Дохід від реалізації продукції </w:t>
            </w:r>
          </w:p>
        </w:tc>
        <w:tc>
          <w:tcPr>
            <w:tcW w:w="2343" w:type="dxa"/>
          </w:tcPr>
          <w:p w14:paraId="4702C730" w14:textId="10656F0E" w:rsidR="003F0D83" w:rsidRPr="000705DE" w:rsidRDefault="00F15A46" w:rsidP="008C1F51">
            <w:pPr>
              <w:ind w:firstLine="0"/>
              <w:jc w:val="center"/>
              <w:rPr>
                <w:sz w:val="24"/>
                <w:szCs w:val="24"/>
              </w:rPr>
            </w:pPr>
            <w:r w:rsidRPr="000705DE">
              <w:rPr>
                <w:sz w:val="24"/>
                <w:szCs w:val="24"/>
              </w:rPr>
              <w:t>47250</w:t>
            </w:r>
          </w:p>
        </w:tc>
      </w:tr>
      <w:tr w:rsidR="003F0D83" w:rsidRPr="000705DE" w14:paraId="1FE77B49" w14:textId="77777777" w:rsidTr="002D1FBF">
        <w:tc>
          <w:tcPr>
            <w:tcW w:w="7848" w:type="dxa"/>
          </w:tcPr>
          <w:p w14:paraId="31AD7861" w14:textId="7F754DE3" w:rsidR="003F0D83" w:rsidRPr="000705DE" w:rsidRDefault="003F0D83" w:rsidP="008C1F51">
            <w:pPr>
              <w:ind w:firstLine="0"/>
              <w:rPr>
                <w:sz w:val="24"/>
                <w:szCs w:val="24"/>
              </w:rPr>
            </w:pPr>
            <w:r w:rsidRPr="000705DE">
              <w:rPr>
                <w:sz w:val="24"/>
                <w:szCs w:val="24"/>
              </w:rPr>
              <w:t xml:space="preserve">Податок на додану вартість*** </w:t>
            </w:r>
          </w:p>
        </w:tc>
        <w:tc>
          <w:tcPr>
            <w:tcW w:w="2343" w:type="dxa"/>
          </w:tcPr>
          <w:p w14:paraId="66EFFDC6" w14:textId="5414917F" w:rsidR="003F0D83" w:rsidRPr="000705DE" w:rsidRDefault="00F15A46" w:rsidP="008C1F51">
            <w:pPr>
              <w:ind w:firstLine="0"/>
              <w:jc w:val="center"/>
              <w:rPr>
                <w:sz w:val="24"/>
                <w:szCs w:val="24"/>
              </w:rPr>
            </w:pPr>
            <w:r w:rsidRPr="000705DE">
              <w:rPr>
                <w:sz w:val="24"/>
                <w:szCs w:val="24"/>
              </w:rPr>
              <w:t>9450</w:t>
            </w:r>
          </w:p>
        </w:tc>
      </w:tr>
      <w:tr w:rsidR="003F0D83" w:rsidRPr="000705DE" w14:paraId="73639F4F" w14:textId="77777777" w:rsidTr="002D1FBF">
        <w:tc>
          <w:tcPr>
            <w:tcW w:w="7848" w:type="dxa"/>
          </w:tcPr>
          <w:p w14:paraId="0E7157A5" w14:textId="77777777" w:rsidR="003F0D83" w:rsidRPr="000705DE" w:rsidRDefault="003F0D83" w:rsidP="008C1F51">
            <w:pPr>
              <w:ind w:firstLine="0"/>
              <w:rPr>
                <w:sz w:val="24"/>
                <w:szCs w:val="24"/>
              </w:rPr>
            </w:pPr>
            <w:r w:rsidRPr="000705DE">
              <w:rPr>
                <w:sz w:val="24"/>
                <w:szCs w:val="24"/>
              </w:rPr>
              <w:t>Чистий дохід від реалізації продукції</w:t>
            </w:r>
          </w:p>
        </w:tc>
        <w:tc>
          <w:tcPr>
            <w:tcW w:w="2343" w:type="dxa"/>
          </w:tcPr>
          <w:p w14:paraId="2D3C0A4B" w14:textId="23AD5475" w:rsidR="003F0D83" w:rsidRPr="000705DE" w:rsidRDefault="00F15A46" w:rsidP="008C1F51">
            <w:pPr>
              <w:ind w:firstLine="0"/>
              <w:jc w:val="center"/>
              <w:rPr>
                <w:sz w:val="24"/>
                <w:szCs w:val="24"/>
              </w:rPr>
            </w:pPr>
            <w:r w:rsidRPr="000705DE">
              <w:rPr>
                <w:sz w:val="24"/>
                <w:szCs w:val="24"/>
              </w:rPr>
              <w:t>37800</w:t>
            </w:r>
          </w:p>
        </w:tc>
      </w:tr>
      <w:tr w:rsidR="003F0D83" w:rsidRPr="000705DE" w14:paraId="26550305" w14:textId="77777777" w:rsidTr="002D1FBF">
        <w:tc>
          <w:tcPr>
            <w:tcW w:w="7848" w:type="dxa"/>
          </w:tcPr>
          <w:p w14:paraId="4FE37F27" w14:textId="4CB80A67" w:rsidR="003F0D83" w:rsidRPr="000705DE" w:rsidRDefault="003F0D83" w:rsidP="008C1F51">
            <w:pPr>
              <w:ind w:firstLine="0"/>
              <w:rPr>
                <w:sz w:val="24"/>
                <w:szCs w:val="24"/>
              </w:rPr>
            </w:pPr>
            <w:r w:rsidRPr="000705DE">
              <w:rPr>
                <w:sz w:val="24"/>
                <w:szCs w:val="24"/>
              </w:rPr>
              <w:t xml:space="preserve">Собівартість реалізованої продукції </w:t>
            </w:r>
          </w:p>
        </w:tc>
        <w:tc>
          <w:tcPr>
            <w:tcW w:w="2343" w:type="dxa"/>
          </w:tcPr>
          <w:p w14:paraId="6591D2E8" w14:textId="567D95AB" w:rsidR="003F0D83" w:rsidRPr="000705DE" w:rsidRDefault="00F15A46" w:rsidP="008C1F51">
            <w:pPr>
              <w:ind w:firstLine="0"/>
              <w:jc w:val="center"/>
              <w:rPr>
                <w:sz w:val="24"/>
                <w:szCs w:val="24"/>
              </w:rPr>
            </w:pPr>
            <w:r w:rsidRPr="000705DE">
              <w:rPr>
                <w:sz w:val="24"/>
                <w:szCs w:val="24"/>
              </w:rPr>
              <w:t>31667</w:t>
            </w:r>
          </w:p>
        </w:tc>
      </w:tr>
      <w:tr w:rsidR="003F0D83" w:rsidRPr="000705DE" w14:paraId="50BF7500" w14:textId="77777777" w:rsidTr="002D1FBF">
        <w:tc>
          <w:tcPr>
            <w:tcW w:w="7848" w:type="dxa"/>
          </w:tcPr>
          <w:p w14:paraId="2661B082" w14:textId="2D044D47" w:rsidR="003F0D83" w:rsidRPr="000705DE" w:rsidRDefault="003F0D83" w:rsidP="008C1F51">
            <w:pPr>
              <w:ind w:firstLine="0"/>
              <w:rPr>
                <w:sz w:val="24"/>
                <w:szCs w:val="24"/>
              </w:rPr>
            </w:pPr>
            <w:r w:rsidRPr="000705DE">
              <w:rPr>
                <w:sz w:val="24"/>
                <w:szCs w:val="24"/>
              </w:rPr>
              <w:lastRenderedPageBreak/>
              <w:t>Валовий прибуток</w:t>
            </w:r>
          </w:p>
        </w:tc>
        <w:tc>
          <w:tcPr>
            <w:tcW w:w="2343" w:type="dxa"/>
          </w:tcPr>
          <w:p w14:paraId="0CBD2EF7" w14:textId="2CB29676" w:rsidR="003F0D83" w:rsidRPr="000705DE" w:rsidRDefault="00F15A46" w:rsidP="008C1F51">
            <w:pPr>
              <w:ind w:firstLine="0"/>
              <w:jc w:val="center"/>
              <w:rPr>
                <w:sz w:val="24"/>
                <w:szCs w:val="24"/>
              </w:rPr>
            </w:pPr>
            <w:r w:rsidRPr="000705DE">
              <w:rPr>
                <w:sz w:val="24"/>
                <w:szCs w:val="24"/>
              </w:rPr>
              <w:t>6133</w:t>
            </w:r>
          </w:p>
        </w:tc>
      </w:tr>
      <w:tr w:rsidR="003F0D83" w:rsidRPr="000705DE" w14:paraId="4CEB5AB9" w14:textId="77777777" w:rsidTr="002D1FBF">
        <w:tc>
          <w:tcPr>
            <w:tcW w:w="7848" w:type="dxa"/>
          </w:tcPr>
          <w:p w14:paraId="5BF84E79" w14:textId="77777777" w:rsidR="003F0D83" w:rsidRPr="000705DE" w:rsidRDefault="003F0D83" w:rsidP="008C1F51">
            <w:pPr>
              <w:ind w:firstLine="0"/>
              <w:rPr>
                <w:sz w:val="24"/>
                <w:szCs w:val="24"/>
              </w:rPr>
            </w:pPr>
            <w:r w:rsidRPr="000705DE">
              <w:rPr>
                <w:sz w:val="24"/>
                <w:szCs w:val="24"/>
              </w:rPr>
              <w:t>Операційні витрати:</w:t>
            </w:r>
          </w:p>
        </w:tc>
        <w:tc>
          <w:tcPr>
            <w:tcW w:w="2343" w:type="dxa"/>
          </w:tcPr>
          <w:p w14:paraId="5FE7711D" w14:textId="77777777" w:rsidR="003F0D83" w:rsidRPr="000705DE" w:rsidRDefault="003F0D83" w:rsidP="008C1F51">
            <w:pPr>
              <w:ind w:firstLine="0"/>
              <w:jc w:val="center"/>
              <w:rPr>
                <w:sz w:val="24"/>
                <w:szCs w:val="24"/>
              </w:rPr>
            </w:pPr>
          </w:p>
        </w:tc>
      </w:tr>
      <w:tr w:rsidR="003F0D83" w:rsidRPr="000705DE" w14:paraId="1036D2A3" w14:textId="77777777" w:rsidTr="002D1FBF">
        <w:tc>
          <w:tcPr>
            <w:tcW w:w="7848" w:type="dxa"/>
          </w:tcPr>
          <w:p w14:paraId="7C044857" w14:textId="22C0846F" w:rsidR="003F0D83" w:rsidRPr="000705DE" w:rsidRDefault="003F0D83" w:rsidP="008C1F51">
            <w:pPr>
              <w:ind w:firstLine="0"/>
              <w:rPr>
                <w:sz w:val="24"/>
                <w:szCs w:val="24"/>
              </w:rPr>
            </w:pPr>
            <w:r w:rsidRPr="000705DE">
              <w:rPr>
                <w:sz w:val="24"/>
                <w:szCs w:val="24"/>
              </w:rPr>
              <w:t xml:space="preserve">- адміністративні витрати: </w:t>
            </w:r>
          </w:p>
        </w:tc>
        <w:tc>
          <w:tcPr>
            <w:tcW w:w="2343" w:type="dxa"/>
          </w:tcPr>
          <w:p w14:paraId="4B582957" w14:textId="6C926343" w:rsidR="003F0D83" w:rsidRPr="000705DE" w:rsidRDefault="00F15A46" w:rsidP="008C1F51">
            <w:pPr>
              <w:ind w:firstLine="0"/>
              <w:jc w:val="center"/>
              <w:rPr>
                <w:sz w:val="24"/>
                <w:szCs w:val="24"/>
              </w:rPr>
            </w:pPr>
            <w:r w:rsidRPr="000705DE">
              <w:rPr>
                <w:sz w:val="24"/>
                <w:szCs w:val="24"/>
              </w:rPr>
              <w:t>7482</w:t>
            </w:r>
          </w:p>
        </w:tc>
      </w:tr>
      <w:tr w:rsidR="003F0D83" w:rsidRPr="000705DE" w14:paraId="4258D167" w14:textId="77777777" w:rsidTr="002D1FBF">
        <w:tc>
          <w:tcPr>
            <w:tcW w:w="7848" w:type="dxa"/>
          </w:tcPr>
          <w:p w14:paraId="223B7D80" w14:textId="1B2574DD" w:rsidR="003F0D83" w:rsidRPr="000705DE" w:rsidRDefault="003F0D83" w:rsidP="008C1F51">
            <w:pPr>
              <w:ind w:firstLine="0"/>
              <w:rPr>
                <w:sz w:val="24"/>
                <w:szCs w:val="24"/>
              </w:rPr>
            </w:pPr>
            <w:r w:rsidRPr="000705DE">
              <w:rPr>
                <w:sz w:val="24"/>
                <w:szCs w:val="24"/>
              </w:rPr>
              <w:t xml:space="preserve">- витрати на збут; </w:t>
            </w:r>
          </w:p>
        </w:tc>
        <w:tc>
          <w:tcPr>
            <w:tcW w:w="2343" w:type="dxa"/>
          </w:tcPr>
          <w:p w14:paraId="5F4A5983" w14:textId="4B3589E8" w:rsidR="003F0D83" w:rsidRPr="000705DE" w:rsidRDefault="00F15A46" w:rsidP="008C1F51">
            <w:pPr>
              <w:ind w:firstLine="0"/>
              <w:jc w:val="center"/>
              <w:rPr>
                <w:sz w:val="24"/>
                <w:szCs w:val="24"/>
              </w:rPr>
            </w:pPr>
            <w:r w:rsidRPr="000705DE">
              <w:rPr>
                <w:sz w:val="24"/>
                <w:szCs w:val="24"/>
              </w:rPr>
              <w:t>850</w:t>
            </w:r>
          </w:p>
        </w:tc>
      </w:tr>
      <w:tr w:rsidR="003F0D83" w:rsidRPr="000705DE" w14:paraId="22495063" w14:textId="77777777" w:rsidTr="002D1FBF">
        <w:tc>
          <w:tcPr>
            <w:tcW w:w="7848" w:type="dxa"/>
          </w:tcPr>
          <w:p w14:paraId="64663BF3" w14:textId="019C38E0" w:rsidR="003F0D83" w:rsidRPr="000705DE" w:rsidRDefault="003F0D83" w:rsidP="008C1F51">
            <w:pPr>
              <w:ind w:firstLine="0"/>
              <w:rPr>
                <w:sz w:val="24"/>
                <w:szCs w:val="24"/>
              </w:rPr>
            </w:pPr>
            <w:r w:rsidRPr="000705DE">
              <w:rPr>
                <w:sz w:val="24"/>
                <w:szCs w:val="24"/>
              </w:rPr>
              <w:t xml:space="preserve">- інші операційні витрати; </w:t>
            </w:r>
          </w:p>
        </w:tc>
        <w:tc>
          <w:tcPr>
            <w:tcW w:w="2343" w:type="dxa"/>
          </w:tcPr>
          <w:p w14:paraId="4116C9D2" w14:textId="1D448EE0" w:rsidR="003F0D83" w:rsidRPr="000705DE" w:rsidRDefault="00F15A46" w:rsidP="008C1F51">
            <w:pPr>
              <w:ind w:firstLine="0"/>
              <w:jc w:val="center"/>
              <w:rPr>
                <w:sz w:val="24"/>
                <w:szCs w:val="24"/>
              </w:rPr>
            </w:pPr>
            <w:r w:rsidRPr="000705DE">
              <w:rPr>
                <w:sz w:val="24"/>
                <w:szCs w:val="24"/>
              </w:rPr>
              <w:t>0</w:t>
            </w:r>
          </w:p>
        </w:tc>
      </w:tr>
      <w:tr w:rsidR="003F0D83" w:rsidRPr="000705DE" w14:paraId="010C8513" w14:textId="77777777" w:rsidTr="002D1FBF">
        <w:tc>
          <w:tcPr>
            <w:tcW w:w="7848" w:type="dxa"/>
          </w:tcPr>
          <w:p w14:paraId="719DAA4C" w14:textId="77777777" w:rsidR="003F0D83" w:rsidRPr="000705DE" w:rsidRDefault="003F0D83" w:rsidP="008C1F51">
            <w:pPr>
              <w:ind w:firstLine="0"/>
              <w:rPr>
                <w:sz w:val="24"/>
                <w:szCs w:val="24"/>
              </w:rPr>
            </w:pPr>
            <w:r w:rsidRPr="000705DE">
              <w:rPr>
                <w:sz w:val="24"/>
                <w:szCs w:val="24"/>
              </w:rPr>
              <w:t xml:space="preserve">Фінансовий результат від операційної діяльності </w:t>
            </w:r>
          </w:p>
        </w:tc>
        <w:tc>
          <w:tcPr>
            <w:tcW w:w="2343" w:type="dxa"/>
          </w:tcPr>
          <w:p w14:paraId="489B18A0" w14:textId="77777777" w:rsidR="003F0D83" w:rsidRPr="000705DE" w:rsidRDefault="003F0D83" w:rsidP="008C1F51">
            <w:pPr>
              <w:ind w:firstLine="0"/>
              <w:jc w:val="center"/>
              <w:rPr>
                <w:sz w:val="24"/>
                <w:szCs w:val="24"/>
              </w:rPr>
            </w:pPr>
          </w:p>
        </w:tc>
      </w:tr>
      <w:tr w:rsidR="003F0D83" w:rsidRPr="000705DE" w14:paraId="69ED283B" w14:textId="77777777" w:rsidTr="002D1FBF">
        <w:tc>
          <w:tcPr>
            <w:tcW w:w="7848" w:type="dxa"/>
          </w:tcPr>
          <w:p w14:paraId="5859E04D" w14:textId="674E2885" w:rsidR="003F0D83" w:rsidRPr="000705DE" w:rsidRDefault="003F0D83" w:rsidP="008C1F51">
            <w:pPr>
              <w:ind w:firstLine="0"/>
              <w:rPr>
                <w:sz w:val="24"/>
                <w:szCs w:val="24"/>
              </w:rPr>
            </w:pPr>
            <w:r w:rsidRPr="000705DE">
              <w:rPr>
                <w:sz w:val="24"/>
                <w:szCs w:val="24"/>
              </w:rPr>
              <w:t>Податок на прибуток ****</w:t>
            </w:r>
          </w:p>
        </w:tc>
        <w:tc>
          <w:tcPr>
            <w:tcW w:w="2343" w:type="dxa"/>
          </w:tcPr>
          <w:p w14:paraId="0AFEBEDF" w14:textId="658640B4" w:rsidR="003F0D83" w:rsidRPr="000705DE" w:rsidRDefault="00FF7B28" w:rsidP="008C1F51">
            <w:pPr>
              <w:ind w:firstLine="0"/>
              <w:jc w:val="center"/>
              <w:rPr>
                <w:sz w:val="24"/>
                <w:szCs w:val="24"/>
              </w:rPr>
            </w:pPr>
            <w:r w:rsidRPr="000705DE">
              <w:rPr>
                <w:sz w:val="24"/>
                <w:szCs w:val="24"/>
              </w:rPr>
              <w:t>1104</w:t>
            </w:r>
          </w:p>
        </w:tc>
      </w:tr>
      <w:tr w:rsidR="003F0D83" w:rsidRPr="000705DE" w14:paraId="403F442E" w14:textId="77777777" w:rsidTr="002D1FBF">
        <w:tc>
          <w:tcPr>
            <w:tcW w:w="7848" w:type="dxa"/>
          </w:tcPr>
          <w:p w14:paraId="4A2D5A9E" w14:textId="0334ED34" w:rsidR="003F0D83" w:rsidRPr="000705DE" w:rsidRDefault="003F0D83" w:rsidP="008C1F51">
            <w:pPr>
              <w:ind w:firstLine="0"/>
              <w:rPr>
                <w:sz w:val="24"/>
                <w:szCs w:val="24"/>
              </w:rPr>
            </w:pPr>
            <w:r w:rsidRPr="000705DE">
              <w:rPr>
                <w:sz w:val="24"/>
                <w:szCs w:val="24"/>
              </w:rPr>
              <w:t>Чистий прибуток (збиток)</w:t>
            </w:r>
          </w:p>
        </w:tc>
        <w:tc>
          <w:tcPr>
            <w:tcW w:w="2343" w:type="dxa"/>
          </w:tcPr>
          <w:p w14:paraId="48FA2A8D" w14:textId="6092E9E0" w:rsidR="003F0D83" w:rsidRPr="000705DE" w:rsidRDefault="003357E7" w:rsidP="008C1F51">
            <w:pPr>
              <w:ind w:firstLine="0"/>
              <w:jc w:val="center"/>
              <w:rPr>
                <w:sz w:val="24"/>
                <w:szCs w:val="24"/>
              </w:rPr>
            </w:pPr>
            <w:r w:rsidRPr="000705DE">
              <w:rPr>
                <w:sz w:val="24"/>
                <w:szCs w:val="24"/>
              </w:rPr>
              <w:t>5029</w:t>
            </w:r>
          </w:p>
        </w:tc>
      </w:tr>
    </w:tbl>
    <w:p w14:paraId="1618A77E" w14:textId="28642F06" w:rsidR="00102EB6" w:rsidRPr="000705DE" w:rsidRDefault="00102EB6" w:rsidP="00993B75"/>
    <w:p w14:paraId="266CB3DA" w14:textId="4BF050B1" w:rsidR="003F0D83" w:rsidRPr="000705DE" w:rsidRDefault="000C305B" w:rsidP="000C305B">
      <w:r w:rsidRPr="000705DE">
        <w:t>Одже, після обрахунків можна зазначити що розробка даного проекту є рентабельною. Вибір стратегій диверсифікації є доцільним, адже наступні версії проекту з розширеним функціоналом будуть приносити дохід.</w:t>
      </w:r>
    </w:p>
    <w:p w14:paraId="7F136D29" w14:textId="4EF99E78" w:rsidR="00993B75" w:rsidRPr="000705DE" w:rsidRDefault="00993B75" w:rsidP="00993B75">
      <w:pPr>
        <w:pStyle w:val="a1"/>
      </w:pPr>
      <w:bookmarkStart w:id="37" w:name="_Toc483042424"/>
      <w:r w:rsidRPr="000705DE">
        <w:t>Вибір стратегії</w:t>
      </w:r>
      <w:bookmarkEnd w:id="37"/>
    </w:p>
    <w:p w14:paraId="659B1D86" w14:textId="77777777" w:rsidR="00E80A05" w:rsidRPr="000705DE" w:rsidRDefault="009614D4" w:rsidP="00EB2EAF">
      <w:r w:rsidRPr="000705DE">
        <w:t>Вибір стратегії розвитку підприємства є одне з головних питань на ранніх стадіях розвитку. Базовою інформацією для вибору є аналітичні данні ринку аналогів, потреби користувачів, зовнішні та внутрішні середовища та інше</w:t>
      </w:r>
      <w:r w:rsidR="005173E4" w:rsidRPr="000705DE">
        <w:t>.</w:t>
      </w:r>
    </w:p>
    <w:p w14:paraId="7C3DD732" w14:textId="6F3BD65A" w:rsidR="009614D4" w:rsidRPr="000705DE" w:rsidRDefault="005173E4" w:rsidP="00EB2EAF">
      <w:r w:rsidRPr="000705DE">
        <w:t>У даному випадку аналіз ринку чітко відображає велику кількість аналогів але навіть половина не є конкурентно спроможніми. Тобто розвиваючи даних напрямок та необхідні для цього технології можна досягнути лідерства. Цільовою аудиторією та її потребою для додатків даного напрямку є студенти яким потрібна допомога у підготовці до різнотипних іспитів, контрольних робіт, тестів тощо.</w:t>
      </w:r>
    </w:p>
    <w:p w14:paraId="557BC701" w14:textId="6A103B4F" w:rsidR="005173E4" w:rsidRPr="000705DE" w:rsidRDefault="005173E4" w:rsidP="00EB2EAF">
      <w:r w:rsidRPr="000705DE">
        <w:t xml:space="preserve">Найбільш вагомими є фактори впливу зовнішнього та внутрішнього середовища які були проаналізовані у пункті 5.3. На основі цього </w:t>
      </w:r>
      <w:r w:rsidR="00AE0195" w:rsidRPr="000705DE">
        <w:t xml:space="preserve">більш впливовими факторами є споживачі, конкуренти, рівень техніки та технологій та менш впливовими міжнародні відносини, стан економіки та державні органи влади. </w:t>
      </w:r>
    </w:p>
    <w:p w14:paraId="47C5B049" w14:textId="24C3CD1F" w:rsidR="00B62437" w:rsidRPr="000705DE" w:rsidRDefault="00482E0A" w:rsidP="00EB2EAF">
      <w:r w:rsidRPr="000705DE">
        <w:t xml:space="preserve">На основі </w:t>
      </w:r>
      <w:r w:rsidR="00AE0195" w:rsidRPr="000705DE">
        <w:t>інформації</w:t>
      </w:r>
      <w:r w:rsidRPr="000705DE">
        <w:t xml:space="preserve"> попередні пунктів можна </w:t>
      </w:r>
      <w:r w:rsidR="00EB2EAF" w:rsidRPr="000705DE">
        <w:t>сказати, що вибір стратегії лідерства у ніші буде найдоцільнішим.</w:t>
      </w:r>
    </w:p>
    <w:p w14:paraId="6BAE39DD" w14:textId="0795CE9E" w:rsidR="00B31355" w:rsidRPr="000705DE" w:rsidRDefault="00B62437" w:rsidP="00E80A05">
      <w:pPr>
        <w:rPr>
          <w:rFonts w:cs="Times New Roman"/>
          <w:b/>
          <w:caps/>
          <w:szCs w:val="28"/>
        </w:rPr>
      </w:pPr>
      <w:r w:rsidRPr="000705DE">
        <w:t>Адже розвиваючи функціонал та технології розробки подібних додатків, забезпечать стабільний дох</w:t>
      </w:r>
      <w:r w:rsidR="008A5B48" w:rsidRPr="000705DE">
        <w:t>ід та з</w:t>
      </w:r>
      <w:r w:rsidRPr="000705DE">
        <w:t xml:space="preserve">меншать ризики до мінімуму, що </w:t>
      </w:r>
      <w:r w:rsidR="00E80A05" w:rsidRPr="000705DE">
        <w:t>є основним у виборі</w:t>
      </w:r>
      <w:r w:rsidRPr="000705DE">
        <w:t xml:space="preserve"> стратегії розвитку. Досягнувши необхідного рівня та зайнявши місця лідера на ринку, процес визначення стратегії може бути повторено.</w:t>
      </w:r>
      <w:r w:rsidR="00B31355" w:rsidRPr="000705DE">
        <w:br w:type="page"/>
      </w:r>
    </w:p>
    <w:p w14:paraId="60CBD8F6" w14:textId="77777777" w:rsidR="00B31355" w:rsidRPr="000705DE" w:rsidRDefault="00B31355" w:rsidP="00B31355">
      <w:pPr>
        <w:pStyle w:val="afc"/>
      </w:pPr>
    </w:p>
    <w:p w14:paraId="69E6A8E8" w14:textId="56D6D58B" w:rsidR="00EF3D8B" w:rsidRPr="000705DE" w:rsidRDefault="00EF3D8B" w:rsidP="00B31355">
      <w:pPr>
        <w:pStyle w:val="afc"/>
      </w:pPr>
      <w:bookmarkStart w:id="38" w:name="_Toc483042425"/>
      <w:r w:rsidRPr="000705DE">
        <w:t>Виснов</w:t>
      </w:r>
      <w:r w:rsidR="00D821CB" w:rsidRPr="000705DE">
        <w:t>ки</w:t>
      </w:r>
      <w:bookmarkEnd w:id="38"/>
    </w:p>
    <w:p w14:paraId="79685A94" w14:textId="2285B882" w:rsidR="00016D08" w:rsidRPr="000705DE" w:rsidRDefault="009605B6" w:rsidP="005960E7">
      <w:r w:rsidRPr="000705DE">
        <w:t xml:space="preserve">Під час проходження практики </w:t>
      </w:r>
      <w:r w:rsidR="008A5D48" w:rsidRPr="000705DE">
        <w:t>були поставлені задачі пов’язані з вивченням роботи CAD систем, створення різнотипних модулів та розширень для полегшення роботи користувачів у CAD системах на мові програмування C#.</w:t>
      </w:r>
      <w:r w:rsidR="00016D08" w:rsidRPr="000705DE">
        <w:t xml:space="preserve"> </w:t>
      </w:r>
      <w:r w:rsidR="00BB6450" w:rsidRPr="000705DE">
        <w:t>А</w:t>
      </w:r>
      <w:r w:rsidR="00016D08" w:rsidRPr="000705DE">
        <w:t xml:space="preserve"> саме проводились роботи з CAD системою Autodesk Inventor.</w:t>
      </w:r>
      <w:r w:rsidR="00BB6450" w:rsidRPr="000705DE">
        <w:t xml:space="preserve"> Розробка та моделювання розширень та модулей для </w:t>
      </w:r>
      <w:r w:rsidR="003E79C6" w:rsidRPr="000705DE">
        <w:t>полегшення дій користувача, наприклад: створення моделей простих фігур, виконання статичних обчислень, моделювання простих об’єктів у великій кількості тощо.</w:t>
      </w:r>
    </w:p>
    <w:p w14:paraId="712F2E01" w14:textId="7738654B" w:rsidR="00016D08" w:rsidRPr="000705DE" w:rsidRDefault="00016D08" w:rsidP="005960E7">
      <w:r w:rsidRPr="000705DE">
        <w:t xml:space="preserve">Однією з поставлених на підприємстві задач була розробка розширення для Autodesk Inventor, яке </w:t>
      </w:r>
      <w:r w:rsidR="00924BA7" w:rsidRPr="000705DE">
        <w:t>значно полегшувало роботу по створенню 3D моделей ступінчатих валів.</w:t>
      </w:r>
    </w:p>
    <w:p w14:paraId="097C0028" w14:textId="653F2D17" w:rsidR="00016D08" w:rsidRPr="000705DE" w:rsidRDefault="00016D08" w:rsidP="005960E7">
      <w:r w:rsidRPr="000705DE">
        <w:t>Також було проведено ряд робіт по удосконаленню навичок розробки програмного забезпечення для мобільних пристроїв на базі OS Windows Phone 8.1, що значно повпливало на процес розробки дипломного проекту.</w:t>
      </w:r>
    </w:p>
    <w:p w14:paraId="439C29C1" w14:textId="175CD408" w:rsidR="008A5D48" w:rsidRPr="000705DE" w:rsidRDefault="003C4DC9" w:rsidP="005960E7">
      <w:r w:rsidRPr="000705DE">
        <w:t>Також за період проходження практики</w:t>
      </w:r>
      <w:r w:rsidR="008A5D48" w:rsidRPr="000705DE">
        <w:t xml:space="preserve"> була проведена робота над дипломним проектом, а саме:</w:t>
      </w:r>
    </w:p>
    <w:p w14:paraId="41837168" w14:textId="0A096E1D" w:rsidR="0069330A" w:rsidRPr="000705DE" w:rsidRDefault="00944C5C" w:rsidP="008A5D48">
      <w:pPr>
        <w:pStyle w:val="a9"/>
        <w:numPr>
          <w:ilvl w:val="0"/>
          <w:numId w:val="3"/>
        </w:numPr>
      </w:pPr>
      <w:r w:rsidRPr="000705DE">
        <w:t>Було ознайомлено</w:t>
      </w:r>
      <w:r w:rsidR="007E7659" w:rsidRPr="000705DE">
        <w:t xml:space="preserve"> з аналогами для визначення позитивних та негативних сторін кожного;</w:t>
      </w:r>
    </w:p>
    <w:p w14:paraId="64E8A1FB" w14:textId="03D38086" w:rsidR="007E7659" w:rsidRPr="000705DE" w:rsidRDefault="000F50E3" w:rsidP="008A5D48">
      <w:pPr>
        <w:pStyle w:val="a9"/>
        <w:numPr>
          <w:ilvl w:val="0"/>
          <w:numId w:val="3"/>
        </w:numPr>
      </w:pPr>
      <w:r w:rsidRPr="000705DE">
        <w:t>Розглянуто</w:t>
      </w:r>
      <w:r w:rsidR="007E7659" w:rsidRPr="000705DE">
        <w:t xml:space="preserve"> можливі технології які дають можливість вирішити проблематику теми;</w:t>
      </w:r>
    </w:p>
    <w:p w14:paraId="4555D1B5" w14:textId="2FE6265E" w:rsidR="0069330A" w:rsidRPr="000705DE" w:rsidRDefault="000F50E3" w:rsidP="008A5D48">
      <w:pPr>
        <w:pStyle w:val="a9"/>
        <w:numPr>
          <w:ilvl w:val="0"/>
          <w:numId w:val="3"/>
        </w:numPr>
      </w:pPr>
      <w:r w:rsidRPr="000705DE">
        <w:t>Було визначено та деталізовано</w:t>
      </w:r>
      <w:r w:rsidR="007E7659" w:rsidRPr="000705DE">
        <w:t xml:space="preserve"> основну проблему та можливості її вирішення;</w:t>
      </w:r>
    </w:p>
    <w:p w14:paraId="171D7B5A" w14:textId="0285A4BA" w:rsidR="007E7659" w:rsidRPr="000705DE" w:rsidRDefault="000F50E3" w:rsidP="008A5D48">
      <w:pPr>
        <w:pStyle w:val="a9"/>
        <w:numPr>
          <w:ilvl w:val="0"/>
          <w:numId w:val="3"/>
        </w:numPr>
      </w:pPr>
      <w:r w:rsidRPr="000705DE">
        <w:t>Визначено інструменти та засоби</w:t>
      </w:r>
      <w:r w:rsidR="00635A9A" w:rsidRPr="000705DE">
        <w:t xml:space="preserve"> для вирішення проблеми;</w:t>
      </w:r>
    </w:p>
    <w:p w14:paraId="358DEDA9" w14:textId="0A80A26E" w:rsidR="007E7659" w:rsidRPr="000705DE" w:rsidRDefault="000F50E3" w:rsidP="00D036F1">
      <w:pPr>
        <w:pStyle w:val="a9"/>
        <w:numPr>
          <w:ilvl w:val="0"/>
          <w:numId w:val="3"/>
        </w:numPr>
      </w:pPr>
      <w:r w:rsidRPr="000705DE">
        <w:t>Було ознайомлено</w:t>
      </w:r>
      <w:r w:rsidR="00635A9A" w:rsidRPr="000705DE">
        <w:t xml:space="preserve"> з можливими архітектурами та визначився які саме допоможуть у рішенні проблеми;</w:t>
      </w:r>
    </w:p>
    <w:p w14:paraId="53248252" w14:textId="35A198EF" w:rsidR="008A5D48" w:rsidRPr="000705DE" w:rsidRDefault="00944C5C" w:rsidP="008A5D48">
      <w:pPr>
        <w:pStyle w:val="a9"/>
        <w:numPr>
          <w:ilvl w:val="0"/>
          <w:numId w:val="3"/>
        </w:numPr>
      </w:pPr>
      <w:r w:rsidRPr="000705DE">
        <w:t xml:space="preserve">Розроблено прототипи </w:t>
      </w:r>
      <w:r w:rsidR="008A5D48" w:rsidRPr="000705DE">
        <w:t>екранів;</w:t>
      </w:r>
    </w:p>
    <w:p w14:paraId="6FD7DDA2" w14:textId="77777777" w:rsidR="001D4D84" w:rsidRPr="000705DE" w:rsidRDefault="00635A9A" w:rsidP="004D4E17">
      <w:pPr>
        <w:pStyle w:val="a9"/>
        <w:numPr>
          <w:ilvl w:val="0"/>
          <w:numId w:val="3"/>
        </w:numPr>
      </w:pPr>
      <w:r w:rsidRPr="000705DE">
        <w:t>Визначився з моделями даних та взаємодією між ними;</w:t>
      </w:r>
    </w:p>
    <w:p w14:paraId="5EE8338C" w14:textId="07A98EF8" w:rsidR="00EF3D8B" w:rsidRPr="000705DE" w:rsidRDefault="007D6925" w:rsidP="001D4D84">
      <w:r w:rsidRPr="000705DE">
        <w:t xml:space="preserve">Одже </w:t>
      </w:r>
      <w:r w:rsidR="00E9745A" w:rsidRPr="000705DE">
        <w:t xml:space="preserve">підсумувавши усі виконані роботи, можна підбити підсумки, що під час практики було поглиблене вивчення таких мов програмування: </w:t>
      </w:r>
      <w:r w:rsidR="00C9790C" w:rsidRPr="000705DE">
        <w:t>C#, XAML</w:t>
      </w:r>
      <w:r w:rsidR="004F6422" w:rsidRPr="000705DE">
        <w:t>, PHP та поглибив знання у використанні HTML, CSS та YAML</w:t>
      </w:r>
      <w:r w:rsidR="00C9790C" w:rsidRPr="000705DE">
        <w:t>.</w:t>
      </w:r>
      <w:r w:rsidR="00EF3D8B" w:rsidRPr="000705DE">
        <w:br w:type="page"/>
      </w:r>
    </w:p>
    <w:p w14:paraId="28F42688" w14:textId="77777777" w:rsidR="00B81334" w:rsidRPr="000705DE" w:rsidRDefault="00B81334" w:rsidP="005960E7">
      <w:pPr>
        <w:pStyle w:val="afc"/>
      </w:pPr>
    </w:p>
    <w:p w14:paraId="413ACC10" w14:textId="5DFF5F34" w:rsidR="005D60CB" w:rsidRPr="000705DE" w:rsidRDefault="00000A70" w:rsidP="005960E7">
      <w:pPr>
        <w:pStyle w:val="afc"/>
      </w:pPr>
      <w:bookmarkStart w:id="39" w:name="_Toc483042426"/>
      <w:r w:rsidRPr="000705DE">
        <w:t>Список літе</w:t>
      </w:r>
      <w:r w:rsidR="005D60CB" w:rsidRPr="000705DE">
        <w:t>ратури</w:t>
      </w:r>
      <w:bookmarkEnd w:id="39"/>
    </w:p>
    <w:p w14:paraId="6B684818" w14:textId="77777777" w:rsidR="00507DF7" w:rsidRPr="000705DE" w:rsidRDefault="00507DF7" w:rsidP="00A13642">
      <w:pPr>
        <w:pStyle w:val="a9"/>
        <w:numPr>
          <w:ilvl w:val="0"/>
          <w:numId w:val="23"/>
        </w:numPr>
        <w:ind w:left="567" w:hanging="567"/>
        <w:rPr>
          <w:rFonts w:cs="Times New Roman"/>
        </w:rPr>
      </w:pPr>
      <w:proofErr w:type="spellStart"/>
      <w:r w:rsidRPr="000705DE">
        <w:rPr>
          <w:rFonts w:cs="Times New Roman"/>
        </w:rPr>
        <w:t>Архив</w:t>
      </w:r>
      <w:proofErr w:type="spellEnd"/>
      <w:r w:rsidRPr="000705DE">
        <w:rPr>
          <w:rFonts w:cs="Times New Roman"/>
        </w:rPr>
        <w:t xml:space="preserve"> Windows SDK и </w:t>
      </w:r>
      <w:proofErr w:type="spellStart"/>
      <w:r w:rsidRPr="000705DE">
        <w:rPr>
          <w:rFonts w:cs="Times New Roman"/>
        </w:rPr>
        <w:t>эмуляторов</w:t>
      </w:r>
      <w:proofErr w:type="spellEnd"/>
      <w:r w:rsidRPr="000705DE">
        <w:rPr>
          <w:rFonts w:cs="Times New Roman"/>
        </w:rPr>
        <w:t xml:space="preserve"> [Електронний ресурс]. – Режим доступу: </w:t>
      </w:r>
      <w:hyperlink r:id="rId29" w:history="1">
        <w:r w:rsidRPr="000705DE">
          <w:rPr>
            <w:rFonts w:cs="Times New Roman"/>
          </w:rPr>
          <w:t>https://developer.microsoft.com/ru-ru/windows/downloads/sdk-archive</w:t>
        </w:r>
      </w:hyperlink>
      <w:r w:rsidRPr="000705DE">
        <w:rPr>
          <w:rFonts w:cs="Times New Roman"/>
        </w:rPr>
        <w:t>.</w:t>
      </w:r>
    </w:p>
    <w:p w14:paraId="1AA2A606" w14:textId="77777777" w:rsidR="00507DF7" w:rsidRPr="000705DE" w:rsidRDefault="00507DF7" w:rsidP="00A45688">
      <w:pPr>
        <w:pStyle w:val="a9"/>
        <w:numPr>
          <w:ilvl w:val="0"/>
          <w:numId w:val="23"/>
        </w:numPr>
        <w:ind w:left="567" w:hanging="567"/>
      </w:pPr>
      <w:r w:rsidRPr="000705DE">
        <w:t>Вступ до інженерії програмного забезпечення - М. О. Сидоров.</w:t>
      </w:r>
    </w:p>
    <w:p w14:paraId="6CC7FDD5" w14:textId="77777777" w:rsidR="00507DF7" w:rsidRPr="000705DE" w:rsidRDefault="00507DF7" w:rsidP="00A45688">
      <w:pPr>
        <w:pStyle w:val="a9"/>
        <w:numPr>
          <w:ilvl w:val="0"/>
          <w:numId w:val="23"/>
        </w:numPr>
        <w:ind w:left="567" w:hanging="567"/>
      </w:pPr>
      <w:r w:rsidRPr="000705DE">
        <w:t xml:space="preserve">Методичні рекомендації до підготовки та складання тестових завдань для викладачів, аспірантів вищих навчальних закладів </w:t>
      </w:r>
      <w:r w:rsidRPr="000705DE">
        <w:rPr>
          <w:rFonts w:cs="Times New Roman"/>
        </w:rPr>
        <w:t xml:space="preserve">[Електронний ресурс]. – Режим доступу: </w:t>
      </w:r>
      <w:hyperlink r:id="rId30" w:history="1">
        <w:r w:rsidRPr="000705DE">
          <w:rPr>
            <w:rStyle w:val="ab"/>
            <w:color w:val="auto"/>
            <w:u w:val="none"/>
          </w:rPr>
          <w:t>http://dl.lnu.edu.ua/metod/metod.htm</w:t>
        </w:r>
      </w:hyperlink>
      <w:r w:rsidRPr="000705DE">
        <w:rPr>
          <w:rStyle w:val="ab"/>
          <w:color w:val="auto"/>
          <w:u w:val="none"/>
        </w:rPr>
        <w:t>.</w:t>
      </w:r>
    </w:p>
    <w:p w14:paraId="4F61C36C" w14:textId="77777777" w:rsidR="00507DF7" w:rsidRPr="000705DE" w:rsidRDefault="00507DF7" w:rsidP="00A45688">
      <w:pPr>
        <w:pStyle w:val="a9"/>
        <w:numPr>
          <w:ilvl w:val="0"/>
          <w:numId w:val="23"/>
        </w:numPr>
        <w:ind w:left="567" w:hanging="567"/>
      </w:pPr>
      <w:r w:rsidRPr="000705DE">
        <w:t>Мобільний додаток «</w:t>
      </w:r>
      <w:proofErr w:type="spellStart"/>
      <w:r w:rsidRPr="000705DE">
        <w:t>TestTerra</w:t>
      </w:r>
      <w:proofErr w:type="spellEnd"/>
      <w:r w:rsidRPr="000705DE">
        <w:t xml:space="preserve"> (ЗНО)» </w:t>
      </w:r>
      <w:r w:rsidRPr="000705DE">
        <w:rPr>
          <w:rFonts w:cs="Times New Roman"/>
        </w:rPr>
        <w:t xml:space="preserve">[Електронний ресурс]. – Режим доступу: </w:t>
      </w:r>
      <w:hyperlink r:id="rId31" w:history="1">
        <w:r w:rsidRPr="000705DE">
          <w:rPr>
            <w:rStyle w:val="ab"/>
            <w:color w:val="auto"/>
            <w:u w:val="none"/>
          </w:rPr>
          <w:t>https://play.google.com/store/apps/details?id=com.testterra.main&amp;hl=uk</w:t>
        </w:r>
      </w:hyperlink>
      <w:r w:rsidRPr="000705DE">
        <w:rPr>
          <w:rStyle w:val="ab"/>
          <w:color w:val="auto"/>
          <w:u w:val="none"/>
        </w:rPr>
        <w:t>.</w:t>
      </w:r>
    </w:p>
    <w:p w14:paraId="7492E790" w14:textId="77777777" w:rsidR="00507DF7" w:rsidRPr="000705DE" w:rsidRDefault="00507DF7" w:rsidP="00A45688">
      <w:pPr>
        <w:pStyle w:val="a9"/>
        <w:numPr>
          <w:ilvl w:val="0"/>
          <w:numId w:val="23"/>
        </w:numPr>
        <w:ind w:left="567" w:hanging="567"/>
      </w:pPr>
      <w:r w:rsidRPr="000705DE">
        <w:t xml:space="preserve">Мобільний додаток «Крок помічник» </w:t>
      </w:r>
      <w:r w:rsidRPr="000705DE">
        <w:rPr>
          <w:rFonts w:cs="Times New Roman"/>
        </w:rPr>
        <w:t xml:space="preserve">[Електронний ресурс]. – Режим доступу: </w:t>
      </w:r>
      <w:hyperlink r:id="rId32" w:history="1">
        <w:r w:rsidRPr="000705DE">
          <w:rPr>
            <w:rStyle w:val="ab"/>
            <w:color w:val="auto"/>
            <w:u w:val="none"/>
          </w:rPr>
          <w:t>https://play.google.com/store/apps/details?id=sezyakot.com.stepcrib</w:t>
        </w:r>
      </w:hyperlink>
      <w:r w:rsidRPr="000705DE">
        <w:rPr>
          <w:rStyle w:val="ab"/>
          <w:color w:val="auto"/>
          <w:u w:val="none"/>
        </w:rPr>
        <w:t>.</w:t>
      </w:r>
    </w:p>
    <w:p w14:paraId="42CA7DA4" w14:textId="77777777" w:rsidR="00507DF7" w:rsidRPr="000705DE" w:rsidRDefault="00507DF7" w:rsidP="00A45688">
      <w:pPr>
        <w:pStyle w:val="a9"/>
        <w:numPr>
          <w:ilvl w:val="0"/>
          <w:numId w:val="23"/>
        </w:numPr>
        <w:ind w:left="567" w:hanging="567"/>
      </w:pPr>
      <w:r w:rsidRPr="000705DE">
        <w:t xml:space="preserve">Мобільний додаток «Тести крок» </w:t>
      </w:r>
      <w:r w:rsidRPr="000705DE">
        <w:rPr>
          <w:rFonts w:cs="Times New Roman"/>
        </w:rPr>
        <w:t xml:space="preserve">[Електронний ресурс]. – Режим доступу: </w:t>
      </w:r>
      <w:hyperlink r:id="rId33" w:history="1">
        <w:r w:rsidRPr="000705DE">
          <w:rPr>
            <w:rStyle w:val="ab"/>
            <w:color w:val="auto"/>
            <w:u w:val="none"/>
          </w:rPr>
          <w:t>https://play.google.com/store/apps/details?id=com.udelphi.testykrok</w:t>
        </w:r>
      </w:hyperlink>
      <w:r w:rsidRPr="000705DE">
        <w:rPr>
          <w:rStyle w:val="ab"/>
          <w:color w:val="auto"/>
          <w:u w:val="none"/>
        </w:rPr>
        <w:t>.</w:t>
      </w:r>
    </w:p>
    <w:p w14:paraId="6D42E001" w14:textId="77777777" w:rsidR="00507DF7" w:rsidRPr="000705DE" w:rsidRDefault="00507DF7" w:rsidP="007C0FF4">
      <w:pPr>
        <w:pStyle w:val="a9"/>
        <w:numPr>
          <w:ilvl w:val="0"/>
          <w:numId w:val="23"/>
        </w:numPr>
        <w:ind w:left="567" w:hanging="567"/>
        <w:rPr>
          <w:rFonts w:cs="Times New Roman"/>
        </w:rPr>
      </w:pPr>
      <w:proofErr w:type="spellStart"/>
      <w:r w:rsidRPr="000705DE">
        <w:rPr>
          <w:rFonts w:cs="Times New Roman"/>
        </w:rPr>
        <w:t>Общие</w:t>
      </w:r>
      <w:proofErr w:type="spellEnd"/>
      <w:r w:rsidRPr="000705DE">
        <w:rPr>
          <w:rFonts w:cs="Times New Roman"/>
        </w:rPr>
        <w:t xml:space="preserve"> </w:t>
      </w:r>
      <w:proofErr w:type="spellStart"/>
      <w:r w:rsidRPr="000705DE">
        <w:rPr>
          <w:rFonts w:cs="Times New Roman"/>
        </w:rPr>
        <w:t>сведения</w:t>
      </w:r>
      <w:proofErr w:type="spellEnd"/>
      <w:r w:rsidRPr="000705DE">
        <w:rPr>
          <w:rFonts w:cs="Times New Roman"/>
        </w:rPr>
        <w:t xml:space="preserve"> о </w:t>
      </w:r>
      <w:proofErr w:type="spellStart"/>
      <w:r w:rsidRPr="000705DE">
        <w:rPr>
          <w:rFonts w:cs="Times New Roman"/>
        </w:rPr>
        <w:t>языке</w:t>
      </w:r>
      <w:proofErr w:type="spellEnd"/>
      <w:r w:rsidRPr="000705DE">
        <w:rPr>
          <w:rFonts w:cs="Times New Roman"/>
        </w:rPr>
        <w:t xml:space="preserve"> XAML (WPF) [Електронний ресурс]. – Режим доступу: </w:t>
      </w:r>
      <w:hyperlink r:id="rId34" w:history="1">
        <w:r w:rsidRPr="000705DE">
          <w:rPr>
            <w:rFonts w:cs="Times New Roman"/>
          </w:rPr>
          <w:t>https://msdn.microsoft.com/ru-ru/library/ms752059(v=vs.110).aspx</w:t>
        </w:r>
      </w:hyperlink>
      <w:r w:rsidRPr="000705DE">
        <w:rPr>
          <w:rFonts w:cs="Times New Roman"/>
        </w:rPr>
        <w:t>.</w:t>
      </w:r>
    </w:p>
    <w:p w14:paraId="399887FD" w14:textId="77777777" w:rsidR="00507DF7" w:rsidRPr="000705DE" w:rsidRDefault="00507DF7" w:rsidP="00A45688">
      <w:pPr>
        <w:pStyle w:val="a9"/>
        <w:numPr>
          <w:ilvl w:val="0"/>
          <w:numId w:val="23"/>
        </w:numPr>
        <w:ind w:left="567" w:hanging="567"/>
      </w:pPr>
      <w:proofErr w:type="spellStart"/>
      <w:r w:rsidRPr="000705DE">
        <w:t>Основы</w:t>
      </w:r>
      <w:proofErr w:type="spellEnd"/>
      <w:r w:rsidRPr="000705DE">
        <w:t xml:space="preserve"> </w:t>
      </w:r>
      <w:proofErr w:type="spellStart"/>
      <w:r w:rsidRPr="000705DE">
        <w:t>проектирования</w:t>
      </w:r>
      <w:proofErr w:type="spellEnd"/>
      <w:r w:rsidRPr="000705DE">
        <w:t xml:space="preserve"> в Autodesk Inventor 2016 </w:t>
      </w:r>
      <w:proofErr w:type="spellStart"/>
      <w:r w:rsidRPr="000705DE">
        <w:t>Дмитрий</w:t>
      </w:r>
      <w:proofErr w:type="spellEnd"/>
      <w:r w:rsidRPr="000705DE">
        <w:t xml:space="preserve"> </w:t>
      </w:r>
      <w:proofErr w:type="spellStart"/>
      <w:r w:rsidRPr="000705DE">
        <w:t>Зиновьев</w:t>
      </w:r>
      <w:proofErr w:type="spellEnd"/>
      <w:r w:rsidRPr="000705DE">
        <w:t>.</w:t>
      </w:r>
    </w:p>
    <w:p w14:paraId="2BA5D80B" w14:textId="77777777" w:rsidR="00507DF7" w:rsidRPr="000705DE" w:rsidRDefault="00507DF7" w:rsidP="00A45688">
      <w:pPr>
        <w:pStyle w:val="a9"/>
        <w:numPr>
          <w:ilvl w:val="0"/>
          <w:numId w:val="23"/>
        </w:numPr>
        <w:ind w:left="567" w:hanging="567"/>
      </w:pPr>
      <w:r w:rsidRPr="000705DE">
        <w:t>Офіційний сайт підприємства «</w:t>
      </w:r>
      <w:proofErr w:type="spellStart"/>
      <w:r w:rsidRPr="000705DE">
        <w:t>AquaSoft</w:t>
      </w:r>
      <w:proofErr w:type="spellEnd"/>
      <w:r w:rsidRPr="000705DE">
        <w:t xml:space="preserve">» </w:t>
      </w:r>
      <w:r w:rsidRPr="000705DE">
        <w:rPr>
          <w:rFonts w:cs="Times New Roman"/>
        </w:rPr>
        <w:t>[Електронний ресурс]. – Режим доступу:</w:t>
      </w:r>
      <w:r w:rsidRPr="000705DE">
        <w:t xml:space="preserve"> </w:t>
      </w:r>
      <w:hyperlink r:id="rId35" w:history="1">
        <w:r w:rsidRPr="000705DE">
          <w:rPr>
            <w:rStyle w:val="ab"/>
            <w:color w:val="auto"/>
            <w:u w:val="none"/>
          </w:rPr>
          <w:t>http://bridge.com.ua/ua</w:t>
        </w:r>
      </w:hyperlink>
      <w:r w:rsidRPr="000705DE">
        <w:rPr>
          <w:rStyle w:val="ab"/>
          <w:color w:val="auto"/>
          <w:u w:val="none"/>
        </w:rPr>
        <w:t>.</w:t>
      </w:r>
    </w:p>
    <w:p w14:paraId="145DDD63" w14:textId="5DCB4325" w:rsidR="00507DF7" w:rsidRPr="000705DE" w:rsidRDefault="00507DF7" w:rsidP="00A13642">
      <w:pPr>
        <w:pStyle w:val="a9"/>
        <w:numPr>
          <w:ilvl w:val="0"/>
          <w:numId w:val="23"/>
        </w:numPr>
        <w:ind w:left="567" w:hanging="567"/>
        <w:rPr>
          <w:rFonts w:cs="Times New Roman"/>
        </w:rPr>
      </w:pPr>
      <w:proofErr w:type="spellStart"/>
      <w:r w:rsidRPr="000705DE">
        <w:rPr>
          <w:rFonts w:cs="Times New Roman"/>
        </w:rPr>
        <w:t>Паттерн</w:t>
      </w:r>
      <w:proofErr w:type="spellEnd"/>
      <w:r w:rsidRPr="000705DE">
        <w:rPr>
          <w:rFonts w:cs="Times New Roman"/>
        </w:rPr>
        <w:t xml:space="preserve"> MVVM [Електронний ресурс]. – Режим доступу: </w:t>
      </w:r>
      <w:hyperlink r:id="rId36" w:history="1">
        <w:r w:rsidRPr="000705DE">
          <w:rPr>
            <w:rFonts w:cs="Times New Roman"/>
          </w:rPr>
          <w:t>https://metanit.com/sharp/wpf/22.1.php</w:t>
        </w:r>
      </w:hyperlink>
      <w:r w:rsidRPr="000705DE">
        <w:rPr>
          <w:rFonts w:cs="Times New Roman"/>
        </w:rPr>
        <w:t>.</w:t>
      </w:r>
    </w:p>
    <w:p w14:paraId="7002EC10" w14:textId="77777777" w:rsidR="00507DF7" w:rsidRPr="000705DE" w:rsidRDefault="00507DF7" w:rsidP="00A45688">
      <w:pPr>
        <w:pStyle w:val="a9"/>
        <w:numPr>
          <w:ilvl w:val="0"/>
          <w:numId w:val="23"/>
        </w:numPr>
        <w:ind w:left="567" w:hanging="567"/>
      </w:pPr>
      <w:r w:rsidRPr="000705DE">
        <w:t xml:space="preserve">Презентація викладача вищого професійного училища № 11 Білик В. М. </w:t>
      </w:r>
      <w:hyperlink r:id="rId37" w:history="1">
        <w:r w:rsidRPr="000705DE">
          <w:rPr>
            <w:rStyle w:val="ab"/>
            <w:color w:val="auto"/>
            <w:u w:val="none"/>
          </w:rPr>
          <w:t>https://docs.google.com/presentation/d/1DneJ9ZQ_n4BGtHMXePUy_13RAl-u8Mu9jaAsNiMORAI/present?ueb=true&amp;slide=id.p25</w:t>
        </w:r>
      </w:hyperlink>
      <w:r w:rsidRPr="000705DE">
        <w:rPr>
          <w:rStyle w:val="ab"/>
          <w:color w:val="auto"/>
          <w:u w:val="none"/>
        </w:rPr>
        <w:t>.</w:t>
      </w:r>
    </w:p>
    <w:p w14:paraId="3B271E7E" w14:textId="77777777" w:rsidR="00507DF7" w:rsidRPr="000705DE" w:rsidRDefault="00507DF7" w:rsidP="00697F76">
      <w:pPr>
        <w:pStyle w:val="a9"/>
        <w:numPr>
          <w:ilvl w:val="0"/>
          <w:numId w:val="23"/>
        </w:numPr>
        <w:ind w:left="567" w:hanging="567"/>
        <w:rPr>
          <w:rFonts w:cs="Times New Roman"/>
        </w:rPr>
      </w:pPr>
      <w:proofErr w:type="spellStart"/>
      <w:r w:rsidRPr="000705DE">
        <w:rPr>
          <w:rFonts w:cs="Times New Roman"/>
        </w:rPr>
        <w:t>Программируем</w:t>
      </w:r>
      <w:proofErr w:type="spellEnd"/>
      <w:r w:rsidRPr="000705DE">
        <w:rPr>
          <w:rFonts w:cs="Times New Roman"/>
        </w:rPr>
        <w:t xml:space="preserve"> Windows </w:t>
      </w:r>
      <w:proofErr w:type="spellStart"/>
      <w:r w:rsidRPr="000705DE">
        <w:rPr>
          <w:rFonts w:cs="Times New Roman"/>
        </w:rPr>
        <w:t>phone</w:t>
      </w:r>
      <w:proofErr w:type="spellEnd"/>
      <w:r w:rsidRPr="000705DE">
        <w:rPr>
          <w:rFonts w:cs="Times New Roman"/>
        </w:rPr>
        <w:t xml:space="preserve"> 7, Чарльз </w:t>
      </w:r>
      <w:proofErr w:type="spellStart"/>
      <w:r w:rsidRPr="000705DE">
        <w:rPr>
          <w:rFonts w:cs="Times New Roman"/>
        </w:rPr>
        <w:t>Петзольд</w:t>
      </w:r>
      <w:proofErr w:type="spellEnd"/>
      <w:r w:rsidRPr="000705DE">
        <w:rPr>
          <w:rFonts w:cs="Times New Roman"/>
        </w:rPr>
        <w:t xml:space="preserve"> [Електронний ресурс]. – Режим доступу: </w:t>
      </w:r>
      <w:hyperlink r:id="rId38" w:history="1">
        <w:r w:rsidRPr="000705DE">
          <w:rPr>
            <w:rFonts w:cs="Times New Roman"/>
          </w:rPr>
          <w:t>http://rusdpe.blob.core.windows.net/downloads/Programming_Windows_Phone_7_ru.pdf</w:t>
        </w:r>
      </w:hyperlink>
      <w:r w:rsidRPr="000705DE">
        <w:rPr>
          <w:rFonts w:cs="Times New Roman"/>
        </w:rPr>
        <w:t>.</w:t>
      </w:r>
    </w:p>
    <w:p w14:paraId="66C9AB34" w14:textId="77777777" w:rsidR="00507DF7" w:rsidRPr="000705DE" w:rsidRDefault="00507DF7" w:rsidP="00A45688">
      <w:pPr>
        <w:pStyle w:val="a9"/>
        <w:numPr>
          <w:ilvl w:val="0"/>
          <w:numId w:val="23"/>
        </w:numPr>
        <w:ind w:left="567" w:hanging="567"/>
      </w:pPr>
      <w:r w:rsidRPr="000705DE">
        <w:rPr>
          <w:rFonts w:cs="Times New Roman"/>
        </w:rPr>
        <w:t xml:space="preserve">Сучасні методи оцінювання знань, комп’ютерне тестування [Електронний ресурс]. – Режим доступу: </w:t>
      </w:r>
      <w:hyperlink r:id="rId39" w:history="1">
        <w:r w:rsidRPr="000705DE">
          <w:rPr>
            <w:rStyle w:val="ab"/>
            <w:color w:val="auto"/>
            <w:u w:val="none"/>
          </w:rPr>
          <w:t>http://confesp.fl.kpi.ua/node/1021</w:t>
        </w:r>
      </w:hyperlink>
      <w:r w:rsidRPr="000705DE">
        <w:rPr>
          <w:rStyle w:val="ab"/>
          <w:color w:val="auto"/>
          <w:u w:val="none"/>
        </w:rPr>
        <w:t>.</w:t>
      </w:r>
    </w:p>
    <w:p w14:paraId="61B9C527" w14:textId="77777777" w:rsidR="00507DF7" w:rsidRPr="000705DE" w:rsidRDefault="00507DF7" w:rsidP="00A45688">
      <w:pPr>
        <w:pStyle w:val="a9"/>
        <w:numPr>
          <w:ilvl w:val="0"/>
          <w:numId w:val="23"/>
        </w:numPr>
        <w:ind w:left="567" w:hanging="567"/>
      </w:pPr>
      <w:r w:rsidRPr="000705DE">
        <w:lastRenderedPageBreak/>
        <w:t xml:space="preserve">Тести як одна із форм поточного контролю </w:t>
      </w:r>
      <w:r w:rsidRPr="000705DE">
        <w:rPr>
          <w:rFonts w:cs="Times New Roman"/>
        </w:rPr>
        <w:t xml:space="preserve">[Електронний ресурс]. – Режим доступу: </w:t>
      </w:r>
      <w:hyperlink r:id="rId40" w:history="1">
        <w:r w:rsidRPr="000705DE">
          <w:rPr>
            <w:rStyle w:val="ab"/>
            <w:color w:val="auto"/>
            <w:u w:val="none"/>
          </w:rPr>
          <w:t>https://sites.google.com/site/fiznet11/metodicna-skarbnicka-1/metodika-vikladanna-1/testi-ak-odna-iz-form-potocnogo-kontrolu</w:t>
        </w:r>
      </w:hyperlink>
      <w:r w:rsidRPr="000705DE">
        <w:rPr>
          <w:rStyle w:val="ab"/>
          <w:color w:val="auto"/>
          <w:u w:val="none"/>
        </w:rPr>
        <w:t>.</w:t>
      </w:r>
    </w:p>
    <w:p w14:paraId="2ECD4C26" w14:textId="77777777" w:rsidR="00507DF7" w:rsidRPr="000705DE" w:rsidRDefault="00507DF7" w:rsidP="00A45688">
      <w:pPr>
        <w:pStyle w:val="a9"/>
        <w:numPr>
          <w:ilvl w:val="0"/>
          <w:numId w:val="23"/>
        </w:numPr>
        <w:ind w:left="567" w:hanging="567"/>
      </w:pPr>
      <w:r w:rsidRPr="000705DE">
        <w:t xml:space="preserve">Центру тестування при МОЗ України </w:t>
      </w:r>
      <w:r w:rsidRPr="000705DE">
        <w:rPr>
          <w:rFonts w:cs="Times New Roman"/>
        </w:rPr>
        <w:t>[Електронний ресурс]. – Режим доступу:</w:t>
      </w:r>
      <w:r w:rsidRPr="000705DE">
        <w:t xml:space="preserve"> http://testcentr.org.ua/index.php/about-us/menu-contacts.html.</w:t>
      </w:r>
    </w:p>
    <w:p w14:paraId="14EF25A0" w14:textId="77777777" w:rsidR="00507DF7" w:rsidRPr="000705DE" w:rsidRDefault="00507DF7" w:rsidP="00A45688">
      <w:pPr>
        <w:pStyle w:val="a9"/>
        <w:numPr>
          <w:ilvl w:val="0"/>
          <w:numId w:val="23"/>
        </w:numPr>
        <w:ind w:left="567" w:hanging="567"/>
      </w:pPr>
      <w:proofErr w:type="spellStart"/>
      <w:r w:rsidRPr="000705DE">
        <w:t>Чернецки</w:t>
      </w:r>
      <w:proofErr w:type="spellEnd"/>
      <w:r w:rsidRPr="000705DE">
        <w:t xml:space="preserve"> К., </w:t>
      </w:r>
      <w:proofErr w:type="spellStart"/>
      <w:r w:rsidRPr="000705DE">
        <w:t>Айзенекер</w:t>
      </w:r>
      <w:proofErr w:type="spellEnd"/>
      <w:r w:rsidRPr="000705DE">
        <w:t xml:space="preserve"> У. </w:t>
      </w:r>
      <w:proofErr w:type="spellStart"/>
      <w:r w:rsidRPr="000705DE">
        <w:t>Порождающее</w:t>
      </w:r>
      <w:proofErr w:type="spellEnd"/>
      <w:r w:rsidRPr="000705DE">
        <w:t xml:space="preserve"> </w:t>
      </w:r>
      <w:proofErr w:type="spellStart"/>
      <w:r w:rsidRPr="000705DE">
        <w:t>программирование</w:t>
      </w:r>
      <w:proofErr w:type="spellEnd"/>
      <w:r w:rsidRPr="000705DE">
        <w:t xml:space="preserve">. </w:t>
      </w:r>
      <w:proofErr w:type="spellStart"/>
      <w:r w:rsidRPr="000705DE">
        <w:t>Методы</w:t>
      </w:r>
      <w:proofErr w:type="spellEnd"/>
      <w:r w:rsidRPr="000705DE">
        <w:t xml:space="preserve">, </w:t>
      </w:r>
      <w:proofErr w:type="spellStart"/>
      <w:r w:rsidRPr="000705DE">
        <w:t>инструменты</w:t>
      </w:r>
      <w:proofErr w:type="spellEnd"/>
      <w:r w:rsidRPr="000705DE">
        <w:t xml:space="preserve">, </w:t>
      </w:r>
      <w:proofErr w:type="spellStart"/>
      <w:r w:rsidRPr="000705DE">
        <w:t>применение</w:t>
      </w:r>
      <w:proofErr w:type="spellEnd"/>
      <w:r w:rsidRPr="000705DE">
        <w:t xml:space="preserve">. — </w:t>
      </w:r>
      <w:proofErr w:type="spellStart"/>
      <w:r w:rsidRPr="000705DE">
        <w:t>Издательский</w:t>
      </w:r>
      <w:proofErr w:type="spellEnd"/>
      <w:r w:rsidRPr="000705DE">
        <w:t xml:space="preserve"> </w:t>
      </w:r>
      <w:proofErr w:type="spellStart"/>
      <w:r w:rsidRPr="000705DE">
        <w:t>дом</w:t>
      </w:r>
      <w:proofErr w:type="spellEnd"/>
      <w:r w:rsidRPr="000705DE">
        <w:t xml:space="preserve"> «</w:t>
      </w:r>
      <w:proofErr w:type="spellStart"/>
      <w:r w:rsidRPr="000705DE">
        <w:t>Питер</w:t>
      </w:r>
      <w:proofErr w:type="spellEnd"/>
      <w:r w:rsidRPr="000705DE">
        <w:t>», 2005. — 730 с.</w:t>
      </w:r>
    </w:p>
    <w:p w14:paraId="43CCA8D5" w14:textId="77777777" w:rsidR="00507DF7" w:rsidRPr="000705DE" w:rsidRDefault="00507DF7" w:rsidP="00DF5553">
      <w:pPr>
        <w:pStyle w:val="a9"/>
        <w:numPr>
          <w:ilvl w:val="0"/>
          <w:numId w:val="23"/>
        </w:numPr>
        <w:ind w:left="567" w:hanging="567"/>
      </w:pPr>
      <w:proofErr w:type="spellStart"/>
      <w:r w:rsidRPr="000705DE">
        <w:t>Docker</w:t>
      </w:r>
      <w:proofErr w:type="spellEnd"/>
      <w:r w:rsidRPr="000705DE">
        <w:t xml:space="preserve">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1" w:history="1">
        <w:r w:rsidRPr="000705DE">
          <w:t>https://www.docker.com/</w:t>
        </w:r>
      </w:hyperlink>
      <w:r w:rsidRPr="000705DE">
        <w:t>.</w:t>
      </w:r>
    </w:p>
    <w:p w14:paraId="1D75C43B" w14:textId="77777777" w:rsidR="00507DF7" w:rsidRPr="000705DE" w:rsidRDefault="00507DF7" w:rsidP="00DF5553">
      <w:pPr>
        <w:pStyle w:val="a9"/>
        <w:numPr>
          <w:ilvl w:val="0"/>
          <w:numId w:val="23"/>
        </w:numPr>
        <w:ind w:left="567" w:hanging="567"/>
      </w:pPr>
      <w:proofErr w:type="spellStart"/>
      <w:r w:rsidRPr="000705DE">
        <w:t>Quickstart</w:t>
      </w:r>
      <w:proofErr w:type="spellEnd"/>
      <w:r w:rsidRPr="000705DE">
        <w:t xml:space="preserve">: </w:t>
      </w:r>
      <w:proofErr w:type="spellStart"/>
      <w:r w:rsidRPr="000705DE">
        <w:t>Creating</w:t>
      </w:r>
      <w:proofErr w:type="spellEnd"/>
      <w:r w:rsidRPr="000705DE">
        <w:t xml:space="preserve"> a </w:t>
      </w:r>
      <w:proofErr w:type="spellStart"/>
      <w:r w:rsidRPr="000705DE">
        <w:t>user</w:t>
      </w:r>
      <w:proofErr w:type="spellEnd"/>
      <w:r w:rsidRPr="000705DE">
        <w:t xml:space="preserve"> </w:t>
      </w:r>
      <w:proofErr w:type="spellStart"/>
      <w:r w:rsidRPr="000705DE">
        <w:t>interface</w:t>
      </w:r>
      <w:proofErr w:type="spellEnd"/>
      <w:r w:rsidRPr="000705DE">
        <w:t xml:space="preserve"> </w:t>
      </w:r>
      <w:proofErr w:type="spellStart"/>
      <w:r w:rsidRPr="000705DE">
        <w:t>with</w:t>
      </w:r>
      <w:proofErr w:type="spellEnd"/>
      <w:r w:rsidRPr="000705DE">
        <w:t xml:space="preserve"> XAML for Windows Phone 8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2" w:history="1">
        <w:r w:rsidRPr="000705DE">
          <w:t>https://msdn.microsoft.com/ru-ru/library/windows/apps/jj207025(v=vs.105).aspx</w:t>
        </w:r>
      </w:hyperlink>
      <w:r w:rsidRPr="000705DE">
        <w:t>.</w:t>
      </w:r>
    </w:p>
    <w:p w14:paraId="49F5BE89" w14:textId="77777777" w:rsidR="00507DF7" w:rsidRPr="000705DE" w:rsidRDefault="00507DF7" w:rsidP="00DF5553">
      <w:pPr>
        <w:pStyle w:val="a9"/>
        <w:numPr>
          <w:ilvl w:val="0"/>
          <w:numId w:val="23"/>
        </w:numPr>
        <w:ind w:left="567" w:hanging="567"/>
      </w:pPr>
      <w:r w:rsidRPr="000705DE">
        <w:t xml:space="preserve">SQLitePCLRaw.lib.e_sqlite3.v110_wp80 1.1.5 </w:t>
      </w:r>
      <w:proofErr w:type="spellStart"/>
      <w:r w:rsidRPr="000705DE">
        <w:t>NuGet</w:t>
      </w:r>
      <w:proofErr w:type="spellEnd"/>
      <w:r w:rsidRPr="000705DE">
        <w:t xml:space="preserve"> </w:t>
      </w:r>
      <w:proofErr w:type="spellStart"/>
      <w:r w:rsidRPr="000705DE">
        <w:t>Package</w:t>
      </w:r>
      <w:proofErr w:type="spellEnd"/>
      <w:r w:rsidRPr="000705DE">
        <w:t xml:space="preserve">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3" w:history="1">
        <w:r w:rsidRPr="000705DE">
          <w:t>https://www.nuget.org/packages/SQLitePCLRaw.lib.e_sqlite3.v110_wp80</w:t>
        </w:r>
      </w:hyperlink>
      <w:r w:rsidRPr="000705DE">
        <w:t>.</w:t>
      </w:r>
    </w:p>
    <w:p w14:paraId="739B62F6" w14:textId="77777777" w:rsidR="00507DF7" w:rsidRPr="000705DE" w:rsidRDefault="00507DF7" w:rsidP="00DF5553">
      <w:pPr>
        <w:pStyle w:val="a9"/>
        <w:numPr>
          <w:ilvl w:val="0"/>
          <w:numId w:val="23"/>
        </w:numPr>
        <w:ind w:left="567" w:hanging="567"/>
      </w:pPr>
      <w:r w:rsidRPr="000705DE">
        <w:t xml:space="preserve">SQLitePCLRaw.provider.e_sqlite3.wp80 1.1.5 </w:t>
      </w:r>
      <w:proofErr w:type="spellStart"/>
      <w:r w:rsidRPr="000705DE">
        <w:t>NuGet</w:t>
      </w:r>
      <w:proofErr w:type="spellEnd"/>
      <w:r w:rsidRPr="000705DE">
        <w:t xml:space="preserve"> </w:t>
      </w:r>
      <w:proofErr w:type="spellStart"/>
      <w:r w:rsidRPr="000705DE">
        <w:t>Package</w:t>
      </w:r>
      <w:proofErr w:type="spellEnd"/>
      <w:r w:rsidRPr="000705DE">
        <w:t xml:space="preserve">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4" w:history="1">
        <w:r w:rsidRPr="000705DE">
          <w:t>https://www.nuget.org/packages/SQLitePCLRaw.provider.e_sqlite3.wp80/</w:t>
        </w:r>
      </w:hyperlink>
      <w:r w:rsidRPr="000705DE">
        <w:t>.</w:t>
      </w:r>
    </w:p>
    <w:p w14:paraId="2B30655D" w14:textId="77777777" w:rsidR="00507DF7" w:rsidRPr="000705DE" w:rsidRDefault="00507DF7" w:rsidP="0014140A">
      <w:pPr>
        <w:pStyle w:val="a9"/>
        <w:numPr>
          <w:ilvl w:val="0"/>
          <w:numId w:val="23"/>
        </w:numPr>
        <w:ind w:left="567" w:hanging="567"/>
      </w:pPr>
      <w:r w:rsidRPr="000705DE">
        <w:t>Unified Modeling Language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5" w:history="1">
        <w:r w:rsidRPr="000705DE">
          <w:t>https://en.wikipedia.org/wiki/Unified_Modeling_Language</w:t>
        </w:r>
      </w:hyperlink>
      <w:r w:rsidRPr="000705DE">
        <w:t>.</w:t>
      </w:r>
    </w:p>
    <w:p w14:paraId="7AAD6D22" w14:textId="5FA920EB" w:rsidR="00507DF7" w:rsidRPr="000705DE" w:rsidRDefault="00507DF7" w:rsidP="00DF5553">
      <w:pPr>
        <w:pStyle w:val="a9"/>
        <w:numPr>
          <w:ilvl w:val="0"/>
          <w:numId w:val="23"/>
        </w:numPr>
        <w:ind w:left="567" w:hanging="567"/>
      </w:pPr>
      <w:r w:rsidRPr="000705DE">
        <w:t xml:space="preserve">Windows Phone </w:t>
      </w:r>
      <w:proofErr w:type="spellStart"/>
      <w:r w:rsidRPr="000705DE">
        <w:t>Toolkit</w:t>
      </w:r>
      <w:proofErr w:type="spellEnd"/>
      <w:r w:rsidRPr="000705DE">
        <w:t xml:space="preserve"> [</w:t>
      </w:r>
      <w:proofErr w:type="spellStart"/>
      <w:r w:rsidRPr="000705DE">
        <w:t>Electronic</w:t>
      </w:r>
      <w:proofErr w:type="spellEnd"/>
      <w:r w:rsidRPr="000705DE">
        <w:t xml:space="preserve"> </w:t>
      </w:r>
      <w:proofErr w:type="spellStart"/>
      <w:r w:rsidRPr="000705DE">
        <w:t>resource</w:t>
      </w:r>
      <w:proofErr w:type="spellEnd"/>
      <w:r w:rsidRPr="000705DE">
        <w:t xml:space="preserve">]. ― Web </w:t>
      </w:r>
      <w:proofErr w:type="spellStart"/>
      <w:r w:rsidRPr="000705DE">
        <w:t>page</w:t>
      </w:r>
      <w:proofErr w:type="spellEnd"/>
      <w:r w:rsidRPr="000705DE">
        <w:t xml:space="preserve">: </w:t>
      </w:r>
      <w:hyperlink r:id="rId46" w:history="1">
        <w:r w:rsidR="001449A4" w:rsidRPr="000705DE">
          <w:rPr>
            <w:rStyle w:val="ab"/>
            <w:color w:val="auto"/>
          </w:rPr>
          <w:t>https://www.nuget.org/packages/WPtoolkit/</w:t>
        </w:r>
      </w:hyperlink>
      <w:r w:rsidRPr="000705DE">
        <w:t>.</w:t>
      </w:r>
    </w:p>
    <w:p w14:paraId="303D9D59" w14:textId="2C8373FF" w:rsidR="001449A4" w:rsidRPr="000705DE" w:rsidRDefault="000730DB" w:rsidP="001449A4">
      <w:pPr>
        <w:pStyle w:val="a9"/>
        <w:numPr>
          <w:ilvl w:val="0"/>
          <w:numId w:val="23"/>
        </w:numPr>
      </w:pPr>
      <w:hyperlink r:id="rId47" w:history="1">
        <w:r w:rsidR="001449A4" w:rsidRPr="000705DE">
          <w:rPr>
            <w:rStyle w:val="ab"/>
            <w:color w:val="auto"/>
          </w:rPr>
          <w:t>https://github.com/api-platform/api-platform</w:t>
        </w:r>
      </w:hyperlink>
    </w:p>
    <w:p w14:paraId="374DB93D" w14:textId="2257B38C" w:rsidR="001449A4" w:rsidRPr="000705DE" w:rsidRDefault="000730DB" w:rsidP="00D14D9A">
      <w:pPr>
        <w:pStyle w:val="a9"/>
        <w:numPr>
          <w:ilvl w:val="0"/>
          <w:numId w:val="23"/>
        </w:numPr>
      </w:pPr>
      <w:hyperlink r:id="rId48" w:history="1">
        <w:r w:rsidR="00D14D9A" w:rsidRPr="000705DE">
          <w:rPr>
            <w:rStyle w:val="ab"/>
            <w:color w:val="auto"/>
          </w:rPr>
          <w:t>https://developer.microsoft.com/en-us/store/register</w:t>
        </w:r>
      </w:hyperlink>
    </w:p>
    <w:p w14:paraId="463205E7" w14:textId="1AD52950" w:rsidR="00D14D9A" w:rsidRPr="000705DE" w:rsidRDefault="000730DB" w:rsidP="001B7707">
      <w:pPr>
        <w:pStyle w:val="a9"/>
        <w:numPr>
          <w:ilvl w:val="0"/>
          <w:numId w:val="23"/>
        </w:numPr>
      </w:pPr>
      <w:hyperlink r:id="rId49" w:history="1">
        <w:r w:rsidR="001B7707" w:rsidRPr="000705DE">
          <w:rPr>
            <w:rStyle w:val="ab"/>
            <w:color w:val="auto"/>
          </w:rPr>
          <w:t>http://osvita.mediasapiens.ua/web/IT_companies/rinku_mobilnikh_dodatkiv_prognozuyut_vrazhayuche_zrostannya_na_270_do_2020_roku/</w:t>
        </w:r>
      </w:hyperlink>
    </w:p>
    <w:p w14:paraId="65A08D70" w14:textId="77777777" w:rsidR="001B7707" w:rsidRPr="000705DE" w:rsidRDefault="001B7707" w:rsidP="001B7707">
      <w:pPr>
        <w:pStyle w:val="a9"/>
        <w:numPr>
          <w:ilvl w:val="0"/>
          <w:numId w:val="23"/>
        </w:numPr>
      </w:pPr>
    </w:p>
    <w:sectPr w:rsidR="001B7707" w:rsidRPr="000705DE" w:rsidSect="00991CDB">
      <w:headerReference w:type="default" r:id="rId50"/>
      <w:type w:val="continuous"/>
      <w:pgSz w:w="11906" w:h="16838"/>
      <w:pgMar w:top="568" w:right="566" w:bottom="850" w:left="1417" w:header="454" w:footer="0" w:gutter="0"/>
      <w:pgNumType w:start="4"/>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toolbars>
    <wne:acdManifest>
      <wne:acdEntry wne:acdName="acd0"/>
    </wne:acdManifest>
  </wne:toolbars>
  <wne:acds>
    <wne:acd wne:argValue="AgA6BD4ENAQ="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88B85" w14:textId="77777777" w:rsidR="006800B5" w:rsidRDefault="006800B5" w:rsidP="00D93507">
      <w:pPr>
        <w:spacing w:line="240" w:lineRule="auto"/>
      </w:pPr>
      <w:r>
        <w:separator/>
      </w:r>
    </w:p>
  </w:endnote>
  <w:endnote w:type="continuationSeparator" w:id="0">
    <w:p w14:paraId="074A6426" w14:textId="77777777" w:rsidR="006800B5" w:rsidRDefault="006800B5" w:rsidP="00D93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322C4" w14:textId="77777777" w:rsidR="006800B5" w:rsidRDefault="006800B5" w:rsidP="00D93507">
      <w:pPr>
        <w:spacing w:line="240" w:lineRule="auto"/>
      </w:pPr>
      <w:r>
        <w:separator/>
      </w:r>
    </w:p>
  </w:footnote>
  <w:footnote w:type="continuationSeparator" w:id="0">
    <w:p w14:paraId="47A87616" w14:textId="77777777" w:rsidR="006800B5" w:rsidRDefault="006800B5" w:rsidP="00D93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378280"/>
      <w:docPartObj>
        <w:docPartGallery w:val="Page Numbers (Top of Page)"/>
        <w:docPartUnique/>
      </w:docPartObj>
    </w:sdtPr>
    <w:sdtContent>
      <w:p w14:paraId="38176D7B" w14:textId="67854210" w:rsidR="00A43391" w:rsidRDefault="00A43391">
        <w:pPr>
          <w:pStyle w:val="ac"/>
          <w:jc w:val="right"/>
        </w:pPr>
        <w:r>
          <w:fldChar w:fldCharType="begin"/>
        </w:r>
        <w:r>
          <w:instrText>PAGE   \* MERGEFORMAT</w:instrText>
        </w:r>
        <w:r>
          <w:fldChar w:fldCharType="separate"/>
        </w:r>
        <w:r w:rsidR="00B80694">
          <w:rPr>
            <w:noProof/>
          </w:rPr>
          <w:t>46</w:t>
        </w:r>
        <w:r>
          <w:fldChar w:fldCharType="end"/>
        </w:r>
      </w:p>
    </w:sdtContent>
  </w:sdt>
  <w:p w14:paraId="75CFCE6A" w14:textId="77777777" w:rsidR="00A43391" w:rsidRDefault="00A4339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4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2" w15:restartNumberingAfterBreak="0">
    <w:nsid w:val="0ABF67F3"/>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0262E7B"/>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EB0B2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EAA13B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216E2A70"/>
    <w:multiLevelType w:val="hybridMultilevel"/>
    <w:tmpl w:val="73C83AE4"/>
    <w:lvl w:ilvl="0" w:tplc="4866F494">
      <w:numFmt w:val="bullet"/>
      <w:pStyle w:val="a"/>
      <w:lvlText w:val="-"/>
      <w:lvlJc w:val="left"/>
      <w:pPr>
        <w:ind w:left="1494" w:hanging="360"/>
      </w:pPr>
      <w:rPr>
        <w:rFonts w:ascii="Times New Roman" w:eastAsia="Tahoma" w:hAnsi="Times New Roman" w:cs="Times New Roman" w:hint="default"/>
        <w:color w:val="2C2C2C"/>
      </w:rPr>
    </w:lvl>
    <w:lvl w:ilvl="1" w:tplc="04220001">
      <w:start w:val="1"/>
      <w:numFmt w:val="bullet"/>
      <w:lvlText w:val=""/>
      <w:lvlJc w:val="left"/>
      <w:pPr>
        <w:ind w:left="2007" w:hanging="360"/>
      </w:pPr>
      <w:rPr>
        <w:rFonts w:ascii="Symbol" w:hAnsi="Symbol"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8" w15:restartNumberingAfterBreak="0">
    <w:nsid w:val="2638628C"/>
    <w:multiLevelType w:val="multilevel"/>
    <w:tmpl w:val="3E7C69EE"/>
    <w:lvl w:ilvl="0">
      <w:start w:val="1"/>
      <w:numFmt w:val="decimal"/>
      <w:suff w:val="space"/>
      <w:lvlText w:val="Розділ %1."/>
      <w:lvlJc w:val="left"/>
      <w:pPr>
        <w:ind w:left="567" w:hanging="567"/>
      </w:pPr>
      <w:rPr>
        <w:rFonts w:ascii="Times New Roman" w:hAnsi="Times New Roman" w:hint="default"/>
        <w:b/>
        <w:i w:val="0"/>
        <w:caps/>
        <w:sz w:val="28"/>
      </w:rPr>
    </w:lvl>
    <w:lvl w:ilvl="1">
      <w:start w:val="1"/>
      <w:numFmt w:val="decimal"/>
      <w:suff w:val="space"/>
      <w:lvlText w:val="%1.%2."/>
      <w:lvlJc w:val="left"/>
      <w:pPr>
        <w:ind w:left="567" w:hanging="567"/>
      </w:pPr>
      <w:rPr>
        <w:rFonts w:hint="default"/>
      </w:rPr>
    </w:lvl>
    <w:lvl w:ilvl="2">
      <w:start w:val="1"/>
      <w:numFmt w:val="decimal"/>
      <w:lvlRestart w:val="1"/>
      <w:suff w:val="space"/>
      <w:lvlText w:val="Рис. %1.%3."/>
      <w:lvlJc w:val="left"/>
      <w:pPr>
        <w:ind w:left="3216" w:hanging="3216"/>
      </w:pPr>
      <w:rPr>
        <w:rFonts w:hint="default"/>
      </w:rPr>
    </w:lvl>
    <w:lvl w:ilvl="3">
      <w:start w:val="1"/>
      <w:numFmt w:val="decimal"/>
      <w:suff w:val="space"/>
      <w:lvlText w:val="%1.%2.%4"/>
      <w:lvlJc w:val="left"/>
      <w:pPr>
        <w:ind w:left="1134" w:firstLine="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9" w15:restartNumberingAfterBreak="0">
    <w:nsid w:val="30740490"/>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1" w15:restartNumberingAfterBreak="0">
    <w:nsid w:val="3F4739DC"/>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4024724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5" w15:restartNumberingAfterBreak="0">
    <w:nsid w:val="48CA3B81"/>
    <w:multiLevelType w:val="hybridMultilevel"/>
    <w:tmpl w:val="EDB6082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510874E6"/>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51F20531"/>
    <w:multiLevelType w:val="multilevel"/>
    <w:tmpl w:val="61767A4A"/>
    <w:lvl w:ilvl="0">
      <w:start w:val="1"/>
      <w:numFmt w:val="decimal"/>
      <w:lvlText w:val="Розділ %1."/>
      <w:lvlJc w:val="left"/>
      <w:pPr>
        <w:ind w:left="1776" w:hanging="360"/>
      </w:pPr>
      <w:rPr>
        <w:rFonts w:ascii="Times New Roman" w:hAnsi="Times New Roman" w:hint="default"/>
        <w:b w:val="0"/>
        <w:i w:val="0"/>
        <w:sz w:val="32"/>
      </w:rPr>
    </w:lvl>
    <w:lvl w:ilvl="1">
      <w:start w:val="1"/>
      <w:numFmt w:val="decimal"/>
      <w:suff w:val="space"/>
      <w:lvlText w:val="%1.%2."/>
      <w:lvlJc w:val="left"/>
      <w:pPr>
        <w:ind w:left="0" w:firstLine="0"/>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8" w15:restartNumberingAfterBreak="0">
    <w:nsid w:val="57DE3442"/>
    <w:multiLevelType w:val="hybridMultilevel"/>
    <w:tmpl w:val="E4682416"/>
    <w:lvl w:ilvl="0" w:tplc="2654BE38">
      <w:start w:val="3"/>
      <w:numFmt w:val="bullet"/>
      <w:lvlText w:val=""/>
      <w:lvlJc w:val="left"/>
      <w:pPr>
        <w:ind w:left="1778" w:hanging="360"/>
      </w:pPr>
      <w:rPr>
        <w:rFonts w:ascii="Wingdings" w:eastAsiaTheme="minorEastAsia" w:hAnsi="Wingdings" w:cs="Times New Roman"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19" w15:restartNumberingAfterBreak="0">
    <w:nsid w:val="58131F25"/>
    <w:multiLevelType w:val="multilevel"/>
    <w:tmpl w:val="5E7056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REQ-%2.%4:"/>
      <w:lvlJc w:val="left"/>
      <w:pPr>
        <w:ind w:left="1418" w:firstLine="0"/>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5078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22" w15:restartNumberingAfterBreak="0">
    <w:nsid w:val="5E8611EA"/>
    <w:multiLevelType w:val="hybridMultilevel"/>
    <w:tmpl w:val="64BE4710"/>
    <w:lvl w:ilvl="0" w:tplc="7554B63A">
      <w:start w:val="4"/>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3" w15:restartNumberingAfterBreak="0">
    <w:nsid w:val="659E2691"/>
    <w:multiLevelType w:val="multilevel"/>
    <w:tmpl w:val="93F21F4C"/>
    <w:lvl w:ilvl="0">
      <w:start w:val="1"/>
      <w:numFmt w:val="decimal"/>
      <w:pStyle w:val="a0"/>
      <w:suff w:val="space"/>
      <w:lvlText w:val="Розділ %1."/>
      <w:lvlJc w:val="left"/>
      <w:pPr>
        <w:ind w:left="567" w:hanging="567"/>
      </w:pPr>
      <w:rPr>
        <w:rFonts w:ascii="Times New Roman" w:hAnsi="Times New Roman" w:hint="default"/>
        <w:b/>
        <w:i w:val="0"/>
        <w:caps/>
        <w:sz w:val="28"/>
      </w:rPr>
    </w:lvl>
    <w:lvl w:ilvl="1">
      <w:start w:val="1"/>
      <w:numFmt w:val="decimal"/>
      <w:pStyle w:val="a1"/>
      <w:suff w:val="space"/>
      <w:lvlText w:val="%1.%2."/>
      <w:lvlJc w:val="left"/>
      <w:pPr>
        <w:ind w:left="567" w:hanging="567"/>
      </w:pPr>
      <w:rPr>
        <w:rFonts w:hint="default"/>
      </w:rPr>
    </w:lvl>
    <w:lvl w:ilvl="2">
      <w:start w:val="1"/>
      <w:numFmt w:val="decimal"/>
      <w:lvlRestart w:val="1"/>
      <w:pStyle w:val="a2"/>
      <w:suff w:val="space"/>
      <w:lvlText w:val="Рис. %1.%3."/>
      <w:lvlJc w:val="left"/>
      <w:pPr>
        <w:ind w:left="3216" w:hanging="3216"/>
      </w:pPr>
      <w:rPr>
        <w:rFonts w:hint="default"/>
      </w:rPr>
    </w:lvl>
    <w:lvl w:ilvl="3">
      <w:start w:val="1"/>
      <w:numFmt w:val="decimal"/>
      <w:pStyle w:val="a3"/>
      <w:suff w:val="space"/>
      <w:lvlText w:val="%1.%2.%4."/>
      <w:lvlJc w:val="left"/>
      <w:pPr>
        <w:ind w:left="284" w:firstLine="0"/>
      </w:pPr>
      <w:rPr>
        <w:rFonts w:hint="default"/>
      </w:rPr>
    </w:lvl>
    <w:lvl w:ilvl="4">
      <w:start w:val="1"/>
      <w:numFmt w:val="decimal"/>
      <w:lvlRestart w:val="1"/>
      <w:pStyle w:val="a4"/>
      <w:suff w:val="nothing"/>
      <w:lvlText w:val="Таблиця %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24" w15:restartNumberingAfterBreak="0">
    <w:nsid w:val="6746477B"/>
    <w:multiLevelType w:val="hybridMultilevel"/>
    <w:tmpl w:val="F6E8DF3C"/>
    <w:lvl w:ilvl="0" w:tplc="FEE41BF8">
      <w:start w:val="1"/>
      <w:numFmt w:val="decimal"/>
      <w:lvlText w:val="Розділ %1."/>
      <w:lvlJc w:val="left"/>
      <w:pPr>
        <w:ind w:left="19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D67947"/>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728700BB"/>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0"/>
  </w:num>
  <w:num w:numId="2">
    <w:abstractNumId w:val="14"/>
  </w:num>
  <w:num w:numId="3">
    <w:abstractNumId w:val="6"/>
  </w:num>
  <w:num w:numId="4">
    <w:abstractNumId w:val="4"/>
  </w:num>
  <w:num w:numId="5">
    <w:abstractNumId w:val="24"/>
  </w:num>
  <w:num w:numId="6">
    <w:abstractNumId w:val="25"/>
  </w:num>
  <w:num w:numId="7">
    <w:abstractNumId w:val="7"/>
  </w:num>
  <w:num w:numId="8">
    <w:abstractNumId w:val="1"/>
  </w:num>
  <w:num w:numId="9">
    <w:abstractNumId w:val="21"/>
  </w:num>
  <w:num w:numId="10">
    <w:abstractNumId w:val="19"/>
  </w:num>
  <w:num w:numId="11">
    <w:abstractNumId w:val="13"/>
  </w:num>
  <w:num w:numId="12">
    <w:abstractNumId w:val="28"/>
  </w:num>
  <w:num w:numId="13">
    <w:abstractNumId w:val="23"/>
  </w:num>
  <w:num w:numId="14">
    <w:abstractNumId w:val="17"/>
  </w:num>
  <w:num w:numId="15">
    <w:abstractNumId w:val="12"/>
  </w:num>
  <w:num w:numId="16">
    <w:abstractNumId w:val="11"/>
  </w:num>
  <w:num w:numId="17">
    <w:abstractNumId w:val="20"/>
  </w:num>
  <w:num w:numId="18">
    <w:abstractNumId w:val="0"/>
  </w:num>
  <w:num w:numId="19">
    <w:abstractNumId w:val="5"/>
  </w:num>
  <w:num w:numId="20">
    <w:abstractNumId w:val="16"/>
  </w:num>
  <w:num w:numId="21">
    <w:abstractNumId w:val="18"/>
  </w:num>
  <w:num w:numId="22">
    <w:abstractNumId w:val="23"/>
    <w:lvlOverride w:ilvl="0">
      <w:lvl w:ilvl="0">
        <w:start w:val="1"/>
        <w:numFmt w:val="decimal"/>
        <w:pStyle w:val="a0"/>
        <w:suff w:val="space"/>
        <w:lvlText w:val="Розділ %1."/>
        <w:lvlJc w:val="left"/>
        <w:pPr>
          <w:ind w:left="567" w:hanging="567"/>
        </w:pPr>
        <w:rPr>
          <w:rFonts w:ascii="Times New Roman" w:hAnsi="Times New Roman" w:hint="default"/>
          <w:b w:val="0"/>
          <w:i w:val="0"/>
          <w:sz w:val="32"/>
        </w:rPr>
      </w:lvl>
    </w:lvlOverride>
    <w:lvlOverride w:ilvl="1">
      <w:lvl w:ilvl="1">
        <w:start w:val="1"/>
        <w:numFmt w:val="decimal"/>
        <w:pStyle w:val="a1"/>
        <w:suff w:val="space"/>
        <w:lvlText w:val="%1.%2."/>
        <w:lvlJc w:val="left"/>
        <w:pPr>
          <w:ind w:left="567" w:hanging="567"/>
        </w:pPr>
        <w:rPr>
          <w:rFonts w:hint="default"/>
        </w:rPr>
      </w:lvl>
    </w:lvlOverride>
    <w:lvlOverride w:ilvl="2">
      <w:lvl w:ilvl="2">
        <w:start w:val="1"/>
        <w:numFmt w:val="decimal"/>
        <w:lvlRestart w:val="1"/>
        <w:pStyle w:val="a2"/>
        <w:suff w:val="space"/>
        <w:lvlText w:val="Рис. %1.%3."/>
        <w:lvlJc w:val="left"/>
        <w:pPr>
          <w:ind w:left="3216" w:hanging="180"/>
        </w:pPr>
        <w:rPr>
          <w:rFonts w:hint="default"/>
        </w:rPr>
      </w:lvl>
    </w:lvlOverride>
    <w:lvlOverride w:ilvl="3">
      <w:lvl w:ilvl="3">
        <w:start w:val="1"/>
        <w:numFmt w:val="decimal"/>
        <w:pStyle w:val="a3"/>
        <w:lvlText w:val="%4."/>
        <w:lvlJc w:val="left"/>
        <w:pPr>
          <w:ind w:left="3936" w:hanging="360"/>
        </w:pPr>
        <w:rPr>
          <w:rFonts w:hint="default"/>
        </w:rPr>
      </w:lvl>
    </w:lvlOverride>
    <w:lvlOverride w:ilvl="4">
      <w:lvl w:ilvl="4">
        <w:start w:val="1"/>
        <w:numFmt w:val="lowerLetter"/>
        <w:pStyle w:val="a4"/>
        <w:lvlText w:val="%5."/>
        <w:lvlJc w:val="left"/>
        <w:pPr>
          <w:ind w:left="4656" w:hanging="360"/>
        </w:pPr>
        <w:rPr>
          <w:rFonts w:hint="default"/>
        </w:rPr>
      </w:lvl>
    </w:lvlOverride>
    <w:lvlOverride w:ilvl="5">
      <w:lvl w:ilvl="5">
        <w:start w:val="1"/>
        <w:numFmt w:val="lowerRoman"/>
        <w:lvlText w:val="%6."/>
        <w:lvlJc w:val="right"/>
        <w:pPr>
          <w:ind w:left="5376" w:hanging="180"/>
        </w:pPr>
        <w:rPr>
          <w:rFonts w:hint="default"/>
        </w:rPr>
      </w:lvl>
    </w:lvlOverride>
    <w:lvlOverride w:ilvl="6">
      <w:lvl w:ilvl="6">
        <w:start w:val="1"/>
        <w:numFmt w:val="decimal"/>
        <w:lvlText w:val="%7."/>
        <w:lvlJc w:val="left"/>
        <w:pPr>
          <w:ind w:left="6096" w:hanging="360"/>
        </w:pPr>
        <w:rPr>
          <w:rFonts w:hint="default"/>
        </w:rPr>
      </w:lvl>
    </w:lvlOverride>
    <w:lvlOverride w:ilvl="7">
      <w:lvl w:ilvl="7">
        <w:start w:val="1"/>
        <w:numFmt w:val="lowerLetter"/>
        <w:lvlText w:val="%8."/>
        <w:lvlJc w:val="left"/>
        <w:pPr>
          <w:ind w:left="6816" w:hanging="360"/>
        </w:pPr>
        <w:rPr>
          <w:rFonts w:hint="default"/>
        </w:rPr>
      </w:lvl>
    </w:lvlOverride>
    <w:lvlOverride w:ilvl="8">
      <w:lvl w:ilvl="8">
        <w:start w:val="1"/>
        <w:numFmt w:val="lowerRoman"/>
        <w:lvlText w:val="%9."/>
        <w:lvlJc w:val="right"/>
        <w:pPr>
          <w:ind w:left="7536" w:hanging="180"/>
        </w:pPr>
        <w:rPr>
          <w:rFonts w:hint="default"/>
        </w:rPr>
      </w:lvl>
    </w:lvlOverride>
  </w:num>
  <w:num w:numId="23">
    <w:abstractNumId w:val="15"/>
  </w:num>
  <w:num w:numId="24">
    <w:abstractNumId w:val="2"/>
  </w:num>
  <w:num w:numId="25">
    <w:abstractNumId w:val="9"/>
  </w:num>
  <w:num w:numId="26">
    <w:abstractNumId w:val="27"/>
  </w:num>
  <w:num w:numId="27">
    <w:abstractNumId w:val="26"/>
  </w:num>
  <w:num w:numId="28">
    <w:abstractNumId w:val="22"/>
  </w:num>
  <w:num w:numId="29">
    <w:abstractNumId w:val="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00A70"/>
    <w:rsid w:val="000017FF"/>
    <w:rsid w:val="000070D9"/>
    <w:rsid w:val="00007145"/>
    <w:rsid w:val="0000766B"/>
    <w:rsid w:val="00007B2F"/>
    <w:rsid w:val="00012BDC"/>
    <w:rsid w:val="0001644B"/>
    <w:rsid w:val="00016D08"/>
    <w:rsid w:val="00017D15"/>
    <w:rsid w:val="000315A4"/>
    <w:rsid w:val="00033786"/>
    <w:rsid w:val="00034C58"/>
    <w:rsid w:val="00036002"/>
    <w:rsid w:val="000369BD"/>
    <w:rsid w:val="00041416"/>
    <w:rsid w:val="00043D6F"/>
    <w:rsid w:val="00044F51"/>
    <w:rsid w:val="000515F7"/>
    <w:rsid w:val="00060478"/>
    <w:rsid w:val="000611C4"/>
    <w:rsid w:val="000677A7"/>
    <w:rsid w:val="000705DE"/>
    <w:rsid w:val="000730DB"/>
    <w:rsid w:val="00073DC2"/>
    <w:rsid w:val="00074CD2"/>
    <w:rsid w:val="00074DDC"/>
    <w:rsid w:val="0008236C"/>
    <w:rsid w:val="000835FE"/>
    <w:rsid w:val="00083E33"/>
    <w:rsid w:val="00087D57"/>
    <w:rsid w:val="00091BE0"/>
    <w:rsid w:val="0009357A"/>
    <w:rsid w:val="000A4C23"/>
    <w:rsid w:val="000A671F"/>
    <w:rsid w:val="000A6765"/>
    <w:rsid w:val="000A6F7C"/>
    <w:rsid w:val="000A7BF0"/>
    <w:rsid w:val="000B2D24"/>
    <w:rsid w:val="000B2FAD"/>
    <w:rsid w:val="000B3566"/>
    <w:rsid w:val="000C305B"/>
    <w:rsid w:val="000C460F"/>
    <w:rsid w:val="000C4DC5"/>
    <w:rsid w:val="000C67AD"/>
    <w:rsid w:val="000C71BB"/>
    <w:rsid w:val="000D2713"/>
    <w:rsid w:val="000D2D1F"/>
    <w:rsid w:val="000E14C7"/>
    <w:rsid w:val="000F11E7"/>
    <w:rsid w:val="000F34D9"/>
    <w:rsid w:val="000F3DDE"/>
    <w:rsid w:val="000F50E3"/>
    <w:rsid w:val="000F6DC6"/>
    <w:rsid w:val="00102EB6"/>
    <w:rsid w:val="00111DC7"/>
    <w:rsid w:val="0012192E"/>
    <w:rsid w:val="00123023"/>
    <w:rsid w:val="00124D4A"/>
    <w:rsid w:val="00125180"/>
    <w:rsid w:val="001253EA"/>
    <w:rsid w:val="00127D6B"/>
    <w:rsid w:val="00132A19"/>
    <w:rsid w:val="00133CD2"/>
    <w:rsid w:val="001340AD"/>
    <w:rsid w:val="0013693F"/>
    <w:rsid w:val="00136F7B"/>
    <w:rsid w:val="00137880"/>
    <w:rsid w:val="00137F24"/>
    <w:rsid w:val="00140FED"/>
    <w:rsid w:val="0014140A"/>
    <w:rsid w:val="001425F9"/>
    <w:rsid w:val="001449A4"/>
    <w:rsid w:val="0015155F"/>
    <w:rsid w:val="00151713"/>
    <w:rsid w:val="001519B2"/>
    <w:rsid w:val="00152045"/>
    <w:rsid w:val="0015414E"/>
    <w:rsid w:val="001576DA"/>
    <w:rsid w:val="00163478"/>
    <w:rsid w:val="00163977"/>
    <w:rsid w:val="00164542"/>
    <w:rsid w:val="00165090"/>
    <w:rsid w:val="001659B3"/>
    <w:rsid w:val="00166802"/>
    <w:rsid w:val="00167819"/>
    <w:rsid w:val="0017362A"/>
    <w:rsid w:val="0017539E"/>
    <w:rsid w:val="00176531"/>
    <w:rsid w:val="00177557"/>
    <w:rsid w:val="00177A4B"/>
    <w:rsid w:val="00181EC3"/>
    <w:rsid w:val="001842E7"/>
    <w:rsid w:val="00185144"/>
    <w:rsid w:val="00186D0B"/>
    <w:rsid w:val="001922E2"/>
    <w:rsid w:val="00194639"/>
    <w:rsid w:val="001958AB"/>
    <w:rsid w:val="00197A02"/>
    <w:rsid w:val="001A2363"/>
    <w:rsid w:val="001A3D30"/>
    <w:rsid w:val="001A50AA"/>
    <w:rsid w:val="001A528E"/>
    <w:rsid w:val="001A712C"/>
    <w:rsid w:val="001B05D1"/>
    <w:rsid w:val="001B11B0"/>
    <w:rsid w:val="001B20A9"/>
    <w:rsid w:val="001B289B"/>
    <w:rsid w:val="001B552F"/>
    <w:rsid w:val="001B7707"/>
    <w:rsid w:val="001B7E37"/>
    <w:rsid w:val="001C2C90"/>
    <w:rsid w:val="001C2D16"/>
    <w:rsid w:val="001C4D66"/>
    <w:rsid w:val="001D1E54"/>
    <w:rsid w:val="001D4D84"/>
    <w:rsid w:val="001D6688"/>
    <w:rsid w:val="001D709C"/>
    <w:rsid w:val="001E10A8"/>
    <w:rsid w:val="001E2295"/>
    <w:rsid w:val="001E2E57"/>
    <w:rsid w:val="001E5D34"/>
    <w:rsid w:val="001F020F"/>
    <w:rsid w:val="001F13DB"/>
    <w:rsid w:val="001F1831"/>
    <w:rsid w:val="001F1F53"/>
    <w:rsid w:val="001F2F42"/>
    <w:rsid w:val="0020342D"/>
    <w:rsid w:val="002054F0"/>
    <w:rsid w:val="00210197"/>
    <w:rsid w:val="00212AB0"/>
    <w:rsid w:val="0021358A"/>
    <w:rsid w:val="002142A1"/>
    <w:rsid w:val="00215425"/>
    <w:rsid w:val="00223C1A"/>
    <w:rsid w:val="00223DD8"/>
    <w:rsid w:val="002267BA"/>
    <w:rsid w:val="00227E7E"/>
    <w:rsid w:val="0023018E"/>
    <w:rsid w:val="0023269B"/>
    <w:rsid w:val="00232D3B"/>
    <w:rsid w:val="00235E9A"/>
    <w:rsid w:val="002367A0"/>
    <w:rsid w:val="00244A1B"/>
    <w:rsid w:val="00244CCD"/>
    <w:rsid w:val="00244E03"/>
    <w:rsid w:val="00250C7F"/>
    <w:rsid w:val="00251886"/>
    <w:rsid w:val="00257567"/>
    <w:rsid w:val="002639AF"/>
    <w:rsid w:val="00267338"/>
    <w:rsid w:val="00267D90"/>
    <w:rsid w:val="0027326A"/>
    <w:rsid w:val="00273C04"/>
    <w:rsid w:val="0027559E"/>
    <w:rsid w:val="002762C2"/>
    <w:rsid w:val="00276E39"/>
    <w:rsid w:val="00281AFE"/>
    <w:rsid w:val="00283E31"/>
    <w:rsid w:val="00284EA3"/>
    <w:rsid w:val="00285943"/>
    <w:rsid w:val="002906D6"/>
    <w:rsid w:val="00290A65"/>
    <w:rsid w:val="00292769"/>
    <w:rsid w:val="00293606"/>
    <w:rsid w:val="00294EC3"/>
    <w:rsid w:val="002A010B"/>
    <w:rsid w:val="002A2146"/>
    <w:rsid w:val="002A2962"/>
    <w:rsid w:val="002A47AA"/>
    <w:rsid w:val="002A4A17"/>
    <w:rsid w:val="002C2EF2"/>
    <w:rsid w:val="002D1FBF"/>
    <w:rsid w:val="002D5960"/>
    <w:rsid w:val="002E0C7E"/>
    <w:rsid w:val="002E1543"/>
    <w:rsid w:val="002E2E87"/>
    <w:rsid w:val="002E317B"/>
    <w:rsid w:val="002E36FD"/>
    <w:rsid w:val="002E3D0D"/>
    <w:rsid w:val="002E60F3"/>
    <w:rsid w:val="002E79C1"/>
    <w:rsid w:val="002F0BEE"/>
    <w:rsid w:val="003064DC"/>
    <w:rsid w:val="00307D3B"/>
    <w:rsid w:val="00307F41"/>
    <w:rsid w:val="00314D50"/>
    <w:rsid w:val="00314FD1"/>
    <w:rsid w:val="0031745F"/>
    <w:rsid w:val="003224F9"/>
    <w:rsid w:val="003235FF"/>
    <w:rsid w:val="0033046E"/>
    <w:rsid w:val="0033079D"/>
    <w:rsid w:val="003357E7"/>
    <w:rsid w:val="003400A5"/>
    <w:rsid w:val="00342CED"/>
    <w:rsid w:val="003437F0"/>
    <w:rsid w:val="003455FA"/>
    <w:rsid w:val="0034652F"/>
    <w:rsid w:val="00346B28"/>
    <w:rsid w:val="00350F5E"/>
    <w:rsid w:val="00351DA5"/>
    <w:rsid w:val="003548DB"/>
    <w:rsid w:val="00356445"/>
    <w:rsid w:val="00360987"/>
    <w:rsid w:val="00363D28"/>
    <w:rsid w:val="00364AE9"/>
    <w:rsid w:val="00365FA6"/>
    <w:rsid w:val="003717D5"/>
    <w:rsid w:val="003722F3"/>
    <w:rsid w:val="00372666"/>
    <w:rsid w:val="00372903"/>
    <w:rsid w:val="00373342"/>
    <w:rsid w:val="00374006"/>
    <w:rsid w:val="003815CA"/>
    <w:rsid w:val="00381CA8"/>
    <w:rsid w:val="00384F24"/>
    <w:rsid w:val="00387B37"/>
    <w:rsid w:val="0039037A"/>
    <w:rsid w:val="00391842"/>
    <w:rsid w:val="0039576F"/>
    <w:rsid w:val="0039589E"/>
    <w:rsid w:val="00395C4D"/>
    <w:rsid w:val="003A0BDA"/>
    <w:rsid w:val="003A1F52"/>
    <w:rsid w:val="003A242A"/>
    <w:rsid w:val="003A5FFA"/>
    <w:rsid w:val="003A7F8E"/>
    <w:rsid w:val="003B1592"/>
    <w:rsid w:val="003C0644"/>
    <w:rsid w:val="003C15F9"/>
    <w:rsid w:val="003C19A2"/>
    <w:rsid w:val="003C332D"/>
    <w:rsid w:val="003C35A4"/>
    <w:rsid w:val="003C44CB"/>
    <w:rsid w:val="003C4DC9"/>
    <w:rsid w:val="003C652C"/>
    <w:rsid w:val="003D06C7"/>
    <w:rsid w:val="003D21C4"/>
    <w:rsid w:val="003D372A"/>
    <w:rsid w:val="003E23B1"/>
    <w:rsid w:val="003E2E67"/>
    <w:rsid w:val="003E2FAD"/>
    <w:rsid w:val="003E380F"/>
    <w:rsid w:val="003E3CAA"/>
    <w:rsid w:val="003E78C7"/>
    <w:rsid w:val="003E79C6"/>
    <w:rsid w:val="003F0D83"/>
    <w:rsid w:val="003F2D78"/>
    <w:rsid w:val="003F32A5"/>
    <w:rsid w:val="00403A92"/>
    <w:rsid w:val="00405B7A"/>
    <w:rsid w:val="00410CFD"/>
    <w:rsid w:val="00411F11"/>
    <w:rsid w:val="00416C69"/>
    <w:rsid w:val="00417065"/>
    <w:rsid w:val="0042000A"/>
    <w:rsid w:val="00421DB3"/>
    <w:rsid w:val="00424AF0"/>
    <w:rsid w:val="004257EE"/>
    <w:rsid w:val="00427EB4"/>
    <w:rsid w:val="004344EC"/>
    <w:rsid w:val="00434D05"/>
    <w:rsid w:val="00435350"/>
    <w:rsid w:val="0044144F"/>
    <w:rsid w:val="00442073"/>
    <w:rsid w:val="00444353"/>
    <w:rsid w:val="00444E2D"/>
    <w:rsid w:val="0044503E"/>
    <w:rsid w:val="004463CF"/>
    <w:rsid w:val="00446C83"/>
    <w:rsid w:val="00454758"/>
    <w:rsid w:val="004552D2"/>
    <w:rsid w:val="00457D02"/>
    <w:rsid w:val="00460928"/>
    <w:rsid w:val="004620E1"/>
    <w:rsid w:val="004623A1"/>
    <w:rsid w:val="00464982"/>
    <w:rsid w:val="00464ECB"/>
    <w:rsid w:val="004678CF"/>
    <w:rsid w:val="00467E59"/>
    <w:rsid w:val="00467E83"/>
    <w:rsid w:val="00471ABC"/>
    <w:rsid w:val="00472D64"/>
    <w:rsid w:val="00476011"/>
    <w:rsid w:val="00480250"/>
    <w:rsid w:val="00482E0A"/>
    <w:rsid w:val="00483775"/>
    <w:rsid w:val="00484279"/>
    <w:rsid w:val="00485C63"/>
    <w:rsid w:val="004906F8"/>
    <w:rsid w:val="00496CAC"/>
    <w:rsid w:val="004A21ED"/>
    <w:rsid w:val="004A61F0"/>
    <w:rsid w:val="004A68BC"/>
    <w:rsid w:val="004A7E28"/>
    <w:rsid w:val="004B0B92"/>
    <w:rsid w:val="004B5674"/>
    <w:rsid w:val="004B6AA0"/>
    <w:rsid w:val="004B7085"/>
    <w:rsid w:val="004C05FC"/>
    <w:rsid w:val="004C34A0"/>
    <w:rsid w:val="004C3E8C"/>
    <w:rsid w:val="004C642A"/>
    <w:rsid w:val="004D059B"/>
    <w:rsid w:val="004D0854"/>
    <w:rsid w:val="004D13CB"/>
    <w:rsid w:val="004D4E17"/>
    <w:rsid w:val="004D71A6"/>
    <w:rsid w:val="004E0EAD"/>
    <w:rsid w:val="004E3580"/>
    <w:rsid w:val="004E3ECC"/>
    <w:rsid w:val="004E4EAA"/>
    <w:rsid w:val="004E6DB4"/>
    <w:rsid w:val="004F1676"/>
    <w:rsid w:val="004F430A"/>
    <w:rsid w:val="004F53D6"/>
    <w:rsid w:val="004F6422"/>
    <w:rsid w:val="00502266"/>
    <w:rsid w:val="00502DCA"/>
    <w:rsid w:val="00504E98"/>
    <w:rsid w:val="00507DF7"/>
    <w:rsid w:val="005148FC"/>
    <w:rsid w:val="00515DE4"/>
    <w:rsid w:val="005173E4"/>
    <w:rsid w:val="00520461"/>
    <w:rsid w:val="00520EA0"/>
    <w:rsid w:val="00521596"/>
    <w:rsid w:val="005224CE"/>
    <w:rsid w:val="005251C3"/>
    <w:rsid w:val="00525D02"/>
    <w:rsid w:val="0053030E"/>
    <w:rsid w:val="0053135E"/>
    <w:rsid w:val="0053526C"/>
    <w:rsid w:val="00535E46"/>
    <w:rsid w:val="00536862"/>
    <w:rsid w:val="00540678"/>
    <w:rsid w:val="0054200F"/>
    <w:rsid w:val="00542987"/>
    <w:rsid w:val="00542E60"/>
    <w:rsid w:val="00543329"/>
    <w:rsid w:val="00545D52"/>
    <w:rsid w:val="005464D8"/>
    <w:rsid w:val="00546C97"/>
    <w:rsid w:val="0055147A"/>
    <w:rsid w:val="00552733"/>
    <w:rsid w:val="00556125"/>
    <w:rsid w:val="005561ED"/>
    <w:rsid w:val="00556AF1"/>
    <w:rsid w:val="005575E5"/>
    <w:rsid w:val="005609A4"/>
    <w:rsid w:val="0056292D"/>
    <w:rsid w:val="005638EB"/>
    <w:rsid w:val="00563F10"/>
    <w:rsid w:val="00564B0C"/>
    <w:rsid w:val="00565541"/>
    <w:rsid w:val="0057382A"/>
    <w:rsid w:val="0057477E"/>
    <w:rsid w:val="00581648"/>
    <w:rsid w:val="005859FB"/>
    <w:rsid w:val="00585A3B"/>
    <w:rsid w:val="00590882"/>
    <w:rsid w:val="00591533"/>
    <w:rsid w:val="0059449A"/>
    <w:rsid w:val="00595CC0"/>
    <w:rsid w:val="005960CC"/>
    <w:rsid w:val="005960E7"/>
    <w:rsid w:val="005969F2"/>
    <w:rsid w:val="005A1206"/>
    <w:rsid w:val="005A2B4B"/>
    <w:rsid w:val="005A6363"/>
    <w:rsid w:val="005B11C1"/>
    <w:rsid w:val="005B2C4E"/>
    <w:rsid w:val="005B3F5C"/>
    <w:rsid w:val="005B40D8"/>
    <w:rsid w:val="005B739A"/>
    <w:rsid w:val="005B7DD2"/>
    <w:rsid w:val="005C089B"/>
    <w:rsid w:val="005D32CB"/>
    <w:rsid w:val="005D3A5D"/>
    <w:rsid w:val="005D4569"/>
    <w:rsid w:val="005D51A0"/>
    <w:rsid w:val="005D5664"/>
    <w:rsid w:val="005D60CB"/>
    <w:rsid w:val="005E0F9E"/>
    <w:rsid w:val="005E1A8F"/>
    <w:rsid w:val="005E2302"/>
    <w:rsid w:val="005E54FF"/>
    <w:rsid w:val="005E6F3D"/>
    <w:rsid w:val="005F020F"/>
    <w:rsid w:val="005F1AC4"/>
    <w:rsid w:val="005F22E0"/>
    <w:rsid w:val="005F65BF"/>
    <w:rsid w:val="005F7118"/>
    <w:rsid w:val="00602000"/>
    <w:rsid w:val="006033E5"/>
    <w:rsid w:val="006041F2"/>
    <w:rsid w:val="006055B1"/>
    <w:rsid w:val="006056EF"/>
    <w:rsid w:val="0061273D"/>
    <w:rsid w:val="00614006"/>
    <w:rsid w:val="0061416D"/>
    <w:rsid w:val="00617121"/>
    <w:rsid w:val="0062142C"/>
    <w:rsid w:val="006274DC"/>
    <w:rsid w:val="00631E05"/>
    <w:rsid w:val="00632A41"/>
    <w:rsid w:val="006358C9"/>
    <w:rsid w:val="00635A9A"/>
    <w:rsid w:val="0064070B"/>
    <w:rsid w:val="00640F8B"/>
    <w:rsid w:val="00641567"/>
    <w:rsid w:val="00642B5B"/>
    <w:rsid w:val="006526BB"/>
    <w:rsid w:val="00656D0F"/>
    <w:rsid w:val="006620E2"/>
    <w:rsid w:val="00662AD7"/>
    <w:rsid w:val="00662CF8"/>
    <w:rsid w:val="00662F6A"/>
    <w:rsid w:val="0066466F"/>
    <w:rsid w:val="00671FA3"/>
    <w:rsid w:val="00674307"/>
    <w:rsid w:val="006800B5"/>
    <w:rsid w:val="006804D4"/>
    <w:rsid w:val="00684CF3"/>
    <w:rsid w:val="0068617D"/>
    <w:rsid w:val="0069091E"/>
    <w:rsid w:val="006920DE"/>
    <w:rsid w:val="00692F07"/>
    <w:rsid w:val="0069330A"/>
    <w:rsid w:val="00693518"/>
    <w:rsid w:val="00695DD5"/>
    <w:rsid w:val="00697F76"/>
    <w:rsid w:val="006A2AEC"/>
    <w:rsid w:val="006B3CA7"/>
    <w:rsid w:val="006B513D"/>
    <w:rsid w:val="006B6D72"/>
    <w:rsid w:val="006B6F2E"/>
    <w:rsid w:val="006C05C7"/>
    <w:rsid w:val="006C187A"/>
    <w:rsid w:val="006C69D3"/>
    <w:rsid w:val="006C753C"/>
    <w:rsid w:val="006C7AAC"/>
    <w:rsid w:val="006D0609"/>
    <w:rsid w:val="006D1C33"/>
    <w:rsid w:val="006D42FA"/>
    <w:rsid w:val="006D5373"/>
    <w:rsid w:val="006D6442"/>
    <w:rsid w:val="006E0618"/>
    <w:rsid w:val="006E105A"/>
    <w:rsid w:val="006E1C55"/>
    <w:rsid w:val="006E6CB2"/>
    <w:rsid w:val="006F0161"/>
    <w:rsid w:val="006F2211"/>
    <w:rsid w:val="006F3776"/>
    <w:rsid w:val="006F5677"/>
    <w:rsid w:val="007032CC"/>
    <w:rsid w:val="007040CF"/>
    <w:rsid w:val="007057EC"/>
    <w:rsid w:val="00705D67"/>
    <w:rsid w:val="00707916"/>
    <w:rsid w:val="00713596"/>
    <w:rsid w:val="00716DB0"/>
    <w:rsid w:val="00717FF8"/>
    <w:rsid w:val="007203C3"/>
    <w:rsid w:val="00723D21"/>
    <w:rsid w:val="00725FD4"/>
    <w:rsid w:val="00726C85"/>
    <w:rsid w:val="00726E6B"/>
    <w:rsid w:val="00727373"/>
    <w:rsid w:val="007309B7"/>
    <w:rsid w:val="00731BAE"/>
    <w:rsid w:val="007336EE"/>
    <w:rsid w:val="007338D9"/>
    <w:rsid w:val="00734850"/>
    <w:rsid w:val="00737EDF"/>
    <w:rsid w:val="00740858"/>
    <w:rsid w:val="007416B1"/>
    <w:rsid w:val="00743140"/>
    <w:rsid w:val="00743725"/>
    <w:rsid w:val="00743E0C"/>
    <w:rsid w:val="00744529"/>
    <w:rsid w:val="00744BF2"/>
    <w:rsid w:val="00746A77"/>
    <w:rsid w:val="00753DD4"/>
    <w:rsid w:val="007572A2"/>
    <w:rsid w:val="0076193E"/>
    <w:rsid w:val="00763409"/>
    <w:rsid w:val="00763507"/>
    <w:rsid w:val="00763769"/>
    <w:rsid w:val="0076411E"/>
    <w:rsid w:val="007722A8"/>
    <w:rsid w:val="007740FF"/>
    <w:rsid w:val="00775A6D"/>
    <w:rsid w:val="007768A7"/>
    <w:rsid w:val="007811ED"/>
    <w:rsid w:val="007814F2"/>
    <w:rsid w:val="0078487D"/>
    <w:rsid w:val="0078669F"/>
    <w:rsid w:val="00790E3E"/>
    <w:rsid w:val="007927D5"/>
    <w:rsid w:val="007A0007"/>
    <w:rsid w:val="007A2776"/>
    <w:rsid w:val="007A3C41"/>
    <w:rsid w:val="007A530C"/>
    <w:rsid w:val="007A7939"/>
    <w:rsid w:val="007B10BE"/>
    <w:rsid w:val="007B44DB"/>
    <w:rsid w:val="007C0FF4"/>
    <w:rsid w:val="007C12EF"/>
    <w:rsid w:val="007D2BCB"/>
    <w:rsid w:val="007D5235"/>
    <w:rsid w:val="007D6925"/>
    <w:rsid w:val="007E1631"/>
    <w:rsid w:val="007E6A0C"/>
    <w:rsid w:val="007E6E86"/>
    <w:rsid w:val="007E7659"/>
    <w:rsid w:val="007F04A6"/>
    <w:rsid w:val="007F104E"/>
    <w:rsid w:val="007F55C9"/>
    <w:rsid w:val="00803208"/>
    <w:rsid w:val="00804852"/>
    <w:rsid w:val="008068F8"/>
    <w:rsid w:val="008108E0"/>
    <w:rsid w:val="00811921"/>
    <w:rsid w:val="00814533"/>
    <w:rsid w:val="00821F8C"/>
    <w:rsid w:val="00822987"/>
    <w:rsid w:val="00823D64"/>
    <w:rsid w:val="008249A8"/>
    <w:rsid w:val="0082567A"/>
    <w:rsid w:val="00825E6D"/>
    <w:rsid w:val="008262CC"/>
    <w:rsid w:val="00827C95"/>
    <w:rsid w:val="00833963"/>
    <w:rsid w:val="008339A8"/>
    <w:rsid w:val="00835BAD"/>
    <w:rsid w:val="00836958"/>
    <w:rsid w:val="00845334"/>
    <w:rsid w:val="00851AE2"/>
    <w:rsid w:val="008567AC"/>
    <w:rsid w:val="00862F90"/>
    <w:rsid w:val="00864FA8"/>
    <w:rsid w:val="00864FE8"/>
    <w:rsid w:val="00865309"/>
    <w:rsid w:val="00866259"/>
    <w:rsid w:val="008666E9"/>
    <w:rsid w:val="008720F1"/>
    <w:rsid w:val="0087626D"/>
    <w:rsid w:val="00876FC3"/>
    <w:rsid w:val="008835CE"/>
    <w:rsid w:val="0088517B"/>
    <w:rsid w:val="0088541F"/>
    <w:rsid w:val="008903FF"/>
    <w:rsid w:val="00890559"/>
    <w:rsid w:val="00894F6F"/>
    <w:rsid w:val="008A132D"/>
    <w:rsid w:val="008A375A"/>
    <w:rsid w:val="008A39DD"/>
    <w:rsid w:val="008A5B48"/>
    <w:rsid w:val="008A5D48"/>
    <w:rsid w:val="008A6B6A"/>
    <w:rsid w:val="008B157E"/>
    <w:rsid w:val="008B1883"/>
    <w:rsid w:val="008B2298"/>
    <w:rsid w:val="008B3A09"/>
    <w:rsid w:val="008B451D"/>
    <w:rsid w:val="008B6440"/>
    <w:rsid w:val="008B74EA"/>
    <w:rsid w:val="008C199C"/>
    <w:rsid w:val="008C1F51"/>
    <w:rsid w:val="008C2456"/>
    <w:rsid w:val="008C3365"/>
    <w:rsid w:val="008C3B9F"/>
    <w:rsid w:val="008C584A"/>
    <w:rsid w:val="008C73FA"/>
    <w:rsid w:val="008C760A"/>
    <w:rsid w:val="008D20E8"/>
    <w:rsid w:val="008D3C10"/>
    <w:rsid w:val="008E1169"/>
    <w:rsid w:val="008E2244"/>
    <w:rsid w:val="008F36EC"/>
    <w:rsid w:val="008F7751"/>
    <w:rsid w:val="0090080E"/>
    <w:rsid w:val="00900BC0"/>
    <w:rsid w:val="00901C91"/>
    <w:rsid w:val="009024EB"/>
    <w:rsid w:val="00902FE5"/>
    <w:rsid w:val="00904889"/>
    <w:rsid w:val="00907294"/>
    <w:rsid w:val="00912FEC"/>
    <w:rsid w:val="0091628F"/>
    <w:rsid w:val="00916691"/>
    <w:rsid w:val="00921A8D"/>
    <w:rsid w:val="0092216C"/>
    <w:rsid w:val="00924BA7"/>
    <w:rsid w:val="00924DD0"/>
    <w:rsid w:val="0092685D"/>
    <w:rsid w:val="0094069C"/>
    <w:rsid w:val="00941358"/>
    <w:rsid w:val="00942173"/>
    <w:rsid w:val="00944C5C"/>
    <w:rsid w:val="00952A68"/>
    <w:rsid w:val="009605B6"/>
    <w:rsid w:val="00960657"/>
    <w:rsid w:val="009614D4"/>
    <w:rsid w:val="0096364D"/>
    <w:rsid w:val="009657FB"/>
    <w:rsid w:val="00965A09"/>
    <w:rsid w:val="009677FB"/>
    <w:rsid w:val="00971BD1"/>
    <w:rsid w:val="00972CA4"/>
    <w:rsid w:val="00977D1D"/>
    <w:rsid w:val="0098082F"/>
    <w:rsid w:val="00980B3A"/>
    <w:rsid w:val="00981901"/>
    <w:rsid w:val="00982DED"/>
    <w:rsid w:val="00984467"/>
    <w:rsid w:val="00986045"/>
    <w:rsid w:val="00991CDB"/>
    <w:rsid w:val="00993B75"/>
    <w:rsid w:val="009950C8"/>
    <w:rsid w:val="00995C59"/>
    <w:rsid w:val="009A102D"/>
    <w:rsid w:val="009A2146"/>
    <w:rsid w:val="009A3CAC"/>
    <w:rsid w:val="009A40FD"/>
    <w:rsid w:val="009B532D"/>
    <w:rsid w:val="009B7BC0"/>
    <w:rsid w:val="009C1FED"/>
    <w:rsid w:val="009C261A"/>
    <w:rsid w:val="009C4FA7"/>
    <w:rsid w:val="009C60B5"/>
    <w:rsid w:val="009C718D"/>
    <w:rsid w:val="009D0669"/>
    <w:rsid w:val="009D4D8D"/>
    <w:rsid w:val="009E558C"/>
    <w:rsid w:val="009F14C1"/>
    <w:rsid w:val="009F16A8"/>
    <w:rsid w:val="009F2A4D"/>
    <w:rsid w:val="009F4D9F"/>
    <w:rsid w:val="009F5754"/>
    <w:rsid w:val="009F58E3"/>
    <w:rsid w:val="009F76B6"/>
    <w:rsid w:val="00A0179F"/>
    <w:rsid w:val="00A03D96"/>
    <w:rsid w:val="00A04627"/>
    <w:rsid w:val="00A07F1D"/>
    <w:rsid w:val="00A10D6C"/>
    <w:rsid w:val="00A13642"/>
    <w:rsid w:val="00A14893"/>
    <w:rsid w:val="00A1624C"/>
    <w:rsid w:val="00A22B36"/>
    <w:rsid w:val="00A23431"/>
    <w:rsid w:val="00A331C6"/>
    <w:rsid w:val="00A34DA6"/>
    <w:rsid w:val="00A431E0"/>
    <w:rsid w:val="00A43391"/>
    <w:rsid w:val="00A45385"/>
    <w:rsid w:val="00A45688"/>
    <w:rsid w:val="00A4737D"/>
    <w:rsid w:val="00A550D3"/>
    <w:rsid w:val="00A5570F"/>
    <w:rsid w:val="00A61A28"/>
    <w:rsid w:val="00A72021"/>
    <w:rsid w:val="00A735A9"/>
    <w:rsid w:val="00A73F95"/>
    <w:rsid w:val="00A74ABE"/>
    <w:rsid w:val="00A778E6"/>
    <w:rsid w:val="00A8257F"/>
    <w:rsid w:val="00A863F4"/>
    <w:rsid w:val="00A912FC"/>
    <w:rsid w:val="00A92668"/>
    <w:rsid w:val="00A93B1E"/>
    <w:rsid w:val="00A93CFA"/>
    <w:rsid w:val="00A952BE"/>
    <w:rsid w:val="00A95920"/>
    <w:rsid w:val="00A959C2"/>
    <w:rsid w:val="00AA0713"/>
    <w:rsid w:val="00AA0BD3"/>
    <w:rsid w:val="00AA13F6"/>
    <w:rsid w:val="00AA6B03"/>
    <w:rsid w:val="00AB049C"/>
    <w:rsid w:val="00AB6AB7"/>
    <w:rsid w:val="00AB6FCD"/>
    <w:rsid w:val="00AB7F0C"/>
    <w:rsid w:val="00AC7C5B"/>
    <w:rsid w:val="00AD1F41"/>
    <w:rsid w:val="00AD3978"/>
    <w:rsid w:val="00AD68A2"/>
    <w:rsid w:val="00AE0195"/>
    <w:rsid w:val="00AE5200"/>
    <w:rsid w:val="00AE53EC"/>
    <w:rsid w:val="00AE6C9C"/>
    <w:rsid w:val="00AF18C5"/>
    <w:rsid w:val="00AF3F85"/>
    <w:rsid w:val="00AF5931"/>
    <w:rsid w:val="00B00042"/>
    <w:rsid w:val="00B016A5"/>
    <w:rsid w:val="00B01834"/>
    <w:rsid w:val="00B0239F"/>
    <w:rsid w:val="00B03FE0"/>
    <w:rsid w:val="00B1402C"/>
    <w:rsid w:val="00B155BA"/>
    <w:rsid w:val="00B170D5"/>
    <w:rsid w:val="00B1751B"/>
    <w:rsid w:val="00B21B2C"/>
    <w:rsid w:val="00B25BDD"/>
    <w:rsid w:val="00B26373"/>
    <w:rsid w:val="00B27E19"/>
    <w:rsid w:val="00B31355"/>
    <w:rsid w:val="00B3140D"/>
    <w:rsid w:val="00B31670"/>
    <w:rsid w:val="00B336C6"/>
    <w:rsid w:val="00B34DE7"/>
    <w:rsid w:val="00B35288"/>
    <w:rsid w:val="00B373DD"/>
    <w:rsid w:val="00B42464"/>
    <w:rsid w:val="00B426A7"/>
    <w:rsid w:val="00B4552F"/>
    <w:rsid w:val="00B47201"/>
    <w:rsid w:val="00B55064"/>
    <w:rsid w:val="00B6020F"/>
    <w:rsid w:val="00B62437"/>
    <w:rsid w:val="00B63F06"/>
    <w:rsid w:val="00B6574A"/>
    <w:rsid w:val="00B677DF"/>
    <w:rsid w:val="00B705E2"/>
    <w:rsid w:val="00B70E0B"/>
    <w:rsid w:val="00B739F3"/>
    <w:rsid w:val="00B753AC"/>
    <w:rsid w:val="00B7795C"/>
    <w:rsid w:val="00B80694"/>
    <w:rsid w:val="00B80FA1"/>
    <w:rsid w:val="00B81334"/>
    <w:rsid w:val="00B854ED"/>
    <w:rsid w:val="00B87675"/>
    <w:rsid w:val="00B90086"/>
    <w:rsid w:val="00BA0DC3"/>
    <w:rsid w:val="00BA2430"/>
    <w:rsid w:val="00BA4EFC"/>
    <w:rsid w:val="00BA516C"/>
    <w:rsid w:val="00BB5AD8"/>
    <w:rsid w:val="00BB6450"/>
    <w:rsid w:val="00BC0F5D"/>
    <w:rsid w:val="00BC4F05"/>
    <w:rsid w:val="00BD1DA6"/>
    <w:rsid w:val="00BD7699"/>
    <w:rsid w:val="00BE6DD5"/>
    <w:rsid w:val="00BE7F0D"/>
    <w:rsid w:val="00C00007"/>
    <w:rsid w:val="00C0017D"/>
    <w:rsid w:val="00C00967"/>
    <w:rsid w:val="00C00C03"/>
    <w:rsid w:val="00C00F62"/>
    <w:rsid w:val="00C01456"/>
    <w:rsid w:val="00C0276E"/>
    <w:rsid w:val="00C1057E"/>
    <w:rsid w:val="00C10911"/>
    <w:rsid w:val="00C10B6D"/>
    <w:rsid w:val="00C11030"/>
    <w:rsid w:val="00C117FE"/>
    <w:rsid w:val="00C13E56"/>
    <w:rsid w:val="00C1590C"/>
    <w:rsid w:val="00C15ABE"/>
    <w:rsid w:val="00C21BAE"/>
    <w:rsid w:val="00C25025"/>
    <w:rsid w:val="00C25492"/>
    <w:rsid w:val="00C2550F"/>
    <w:rsid w:val="00C31D8B"/>
    <w:rsid w:val="00C32122"/>
    <w:rsid w:val="00C32EC5"/>
    <w:rsid w:val="00C33C7B"/>
    <w:rsid w:val="00C33D72"/>
    <w:rsid w:val="00C350FE"/>
    <w:rsid w:val="00C40053"/>
    <w:rsid w:val="00C40DB6"/>
    <w:rsid w:val="00C4187C"/>
    <w:rsid w:val="00C41B97"/>
    <w:rsid w:val="00C45D40"/>
    <w:rsid w:val="00C46629"/>
    <w:rsid w:val="00C47C6A"/>
    <w:rsid w:val="00C549B7"/>
    <w:rsid w:val="00C60D1D"/>
    <w:rsid w:val="00C679C6"/>
    <w:rsid w:val="00C7108F"/>
    <w:rsid w:val="00C712F9"/>
    <w:rsid w:val="00C74247"/>
    <w:rsid w:val="00C749B4"/>
    <w:rsid w:val="00C76CA4"/>
    <w:rsid w:val="00C779E6"/>
    <w:rsid w:val="00C80BBA"/>
    <w:rsid w:val="00C82187"/>
    <w:rsid w:val="00C862EB"/>
    <w:rsid w:val="00C87AD1"/>
    <w:rsid w:val="00C908FC"/>
    <w:rsid w:val="00C9790C"/>
    <w:rsid w:val="00CA738C"/>
    <w:rsid w:val="00CB3D10"/>
    <w:rsid w:val="00CB3F51"/>
    <w:rsid w:val="00CB631E"/>
    <w:rsid w:val="00CB7D41"/>
    <w:rsid w:val="00CC20C8"/>
    <w:rsid w:val="00CC2BA5"/>
    <w:rsid w:val="00CC2D4D"/>
    <w:rsid w:val="00CC4AAB"/>
    <w:rsid w:val="00CC64CB"/>
    <w:rsid w:val="00CD0B96"/>
    <w:rsid w:val="00CD1A51"/>
    <w:rsid w:val="00CD5523"/>
    <w:rsid w:val="00CD711A"/>
    <w:rsid w:val="00CE1E38"/>
    <w:rsid w:val="00CE73EF"/>
    <w:rsid w:val="00CF4F79"/>
    <w:rsid w:val="00CF5508"/>
    <w:rsid w:val="00D01A90"/>
    <w:rsid w:val="00D036F1"/>
    <w:rsid w:val="00D06250"/>
    <w:rsid w:val="00D12F28"/>
    <w:rsid w:val="00D142B2"/>
    <w:rsid w:val="00D144FF"/>
    <w:rsid w:val="00D14D9A"/>
    <w:rsid w:val="00D20926"/>
    <w:rsid w:val="00D22D1E"/>
    <w:rsid w:val="00D264F3"/>
    <w:rsid w:val="00D30069"/>
    <w:rsid w:val="00D3660D"/>
    <w:rsid w:val="00D379EC"/>
    <w:rsid w:val="00D4203B"/>
    <w:rsid w:val="00D42DAC"/>
    <w:rsid w:val="00D45218"/>
    <w:rsid w:val="00D478F5"/>
    <w:rsid w:val="00D51FD0"/>
    <w:rsid w:val="00D52180"/>
    <w:rsid w:val="00D57BC3"/>
    <w:rsid w:val="00D67367"/>
    <w:rsid w:val="00D719C8"/>
    <w:rsid w:val="00D71D8B"/>
    <w:rsid w:val="00D723C7"/>
    <w:rsid w:val="00D7384C"/>
    <w:rsid w:val="00D751BD"/>
    <w:rsid w:val="00D821CB"/>
    <w:rsid w:val="00D84961"/>
    <w:rsid w:val="00D86F48"/>
    <w:rsid w:val="00D870F9"/>
    <w:rsid w:val="00D901D3"/>
    <w:rsid w:val="00D90C1C"/>
    <w:rsid w:val="00D9168E"/>
    <w:rsid w:val="00D93507"/>
    <w:rsid w:val="00D954F7"/>
    <w:rsid w:val="00D95F3C"/>
    <w:rsid w:val="00DA1F8D"/>
    <w:rsid w:val="00DA4256"/>
    <w:rsid w:val="00DA7C29"/>
    <w:rsid w:val="00DB0F5A"/>
    <w:rsid w:val="00DB7D0E"/>
    <w:rsid w:val="00DC11D9"/>
    <w:rsid w:val="00DC222A"/>
    <w:rsid w:val="00DC2412"/>
    <w:rsid w:val="00DC2B85"/>
    <w:rsid w:val="00DC7F11"/>
    <w:rsid w:val="00DD256A"/>
    <w:rsid w:val="00DD746C"/>
    <w:rsid w:val="00DE040C"/>
    <w:rsid w:val="00DE342F"/>
    <w:rsid w:val="00DF175E"/>
    <w:rsid w:val="00DF3EDE"/>
    <w:rsid w:val="00DF477B"/>
    <w:rsid w:val="00DF5553"/>
    <w:rsid w:val="00E01D36"/>
    <w:rsid w:val="00E04E38"/>
    <w:rsid w:val="00E04E99"/>
    <w:rsid w:val="00E111AE"/>
    <w:rsid w:val="00E12A95"/>
    <w:rsid w:val="00E12D5D"/>
    <w:rsid w:val="00E17B17"/>
    <w:rsid w:val="00E208AC"/>
    <w:rsid w:val="00E20B65"/>
    <w:rsid w:val="00E21E8C"/>
    <w:rsid w:val="00E23142"/>
    <w:rsid w:val="00E23A95"/>
    <w:rsid w:val="00E23E37"/>
    <w:rsid w:val="00E25473"/>
    <w:rsid w:val="00E260E5"/>
    <w:rsid w:val="00E26B80"/>
    <w:rsid w:val="00E300DF"/>
    <w:rsid w:val="00E316E2"/>
    <w:rsid w:val="00E31F6A"/>
    <w:rsid w:val="00E344D0"/>
    <w:rsid w:val="00E40007"/>
    <w:rsid w:val="00E40EA5"/>
    <w:rsid w:val="00E455CE"/>
    <w:rsid w:val="00E46D32"/>
    <w:rsid w:val="00E50C87"/>
    <w:rsid w:val="00E50DDE"/>
    <w:rsid w:val="00E51F8B"/>
    <w:rsid w:val="00E52EAE"/>
    <w:rsid w:val="00E62454"/>
    <w:rsid w:val="00E62CB0"/>
    <w:rsid w:val="00E671C7"/>
    <w:rsid w:val="00E67C59"/>
    <w:rsid w:val="00E70039"/>
    <w:rsid w:val="00E70BE9"/>
    <w:rsid w:val="00E729C0"/>
    <w:rsid w:val="00E739B5"/>
    <w:rsid w:val="00E76B34"/>
    <w:rsid w:val="00E770FD"/>
    <w:rsid w:val="00E80A05"/>
    <w:rsid w:val="00E818E4"/>
    <w:rsid w:val="00E81E7A"/>
    <w:rsid w:val="00E85253"/>
    <w:rsid w:val="00E91D3F"/>
    <w:rsid w:val="00E91DF0"/>
    <w:rsid w:val="00E923CD"/>
    <w:rsid w:val="00E96832"/>
    <w:rsid w:val="00E9745A"/>
    <w:rsid w:val="00EA05B3"/>
    <w:rsid w:val="00EA67B7"/>
    <w:rsid w:val="00EB019D"/>
    <w:rsid w:val="00EB0AE6"/>
    <w:rsid w:val="00EB1088"/>
    <w:rsid w:val="00EB2EAF"/>
    <w:rsid w:val="00EC04C9"/>
    <w:rsid w:val="00EC10E0"/>
    <w:rsid w:val="00ED01C3"/>
    <w:rsid w:val="00ED1D23"/>
    <w:rsid w:val="00ED5BD4"/>
    <w:rsid w:val="00ED5E79"/>
    <w:rsid w:val="00ED6078"/>
    <w:rsid w:val="00ED6840"/>
    <w:rsid w:val="00EE41E6"/>
    <w:rsid w:val="00EF018A"/>
    <w:rsid w:val="00EF1A9B"/>
    <w:rsid w:val="00EF1B74"/>
    <w:rsid w:val="00EF1DCC"/>
    <w:rsid w:val="00EF3D8B"/>
    <w:rsid w:val="00EF53CA"/>
    <w:rsid w:val="00F0253F"/>
    <w:rsid w:val="00F0503E"/>
    <w:rsid w:val="00F05F2C"/>
    <w:rsid w:val="00F11BCC"/>
    <w:rsid w:val="00F14CCD"/>
    <w:rsid w:val="00F15A46"/>
    <w:rsid w:val="00F16D24"/>
    <w:rsid w:val="00F20035"/>
    <w:rsid w:val="00F22EC3"/>
    <w:rsid w:val="00F315FC"/>
    <w:rsid w:val="00F32AC8"/>
    <w:rsid w:val="00F36B4E"/>
    <w:rsid w:val="00F44B0F"/>
    <w:rsid w:val="00F45B61"/>
    <w:rsid w:val="00F5305A"/>
    <w:rsid w:val="00F53144"/>
    <w:rsid w:val="00F537F9"/>
    <w:rsid w:val="00F540BF"/>
    <w:rsid w:val="00F55E05"/>
    <w:rsid w:val="00F60009"/>
    <w:rsid w:val="00F61D28"/>
    <w:rsid w:val="00F64AB8"/>
    <w:rsid w:val="00F70C4F"/>
    <w:rsid w:val="00F715EA"/>
    <w:rsid w:val="00F71DBE"/>
    <w:rsid w:val="00F71DE9"/>
    <w:rsid w:val="00F721FF"/>
    <w:rsid w:val="00F73596"/>
    <w:rsid w:val="00F738A2"/>
    <w:rsid w:val="00F80D91"/>
    <w:rsid w:val="00F87481"/>
    <w:rsid w:val="00FA2FE2"/>
    <w:rsid w:val="00FA42DA"/>
    <w:rsid w:val="00FB264C"/>
    <w:rsid w:val="00FB6FCF"/>
    <w:rsid w:val="00FB7DBD"/>
    <w:rsid w:val="00FC1611"/>
    <w:rsid w:val="00FC2F89"/>
    <w:rsid w:val="00FC54D4"/>
    <w:rsid w:val="00FC710A"/>
    <w:rsid w:val="00FC794D"/>
    <w:rsid w:val="00FD0292"/>
    <w:rsid w:val="00FD2580"/>
    <w:rsid w:val="00FD6F6A"/>
    <w:rsid w:val="00FE1050"/>
    <w:rsid w:val="00FE43BF"/>
    <w:rsid w:val="00FF0FDC"/>
    <w:rsid w:val="00FF4658"/>
    <w:rsid w:val="00FF7A71"/>
    <w:rsid w:val="00FF7B2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C9A89"/>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5">
    <w:name w:val="Normal"/>
    <w:qFormat/>
    <w:rsid w:val="00564B0C"/>
    <w:pPr>
      <w:spacing w:after="0" w:line="360" w:lineRule="auto"/>
      <w:ind w:firstLine="567"/>
      <w:jc w:val="both"/>
    </w:pPr>
    <w:rPr>
      <w:rFonts w:ascii="Times New Roman" w:hAnsi="Times New Roman" w:cstheme="minorHAnsi"/>
      <w:sz w:val="28"/>
    </w:rPr>
  </w:style>
  <w:style w:type="paragraph" w:styleId="1">
    <w:name w:val="heading 1"/>
    <w:basedOn w:val="a5"/>
    <w:next w:val="a5"/>
    <w:link w:val="10"/>
    <w:uiPriority w:val="9"/>
    <w:qFormat/>
    <w:rsid w:val="007572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5"/>
    <w:next w:val="a5"/>
    <w:link w:val="20"/>
    <w:uiPriority w:val="9"/>
    <w:semiHidden/>
    <w:unhideWhenUsed/>
    <w:qFormat/>
    <w:rsid w:val="007572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semiHidden/>
    <w:unhideWhenUsed/>
    <w:qFormat/>
    <w:rsid w:val="007572A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basedOn w:val="a5"/>
    <w:link w:val="aa"/>
    <w:uiPriority w:val="34"/>
    <w:qFormat/>
    <w:rsid w:val="00F44B0F"/>
    <w:pPr>
      <w:ind w:left="720"/>
      <w:contextualSpacing/>
    </w:pPr>
  </w:style>
  <w:style w:type="paragraph" w:customStyle="1" w:styleId="a0">
    <w:name w:val="Розділ"/>
    <w:basedOn w:val="a5"/>
    <w:qFormat/>
    <w:rsid w:val="00CC2D4D"/>
    <w:pPr>
      <w:numPr>
        <w:numId w:val="13"/>
      </w:numPr>
      <w:jc w:val="center"/>
    </w:pPr>
    <w:rPr>
      <w:rFonts w:cs="Times New Roman"/>
      <w:b/>
      <w:caps/>
      <w:szCs w:val="28"/>
    </w:rPr>
  </w:style>
  <w:style w:type="character" w:customStyle="1" w:styleId="10">
    <w:name w:val="Заголовок 1 Знак"/>
    <w:basedOn w:val="a6"/>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6"/>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6"/>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5"/>
    <w:next w:val="a5"/>
    <w:autoRedefine/>
    <w:uiPriority w:val="39"/>
    <w:unhideWhenUsed/>
    <w:rsid w:val="005D32CB"/>
    <w:pPr>
      <w:spacing w:before="120"/>
      <w:ind w:firstLine="0"/>
    </w:pPr>
    <w:rPr>
      <w:rFonts w:cs="Times New Roman"/>
      <w:bCs/>
      <w:caps/>
      <w:noProof/>
      <w:szCs w:val="32"/>
    </w:rPr>
  </w:style>
  <w:style w:type="character" w:styleId="ab">
    <w:name w:val="Hyperlink"/>
    <w:basedOn w:val="a6"/>
    <w:uiPriority w:val="99"/>
    <w:unhideWhenUsed/>
    <w:rsid w:val="007572A2"/>
    <w:rPr>
      <w:color w:val="0563C1" w:themeColor="hyperlink"/>
      <w:u w:val="single"/>
    </w:rPr>
  </w:style>
  <w:style w:type="paragraph" w:styleId="ac">
    <w:name w:val="header"/>
    <w:basedOn w:val="a5"/>
    <w:link w:val="ad"/>
    <w:uiPriority w:val="99"/>
    <w:unhideWhenUsed/>
    <w:rsid w:val="00D93507"/>
    <w:pPr>
      <w:tabs>
        <w:tab w:val="center" w:pos="4819"/>
        <w:tab w:val="right" w:pos="9639"/>
      </w:tabs>
      <w:spacing w:line="240" w:lineRule="auto"/>
    </w:pPr>
  </w:style>
  <w:style w:type="character" w:customStyle="1" w:styleId="ad">
    <w:name w:val="Верхній колонтитул Знак"/>
    <w:basedOn w:val="a6"/>
    <w:link w:val="ac"/>
    <w:uiPriority w:val="99"/>
    <w:rsid w:val="00D93507"/>
    <w:rPr>
      <w:rFonts w:ascii="Times New Roman" w:hAnsi="Times New Roman"/>
      <w:sz w:val="28"/>
    </w:rPr>
  </w:style>
  <w:style w:type="paragraph" w:styleId="ae">
    <w:name w:val="footer"/>
    <w:basedOn w:val="a5"/>
    <w:link w:val="af"/>
    <w:uiPriority w:val="99"/>
    <w:unhideWhenUsed/>
    <w:rsid w:val="00D93507"/>
    <w:pPr>
      <w:tabs>
        <w:tab w:val="center" w:pos="4819"/>
        <w:tab w:val="right" w:pos="9639"/>
      </w:tabs>
      <w:spacing w:line="240" w:lineRule="auto"/>
    </w:pPr>
  </w:style>
  <w:style w:type="character" w:customStyle="1" w:styleId="af">
    <w:name w:val="Нижній колонтитул Знак"/>
    <w:basedOn w:val="a6"/>
    <w:link w:val="ae"/>
    <w:uiPriority w:val="99"/>
    <w:rsid w:val="00D93507"/>
    <w:rPr>
      <w:rFonts w:ascii="Times New Roman" w:hAnsi="Times New Roman"/>
      <w:sz w:val="28"/>
    </w:rPr>
  </w:style>
  <w:style w:type="character" w:styleId="af0">
    <w:name w:val="annotation reference"/>
    <w:basedOn w:val="a6"/>
    <w:uiPriority w:val="99"/>
    <w:semiHidden/>
    <w:unhideWhenUsed/>
    <w:rsid w:val="005D60CB"/>
    <w:rPr>
      <w:sz w:val="16"/>
      <w:szCs w:val="16"/>
    </w:rPr>
  </w:style>
  <w:style w:type="paragraph" w:styleId="af1">
    <w:name w:val="annotation text"/>
    <w:basedOn w:val="a5"/>
    <w:link w:val="af2"/>
    <w:uiPriority w:val="99"/>
    <w:unhideWhenUsed/>
    <w:rsid w:val="005D60CB"/>
    <w:pPr>
      <w:spacing w:line="240" w:lineRule="auto"/>
    </w:pPr>
    <w:rPr>
      <w:sz w:val="20"/>
      <w:szCs w:val="20"/>
    </w:rPr>
  </w:style>
  <w:style w:type="character" w:customStyle="1" w:styleId="af2">
    <w:name w:val="Текст примітки Знак"/>
    <w:basedOn w:val="a6"/>
    <w:link w:val="af1"/>
    <w:uiPriority w:val="99"/>
    <w:rsid w:val="005D60CB"/>
    <w:rPr>
      <w:rFonts w:ascii="Times New Roman" w:hAnsi="Times New Roman"/>
      <w:sz w:val="20"/>
      <w:szCs w:val="20"/>
    </w:rPr>
  </w:style>
  <w:style w:type="paragraph" w:styleId="af3">
    <w:name w:val="Balloon Text"/>
    <w:basedOn w:val="a5"/>
    <w:link w:val="af4"/>
    <w:uiPriority w:val="99"/>
    <w:semiHidden/>
    <w:unhideWhenUsed/>
    <w:rsid w:val="005D60CB"/>
    <w:pPr>
      <w:spacing w:line="240" w:lineRule="auto"/>
    </w:pPr>
    <w:rPr>
      <w:rFonts w:ascii="Segoe UI" w:hAnsi="Segoe UI" w:cs="Segoe UI"/>
      <w:sz w:val="18"/>
      <w:szCs w:val="18"/>
    </w:rPr>
  </w:style>
  <w:style w:type="character" w:customStyle="1" w:styleId="af4">
    <w:name w:val="Текст у виносці Знак"/>
    <w:basedOn w:val="a6"/>
    <w:link w:val="af3"/>
    <w:uiPriority w:val="99"/>
    <w:semiHidden/>
    <w:rsid w:val="005D60CB"/>
    <w:rPr>
      <w:rFonts w:ascii="Segoe UI" w:hAnsi="Segoe UI" w:cs="Segoe UI"/>
      <w:sz w:val="18"/>
      <w:szCs w:val="18"/>
    </w:rPr>
  </w:style>
  <w:style w:type="character" w:customStyle="1" w:styleId="12">
    <w:name w:val="Згадати1"/>
    <w:basedOn w:val="a6"/>
    <w:uiPriority w:val="99"/>
    <w:semiHidden/>
    <w:unhideWhenUsed/>
    <w:rsid w:val="003D372A"/>
    <w:rPr>
      <w:color w:val="2B579A"/>
      <w:shd w:val="clear" w:color="auto" w:fill="E6E6E6"/>
    </w:rPr>
  </w:style>
  <w:style w:type="paragraph" w:styleId="af5">
    <w:name w:val="annotation subject"/>
    <w:basedOn w:val="af1"/>
    <w:next w:val="af1"/>
    <w:link w:val="af6"/>
    <w:uiPriority w:val="99"/>
    <w:semiHidden/>
    <w:unhideWhenUsed/>
    <w:rsid w:val="002E79C1"/>
    <w:rPr>
      <w:b/>
      <w:bCs/>
    </w:rPr>
  </w:style>
  <w:style w:type="character" w:customStyle="1" w:styleId="af6">
    <w:name w:val="Тема примітки Знак"/>
    <w:basedOn w:val="af2"/>
    <w:link w:val="af5"/>
    <w:uiPriority w:val="99"/>
    <w:semiHidden/>
    <w:rsid w:val="002E79C1"/>
    <w:rPr>
      <w:rFonts w:ascii="Times New Roman" w:hAnsi="Times New Roman"/>
      <w:b/>
      <w:bCs/>
      <w:sz w:val="20"/>
      <w:szCs w:val="20"/>
    </w:rPr>
  </w:style>
  <w:style w:type="character" w:styleId="af7">
    <w:name w:val="FollowedHyperlink"/>
    <w:basedOn w:val="a6"/>
    <w:uiPriority w:val="99"/>
    <w:semiHidden/>
    <w:unhideWhenUsed/>
    <w:rsid w:val="00F16D24"/>
    <w:rPr>
      <w:color w:val="954F72" w:themeColor="followedHyperlink"/>
      <w:u w:val="single"/>
    </w:rPr>
  </w:style>
  <w:style w:type="paragraph" w:customStyle="1" w:styleId="a1">
    <w:name w:val="Підрозділ"/>
    <w:basedOn w:val="a5"/>
    <w:next w:val="a5"/>
    <w:link w:val="af8"/>
    <w:qFormat/>
    <w:rsid w:val="00C46629"/>
    <w:pPr>
      <w:numPr>
        <w:ilvl w:val="1"/>
        <w:numId w:val="13"/>
      </w:numPr>
    </w:pPr>
    <w:rPr>
      <w:b/>
    </w:rPr>
  </w:style>
  <w:style w:type="paragraph" w:styleId="21">
    <w:name w:val="toc 2"/>
    <w:basedOn w:val="a5"/>
    <w:next w:val="a5"/>
    <w:autoRedefine/>
    <w:uiPriority w:val="39"/>
    <w:unhideWhenUsed/>
    <w:rsid w:val="00C33D72"/>
    <w:pPr>
      <w:tabs>
        <w:tab w:val="right" w:leader="dot" w:pos="9913"/>
      </w:tabs>
      <w:ind w:left="280" w:firstLine="4"/>
    </w:pPr>
    <w:rPr>
      <w:szCs w:val="20"/>
    </w:rPr>
  </w:style>
  <w:style w:type="character" w:customStyle="1" w:styleId="af8">
    <w:name w:val="Підрозділ Знак"/>
    <w:basedOn w:val="a6"/>
    <w:link w:val="a1"/>
    <w:rsid w:val="00C46629"/>
    <w:rPr>
      <w:rFonts w:ascii="Times New Roman" w:hAnsi="Times New Roman" w:cstheme="minorHAnsi"/>
      <w:b/>
      <w:sz w:val="28"/>
    </w:rPr>
  </w:style>
  <w:style w:type="paragraph" w:styleId="af9">
    <w:name w:val="TOC Heading"/>
    <w:basedOn w:val="1"/>
    <w:next w:val="a5"/>
    <w:uiPriority w:val="39"/>
    <w:unhideWhenUsed/>
    <w:qFormat/>
    <w:rsid w:val="00D7384C"/>
    <w:pPr>
      <w:spacing w:line="259" w:lineRule="auto"/>
      <w:ind w:firstLine="0"/>
      <w:jc w:val="left"/>
      <w:outlineLvl w:val="9"/>
    </w:pPr>
  </w:style>
  <w:style w:type="paragraph" w:styleId="31">
    <w:name w:val="toc 3"/>
    <w:basedOn w:val="a5"/>
    <w:next w:val="a5"/>
    <w:autoRedefine/>
    <w:uiPriority w:val="39"/>
    <w:unhideWhenUsed/>
    <w:rsid w:val="00D7384C"/>
    <w:pPr>
      <w:ind w:left="560"/>
      <w:jc w:val="left"/>
    </w:pPr>
    <w:rPr>
      <w:rFonts w:asciiTheme="minorHAnsi" w:hAnsiTheme="minorHAnsi"/>
      <w:i/>
      <w:iCs/>
      <w:sz w:val="20"/>
      <w:szCs w:val="20"/>
    </w:rPr>
  </w:style>
  <w:style w:type="paragraph" w:styleId="4">
    <w:name w:val="toc 4"/>
    <w:basedOn w:val="a5"/>
    <w:next w:val="a5"/>
    <w:autoRedefine/>
    <w:uiPriority w:val="39"/>
    <w:unhideWhenUsed/>
    <w:rsid w:val="00D7384C"/>
    <w:pPr>
      <w:ind w:left="840"/>
      <w:jc w:val="left"/>
    </w:pPr>
    <w:rPr>
      <w:rFonts w:asciiTheme="minorHAnsi" w:hAnsiTheme="minorHAnsi"/>
      <w:sz w:val="18"/>
      <w:szCs w:val="18"/>
    </w:rPr>
  </w:style>
  <w:style w:type="paragraph" w:styleId="5">
    <w:name w:val="toc 5"/>
    <w:basedOn w:val="a5"/>
    <w:next w:val="a5"/>
    <w:autoRedefine/>
    <w:uiPriority w:val="39"/>
    <w:unhideWhenUsed/>
    <w:rsid w:val="00D7384C"/>
    <w:pPr>
      <w:ind w:left="1120"/>
      <w:jc w:val="left"/>
    </w:pPr>
    <w:rPr>
      <w:rFonts w:asciiTheme="minorHAnsi" w:hAnsiTheme="minorHAnsi"/>
      <w:sz w:val="18"/>
      <w:szCs w:val="18"/>
    </w:rPr>
  </w:style>
  <w:style w:type="paragraph" w:styleId="6">
    <w:name w:val="toc 6"/>
    <w:basedOn w:val="a5"/>
    <w:next w:val="a5"/>
    <w:autoRedefine/>
    <w:uiPriority w:val="39"/>
    <w:unhideWhenUsed/>
    <w:rsid w:val="00D7384C"/>
    <w:pPr>
      <w:ind w:left="1400"/>
      <w:jc w:val="left"/>
    </w:pPr>
    <w:rPr>
      <w:rFonts w:asciiTheme="minorHAnsi" w:hAnsiTheme="minorHAnsi"/>
      <w:sz w:val="18"/>
      <w:szCs w:val="18"/>
    </w:rPr>
  </w:style>
  <w:style w:type="paragraph" w:styleId="7">
    <w:name w:val="toc 7"/>
    <w:basedOn w:val="a5"/>
    <w:next w:val="a5"/>
    <w:autoRedefine/>
    <w:uiPriority w:val="39"/>
    <w:unhideWhenUsed/>
    <w:rsid w:val="00D7384C"/>
    <w:pPr>
      <w:ind w:left="1680"/>
      <w:jc w:val="left"/>
    </w:pPr>
    <w:rPr>
      <w:rFonts w:asciiTheme="minorHAnsi" w:hAnsiTheme="minorHAnsi"/>
      <w:sz w:val="18"/>
      <w:szCs w:val="18"/>
    </w:rPr>
  </w:style>
  <w:style w:type="paragraph" w:styleId="8">
    <w:name w:val="toc 8"/>
    <w:basedOn w:val="a5"/>
    <w:next w:val="a5"/>
    <w:autoRedefine/>
    <w:uiPriority w:val="39"/>
    <w:unhideWhenUsed/>
    <w:rsid w:val="00D7384C"/>
    <w:pPr>
      <w:ind w:left="1960"/>
      <w:jc w:val="left"/>
    </w:pPr>
    <w:rPr>
      <w:rFonts w:asciiTheme="minorHAnsi" w:hAnsiTheme="minorHAnsi"/>
      <w:sz w:val="18"/>
      <w:szCs w:val="18"/>
    </w:rPr>
  </w:style>
  <w:style w:type="paragraph" w:styleId="9">
    <w:name w:val="toc 9"/>
    <w:basedOn w:val="a5"/>
    <w:next w:val="a5"/>
    <w:autoRedefine/>
    <w:uiPriority w:val="39"/>
    <w:unhideWhenUsed/>
    <w:rsid w:val="00D7384C"/>
    <w:pPr>
      <w:ind w:left="2240"/>
      <w:jc w:val="left"/>
    </w:pPr>
    <w:rPr>
      <w:rFonts w:asciiTheme="minorHAnsi" w:hAnsiTheme="minorHAnsi"/>
      <w:sz w:val="18"/>
      <w:szCs w:val="18"/>
    </w:rPr>
  </w:style>
  <w:style w:type="paragraph" w:customStyle="1" w:styleId="a2">
    <w:name w:val="рисунок"/>
    <w:basedOn w:val="a5"/>
    <w:next w:val="a5"/>
    <w:link w:val="afa"/>
    <w:qFormat/>
    <w:rsid w:val="00472D64"/>
    <w:pPr>
      <w:numPr>
        <w:ilvl w:val="2"/>
        <w:numId w:val="13"/>
      </w:numPr>
      <w:spacing w:after="80"/>
      <w:jc w:val="center"/>
    </w:pPr>
    <w:rPr>
      <w:rFonts w:cs="Times New Roman"/>
    </w:rPr>
  </w:style>
  <w:style w:type="character" w:customStyle="1" w:styleId="afa">
    <w:name w:val="рисунок Знак"/>
    <w:basedOn w:val="a6"/>
    <w:link w:val="a2"/>
    <w:rsid w:val="00472D64"/>
    <w:rPr>
      <w:rFonts w:ascii="Times New Roman" w:hAnsi="Times New Roman" w:cs="Times New Roman"/>
      <w:sz w:val="28"/>
    </w:rPr>
  </w:style>
  <w:style w:type="character" w:styleId="afb">
    <w:name w:val="Mention"/>
    <w:basedOn w:val="a6"/>
    <w:uiPriority w:val="99"/>
    <w:semiHidden/>
    <w:unhideWhenUsed/>
    <w:rsid w:val="004B5674"/>
    <w:rPr>
      <w:color w:val="2B579A"/>
      <w:shd w:val="clear" w:color="auto" w:fill="E6E6E6"/>
    </w:rPr>
  </w:style>
  <w:style w:type="paragraph" w:customStyle="1" w:styleId="afc">
    <w:name w:val="вступ висновок"/>
    <w:next w:val="a5"/>
    <w:link w:val="afd"/>
    <w:qFormat/>
    <w:rsid w:val="001A50AA"/>
    <w:pPr>
      <w:spacing w:after="0" w:line="360" w:lineRule="auto"/>
      <w:jc w:val="center"/>
    </w:pPr>
    <w:rPr>
      <w:rFonts w:ascii="Times New Roman" w:hAnsi="Times New Roman" w:cstheme="minorHAnsi"/>
      <w:b/>
      <w:caps/>
      <w:sz w:val="28"/>
    </w:rPr>
  </w:style>
  <w:style w:type="character" w:customStyle="1" w:styleId="afd">
    <w:name w:val="вступ висновок Знак"/>
    <w:basedOn w:val="afa"/>
    <w:link w:val="afc"/>
    <w:rsid w:val="001A50AA"/>
    <w:rPr>
      <w:rFonts w:ascii="Times New Roman" w:hAnsi="Times New Roman" w:cstheme="minorHAnsi"/>
      <w:b/>
      <w:caps/>
      <w:sz w:val="28"/>
    </w:rPr>
  </w:style>
  <w:style w:type="paragraph" w:customStyle="1" w:styleId="afe">
    <w:name w:val="код"/>
    <w:basedOn w:val="a5"/>
    <w:link w:val="aff"/>
    <w:qFormat/>
    <w:rsid w:val="00A43391"/>
    <w:pPr>
      <w:spacing w:line="276" w:lineRule="auto"/>
      <w:ind w:left="851" w:firstLine="0"/>
      <w:jc w:val="left"/>
    </w:pPr>
    <w:rPr>
      <w:rFonts w:ascii="Calibri Light" w:hAnsi="Calibri Light"/>
      <w:sz w:val="22"/>
      <w:szCs w:val="20"/>
    </w:rPr>
  </w:style>
  <w:style w:type="character" w:customStyle="1" w:styleId="pl-c">
    <w:name w:val="pl-c"/>
    <w:basedOn w:val="a6"/>
    <w:rsid w:val="00A1624C"/>
  </w:style>
  <w:style w:type="character" w:customStyle="1" w:styleId="aff">
    <w:name w:val="код Знак"/>
    <w:basedOn w:val="a6"/>
    <w:link w:val="afe"/>
    <w:rsid w:val="00A43391"/>
    <w:rPr>
      <w:rFonts w:ascii="Calibri Light" w:hAnsi="Calibri Light" w:cstheme="minorHAnsi"/>
      <w:szCs w:val="20"/>
    </w:rPr>
  </w:style>
  <w:style w:type="character" w:customStyle="1" w:styleId="pl-ent">
    <w:name w:val="pl-ent"/>
    <w:basedOn w:val="a6"/>
    <w:rsid w:val="00A1624C"/>
  </w:style>
  <w:style w:type="character" w:customStyle="1" w:styleId="pl-e">
    <w:name w:val="pl-e"/>
    <w:basedOn w:val="a6"/>
    <w:rsid w:val="00A1624C"/>
  </w:style>
  <w:style w:type="character" w:customStyle="1" w:styleId="pl-s">
    <w:name w:val="pl-s"/>
    <w:basedOn w:val="a6"/>
    <w:rsid w:val="00A1624C"/>
  </w:style>
  <w:style w:type="character" w:customStyle="1" w:styleId="pl-pds">
    <w:name w:val="pl-pds"/>
    <w:basedOn w:val="a6"/>
    <w:rsid w:val="00A1624C"/>
  </w:style>
  <w:style w:type="character" w:customStyle="1" w:styleId="pl-k">
    <w:name w:val="pl-k"/>
    <w:basedOn w:val="a6"/>
    <w:rsid w:val="00A1624C"/>
  </w:style>
  <w:style w:type="character" w:customStyle="1" w:styleId="pl-en">
    <w:name w:val="pl-en"/>
    <w:basedOn w:val="a6"/>
    <w:rsid w:val="00A1624C"/>
  </w:style>
  <w:style w:type="character" w:customStyle="1" w:styleId="pl-smi">
    <w:name w:val="pl-smi"/>
    <w:basedOn w:val="a6"/>
    <w:rsid w:val="00A1624C"/>
  </w:style>
  <w:style w:type="character" w:customStyle="1" w:styleId="pl-c1">
    <w:name w:val="pl-c1"/>
    <w:basedOn w:val="a6"/>
    <w:rsid w:val="00A1624C"/>
  </w:style>
  <w:style w:type="table" w:styleId="aff0">
    <w:name w:val="Table Grid"/>
    <w:basedOn w:val="a7"/>
    <w:uiPriority w:val="39"/>
    <w:rsid w:val="003A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ід під розділ"/>
    <w:basedOn w:val="a5"/>
    <w:next w:val="a5"/>
    <w:link w:val="aff1"/>
    <w:qFormat/>
    <w:rsid w:val="008A39DD"/>
    <w:pPr>
      <w:numPr>
        <w:ilvl w:val="3"/>
        <w:numId w:val="13"/>
      </w:numPr>
    </w:pPr>
  </w:style>
  <w:style w:type="character" w:customStyle="1" w:styleId="aff1">
    <w:name w:val="під під розділ Знак"/>
    <w:basedOn w:val="a6"/>
    <w:link w:val="a3"/>
    <w:rsid w:val="008A39DD"/>
    <w:rPr>
      <w:rFonts w:ascii="Times New Roman" w:hAnsi="Times New Roman" w:cstheme="minorHAnsi"/>
      <w:sz w:val="28"/>
    </w:rPr>
  </w:style>
  <w:style w:type="paragraph" w:customStyle="1" w:styleId="a4">
    <w:name w:val="таблиця"/>
    <w:basedOn w:val="a5"/>
    <w:link w:val="aff2"/>
    <w:qFormat/>
    <w:rsid w:val="00D12F28"/>
    <w:pPr>
      <w:numPr>
        <w:ilvl w:val="4"/>
        <w:numId w:val="13"/>
      </w:numPr>
      <w:jc w:val="right"/>
    </w:pPr>
    <w:rPr>
      <w:i/>
    </w:rPr>
  </w:style>
  <w:style w:type="character" w:customStyle="1" w:styleId="aff2">
    <w:name w:val="таблиця Знак"/>
    <w:basedOn w:val="a6"/>
    <w:link w:val="a4"/>
    <w:rsid w:val="00D12F28"/>
    <w:rPr>
      <w:rFonts w:ascii="Times New Roman" w:hAnsi="Times New Roman" w:cstheme="minorHAnsi"/>
      <w:i/>
      <w:sz w:val="28"/>
    </w:rPr>
  </w:style>
  <w:style w:type="paragraph" w:customStyle="1" w:styleId="a">
    <w:name w:val="марк список"/>
    <w:basedOn w:val="a9"/>
    <w:next w:val="a5"/>
    <w:link w:val="aff3"/>
    <w:qFormat/>
    <w:rsid w:val="00AE53EC"/>
    <w:pPr>
      <w:numPr>
        <w:numId w:val="3"/>
      </w:numPr>
      <w:tabs>
        <w:tab w:val="left" w:pos="851"/>
      </w:tabs>
      <w:ind w:left="0" w:firstLine="567"/>
    </w:pPr>
  </w:style>
  <w:style w:type="character" w:customStyle="1" w:styleId="aa">
    <w:name w:val="Абзац списку Знак"/>
    <w:basedOn w:val="a6"/>
    <w:link w:val="a9"/>
    <w:uiPriority w:val="34"/>
    <w:rsid w:val="00AE53EC"/>
    <w:rPr>
      <w:rFonts w:ascii="Times New Roman" w:hAnsi="Times New Roman" w:cstheme="minorHAnsi"/>
      <w:sz w:val="28"/>
    </w:rPr>
  </w:style>
  <w:style w:type="character" w:customStyle="1" w:styleId="aff3">
    <w:name w:val="марк список Знак"/>
    <w:basedOn w:val="aa"/>
    <w:link w:val="a"/>
    <w:rsid w:val="00AE53EC"/>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45296381">
      <w:bodyDiv w:val="1"/>
      <w:marLeft w:val="0"/>
      <w:marRight w:val="0"/>
      <w:marTop w:val="0"/>
      <w:marBottom w:val="0"/>
      <w:divBdr>
        <w:top w:val="none" w:sz="0" w:space="0" w:color="auto"/>
        <w:left w:val="none" w:sz="0" w:space="0" w:color="auto"/>
        <w:bottom w:val="none" w:sz="0" w:space="0" w:color="auto"/>
        <w:right w:val="none" w:sz="0" w:space="0" w:color="auto"/>
      </w:divBdr>
    </w:div>
    <w:div w:id="72821881">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350957768">
      <w:bodyDiv w:val="1"/>
      <w:marLeft w:val="0"/>
      <w:marRight w:val="0"/>
      <w:marTop w:val="0"/>
      <w:marBottom w:val="0"/>
      <w:divBdr>
        <w:top w:val="none" w:sz="0" w:space="0" w:color="auto"/>
        <w:left w:val="none" w:sz="0" w:space="0" w:color="auto"/>
        <w:bottom w:val="none" w:sz="0" w:space="0" w:color="auto"/>
        <w:right w:val="none" w:sz="0" w:space="0" w:color="auto"/>
      </w:divBdr>
    </w:div>
    <w:div w:id="352847802">
      <w:bodyDiv w:val="1"/>
      <w:marLeft w:val="0"/>
      <w:marRight w:val="0"/>
      <w:marTop w:val="0"/>
      <w:marBottom w:val="0"/>
      <w:divBdr>
        <w:top w:val="none" w:sz="0" w:space="0" w:color="auto"/>
        <w:left w:val="none" w:sz="0" w:space="0" w:color="auto"/>
        <w:bottom w:val="none" w:sz="0" w:space="0" w:color="auto"/>
        <w:right w:val="none" w:sz="0" w:space="0" w:color="auto"/>
      </w:divBdr>
    </w:div>
    <w:div w:id="371543939">
      <w:bodyDiv w:val="1"/>
      <w:marLeft w:val="0"/>
      <w:marRight w:val="0"/>
      <w:marTop w:val="0"/>
      <w:marBottom w:val="0"/>
      <w:divBdr>
        <w:top w:val="none" w:sz="0" w:space="0" w:color="auto"/>
        <w:left w:val="none" w:sz="0" w:space="0" w:color="auto"/>
        <w:bottom w:val="none" w:sz="0" w:space="0" w:color="auto"/>
        <w:right w:val="none" w:sz="0" w:space="0" w:color="auto"/>
      </w:divBdr>
    </w:div>
    <w:div w:id="432019817">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14462142">
      <w:bodyDiv w:val="1"/>
      <w:marLeft w:val="0"/>
      <w:marRight w:val="0"/>
      <w:marTop w:val="0"/>
      <w:marBottom w:val="0"/>
      <w:divBdr>
        <w:top w:val="none" w:sz="0" w:space="0" w:color="auto"/>
        <w:left w:val="none" w:sz="0" w:space="0" w:color="auto"/>
        <w:bottom w:val="none" w:sz="0" w:space="0" w:color="auto"/>
        <w:right w:val="none" w:sz="0" w:space="0" w:color="auto"/>
      </w:divBdr>
    </w:div>
    <w:div w:id="524711522">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23286802">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40911930">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2986867">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896554893">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149131923">
      <w:bodyDiv w:val="1"/>
      <w:marLeft w:val="0"/>
      <w:marRight w:val="0"/>
      <w:marTop w:val="0"/>
      <w:marBottom w:val="0"/>
      <w:divBdr>
        <w:top w:val="none" w:sz="0" w:space="0" w:color="auto"/>
        <w:left w:val="none" w:sz="0" w:space="0" w:color="auto"/>
        <w:bottom w:val="none" w:sz="0" w:space="0" w:color="auto"/>
        <w:right w:val="none" w:sz="0" w:space="0" w:color="auto"/>
      </w:divBdr>
    </w:div>
    <w:div w:id="1217667700">
      <w:bodyDiv w:val="1"/>
      <w:marLeft w:val="0"/>
      <w:marRight w:val="0"/>
      <w:marTop w:val="0"/>
      <w:marBottom w:val="0"/>
      <w:divBdr>
        <w:top w:val="none" w:sz="0" w:space="0" w:color="auto"/>
        <w:left w:val="none" w:sz="0" w:space="0" w:color="auto"/>
        <w:bottom w:val="none" w:sz="0" w:space="0" w:color="auto"/>
        <w:right w:val="none" w:sz="0" w:space="0" w:color="auto"/>
      </w:divBdr>
    </w:div>
    <w:div w:id="1263949612">
      <w:bodyDiv w:val="1"/>
      <w:marLeft w:val="0"/>
      <w:marRight w:val="0"/>
      <w:marTop w:val="0"/>
      <w:marBottom w:val="0"/>
      <w:divBdr>
        <w:top w:val="none" w:sz="0" w:space="0" w:color="auto"/>
        <w:left w:val="none" w:sz="0" w:space="0" w:color="auto"/>
        <w:bottom w:val="none" w:sz="0" w:space="0" w:color="auto"/>
        <w:right w:val="none" w:sz="0" w:space="0" w:color="auto"/>
      </w:divBdr>
    </w:div>
    <w:div w:id="1301808863">
      <w:bodyDiv w:val="1"/>
      <w:marLeft w:val="0"/>
      <w:marRight w:val="0"/>
      <w:marTop w:val="0"/>
      <w:marBottom w:val="0"/>
      <w:divBdr>
        <w:top w:val="none" w:sz="0" w:space="0" w:color="auto"/>
        <w:left w:val="none" w:sz="0" w:space="0" w:color="auto"/>
        <w:bottom w:val="none" w:sz="0" w:space="0" w:color="auto"/>
        <w:right w:val="none" w:sz="0" w:space="0" w:color="auto"/>
      </w:divBdr>
    </w:div>
    <w:div w:id="1357851425">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398362709">
      <w:bodyDiv w:val="1"/>
      <w:marLeft w:val="0"/>
      <w:marRight w:val="0"/>
      <w:marTop w:val="0"/>
      <w:marBottom w:val="0"/>
      <w:divBdr>
        <w:top w:val="none" w:sz="0" w:space="0" w:color="auto"/>
        <w:left w:val="none" w:sz="0" w:space="0" w:color="auto"/>
        <w:bottom w:val="none" w:sz="0" w:space="0" w:color="auto"/>
        <w:right w:val="none" w:sz="0" w:space="0" w:color="auto"/>
      </w:divBdr>
    </w:div>
    <w:div w:id="149306560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579712330">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805733242">
      <w:bodyDiv w:val="1"/>
      <w:marLeft w:val="0"/>
      <w:marRight w:val="0"/>
      <w:marTop w:val="0"/>
      <w:marBottom w:val="0"/>
      <w:divBdr>
        <w:top w:val="none" w:sz="0" w:space="0" w:color="auto"/>
        <w:left w:val="none" w:sz="0" w:space="0" w:color="auto"/>
        <w:bottom w:val="none" w:sz="0" w:space="0" w:color="auto"/>
        <w:right w:val="none" w:sz="0" w:space="0" w:color="auto"/>
      </w:divBdr>
    </w:div>
    <w:div w:id="1844709596">
      <w:bodyDiv w:val="1"/>
      <w:marLeft w:val="0"/>
      <w:marRight w:val="0"/>
      <w:marTop w:val="0"/>
      <w:marBottom w:val="0"/>
      <w:divBdr>
        <w:top w:val="none" w:sz="0" w:space="0" w:color="auto"/>
        <w:left w:val="none" w:sz="0" w:space="0" w:color="auto"/>
        <w:bottom w:val="none" w:sz="0" w:space="0" w:color="auto"/>
        <w:right w:val="none" w:sz="0" w:space="0" w:color="auto"/>
      </w:divBdr>
    </w:div>
    <w:div w:id="1850489842">
      <w:bodyDiv w:val="1"/>
      <w:marLeft w:val="0"/>
      <w:marRight w:val="0"/>
      <w:marTop w:val="0"/>
      <w:marBottom w:val="0"/>
      <w:divBdr>
        <w:top w:val="none" w:sz="0" w:space="0" w:color="auto"/>
        <w:left w:val="none" w:sz="0" w:space="0" w:color="auto"/>
        <w:bottom w:val="none" w:sz="0" w:space="0" w:color="auto"/>
        <w:right w:val="none" w:sz="0" w:space="0" w:color="auto"/>
      </w:divBdr>
    </w:div>
    <w:div w:id="1899704812">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 w:id="2015107262">
      <w:bodyDiv w:val="1"/>
      <w:marLeft w:val="0"/>
      <w:marRight w:val="0"/>
      <w:marTop w:val="0"/>
      <w:marBottom w:val="0"/>
      <w:divBdr>
        <w:top w:val="none" w:sz="0" w:space="0" w:color="auto"/>
        <w:left w:val="none" w:sz="0" w:space="0" w:color="auto"/>
        <w:bottom w:val="none" w:sz="0" w:space="0" w:color="auto"/>
        <w:right w:val="none" w:sz="0" w:space="0" w:color="auto"/>
      </w:divBdr>
    </w:div>
    <w:div w:id="2047172799">
      <w:bodyDiv w:val="1"/>
      <w:marLeft w:val="0"/>
      <w:marRight w:val="0"/>
      <w:marTop w:val="0"/>
      <w:marBottom w:val="0"/>
      <w:divBdr>
        <w:top w:val="none" w:sz="0" w:space="0" w:color="auto"/>
        <w:left w:val="none" w:sz="0" w:space="0" w:color="auto"/>
        <w:bottom w:val="none" w:sz="0" w:space="0" w:color="auto"/>
        <w:right w:val="none" w:sz="0" w:space="0" w:color="auto"/>
      </w:divBdr>
    </w:div>
    <w:div w:id="21323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confesp.fl.kpi.ua/node/1021" TargetMode="External"/><Relationship Id="rId21" Type="http://schemas.openxmlformats.org/officeDocument/2006/relationships/image" Target="media/image13.png"/><Relationship Id="rId34" Type="http://schemas.openxmlformats.org/officeDocument/2006/relationships/hyperlink" Target="https://msdn.microsoft.com/ru-ru/library/ms752059(v=vs.110).aspx" TargetMode="External"/><Relationship Id="rId42" Type="http://schemas.openxmlformats.org/officeDocument/2006/relationships/hyperlink" Target="https://msdn.microsoft.com/ru-ru/library/windows/apps/jj207025(v=vs.105).aspx" TargetMode="External"/><Relationship Id="rId47" Type="http://schemas.openxmlformats.org/officeDocument/2006/relationships/hyperlink" Target="https://github.com/api-platform/api-platform"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hyperlink" Target="https://developer.microsoft.com/ru-ru/windows/downloads/sdk-archiv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lay.google.com/store/apps/details?id=sezyakot.com.stepcrib" TargetMode="External"/><Relationship Id="rId37" Type="http://schemas.openxmlformats.org/officeDocument/2006/relationships/hyperlink" Target="https://docs.google.com/presentation/d/1DneJ9ZQ_n4BGtHMXePUy_13RAl-u8Mu9jaAsNiMORAI/present?ueb=true&amp;slide=id.p25" TargetMode="External"/><Relationship Id="rId40" Type="http://schemas.openxmlformats.org/officeDocument/2006/relationships/hyperlink" Target="https://sites.google.com/site/fiznet11/metodicna-skarbnicka-1/metodika-vikladanna-1/testi-ak-odna-iz-form-potocnogo-kontrolu" TargetMode="External"/><Relationship Id="rId45" Type="http://schemas.openxmlformats.org/officeDocument/2006/relationships/hyperlink" Target="https://en.wikipedia.org/wiki/Unified_Modeling_Languag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metanit.com/sharp/wpf/22.1.php" TargetMode="External"/><Relationship Id="rId49" Type="http://schemas.openxmlformats.org/officeDocument/2006/relationships/hyperlink" Target="http://osvita.mediasapiens.ua/web/IT_companies/rinku_mobilnikh_dodatkiv_prognozuyut_vrazhayuche_zrostannya_na_270_do_2020_rok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lay.google.com/store/apps/details?id=com.testterra.main&amp;hl=uk" TargetMode="External"/><Relationship Id="rId44" Type="http://schemas.openxmlformats.org/officeDocument/2006/relationships/hyperlink" Target="https://www.nuget.org/packages/SQLitePCLRaw.provider.e_sqlite3.wp80/"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testing_api_nginx/api" TargetMode="External"/><Relationship Id="rId30" Type="http://schemas.openxmlformats.org/officeDocument/2006/relationships/hyperlink" Target="http://dl.lnu.edu.ua/metod/metod.htm" TargetMode="External"/><Relationship Id="rId35" Type="http://schemas.openxmlformats.org/officeDocument/2006/relationships/hyperlink" Target="http://bridge.com.ua/ua" TargetMode="External"/><Relationship Id="rId43" Type="http://schemas.openxmlformats.org/officeDocument/2006/relationships/hyperlink" Target="https://www.nuget.org/packages/SQLitePCLRaw.lib.e_sqlite3.v110_wp80" TargetMode="External"/><Relationship Id="rId48" Type="http://schemas.openxmlformats.org/officeDocument/2006/relationships/hyperlink" Target="https://developer.microsoft.com/en-us/store/register"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hub.docker.com/" TargetMode="External"/><Relationship Id="rId33" Type="http://schemas.openxmlformats.org/officeDocument/2006/relationships/hyperlink" Target="https://play.google.com/store/apps/details?id=com.udelphi.testykrok" TargetMode="External"/><Relationship Id="rId38" Type="http://schemas.openxmlformats.org/officeDocument/2006/relationships/hyperlink" Target="http://rusdpe.blob.core.windows.net/downloads/Programming_Windows_Phone_7_ru.pdf" TargetMode="External"/><Relationship Id="rId46" Type="http://schemas.openxmlformats.org/officeDocument/2006/relationships/hyperlink" Target="https://www.nuget.org/packages/WPtoolkit/" TargetMode="External"/><Relationship Id="rId20" Type="http://schemas.openxmlformats.org/officeDocument/2006/relationships/image" Target="media/image12.png"/><Relationship Id="rId41" Type="http://schemas.openxmlformats.org/officeDocument/2006/relationships/hyperlink" Target="https://www.docker.com/"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Покажчик_місця_заповнення1</b:Tag>
    <b:SourceType>Book</b:SourceType>
    <b:Guid>{BEB5D42A-2BD8-4DE4-BE78-F6467B55A962}</b:Guid>
    <b:RefOrder>1</b:RefOrder>
  </b:Source>
</b:Sources>
</file>

<file path=customXml/itemProps1.xml><?xml version="1.0" encoding="utf-8"?>
<ds:datastoreItem xmlns:ds="http://schemas.openxmlformats.org/officeDocument/2006/customXml" ds:itemID="{E77973BB-0C6E-426A-A9F9-548E183D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52</Pages>
  <Words>48529</Words>
  <Characters>27663</Characters>
  <Application>Microsoft Office Word</Application>
  <DocSecurity>0</DocSecurity>
  <Lines>230</Lines>
  <Paragraphs>152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530</cp:revision>
  <cp:lastPrinted>2017-05-15T06:03:00Z</cp:lastPrinted>
  <dcterms:created xsi:type="dcterms:W3CDTF">2017-05-09T19:30:00Z</dcterms:created>
  <dcterms:modified xsi:type="dcterms:W3CDTF">2017-05-20T12:30:00Z</dcterms:modified>
</cp:coreProperties>
</file>