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158A" w14:textId="77777777" w:rsidR="001E556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F392F0B" w14:textId="77777777" w:rsidR="001E556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FCE7FA7" w14:textId="77777777" w:rsidR="001E5563" w:rsidRDefault="001E556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5563" w14:paraId="2A04D59D" w14:textId="77777777">
        <w:tc>
          <w:tcPr>
            <w:tcW w:w="4508" w:type="dxa"/>
          </w:tcPr>
          <w:p w14:paraId="60040E85" w14:textId="77777777" w:rsidR="001E5563" w:rsidRDefault="00000000">
            <w:r>
              <w:t>Date</w:t>
            </w:r>
          </w:p>
        </w:tc>
        <w:tc>
          <w:tcPr>
            <w:tcW w:w="4843" w:type="dxa"/>
          </w:tcPr>
          <w:p w14:paraId="16ADF10A" w14:textId="658D8A9C" w:rsidR="001E5563" w:rsidRDefault="006A1E14">
            <w:r>
              <w:t>28.09.2026</w:t>
            </w:r>
          </w:p>
        </w:tc>
      </w:tr>
      <w:tr w:rsidR="001E5563" w14:paraId="37FCC657" w14:textId="77777777">
        <w:tc>
          <w:tcPr>
            <w:tcW w:w="4508" w:type="dxa"/>
          </w:tcPr>
          <w:p w14:paraId="1683BEBB" w14:textId="77777777" w:rsidR="001E5563" w:rsidRDefault="00000000">
            <w:r>
              <w:t>Team ID</w:t>
            </w:r>
          </w:p>
        </w:tc>
        <w:tc>
          <w:tcPr>
            <w:tcW w:w="4843" w:type="dxa"/>
          </w:tcPr>
          <w:p w14:paraId="5738C57A" w14:textId="0748A8B0" w:rsidR="001E5563" w:rsidRDefault="005972BD">
            <w:r>
              <w:t>SWTID-2026-4440</w:t>
            </w:r>
          </w:p>
        </w:tc>
      </w:tr>
      <w:tr w:rsidR="001E5563" w14:paraId="3D2FF762" w14:textId="77777777">
        <w:tc>
          <w:tcPr>
            <w:tcW w:w="4508" w:type="dxa"/>
          </w:tcPr>
          <w:p w14:paraId="7751DC75" w14:textId="77777777" w:rsidR="001E5563" w:rsidRDefault="00000000">
            <w:r>
              <w:t>Project Name</w:t>
            </w:r>
          </w:p>
        </w:tc>
        <w:tc>
          <w:tcPr>
            <w:tcW w:w="4843" w:type="dxa"/>
          </w:tcPr>
          <w:p w14:paraId="1A836114" w14:textId="77777777" w:rsidR="001E5563" w:rsidRDefault="00000000">
            <w:r>
              <w:t>Auto Ticket Classification using FLOW DESIGNER</w:t>
            </w:r>
          </w:p>
        </w:tc>
      </w:tr>
      <w:tr w:rsidR="001E5563" w14:paraId="4D6B4F11" w14:textId="77777777">
        <w:tc>
          <w:tcPr>
            <w:tcW w:w="4508" w:type="dxa"/>
          </w:tcPr>
          <w:p w14:paraId="74325080" w14:textId="77777777" w:rsidR="001E5563" w:rsidRDefault="00000000">
            <w:r>
              <w:t>Maximum Marks</w:t>
            </w:r>
          </w:p>
        </w:tc>
        <w:tc>
          <w:tcPr>
            <w:tcW w:w="4843" w:type="dxa"/>
          </w:tcPr>
          <w:p w14:paraId="49473FE7" w14:textId="77777777" w:rsidR="001E5563" w:rsidRDefault="00000000">
            <w:r>
              <w:t>4 Marks</w:t>
            </w:r>
          </w:p>
        </w:tc>
      </w:tr>
    </w:tbl>
    <w:p w14:paraId="28C52A53" w14:textId="77777777" w:rsidR="001E5563" w:rsidRDefault="001E5563">
      <w:pPr>
        <w:rPr>
          <w:b/>
        </w:rPr>
      </w:pPr>
    </w:p>
    <w:p w14:paraId="2EF58241" w14:textId="77777777" w:rsidR="001E5563" w:rsidRDefault="00000000">
      <w:pPr>
        <w:rPr>
          <w:b/>
        </w:rPr>
      </w:pPr>
      <w:r>
        <w:rPr>
          <w:b/>
        </w:rPr>
        <w:t>Functional Requirements:</w:t>
      </w:r>
    </w:p>
    <w:p w14:paraId="1B92B1C3" w14:textId="77777777" w:rsidR="001E556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E5563" w14:paraId="0A331D52" w14:textId="77777777">
        <w:trPr>
          <w:trHeight w:val="333"/>
        </w:trPr>
        <w:tc>
          <w:tcPr>
            <w:tcW w:w="926" w:type="dxa"/>
          </w:tcPr>
          <w:p w14:paraId="65BA3784" w14:textId="77777777" w:rsidR="001E556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3F0AD34" w14:textId="77777777" w:rsidR="001E556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3316D19" w14:textId="77777777" w:rsidR="001E556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E5563" w14:paraId="0BB43DD2" w14:textId="77777777">
        <w:trPr>
          <w:trHeight w:val="489"/>
        </w:trPr>
        <w:tc>
          <w:tcPr>
            <w:tcW w:w="926" w:type="dxa"/>
          </w:tcPr>
          <w:p w14:paraId="65F87FF8" w14:textId="77777777" w:rsidR="001E5563" w:rsidRDefault="00000000">
            <w:r>
              <w:t>FR-1</w:t>
            </w:r>
          </w:p>
        </w:tc>
        <w:tc>
          <w:tcPr>
            <w:tcW w:w="3150" w:type="dxa"/>
          </w:tcPr>
          <w:p w14:paraId="09523B3E" w14:textId="77777777" w:rsidR="001E5563" w:rsidRDefault="00000000">
            <w:r>
              <w:t>Ticket Data Structure &amp; Field Setup</w:t>
            </w:r>
          </w:p>
        </w:tc>
        <w:tc>
          <w:tcPr>
            <w:tcW w:w="5248" w:type="dxa"/>
          </w:tcPr>
          <w:p w14:paraId="32B76D73" w14:textId="77777777" w:rsidR="001E5563" w:rsidRDefault="00000000">
            <w:r>
              <w:t>Create School IT Ticket table</w:t>
            </w:r>
          </w:p>
          <w:p w14:paraId="41EEA9E5" w14:textId="77777777" w:rsidR="001E5563" w:rsidRDefault="00000000">
            <w:r>
              <w:t>Add fields: Number (Auto Number), Caller (sys_user), Short Description (String), Description (String)</w:t>
            </w:r>
          </w:p>
          <w:p w14:paraId="7BF89D37" w14:textId="77777777" w:rsidR="001E5563" w:rsidRDefault="00000000">
            <w:r>
              <w:t>Add Reference fields: Assigned Group (sys_user_group), Assigned to (sys_user)</w:t>
            </w:r>
          </w:p>
        </w:tc>
      </w:tr>
      <w:tr w:rsidR="001E5563" w14:paraId="5FB3962E" w14:textId="77777777">
        <w:trPr>
          <w:trHeight w:val="489"/>
        </w:trPr>
        <w:tc>
          <w:tcPr>
            <w:tcW w:w="926" w:type="dxa"/>
          </w:tcPr>
          <w:p w14:paraId="1CB45810" w14:textId="77777777" w:rsidR="001E5563" w:rsidRDefault="00000000">
            <w:r>
              <w:t>FR-2</w:t>
            </w:r>
          </w:p>
        </w:tc>
        <w:tc>
          <w:tcPr>
            <w:tcW w:w="3150" w:type="dxa"/>
          </w:tcPr>
          <w:p w14:paraId="4DA32F2F" w14:textId="77777777" w:rsidR="001E5563" w:rsidRDefault="00000000">
            <w:r>
              <w:t>Choice List &amp; Form Design Configuration</w:t>
            </w:r>
          </w:p>
        </w:tc>
        <w:tc>
          <w:tcPr>
            <w:tcW w:w="5248" w:type="dxa"/>
          </w:tcPr>
          <w:p w14:paraId="085601F5" w14:textId="77777777" w:rsidR="001E5563" w:rsidRDefault="00000000">
            <w:r>
              <w:t>Configure Category choices [Network, Hardware, Access, Performance]</w:t>
            </w:r>
          </w:p>
          <w:p w14:paraId="6695CC59" w14:textId="77777777" w:rsidR="001E5563" w:rsidRDefault="00000000">
            <w:r>
              <w:t>Configure Subcategory choices [Wi-Fi, Projector, Forgot Password, Slow Computer]</w:t>
            </w:r>
          </w:p>
          <w:p w14:paraId="1BCD62F4" w14:textId="77777777" w:rsidR="001E5563" w:rsidRDefault="00000000">
            <w:r>
              <w:t>Configure State choices [New, In progress, On hold, Resolved, Closed]</w:t>
            </w:r>
          </w:p>
          <w:p w14:paraId="3159DE58" w14:textId="77777777" w:rsidR="001E5563" w:rsidRDefault="00000000">
            <w:r>
              <w:t>Save and reload Form Design</w:t>
            </w:r>
          </w:p>
        </w:tc>
      </w:tr>
      <w:tr w:rsidR="001E5563" w14:paraId="6009AEA2" w14:textId="77777777">
        <w:trPr>
          <w:trHeight w:val="470"/>
        </w:trPr>
        <w:tc>
          <w:tcPr>
            <w:tcW w:w="926" w:type="dxa"/>
          </w:tcPr>
          <w:p w14:paraId="0795561B" w14:textId="77777777" w:rsidR="001E5563" w:rsidRDefault="00000000">
            <w:r>
              <w:t>FR-3</w:t>
            </w:r>
          </w:p>
        </w:tc>
        <w:tc>
          <w:tcPr>
            <w:tcW w:w="3150" w:type="dxa"/>
          </w:tcPr>
          <w:p w14:paraId="0714F2CC" w14:textId="77777777" w:rsidR="001E5563" w:rsidRDefault="00000000">
            <w:r>
              <w:t>Automated Flow Designer Trigger &amp; Logic</w:t>
            </w:r>
          </w:p>
        </w:tc>
        <w:tc>
          <w:tcPr>
            <w:tcW w:w="5248" w:type="dxa"/>
          </w:tcPr>
          <w:p w14:paraId="49B33D4C" w14:textId="77777777" w:rsidR="001E5563" w:rsidRDefault="00000000">
            <w:r>
              <w:t>Trigger flow on Ticket Creation (State = New)</w:t>
            </w:r>
          </w:p>
          <w:p w14:paraId="7C43677E" w14:textId="77777777" w:rsidR="001E5563" w:rsidRDefault="00000000">
            <w:r>
              <w:t>Evaluate Short Description, Description, Category, Subcategory</w:t>
            </w:r>
          </w:p>
          <w:p w14:paraId="40E659A4" w14:textId="77777777" w:rsidR="001E5563" w:rsidRDefault="00000000">
            <w:r>
              <w:t>Identify issue pattern and route accordingly</w:t>
            </w:r>
          </w:p>
        </w:tc>
      </w:tr>
      <w:tr w:rsidR="001E5563" w14:paraId="34B2A8DB" w14:textId="77777777">
        <w:trPr>
          <w:trHeight w:val="489"/>
        </w:trPr>
        <w:tc>
          <w:tcPr>
            <w:tcW w:w="926" w:type="dxa"/>
          </w:tcPr>
          <w:p w14:paraId="6E7D76AF" w14:textId="77777777" w:rsidR="001E5563" w:rsidRDefault="00000000">
            <w:r>
              <w:t>FR-4</w:t>
            </w:r>
          </w:p>
        </w:tc>
        <w:tc>
          <w:tcPr>
            <w:tcW w:w="3150" w:type="dxa"/>
          </w:tcPr>
          <w:p w14:paraId="5E3EFEC0" w14:textId="77777777" w:rsidR="001E5563" w:rsidRDefault="00000000">
            <w:r>
              <w:t>Automated Group Assignment &amp; Routing</w:t>
            </w:r>
          </w:p>
        </w:tc>
        <w:tc>
          <w:tcPr>
            <w:tcW w:w="5248" w:type="dxa"/>
          </w:tcPr>
          <w:p w14:paraId="31BFEA3C" w14:textId="77777777" w:rsidR="001E5563" w:rsidRDefault="00000000">
            <w:r>
              <w:t>Auto-assign Network issues to Network Support Team</w:t>
            </w:r>
          </w:p>
          <w:p w14:paraId="2A89DB83" w14:textId="77777777" w:rsidR="001E5563" w:rsidRDefault="00000000">
            <w:r>
              <w:t>Auto-assign Hardware issues to Desktop Support Team</w:t>
            </w:r>
          </w:p>
          <w:p w14:paraId="05B6F0A8" w14:textId="77777777" w:rsidR="001E5563" w:rsidRDefault="00000000">
            <w:r>
              <w:t>Auto-assign Access/Password issues to Service Desk/IAM</w:t>
            </w:r>
          </w:p>
          <w:p w14:paraId="563B1C1F" w14:textId="77777777" w:rsidR="001E5563" w:rsidRDefault="00000000">
            <w:r>
              <w:t>Auto-assign Performance issues to IT Systems Team</w:t>
            </w:r>
          </w:p>
        </w:tc>
      </w:tr>
      <w:tr w:rsidR="001E5563" w14:paraId="2C5E5927" w14:textId="77777777">
        <w:trPr>
          <w:trHeight w:val="489"/>
        </w:trPr>
        <w:tc>
          <w:tcPr>
            <w:tcW w:w="926" w:type="dxa"/>
          </w:tcPr>
          <w:p w14:paraId="450499FF" w14:textId="77777777" w:rsidR="001E5563" w:rsidRDefault="00000000">
            <w:r>
              <w:t>FR-5</w:t>
            </w:r>
          </w:p>
        </w:tc>
        <w:tc>
          <w:tcPr>
            <w:tcW w:w="3150" w:type="dxa"/>
          </w:tcPr>
          <w:p w14:paraId="5C94AD91" w14:textId="77777777" w:rsidR="001E5563" w:rsidRDefault="00000000">
            <w:r>
              <w:t>Ticket State Transition &amp; Notifications</w:t>
            </w:r>
          </w:p>
        </w:tc>
        <w:tc>
          <w:tcPr>
            <w:tcW w:w="5248" w:type="dxa"/>
          </w:tcPr>
          <w:p w14:paraId="4ED37D06" w14:textId="77777777" w:rsidR="001E5563" w:rsidRDefault="00000000">
            <w:r>
              <w:t>Update Ticket State from New to In progress automatically upon routing</w:t>
            </w:r>
          </w:p>
          <w:p w14:paraId="227037DB" w14:textId="77777777" w:rsidR="001E5563" w:rsidRDefault="00000000">
            <w:r>
              <w:t>Send automated confirmation email notification to Caller</w:t>
            </w:r>
          </w:p>
          <w:p w14:paraId="461B9CE2" w14:textId="77777777" w:rsidR="001E5563" w:rsidRDefault="00000000">
            <w:r>
              <w:t>Send assignment alert notification to Assigned Group/Tech</w:t>
            </w:r>
          </w:p>
        </w:tc>
      </w:tr>
      <w:tr w:rsidR="001E5563" w14:paraId="276BD498" w14:textId="77777777">
        <w:trPr>
          <w:trHeight w:val="489"/>
        </w:trPr>
        <w:tc>
          <w:tcPr>
            <w:tcW w:w="926" w:type="dxa"/>
          </w:tcPr>
          <w:p w14:paraId="3A8EF8D9" w14:textId="77777777" w:rsidR="001E5563" w:rsidRDefault="00000000">
            <w:r>
              <w:t>FR-6</w:t>
            </w:r>
          </w:p>
        </w:tc>
        <w:tc>
          <w:tcPr>
            <w:tcW w:w="3150" w:type="dxa"/>
          </w:tcPr>
          <w:p w14:paraId="19ED61D8" w14:textId="77777777" w:rsidR="001E5563" w:rsidRDefault="00000000">
            <w:pPr>
              <w:rPr>
                <w:color w:val="222222"/>
              </w:rPr>
            </w:pPr>
            <w:r>
              <w:t>Resolution &amp; Closure Management</w:t>
            </w:r>
          </w:p>
        </w:tc>
        <w:tc>
          <w:tcPr>
            <w:tcW w:w="5248" w:type="dxa"/>
          </w:tcPr>
          <w:p w14:paraId="42CF5A1C" w14:textId="77777777" w:rsidR="001E5563" w:rsidRDefault="00000000">
            <w:r>
              <w:t>Update State to Resolved upon issue fix</w:t>
            </w:r>
          </w:p>
          <w:p w14:paraId="27C0B851" w14:textId="77777777" w:rsidR="001E5563" w:rsidRDefault="00000000">
            <w:r>
              <w:t>Allow auto-closure after user confirmation or SLA timeout</w:t>
            </w:r>
          </w:p>
        </w:tc>
      </w:tr>
    </w:tbl>
    <w:p w14:paraId="6EC78489" w14:textId="77777777" w:rsidR="001E5563" w:rsidRDefault="001E5563"/>
    <w:p w14:paraId="77347A3F" w14:textId="77777777" w:rsidR="001E5563" w:rsidRDefault="001E5563">
      <w:pPr>
        <w:rPr>
          <w:b/>
        </w:rPr>
      </w:pPr>
    </w:p>
    <w:p w14:paraId="3342B41B" w14:textId="77777777" w:rsidR="001E5563" w:rsidRDefault="001E5563">
      <w:pPr>
        <w:rPr>
          <w:b/>
        </w:rPr>
      </w:pPr>
    </w:p>
    <w:p w14:paraId="210434F8" w14:textId="77777777" w:rsidR="001E5563" w:rsidRDefault="00000000">
      <w:pPr>
        <w:rPr>
          <w:b/>
        </w:rPr>
      </w:pPr>
      <w:r>
        <w:rPr>
          <w:b/>
        </w:rPr>
        <w:t>Non-functional Requirements:</w:t>
      </w:r>
    </w:p>
    <w:p w14:paraId="3970DAAC" w14:textId="77777777" w:rsidR="001E556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E5563" w14:paraId="3AFDE982" w14:textId="77777777">
        <w:trPr>
          <w:trHeight w:val="333"/>
        </w:trPr>
        <w:tc>
          <w:tcPr>
            <w:tcW w:w="926" w:type="dxa"/>
          </w:tcPr>
          <w:p w14:paraId="3981C463" w14:textId="77777777" w:rsidR="001E556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257E3E1" w14:textId="77777777" w:rsidR="001E556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0CE0761" w14:textId="77777777" w:rsidR="001E556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E5563" w14:paraId="0C9A6785" w14:textId="77777777">
        <w:trPr>
          <w:trHeight w:val="489"/>
        </w:trPr>
        <w:tc>
          <w:tcPr>
            <w:tcW w:w="926" w:type="dxa"/>
          </w:tcPr>
          <w:p w14:paraId="39F3EED4" w14:textId="77777777" w:rsidR="001E5563" w:rsidRDefault="00000000">
            <w:r>
              <w:lastRenderedPageBreak/>
              <w:t>NFR-1</w:t>
            </w:r>
          </w:p>
        </w:tc>
        <w:tc>
          <w:tcPr>
            <w:tcW w:w="3464" w:type="dxa"/>
          </w:tcPr>
          <w:p w14:paraId="5E1E033F" w14:textId="77777777" w:rsidR="001E556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06F659F" w14:textId="77777777" w:rsidR="001E5563" w:rsidRDefault="00000000">
            <w:r>
              <w:t>Intuitive form layout with clear dropdown choices for Category, Subcategory, and State for end users and IT staff.</w:t>
            </w:r>
          </w:p>
        </w:tc>
      </w:tr>
      <w:tr w:rsidR="001E5563" w14:paraId="2B6F9D56" w14:textId="77777777">
        <w:trPr>
          <w:trHeight w:val="489"/>
        </w:trPr>
        <w:tc>
          <w:tcPr>
            <w:tcW w:w="926" w:type="dxa"/>
          </w:tcPr>
          <w:p w14:paraId="1A821C3B" w14:textId="77777777" w:rsidR="001E5563" w:rsidRDefault="00000000">
            <w:r>
              <w:t>NFR-2</w:t>
            </w:r>
          </w:p>
        </w:tc>
        <w:tc>
          <w:tcPr>
            <w:tcW w:w="3464" w:type="dxa"/>
          </w:tcPr>
          <w:p w14:paraId="0C81BEC8" w14:textId="77777777" w:rsidR="001E556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80ACBC" w14:textId="77777777" w:rsidR="001E5563" w:rsidRDefault="00000000">
            <w:r>
              <w:t>Role-based access control (RBAC) ensuring only authorized users and IT personnel can view, assign, or edit ticket fields.</w:t>
            </w:r>
          </w:p>
        </w:tc>
      </w:tr>
      <w:tr w:rsidR="001E5563" w14:paraId="77AB0537" w14:textId="77777777">
        <w:trPr>
          <w:trHeight w:val="470"/>
        </w:trPr>
        <w:tc>
          <w:tcPr>
            <w:tcW w:w="926" w:type="dxa"/>
          </w:tcPr>
          <w:p w14:paraId="73F3BB70" w14:textId="77777777" w:rsidR="001E5563" w:rsidRDefault="00000000">
            <w:r>
              <w:t>NFR-3</w:t>
            </w:r>
          </w:p>
        </w:tc>
        <w:tc>
          <w:tcPr>
            <w:tcW w:w="3464" w:type="dxa"/>
          </w:tcPr>
          <w:p w14:paraId="686AB7AA" w14:textId="77777777" w:rsidR="001E556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114D7E3" w14:textId="77777777" w:rsidR="001E5563" w:rsidRDefault="00000000">
            <w:r>
              <w:t>Flow Designer automation must accurately classify and route tickets without missed triggers or execution failures.</w:t>
            </w:r>
          </w:p>
        </w:tc>
      </w:tr>
      <w:tr w:rsidR="001E5563" w14:paraId="4A2746CF" w14:textId="77777777">
        <w:trPr>
          <w:trHeight w:val="489"/>
        </w:trPr>
        <w:tc>
          <w:tcPr>
            <w:tcW w:w="926" w:type="dxa"/>
          </w:tcPr>
          <w:p w14:paraId="76F40271" w14:textId="77777777" w:rsidR="001E5563" w:rsidRDefault="00000000">
            <w:r>
              <w:t>NFR-4</w:t>
            </w:r>
          </w:p>
        </w:tc>
        <w:tc>
          <w:tcPr>
            <w:tcW w:w="3464" w:type="dxa"/>
          </w:tcPr>
          <w:p w14:paraId="0A0EA5CF" w14:textId="77777777" w:rsidR="001E556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EFBBA4E" w14:textId="77777777" w:rsidR="001E5563" w:rsidRDefault="00000000">
            <w:r>
              <w:t>Automated classification, field population, and assignment executed within seconds (&lt; 5 seconds) of ticket submission.</w:t>
            </w:r>
          </w:p>
        </w:tc>
      </w:tr>
      <w:tr w:rsidR="001E5563" w14:paraId="76371B77" w14:textId="77777777">
        <w:trPr>
          <w:trHeight w:val="489"/>
        </w:trPr>
        <w:tc>
          <w:tcPr>
            <w:tcW w:w="926" w:type="dxa"/>
          </w:tcPr>
          <w:p w14:paraId="5FD4526E" w14:textId="77777777" w:rsidR="001E5563" w:rsidRDefault="00000000">
            <w:r>
              <w:t>NFR-5</w:t>
            </w:r>
          </w:p>
        </w:tc>
        <w:tc>
          <w:tcPr>
            <w:tcW w:w="3464" w:type="dxa"/>
          </w:tcPr>
          <w:p w14:paraId="6F6B40FE" w14:textId="77777777" w:rsidR="001E556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0A933DB" w14:textId="77777777" w:rsidR="001E5563" w:rsidRDefault="00000000">
            <w:r>
              <w:t>Continuous 24/7 availability of ticket submission portal and automated workflow execution engine.</w:t>
            </w:r>
          </w:p>
        </w:tc>
      </w:tr>
      <w:tr w:rsidR="001E5563" w14:paraId="5285C238" w14:textId="77777777">
        <w:trPr>
          <w:trHeight w:val="489"/>
        </w:trPr>
        <w:tc>
          <w:tcPr>
            <w:tcW w:w="926" w:type="dxa"/>
          </w:tcPr>
          <w:p w14:paraId="3B25AC4D" w14:textId="77777777" w:rsidR="001E5563" w:rsidRDefault="00000000">
            <w:r>
              <w:t>NFR-6</w:t>
            </w:r>
          </w:p>
        </w:tc>
        <w:tc>
          <w:tcPr>
            <w:tcW w:w="3464" w:type="dxa"/>
          </w:tcPr>
          <w:p w14:paraId="2F4FE5F5" w14:textId="77777777" w:rsidR="001E556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735B5A2" w14:textId="77777777" w:rsidR="001E5563" w:rsidRDefault="00000000">
            <w:r>
              <w:t>System capable of handling high volume of concurrent ticket submissions across multiple school departments without latency.</w:t>
            </w:r>
          </w:p>
        </w:tc>
      </w:tr>
    </w:tbl>
    <w:p w14:paraId="7078CB49" w14:textId="77777777" w:rsidR="001E5563" w:rsidRDefault="001E5563"/>
    <w:sectPr w:rsidR="001E55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563"/>
    <w:rsid w:val="001E5563"/>
    <w:rsid w:val="005972BD"/>
    <w:rsid w:val="006A1E14"/>
    <w:rsid w:val="00E5144B"/>
    <w:rsid w:val="00FD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01FA7398"/>
  <w15:docId w15:val="{58C75316-D78C-4A7C-A367-4143CFF3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S0784021</cp:lastModifiedBy>
  <cp:revision>3</cp:revision>
  <dcterms:created xsi:type="dcterms:W3CDTF">2022-09-18T16:51:00Z</dcterms:created>
  <dcterms:modified xsi:type="dcterms:W3CDTF">2026-09-28T07:40:00Z</dcterms:modified>
</cp:coreProperties>
</file>