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Auto Ticket Classification using Flow Designer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1. Project Title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Auto Ticket Classification using Flow Designer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2. Project Overview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shd w:val="clear" w:color="auto" w:fill="eef6ff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Project summary. Flow Designer automatically classifies incoming support tickets using fields such as category, priority, type, and assignment group, then routes them to the appropriate team.
</w:t>
            </w:r>
          </w:p>
        </w:tc>
      </w:tr>
    </w:tbl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3. Agile Terminology
</w:t>
      </w:r>
    </w:p>
    <w:tbl>
      <w:tblPr>
        <w:tblW w:w="9030" w:type="dxa"/>
        <w:tblBorders>
          <w:top w:val="single" w:color="dbdbdb" w:sz="6"/>
          <w:start w:color="dbdbdb" w:sz="6" w:val="single"/>
          <w:left w:val="single"/>
          <w:bottom w:val="single" w:color="dbdbdb" w:sz="6"/>
          <w:end w:color="dbdbdb" w:sz="6" w:val="single"/>
          <w:right w:val="single"/>
          <w:insideH w:val="single" w:color="dbdbdb" w:sz="6"/>
          <w:insideV w:val="single" w:color="dbdbdb" w:sz="6"/>
        </w:tblBorders>
      </w:tblPr>
      <w:tblGrid>
        <w:gridCol w:w="2257"/>
        <w:gridCol w:w="6772"/>
      </w:tblGrid>
      <w:tr>
        <w:tc>
          <w:tcPr>
            <w:tcW w:w="2257" w:type="dxa"/>
            <w:shd w:val="clear" w:color="auto" w:fill="eaf2f8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Term
</w:t>
            </w:r>
          </w:p>
        </w:tc>
        <w:tc>
          <w:tcPr>
            <w:tcW w:w="6772" w:type="dxa"/>
            <w:shd w:val="clear" w:color="auto" w:fill="eaf2f8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Definition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Sprint
</w:t>
            </w:r>
          </w:p>
        </w:tc>
        <w:tc>
          <w:tcPr>
            <w:tcW w:w="677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 Sprint is a fixed period or duration in which a team works to complete a planned set of tasks.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Epic
</w:t>
            </w:r>
          </w:p>
        </w:tc>
        <w:tc>
          <w:tcPr>
            <w:tcW w:w="677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An Epic is a large task or project that is too extensive to complete in one Sprint. It is divided into smaller Stories that can be completed over multiple Sprints.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Story
</w:t>
            </w:r>
          </w:p>
        </w:tc>
        <w:tc>
          <w:tcPr>
            <w:tcW w:w="677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 Story is a small, manageable task that contributes to the completion of an Epic.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Story Point
</w:t>
            </w:r>
          </w:p>
        </w:tc>
        <w:tc>
          <w:tcPr>
            <w:tcW w:w="677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 Story Point is a relative measure of the effort, complexity, and work required to complete a Story.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Fibonacci-style story-point scale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scale used in this project is 1, 2, 3, and 5. A higher value represents greater effort or complexity.
</w:t>
      </w:r>
    </w:p>
    <w:tbl>
      <w:tblPr>
        <w:tblW w:w="9030" w:type="dxa"/>
        <w:tblBorders>
          <w:top w:val="single" w:color="dbdbdb" w:sz="6"/>
          <w:start w:color="dbdbdb" w:sz="6" w:val="single"/>
          <w:left w:val="single"/>
          <w:bottom w:val="single" w:color="dbdbdb" w:sz="6"/>
          <w:end w:color="dbdbdb" w:sz="6" w:val="single"/>
          <w:right w:val="single"/>
          <w:insideH w:val="single" w:color="dbdbdb" w:sz="6"/>
          <w:insideV w:val="single" w:color="dbdbdb" w:sz="6"/>
        </w:tblBorders>
      </w:tblPr>
      <w:tblGrid>
        <w:gridCol w:w="3010"/>
        <w:gridCol w:w="6020"/>
      </w:tblGrid>
      <w:tr>
        <w:tc>
          <w:tcPr>
            <w:tcW w:w="3010" w:type="dxa"/>
            <w:shd w:val="clear" w:color="auto" w:fill="eaf2f8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Story Points
</w:t>
            </w:r>
          </w:p>
        </w:tc>
        <w:tc>
          <w:tcPr>
            <w:tcW w:w="6020" w:type="dxa"/>
            <w:shd w:val="clear" w:color="auto" w:fill="eaf2f8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Difficulty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602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Very Easy task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602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Normal task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602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Moderate task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602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Difficult task
</w:t>
            </w:r>
          </w:p>
        </w:tc>
      </w:tr>
    </w:tbl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Sprint 1 – Data Collection and Preparation
</w:t>
      </w:r>
    </w:p>
    <w:tbl>
      <w:tblPr>
        <w:tblW w:w="9030" w:type="dxa"/>
        <w:tblBorders>
          <w:top w:val="single" w:color="dbdbdb" w:sz="6"/>
          <w:start w:color="dbdbdb" w:sz="6" w:val="single"/>
          <w:left w:val="single"/>
          <w:bottom w:val="single" w:color="dbdbdb" w:sz="6"/>
          <w:end w:color="dbdbdb" w:sz="6" w:val="single"/>
          <w:right w:val="single"/>
          <w:insideH w:val="single" w:color="dbdbdb" w:sz="6"/>
          <w:insideV w:val="single" w:color="dbdbdb" w:sz="6"/>
        </w:tblBorders>
      </w:tblPr>
      <w:tblGrid>
        <w:gridCol w:w="2006"/>
        <w:gridCol w:w="5016"/>
        <w:gridCol w:w="1003"/>
        <w:gridCol w:w="1003"/>
      </w:tblGrid>
      <w:tr>
        <w:tc>
          <w:tcPr>
            <w:tcW w:w="2006" w:type="dxa"/>
            <w:shd w:val="clear" w:color="auto" w:fill="eaf2f8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Epic
</w:t>
            </w:r>
          </w:p>
        </w:tc>
        <w:tc>
          <w:tcPr>
            <w:tcW w:w="5016" w:type="dxa"/>
            <w:shd w:val="clear" w:color="auto" w:fill="eaf2f8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User Story
</w:t>
            </w:r>
          </w:p>
        </w:tc>
        <w:tc>
          <w:tcPr>
            <w:tcW w:w="1003" w:type="dxa"/>
            <w:shd w:val="clear" w:color="auto" w:fill="eaf2f8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1003" w:type="dxa"/>
            <w:shd w:val="clear" w:color="auto" w:fill="eaf2f8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Points
</w:t>
            </w:r>
          </w:p>
        </w:tc>
      </w:tr>
      <w:tr>
        <w:tc>
          <w:tcPr>
            <w:tcW w:w="20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Epic 1: Data Collection
</w:t>
            </w:r>
          </w:p>
        </w:tc>
        <w:tc>
          <w:tcPr>
            <w:tcW w:w="501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Gathering historical ticket data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USN1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</w:tr>
      <w:tr>
        <w:tc>
          <w:tcPr>
            <w:tcW w:w="20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Epic 1: Data Collection
</w:t>
            </w:r>
          </w:p>
        </w:tc>
        <w:tc>
          <w:tcPr>
            <w:tcW w:w="501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Loading ticket data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USN2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</w:tr>
      <w:tr>
        <w:tc>
          <w:tcPr>
            <w:tcW w:w="20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Epic 2: Data Preparation
</w:t>
            </w:r>
          </w:p>
        </w:tc>
        <w:tc>
          <w:tcPr>
            <w:tcW w:w="501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Handling missing ticket values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USN3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</w:tr>
      <w:tr>
        <w:tc>
          <w:tcPr>
            <w:tcW w:w="20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Epic 2: Data Preparation
</w:t>
            </w:r>
          </w:p>
        </w:tc>
        <w:tc>
          <w:tcPr>
            <w:tcW w:w="501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Creating classification fields such as category, priority, type, and assignment group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USN4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</w:tr>
      <w:tr>
        <w:tc>
          <w:tcPr>
            <w:tcW w:w="20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Epic 2: Data Preparation
</w:t>
            </w:r>
          </w:p>
        </w:tc>
        <w:tc>
          <w:tcPr>
            <w:tcW w:w="501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Handling inconsistent ticket labels and formats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USN5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Total Story Point in Sprint 1 = 2+1+3+3+3 = 12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Sprint 2 – Flow Designer Classification and Dashboard
</w:t>
      </w:r>
    </w:p>
    <w:tbl>
      <w:tblPr>
        <w:tblW w:w="9030" w:type="dxa"/>
        <w:tblBorders>
          <w:top w:val="single" w:color="dbdbdb" w:sz="6"/>
          <w:start w:color="dbdbdb" w:sz="6" w:val="single"/>
          <w:left w:val="single"/>
          <w:bottom w:val="single" w:color="dbdbdb" w:sz="6"/>
          <w:end w:color="dbdbdb" w:sz="6" w:val="single"/>
          <w:right w:val="single"/>
          <w:insideH w:val="single" w:color="dbdbdb" w:sz="6"/>
          <w:insideV w:val="single" w:color="dbdbdb" w:sz="6"/>
        </w:tblBorders>
      </w:tblPr>
      <w:tblGrid>
        <w:gridCol w:w="2006"/>
        <w:gridCol w:w="5016"/>
        <w:gridCol w:w="1003"/>
        <w:gridCol w:w="1003"/>
      </w:tblGrid>
      <w:tr>
        <w:tc>
          <w:tcPr>
            <w:tcW w:w="2006" w:type="dxa"/>
            <w:shd w:val="clear" w:color="auto" w:fill="eaf2f8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Epic
</w:t>
            </w:r>
          </w:p>
        </w:tc>
        <w:tc>
          <w:tcPr>
            <w:tcW w:w="5016" w:type="dxa"/>
            <w:shd w:val="clear" w:color="auto" w:fill="eaf2f8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User Story
</w:t>
            </w:r>
          </w:p>
        </w:tc>
        <w:tc>
          <w:tcPr>
            <w:tcW w:w="1003" w:type="dxa"/>
            <w:shd w:val="clear" w:color="auto" w:fill="eaf2f8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1003" w:type="dxa"/>
            <w:shd w:val="clear" w:color="auto" w:fill="eaf2f8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Points
</w:t>
            </w:r>
          </w:p>
        </w:tc>
      </w:tr>
      <w:tr>
        <w:tc>
          <w:tcPr>
            <w:tcW w:w="20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Epic 3: Flow Designer Classification
</w:t>
            </w:r>
          </w:p>
        </w:tc>
        <w:tc>
          <w:tcPr>
            <w:tcW w:w="501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Configuring the ticket-created or ticket-updated trigger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USN6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</w:tr>
      <w:tr>
        <w:tc>
          <w:tcPr>
            <w:tcW w:w="20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Epic 3: Flow Designer Classification
</w:t>
            </w:r>
          </w:p>
        </w:tc>
        <w:tc>
          <w:tcPr>
            <w:tcW w:w="501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Creating category and type decision rules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USN7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</w:tr>
      <w:tr>
        <w:tc>
          <w:tcPr>
            <w:tcW w:w="20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Epic 3: Flow Designer Classification
</w:t>
            </w:r>
          </w:p>
        </w:tc>
        <w:tc>
          <w:tcPr>
            <w:tcW w:w="501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Configuring priority and assignment-group routing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USN8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</w:tr>
      <w:tr>
        <w:tc>
          <w:tcPr>
            <w:tcW w:w="20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Epic 3: Flow Designer Classification
</w:t>
            </w:r>
          </w:p>
        </w:tc>
        <w:tc>
          <w:tcPr>
            <w:tcW w:w="501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Testing the flow with sample tickets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USN9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</w:tr>
      <w:tr>
        <w:tc>
          <w:tcPr>
            <w:tcW w:w="20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Epic 4: Dashboard
</w:t>
            </w:r>
          </w:p>
        </w:tc>
        <w:tc>
          <w:tcPr>
            <w:tcW w:w="501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Developing a dashboard to monitor classified and routed tickets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USN10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</w:tr>
      <w:tr>
        <w:tc>
          <w:tcPr>
            <w:tcW w:w="20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Epic 5: Documentation
</w:t>
            </w:r>
          </w:p>
        </w:tc>
        <w:tc>
          <w:tcPr>
            <w:tcW w:w="501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Preparing the implementation guide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USN11
</w:t>
            </w:r>
          </w:p>
        </w:tc>
        <w:tc>
          <w:tcPr>
            <w:tcW w:w="100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Total Story Point in Sprint 2 = 2+2+2+4+5+5 = 20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6. Total Story Points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tbl>
      <w:tblPr>
        <w:tblW w:w="9030" w:type="dxa"/>
        <w:tblBorders>
          <w:top w:val="single" w:color="dbdbdb" w:sz="6"/>
          <w:start w:color="dbdbdb" w:sz="6" w:val="single"/>
          <w:left w:val="single"/>
          <w:bottom w:val="single" w:color="dbdbdb" w:sz="6"/>
          <w:end w:color="dbdbdb" w:sz="6" w:val="single"/>
          <w:right w:val="single"/>
          <w:insideH w:val="single" w:color="dbdbdb" w:sz="6"/>
          <w:insideV w:val="single" w:color="dbdbdb" w:sz="6"/>
        </w:tblBorders>
      </w:tblPr>
      <w:tblGrid>
        <w:gridCol w:w="6772"/>
        <w:gridCol w:w="2257"/>
      </w:tblGrid>
      <w:tr>
        <w:tc>
          <w:tcPr>
            <w:tcW w:w="6772" w:type="dxa"/>
            <w:shd w:val="clear" w:color="auto" w:fill="eaf2f8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Sprint
</w:t>
            </w:r>
          </w:p>
        </w:tc>
        <w:tc>
          <w:tcPr>
            <w:tcW w:w="2257" w:type="dxa"/>
            <w:shd w:val="clear" w:color="auto" w:fill="eaf2f8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Story Points
</w:t>
            </w:r>
          </w:p>
        </w:tc>
      </w:tr>
      <w:tr>
        <w:tc>
          <w:tcPr>
            <w:tcW w:w="677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Sprint 1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12
</w:t>
            </w:r>
          </w:p>
        </w:tc>
      </w:tr>
      <w:tr>
        <w:tc>
          <w:tcPr>
            <w:tcW w:w="677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Sprint 2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20
</w:t>
            </w:r>
          </w:p>
        </w:tc>
      </w:tr>
      <w:tr>
        <w:tc>
          <w:tcPr>
            <w:tcW w:w="677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Total Story Points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32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7. Velocity Calculation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Total Story Points = 12+20=32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No of Sprints = 2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Velocity = Total Story Points Completed / Number of Sprints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Velocity = 32/2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16 (Story Points per Sprint)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shd w:val="clear" w:color="auto" w:fill="eef6ff"/>
            <w:tcMar>
              <w:top w:w="0"/>
              <w:start w:w="0"/>
              <w:bottom w:w="0"/>
              <w:end w:w="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The team's velocity is 16 Story Points per Sprint.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72"/>
          <w:szCs w:val="72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2026-09-24T09:19:53Z</dcterms:created>
  <dc:creator>Apache POI</dc:creator>
  <dc:title>Auto Ticket Classification using Flow Designer</dc:title>
</cp:coreProperties>
</file>