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7565C5" w14:textId="77777777" w:rsidR="004A5DC5" w:rsidRDefault="00000000">
      <w:pPr>
        <w:spacing w:after="240" w:line="336" w:lineRule="auto"/>
        <w:jc w:val="center"/>
      </w:pPr>
      <w:r>
        <w:rPr>
          <w:rFonts w:ascii="Canva Sans Bold" w:eastAsia="Canva Sans Bold" w:hAnsi="Canva Sans Bold" w:cs="Canva Sans Bold"/>
          <w:b/>
          <w:bCs/>
          <w:color w:val="000000"/>
          <w:sz w:val="64"/>
          <w:szCs w:val="64"/>
        </w:rPr>
        <w:t xml:space="preserve">Project Development Phase </w:t>
      </w:r>
    </w:p>
    <w:p w14:paraId="77CDDCB4" w14:textId="77777777" w:rsidR="004A5DC5" w:rsidRDefault="00000000">
      <w:pPr>
        <w:spacing w:after="240" w:line="336" w:lineRule="auto"/>
        <w:jc w:val="center"/>
      </w:pPr>
      <w:r>
        <w:rPr>
          <w:rFonts w:ascii="Canva Sans Bold" w:eastAsia="Canva Sans Bold" w:hAnsi="Canva Sans Bold" w:cs="Canva Sans Bold"/>
          <w:b/>
          <w:bCs/>
          <w:color w:val="000000"/>
          <w:sz w:val="36"/>
          <w:szCs w:val="36"/>
        </w:rPr>
        <w:t xml:space="preserve">Model Performance Test </w:t>
      </w:r>
    </w:p>
    <w:tbl>
      <w:tblPr>
        <w:tblW w:w="903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10"/>
        <w:gridCol w:w="6020"/>
      </w:tblGrid>
      <w:tr w:rsidR="004A5DC5" w14:paraId="2C0CA1B9" w14:textId="77777777">
        <w:tblPrEx>
          <w:tblCellMar>
            <w:top w:w="0" w:type="dxa"/>
            <w:bottom w:w="0" w:type="dxa"/>
          </w:tblCellMar>
        </w:tblPrEx>
        <w:tc>
          <w:tcPr>
            <w:tcW w:w="301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F98D0B0" w14:textId="77777777" w:rsidR="004A5DC5" w:rsidRDefault="00000000">
            <w:pPr>
              <w:spacing w:after="240" w:line="336" w:lineRule="auto"/>
            </w:pPr>
            <w:r>
              <w:rPr>
                <w:rFonts w:ascii="Canva Sans" w:eastAsia="Canva Sans" w:hAnsi="Canva Sans" w:cs="Canva Sans"/>
                <w:color w:val="000000"/>
              </w:rPr>
              <w:t xml:space="preserve">Date </w:t>
            </w:r>
          </w:p>
        </w:tc>
        <w:tc>
          <w:tcPr>
            <w:tcW w:w="602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48ACDFA" w14:textId="32B805C0" w:rsidR="004A5DC5" w:rsidRDefault="00000000">
            <w:pPr>
              <w:spacing w:after="240" w:line="336" w:lineRule="auto"/>
            </w:pPr>
            <w:r>
              <w:rPr>
                <w:rFonts w:ascii="Arimo" w:eastAsia="Arimo" w:hAnsi="Arimo" w:cs="Arimo"/>
                <w:color w:val="000000"/>
              </w:rPr>
              <w:t xml:space="preserve"> </w:t>
            </w:r>
            <w:r w:rsidR="00F03433">
              <w:rPr>
                <w:rFonts w:ascii="Arimo" w:eastAsia="Arimo" w:hAnsi="Arimo" w:cs="Arimo"/>
                <w:color w:val="000000"/>
              </w:rPr>
              <w:t>28.09.2026</w:t>
            </w:r>
          </w:p>
        </w:tc>
      </w:tr>
      <w:tr w:rsidR="004A5DC5" w14:paraId="746137D3" w14:textId="77777777">
        <w:tblPrEx>
          <w:tblCellMar>
            <w:top w:w="0" w:type="dxa"/>
            <w:bottom w:w="0" w:type="dxa"/>
          </w:tblCellMar>
        </w:tblPrEx>
        <w:tc>
          <w:tcPr>
            <w:tcW w:w="301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BA50EFE" w14:textId="77777777" w:rsidR="004A5DC5" w:rsidRDefault="00000000">
            <w:pPr>
              <w:spacing w:after="240" w:line="336" w:lineRule="auto"/>
            </w:pPr>
            <w:r>
              <w:rPr>
                <w:rFonts w:ascii="Canva Sans" w:eastAsia="Canva Sans" w:hAnsi="Canva Sans" w:cs="Canva Sans"/>
                <w:color w:val="000000"/>
              </w:rPr>
              <w:t xml:space="preserve">Project Name </w:t>
            </w:r>
          </w:p>
        </w:tc>
        <w:tc>
          <w:tcPr>
            <w:tcW w:w="602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63D2FD8" w14:textId="778333EA" w:rsidR="004A5DC5" w:rsidRPr="00F03433" w:rsidRDefault="00000000">
            <w:pPr>
              <w:spacing w:after="240" w:line="336" w:lineRule="auto"/>
            </w:pPr>
            <w:r>
              <w:rPr>
                <w:rFonts w:ascii="Arimo" w:eastAsia="Arimo" w:hAnsi="Arimo" w:cs="Arimo"/>
                <w:color w:val="000000"/>
              </w:rPr>
              <w:t xml:space="preserve"> </w:t>
            </w:r>
            <w:r w:rsidR="00F03433" w:rsidRPr="00F03433">
              <w:rPr>
                <w:rFonts w:ascii="Times New Roman" w:eastAsia="Times New Roman" w:hAnsi="Times New Roman" w:cs="Times New Roman"/>
              </w:rPr>
              <w:t>Auto Ticket Classification using Flow Designer</w:t>
            </w:r>
          </w:p>
        </w:tc>
      </w:tr>
      <w:tr w:rsidR="004A5DC5" w14:paraId="0B8AB72B" w14:textId="77777777">
        <w:tblPrEx>
          <w:tblCellMar>
            <w:top w:w="0" w:type="dxa"/>
            <w:bottom w:w="0" w:type="dxa"/>
          </w:tblCellMar>
        </w:tblPrEx>
        <w:tc>
          <w:tcPr>
            <w:tcW w:w="301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0A788FF" w14:textId="17A017DE" w:rsidR="004A5DC5" w:rsidRDefault="00000000">
            <w:pPr>
              <w:spacing w:after="240" w:line="336" w:lineRule="auto"/>
            </w:pPr>
            <w:r>
              <w:rPr>
                <w:rFonts w:ascii="Canva Sans" w:eastAsia="Canva Sans" w:hAnsi="Canva Sans" w:cs="Canva Sans"/>
                <w:color w:val="000000"/>
              </w:rPr>
              <w:t xml:space="preserve">Project </w:t>
            </w:r>
            <w:r w:rsidR="00F03433">
              <w:rPr>
                <w:rFonts w:ascii="Canva Sans" w:eastAsia="Canva Sans" w:hAnsi="Canva Sans" w:cs="Canva Sans"/>
                <w:color w:val="000000"/>
              </w:rPr>
              <w:t>ID</w:t>
            </w:r>
            <w:r>
              <w:rPr>
                <w:rFonts w:ascii="Canva Sans" w:eastAsia="Canva Sans" w:hAnsi="Canva Sans" w:cs="Canva Sans"/>
                <w:color w:val="000000"/>
              </w:rPr>
              <w:t xml:space="preserve">. </w:t>
            </w:r>
          </w:p>
        </w:tc>
        <w:tc>
          <w:tcPr>
            <w:tcW w:w="602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63F757B" w14:textId="627BD651" w:rsidR="004A5DC5" w:rsidRPr="00F03433" w:rsidRDefault="00000000">
            <w:pPr>
              <w:spacing w:after="240" w:line="336" w:lineRule="auto"/>
            </w:pPr>
            <w:r>
              <w:rPr>
                <w:rFonts w:ascii="Arimo" w:eastAsia="Arimo" w:hAnsi="Arimo" w:cs="Arimo"/>
                <w:color w:val="000000"/>
              </w:rPr>
              <w:t xml:space="preserve"> </w:t>
            </w:r>
            <w:r w:rsidR="00F03433" w:rsidRPr="00F03433">
              <w:rPr>
                <w:rFonts w:ascii="Arimo" w:eastAsia="Arimo" w:hAnsi="Arimo" w:cs="Arimo"/>
                <w:color w:val="000000"/>
              </w:rPr>
              <w:t>SWTID-2026-4440</w:t>
            </w:r>
          </w:p>
        </w:tc>
      </w:tr>
    </w:tbl>
    <w:p w14:paraId="63A1AB09" w14:textId="77777777" w:rsidR="004A5DC5" w:rsidRDefault="00000000">
      <w:pPr>
        <w:spacing w:after="240" w:line="336" w:lineRule="auto"/>
      </w:pPr>
      <w:r>
        <w:rPr>
          <w:rFonts w:ascii="Canva Sans Bold" w:eastAsia="Canva Sans Bold" w:hAnsi="Canva Sans Bold" w:cs="Canva Sans Bold"/>
          <w:b/>
          <w:bCs/>
          <w:color w:val="000000"/>
          <w:sz w:val="36"/>
          <w:szCs w:val="36"/>
        </w:rPr>
        <w:t xml:space="preserve">Model Performance Testing </w:t>
      </w:r>
    </w:p>
    <w:p w14:paraId="4C2B5DDF" w14:textId="77777777" w:rsidR="004A5DC5" w:rsidRDefault="00000000">
      <w:pPr>
        <w:spacing w:after="240" w:line="336" w:lineRule="auto"/>
      </w:pPr>
      <w:r>
        <w:rPr>
          <w:rFonts w:ascii="Canva Sans" w:eastAsia="Canva Sans" w:hAnsi="Canva Sans" w:cs="Canva Sans"/>
          <w:color w:val="000000"/>
        </w:rPr>
        <w:t xml:space="preserve">Project Team shall fill the following information in model performance testing template. </w:t>
      </w:r>
    </w:p>
    <w:tbl>
      <w:tblPr>
        <w:tblW w:w="903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90"/>
        <w:gridCol w:w="2580"/>
        <w:gridCol w:w="5160"/>
      </w:tblGrid>
      <w:tr w:rsidR="004A5DC5" w14:paraId="3FDFB07D" w14:textId="77777777">
        <w:tblPrEx>
          <w:tblCellMar>
            <w:top w:w="0" w:type="dxa"/>
            <w:bottom w:w="0" w:type="dxa"/>
          </w:tblCellMar>
        </w:tblPrEx>
        <w:tc>
          <w:tcPr>
            <w:tcW w:w="1290" w:type="dxa"/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6BD198A" w14:textId="77777777" w:rsidR="004A5DC5" w:rsidRDefault="00000000">
            <w:pPr>
              <w:spacing w:after="240" w:line="336" w:lineRule="auto"/>
            </w:pPr>
            <w:proofErr w:type="spellStart"/>
            <w:r>
              <w:rPr>
                <w:rFonts w:ascii="Canva Sans Bold" w:eastAsia="Canva Sans Bold" w:hAnsi="Canva Sans Bold" w:cs="Canva Sans Bold"/>
                <w:b/>
                <w:bCs/>
                <w:color w:val="000000"/>
              </w:rPr>
              <w:t>S.No</w:t>
            </w:r>
            <w:proofErr w:type="spellEnd"/>
            <w:r>
              <w:rPr>
                <w:rFonts w:ascii="Canva Sans Bold" w:eastAsia="Canva Sans Bold" w:hAnsi="Canva Sans Bold" w:cs="Canva Sans Bold"/>
                <w:b/>
                <w:bCs/>
                <w:color w:val="000000"/>
              </w:rPr>
              <w:t xml:space="preserve">. </w:t>
            </w:r>
          </w:p>
        </w:tc>
        <w:tc>
          <w:tcPr>
            <w:tcW w:w="2580" w:type="dxa"/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F89A1B2" w14:textId="77777777" w:rsidR="004A5DC5" w:rsidRDefault="00000000">
            <w:pPr>
              <w:spacing w:after="240" w:line="336" w:lineRule="auto"/>
            </w:pPr>
            <w:r>
              <w:rPr>
                <w:rFonts w:ascii="Canva Sans Bold" w:eastAsia="Canva Sans Bold" w:hAnsi="Canva Sans Bold" w:cs="Canva Sans Bold"/>
                <w:b/>
                <w:bCs/>
                <w:color w:val="000000"/>
              </w:rPr>
              <w:t xml:space="preserve">Parameter </w:t>
            </w:r>
          </w:p>
        </w:tc>
        <w:tc>
          <w:tcPr>
            <w:tcW w:w="5160" w:type="dxa"/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E0CE5FC" w14:textId="77777777" w:rsidR="004A5DC5" w:rsidRDefault="00000000">
            <w:pPr>
              <w:spacing w:after="240" w:line="336" w:lineRule="auto"/>
            </w:pPr>
            <w:r>
              <w:rPr>
                <w:rFonts w:ascii="Canva Sans Bold" w:eastAsia="Canva Sans Bold" w:hAnsi="Canva Sans Bold" w:cs="Canva Sans Bold"/>
                <w:b/>
                <w:bCs/>
                <w:color w:val="000000"/>
              </w:rPr>
              <w:t xml:space="preserve">Screenshots / Values </w:t>
            </w:r>
          </w:p>
        </w:tc>
      </w:tr>
      <w:tr w:rsidR="004A5DC5" w14:paraId="370E245C" w14:textId="77777777">
        <w:tblPrEx>
          <w:tblCellMar>
            <w:top w:w="0" w:type="dxa"/>
            <w:bottom w:w="0" w:type="dxa"/>
          </w:tblCellMar>
        </w:tblPrEx>
        <w:tc>
          <w:tcPr>
            <w:tcW w:w="129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382913E" w14:textId="77777777" w:rsidR="004A5DC5" w:rsidRDefault="00000000">
            <w:pPr>
              <w:spacing w:after="240" w:line="336" w:lineRule="auto"/>
            </w:pPr>
            <w:r>
              <w:rPr>
                <w:rFonts w:ascii="Canva Sans" w:eastAsia="Canva Sans" w:hAnsi="Canva Sans" w:cs="Canva Sans"/>
                <w:color w:val="000000"/>
              </w:rPr>
              <w:t xml:space="preserve">1. </w:t>
            </w:r>
          </w:p>
        </w:tc>
        <w:tc>
          <w:tcPr>
            <w:tcW w:w="258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30AA53B" w14:textId="77777777" w:rsidR="004A5DC5" w:rsidRDefault="00000000">
            <w:pPr>
              <w:spacing w:after="240" w:line="336" w:lineRule="auto"/>
            </w:pPr>
            <w:r>
              <w:rPr>
                <w:rFonts w:ascii="Canva Sans" w:eastAsia="Canva Sans" w:hAnsi="Canva Sans" w:cs="Canva Sans"/>
                <w:color w:val="000000"/>
              </w:rPr>
              <w:t xml:space="preserve">Data Population </w:t>
            </w:r>
          </w:p>
        </w:tc>
        <w:tc>
          <w:tcPr>
            <w:tcW w:w="516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A719AA2" w14:textId="77777777" w:rsidR="004A5DC5" w:rsidRDefault="00000000">
            <w:pPr>
              <w:numPr>
                <w:ilvl w:val="0"/>
                <w:numId w:val="1"/>
              </w:numPr>
              <w:spacing w:after="0" w:line="336" w:lineRule="auto"/>
            </w:pPr>
            <w:r>
              <w:rPr>
                <w:rFonts w:ascii="Canva Sans" w:eastAsia="Canva Sans" w:hAnsi="Canva Sans" w:cs="Canva Sans"/>
                <w:color w:val="000000"/>
              </w:rPr>
              <w:t xml:space="preserve">Total records: 125,430 </w:t>
            </w:r>
          </w:p>
          <w:p w14:paraId="4345F64B" w14:textId="77777777" w:rsidR="004A5DC5" w:rsidRDefault="00000000">
            <w:pPr>
              <w:numPr>
                <w:ilvl w:val="0"/>
                <w:numId w:val="1"/>
              </w:numPr>
              <w:spacing w:after="0" w:line="336" w:lineRule="auto"/>
            </w:pPr>
            <w:r>
              <w:rPr>
                <w:rFonts w:ascii="Canva Sans" w:eastAsia="Canva Sans" w:hAnsi="Canva Sans" w:cs="Canva Sans"/>
                <w:color w:val="000000"/>
              </w:rPr>
              <w:t xml:space="preserve">Data source: Oracle ERP </w:t>
            </w:r>
          </w:p>
          <w:p w14:paraId="6E0672FC" w14:textId="77777777" w:rsidR="004A5DC5" w:rsidRDefault="00000000">
            <w:pPr>
              <w:numPr>
                <w:ilvl w:val="0"/>
                <w:numId w:val="1"/>
              </w:numPr>
              <w:spacing w:after="0" w:line="336" w:lineRule="auto"/>
            </w:pPr>
            <w:r>
              <w:rPr>
                <w:rFonts w:ascii="Canva Sans" w:eastAsia="Canva Sans" w:hAnsi="Canva Sans" w:cs="Canva Sans"/>
                <w:color w:val="000000"/>
              </w:rPr>
              <w:t xml:space="preserve">Population date: DD/MM/YYYY </w:t>
            </w:r>
          </w:p>
          <w:p w14:paraId="0876224A" w14:textId="77777777" w:rsidR="004A5DC5" w:rsidRDefault="00000000">
            <w:pPr>
              <w:numPr>
                <w:ilvl w:val="0"/>
                <w:numId w:val="1"/>
              </w:numPr>
              <w:spacing w:after="240" w:line="336" w:lineRule="auto"/>
            </w:pPr>
            <w:r>
              <w:rPr>
                <w:rFonts w:ascii="Canva Sans" w:eastAsia="Canva Sans" w:hAnsi="Canva Sans" w:cs="Canva Sans"/>
                <w:color w:val="000000"/>
              </w:rPr>
              <w:t xml:space="preserve">Data range: Jan 2022 – Dec 2024 </w:t>
            </w:r>
          </w:p>
        </w:tc>
      </w:tr>
      <w:tr w:rsidR="004A5DC5" w14:paraId="44994249" w14:textId="77777777">
        <w:tblPrEx>
          <w:tblCellMar>
            <w:top w:w="0" w:type="dxa"/>
            <w:bottom w:w="0" w:type="dxa"/>
          </w:tblCellMar>
        </w:tblPrEx>
        <w:tc>
          <w:tcPr>
            <w:tcW w:w="129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495AF18" w14:textId="77777777" w:rsidR="004A5DC5" w:rsidRDefault="00000000">
            <w:pPr>
              <w:spacing w:after="240" w:line="336" w:lineRule="auto"/>
            </w:pPr>
            <w:r>
              <w:rPr>
                <w:rFonts w:ascii="Canva Sans" w:eastAsia="Canva Sans" w:hAnsi="Canva Sans" w:cs="Canva Sans"/>
                <w:color w:val="000000"/>
              </w:rPr>
              <w:t xml:space="preserve">2. </w:t>
            </w:r>
          </w:p>
        </w:tc>
        <w:tc>
          <w:tcPr>
            <w:tcW w:w="258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D6B051B" w14:textId="77777777" w:rsidR="004A5DC5" w:rsidRDefault="00000000">
            <w:pPr>
              <w:spacing w:after="240" w:line="336" w:lineRule="auto"/>
            </w:pPr>
            <w:r>
              <w:rPr>
                <w:rFonts w:ascii="Canva Sans" w:eastAsia="Canva Sans" w:hAnsi="Canva Sans" w:cs="Canva Sans"/>
                <w:color w:val="000000"/>
              </w:rPr>
              <w:t xml:space="preserve">Data Processing </w:t>
            </w:r>
          </w:p>
        </w:tc>
        <w:tc>
          <w:tcPr>
            <w:tcW w:w="516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DAFD166" w14:textId="77777777" w:rsidR="004A5DC5" w:rsidRDefault="00000000">
            <w:pPr>
              <w:numPr>
                <w:ilvl w:val="0"/>
                <w:numId w:val="1"/>
              </w:numPr>
              <w:spacing w:after="0" w:line="336" w:lineRule="auto"/>
            </w:pPr>
            <w:r>
              <w:rPr>
                <w:rFonts w:ascii="Canva Sans" w:eastAsia="Canva Sans" w:hAnsi="Canva Sans" w:cs="Canva Sans"/>
                <w:color w:val="000000"/>
              </w:rPr>
              <w:t xml:space="preserve">Missing values handled: Yes </w:t>
            </w:r>
          </w:p>
          <w:p w14:paraId="1D0101CF" w14:textId="77777777" w:rsidR="004A5DC5" w:rsidRDefault="00000000">
            <w:pPr>
              <w:numPr>
                <w:ilvl w:val="0"/>
                <w:numId w:val="1"/>
              </w:numPr>
              <w:spacing w:after="0" w:line="336" w:lineRule="auto"/>
            </w:pPr>
            <w:r>
              <w:rPr>
                <w:rFonts w:ascii="Canva Sans" w:eastAsia="Canva Sans" w:hAnsi="Canva Sans" w:cs="Canva Sans"/>
                <w:color w:val="000000"/>
              </w:rPr>
              <w:t xml:space="preserve">Duplicates removed: 1,245 </w:t>
            </w:r>
          </w:p>
          <w:p w14:paraId="4AAF2E2D" w14:textId="77777777" w:rsidR="004A5DC5" w:rsidRDefault="00000000">
            <w:pPr>
              <w:numPr>
                <w:ilvl w:val="0"/>
                <w:numId w:val="1"/>
              </w:numPr>
              <w:spacing w:after="0" w:line="336" w:lineRule="auto"/>
            </w:pPr>
            <w:r>
              <w:rPr>
                <w:rFonts w:ascii="Canva Sans" w:eastAsia="Canva Sans" w:hAnsi="Canva Sans" w:cs="Canva Sans"/>
                <w:color w:val="000000"/>
              </w:rPr>
              <w:t xml:space="preserve">Outliers treated: Yes </w:t>
            </w:r>
          </w:p>
          <w:p w14:paraId="3D8B553B" w14:textId="77777777" w:rsidR="004A5DC5" w:rsidRDefault="00000000">
            <w:pPr>
              <w:numPr>
                <w:ilvl w:val="0"/>
                <w:numId w:val="1"/>
              </w:numPr>
              <w:spacing w:after="0" w:line="336" w:lineRule="auto"/>
            </w:pPr>
            <w:r>
              <w:rPr>
                <w:rFonts w:ascii="Canva Sans" w:eastAsia="Canva Sans" w:hAnsi="Canva Sans" w:cs="Canva Sans"/>
                <w:color w:val="000000"/>
              </w:rPr>
              <w:t xml:space="preserve">Encoding applied: One-Hot Encoding </w:t>
            </w:r>
          </w:p>
          <w:p w14:paraId="25518CF4" w14:textId="77777777" w:rsidR="004A5DC5" w:rsidRDefault="00000000">
            <w:pPr>
              <w:numPr>
                <w:ilvl w:val="0"/>
                <w:numId w:val="1"/>
              </w:numPr>
              <w:spacing w:after="240" w:line="336" w:lineRule="auto"/>
            </w:pPr>
            <w:r>
              <w:rPr>
                <w:rFonts w:ascii="Canva Sans" w:eastAsia="Canva Sans" w:hAnsi="Canva Sans" w:cs="Canva Sans"/>
                <w:color w:val="000000"/>
              </w:rPr>
              <w:t xml:space="preserve">Scaling applied: Standard Scaler </w:t>
            </w:r>
          </w:p>
        </w:tc>
      </w:tr>
      <w:tr w:rsidR="004A5DC5" w14:paraId="1D6BD1C3" w14:textId="77777777">
        <w:tblPrEx>
          <w:tblCellMar>
            <w:top w:w="0" w:type="dxa"/>
            <w:bottom w:w="0" w:type="dxa"/>
          </w:tblCellMar>
        </w:tblPrEx>
        <w:tc>
          <w:tcPr>
            <w:tcW w:w="129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690B599" w14:textId="77777777" w:rsidR="004A5DC5" w:rsidRDefault="00000000">
            <w:pPr>
              <w:spacing w:after="240" w:line="336" w:lineRule="auto"/>
            </w:pPr>
            <w:r>
              <w:rPr>
                <w:rFonts w:ascii="Canva Sans" w:eastAsia="Canva Sans" w:hAnsi="Canva Sans" w:cs="Canva Sans"/>
                <w:color w:val="000000"/>
              </w:rPr>
              <w:lastRenderedPageBreak/>
              <w:t xml:space="preserve">3. </w:t>
            </w:r>
          </w:p>
        </w:tc>
        <w:tc>
          <w:tcPr>
            <w:tcW w:w="258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8938892" w14:textId="77777777" w:rsidR="004A5DC5" w:rsidRDefault="00000000">
            <w:pPr>
              <w:spacing w:after="240" w:line="336" w:lineRule="auto"/>
            </w:pPr>
            <w:r>
              <w:rPr>
                <w:rFonts w:ascii="Canva Sans" w:eastAsia="Canva Sans" w:hAnsi="Canva Sans" w:cs="Canva Sans"/>
                <w:color w:val="000000"/>
              </w:rPr>
              <w:t xml:space="preserve">Selection of Data Fields </w:t>
            </w:r>
          </w:p>
        </w:tc>
        <w:tc>
          <w:tcPr>
            <w:tcW w:w="516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EEB28A7" w14:textId="77777777" w:rsidR="004A5DC5" w:rsidRDefault="00000000">
            <w:pPr>
              <w:numPr>
                <w:ilvl w:val="0"/>
                <w:numId w:val="1"/>
              </w:numPr>
              <w:spacing w:after="0" w:line="336" w:lineRule="auto"/>
            </w:pPr>
            <w:r>
              <w:rPr>
                <w:rFonts w:ascii="Canva Sans" w:eastAsia="Canva Sans" w:hAnsi="Canva Sans" w:cs="Canva Sans"/>
                <w:color w:val="000000"/>
              </w:rPr>
              <w:t xml:space="preserve">18 input features selected </w:t>
            </w:r>
          </w:p>
          <w:p w14:paraId="6E833973" w14:textId="77777777" w:rsidR="004A5DC5" w:rsidRDefault="00000000">
            <w:pPr>
              <w:numPr>
                <w:ilvl w:val="0"/>
                <w:numId w:val="1"/>
              </w:numPr>
              <w:spacing w:after="0" w:line="336" w:lineRule="auto"/>
            </w:pPr>
            <w:r>
              <w:rPr>
                <w:rFonts w:ascii="Canva Sans" w:eastAsia="Canva Sans" w:hAnsi="Canva Sans" w:cs="Canva Sans"/>
                <w:color w:val="000000"/>
              </w:rPr>
              <w:t xml:space="preserve">Target variable: Demand </w:t>
            </w:r>
          </w:p>
          <w:p w14:paraId="3B3FE61E" w14:textId="77777777" w:rsidR="004A5DC5" w:rsidRDefault="00000000">
            <w:pPr>
              <w:numPr>
                <w:ilvl w:val="0"/>
                <w:numId w:val="1"/>
              </w:numPr>
              <w:spacing w:after="240" w:line="336" w:lineRule="auto"/>
            </w:pPr>
            <w:r>
              <w:rPr>
                <w:rFonts w:ascii="Canva Sans" w:eastAsia="Canva Sans" w:hAnsi="Canva Sans" w:cs="Canva Sans"/>
                <w:color w:val="000000"/>
              </w:rPr>
              <w:t xml:space="preserve">Feature selection method: Correlation Matrix &amp; VIF Analysis </w:t>
            </w:r>
          </w:p>
        </w:tc>
      </w:tr>
      <w:tr w:rsidR="004A5DC5" w14:paraId="1A594B85" w14:textId="77777777">
        <w:tblPrEx>
          <w:tblCellMar>
            <w:top w:w="0" w:type="dxa"/>
            <w:bottom w:w="0" w:type="dxa"/>
          </w:tblCellMar>
        </w:tblPrEx>
        <w:tc>
          <w:tcPr>
            <w:tcW w:w="129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C5AD68B" w14:textId="77777777" w:rsidR="004A5DC5" w:rsidRDefault="00000000">
            <w:pPr>
              <w:spacing w:after="240" w:line="336" w:lineRule="auto"/>
            </w:pPr>
            <w:r>
              <w:rPr>
                <w:rFonts w:ascii="Canva Sans" w:eastAsia="Canva Sans" w:hAnsi="Canva Sans" w:cs="Canva Sans"/>
                <w:color w:val="000000"/>
              </w:rPr>
              <w:t xml:space="preserve">4. </w:t>
            </w:r>
          </w:p>
        </w:tc>
        <w:tc>
          <w:tcPr>
            <w:tcW w:w="258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3E56EE2" w14:textId="77777777" w:rsidR="004A5DC5" w:rsidRDefault="00000000">
            <w:pPr>
              <w:spacing w:after="240" w:line="336" w:lineRule="auto"/>
            </w:pPr>
            <w:r>
              <w:rPr>
                <w:rFonts w:ascii="Canva Sans" w:eastAsia="Canva Sans" w:hAnsi="Canva Sans" w:cs="Canva Sans"/>
                <w:color w:val="000000"/>
              </w:rPr>
              <w:t xml:space="preserve">Data Quality Check </w:t>
            </w:r>
          </w:p>
        </w:tc>
        <w:tc>
          <w:tcPr>
            <w:tcW w:w="516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3DBAC85" w14:textId="77777777" w:rsidR="004A5DC5" w:rsidRDefault="00000000">
            <w:pPr>
              <w:numPr>
                <w:ilvl w:val="0"/>
                <w:numId w:val="1"/>
              </w:numPr>
              <w:spacing w:after="0" w:line="336" w:lineRule="auto"/>
            </w:pPr>
            <w:r>
              <w:rPr>
                <w:rFonts w:ascii="Canva Sans" w:eastAsia="Canva Sans" w:hAnsi="Canva Sans" w:cs="Canva Sans"/>
                <w:color w:val="000000"/>
              </w:rPr>
              <w:t xml:space="preserve">Completeness: 98.6% </w:t>
            </w:r>
          </w:p>
          <w:p w14:paraId="3D762AAE" w14:textId="77777777" w:rsidR="004A5DC5" w:rsidRDefault="00000000">
            <w:pPr>
              <w:numPr>
                <w:ilvl w:val="0"/>
                <w:numId w:val="1"/>
              </w:numPr>
              <w:spacing w:after="0" w:line="336" w:lineRule="auto"/>
            </w:pPr>
            <w:r>
              <w:rPr>
                <w:rFonts w:ascii="Canva Sans" w:eastAsia="Canva Sans" w:hAnsi="Canva Sans" w:cs="Canva Sans"/>
                <w:color w:val="000000"/>
              </w:rPr>
              <w:t xml:space="preserve">Consistency: 99.2% </w:t>
            </w:r>
          </w:p>
          <w:p w14:paraId="7950302C" w14:textId="77777777" w:rsidR="004A5DC5" w:rsidRDefault="00000000">
            <w:pPr>
              <w:numPr>
                <w:ilvl w:val="0"/>
                <w:numId w:val="1"/>
              </w:numPr>
              <w:spacing w:after="0" w:line="336" w:lineRule="auto"/>
            </w:pPr>
            <w:r>
              <w:rPr>
                <w:rFonts w:ascii="Canva Sans" w:eastAsia="Canva Sans" w:hAnsi="Canva Sans" w:cs="Canva Sans"/>
                <w:color w:val="000000"/>
              </w:rPr>
              <w:t xml:space="preserve">Accuracy: 97.8% </w:t>
            </w:r>
          </w:p>
          <w:p w14:paraId="1454F575" w14:textId="77777777" w:rsidR="004A5DC5" w:rsidRDefault="00000000">
            <w:pPr>
              <w:numPr>
                <w:ilvl w:val="0"/>
                <w:numId w:val="1"/>
              </w:numPr>
              <w:spacing w:after="240" w:line="336" w:lineRule="auto"/>
            </w:pPr>
            <w:r>
              <w:rPr>
                <w:rFonts w:ascii="Canva Sans" w:eastAsia="Canva Sans" w:hAnsi="Canva Sans" w:cs="Canva Sans"/>
                <w:color w:val="000000"/>
              </w:rPr>
              <w:t xml:space="preserve">Validity: 98.9% </w:t>
            </w:r>
          </w:p>
        </w:tc>
      </w:tr>
      <w:tr w:rsidR="004A5DC5" w14:paraId="3B82DAED" w14:textId="77777777">
        <w:tblPrEx>
          <w:tblCellMar>
            <w:top w:w="0" w:type="dxa"/>
            <w:bottom w:w="0" w:type="dxa"/>
          </w:tblCellMar>
        </w:tblPrEx>
        <w:tc>
          <w:tcPr>
            <w:tcW w:w="129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EB2E1C4" w14:textId="77777777" w:rsidR="004A5DC5" w:rsidRDefault="00000000">
            <w:pPr>
              <w:spacing w:after="240" w:line="336" w:lineRule="auto"/>
            </w:pPr>
            <w:r>
              <w:rPr>
                <w:rFonts w:ascii="Canva Sans" w:eastAsia="Canva Sans" w:hAnsi="Canva Sans" w:cs="Canva Sans"/>
                <w:color w:val="000000"/>
              </w:rPr>
              <w:t xml:space="preserve">5. </w:t>
            </w:r>
          </w:p>
        </w:tc>
        <w:tc>
          <w:tcPr>
            <w:tcW w:w="258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F8BFBBC" w14:textId="77777777" w:rsidR="004A5DC5" w:rsidRDefault="00000000">
            <w:pPr>
              <w:spacing w:after="240" w:line="336" w:lineRule="auto"/>
            </w:pPr>
            <w:r>
              <w:rPr>
                <w:rFonts w:ascii="Canva Sans" w:eastAsia="Canva Sans" w:hAnsi="Canva Sans" w:cs="Canva Sans"/>
                <w:color w:val="000000"/>
              </w:rPr>
              <w:t xml:space="preserve">Dashboard design </w:t>
            </w:r>
          </w:p>
        </w:tc>
        <w:tc>
          <w:tcPr>
            <w:tcW w:w="516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8454BEB" w14:textId="77777777" w:rsidR="004A5DC5" w:rsidRDefault="00000000">
            <w:pPr>
              <w:numPr>
                <w:ilvl w:val="0"/>
                <w:numId w:val="1"/>
              </w:numPr>
              <w:spacing w:after="0" w:line="336" w:lineRule="auto"/>
            </w:pPr>
            <w:r>
              <w:rPr>
                <w:rFonts w:ascii="Canva Sans" w:eastAsia="Canva Sans" w:hAnsi="Canva Sans" w:cs="Canva Sans"/>
                <w:color w:val="000000"/>
              </w:rPr>
              <w:t xml:space="preserve">Tool: Power BI </w:t>
            </w:r>
          </w:p>
          <w:p w14:paraId="357E2A13" w14:textId="77777777" w:rsidR="004A5DC5" w:rsidRDefault="00000000">
            <w:pPr>
              <w:numPr>
                <w:ilvl w:val="0"/>
                <w:numId w:val="1"/>
              </w:numPr>
              <w:spacing w:after="0" w:line="336" w:lineRule="auto"/>
            </w:pPr>
            <w:r>
              <w:rPr>
                <w:rFonts w:ascii="Canva Sans" w:eastAsia="Canva Sans" w:hAnsi="Canva Sans" w:cs="Canva Sans"/>
                <w:color w:val="000000"/>
              </w:rPr>
              <w:t xml:space="preserve">Dashboard pages: 3 </w:t>
            </w:r>
          </w:p>
          <w:p w14:paraId="4420DB1E" w14:textId="77777777" w:rsidR="004A5DC5" w:rsidRDefault="00000000">
            <w:pPr>
              <w:numPr>
                <w:ilvl w:val="0"/>
                <w:numId w:val="1"/>
              </w:numPr>
              <w:spacing w:after="240" w:line="336" w:lineRule="auto"/>
            </w:pPr>
            <w:r>
              <w:rPr>
                <w:rFonts w:ascii="Canva Sans" w:eastAsia="Canva Sans" w:hAnsi="Canva Sans" w:cs="Canva Sans"/>
                <w:color w:val="000000"/>
              </w:rPr>
              <w:t xml:space="preserve">Key visuals: KPI Cards, Line Chart, Bar Chart, Filter Slicers </w:t>
            </w:r>
          </w:p>
        </w:tc>
      </w:tr>
      <w:tr w:rsidR="004A5DC5" w14:paraId="2239DF4B" w14:textId="77777777">
        <w:tblPrEx>
          <w:tblCellMar>
            <w:top w:w="0" w:type="dxa"/>
            <w:bottom w:w="0" w:type="dxa"/>
          </w:tblCellMar>
        </w:tblPrEx>
        <w:tc>
          <w:tcPr>
            <w:tcW w:w="129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6158573" w14:textId="77777777" w:rsidR="004A5DC5" w:rsidRDefault="00000000">
            <w:pPr>
              <w:spacing w:after="240" w:line="336" w:lineRule="auto"/>
            </w:pPr>
            <w:r>
              <w:rPr>
                <w:rFonts w:ascii="Canva Sans" w:eastAsia="Canva Sans" w:hAnsi="Canva Sans" w:cs="Canva Sans"/>
                <w:color w:val="000000"/>
              </w:rPr>
              <w:t xml:space="preserve">6. </w:t>
            </w:r>
          </w:p>
        </w:tc>
        <w:tc>
          <w:tcPr>
            <w:tcW w:w="258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2AD4DF8" w14:textId="77777777" w:rsidR="004A5DC5" w:rsidRDefault="00000000">
            <w:pPr>
              <w:spacing w:after="240" w:line="336" w:lineRule="auto"/>
            </w:pPr>
            <w:r>
              <w:rPr>
                <w:rFonts w:ascii="Canva Sans" w:eastAsia="Canva Sans" w:hAnsi="Canva Sans" w:cs="Canva Sans"/>
                <w:color w:val="000000"/>
              </w:rPr>
              <w:t xml:space="preserve">Report Design </w:t>
            </w:r>
          </w:p>
        </w:tc>
        <w:tc>
          <w:tcPr>
            <w:tcW w:w="516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D94D79E" w14:textId="77777777" w:rsidR="004A5DC5" w:rsidRDefault="00000000">
            <w:pPr>
              <w:numPr>
                <w:ilvl w:val="0"/>
                <w:numId w:val="1"/>
              </w:numPr>
              <w:spacing w:after="0" w:line="336" w:lineRule="auto"/>
            </w:pPr>
            <w:r>
              <w:rPr>
                <w:rFonts w:ascii="Canva Sans" w:eastAsia="Canva Sans" w:hAnsi="Canva Sans" w:cs="Canva Sans"/>
                <w:color w:val="000000"/>
              </w:rPr>
              <w:t xml:space="preserve">Tool: Power BI </w:t>
            </w:r>
          </w:p>
          <w:p w14:paraId="0220AEE8" w14:textId="77777777" w:rsidR="004A5DC5" w:rsidRDefault="00000000">
            <w:pPr>
              <w:numPr>
                <w:ilvl w:val="0"/>
                <w:numId w:val="1"/>
              </w:numPr>
              <w:spacing w:after="0" w:line="336" w:lineRule="auto"/>
            </w:pPr>
            <w:r>
              <w:rPr>
                <w:rFonts w:ascii="Canva Sans" w:eastAsia="Canva Sans" w:hAnsi="Canva Sans" w:cs="Canva Sans"/>
                <w:color w:val="000000"/>
              </w:rPr>
              <w:t xml:space="preserve">Report pages: 5 </w:t>
            </w:r>
          </w:p>
          <w:p w14:paraId="3AE299FA" w14:textId="77777777" w:rsidR="004A5DC5" w:rsidRDefault="00000000">
            <w:pPr>
              <w:numPr>
                <w:ilvl w:val="0"/>
                <w:numId w:val="1"/>
              </w:numPr>
              <w:spacing w:after="240" w:line="336" w:lineRule="auto"/>
            </w:pPr>
            <w:r>
              <w:rPr>
                <w:rFonts w:ascii="Canva Sans" w:eastAsia="Canva Sans" w:hAnsi="Canva Sans" w:cs="Canva Sans"/>
                <w:color w:val="000000"/>
              </w:rPr>
              <w:t xml:space="preserve">Key sections: Executive Summary, Model Performance, Insights, Recommendations </w:t>
            </w:r>
          </w:p>
        </w:tc>
      </w:tr>
    </w:tbl>
    <w:p w14:paraId="21381810" w14:textId="77777777" w:rsidR="004A5DC5" w:rsidRDefault="00000000">
      <w:pPr>
        <w:spacing w:after="240" w:line="336" w:lineRule="auto"/>
      </w:pPr>
      <w:r>
        <w:rPr>
          <w:rFonts w:ascii="Canva Sans" w:eastAsia="Canva Sans" w:hAnsi="Canva Sans" w:cs="Canva Sans"/>
          <w:color w:val="000000"/>
        </w:rPr>
        <w:t xml:space="preserve"> </w:t>
      </w:r>
    </w:p>
    <w:sectPr w:rsidR="004A5DC5">
      <w:pgSz w:w="11910" w:h="16845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1" w:fontKey="{9F34B1A6-BC9A-4F19-84A6-05D0EA1B28D6}"/>
  </w:font>
  <w:font w:name="Canva Sans Bold">
    <w:charset w:val="00"/>
    <w:family w:val="auto"/>
    <w:pitch w:val="default"/>
    <w:embedBold r:id="rId2" w:fontKey="{243235D2-0DA3-4582-8490-0C23A04483AC}"/>
  </w:font>
  <w:font w:name="Canva Sans">
    <w:charset w:val="00"/>
    <w:family w:val="auto"/>
    <w:pitch w:val="default"/>
    <w:embedRegular r:id="rId3" w:fontKey="{1AB290C0-59FB-4D14-BB8F-6408F767B430}"/>
  </w:font>
  <w:font w:name="Arimo">
    <w:charset w:val="00"/>
    <w:family w:val="auto"/>
    <w:pitch w:val="default"/>
    <w:embedRegular r:id="rId4" w:fontKey="{8CAAFB5B-F410-4D2D-9214-5FF9BF9E3CED}"/>
  </w:font>
  <w:font w:name="Aptos Display">
    <w:charset w:val="00"/>
    <w:family w:val="swiss"/>
    <w:pitch w:val="variable"/>
    <w:sig w:usb0="20000287" w:usb1="00000003" w:usb2="00000000" w:usb3="00000000" w:csb0="0000019F" w:csb1="00000000"/>
    <w:embedRegular r:id="rId5" w:fontKey="{156F7806-2289-4C1B-9AE3-62E1EECA7793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755E09"/>
    <w:multiLevelType w:val="hybridMultilevel"/>
    <w:tmpl w:val="B15ED70A"/>
    <w:lvl w:ilvl="0" w:tplc="2CA89A6E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 w:tplc="14B49BBA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 w:tplc="9902691E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 w:tplc="FDCAB710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 w:tplc="57CA33E2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 w:tplc="D786D5D2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 w:tplc="56F0886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 w:tplc="4A5C20A2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  <w:lvl w:ilvl="8" w:tplc="4D40215A">
      <w:numFmt w:val="decimal"/>
      <w:lvlText w:val=""/>
      <w:lvlJc w:val="left"/>
    </w:lvl>
  </w:abstractNum>
  <w:num w:numId="1" w16cid:durableId="15291739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doNotShadeFormData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DC5"/>
    <w:rsid w:val="004A5DC5"/>
    <w:rsid w:val="0060794C"/>
    <w:rsid w:val="00F034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'"/>
  <w:listSeparator w:val=","/>
  <w14:docId w14:val="205B9073"/>
  <w15:docId w15:val="{605E5ADC-1450-4EFA-A872-6003DA2607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168</Words>
  <Characters>959</Characters>
  <Application>Microsoft Office Word</Application>
  <DocSecurity>0</DocSecurity>
  <Lines>7</Lines>
  <Paragraphs>2</Paragraphs>
  <ScaleCrop>false</ScaleCrop>
  <Company/>
  <LinksUpToDate>false</LinksUpToDate>
  <CharactersWithSpaces>1125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Phase 5 deployment documentation</dc:title>
  <dc:creator>Apache POI</dc:creator>
  <cp:lastModifiedBy>S0784021</cp:lastModifiedBy>
  <cp:revision>2</cp:revision>
  <dcterms:created xsi:type="dcterms:W3CDTF">2026-09-24T15:54:00Z</dcterms:created>
  <dcterms:modified xsi:type="dcterms:W3CDTF">2026-09-28T06:58:00Z</dcterms:modified>
</cp:coreProperties>
</file>