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5FA" w:rsidRPr="00974EC0" w:rsidRDefault="005825FA" w:rsidP="005825FA">
      <w:pPr>
        <w:jc w:val="center"/>
        <w:rPr>
          <w:sz w:val="30"/>
          <w:szCs w:val="30"/>
        </w:rPr>
      </w:pPr>
      <w:r w:rsidRPr="00974EC0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-19050</wp:posOffset>
            </wp:positionV>
            <wp:extent cx="1139825" cy="714375"/>
            <wp:effectExtent l="0" t="0" r="0" b="0"/>
            <wp:wrapNone/>
            <wp:docPr id="2" name="Рисунок 14" descr="pod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pod2.png"/>
                    <pic:cNvPicPr>
                      <a:picLocks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74EC0">
        <w:rPr>
          <w:sz w:val="30"/>
          <w:szCs w:val="30"/>
        </w:rPr>
        <w:t xml:space="preserve">Главное управление образования Гомельского облисполкома </w:t>
      </w:r>
    </w:p>
    <w:p w:rsidR="005825FA" w:rsidRPr="00974EC0" w:rsidRDefault="005825FA" w:rsidP="005825FA">
      <w:pPr>
        <w:jc w:val="center"/>
        <w:rPr>
          <w:sz w:val="30"/>
          <w:szCs w:val="30"/>
          <w:lang w:val="be-BY"/>
        </w:rPr>
      </w:pPr>
      <w:r w:rsidRPr="00974EC0">
        <w:rPr>
          <w:sz w:val="30"/>
          <w:szCs w:val="30"/>
        </w:rPr>
        <w:t>Учреждение образования</w:t>
      </w:r>
    </w:p>
    <w:p w:rsidR="005825FA" w:rsidRPr="00974EC0" w:rsidRDefault="005825FA" w:rsidP="005825FA">
      <w:pPr>
        <w:jc w:val="center"/>
        <w:rPr>
          <w:sz w:val="28"/>
          <w:szCs w:val="28"/>
        </w:rPr>
      </w:pPr>
      <w:r w:rsidRPr="00974EC0">
        <w:rPr>
          <w:sz w:val="30"/>
          <w:szCs w:val="30"/>
        </w:rPr>
        <w:t>«Гомельский государственный машиностроительный колледж»</w:t>
      </w:r>
    </w:p>
    <w:p w:rsidR="005825FA" w:rsidRPr="00974EC0" w:rsidRDefault="005825FA" w:rsidP="005825FA">
      <w:pPr>
        <w:jc w:val="center"/>
        <w:rPr>
          <w:sz w:val="28"/>
          <w:szCs w:val="28"/>
        </w:rPr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/>
    <w:p w:rsidR="005825FA" w:rsidRPr="00974EC0" w:rsidRDefault="005825FA" w:rsidP="005825FA"/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  <w:rPr>
          <w:sz w:val="28"/>
          <w:szCs w:val="28"/>
        </w:rPr>
      </w:pPr>
      <w:r w:rsidRPr="00974EC0">
        <w:rPr>
          <w:sz w:val="28"/>
          <w:szCs w:val="28"/>
        </w:rPr>
        <w:t>Учебная дисциплина</w:t>
      </w:r>
    </w:p>
    <w:p w:rsidR="005825FA" w:rsidRPr="00974EC0" w:rsidRDefault="005825FA" w:rsidP="005825FA">
      <w:pPr>
        <w:jc w:val="center"/>
        <w:rPr>
          <w:sz w:val="28"/>
          <w:szCs w:val="28"/>
        </w:rPr>
      </w:pPr>
      <w:r w:rsidRPr="00974EC0">
        <w:rPr>
          <w:sz w:val="28"/>
          <w:szCs w:val="28"/>
        </w:rPr>
        <w:t>«Конструирование программ и языки программирования»</w:t>
      </w:r>
    </w:p>
    <w:p w:rsidR="005825FA" w:rsidRPr="00974EC0" w:rsidRDefault="005825FA" w:rsidP="005825FA">
      <w:pPr>
        <w:jc w:val="center"/>
        <w:rPr>
          <w:b/>
          <w:sz w:val="28"/>
        </w:rPr>
      </w:pPr>
    </w:p>
    <w:p w:rsidR="005825FA" w:rsidRPr="00974EC0" w:rsidRDefault="005825FA" w:rsidP="005825FA">
      <w:pPr>
        <w:jc w:val="center"/>
        <w:rPr>
          <w:b/>
          <w:sz w:val="28"/>
        </w:rPr>
      </w:pPr>
    </w:p>
    <w:p w:rsidR="005825FA" w:rsidRPr="00974EC0" w:rsidRDefault="005825FA" w:rsidP="005825FA">
      <w:pPr>
        <w:jc w:val="center"/>
        <w:rPr>
          <w:b/>
          <w:sz w:val="28"/>
        </w:rPr>
      </w:pPr>
    </w:p>
    <w:p w:rsidR="005825FA" w:rsidRPr="00974EC0" w:rsidRDefault="005825FA" w:rsidP="005825FA">
      <w:pPr>
        <w:jc w:val="center"/>
        <w:rPr>
          <w:b/>
          <w:sz w:val="28"/>
        </w:rPr>
      </w:pPr>
    </w:p>
    <w:p w:rsidR="005825FA" w:rsidRPr="00974EC0" w:rsidRDefault="005825FA" w:rsidP="005825FA">
      <w:pPr>
        <w:jc w:val="center"/>
        <w:rPr>
          <w:b/>
          <w:sz w:val="28"/>
          <w:szCs w:val="28"/>
        </w:rPr>
      </w:pPr>
      <w:r w:rsidRPr="00974EC0">
        <w:rPr>
          <w:b/>
          <w:sz w:val="28"/>
          <w:szCs w:val="28"/>
        </w:rPr>
        <w:t>Инструкция</w:t>
      </w:r>
    </w:p>
    <w:p w:rsidR="005825FA" w:rsidRPr="005825FA" w:rsidRDefault="005825FA" w:rsidP="005825FA">
      <w:pPr>
        <w:jc w:val="center"/>
        <w:rPr>
          <w:sz w:val="28"/>
          <w:szCs w:val="28"/>
        </w:rPr>
      </w:pPr>
      <w:r w:rsidRPr="00974EC0">
        <w:rPr>
          <w:sz w:val="28"/>
          <w:szCs w:val="28"/>
        </w:rPr>
        <w:t xml:space="preserve">по выполнению </w:t>
      </w:r>
      <w:r>
        <w:rPr>
          <w:sz w:val="28"/>
          <w:szCs w:val="28"/>
        </w:rPr>
        <w:t>лабораторной работы №</w:t>
      </w:r>
      <w:r w:rsidRPr="005825FA">
        <w:rPr>
          <w:sz w:val="28"/>
          <w:szCs w:val="28"/>
        </w:rPr>
        <w:t>2</w:t>
      </w:r>
    </w:p>
    <w:p w:rsidR="005825FA" w:rsidRPr="00974EC0" w:rsidRDefault="005825FA" w:rsidP="005825FA">
      <w:pPr>
        <w:jc w:val="center"/>
        <w:rPr>
          <w:caps/>
          <w:sz w:val="28"/>
          <w:szCs w:val="28"/>
        </w:rPr>
      </w:pPr>
      <w:r w:rsidRPr="00974EC0">
        <w:rPr>
          <w:sz w:val="28"/>
          <w:szCs w:val="28"/>
        </w:rPr>
        <w:t>«</w:t>
      </w:r>
      <w:r w:rsidRPr="005825FA">
        <w:rPr>
          <w:sz w:val="28"/>
          <w:szCs w:val="28"/>
        </w:rPr>
        <w:t>Разработка линейных программ</w:t>
      </w:r>
      <w:r w:rsidRPr="00974EC0">
        <w:rPr>
          <w:sz w:val="28"/>
          <w:szCs w:val="28"/>
        </w:rPr>
        <w:t>»</w:t>
      </w: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</w:pPr>
    </w:p>
    <w:p w:rsidR="005825FA" w:rsidRPr="00974EC0" w:rsidRDefault="005825FA" w:rsidP="005825FA">
      <w:pPr>
        <w:jc w:val="center"/>
        <w:rPr>
          <w:sz w:val="28"/>
          <w:szCs w:val="28"/>
        </w:rPr>
      </w:pPr>
    </w:p>
    <w:p w:rsidR="005825FA" w:rsidRPr="00974EC0" w:rsidRDefault="005825FA" w:rsidP="005825FA">
      <w:pPr>
        <w:jc w:val="center"/>
        <w:rPr>
          <w:sz w:val="28"/>
          <w:szCs w:val="28"/>
        </w:rPr>
      </w:pPr>
    </w:p>
    <w:p w:rsidR="005825FA" w:rsidRPr="00974EC0" w:rsidRDefault="005825FA" w:rsidP="005825FA">
      <w:pPr>
        <w:jc w:val="center"/>
        <w:rPr>
          <w:sz w:val="28"/>
          <w:szCs w:val="28"/>
        </w:rPr>
      </w:pPr>
    </w:p>
    <w:p w:rsidR="005825FA" w:rsidRPr="00974EC0" w:rsidRDefault="005825FA" w:rsidP="005825FA">
      <w:pPr>
        <w:jc w:val="center"/>
        <w:rPr>
          <w:sz w:val="28"/>
          <w:szCs w:val="28"/>
        </w:rPr>
      </w:pPr>
    </w:p>
    <w:p w:rsidR="005825FA" w:rsidRPr="00974EC0" w:rsidRDefault="005825FA" w:rsidP="005825FA">
      <w:pPr>
        <w:jc w:val="center"/>
      </w:pPr>
      <w:r w:rsidRPr="00974EC0">
        <w:rPr>
          <w:sz w:val="28"/>
          <w:szCs w:val="28"/>
        </w:rPr>
        <w:t>Гомель 2018</w:t>
      </w:r>
      <w:r w:rsidRPr="00974EC0">
        <w:br w:type="page"/>
      </w:r>
    </w:p>
    <w:p w:rsidR="005825FA" w:rsidRPr="00974EC0" w:rsidRDefault="005825FA" w:rsidP="005825FA">
      <w:pPr>
        <w:ind w:firstLine="709"/>
        <w:rPr>
          <w:sz w:val="28"/>
          <w:szCs w:val="28"/>
        </w:rPr>
      </w:pPr>
      <w:r w:rsidRPr="00974EC0">
        <w:rPr>
          <w:sz w:val="28"/>
          <w:szCs w:val="28"/>
        </w:rPr>
        <w:lastRenderedPageBreak/>
        <w:t>Составитель: __________________Гаврилова В.М.</w:t>
      </w:r>
    </w:p>
    <w:p w:rsidR="005825FA" w:rsidRPr="00974EC0" w:rsidRDefault="005825FA" w:rsidP="005825FA">
      <w:pPr>
        <w:ind w:firstLine="709"/>
        <w:rPr>
          <w:sz w:val="28"/>
          <w:szCs w:val="28"/>
        </w:rPr>
      </w:pPr>
    </w:p>
    <w:p w:rsidR="005825FA" w:rsidRPr="00974EC0" w:rsidRDefault="005825FA" w:rsidP="005825FA">
      <w:pPr>
        <w:ind w:firstLine="709"/>
        <w:jc w:val="both"/>
        <w:rPr>
          <w:sz w:val="28"/>
          <w:szCs w:val="28"/>
        </w:rPr>
      </w:pPr>
      <w:r w:rsidRPr="00974EC0">
        <w:rPr>
          <w:sz w:val="28"/>
          <w:szCs w:val="28"/>
        </w:rPr>
        <w:t>Обсуждено и одобрено на заседании цикловой комиссии «Программное обеспечение информационных технологий»</w:t>
      </w:r>
    </w:p>
    <w:p w:rsidR="005825FA" w:rsidRPr="00974EC0" w:rsidRDefault="005825FA" w:rsidP="005825FA">
      <w:pPr>
        <w:ind w:firstLine="709"/>
        <w:rPr>
          <w:sz w:val="28"/>
          <w:szCs w:val="28"/>
        </w:rPr>
      </w:pPr>
    </w:p>
    <w:p w:rsidR="005825FA" w:rsidRPr="00974EC0" w:rsidRDefault="005825FA" w:rsidP="005825FA">
      <w:pPr>
        <w:ind w:firstLine="709"/>
        <w:rPr>
          <w:sz w:val="28"/>
          <w:szCs w:val="28"/>
        </w:rPr>
      </w:pPr>
      <w:r w:rsidRPr="00974EC0">
        <w:rPr>
          <w:sz w:val="28"/>
          <w:szCs w:val="28"/>
        </w:rPr>
        <w:t xml:space="preserve">Протокол от «01» сентября 2018   № 1 </w:t>
      </w:r>
    </w:p>
    <w:p w:rsidR="005825FA" w:rsidRPr="00974EC0" w:rsidRDefault="005825FA" w:rsidP="005825FA">
      <w:pPr>
        <w:ind w:firstLine="709"/>
        <w:rPr>
          <w:sz w:val="28"/>
          <w:szCs w:val="28"/>
        </w:rPr>
      </w:pPr>
    </w:p>
    <w:p w:rsidR="005825FA" w:rsidRPr="00974EC0" w:rsidRDefault="005825FA" w:rsidP="005825FA">
      <w:pPr>
        <w:jc w:val="center"/>
        <w:rPr>
          <w:b/>
          <w:sz w:val="28"/>
          <w:szCs w:val="28"/>
        </w:rPr>
      </w:pPr>
      <w:r w:rsidRPr="00974EC0">
        <w:rPr>
          <w:sz w:val="28"/>
          <w:szCs w:val="28"/>
        </w:rPr>
        <w:t xml:space="preserve"> ___________________ О.Ю. </w:t>
      </w:r>
      <w:proofErr w:type="spellStart"/>
      <w:r w:rsidRPr="00974EC0">
        <w:rPr>
          <w:sz w:val="28"/>
          <w:szCs w:val="28"/>
        </w:rPr>
        <w:t>Лавская</w:t>
      </w:r>
      <w:proofErr w:type="spellEnd"/>
    </w:p>
    <w:p w:rsidR="0019663F" w:rsidRDefault="005825FA" w:rsidP="005825FA">
      <w:pPr>
        <w:jc w:val="center"/>
        <w:rPr>
          <w:b/>
          <w:sz w:val="28"/>
          <w:szCs w:val="28"/>
        </w:rPr>
      </w:pPr>
      <w:r w:rsidRPr="00974EC0">
        <w:rPr>
          <w:b/>
          <w:sz w:val="28"/>
          <w:szCs w:val="28"/>
        </w:rPr>
        <w:br w:type="column"/>
      </w:r>
    </w:p>
    <w:p w:rsidR="00203CF4" w:rsidRPr="00707386" w:rsidRDefault="00FB6690" w:rsidP="00707386">
      <w:pPr>
        <w:ind w:firstLine="709"/>
        <w:jc w:val="center"/>
        <w:rPr>
          <w:b/>
        </w:rPr>
      </w:pPr>
      <w:r w:rsidRPr="00707386">
        <w:rPr>
          <w:b/>
        </w:rPr>
        <w:t>Лабораторная</w:t>
      </w:r>
      <w:r w:rsidR="00203CF4" w:rsidRPr="00707386">
        <w:rPr>
          <w:b/>
        </w:rPr>
        <w:t xml:space="preserve"> работа №</w:t>
      </w:r>
      <w:r w:rsidR="00E541D0" w:rsidRPr="00707386">
        <w:rPr>
          <w:b/>
        </w:rPr>
        <w:t>2</w:t>
      </w:r>
    </w:p>
    <w:p w:rsidR="0019663F" w:rsidRPr="00707386" w:rsidRDefault="0019663F" w:rsidP="00203CF4">
      <w:pPr>
        <w:jc w:val="center"/>
        <w:rPr>
          <w:b/>
        </w:rPr>
      </w:pPr>
    </w:p>
    <w:p w:rsidR="00203CF4" w:rsidRPr="00707386" w:rsidRDefault="00203CF4" w:rsidP="005825FA">
      <w:pPr>
        <w:ind w:firstLine="709"/>
        <w:jc w:val="center"/>
        <w:rPr>
          <w:b/>
        </w:rPr>
      </w:pPr>
      <w:r w:rsidRPr="00707386">
        <w:rPr>
          <w:b/>
        </w:rPr>
        <w:t>Тема</w:t>
      </w:r>
      <w:r w:rsidR="005825FA" w:rsidRPr="00707386">
        <w:rPr>
          <w:b/>
        </w:rPr>
        <w:t xml:space="preserve"> работы</w:t>
      </w:r>
      <w:r w:rsidRPr="00707386">
        <w:rPr>
          <w:b/>
        </w:rPr>
        <w:t>: «</w:t>
      </w:r>
      <w:r w:rsidR="00E541D0" w:rsidRPr="00707386">
        <w:rPr>
          <w:b/>
        </w:rPr>
        <w:t>Разработка линейных программ</w:t>
      </w:r>
      <w:r w:rsidRPr="00707386">
        <w:rPr>
          <w:b/>
        </w:rPr>
        <w:t>»</w:t>
      </w:r>
    </w:p>
    <w:p w:rsidR="005825FA" w:rsidRPr="00707386" w:rsidRDefault="005825FA" w:rsidP="0019663F">
      <w:pPr>
        <w:ind w:firstLine="709"/>
        <w:jc w:val="both"/>
        <w:rPr>
          <w:b/>
        </w:rPr>
      </w:pPr>
    </w:p>
    <w:p w:rsidR="005825FA" w:rsidRPr="00707386" w:rsidRDefault="005C447A" w:rsidP="005825FA">
      <w:pPr>
        <w:pStyle w:val="aa"/>
        <w:numPr>
          <w:ilvl w:val="0"/>
          <w:numId w:val="22"/>
        </w:numPr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07386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5825FA" w:rsidRPr="00707386" w:rsidRDefault="005825FA" w:rsidP="005825FA">
      <w:pPr>
        <w:pStyle w:val="aa"/>
        <w:ind w:left="1069"/>
        <w:jc w:val="both"/>
        <w:rPr>
          <w:sz w:val="24"/>
          <w:szCs w:val="24"/>
        </w:rPr>
      </w:pPr>
    </w:p>
    <w:p w:rsidR="00566645" w:rsidRPr="00707386" w:rsidRDefault="005825FA" w:rsidP="005825FA">
      <w:pPr>
        <w:ind w:firstLine="709"/>
        <w:jc w:val="center"/>
      </w:pPr>
      <w:r w:rsidRPr="00707386">
        <w:t>Сформировать умения разрабатывать линейные  программы  с  объявлением переменных  и  констант,  строить  выражения на основе приоритета операций.</w:t>
      </w:r>
    </w:p>
    <w:p w:rsidR="005825FA" w:rsidRPr="00707386" w:rsidRDefault="005825FA" w:rsidP="00566645">
      <w:pPr>
        <w:jc w:val="center"/>
        <w:rPr>
          <w:b/>
        </w:rPr>
      </w:pPr>
    </w:p>
    <w:p w:rsidR="005825FA" w:rsidRPr="00707386" w:rsidRDefault="005825FA" w:rsidP="005825FA">
      <w:pPr>
        <w:pStyle w:val="aa"/>
        <w:numPr>
          <w:ilvl w:val="0"/>
          <w:numId w:val="2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7386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5825FA" w:rsidRPr="00707386" w:rsidRDefault="005825FA" w:rsidP="005825FA">
      <w:pPr>
        <w:tabs>
          <w:tab w:val="left" w:pos="1134"/>
        </w:tabs>
        <w:jc w:val="center"/>
      </w:pPr>
    </w:p>
    <w:p w:rsidR="005825FA" w:rsidRPr="00707386" w:rsidRDefault="005825FA" w:rsidP="005825FA">
      <w:pPr>
        <w:pStyle w:val="aa"/>
        <w:numPr>
          <w:ilvl w:val="0"/>
          <w:numId w:val="24"/>
        </w:numPr>
        <w:tabs>
          <w:tab w:val="left" w:pos="426"/>
          <w:tab w:val="left" w:pos="113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07386">
        <w:rPr>
          <w:rFonts w:ascii="Times New Roman" w:hAnsi="Times New Roman" w:cs="Times New Roman"/>
          <w:sz w:val="24"/>
          <w:szCs w:val="24"/>
        </w:rPr>
        <w:t xml:space="preserve">Разработать линейную программу согласно варианту по списку в журнале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2"/>
        <w:gridCol w:w="5869"/>
        <w:gridCol w:w="3207"/>
      </w:tblGrid>
      <w:tr w:rsidR="005825FA" w:rsidRPr="00707386" w:rsidTr="005825FA">
        <w:trPr>
          <w:trHeight w:val="471"/>
        </w:trPr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e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Вариант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e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Вычислить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e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Расчетные формулы</w:t>
            </w:r>
          </w:p>
        </w:tc>
      </w:tr>
      <w:tr w:rsidR="005825FA" w:rsidRPr="00707386" w:rsidTr="005825FA">
        <w:trPr>
          <w:trHeight w:val="354"/>
        </w:trPr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ind w:firstLine="34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1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Площадь прямоугольного треугольника с гипотенузой </w:t>
            </w:r>
            <w:r w:rsidRPr="00707386">
              <w:rPr>
                <w:i/>
                <w:sz w:val="24"/>
                <w:szCs w:val="24"/>
              </w:rPr>
              <w:t>с</w:t>
            </w:r>
            <w:r w:rsidRPr="00707386">
              <w:rPr>
                <w:sz w:val="24"/>
                <w:szCs w:val="24"/>
              </w:rPr>
              <w:t xml:space="preserve"> и одним из катетов </w:t>
            </w:r>
            <w:r w:rsidRPr="00707386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b/>
                <w:i/>
                <w:iCs/>
                <w:sz w:val="24"/>
                <w:szCs w:val="24"/>
              </w:rPr>
            </w:pPr>
            <w:r w:rsidRPr="00707386">
              <w:rPr>
                <w:position w:val="-24"/>
                <w:sz w:val="24"/>
                <w:szCs w:val="24"/>
                <w:lang w:val="en-US"/>
              </w:rPr>
              <w:object w:dxaOrig="7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0.75pt" o:ole="">
                  <v:imagedata r:id="rId6" o:title=""/>
                </v:shape>
                <o:OLEObject Type="Embed" ProgID="Equation.3" ShapeID="_x0000_i1025" DrawAspect="Content" ObjectID="_1598423301" r:id="rId7"/>
              </w:object>
            </w:r>
            <w:r w:rsidRPr="00707386">
              <w:rPr>
                <w:b/>
                <w:i/>
                <w:iCs/>
                <w:position w:val="-8"/>
                <w:sz w:val="24"/>
                <w:szCs w:val="24"/>
              </w:rPr>
              <w:object w:dxaOrig="1280" w:dyaOrig="400">
                <v:shape id="_x0000_i1026" type="#_x0000_t75" style="width:63.75pt;height:20.25pt" o:ole="">
                  <v:imagedata r:id="rId8" o:title=""/>
                </v:shape>
                <o:OLEObject Type="Embed" ProgID="Equation.3" ShapeID="_x0000_i1026" DrawAspect="Content" ObjectID="_1598423302" r:id="rId9"/>
              </w:objec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ind w:firstLine="34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2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Периметр и площадь прямоугольного треугольника с катетами </w:t>
            </w:r>
            <w:r w:rsidRPr="00707386">
              <w:rPr>
                <w:i/>
                <w:sz w:val="24"/>
                <w:szCs w:val="24"/>
                <w:lang w:val="en-US"/>
              </w:rPr>
              <w:t>a</w:t>
            </w:r>
            <w:r w:rsidRPr="00707386">
              <w:rPr>
                <w:i/>
                <w:sz w:val="24"/>
                <w:szCs w:val="24"/>
              </w:rPr>
              <w:t xml:space="preserve">, </w:t>
            </w:r>
            <w:r w:rsidRPr="00707386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b/>
                <w:i/>
                <w:iCs/>
                <w:sz w:val="24"/>
                <w:szCs w:val="24"/>
              </w:rPr>
            </w:pPr>
            <w:r w:rsidRPr="00707386">
              <w:rPr>
                <w:position w:val="-22"/>
                <w:sz w:val="24"/>
                <w:szCs w:val="24"/>
                <w:lang w:val="en-US"/>
              </w:rPr>
              <w:object w:dxaOrig="740" w:dyaOrig="620">
                <v:shape id="_x0000_i1027" type="#_x0000_t75" style="width:36.75pt;height:30.75pt" o:ole="">
                  <v:imagedata r:id="rId10" o:title=""/>
                </v:shape>
                <o:OLEObject Type="Embed" ProgID="Equation.3" ShapeID="_x0000_i1027" DrawAspect="Content" ObjectID="_1598423303" r:id="rId11"/>
              </w:object>
            </w:r>
            <w:r w:rsidRPr="00707386">
              <w:rPr>
                <w:position w:val="-8"/>
                <w:sz w:val="24"/>
                <w:szCs w:val="24"/>
              </w:rPr>
              <w:object w:dxaOrig="2220" w:dyaOrig="380">
                <v:shape id="_x0000_i1028" type="#_x0000_t75" style="width:111pt;height:18.75pt" o:ole="">
                  <v:imagedata r:id="rId12" o:title=""/>
                </v:shape>
                <o:OLEObject Type="Embed" ProgID="Equation.3" ShapeID="_x0000_i1028" DrawAspect="Content" ObjectID="_1598423304" r:id="rId13"/>
              </w:objec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ind w:firstLine="34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3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Высоту и площадь равнобедренного треугольника с основанием </w:t>
            </w:r>
            <w:r w:rsidRPr="00707386">
              <w:rPr>
                <w:i/>
                <w:sz w:val="24"/>
                <w:szCs w:val="24"/>
                <w:lang w:val="en-US"/>
              </w:rPr>
              <w:t>a</w:t>
            </w:r>
            <w:r w:rsidRPr="00707386">
              <w:rPr>
                <w:sz w:val="24"/>
                <w:szCs w:val="24"/>
              </w:rPr>
              <w:t xml:space="preserve"> и углом при основании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i/>
                <w:iCs/>
                <w:sz w:val="24"/>
                <w:szCs w:val="24"/>
                <w:lang w:val="en-US"/>
              </w:rPr>
            </w:pPr>
            <w:r w:rsidRPr="00707386">
              <w:rPr>
                <w:i/>
                <w:iCs/>
                <w:position w:val="-22"/>
                <w:sz w:val="24"/>
                <w:szCs w:val="24"/>
                <w:lang w:val="en-US"/>
              </w:rPr>
              <w:object w:dxaOrig="1040" w:dyaOrig="580">
                <v:shape id="_x0000_i1029" type="#_x0000_t75" style="width:51.75pt;height:29.25pt" o:ole="">
                  <v:imagedata r:id="rId14" o:title=""/>
                </v:shape>
                <o:OLEObject Type="Embed" ProgID="Equation.3" ShapeID="_x0000_i1029" DrawAspect="Content" ObjectID="_1598423305" r:id="rId15"/>
              </w:object>
            </w:r>
            <w:r w:rsidRPr="00707386">
              <w:rPr>
                <w:i/>
                <w:iCs/>
                <w:position w:val="-24"/>
                <w:sz w:val="24"/>
                <w:szCs w:val="24"/>
                <w:lang w:val="en-US"/>
              </w:rPr>
              <w:object w:dxaOrig="720" w:dyaOrig="620">
                <v:shape id="_x0000_i1030" type="#_x0000_t75" style="width:36pt;height:30.75pt" o:ole="">
                  <v:imagedata r:id="rId16" o:title=""/>
                </v:shape>
                <o:OLEObject Type="Embed" ProgID="Equation.3" ShapeID="_x0000_i1030" DrawAspect="Content" ObjectID="_1598423306" r:id="rId17"/>
              </w:object>
            </w:r>
          </w:p>
          <w:p w:rsidR="005825FA" w:rsidRPr="00707386" w:rsidRDefault="005825FA" w:rsidP="005825FA">
            <w:pPr>
              <w:pStyle w:val="ad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ind w:firstLine="34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4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Радиус круга, описанного вокруг треугольника со сторонами </w:t>
            </w:r>
            <w:r w:rsidRPr="00707386">
              <w:rPr>
                <w:i/>
                <w:sz w:val="24"/>
                <w:szCs w:val="24"/>
                <w:lang w:val="en-US"/>
              </w:rPr>
              <w:t>a</w:t>
            </w:r>
            <w:r w:rsidRPr="00707386">
              <w:rPr>
                <w:i/>
                <w:sz w:val="24"/>
                <w:szCs w:val="24"/>
              </w:rPr>
              <w:t xml:space="preserve">, </w:t>
            </w:r>
            <w:r w:rsidRPr="00707386">
              <w:rPr>
                <w:i/>
                <w:sz w:val="24"/>
                <w:szCs w:val="24"/>
                <w:lang w:val="en-US"/>
              </w:rPr>
              <w:t>b</w:t>
            </w:r>
            <w:r w:rsidRPr="00707386">
              <w:rPr>
                <w:i/>
                <w:sz w:val="24"/>
                <w:szCs w:val="24"/>
              </w:rPr>
              <w:t xml:space="preserve">, </w:t>
            </w:r>
            <w:r w:rsidRPr="00707386"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i/>
                <w:iCs/>
                <w:sz w:val="24"/>
                <w:szCs w:val="24"/>
                <w:lang w:val="en-US"/>
              </w:rPr>
            </w:pPr>
            <w:r w:rsidRPr="00707386">
              <w:rPr>
                <w:b/>
                <w:i/>
                <w:iCs/>
                <w:position w:val="-34"/>
                <w:sz w:val="24"/>
                <w:szCs w:val="24"/>
              </w:rPr>
              <w:object w:dxaOrig="3220" w:dyaOrig="680">
                <v:shape id="_x0000_i1031" type="#_x0000_t75" style="width:133.5pt;height:30.75pt" o:ole="">
                  <v:imagedata r:id="rId18" o:title=""/>
                </v:shape>
                <o:OLEObject Type="Embed" ProgID="Equation.3" ShapeID="_x0000_i1031" DrawAspect="Content" ObjectID="_1598423307" r:id="rId19"/>
              </w:object>
            </w:r>
            <w:r w:rsidRPr="00707386">
              <w:rPr>
                <w:b/>
                <w:i/>
                <w:iCs/>
                <w:position w:val="-24"/>
                <w:sz w:val="24"/>
                <w:szCs w:val="24"/>
              </w:rPr>
              <w:object w:dxaOrig="1340" w:dyaOrig="620">
                <v:shape id="_x0000_i1032" type="#_x0000_t75" style="width:66.75pt;height:30.75pt" o:ole="">
                  <v:imagedata r:id="rId20" o:title=""/>
                </v:shape>
                <o:OLEObject Type="Embed" ProgID="Equation.3" ShapeID="_x0000_i1032" DrawAspect="Content" ObjectID="_1598423308" r:id="rId21"/>
              </w:objec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ind w:firstLine="34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5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Периметр и площадь параллелограмма со сторонами </w:t>
            </w:r>
            <w:r w:rsidRPr="00707386">
              <w:rPr>
                <w:i/>
                <w:sz w:val="24"/>
                <w:szCs w:val="24"/>
                <w:lang w:val="en-US"/>
              </w:rPr>
              <w:t>a</w:t>
            </w:r>
            <w:r w:rsidRPr="00707386">
              <w:rPr>
                <w:i/>
                <w:sz w:val="24"/>
                <w:szCs w:val="24"/>
              </w:rPr>
              <w:t xml:space="preserve">, </w:t>
            </w:r>
            <w:r w:rsidRPr="00707386">
              <w:rPr>
                <w:i/>
                <w:sz w:val="24"/>
                <w:szCs w:val="24"/>
                <w:lang w:val="en-US"/>
              </w:rPr>
              <w:t>b</w:t>
            </w:r>
            <w:r w:rsidRPr="00707386">
              <w:rPr>
                <w:sz w:val="24"/>
                <w:szCs w:val="24"/>
              </w:rPr>
              <w:t xml:space="preserve"> и острым углом </w:t>
            </w:r>
            <w:r w:rsidRPr="00707386">
              <w:rPr>
                <w:i/>
                <w:sz w:val="24"/>
                <w:szCs w:val="24"/>
              </w:rPr>
              <w:t>α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i/>
                <w:iCs/>
                <w:sz w:val="24"/>
                <w:szCs w:val="24"/>
              </w:rPr>
            </w:pPr>
            <w:r w:rsidRPr="00707386">
              <w:rPr>
                <w:i/>
                <w:iCs/>
                <w:position w:val="-6"/>
                <w:sz w:val="24"/>
                <w:szCs w:val="24"/>
                <w:lang w:val="en-US"/>
              </w:rPr>
              <w:object w:dxaOrig="1200" w:dyaOrig="279">
                <v:shape id="_x0000_i1033" type="#_x0000_t75" style="width:60pt;height:14.25pt" o:ole="">
                  <v:imagedata r:id="rId22" o:title=""/>
                </v:shape>
                <o:OLEObject Type="Embed" ProgID="Equation.3" ShapeID="_x0000_i1033" DrawAspect="Content" ObjectID="_1598423309" r:id="rId23"/>
              </w:object>
            </w:r>
          </w:p>
          <w:p w:rsidR="005825FA" w:rsidRPr="00707386" w:rsidRDefault="005825FA" w:rsidP="005825FA">
            <w:pPr>
              <w:pStyle w:val="ad"/>
              <w:rPr>
                <w:i/>
                <w:iCs/>
                <w:sz w:val="24"/>
                <w:szCs w:val="24"/>
              </w:rPr>
            </w:pPr>
            <w:r w:rsidRPr="00707386">
              <w:rPr>
                <w:i/>
                <w:iCs/>
                <w:sz w:val="24"/>
                <w:szCs w:val="24"/>
                <w:lang w:val="en-US"/>
              </w:rPr>
              <w:t>P</w:t>
            </w:r>
            <w:r w:rsidRPr="00707386">
              <w:rPr>
                <w:i/>
                <w:iCs/>
                <w:sz w:val="24"/>
                <w:szCs w:val="24"/>
              </w:rPr>
              <w:t xml:space="preserve"> = </w:t>
            </w:r>
            <w:r w:rsidRPr="00707386">
              <w:rPr>
                <w:iCs/>
                <w:sz w:val="24"/>
                <w:szCs w:val="24"/>
              </w:rPr>
              <w:t>2(</w:t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707386">
              <w:rPr>
                <w:i/>
                <w:iCs/>
                <w:sz w:val="24"/>
                <w:szCs w:val="24"/>
              </w:rPr>
              <w:t>+</w:t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>b</w:t>
            </w:r>
            <w:r w:rsidRPr="00707386">
              <w:rPr>
                <w:iCs/>
                <w:sz w:val="24"/>
                <w:szCs w:val="24"/>
              </w:rPr>
              <w:t>)</w: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707386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Площадь прямоугольной трапеции с основаниями </w:t>
            </w:r>
            <w:r w:rsidRPr="00707386">
              <w:rPr>
                <w:i/>
                <w:sz w:val="24"/>
                <w:szCs w:val="24"/>
                <w:lang w:val="en-US"/>
              </w:rPr>
              <w:t>a</w:t>
            </w:r>
            <w:r w:rsidRPr="00707386">
              <w:rPr>
                <w:sz w:val="24"/>
                <w:szCs w:val="24"/>
              </w:rPr>
              <w:t xml:space="preserve">, </w:t>
            </w:r>
            <w:r w:rsidRPr="00707386">
              <w:rPr>
                <w:i/>
                <w:sz w:val="24"/>
                <w:szCs w:val="24"/>
                <w:lang w:val="en-US"/>
              </w:rPr>
              <w:t>b</w:t>
            </w:r>
            <w:r w:rsidRPr="00707386">
              <w:rPr>
                <w:sz w:val="24"/>
                <w:szCs w:val="24"/>
              </w:rPr>
              <w:t xml:space="preserve"> (</w:t>
            </w:r>
            <w:r w:rsidRPr="00707386">
              <w:rPr>
                <w:i/>
                <w:sz w:val="24"/>
                <w:szCs w:val="24"/>
                <w:lang w:val="en-US"/>
              </w:rPr>
              <w:t>b</w:t>
            </w:r>
            <w:r w:rsidRPr="00707386">
              <w:rPr>
                <w:i/>
                <w:sz w:val="24"/>
                <w:szCs w:val="24"/>
              </w:rPr>
              <w:t>&gt;</w:t>
            </w:r>
            <w:r w:rsidRPr="00707386">
              <w:rPr>
                <w:i/>
                <w:sz w:val="24"/>
                <w:szCs w:val="24"/>
                <w:lang w:val="en-US"/>
              </w:rPr>
              <w:t>a</w:t>
            </w:r>
            <w:r w:rsidRPr="00707386">
              <w:rPr>
                <w:sz w:val="24"/>
                <w:szCs w:val="24"/>
              </w:rPr>
              <w:t>) и углом при большем основании α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i/>
                <w:iCs/>
                <w:sz w:val="24"/>
                <w:szCs w:val="24"/>
              </w:rPr>
            </w:pPr>
            <w:r w:rsidRPr="00707386">
              <w:rPr>
                <w:i/>
                <w:iCs/>
                <w:position w:val="-10"/>
                <w:sz w:val="24"/>
                <w:szCs w:val="24"/>
                <w:lang w:val="en-US"/>
              </w:rPr>
              <w:object w:dxaOrig="1579" w:dyaOrig="320">
                <v:shape id="_x0000_i1034" type="#_x0000_t75" style="width:78.75pt;height:15.75pt" o:ole="">
                  <v:imagedata r:id="rId24" o:title=""/>
                </v:shape>
                <o:OLEObject Type="Embed" ProgID="Equation.3" ShapeID="_x0000_i1034" DrawAspect="Content" ObjectID="_1598423310" r:id="rId25"/>
              </w:object>
            </w:r>
          </w:p>
          <w:p w:rsidR="005825FA" w:rsidRPr="00707386" w:rsidRDefault="005825FA" w:rsidP="005825FA">
            <w:pPr>
              <w:pStyle w:val="ad"/>
              <w:rPr>
                <w:i/>
                <w:iCs/>
                <w:sz w:val="24"/>
                <w:szCs w:val="24"/>
              </w:rPr>
            </w:pPr>
            <w:r w:rsidRPr="00707386">
              <w:rPr>
                <w:i/>
                <w:iCs/>
                <w:position w:val="-22"/>
                <w:sz w:val="24"/>
                <w:szCs w:val="24"/>
                <w:lang w:val="en-US"/>
              </w:rPr>
              <w:object w:dxaOrig="1100" w:dyaOrig="580">
                <v:shape id="_x0000_i1035" type="#_x0000_t75" style="width:54.75pt;height:29.25pt" o:ole="">
                  <v:imagedata r:id="rId26" o:title=""/>
                </v:shape>
                <o:OLEObject Type="Embed" ProgID="Equation.3" ShapeID="_x0000_i1035" DrawAspect="Content" ObjectID="_1598423311" r:id="rId27"/>
              </w:object>
            </w:r>
          </w:p>
        </w:tc>
      </w:tr>
      <w:tr w:rsidR="005825FA" w:rsidRPr="00707386" w:rsidTr="005825FA">
        <w:trPr>
          <w:trHeight w:val="341"/>
        </w:trPr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ind w:firstLine="34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7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Сопротивление проводника длиной </w:t>
            </w:r>
            <w:r w:rsidRPr="00707386">
              <w:rPr>
                <w:sz w:val="24"/>
                <w:szCs w:val="24"/>
                <w:lang w:val="en-US"/>
              </w:rPr>
              <w:t>l</w:t>
            </w:r>
            <w:r w:rsidRPr="00707386">
              <w:rPr>
                <w:sz w:val="24"/>
                <w:szCs w:val="24"/>
              </w:rPr>
              <w:t xml:space="preserve">, площадью поперечного сечения </w:t>
            </w:r>
            <w:r w:rsidRPr="00707386">
              <w:rPr>
                <w:i/>
                <w:sz w:val="24"/>
                <w:szCs w:val="24"/>
                <w:lang w:val="en-US"/>
              </w:rPr>
              <w:t>S</w:t>
            </w:r>
            <w:r w:rsidRPr="00707386">
              <w:rPr>
                <w:sz w:val="24"/>
                <w:szCs w:val="24"/>
              </w:rPr>
              <w:t xml:space="preserve"> и удельным сопротивлением </w:t>
            </w:r>
            <w:r w:rsidRPr="00707386">
              <w:rPr>
                <w:sz w:val="24"/>
                <w:szCs w:val="24"/>
                <w:lang w:val="en-US"/>
              </w:rPr>
              <w:sym w:font="Symbol" w:char="F072"/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iCs/>
                <w:sz w:val="24"/>
                <w:szCs w:val="24"/>
              </w:rPr>
            </w:pPr>
            <w:r w:rsidRPr="00707386">
              <w:rPr>
                <w:iCs/>
                <w:position w:val="-24"/>
                <w:sz w:val="24"/>
                <w:szCs w:val="24"/>
              </w:rPr>
              <w:object w:dxaOrig="740" w:dyaOrig="639">
                <v:shape id="_x0000_i1036" type="#_x0000_t75" style="width:36.75pt;height:32.25pt" o:ole="">
                  <v:imagedata r:id="rId28" o:title=""/>
                </v:shape>
                <o:OLEObject Type="Embed" ProgID="Equation.3" ShapeID="_x0000_i1036" DrawAspect="Content" ObjectID="_1598423312" r:id="rId29"/>
              </w:objec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ind w:firstLine="34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8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Расстояние между точками с координатами </w:t>
            </w:r>
            <w:r w:rsidRPr="00707386">
              <w:rPr>
                <w:i/>
                <w:sz w:val="24"/>
                <w:szCs w:val="24"/>
                <w:lang w:val="en-US"/>
              </w:rPr>
              <w:t>x</w:t>
            </w:r>
            <w:r w:rsidRPr="00707386">
              <w:rPr>
                <w:sz w:val="24"/>
                <w:szCs w:val="24"/>
              </w:rPr>
              <w:t>1</w:t>
            </w:r>
            <w:r w:rsidRPr="00707386">
              <w:rPr>
                <w:i/>
                <w:sz w:val="24"/>
                <w:szCs w:val="24"/>
              </w:rPr>
              <w:t xml:space="preserve">, </w:t>
            </w:r>
            <w:r w:rsidRPr="00707386">
              <w:rPr>
                <w:i/>
                <w:sz w:val="24"/>
                <w:szCs w:val="24"/>
                <w:lang w:val="en-US"/>
              </w:rPr>
              <w:t>y</w:t>
            </w:r>
            <w:r w:rsidRPr="00707386">
              <w:rPr>
                <w:sz w:val="24"/>
                <w:szCs w:val="24"/>
              </w:rPr>
              <w:t xml:space="preserve">1 и </w:t>
            </w:r>
            <w:r w:rsidRPr="00707386">
              <w:rPr>
                <w:i/>
                <w:sz w:val="24"/>
                <w:szCs w:val="24"/>
                <w:lang w:val="en-US"/>
              </w:rPr>
              <w:t>x</w:t>
            </w:r>
            <w:r w:rsidRPr="00707386">
              <w:rPr>
                <w:sz w:val="24"/>
                <w:szCs w:val="24"/>
              </w:rPr>
              <w:t>2</w:t>
            </w:r>
            <w:r w:rsidRPr="00707386">
              <w:rPr>
                <w:i/>
                <w:sz w:val="24"/>
                <w:szCs w:val="24"/>
              </w:rPr>
              <w:t xml:space="preserve">, </w:t>
            </w:r>
            <w:r w:rsidRPr="00707386">
              <w:rPr>
                <w:i/>
                <w:sz w:val="24"/>
                <w:szCs w:val="24"/>
                <w:lang w:val="en-US"/>
              </w:rPr>
              <w:t>y</w:t>
            </w:r>
            <w:r w:rsidRPr="00707386">
              <w:rPr>
                <w:sz w:val="24"/>
                <w:szCs w:val="24"/>
              </w:rPr>
              <w:t>2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position w:val="-12"/>
                <w:sz w:val="24"/>
                <w:szCs w:val="24"/>
              </w:rPr>
              <w:object w:dxaOrig="2760" w:dyaOrig="440">
                <v:shape id="_x0000_i1037" type="#_x0000_t75" style="width:138pt;height:21.75pt" o:ole="">
                  <v:imagedata r:id="rId30" o:title=""/>
                </v:shape>
                <o:OLEObject Type="Embed" ProgID="Equation.3" ShapeID="_x0000_i1037" DrawAspect="Content" ObjectID="_1598423313" r:id="rId31"/>
              </w:objec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ind w:firstLine="34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9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pacing w:val="-2"/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Путь, пройденный за время  </w:t>
            </w:r>
            <w:r w:rsidRPr="00707386">
              <w:rPr>
                <w:i/>
                <w:sz w:val="24"/>
                <w:szCs w:val="24"/>
                <w:lang w:val="en-US"/>
              </w:rPr>
              <w:t>t</w:t>
            </w:r>
            <w:r w:rsidRPr="00707386">
              <w:rPr>
                <w:sz w:val="24"/>
                <w:szCs w:val="24"/>
              </w:rPr>
              <w:t xml:space="preserve">  со скоростью </w:t>
            </w:r>
            <w:r w:rsidRPr="00707386">
              <w:rPr>
                <w:i/>
                <w:sz w:val="24"/>
                <w:szCs w:val="24"/>
                <w:lang w:val="en-US"/>
              </w:rPr>
              <w:t>v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iCs/>
                <w:sz w:val="24"/>
                <w:szCs w:val="24"/>
              </w:rPr>
            </w:pPr>
            <w:r w:rsidRPr="00707386">
              <w:rPr>
                <w:i/>
                <w:iCs/>
                <w:sz w:val="24"/>
                <w:szCs w:val="24"/>
                <w:lang w:val="en-US"/>
              </w:rPr>
              <w:t>S</w:t>
            </w:r>
            <w:r w:rsidRPr="00707386">
              <w:rPr>
                <w:i/>
                <w:iCs/>
                <w:sz w:val="24"/>
                <w:szCs w:val="24"/>
              </w:rPr>
              <w:t xml:space="preserve"> = </w:t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>vt</w:t>
            </w:r>
          </w:p>
        </w:tc>
      </w:tr>
      <w:tr w:rsidR="005825FA" w:rsidRPr="00707386" w:rsidTr="005825FA">
        <w:trPr>
          <w:trHeight w:val="704"/>
        </w:trPr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ind w:hanging="108"/>
              <w:jc w:val="center"/>
              <w:rPr>
                <w:sz w:val="24"/>
                <w:szCs w:val="24"/>
                <w:lang w:val="en-US"/>
              </w:rPr>
            </w:pPr>
            <w:r w:rsidRPr="00707386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pacing w:val="-2"/>
                <w:sz w:val="24"/>
                <w:szCs w:val="24"/>
              </w:rPr>
            </w:pPr>
            <w:r w:rsidRPr="00707386">
              <w:rPr>
                <w:spacing w:val="-2"/>
                <w:sz w:val="24"/>
                <w:szCs w:val="24"/>
              </w:rPr>
              <w:t xml:space="preserve">Емкость плоского конденсатора </w:t>
            </w:r>
            <w:r w:rsidRPr="00707386">
              <w:rPr>
                <w:spacing w:val="-2"/>
                <w:sz w:val="24"/>
                <w:szCs w:val="24"/>
                <w:lang w:val="en-US"/>
              </w:rPr>
              <w:t>C</w:t>
            </w:r>
            <w:r w:rsidRPr="00707386">
              <w:rPr>
                <w:spacing w:val="-2"/>
                <w:sz w:val="24"/>
                <w:szCs w:val="24"/>
              </w:rPr>
              <w:t xml:space="preserve"> с площадью поверхности одной пластины </w:t>
            </w:r>
            <w:r w:rsidRPr="00707386">
              <w:rPr>
                <w:i/>
                <w:spacing w:val="-2"/>
                <w:sz w:val="24"/>
                <w:szCs w:val="24"/>
                <w:lang w:val="en-US"/>
              </w:rPr>
              <w:t>S</w:t>
            </w:r>
            <w:r w:rsidRPr="00707386">
              <w:rPr>
                <w:spacing w:val="-2"/>
                <w:sz w:val="24"/>
                <w:szCs w:val="24"/>
              </w:rPr>
              <w:t xml:space="preserve">, расстоянием между пластинами </w:t>
            </w:r>
            <w:r w:rsidRPr="00707386">
              <w:rPr>
                <w:i/>
                <w:spacing w:val="-2"/>
                <w:sz w:val="24"/>
                <w:szCs w:val="24"/>
                <w:lang w:val="en-US"/>
              </w:rPr>
              <w:t>d</w:t>
            </w:r>
            <w:r w:rsidRPr="00707386">
              <w:rPr>
                <w:spacing w:val="-2"/>
                <w:sz w:val="24"/>
                <w:szCs w:val="24"/>
              </w:rPr>
              <w:t xml:space="preserve"> и диэлектрической проницаемостью материала </w:t>
            </w:r>
            <w:r w:rsidRPr="00707386">
              <w:rPr>
                <w:spacing w:val="-2"/>
                <w:sz w:val="24"/>
                <w:szCs w:val="24"/>
              </w:rPr>
              <w:sym w:font="Symbol" w:char="F065"/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iCs/>
                <w:sz w:val="24"/>
                <w:szCs w:val="24"/>
              </w:rPr>
            </w:pPr>
            <w:r w:rsidRPr="00707386">
              <w:rPr>
                <w:iCs/>
                <w:position w:val="-24"/>
                <w:sz w:val="24"/>
                <w:szCs w:val="24"/>
              </w:rPr>
              <w:object w:dxaOrig="960" w:dyaOrig="600">
                <v:shape id="_x0000_i1038" type="#_x0000_t75" style="width:48pt;height:30pt" o:ole="">
                  <v:imagedata r:id="rId32" o:title=""/>
                </v:shape>
                <o:OLEObject Type="Embed" ProgID="Equation.3" ShapeID="_x0000_i1038" DrawAspect="Content" ObjectID="_1598423314" r:id="rId33"/>
              </w:objec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ind w:hanging="108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11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jc w:val="both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Площадь круга и длину окружности радиуса </w:t>
            </w:r>
            <w:r w:rsidRPr="00707386">
              <w:rPr>
                <w:i/>
                <w:sz w:val="24"/>
                <w:szCs w:val="24"/>
                <w:lang w:val="en-US"/>
              </w:rPr>
              <w:t>r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6"/>
                <w:sz w:val="24"/>
                <w:szCs w:val="24"/>
              </w:rPr>
              <w:object w:dxaOrig="800" w:dyaOrig="320">
                <v:shape id="_x0000_i1039" type="#_x0000_t75" style="width:39.75pt;height:15.75pt" o:ole="">
                  <v:imagedata r:id="rId34" o:title=""/>
                </v:shape>
                <o:OLEObject Type="Embed" ProgID="Equation.3" ShapeID="_x0000_i1039" DrawAspect="Content" ObjectID="_1598423315" r:id="rId35"/>
              </w:object>
            </w:r>
            <w:r w:rsidRPr="00707386">
              <w:rPr>
                <w:position w:val="-10"/>
                <w:sz w:val="24"/>
                <w:szCs w:val="24"/>
                <w:lang w:val="en-US"/>
              </w:rPr>
              <w:object w:dxaOrig="760" w:dyaOrig="320">
                <v:shape id="_x0000_i1040" type="#_x0000_t75" style="width:38.25pt;height:15.75pt" o:ole="">
                  <v:imagedata r:id="rId36" o:title=""/>
                </v:shape>
                <o:OLEObject Type="Embed" ProgID="Equation.3" ShapeID="_x0000_i1040" DrawAspect="Content" ObjectID="_1598423316" r:id="rId37"/>
              </w:objec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ind w:hanging="108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12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Площадь и угол при основании равнобедренного треугольника с основанием </w:t>
            </w:r>
            <w:r w:rsidRPr="00707386">
              <w:rPr>
                <w:i/>
                <w:sz w:val="24"/>
                <w:szCs w:val="24"/>
                <w:lang w:val="en-US"/>
              </w:rPr>
              <w:t>a</w:t>
            </w:r>
            <w:r w:rsidRPr="00707386">
              <w:rPr>
                <w:sz w:val="24"/>
                <w:szCs w:val="24"/>
              </w:rPr>
              <w:t xml:space="preserve"> и высотой </w:t>
            </w:r>
            <w:r w:rsidRPr="00707386">
              <w:rPr>
                <w:i/>
                <w:sz w:val="24"/>
                <w:szCs w:val="24"/>
                <w:lang w:val="en-US"/>
              </w:rPr>
              <w:t>h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position w:val="-22"/>
                <w:sz w:val="24"/>
                <w:szCs w:val="24"/>
                <w:lang w:val="en-US"/>
              </w:rPr>
              <w:object w:dxaOrig="740" w:dyaOrig="620">
                <v:shape id="_x0000_i1041" type="#_x0000_t75" style="width:60pt;height:28.5pt" o:ole="">
                  <v:imagedata r:id="rId38" o:title=""/>
                </v:shape>
                <o:OLEObject Type="Embed" ProgID="Equation.3" ShapeID="_x0000_i1041" DrawAspect="Content" ObjectID="_1598423317" r:id="rId39"/>
              </w:object>
            </w:r>
            <w:r w:rsidRPr="00707386">
              <w:rPr>
                <w:position w:val="-10"/>
                <w:sz w:val="24"/>
                <w:szCs w:val="24"/>
              </w:rPr>
              <w:object w:dxaOrig="1640" w:dyaOrig="320">
                <v:shape id="_x0000_i1042" type="#_x0000_t75" style="width:81.75pt;height:15.75pt" o:ole="">
                  <v:imagedata r:id="rId40" o:title=""/>
                </v:shape>
                <o:OLEObject Type="Embed" ProgID="Equation.3" ShapeID="_x0000_i1042" DrawAspect="Content" ObjectID="_1598423318" r:id="rId41"/>
              </w:objec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ind w:hanging="108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Площадь и периметр прямоугольника со сторонами </w:t>
            </w:r>
            <w:r w:rsidRPr="00707386">
              <w:rPr>
                <w:i/>
                <w:sz w:val="24"/>
                <w:szCs w:val="24"/>
                <w:lang w:val="en-US"/>
              </w:rPr>
              <w:t>a</w:t>
            </w:r>
            <w:r w:rsidRPr="00707386">
              <w:rPr>
                <w:i/>
                <w:sz w:val="24"/>
                <w:szCs w:val="24"/>
              </w:rPr>
              <w:t xml:space="preserve">, </w:t>
            </w:r>
            <w:r w:rsidRPr="00707386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i/>
                <w:iCs/>
                <w:sz w:val="24"/>
                <w:szCs w:val="24"/>
              </w:rPr>
            </w:pPr>
          </w:p>
          <w:p w:rsidR="005825FA" w:rsidRPr="00707386" w:rsidRDefault="005825FA" w:rsidP="005825FA">
            <w:pPr>
              <w:pStyle w:val="ad"/>
              <w:rPr>
                <w:i/>
                <w:iCs/>
                <w:sz w:val="24"/>
                <w:szCs w:val="24"/>
              </w:rPr>
            </w:pPr>
            <w:r w:rsidRPr="00707386">
              <w:rPr>
                <w:i/>
                <w:iCs/>
                <w:sz w:val="24"/>
                <w:szCs w:val="24"/>
                <w:lang w:val="en-US"/>
              </w:rPr>
              <w:t>S</w:t>
            </w:r>
            <w:r w:rsidRPr="00707386">
              <w:rPr>
                <w:i/>
                <w:iCs/>
                <w:sz w:val="24"/>
                <w:szCs w:val="24"/>
              </w:rPr>
              <w:t xml:space="preserve"> = </w:t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>abP</w:t>
            </w:r>
            <w:r w:rsidRPr="00707386">
              <w:rPr>
                <w:i/>
                <w:iCs/>
                <w:sz w:val="24"/>
                <w:szCs w:val="24"/>
              </w:rPr>
              <w:t xml:space="preserve"> = </w:t>
            </w:r>
            <w:r w:rsidRPr="00707386">
              <w:rPr>
                <w:iCs/>
                <w:sz w:val="24"/>
                <w:szCs w:val="24"/>
              </w:rPr>
              <w:t>2(</w:t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707386">
              <w:rPr>
                <w:i/>
                <w:iCs/>
                <w:sz w:val="24"/>
                <w:szCs w:val="24"/>
              </w:rPr>
              <w:t>+</w:t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>b</w:t>
            </w:r>
            <w:r w:rsidRPr="00707386">
              <w:rPr>
                <w:iCs/>
                <w:sz w:val="24"/>
                <w:szCs w:val="24"/>
              </w:rPr>
              <w:t>)</w: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ind w:hanging="108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14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Скорость в конце пути и путь, пройденный за время </w:t>
            </w:r>
            <w:r w:rsidRPr="00707386">
              <w:rPr>
                <w:i/>
                <w:sz w:val="24"/>
                <w:szCs w:val="24"/>
                <w:lang w:val="en-US"/>
              </w:rPr>
              <w:t>t</w:t>
            </w:r>
            <w:r w:rsidRPr="00707386">
              <w:rPr>
                <w:sz w:val="24"/>
                <w:szCs w:val="24"/>
              </w:rPr>
              <w:t xml:space="preserve">с ускорением </w:t>
            </w:r>
            <w:r w:rsidRPr="00707386">
              <w:rPr>
                <w:i/>
                <w:sz w:val="24"/>
                <w:szCs w:val="24"/>
                <w:lang w:val="en-US"/>
              </w:rPr>
              <w:t>a</w:t>
            </w:r>
            <w:r w:rsidRPr="00707386">
              <w:rPr>
                <w:sz w:val="24"/>
                <w:szCs w:val="24"/>
              </w:rPr>
              <w:t xml:space="preserve"> при </w:t>
            </w:r>
            <w:r w:rsidRPr="00707386">
              <w:rPr>
                <w:i/>
                <w:sz w:val="24"/>
                <w:szCs w:val="24"/>
                <w:lang w:val="en-US"/>
              </w:rPr>
              <w:t>v</w:t>
            </w:r>
            <w:r w:rsidRPr="00707386">
              <w:rPr>
                <w:sz w:val="24"/>
                <w:szCs w:val="24"/>
                <w:vertAlign w:val="subscript"/>
              </w:rPr>
              <w:t xml:space="preserve">0 </w:t>
            </w:r>
            <w:r w:rsidRPr="00707386">
              <w:rPr>
                <w:i/>
                <w:sz w:val="24"/>
                <w:szCs w:val="24"/>
              </w:rPr>
              <w:t xml:space="preserve">= </w:t>
            </w:r>
            <w:r w:rsidRPr="0070738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  <w:vertAlign w:val="superscript"/>
              </w:rPr>
            </w:pPr>
            <w:r w:rsidRPr="00707386">
              <w:rPr>
                <w:i/>
                <w:sz w:val="24"/>
                <w:szCs w:val="24"/>
              </w:rPr>
              <w:t>v = at</w:t>
            </w:r>
            <w:r w:rsidRPr="00707386">
              <w:rPr>
                <w:position w:val="-22"/>
                <w:sz w:val="24"/>
                <w:szCs w:val="24"/>
              </w:rPr>
              <w:object w:dxaOrig="880" w:dyaOrig="600">
                <v:shape id="_x0000_i1043" type="#_x0000_t75" style="width:44.25pt;height:30pt" o:ole="">
                  <v:imagedata r:id="rId42" o:title=""/>
                </v:shape>
                <o:OLEObject Type="Embed" ProgID="Equation.3" ShapeID="_x0000_i1043" DrawAspect="Content" ObjectID="_1598423319" r:id="rId43"/>
              </w:objec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ind w:hanging="108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15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Площадь и периметр квадрата со стороной </w:t>
            </w:r>
            <w:r w:rsidRPr="00707386">
              <w:rPr>
                <w:i/>
                <w:sz w:val="24"/>
                <w:szCs w:val="24"/>
              </w:rPr>
              <w:t>а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i/>
                <w:iCs/>
                <w:sz w:val="24"/>
                <w:szCs w:val="24"/>
                <w:lang w:val="en-US"/>
              </w:rPr>
            </w:pPr>
            <w:r w:rsidRPr="00707386">
              <w:rPr>
                <w:i/>
                <w:iCs/>
                <w:sz w:val="24"/>
                <w:szCs w:val="24"/>
                <w:lang w:val="en-US"/>
              </w:rPr>
              <w:t>S = a</w:t>
            </w:r>
            <w:r w:rsidRPr="00707386">
              <w:rPr>
                <w:iCs/>
                <w:sz w:val="24"/>
                <w:szCs w:val="24"/>
                <w:vertAlign w:val="superscript"/>
                <w:lang w:val="en-US"/>
              </w:rPr>
              <w:t>2</w:t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 xml:space="preserve"> P = </w:t>
            </w:r>
            <w:r w:rsidRPr="00707386">
              <w:rPr>
                <w:iCs/>
                <w:sz w:val="24"/>
                <w:szCs w:val="24"/>
                <w:lang w:val="en-US"/>
              </w:rPr>
              <w:t>4</w:t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>a</w: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ind w:hanging="108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16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Объем и площадь боковой поверхности параллелепипеда со сторонами </w:t>
            </w:r>
            <w:r w:rsidRPr="00707386">
              <w:rPr>
                <w:i/>
                <w:sz w:val="24"/>
                <w:szCs w:val="24"/>
              </w:rPr>
              <w:t xml:space="preserve">а, </w:t>
            </w:r>
            <w:r w:rsidRPr="00707386">
              <w:rPr>
                <w:i/>
                <w:sz w:val="24"/>
                <w:szCs w:val="24"/>
                <w:lang w:val="en-US"/>
              </w:rPr>
              <w:t>b</w:t>
            </w:r>
            <w:r w:rsidRPr="00707386">
              <w:rPr>
                <w:i/>
                <w:sz w:val="24"/>
                <w:szCs w:val="24"/>
              </w:rPr>
              <w:t xml:space="preserve">, </w:t>
            </w:r>
            <w:r w:rsidRPr="00707386"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i/>
                <w:sz w:val="24"/>
                <w:szCs w:val="24"/>
              </w:rPr>
            </w:pPr>
            <w:r w:rsidRPr="00707386">
              <w:rPr>
                <w:i/>
                <w:sz w:val="24"/>
                <w:szCs w:val="24"/>
              </w:rPr>
              <w:t xml:space="preserve">V = abc   S = </w:t>
            </w:r>
            <w:r w:rsidRPr="00707386">
              <w:rPr>
                <w:sz w:val="24"/>
                <w:szCs w:val="24"/>
              </w:rPr>
              <w:t>2(</w:t>
            </w:r>
            <w:r w:rsidRPr="00707386">
              <w:rPr>
                <w:i/>
                <w:sz w:val="24"/>
                <w:szCs w:val="24"/>
              </w:rPr>
              <w:t>a+b</w:t>
            </w:r>
            <w:r w:rsidRPr="00707386">
              <w:rPr>
                <w:sz w:val="24"/>
                <w:szCs w:val="24"/>
              </w:rPr>
              <w:t>)</w:t>
            </w:r>
            <w:r w:rsidRPr="00707386">
              <w:rPr>
                <w:i/>
                <w:sz w:val="24"/>
                <w:szCs w:val="24"/>
              </w:rPr>
              <w:t>с</w: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17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Площадь кольца с внешним радиусом </w:t>
            </w:r>
            <w:r w:rsidRPr="00707386">
              <w:rPr>
                <w:i/>
                <w:sz w:val="24"/>
                <w:szCs w:val="24"/>
                <w:lang w:val="en-US"/>
              </w:rPr>
              <w:t>R</w:t>
            </w:r>
            <w:r w:rsidRPr="00707386">
              <w:rPr>
                <w:sz w:val="24"/>
                <w:szCs w:val="24"/>
              </w:rPr>
              <w:t xml:space="preserve"> и внутренним </w:t>
            </w:r>
            <w:r w:rsidRPr="00707386">
              <w:rPr>
                <w:i/>
                <w:sz w:val="24"/>
                <w:szCs w:val="24"/>
                <w:lang w:val="en-US"/>
              </w:rPr>
              <w:t>r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i/>
                <w:iCs/>
                <w:sz w:val="24"/>
                <w:szCs w:val="24"/>
              </w:rPr>
            </w:pPr>
            <w:r w:rsidRPr="00707386">
              <w:rPr>
                <w:i/>
                <w:iCs/>
                <w:sz w:val="24"/>
                <w:szCs w:val="24"/>
                <w:lang w:val="en-US"/>
              </w:rPr>
              <w:t>S</w:t>
            </w:r>
            <w:r w:rsidRPr="00707386">
              <w:rPr>
                <w:i/>
                <w:iCs/>
                <w:sz w:val="24"/>
                <w:szCs w:val="24"/>
              </w:rPr>
              <w:t xml:space="preserve"> = </w:t>
            </w:r>
            <w:r w:rsidRPr="00707386">
              <w:rPr>
                <w:iCs/>
                <w:sz w:val="24"/>
                <w:szCs w:val="24"/>
                <w:lang w:val="en-US"/>
              </w:rPr>
              <w:sym w:font="Symbol" w:char="F070"/>
            </w:r>
            <w:r w:rsidRPr="00707386">
              <w:rPr>
                <w:iCs/>
                <w:sz w:val="24"/>
                <w:szCs w:val="24"/>
              </w:rPr>
              <w:t>(</w:t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>R</w:t>
            </w:r>
            <w:r w:rsidRPr="00707386">
              <w:rPr>
                <w:iCs/>
                <w:sz w:val="24"/>
                <w:szCs w:val="24"/>
                <w:vertAlign w:val="superscript"/>
              </w:rPr>
              <w:t>2</w:t>
            </w:r>
            <w:r w:rsidRPr="00707386">
              <w:rPr>
                <w:i/>
                <w:iCs/>
                <w:sz w:val="24"/>
                <w:szCs w:val="24"/>
              </w:rPr>
              <w:t xml:space="preserve">– </w:t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>r</w:t>
            </w:r>
            <w:r w:rsidRPr="00707386">
              <w:rPr>
                <w:iCs/>
                <w:sz w:val="24"/>
                <w:szCs w:val="24"/>
                <w:vertAlign w:val="superscript"/>
              </w:rPr>
              <w:t>2</w:t>
            </w:r>
            <w:r w:rsidRPr="00707386">
              <w:rPr>
                <w:iCs/>
                <w:sz w:val="24"/>
                <w:szCs w:val="24"/>
              </w:rPr>
              <w:t>)</w: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18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Площадь боковой поверхности и объем цилиндра с </w:t>
            </w:r>
            <w:r w:rsidRPr="00707386">
              <w:rPr>
                <w:sz w:val="24"/>
                <w:szCs w:val="24"/>
              </w:rPr>
              <w:lastRenderedPageBreak/>
              <w:t xml:space="preserve">радиусом основания </w:t>
            </w:r>
            <w:r w:rsidRPr="00707386">
              <w:rPr>
                <w:i/>
                <w:sz w:val="24"/>
                <w:szCs w:val="24"/>
                <w:lang w:val="en-US"/>
              </w:rPr>
              <w:t>r</w:t>
            </w:r>
            <w:r w:rsidRPr="00707386">
              <w:rPr>
                <w:sz w:val="24"/>
                <w:szCs w:val="24"/>
              </w:rPr>
              <w:t xml:space="preserve"> и высотой </w:t>
            </w:r>
            <w:r w:rsidRPr="00707386">
              <w:rPr>
                <w:i/>
                <w:sz w:val="24"/>
                <w:szCs w:val="24"/>
                <w:lang w:val="en-US"/>
              </w:rPr>
              <w:t>h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i/>
                <w:iCs/>
                <w:sz w:val="24"/>
                <w:szCs w:val="24"/>
              </w:rPr>
            </w:pPr>
            <w:r w:rsidRPr="00707386">
              <w:rPr>
                <w:i/>
                <w:iCs/>
                <w:sz w:val="24"/>
                <w:szCs w:val="24"/>
                <w:lang w:val="en-US"/>
              </w:rPr>
              <w:lastRenderedPageBreak/>
              <w:t>S</w:t>
            </w:r>
            <w:r w:rsidRPr="00707386">
              <w:rPr>
                <w:i/>
                <w:iCs/>
                <w:sz w:val="24"/>
                <w:szCs w:val="24"/>
              </w:rPr>
              <w:t xml:space="preserve"> = </w:t>
            </w:r>
            <w:r w:rsidRPr="00707386">
              <w:rPr>
                <w:iCs/>
                <w:sz w:val="24"/>
                <w:szCs w:val="24"/>
              </w:rPr>
              <w:t>2</w:t>
            </w:r>
            <w:r w:rsidRPr="00707386">
              <w:rPr>
                <w:iCs/>
                <w:sz w:val="24"/>
                <w:szCs w:val="24"/>
                <w:lang w:val="en-US"/>
              </w:rPr>
              <w:sym w:font="Symbol" w:char="F070"/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>rhV</w:t>
            </w:r>
            <w:r w:rsidRPr="00707386">
              <w:rPr>
                <w:i/>
                <w:iCs/>
                <w:sz w:val="24"/>
                <w:szCs w:val="24"/>
              </w:rPr>
              <w:t xml:space="preserve"> = </w:t>
            </w:r>
            <w:r w:rsidRPr="00707386">
              <w:rPr>
                <w:iCs/>
                <w:sz w:val="24"/>
                <w:szCs w:val="24"/>
                <w:lang w:val="en-US"/>
              </w:rPr>
              <w:sym w:font="Symbol" w:char="F070"/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>r</w:t>
            </w:r>
            <w:r w:rsidRPr="00707386">
              <w:rPr>
                <w:iCs/>
                <w:sz w:val="24"/>
                <w:szCs w:val="24"/>
                <w:vertAlign w:val="superscript"/>
              </w:rPr>
              <w:t>2</w:t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>h</w: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707386">
              <w:rPr>
                <w:sz w:val="24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Площадь и периметр прямоугольного треугольника с катетами </w:t>
            </w:r>
            <w:r w:rsidRPr="00707386">
              <w:rPr>
                <w:i/>
                <w:sz w:val="24"/>
                <w:szCs w:val="24"/>
                <w:lang w:val="en-US"/>
              </w:rPr>
              <w:t>a</w:t>
            </w:r>
            <w:r w:rsidRPr="00707386">
              <w:rPr>
                <w:i/>
                <w:sz w:val="24"/>
                <w:szCs w:val="24"/>
              </w:rPr>
              <w:t xml:space="preserve">, </w:t>
            </w:r>
            <w:r w:rsidRPr="00707386">
              <w:rPr>
                <w:i/>
                <w:sz w:val="24"/>
                <w:szCs w:val="24"/>
                <w:lang w:val="en-US"/>
              </w:rPr>
              <w:t>b</w:t>
            </w:r>
            <w:r w:rsidRPr="00707386">
              <w:rPr>
                <w:sz w:val="24"/>
                <w:szCs w:val="24"/>
              </w:rPr>
              <w:t>игипотенузой</w:t>
            </w:r>
            <w:r w:rsidRPr="00707386">
              <w:rPr>
                <w:i/>
                <w:sz w:val="24"/>
                <w:szCs w:val="24"/>
              </w:rPr>
              <w:t>с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22"/>
                <w:sz w:val="24"/>
                <w:szCs w:val="24"/>
                <w:lang w:val="en-US"/>
              </w:rPr>
              <w:object w:dxaOrig="720" w:dyaOrig="620">
                <v:shape id="_x0000_i1044" type="#_x0000_t75" style="width:36pt;height:30.75pt" o:ole="">
                  <v:imagedata r:id="rId44" o:title=""/>
                </v:shape>
                <o:OLEObject Type="Embed" ProgID="Equation.3" ShapeID="_x0000_i1044" DrawAspect="Content" ObjectID="_1598423320" r:id="rId45"/>
              </w:object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>P=a+b+c</w: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707386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Объем и площадь поверхности куба со стороной </w:t>
            </w:r>
            <w:r w:rsidRPr="00707386">
              <w:rPr>
                <w:i/>
                <w:sz w:val="24"/>
                <w:szCs w:val="24"/>
              </w:rPr>
              <w:t>а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i/>
                <w:iCs/>
                <w:sz w:val="24"/>
                <w:szCs w:val="24"/>
                <w:lang w:val="en-US"/>
              </w:rPr>
            </w:pPr>
            <w:r w:rsidRPr="00707386">
              <w:rPr>
                <w:i/>
                <w:iCs/>
                <w:sz w:val="24"/>
                <w:szCs w:val="24"/>
                <w:lang w:val="en-US"/>
              </w:rPr>
              <w:t>V = a</w:t>
            </w:r>
            <w:r w:rsidRPr="00707386">
              <w:rPr>
                <w:iCs/>
                <w:sz w:val="24"/>
                <w:szCs w:val="24"/>
                <w:vertAlign w:val="superscript"/>
                <w:lang w:val="en-US"/>
              </w:rPr>
              <w:t>3</w:t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 xml:space="preserve">    S = </w:t>
            </w:r>
            <w:r w:rsidRPr="00707386">
              <w:rPr>
                <w:iCs/>
                <w:sz w:val="24"/>
                <w:szCs w:val="24"/>
                <w:lang w:val="en-US"/>
              </w:rPr>
              <w:t>6</w:t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707386">
              <w:rPr>
                <w:iCs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707386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Периметр и площадь треугольника со сторонами </w:t>
            </w:r>
            <w:r w:rsidRPr="00707386">
              <w:rPr>
                <w:i/>
                <w:sz w:val="24"/>
                <w:szCs w:val="24"/>
                <w:lang w:val="en-US"/>
              </w:rPr>
              <w:t>a</w:t>
            </w:r>
            <w:r w:rsidRPr="00707386">
              <w:rPr>
                <w:i/>
                <w:sz w:val="24"/>
                <w:szCs w:val="24"/>
              </w:rPr>
              <w:t xml:space="preserve">, </w:t>
            </w:r>
            <w:r w:rsidRPr="00707386">
              <w:rPr>
                <w:i/>
                <w:sz w:val="24"/>
                <w:szCs w:val="24"/>
                <w:lang w:val="en-US"/>
              </w:rPr>
              <w:t>b</w:t>
            </w:r>
            <w:r w:rsidRPr="00707386">
              <w:rPr>
                <w:i/>
                <w:sz w:val="24"/>
                <w:szCs w:val="24"/>
              </w:rPr>
              <w:t xml:space="preserve">, </w:t>
            </w:r>
            <w:r w:rsidRPr="00707386"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1554" w:type="pct"/>
          </w:tcPr>
          <w:p w:rsidR="005825FA" w:rsidRPr="00707386" w:rsidRDefault="005825FA" w:rsidP="005825FA">
            <w:pPr>
              <w:pStyle w:val="ad"/>
              <w:rPr>
                <w:b/>
                <w:i/>
                <w:iCs/>
                <w:sz w:val="24"/>
                <w:szCs w:val="24"/>
                <w:lang w:val="en-US"/>
              </w:rPr>
            </w:pPr>
            <w:r w:rsidRPr="00707386">
              <w:rPr>
                <w:i/>
                <w:iCs/>
                <w:sz w:val="24"/>
                <w:szCs w:val="24"/>
                <w:lang w:val="en-US"/>
              </w:rPr>
              <w:t xml:space="preserve">P = a+b+c = </w:t>
            </w:r>
            <w:r w:rsidRPr="00707386">
              <w:rPr>
                <w:iCs/>
                <w:sz w:val="24"/>
                <w:szCs w:val="24"/>
                <w:lang w:val="en-US"/>
              </w:rPr>
              <w:t>2</w:t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>p</w:t>
            </w:r>
            <w:r w:rsidRPr="00707386">
              <w:rPr>
                <w:i/>
                <w:iCs/>
                <w:position w:val="-12"/>
                <w:sz w:val="24"/>
                <w:szCs w:val="24"/>
                <w:lang w:val="en-US"/>
              </w:rPr>
              <w:object w:dxaOrig="2820" w:dyaOrig="400">
                <v:shape id="_x0000_i1045" type="#_x0000_t75" style="width:133.5pt;height:19.5pt" o:ole="">
                  <v:imagedata r:id="rId46" o:title=""/>
                </v:shape>
                <o:OLEObject Type="Embed" ProgID="Equation.3" ShapeID="_x0000_i1045" DrawAspect="Content" ObjectID="_1598423321" r:id="rId47"/>
              </w:objec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707386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Площадь основания и объем цилиндра с радиусом основания </w:t>
            </w:r>
            <w:r w:rsidRPr="00707386">
              <w:rPr>
                <w:i/>
                <w:sz w:val="24"/>
                <w:szCs w:val="24"/>
                <w:lang w:val="en-US"/>
              </w:rPr>
              <w:t>r</w:t>
            </w:r>
            <w:r w:rsidRPr="00707386">
              <w:rPr>
                <w:sz w:val="24"/>
                <w:szCs w:val="24"/>
              </w:rPr>
              <w:t xml:space="preserve"> и высотой </w:t>
            </w:r>
            <w:r w:rsidRPr="00707386">
              <w:rPr>
                <w:i/>
                <w:sz w:val="24"/>
                <w:szCs w:val="24"/>
                <w:lang w:val="en-US"/>
              </w:rPr>
              <w:t>h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i/>
                <w:iCs/>
                <w:sz w:val="24"/>
                <w:szCs w:val="24"/>
                <w:lang w:val="en-US"/>
              </w:rPr>
            </w:pPr>
            <w:r w:rsidRPr="00707386">
              <w:rPr>
                <w:i/>
                <w:iCs/>
                <w:sz w:val="24"/>
                <w:szCs w:val="24"/>
                <w:lang w:val="en-US"/>
              </w:rPr>
              <w:t xml:space="preserve">S = </w:t>
            </w:r>
            <w:r w:rsidRPr="00707386">
              <w:rPr>
                <w:iCs/>
                <w:sz w:val="24"/>
                <w:szCs w:val="24"/>
                <w:lang w:val="en-US"/>
              </w:rPr>
              <w:sym w:font="Symbol" w:char="F070"/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 xml:space="preserve">r </w:t>
            </w:r>
            <w:r w:rsidRPr="00707386">
              <w:rPr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  <w:r w:rsidRPr="00707386">
              <w:rPr>
                <w:i/>
                <w:iCs/>
                <w:sz w:val="24"/>
                <w:szCs w:val="24"/>
                <w:lang w:val="en-US"/>
              </w:rPr>
              <w:t xml:space="preserve">   V=Sh</w: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707386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Объем и площадь основания параллелепипеда со сторонами </w:t>
            </w:r>
            <w:r w:rsidRPr="00707386">
              <w:rPr>
                <w:i/>
                <w:sz w:val="24"/>
                <w:szCs w:val="24"/>
              </w:rPr>
              <w:t xml:space="preserve">а, </w:t>
            </w:r>
            <w:r w:rsidRPr="00707386">
              <w:rPr>
                <w:i/>
                <w:sz w:val="24"/>
                <w:szCs w:val="24"/>
                <w:lang w:val="en-US"/>
              </w:rPr>
              <w:t>b</w:t>
            </w:r>
            <w:r w:rsidRPr="00707386">
              <w:rPr>
                <w:i/>
                <w:sz w:val="24"/>
                <w:szCs w:val="24"/>
              </w:rPr>
              <w:t xml:space="preserve">, </w:t>
            </w:r>
            <w:r w:rsidRPr="00707386"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i/>
                <w:sz w:val="24"/>
                <w:szCs w:val="24"/>
              </w:rPr>
            </w:pPr>
            <w:r w:rsidRPr="00707386">
              <w:rPr>
                <w:i/>
                <w:sz w:val="24"/>
                <w:szCs w:val="24"/>
              </w:rPr>
              <w:t>V = abc   S = ab</w:t>
            </w:r>
          </w:p>
        </w:tc>
      </w:tr>
      <w:tr w:rsidR="005825FA" w:rsidRPr="00707386" w:rsidTr="005825FA">
        <w:trPr>
          <w:trHeight w:val="1081"/>
        </w:trPr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707386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Площадь основания и объем конуса с радиусом основания </w:t>
            </w:r>
            <w:r w:rsidRPr="00707386">
              <w:rPr>
                <w:i/>
                <w:sz w:val="24"/>
                <w:szCs w:val="24"/>
                <w:lang w:val="en-US"/>
              </w:rPr>
              <w:t>r</w:t>
            </w:r>
            <w:r w:rsidRPr="00707386">
              <w:rPr>
                <w:sz w:val="24"/>
                <w:szCs w:val="24"/>
              </w:rPr>
              <w:t xml:space="preserve"> и высотой </w:t>
            </w:r>
            <w:r w:rsidRPr="00707386">
              <w:rPr>
                <w:i/>
                <w:sz w:val="24"/>
                <w:szCs w:val="24"/>
                <w:lang w:val="en-US"/>
              </w:rPr>
              <w:t>h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i/>
                <w:iCs/>
                <w:sz w:val="24"/>
                <w:szCs w:val="24"/>
              </w:rPr>
              <w:t xml:space="preserve">S = </w:t>
            </w:r>
            <w:r w:rsidRPr="00707386">
              <w:rPr>
                <w:iCs/>
                <w:sz w:val="24"/>
                <w:szCs w:val="24"/>
              </w:rPr>
              <w:sym w:font="Symbol" w:char="F070"/>
            </w:r>
            <w:r w:rsidRPr="00707386">
              <w:rPr>
                <w:i/>
                <w:iCs/>
                <w:sz w:val="24"/>
                <w:szCs w:val="24"/>
              </w:rPr>
              <w:t xml:space="preserve">r </w:t>
            </w:r>
            <w:r w:rsidRPr="00707386">
              <w:rPr>
                <w:iCs/>
                <w:sz w:val="24"/>
                <w:szCs w:val="24"/>
                <w:vertAlign w:val="superscript"/>
              </w:rPr>
              <w:t>2</w:t>
            </w:r>
            <w:r w:rsidRPr="00707386">
              <w:rPr>
                <w:iCs/>
                <w:position w:val="-24"/>
                <w:sz w:val="24"/>
                <w:szCs w:val="24"/>
              </w:rPr>
              <w:object w:dxaOrig="760" w:dyaOrig="620">
                <v:shape id="_x0000_i1046" type="#_x0000_t75" style="width:38.25pt;height:30.75pt" o:ole="">
                  <v:imagedata r:id="rId48" o:title=""/>
                </v:shape>
                <o:OLEObject Type="Embed" ProgID="Equation.3" ShapeID="_x0000_i1046" DrawAspect="Content" ObjectID="_1598423322" r:id="rId49"/>
              </w:object>
            </w:r>
          </w:p>
        </w:tc>
      </w:tr>
      <w:tr w:rsidR="005825FA" w:rsidRPr="00707386" w:rsidTr="005825FA">
        <w:tc>
          <w:tcPr>
            <w:tcW w:w="602" w:type="pct"/>
            <w:vAlign w:val="center"/>
          </w:tcPr>
          <w:p w:rsidR="005825FA" w:rsidRPr="00707386" w:rsidRDefault="005825FA" w:rsidP="005825FA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707386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844" w:type="pct"/>
            <w:vAlign w:val="center"/>
          </w:tcPr>
          <w:p w:rsidR="005825FA" w:rsidRPr="00707386" w:rsidRDefault="005825FA" w:rsidP="005825FA">
            <w:pPr>
              <w:pStyle w:val="ad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Гипотенузу и площадь прямоугольного треугольника с катетами </w:t>
            </w:r>
            <w:r w:rsidRPr="00707386">
              <w:rPr>
                <w:i/>
                <w:sz w:val="24"/>
                <w:szCs w:val="24"/>
                <w:lang w:val="en-US"/>
              </w:rPr>
              <w:t>a</w:t>
            </w:r>
            <w:r w:rsidRPr="00707386">
              <w:rPr>
                <w:i/>
                <w:sz w:val="24"/>
                <w:szCs w:val="24"/>
              </w:rPr>
              <w:t xml:space="preserve">, </w:t>
            </w:r>
            <w:r w:rsidRPr="00707386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554" w:type="pct"/>
            <w:vAlign w:val="center"/>
          </w:tcPr>
          <w:p w:rsidR="005825FA" w:rsidRPr="00707386" w:rsidRDefault="005825FA" w:rsidP="005825FA">
            <w:pPr>
              <w:pStyle w:val="ad"/>
              <w:rPr>
                <w:b/>
                <w:i/>
                <w:iCs/>
                <w:sz w:val="24"/>
                <w:szCs w:val="24"/>
              </w:rPr>
            </w:pPr>
            <w:r w:rsidRPr="00707386">
              <w:rPr>
                <w:b/>
                <w:i/>
                <w:iCs/>
                <w:position w:val="-8"/>
                <w:sz w:val="24"/>
                <w:szCs w:val="24"/>
                <w:lang w:val="en-US"/>
              </w:rPr>
              <w:object w:dxaOrig="1400" w:dyaOrig="380">
                <v:shape id="_x0000_i1047" type="#_x0000_t75" style="width:69.75pt;height:18.75pt" o:ole="">
                  <v:imagedata r:id="rId50" o:title=""/>
                </v:shape>
                <o:OLEObject Type="Embed" ProgID="Equation.3" ShapeID="_x0000_i1047" DrawAspect="Content" ObjectID="_1598423323" r:id="rId51"/>
              </w:object>
            </w:r>
            <w:r w:rsidRPr="00707386">
              <w:rPr>
                <w:position w:val="-22"/>
                <w:sz w:val="24"/>
                <w:szCs w:val="24"/>
                <w:lang w:val="en-US"/>
              </w:rPr>
              <w:object w:dxaOrig="740" w:dyaOrig="580">
                <v:shape id="_x0000_i1048" type="#_x0000_t75" style="width:36.75pt;height:29.25pt" o:ole="">
                  <v:imagedata r:id="rId52" o:title=""/>
                </v:shape>
                <o:OLEObject Type="Embed" ProgID="Equation.3" ShapeID="_x0000_i1048" DrawAspect="Content" ObjectID="_1598423324" r:id="rId53"/>
              </w:object>
            </w:r>
          </w:p>
        </w:tc>
      </w:tr>
    </w:tbl>
    <w:p w:rsidR="005825FA" w:rsidRDefault="005825FA" w:rsidP="00566645">
      <w:pPr>
        <w:jc w:val="center"/>
        <w:rPr>
          <w:b/>
          <w:sz w:val="28"/>
          <w:szCs w:val="28"/>
        </w:rPr>
      </w:pPr>
    </w:p>
    <w:p w:rsidR="005825FA" w:rsidRPr="00707386" w:rsidRDefault="005825FA" w:rsidP="00707386">
      <w:pPr>
        <w:tabs>
          <w:tab w:val="left" w:pos="993"/>
        </w:tabs>
        <w:jc w:val="both"/>
        <w:rPr>
          <w:b/>
          <w:color w:val="000000"/>
          <w:szCs w:val="28"/>
        </w:rPr>
      </w:pPr>
      <w:r w:rsidRPr="00707386">
        <w:rPr>
          <w:b/>
          <w:color w:val="000000"/>
          <w:szCs w:val="28"/>
        </w:rPr>
        <w:t xml:space="preserve">2. </w:t>
      </w:r>
      <w:r w:rsidR="00707386" w:rsidRPr="00707386">
        <w:rPr>
          <w:szCs w:val="28"/>
        </w:rPr>
        <w:t>Разработать линейную программу для в</w:t>
      </w:r>
      <w:r w:rsidRPr="00707386">
        <w:rPr>
          <w:color w:val="000000"/>
          <w:szCs w:val="28"/>
        </w:rPr>
        <w:t>ычисл</w:t>
      </w:r>
      <w:r w:rsidR="00707386" w:rsidRPr="00707386">
        <w:rPr>
          <w:color w:val="000000"/>
          <w:szCs w:val="28"/>
        </w:rPr>
        <w:t>ения</w:t>
      </w:r>
      <w:r w:rsidRPr="00707386">
        <w:rPr>
          <w:color w:val="000000"/>
          <w:szCs w:val="28"/>
        </w:rPr>
        <w:t xml:space="preserve"> значени</w:t>
      </w:r>
      <w:r w:rsidR="00707386" w:rsidRPr="00707386">
        <w:rPr>
          <w:color w:val="000000"/>
          <w:szCs w:val="28"/>
        </w:rPr>
        <w:t>я</w:t>
      </w:r>
      <w:r w:rsidRPr="00707386">
        <w:rPr>
          <w:color w:val="000000"/>
          <w:szCs w:val="28"/>
        </w:rPr>
        <w:t xml:space="preserve"> выражения по формулам</w:t>
      </w:r>
    </w:p>
    <w:tbl>
      <w:tblPr>
        <w:tblW w:w="5000" w:type="pct"/>
        <w:tblLook w:val="01E0"/>
      </w:tblPr>
      <w:tblGrid>
        <w:gridCol w:w="1242"/>
        <w:gridCol w:w="3766"/>
        <w:gridCol w:w="1197"/>
        <w:gridCol w:w="4113"/>
      </w:tblGrid>
      <w:tr w:rsidR="005825FA" w:rsidRPr="00707386" w:rsidTr="00707386">
        <w:trPr>
          <w:trHeight w:val="441"/>
          <w:tblHeader/>
        </w:trPr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5FA" w:rsidRPr="00707386" w:rsidRDefault="005825FA" w:rsidP="005825FA">
            <w:pPr>
              <w:pStyle w:val="ae"/>
              <w:rPr>
                <w:spacing w:val="-8"/>
                <w:sz w:val="24"/>
                <w:szCs w:val="24"/>
              </w:rPr>
            </w:pPr>
            <w:r w:rsidRPr="00707386">
              <w:rPr>
                <w:spacing w:val="-8"/>
                <w:sz w:val="24"/>
                <w:szCs w:val="24"/>
              </w:rPr>
              <w:t>Вариант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5FA" w:rsidRPr="00707386" w:rsidRDefault="005825FA" w:rsidP="005825FA">
            <w:pPr>
              <w:pStyle w:val="ae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Вид функции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5FA" w:rsidRPr="00707386" w:rsidRDefault="005825FA" w:rsidP="005825FA">
            <w:pPr>
              <w:pStyle w:val="ae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Вариант</w:t>
            </w:r>
          </w:p>
        </w:tc>
        <w:tc>
          <w:tcPr>
            <w:tcW w:w="1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5FA" w:rsidRPr="00707386" w:rsidRDefault="005825FA" w:rsidP="005825FA">
            <w:pPr>
              <w:pStyle w:val="ae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Вид функции</w:t>
            </w:r>
          </w:p>
        </w:tc>
      </w:tr>
      <w:tr w:rsidR="00707386" w:rsidRPr="00707386" w:rsidTr="00707386"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386" w:rsidRPr="00707386" w:rsidRDefault="00707386" w:rsidP="005825FA">
            <w:pPr>
              <w:pStyle w:val="ad"/>
              <w:ind w:firstLine="34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28"/>
                <w:sz w:val="24"/>
                <w:szCs w:val="24"/>
                <w:lang w:val="en-US"/>
              </w:rPr>
              <w:object w:dxaOrig="1680" w:dyaOrig="740">
                <v:shape id="_x0000_i1049" type="#_x0000_t75" style="width:84pt;height:36.75pt" o:ole="">
                  <v:imagedata r:id="rId54" o:title=""/>
                </v:shape>
                <o:OLEObject Type="Embed" ProgID="Equation.3" ShapeID="_x0000_i1049" DrawAspect="Content" ObjectID="_1598423325" r:id="rId55"/>
              </w:objec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707386">
            <w:pPr>
              <w:pStyle w:val="ad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36"/>
                <w:sz w:val="24"/>
                <w:szCs w:val="24"/>
                <w:lang w:val="en-US"/>
              </w:rPr>
              <w:object w:dxaOrig="1820" w:dyaOrig="780">
                <v:shape id="_x0000_i1050" type="#_x0000_t75" style="width:90.75pt;height:39pt" o:ole="">
                  <v:imagedata r:id="rId56" o:title=""/>
                </v:shape>
                <o:OLEObject Type="Embed" ProgID="Equation.3" ShapeID="_x0000_i1050" DrawAspect="Content" ObjectID="_1598423326" r:id="rId57"/>
              </w:object>
            </w:r>
          </w:p>
        </w:tc>
      </w:tr>
      <w:tr w:rsidR="00707386" w:rsidRPr="00707386" w:rsidTr="00707386"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386" w:rsidRPr="00707386" w:rsidRDefault="00707386" w:rsidP="005825FA">
            <w:pPr>
              <w:pStyle w:val="ad"/>
              <w:ind w:firstLine="34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24"/>
                <w:sz w:val="24"/>
                <w:szCs w:val="24"/>
                <w:lang w:val="en-US"/>
              </w:rPr>
              <w:object w:dxaOrig="2260" w:dyaOrig="600">
                <v:shape id="_x0000_i1051" type="#_x0000_t75" style="width:113.25pt;height:30pt" o:ole="">
                  <v:imagedata r:id="rId58" o:title=""/>
                </v:shape>
                <o:OLEObject Type="Embed" ProgID="Equation.3" ShapeID="_x0000_i1051" DrawAspect="Content" ObjectID="_1598423327" r:id="rId59"/>
              </w:objec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707386">
            <w:pPr>
              <w:pStyle w:val="ad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38"/>
                <w:sz w:val="24"/>
                <w:szCs w:val="24"/>
                <w:lang w:val="en-US"/>
              </w:rPr>
              <w:object w:dxaOrig="1280" w:dyaOrig="820">
                <v:shape id="_x0000_i1052" type="#_x0000_t75" style="width:63.75pt;height:41.25pt" o:ole="">
                  <v:imagedata r:id="rId60" o:title=""/>
                </v:shape>
                <o:OLEObject Type="Embed" ProgID="Equation.3" ShapeID="_x0000_i1052" DrawAspect="Content" ObjectID="_1598423328" r:id="rId61"/>
              </w:object>
            </w:r>
          </w:p>
        </w:tc>
      </w:tr>
      <w:tr w:rsidR="00707386" w:rsidRPr="00707386" w:rsidTr="00707386"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386" w:rsidRPr="00707386" w:rsidRDefault="00707386" w:rsidP="005825FA">
            <w:pPr>
              <w:pStyle w:val="ad"/>
              <w:ind w:firstLine="34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30"/>
                <w:sz w:val="24"/>
                <w:szCs w:val="24"/>
                <w:lang w:val="en-US"/>
              </w:rPr>
              <w:object w:dxaOrig="2140" w:dyaOrig="720">
                <v:shape id="_x0000_i1053" type="#_x0000_t75" style="width:107.25pt;height:36pt" o:ole="">
                  <v:imagedata r:id="rId62" o:title=""/>
                </v:shape>
                <o:OLEObject Type="Embed" ProgID="Equation.3" ShapeID="_x0000_i1053" DrawAspect="Content" ObjectID="_1598423329" r:id="rId63"/>
              </w:objec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5825FA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b/>
                <w:i/>
                <w:sz w:val="24"/>
                <w:szCs w:val="24"/>
                <w:lang w:val="en-US"/>
              </w:rPr>
            </w:pPr>
            <w:r w:rsidRPr="00707386">
              <w:rPr>
                <w:b/>
                <w:i/>
                <w:position w:val="-30"/>
                <w:sz w:val="24"/>
                <w:szCs w:val="24"/>
                <w:lang w:val="en-US"/>
              </w:rPr>
              <w:object w:dxaOrig="1680" w:dyaOrig="720">
                <v:shape id="_x0000_i1054" type="#_x0000_t75" style="width:84pt;height:36pt" o:ole="">
                  <v:imagedata r:id="rId64" o:title=""/>
                </v:shape>
                <o:OLEObject Type="Embed" ProgID="Equation.3" ShapeID="_x0000_i1054" DrawAspect="Content" ObjectID="_1598423330" r:id="rId65"/>
              </w:object>
            </w:r>
          </w:p>
        </w:tc>
      </w:tr>
      <w:tr w:rsidR="00707386" w:rsidRPr="00707386" w:rsidTr="00707386"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386" w:rsidRPr="00707386" w:rsidRDefault="00707386" w:rsidP="005825FA">
            <w:pPr>
              <w:pStyle w:val="ad"/>
              <w:ind w:firstLine="34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14"/>
                <w:sz w:val="24"/>
                <w:szCs w:val="24"/>
                <w:lang w:val="en-US"/>
              </w:rPr>
              <w:object w:dxaOrig="2700" w:dyaOrig="400">
                <v:shape id="_x0000_i1055" type="#_x0000_t75" style="width:135pt;height:20.25pt" o:ole="">
                  <v:imagedata r:id="rId66" o:title=""/>
                </v:shape>
                <o:OLEObject Type="Embed" ProgID="Equation.3" ShapeID="_x0000_i1055" DrawAspect="Content" ObjectID="_1598423331" r:id="rId67"/>
              </w:objec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707386">
            <w:pPr>
              <w:pStyle w:val="ad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18"/>
                <w:sz w:val="24"/>
                <w:szCs w:val="24"/>
                <w:lang w:val="en-US"/>
              </w:rPr>
              <w:object w:dxaOrig="2160" w:dyaOrig="540">
                <v:shape id="_x0000_i1056" type="#_x0000_t75" style="width:108pt;height:27pt" o:ole="">
                  <v:imagedata r:id="rId68" o:title=""/>
                </v:shape>
                <o:OLEObject Type="Embed" ProgID="Equation.3" ShapeID="_x0000_i1056" DrawAspect="Content" ObjectID="_1598423332" r:id="rId69"/>
              </w:object>
            </w:r>
          </w:p>
        </w:tc>
      </w:tr>
      <w:tr w:rsidR="00707386" w:rsidRPr="00707386" w:rsidTr="00707386"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386" w:rsidRPr="00707386" w:rsidRDefault="00707386" w:rsidP="005825FA">
            <w:pPr>
              <w:pStyle w:val="ad"/>
              <w:ind w:firstLine="34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24"/>
                <w:sz w:val="24"/>
                <w:szCs w:val="24"/>
                <w:lang w:val="en-US"/>
              </w:rPr>
              <w:object w:dxaOrig="1920" w:dyaOrig="660">
                <v:shape id="_x0000_i1057" type="#_x0000_t75" style="width:96pt;height:33pt" o:ole="">
                  <v:imagedata r:id="rId70" o:title=""/>
                </v:shape>
                <o:OLEObject Type="Embed" ProgID="Equation.3" ShapeID="_x0000_i1057" DrawAspect="Content" ObjectID="_1598423333" r:id="rId71"/>
              </w:objec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5825FA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26"/>
                <w:sz w:val="24"/>
                <w:szCs w:val="24"/>
                <w:lang w:val="en-US"/>
              </w:rPr>
              <w:object w:dxaOrig="1660" w:dyaOrig="740">
                <v:shape id="_x0000_i1058" type="#_x0000_t75" style="width:83.25pt;height:36.75pt" o:ole="">
                  <v:imagedata r:id="rId72" o:title=""/>
                </v:shape>
                <o:OLEObject Type="Embed" ProgID="Equation.3" ShapeID="_x0000_i1058" DrawAspect="Content" ObjectID="_1598423334" r:id="rId73"/>
              </w:object>
            </w:r>
          </w:p>
        </w:tc>
      </w:tr>
      <w:tr w:rsidR="00707386" w:rsidRPr="00707386" w:rsidTr="00707386"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386" w:rsidRPr="00707386" w:rsidRDefault="00707386" w:rsidP="005825FA">
            <w:pPr>
              <w:pStyle w:val="ad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707386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12"/>
                <w:sz w:val="24"/>
                <w:szCs w:val="24"/>
                <w:lang w:val="en-US"/>
              </w:rPr>
              <w:object w:dxaOrig="1980" w:dyaOrig="460">
                <v:shape id="_x0000_i1059" type="#_x0000_t75" style="width:99pt;height:23.25pt" o:ole="">
                  <v:imagedata r:id="rId74" o:title=""/>
                </v:shape>
                <o:OLEObject Type="Embed" ProgID="Equation.3" ShapeID="_x0000_i1059" DrawAspect="Content" ObjectID="_1598423335" r:id="rId75"/>
              </w:objec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5825FA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10"/>
                <w:sz w:val="24"/>
                <w:szCs w:val="24"/>
                <w:lang w:val="en-US"/>
              </w:rPr>
              <w:object w:dxaOrig="2100" w:dyaOrig="360">
                <v:shape id="_x0000_i1060" type="#_x0000_t75" style="width:105pt;height:18pt" o:ole="">
                  <v:imagedata r:id="rId76" o:title=""/>
                </v:shape>
                <o:OLEObject Type="Embed" ProgID="Equation.3" ShapeID="_x0000_i1060" DrawAspect="Content" ObjectID="_1598423336" r:id="rId77"/>
              </w:object>
            </w:r>
          </w:p>
        </w:tc>
      </w:tr>
      <w:tr w:rsidR="00707386" w:rsidRPr="00707386" w:rsidTr="00707386"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386" w:rsidRPr="00707386" w:rsidRDefault="00707386" w:rsidP="005825FA">
            <w:pPr>
              <w:pStyle w:val="ad"/>
              <w:ind w:firstLine="34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7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12"/>
                <w:sz w:val="24"/>
                <w:szCs w:val="24"/>
                <w:lang w:val="en-US"/>
              </w:rPr>
              <w:object w:dxaOrig="1820" w:dyaOrig="380">
                <v:shape id="_x0000_i1061" type="#_x0000_t75" style="width:90.75pt;height:18.75pt" o:ole="">
                  <v:imagedata r:id="rId78" o:title=""/>
                </v:shape>
                <o:OLEObject Type="Embed" ProgID="Equation.3" ShapeID="_x0000_i1061" DrawAspect="Content" ObjectID="_1598423337" r:id="rId79"/>
              </w:objec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5825FA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14"/>
                <w:sz w:val="24"/>
                <w:szCs w:val="24"/>
                <w:lang w:val="en-US"/>
              </w:rPr>
              <w:object w:dxaOrig="2439" w:dyaOrig="400">
                <v:shape id="_x0000_i1062" type="#_x0000_t75" style="width:122.25pt;height:20.25pt" o:ole="">
                  <v:imagedata r:id="rId80" o:title=""/>
                </v:shape>
                <o:OLEObject Type="Embed" ProgID="Equation.3" ShapeID="_x0000_i1062" DrawAspect="Content" ObjectID="_1598423338" r:id="rId81"/>
              </w:object>
            </w:r>
          </w:p>
        </w:tc>
      </w:tr>
      <w:tr w:rsidR="00707386" w:rsidRPr="00707386" w:rsidTr="00707386"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386" w:rsidRPr="00707386" w:rsidRDefault="00707386" w:rsidP="005825FA">
            <w:pPr>
              <w:pStyle w:val="ad"/>
              <w:ind w:firstLine="34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8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16"/>
                <w:sz w:val="24"/>
                <w:szCs w:val="24"/>
                <w:lang w:val="en-US"/>
              </w:rPr>
              <w:object w:dxaOrig="1460" w:dyaOrig="460">
                <v:shape id="_x0000_i1063" type="#_x0000_t75" style="width:72.75pt;height:23.25pt" o:ole="">
                  <v:imagedata r:id="rId82" o:title=""/>
                </v:shape>
                <o:OLEObject Type="Embed" ProgID="Equation.3" ShapeID="_x0000_i1063" DrawAspect="Content" ObjectID="_1598423339" r:id="rId83"/>
              </w:objec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5825FA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12"/>
                <w:sz w:val="24"/>
                <w:szCs w:val="24"/>
                <w:lang w:val="en-US"/>
              </w:rPr>
              <w:object w:dxaOrig="2020" w:dyaOrig="460">
                <v:shape id="_x0000_i1064" type="#_x0000_t75" style="width:101.25pt;height:23.25pt" o:ole="">
                  <v:imagedata r:id="rId84" o:title=""/>
                </v:shape>
                <o:OLEObject Type="Embed" ProgID="Equation.3" ShapeID="_x0000_i1064" DrawAspect="Content" ObjectID="_1598423340" r:id="rId85"/>
              </w:object>
            </w:r>
          </w:p>
        </w:tc>
      </w:tr>
      <w:tr w:rsidR="00707386" w:rsidRPr="00707386" w:rsidTr="00707386"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386" w:rsidRPr="00707386" w:rsidRDefault="00707386" w:rsidP="005825FA">
            <w:pPr>
              <w:pStyle w:val="ad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707386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10"/>
                <w:sz w:val="24"/>
                <w:szCs w:val="24"/>
                <w:lang w:val="en-US"/>
              </w:rPr>
              <w:object w:dxaOrig="1560" w:dyaOrig="360">
                <v:shape id="_x0000_i1065" type="#_x0000_t75" style="width:78pt;height:18pt" o:ole="">
                  <v:imagedata r:id="rId86" o:title=""/>
                </v:shape>
                <o:OLEObject Type="Embed" ProgID="Equation.3" ShapeID="_x0000_i1065" DrawAspect="Content" ObjectID="_1598423341" r:id="rId87"/>
              </w:objec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5825FA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10"/>
                <w:sz w:val="24"/>
                <w:szCs w:val="24"/>
                <w:lang w:val="en-US"/>
              </w:rPr>
              <w:object w:dxaOrig="1980" w:dyaOrig="360">
                <v:shape id="_x0000_i1066" type="#_x0000_t75" style="width:99pt;height:18pt" o:ole="">
                  <v:imagedata r:id="rId88" o:title=""/>
                </v:shape>
                <o:OLEObject Type="Embed" ProgID="Equation.3" ShapeID="_x0000_i1066" DrawAspect="Content" ObjectID="_1598423342" r:id="rId89"/>
              </w:object>
            </w:r>
          </w:p>
        </w:tc>
      </w:tr>
      <w:tr w:rsidR="00707386" w:rsidRPr="00707386" w:rsidTr="00707386"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386" w:rsidRPr="00707386" w:rsidRDefault="00707386" w:rsidP="005825FA">
            <w:pPr>
              <w:pStyle w:val="ad"/>
              <w:ind w:hanging="108"/>
              <w:jc w:val="center"/>
              <w:rPr>
                <w:sz w:val="24"/>
                <w:szCs w:val="24"/>
                <w:lang w:val="en-US"/>
              </w:rPr>
            </w:pPr>
            <w:r w:rsidRPr="00707386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16"/>
                <w:sz w:val="24"/>
                <w:szCs w:val="24"/>
                <w:lang w:val="en-US"/>
              </w:rPr>
              <w:object w:dxaOrig="1520" w:dyaOrig="480">
                <v:shape id="_x0000_i1067" type="#_x0000_t75" style="width:75.75pt;height:24pt" o:ole="">
                  <v:imagedata r:id="rId90" o:title=""/>
                </v:shape>
                <o:OLEObject Type="Embed" ProgID="Equation.3" ShapeID="_x0000_i1067" DrawAspect="Content" ObjectID="_1598423343" r:id="rId91"/>
              </w:objec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707386">
            <w:pPr>
              <w:pStyle w:val="ad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rPr>
                <w:sz w:val="24"/>
                <w:szCs w:val="24"/>
                <w:lang w:val="en-US"/>
              </w:rPr>
            </w:pPr>
            <w:r w:rsidRPr="00707386">
              <w:rPr>
                <w:position w:val="-10"/>
                <w:sz w:val="24"/>
                <w:szCs w:val="24"/>
                <w:lang w:val="en-US"/>
              </w:rPr>
              <w:object w:dxaOrig="2060" w:dyaOrig="400">
                <v:shape id="_x0000_i1068" type="#_x0000_t75" style="width:102.75pt;height:20.25pt" o:ole="">
                  <v:imagedata r:id="rId92" o:title=""/>
                </v:shape>
                <o:OLEObject Type="Embed" ProgID="Equation.3" ShapeID="_x0000_i1068" DrawAspect="Content" ObjectID="_1598423344" r:id="rId93"/>
              </w:object>
            </w:r>
          </w:p>
        </w:tc>
      </w:tr>
      <w:tr w:rsidR="00707386" w:rsidRPr="00707386" w:rsidTr="00707386"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386" w:rsidRPr="00707386" w:rsidRDefault="00707386" w:rsidP="005825FA">
            <w:pPr>
              <w:pStyle w:val="ad"/>
              <w:spacing w:line="264" w:lineRule="auto"/>
              <w:ind w:hanging="108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11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spacing w:line="264" w:lineRule="auto"/>
              <w:rPr>
                <w:sz w:val="24"/>
                <w:szCs w:val="24"/>
                <w:lang w:val="en-US"/>
              </w:rPr>
            </w:pPr>
            <w:r w:rsidRPr="00707386">
              <w:rPr>
                <w:position w:val="-30"/>
                <w:sz w:val="24"/>
                <w:szCs w:val="24"/>
                <w:lang w:val="en-US"/>
              </w:rPr>
              <w:object w:dxaOrig="1740" w:dyaOrig="720">
                <v:shape id="_x0000_i1069" type="#_x0000_t75" style="width:87pt;height:36pt" o:ole="">
                  <v:imagedata r:id="rId94" o:title=""/>
                </v:shape>
                <o:OLEObject Type="Embed" ProgID="Equation.3" ShapeID="_x0000_i1069" DrawAspect="Content" ObjectID="_1598423345" r:id="rId95"/>
              </w:objec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707386">
            <w:pPr>
              <w:pStyle w:val="ad"/>
              <w:spacing w:line="264" w:lineRule="auto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spacing w:line="264" w:lineRule="auto"/>
              <w:rPr>
                <w:sz w:val="24"/>
                <w:szCs w:val="24"/>
                <w:lang w:val="en-US"/>
              </w:rPr>
            </w:pPr>
            <w:r w:rsidRPr="00707386">
              <w:rPr>
                <w:position w:val="-14"/>
                <w:sz w:val="24"/>
                <w:szCs w:val="24"/>
                <w:lang w:val="en-US"/>
              </w:rPr>
              <w:object w:dxaOrig="2260" w:dyaOrig="400">
                <v:shape id="_x0000_i1070" type="#_x0000_t75" style="width:113.25pt;height:20.25pt" o:ole="">
                  <v:imagedata r:id="rId96" o:title=""/>
                </v:shape>
                <o:OLEObject Type="Embed" ProgID="Equation.3" ShapeID="_x0000_i1070" DrawAspect="Content" ObjectID="_1598423346" r:id="rId97"/>
              </w:object>
            </w:r>
          </w:p>
        </w:tc>
      </w:tr>
      <w:tr w:rsidR="00707386" w:rsidRPr="00707386" w:rsidTr="00707386"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386" w:rsidRPr="00707386" w:rsidRDefault="00707386" w:rsidP="005825FA">
            <w:pPr>
              <w:pStyle w:val="ad"/>
              <w:spacing w:line="264" w:lineRule="auto"/>
              <w:ind w:hanging="108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12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spacing w:line="264" w:lineRule="auto"/>
              <w:rPr>
                <w:sz w:val="24"/>
                <w:szCs w:val="24"/>
                <w:lang w:val="en-US"/>
              </w:rPr>
            </w:pPr>
            <w:r w:rsidRPr="00707386">
              <w:rPr>
                <w:position w:val="-30"/>
                <w:sz w:val="24"/>
                <w:szCs w:val="24"/>
                <w:lang w:val="en-US"/>
              </w:rPr>
              <w:object w:dxaOrig="2020" w:dyaOrig="760">
                <v:shape id="_x0000_i1071" type="#_x0000_t75" style="width:101.25pt;height:38.25pt" o:ole="">
                  <v:imagedata r:id="rId98" o:title=""/>
                </v:shape>
                <o:OLEObject Type="Embed" ProgID="Equation.3" ShapeID="_x0000_i1071" DrawAspect="Content" ObjectID="_1598423347" r:id="rId99"/>
              </w:objec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707386">
            <w:pPr>
              <w:pStyle w:val="ad"/>
              <w:spacing w:line="264" w:lineRule="auto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spacing w:line="264" w:lineRule="auto"/>
              <w:rPr>
                <w:sz w:val="24"/>
                <w:szCs w:val="24"/>
                <w:lang w:val="en-US"/>
              </w:rPr>
            </w:pPr>
            <w:r w:rsidRPr="00707386">
              <w:rPr>
                <w:position w:val="-14"/>
                <w:sz w:val="24"/>
                <w:szCs w:val="24"/>
                <w:lang w:val="en-US"/>
              </w:rPr>
              <w:object w:dxaOrig="2220" w:dyaOrig="400">
                <v:shape id="_x0000_i1072" type="#_x0000_t75" style="width:111pt;height:20.25pt" o:ole="">
                  <v:imagedata r:id="rId100" o:title=""/>
                </v:shape>
                <o:OLEObject Type="Embed" ProgID="Equation.3" ShapeID="_x0000_i1072" DrawAspect="Content" ObjectID="_1598423348" r:id="rId101"/>
              </w:object>
            </w:r>
          </w:p>
        </w:tc>
      </w:tr>
      <w:tr w:rsidR="00707386" w:rsidRPr="00707386" w:rsidTr="00707386"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386" w:rsidRPr="00707386" w:rsidRDefault="00707386" w:rsidP="005825FA">
            <w:pPr>
              <w:pStyle w:val="ad"/>
              <w:spacing w:line="264" w:lineRule="auto"/>
              <w:ind w:hanging="108"/>
              <w:jc w:val="center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spacing w:line="264" w:lineRule="auto"/>
              <w:rPr>
                <w:sz w:val="24"/>
                <w:szCs w:val="24"/>
                <w:lang w:val="en-US"/>
              </w:rPr>
            </w:pPr>
            <w:r w:rsidRPr="00707386">
              <w:rPr>
                <w:position w:val="-30"/>
                <w:sz w:val="24"/>
                <w:szCs w:val="24"/>
                <w:lang w:val="en-US"/>
              </w:rPr>
              <w:object w:dxaOrig="1920" w:dyaOrig="760">
                <v:shape id="_x0000_i1073" type="#_x0000_t75" style="width:96pt;height:38.25pt" o:ole="">
                  <v:imagedata r:id="rId102" o:title=""/>
                </v:shape>
                <o:OLEObject Type="Embed" ProgID="Equation.3" ShapeID="_x0000_i1073" DrawAspect="Content" ObjectID="_1598423349" r:id="rId103"/>
              </w:objec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5825FA">
            <w:pPr>
              <w:pStyle w:val="ad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386" w:rsidRPr="00707386" w:rsidRDefault="00707386" w:rsidP="00BD369F">
            <w:pPr>
              <w:pStyle w:val="ad"/>
              <w:spacing w:line="264" w:lineRule="auto"/>
              <w:rPr>
                <w:sz w:val="24"/>
                <w:szCs w:val="24"/>
                <w:lang w:val="en-US"/>
              </w:rPr>
            </w:pPr>
          </w:p>
        </w:tc>
      </w:tr>
    </w:tbl>
    <w:p w:rsidR="005825FA" w:rsidRDefault="005825FA" w:rsidP="00566645">
      <w:pPr>
        <w:jc w:val="center"/>
        <w:rPr>
          <w:b/>
          <w:sz w:val="28"/>
          <w:szCs w:val="28"/>
        </w:rPr>
      </w:pPr>
    </w:p>
    <w:p w:rsidR="00707386" w:rsidRPr="00707386" w:rsidRDefault="00707386" w:rsidP="00707386">
      <w:pPr>
        <w:pStyle w:val="aa"/>
        <w:numPr>
          <w:ilvl w:val="0"/>
          <w:numId w:val="26"/>
        </w:num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07386">
        <w:rPr>
          <w:rFonts w:ascii="Times New Roman" w:eastAsia="Calibri" w:hAnsi="Times New Roman" w:cs="Times New Roman"/>
          <w:b/>
          <w:sz w:val="24"/>
          <w:szCs w:val="24"/>
        </w:rPr>
        <w:t>Оснащение работы</w:t>
      </w:r>
    </w:p>
    <w:p w:rsidR="00707386" w:rsidRPr="00707386" w:rsidRDefault="00707386" w:rsidP="00707386">
      <w:pPr>
        <w:ind w:firstLine="709"/>
        <w:rPr>
          <w:b/>
        </w:rPr>
      </w:pPr>
    </w:p>
    <w:p w:rsidR="00707386" w:rsidRPr="00707386" w:rsidRDefault="00707386" w:rsidP="00707386">
      <w:pPr>
        <w:ind w:firstLine="709"/>
      </w:pPr>
      <w:r w:rsidRPr="00707386">
        <w:t>Технические средства обучения:</w:t>
      </w:r>
    </w:p>
    <w:p w:rsidR="00707386" w:rsidRPr="00707386" w:rsidRDefault="00707386" w:rsidP="00707386">
      <w:pPr>
        <w:numPr>
          <w:ilvl w:val="0"/>
          <w:numId w:val="25"/>
        </w:numPr>
        <w:tabs>
          <w:tab w:val="left" w:pos="993"/>
        </w:tabs>
        <w:ind w:left="0" w:firstLine="709"/>
        <w:jc w:val="both"/>
      </w:pPr>
      <w:r w:rsidRPr="00707386">
        <w:rPr>
          <w:lang w:val="en-US"/>
        </w:rPr>
        <w:t>IBM</w:t>
      </w:r>
      <w:r w:rsidRPr="00707386">
        <w:t xml:space="preserve"> – совместимый компьютер;</w:t>
      </w:r>
    </w:p>
    <w:p w:rsidR="00707386" w:rsidRPr="00707386" w:rsidRDefault="00707386" w:rsidP="00707386">
      <w:pPr>
        <w:ind w:firstLine="709"/>
        <w:jc w:val="both"/>
      </w:pPr>
      <w:r w:rsidRPr="00707386">
        <w:lastRenderedPageBreak/>
        <w:t>Электронные средства обучения:</w:t>
      </w:r>
    </w:p>
    <w:p w:rsidR="00707386" w:rsidRPr="00707386" w:rsidRDefault="00707386" w:rsidP="00707386">
      <w:pPr>
        <w:numPr>
          <w:ilvl w:val="0"/>
          <w:numId w:val="25"/>
        </w:numPr>
        <w:tabs>
          <w:tab w:val="left" w:pos="993"/>
        </w:tabs>
        <w:ind w:left="0" w:firstLine="709"/>
        <w:jc w:val="both"/>
      </w:pPr>
      <w:r w:rsidRPr="00707386">
        <w:rPr>
          <w:lang w:val="en-US"/>
        </w:rPr>
        <w:t>MSVisualStudio</w:t>
      </w:r>
      <w:r w:rsidRPr="00707386">
        <w:t>;</w:t>
      </w:r>
    </w:p>
    <w:p w:rsidR="00707386" w:rsidRPr="00707386" w:rsidRDefault="00707386" w:rsidP="00707386">
      <w:pPr>
        <w:numPr>
          <w:ilvl w:val="0"/>
          <w:numId w:val="25"/>
        </w:numPr>
        <w:tabs>
          <w:tab w:val="left" w:pos="993"/>
        </w:tabs>
        <w:ind w:left="0" w:firstLine="709"/>
        <w:jc w:val="both"/>
      </w:pPr>
      <w:r w:rsidRPr="00707386">
        <w:rPr>
          <w:lang w:val="en-US"/>
        </w:rPr>
        <w:t>MSOffice</w:t>
      </w:r>
      <w:r w:rsidRPr="00707386">
        <w:t>.</w:t>
      </w:r>
    </w:p>
    <w:p w:rsidR="00707386" w:rsidRPr="00707386" w:rsidRDefault="00707386" w:rsidP="00707386">
      <w:pPr>
        <w:jc w:val="center"/>
        <w:rPr>
          <w:b/>
        </w:rPr>
      </w:pPr>
    </w:p>
    <w:p w:rsidR="00707386" w:rsidRPr="00707386" w:rsidRDefault="00707386" w:rsidP="00707386">
      <w:pPr>
        <w:pStyle w:val="aa"/>
        <w:numPr>
          <w:ilvl w:val="0"/>
          <w:numId w:val="26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7386">
        <w:rPr>
          <w:rFonts w:ascii="Times New Roman" w:eastAsia="Calibri" w:hAnsi="Times New Roman" w:cs="Times New Roman"/>
          <w:b/>
          <w:sz w:val="24"/>
          <w:szCs w:val="24"/>
        </w:rPr>
        <w:t>Основные</w:t>
      </w:r>
      <w:r w:rsidRPr="00707386">
        <w:rPr>
          <w:rFonts w:ascii="Times New Roman" w:hAnsi="Times New Roman" w:cs="Times New Roman"/>
          <w:b/>
          <w:sz w:val="24"/>
          <w:szCs w:val="24"/>
        </w:rPr>
        <w:t xml:space="preserve"> теоретические  сведения</w:t>
      </w:r>
    </w:p>
    <w:p w:rsidR="00707386" w:rsidRPr="00707386" w:rsidRDefault="00707386" w:rsidP="00566645">
      <w:pPr>
        <w:jc w:val="center"/>
        <w:rPr>
          <w:b/>
        </w:rPr>
      </w:pPr>
    </w:p>
    <w:p w:rsidR="00707386" w:rsidRPr="00707386" w:rsidRDefault="00707386" w:rsidP="0070738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707386">
        <w:rPr>
          <w:b/>
          <w:i/>
          <w:iCs/>
          <w:color w:val="000000"/>
        </w:rPr>
        <w:t>Линейной</w:t>
      </w:r>
      <w:r w:rsidRPr="00707386">
        <w:rPr>
          <w:color w:val="000000"/>
        </w:rPr>
        <w:t xml:space="preserve">называется программа, все операторы которой выполняются последовательно в том порядке, в котором они записаны. Простейшим примером линейной программы является программа расчета по заданной формуле. Она состоит из трех этапов: ввод исходных данных, вычисление по формуле и вывод результатов. </w:t>
      </w:r>
    </w:p>
    <w:p w:rsidR="00E541D0" w:rsidRPr="00707386" w:rsidRDefault="00E541D0" w:rsidP="00E541D0">
      <w:pPr>
        <w:pStyle w:val="wikiredlineparagraph"/>
        <w:spacing w:before="0" w:beforeAutospacing="0" w:after="0" w:afterAutospacing="0"/>
        <w:ind w:firstLine="709"/>
        <w:jc w:val="both"/>
        <w:rPr>
          <w:szCs w:val="28"/>
        </w:rPr>
      </w:pPr>
      <w:r w:rsidRPr="00707386">
        <w:rPr>
          <w:i/>
          <w:szCs w:val="28"/>
        </w:rPr>
        <w:t>Переменная</w:t>
      </w:r>
      <w:r w:rsidRPr="00707386">
        <w:rPr>
          <w:szCs w:val="28"/>
        </w:rPr>
        <w:t xml:space="preserve"> - именованный участок памяти для хранения данных определенного типа. Значение переменной (информация в соответствующих ячейках памяти) в ходе выполнения программы может быть изменено. </w:t>
      </w:r>
    </w:p>
    <w:p w:rsidR="00E541D0" w:rsidRPr="00707386" w:rsidRDefault="00E541D0" w:rsidP="00E541D0">
      <w:pPr>
        <w:pStyle w:val="wikiredlineparagraph"/>
        <w:spacing w:before="0" w:beforeAutospacing="0" w:after="0" w:afterAutospacing="0"/>
        <w:ind w:firstLine="709"/>
        <w:jc w:val="both"/>
        <w:rPr>
          <w:szCs w:val="28"/>
        </w:rPr>
      </w:pPr>
      <w:r w:rsidRPr="00707386">
        <w:rPr>
          <w:i/>
          <w:szCs w:val="28"/>
        </w:rPr>
        <w:t>Константами</w:t>
      </w:r>
      <w:r w:rsidRPr="00707386">
        <w:rPr>
          <w:szCs w:val="28"/>
        </w:rPr>
        <w:t xml:space="preserve"> называются величины, значение которых в ходе выполнения программы изменено быть не может. Конкретные переменные и константы представляют собой объекты уникальные и отличаются друг от друга именем.</w:t>
      </w:r>
    </w:p>
    <w:p w:rsidR="00E541D0" w:rsidRPr="00707386" w:rsidRDefault="00E541D0" w:rsidP="00707386">
      <w:pPr>
        <w:pStyle w:val="wikiredlineparagraph"/>
        <w:spacing w:before="0" w:beforeAutospacing="0" w:after="0" w:afterAutospacing="0"/>
        <w:ind w:firstLine="709"/>
        <w:jc w:val="both"/>
      </w:pPr>
      <w:r w:rsidRPr="00707386">
        <w:rPr>
          <w:i/>
          <w:szCs w:val="28"/>
        </w:rPr>
        <w:t>Тип переменной</w:t>
      </w:r>
      <w:r w:rsidRPr="00707386">
        <w:rPr>
          <w:szCs w:val="28"/>
        </w:rPr>
        <w:t xml:space="preserve"> указывает на то, какие данные могут быть сохранены в этом участке памяти, и в каких действиях эта переменная может участвовать. </w:t>
      </w:r>
    </w:p>
    <w:p w:rsidR="00E541D0" w:rsidRPr="00E541D0" w:rsidRDefault="00E541D0" w:rsidP="00707386">
      <w:pPr>
        <w:pStyle w:val="a4"/>
        <w:spacing w:before="0" w:beforeAutospacing="0" w:after="0" w:afterAutospacing="0"/>
        <w:ind w:firstLine="567"/>
        <w:jc w:val="both"/>
        <w:rPr>
          <w:sz w:val="28"/>
        </w:rPr>
      </w:pPr>
      <w:r w:rsidRPr="00707386">
        <w:t xml:space="preserve"> Любой встроенный тип языка</w:t>
      </w:r>
      <w:proofErr w:type="gramStart"/>
      <w:r w:rsidRPr="00707386">
        <w:t xml:space="preserve"> С</w:t>
      </w:r>
      <w:proofErr w:type="gramEnd"/>
      <w:r w:rsidRPr="00707386">
        <w:t># соответствует стандартному классу библиотеки .NET.</w:t>
      </w:r>
    </w:p>
    <w:p w:rsidR="00E541D0" w:rsidRPr="00707386" w:rsidRDefault="00E541D0" w:rsidP="00E541D0">
      <w:pPr>
        <w:pStyle w:val="a4"/>
        <w:spacing w:before="0" w:beforeAutospacing="0" w:after="0" w:afterAutospacing="0"/>
        <w:jc w:val="both"/>
        <w:rPr>
          <w:i/>
        </w:rPr>
      </w:pPr>
      <w:r w:rsidRPr="00707386">
        <w:rPr>
          <w:i/>
        </w:rPr>
        <w:t>Встроенные типы языка</w:t>
      </w:r>
      <w:proofErr w:type="gramStart"/>
      <w:r w:rsidRPr="00707386">
        <w:rPr>
          <w:i/>
        </w:rPr>
        <w:t xml:space="preserve"> С</w:t>
      </w:r>
      <w:proofErr w:type="gramEnd"/>
      <w:r w:rsidRPr="00707386">
        <w:rPr>
          <w:i/>
        </w:rPr>
        <w:t>#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40"/>
        <w:gridCol w:w="1310"/>
        <w:gridCol w:w="1222"/>
        <w:gridCol w:w="2656"/>
        <w:gridCol w:w="1954"/>
        <w:gridCol w:w="836"/>
      </w:tblGrid>
      <w:tr w:rsidR="00E541D0" w:rsidRPr="0011405B" w:rsidTr="00E541D0">
        <w:tc>
          <w:tcPr>
            <w:tcW w:w="1134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  <w:rPr>
                <w:b/>
              </w:rPr>
            </w:pPr>
            <w:r w:rsidRPr="0011405B">
              <w:rPr>
                <w:b/>
              </w:rPr>
              <w:t>Название</w:t>
            </w:r>
          </w:p>
        </w:tc>
        <w:tc>
          <w:tcPr>
            <w:tcW w:w="635" w:type="pct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  <w:rPr>
                <w:b/>
              </w:rPr>
            </w:pPr>
            <w:r w:rsidRPr="0011405B">
              <w:rPr>
                <w:b/>
              </w:rPr>
              <w:t>Ключевое слово</w:t>
            </w:r>
          </w:p>
        </w:tc>
        <w:tc>
          <w:tcPr>
            <w:tcW w:w="592" w:type="pct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  <w:rPr>
                <w:b/>
              </w:rPr>
            </w:pPr>
            <w:r w:rsidRPr="0011405B">
              <w:rPr>
                <w:b/>
              </w:rPr>
              <w:t>Тип .NET</w:t>
            </w:r>
          </w:p>
        </w:tc>
        <w:tc>
          <w:tcPr>
            <w:tcW w:w="1287" w:type="pct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  <w:rPr>
                <w:b/>
              </w:rPr>
            </w:pPr>
            <w:r w:rsidRPr="0011405B">
              <w:rPr>
                <w:b/>
              </w:rPr>
              <w:t>Диапазон</w:t>
            </w:r>
          </w:p>
        </w:tc>
        <w:tc>
          <w:tcPr>
            <w:tcW w:w="947" w:type="pct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  <w:rPr>
                <w:b/>
              </w:rPr>
            </w:pPr>
            <w:r w:rsidRPr="0011405B">
              <w:rPr>
                <w:b/>
              </w:rPr>
              <w:t>Описание</w:t>
            </w:r>
          </w:p>
        </w:tc>
        <w:tc>
          <w:tcPr>
            <w:tcW w:w="405" w:type="pct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  <w:rPr>
                <w:b/>
                <w:sz w:val="20"/>
                <w:szCs w:val="20"/>
              </w:rPr>
            </w:pPr>
            <w:r w:rsidRPr="0011405B">
              <w:rPr>
                <w:b/>
                <w:sz w:val="20"/>
                <w:szCs w:val="20"/>
              </w:rPr>
              <w:t>Размер, битов</w:t>
            </w:r>
          </w:p>
        </w:tc>
      </w:tr>
      <w:tr w:rsidR="00E541D0" w:rsidRPr="0011405B" w:rsidTr="00E541D0">
        <w:tc>
          <w:tcPr>
            <w:tcW w:w="1134" w:type="pct"/>
            <w:tcBorders>
              <w:left w:val="single" w:sz="12" w:space="0" w:color="000000"/>
              <w:bottom w:val="single" w:sz="12" w:space="0" w:color="000000"/>
            </w:tcBorders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both"/>
            </w:pPr>
            <w:r w:rsidRPr="0011405B">
              <w:t>Логический тип</w:t>
            </w:r>
          </w:p>
        </w:tc>
        <w:tc>
          <w:tcPr>
            <w:tcW w:w="635" w:type="pct"/>
            <w:tcBorders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bool</w:t>
            </w:r>
            <w:proofErr w:type="spellEnd"/>
          </w:p>
        </w:tc>
        <w:tc>
          <w:tcPr>
            <w:tcW w:w="592" w:type="pct"/>
            <w:tcBorders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Boolean</w:t>
            </w:r>
            <w:proofErr w:type="spellEnd"/>
          </w:p>
        </w:tc>
        <w:tc>
          <w:tcPr>
            <w:tcW w:w="1287" w:type="pct"/>
            <w:tcBorders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</w:pPr>
            <w:proofErr w:type="spellStart"/>
            <w:r w:rsidRPr="0011405B">
              <w:t>true</w:t>
            </w:r>
            <w:proofErr w:type="spellEnd"/>
            <w:r w:rsidRPr="0011405B">
              <w:t xml:space="preserve">, </w:t>
            </w:r>
            <w:proofErr w:type="spellStart"/>
            <w:r w:rsidRPr="0011405B">
              <w:t>false</w:t>
            </w:r>
            <w:proofErr w:type="spellEnd"/>
          </w:p>
        </w:tc>
        <w:tc>
          <w:tcPr>
            <w:tcW w:w="947" w:type="pct"/>
            <w:tcBorders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</w:p>
        </w:tc>
        <w:tc>
          <w:tcPr>
            <w:tcW w:w="405" w:type="pct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</w:p>
        </w:tc>
      </w:tr>
      <w:tr w:rsidR="00E541D0" w:rsidRPr="0011405B" w:rsidTr="00E541D0">
        <w:tc>
          <w:tcPr>
            <w:tcW w:w="1134" w:type="pct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both"/>
            </w:pPr>
            <w:r w:rsidRPr="0011405B">
              <w:t>Целые типы</w:t>
            </w:r>
          </w:p>
        </w:tc>
        <w:tc>
          <w:tcPr>
            <w:tcW w:w="635" w:type="pct"/>
            <w:tcBorders>
              <w:top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sbyte</w:t>
            </w:r>
            <w:proofErr w:type="spellEnd"/>
          </w:p>
        </w:tc>
        <w:tc>
          <w:tcPr>
            <w:tcW w:w="592" w:type="pct"/>
            <w:tcBorders>
              <w:top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SByte</w:t>
            </w:r>
            <w:proofErr w:type="spellEnd"/>
          </w:p>
        </w:tc>
        <w:tc>
          <w:tcPr>
            <w:tcW w:w="1287" w:type="pct"/>
            <w:tcBorders>
              <w:top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</w:pPr>
            <w:r w:rsidRPr="0011405B">
              <w:t>-128..127</w:t>
            </w:r>
          </w:p>
        </w:tc>
        <w:tc>
          <w:tcPr>
            <w:tcW w:w="947" w:type="pct"/>
            <w:tcBorders>
              <w:top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Со знаком</w:t>
            </w:r>
          </w:p>
        </w:tc>
        <w:tc>
          <w:tcPr>
            <w:tcW w:w="405" w:type="pct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8</w:t>
            </w:r>
          </w:p>
        </w:tc>
      </w:tr>
      <w:tr w:rsidR="00E541D0" w:rsidRPr="0011405B" w:rsidTr="00E541D0">
        <w:tc>
          <w:tcPr>
            <w:tcW w:w="1134" w:type="pct"/>
            <w:vMerge/>
            <w:tcBorders>
              <w:left w:val="single" w:sz="12" w:space="0" w:color="000000"/>
            </w:tcBorders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both"/>
            </w:pPr>
          </w:p>
        </w:tc>
        <w:tc>
          <w:tcPr>
            <w:tcW w:w="635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byte</w:t>
            </w:r>
            <w:proofErr w:type="spellEnd"/>
          </w:p>
        </w:tc>
        <w:tc>
          <w:tcPr>
            <w:tcW w:w="592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Byte</w:t>
            </w:r>
            <w:proofErr w:type="spellEnd"/>
          </w:p>
        </w:tc>
        <w:tc>
          <w:tcPr>
            <w:tcW w:w="1287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</w:pPr>
            <w:r w:rsidRPr="0011405B">
              <w:t>0..255</w:t>
            </w:r>
          </w:p>
        </w:tc>
        <w:tc>
          <w:tcPr>
            <w:tcW w:w="947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Без знака</w:t>
            </w:r>
          </w:p>
        </w:tc>
        <w:tc>
          <w:tcPr>
            <w:tcW w:w="405" w:type="pct"/>
            <w:tcBorders>
              <w:right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8</w:t>
            </w:r>
          </w:p>
        </w:tc>
      </w:tr>
      <w:tr w:rsidR="00E541D0" w:rsidRPr="0011405B" w:rsidTr="00E541D0">
        <w:tc>
          <w:tcPr>
            <w:tcW w:w="1134" w:type="pct"/>
            <w:vMerge/>
            <w:tcBorders>
              <w:left w:val="single" w:sz="12" w:space="0" w:color="000000"/>
            </w:tcBorders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both"/>
            </w:pPr>
          </w:p>
        </w:tc>
        <w:tc>
          <w:tcPr>
            <w:tcW w:w="635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short</w:t>
            </w:r>
            <w:proofErr w:type="spellEnd"/>
          </w:p>
        </w:tc>
        <w:tc>
          <w:tcPr>
            <w:tcW w:w="592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Int16</w:t>
            </w:r>
          </w:p>
        </w:tc>
        <w:tc>
          <w:tcPr>
            <w:tcW w:w="1287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</w:pPr>
            <w:r w:rsidRPr="0011405B">
              <w:t>-32768..32767</w:t>
            </w:r>
          </w:p>
        </w:tc>
        <w:tc>
          <w:tcPr>
            <w:tcW w:w="947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Со знаком</w:t>
            </w:r>
          </w:p>
        </w:tc>
        <w:tc>
          <w:tcPr>
            <w:tcW w:w="405" w:type="pct"/>
            <w:tcBorders>
              <w:right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16</w:t>
            </w:r>
          </w:p>
        </w:tc>
      </w:tr>
      <w:tr w:rsidR="00E541D0" w:rsidRPr="0011405B" w:rsidTr="00E541D0">
        <w:tc>
          <w:tcPr>
            <w:tcW w:w="1134" w:type="pct"/>
            <w:vMerge/>
            <w:tcBorders>
              <w:left w:val="single" w:sz="12" w:space="0" w:color="000000"/>
            </w:tcBorders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both"/>
            </w:pPr>
          </w:p>
        </w:tc>
        <w:tc>
          <w:tcPr>
            <w:tcW w:w="635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ushort</w:t>
            </w:r>
            <w:proofErr w:type="spellEnd"/>
          </w:p>
        </w:tc>
        <w:tc>
          <w:tcPr>
            <w:tcW w:w="592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UInt16</w:t>
            </w:r>
          </w:p>
        </w:tc>
        <w:tc>
          <w:tcPr>
            <w:tcW w:w="1287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</w:pPr>
            <w:r w:rsidRPr="0011405B">
              <w:t>0..65535</w:t>
            </w:r>
          </w:p>
        </w:tc>
        <w:tc>
          <w:tcPr>
            <w:tcW w:w="947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Без знака</w:t>
            </w:r>
          </w:p>
        </w:tc>
        <w:tc>
          <w:tcPr>
            <w:tcW w:w="405" w:type="pct"/>
            <w:tcBorders>
              <w:right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16</w:t>
            </w:r>
          </w:p>
        </w:tc>
      </w:tr>
      <w:tr w:rsidR="00E541D0" w:rsidRPr="0011405B" w:rsidTr="00E541D0">
        <w:tc>
          <w:tcPr>
            <w:tcW w:w="1134" w:type="pct"/>
            <w:vMerge/>
            <w:tcBorders>
              <w:left w:val="single" w:sz="12" w:space="0" w:color="000000"/>
            </w:tcBorders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both"/>
            </w:pPr>
          </w:p>
        </w:tc>
        <w:tc>
          <w:tcPr>
            <w:tcW w:w="635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int</w:t>
            </w:r>
            <w:proofErr w:type="spellEnd"/>
          </w:p>
        </w:tc>
        <w:tc>
          <w:tcPr>
            <w:tcW w:w="592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Int32</w:t>
            </w:r>
          </w:p>
        </w:tc>
        <w:tc>
          <w:tcPr>
            <w:tcW w:w="1287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</w:pPr>
            <w:r w:rsidRPr="0011405B">
              <w:t>-2*10^9..2*10^9</w:t>
            </w:r>
          </w:p>
        </w:tc>
        <w:tc>
          <w:tcPr>
            <w:tcW w:w="947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Со знаком</w:t>
            </w:r>
          </w:p>
        </w:tc>
        <w:tc>
          <w:tcPr>
            <w:tcW w:w="405" w:type="pct"/>
            <w:tcBorders>
              <w:right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32</w:t>
            </w:r>
          </w:p>
        </w:tc>
      </w:tr>
      <w:tr w:rsidR="00E541D0" w:rsidRPr="0011405B" w:rsidTr="00E541D0">
        <w:tc>
          <w:tcPr>
            <w:tcW w:w="1134" w:type="pct"/>
            <w:vMerge/>
            <w:tcBorders>
              <w:left w:val="single" w:sz="12" w:space="0" w:color="000000"/>
            </w:tcBorders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both"/>
            </w:pPr>
          </w:p>
        </w:tc>
        <w:tc>
          <w:tcPr>
            <w:tcW w:w="635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uint</w:t>
            </w:r>
            <w:proofErr w:type="spellEnd"/>
          </w:p>
        </w:tc>
        <w:tc>
          <w:tcPr>
            <w:tcW w:w="592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UInt32</w:t>
            </w:r>
          </w:p>
        </w:tc>
        <w:tc>
          <w:tcPr>
            <w:tcW w:w="1287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</w:pPr>
            <w:r w:rsidRPr="0011405B">
              <w:t>0..4*10^9</w:t>
            </w:r>
          </w:p>
        </w:tc>
        <w:tc>
          <w:tcPr>
            <w:tcW w:w="947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Без знака</w:t>
            </w:r>
          </w:p>
        </w:tc>
        <w:tc>
          <w:tcPr>
            <w:tcW w:w="405" w:type="pct"/>
            <w:tcBorders>
              <w:right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32</w:t>
            </w:r>
          </w:p>
        </w:tc>
      </w:tr>
      <w:tr w:rsidR="00E541D0" w:rsidRPr="0011405B" w:rsidTr="00E541D0">
        <w:tc>
          <w:tcPr>
            <w:tcW w:w="1134" w:type="pct"/>
            <w:vMerge/>
            <w:tcBorders>
              <w:left w:val="single" w:sz="12" w:space="0" w:color="000000"/>
            </w:tcBorders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both"/>
            </w:pPr>
          </w:p>
        </w:tc>
        <w:tc>
          <w:tcPr>
            <w:tcW w:w="635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long</w:t>
            </w:r>
            <w:proofErr w:type="spellEnd"/>
          </w:p>
        </w:tc>
        <w:tc>
          <w:tcPr>
            <w:tcW w:w="592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Int64</w:t>
            </w:r>
          </w:p>
        </w:tc>
        <w:tc>
          <w:tcPr>
            <w:tcW w:w="1287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</w:pPr>
            <w:r w:rsidRPr="0011405B">
              <w:t>-9*10^18..9*10^18</w:t>
            </w:r>
          </w:p>
        </w:tc>
        <w:tc>
          <w:tcPr>
            <w:tcW w:w="947" w:type="pct"/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Со знаком</w:t>
            </w:r>
          </w:p>
        </w:tc>
        <w:tc>
          <w:tcPr>
            <w:tcW w:w="405" w:type="pct"/>
            <w:tcBorders>
              <w:right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64</w:t>
            </w:r>
          </w:p>
        </w:tc>
      </w:tr>
      <w:tr w:rsidR="00E541D0" w:rsidRPr="0011405B" w:rsidTr="00E541D0">
        <w:tc>
          <w:tcPr>
            <w:tcW w:w="1134" w:type="pct"/>
            <w:vMerge/>
            <w:tcBorders>
              <w:left w:val="single" w:sz="12" w:space="0" w:color="000000"/>
              <w:bottom w:val="single" w:sz="12" w:space="0" w:color="000000"/>
            </w:tcBorders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both"/>
            </w:pPr>
          </w:p>
        </w:tc>
        <w:tc>
          <w:tcPr>
            <w:tcW w:w="635" w:type="pct"/>
            <w:tcBorders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ulong</w:t>
            </w:r>
            <w:proofErr w:type="spellEnd"/>
          </w:p>
        </w:tc>
        <w:tc>
          <w:tcPr>
            <w:tcW w:w="592" w:type="pct"/>
            <w:tcBorders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UInt64</w:t>
            </w:r>
          </w:p>
        </w:tc>
        <w:tc>
          <w:tcPr>
            <w:tcW w:w="1287" w:type="pct"/>
            <w:tcBorders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</w:pPr>
            <w:r w:rsidRPr="0011405B">
              <w:t>0..18*10^18</w:t>
            </w:r>
          </w:p>
        </w:tc>
        <w:tc>
          <w:tcPr>
            <w:tcW w:w="947" w:type="pct"/>
            <w:tcBorders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Без знака</w:t>
            </w:r>
          </w:p>
        </w:tc>
        <w:tc>
          <w:tcPr>
            <w:tcW w:w="405" w:type="pct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64</w:t>
            </w:r>
          </w:p>
        </w:tc>
      </w:tr>
      <w:tr w:rsidR="00E541D0" w:rsidRPr="0011405B" w:rsidTr="00E541D0">
        <w:tc>
          <w:tcPr>
            <w:tcW w:w="113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both"/>
            </w:pPr>
            <w:r w:rsidRPr="0011405B">
              <w:t>Символьный тип</w:t>
            </w:r>
          </w:p>
        </w:tc>
        <w:tc>
          <w:tcPr>
            <w:tcW w:w="63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char</w:t>
            </w:r>
            <w:proofErr w:type="spellEnd"/>
          </w:p>
        </w:tc>
        <w:tc>
          <w:tcPr>
            <w:tcW w:w="59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Char</w:t>
            </w:r>
            <w:proofErr w:type="spellEnd"/>
          </w:p>
        </w:tc>
        <w:tc>
          <w:tcPr>
            <w:tcW w:w="1287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</w:pPr>
            <w:r w:rsidRPr="0011405B">
              <w:t>U+0000..U+ffff</w:t>
            </w:r>
          </w:p>
        </w:tc>
        <w:tc>
          <w:tcPr>
            <w:tcW w:w="947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Unicode-символ</w:t>
            </w:r>
          </w:p>
        </w:tc>
        <w:tc>
          <w:tcPr>
            <w:tcW w:w="405" w:type="pc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16</w:t>
            </w:r>
          </w:p>
        </w:tc>
      </w:tr>
      <w:tr w:rsidR="00E541D0" w:rsidRPr="0011405B" w:rsidTr="00E541D0">
        <w:tc>
          <w:tcPr>
            <w:tcW w:w="1134" w:type="pct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both"/>
            </w:pPr>
            <w:r w:rsidRPr="0011405B">
              <w:t>Вещественные типы</w:t>
            </w:r>
          </w:p>
        </w:tc>
        <w:tc>
          <w:tcPr>
            <w:tcW w:w="635" w:type="pct"/>
            <w:tcBorders>
              <w:top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float</w:t>
            </w:r>
            <w:proofErr w:type="spellEnd"/>
          </w:p>
        </w:tc>
        <w:tc>
          <w:tcPr>
            <w:tcW w:w="592" w:type="pct"/>
            <w:tcBorders>
              <w:top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Single</w:t>
            </w:r>
            <w:proofErr w:type="spellEnd"/>
          </w:p>
        </w:tc>
        <w:tc>
          <w:tcPr>
            <w:tcW w:w="1287" w:type="pct"/>
            <w:tcBorders>
              <w:top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</w:pPr>
            <w:r w:rsidRPr="0011405B">
              <w:t>1.5*10^-45..3.4*10^38</w:t>
            </w:r>
          </w:p>
        </w:tc>
        <w:tc>
          <w:tcPr>
            <w:tcW w:w="947" w:type="pct"/>
            <w:tcBorders>
              <w:top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7 цифр</w:t>
            </w:r>
          </w:p>
        </w:tc>
        <w:tc>
          <w:tcPr>
            <w:tcW w:w="405" w:type="pct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32</w:t>
            </w:r>
          </w:p>
        </w:tc>
      </w:tr>
      <w:tr w:rsidR="00E541D0" w:rsidRPr="0011405B" w:rsidTr="00E541D0">
        <w:tc>
          <w:tcPr>
            <w:tcW w:w="1134" w:type="pct"/>
            <w:vMerge/>
            <w:tcBorders>
              <w:left w:val="single" w:sz="12" w:space="0" w:color="000000"/>
              <w:bottom w:val="single" w:sz="12" w:space="0" w:color="000000"/>
            </w:tcBorders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both"/>
            </w:pPr>
          </w:p>
        </w:tc>
        <w:tc>
          <w:tcPr>
            <w:tcW w:w="635" w:type="pct"/>
            <w:tcBorders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double</w:t>
            </w:r>
            <w:proofErr w:type="spellEnd"/>
          </w:p>
        </w:tc>
        <w:tc>
          <w:tcPr>
            <w:tcW w:w="592" w:type="pct"/>
            <w:tcBorders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Double</w:t>
            </w:r>
            <w:proofErr w:type="spellEnd"/>
          </w:p>
        </w:tc>
        <w:tc>
          <w:tcPr>
            <w:tcW w:w="1287" w:type="pct"/>
            <w:tcBorders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</w:pPr>
            <w:r w:rsidRPr="0011405B">
              <w:t>5.0*10^-324..1.7*10^308</w:t>
            </w:r>
          </w:p>
        </w:tc>
        <w:tc>
          <w:tcPr>
            <w:tcW w:w="947" w:type="pct"/>
            <w:tcBorders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15-16 цифр</w:t>
            </w:r>
          </w:p>
        </w:tc>
        <w:tc>
          <w:tcPr>
            <w:tcW w:w="405" w:type="pct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64</w:t>
            </w:r>
          </w:p>
        </w:tc>
      </w:tr>
      <w:tr w:rsidR="00E541D0" w:rsidRPr="0011405B" w:rsidTr="00E541D0">
        <w:tc>
          <w:tcPr>
            <w:tcW w:w="113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both"/>
            </w:pPr>
            <w:r w:rsidRPr="0011405B">
              <w:t>Финансовый тип</w:t>
            </w:r>
          </w:p>
        </w:tc>
        <w:tc>
          <w:tcPr>
            <w:tcW w:w="63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decimal</w:t>
            </w:r>
            <w:proofErr w:type="spellEnd"/>
          </w:p>
        </w:tc>
        <w:tc>
          <w:tcPr>
            <w:tcW w:w="59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Decimal</w:t>
            </w:r>
            <w:proofErr w:type="spellEnd"/>
          </w:p>
        </w:tc>
        <w:tc>
          <w:tcPr>
            <w:tcW w:w="1287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</w:pPr>
            <w:r w:rsidRPr="0011405B">
              <w:t>1.0*10^-28..7.9*10^28</w:t>
            </w:r>
          </w:p>
        </w:tc>
        <w:tc>
          <w:tcPr>
            <w:tcW w:w="947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28-29 цифр</w:t>
            </w:r>
          </w:p>
        </w:tc>
        <w:tc>
          <w:tcPr>
            <w:tcW w:w="405" w:type="pc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128</w:t>
            </w:r>
          </w:p>
        </w:tc>
      </w:tr>
      <w:tr w:rsidR="00E541D0" w:rsidRPr="0011405B" w:rsidTr="00E541D0">
        <w:tc>
          <w:tcPr>
            <w:tcW w:w="113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both"/>
            </w:pPr>
            <w:r w:rsidRPr="0011405B">
              <w:t>Строковый тип</w:t>
            </w:r>
          </w:p>
        </w:tc>
        <w:tc>
          <w:tcPr>
            <w:tcW w:w="63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string</w:t>
            </w:r>
          </w:p>
        </w:tc>
        <w:tc>
          <w:tcPr>
            <w:tcW w:w="59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String</w:t>
            </w:r>
          </w:p>
        </w:tc>
        <w:tc>
          <w:tcPr>
            <w:tcW w:w="1287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</w:pPr>
            <w:r w:rsidRPr="0011405B">
              <w:t>Длина ограничена объемом доступной памяти</w:t>
            </w:r>
          </w:p>
        </w:tc>
        <w:tc>
          <w:tcPr>
            <w:tcW w:w="947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Строка из Unicode-символов</w:t>
            </w:r>
          </w:p>
        </w:tc>
        <w:tc>
          <w:tcPr>
            <w:tcW w:w="405" w:type="pc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</w:p>
        </w:tc>
      </w:tr>
      <w:tr w:rsidR="00E541D0" w:rsidRPr="0011405B" w:rsidTr="00E541D0">
        <w:tc>
          <w:tcPr>
            <w:tcW w:w="113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both"/>
            </w:pPr>
            <w:r w:rsidRPr="0011405B">
              <w:t xml:space="preserve">Тип </w:t>
            </w:r>
            <w:proofErr w:type="spellStart"/>
            <w:r w:rsidRPr="0011405B">
              <w:t>object</w:t>
            </w:r>
            <w:proofErr w:type="spellEnd"/>
          </w:p>
        </w:tc>
        <w:tc>
          <w:tcPr>
            <w:tcW w:w="63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object</w:t>
            </w:r>
            <w:proofErr w:type="spellEnd"/>
          </w:p>
        </w:tc>
        <w:tc>
          <w:tcPr>
            <w:tcW w:w="59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proofErr w:type="spellStart"/>
            <w:r w:rsidRPr="0011405B">
              <w:t>Object</w:t>
            </w:r>
            <w:proofErr w:type="spellEnd"/>
          </w:p>
        </w:tc>
        <w:tc>
          <w:tcPr>
            <w:tcW w:w="1287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ind w:right="-108"/>
              <w:jc w:val="center"/>
            </w:pPr>
            <w:r w:rsidRPr="0011405B">
              <w:t>Можно хранить все что угодно</w:t>
            </w:r>
          </w:p>
        </w:tc>
        <w:tc>
          <w:tcPr>
            <w:tcW w:w="947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  <w:r w:rsidRPr="0011405B">
              <w:t>Всеобщий порядок</w:t>
            </w:r>
          </w:p>
        </w:tc>
        <w:tc>
          <w:tcPr>
            <w:tcW w:w="405" w:type="pc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541D0" w:rsidRPr="0011405B" w:rsidRDefault="00E541D0" w:rsidP="00AC2B19">
            <w:pPr>
              <w:pStyle w:val="a4"/>
              <w:spacing w:before="0" w:beforeAutospacing="0" w:after="0" w:afterAutospacing="0"/>
              <w:jc w:val="center"/>
            </w:pPr>
          </w:p>
        </w:tc>
      </w:tr>
    </w:tbl>
    <w:p w:rsidR="00E541D0" w:rsidRDefault="00E541D0" w:rsidP="00E541D0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E541D0" w:rsidRPr="00707386" w:rsidRDefault="00E541D0" w:rsidP="00E541D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07386">
        <w:rPr>
          <w:color w:val="000000"/>
        </w:rPr>
        <w:t xml:space="preserve">Пример описания целой переменной с именем </w:t>
      </w:r>
      <w:r w:rsidRPr="00707386">
        <w:rPr>
          <w:rFonts w:ascii="Courier New" w:hAnsi="Courier New" w:cs="Courier New"/>
          <w:color w:val="000000"/>
        </w:rPr>
        <w:t>а</w:t>
      </w:r>
      <w:r w:rsidRPr="00707386">
        <w:rPr>
          <w:color w:val="000000"/>
        </w:rPr>
        <w:t xml:space="preserve"> и вещественной переменной </w:t>
      </w:r>
      <w:r w:rsidRPr="00707386">
        <w:rPr>
          <w:rFonts w:ascii="Courier New" w:hAnsi="Courier New" w:cs="Courier New"/>
          <w:color w:val="000000"/>
        </w:rPr>
        <w:t>х</w:t>
      </w:r>
      <w:r w:rsidRPr="00707386">
        <w:rPr>
          <w:color w:val="000000"/>
        </w:rPr>
        <w:t>:</w:t>
      </w:r>
    </w:p>
    <w:p w:rsidR="00E541D0" w:rsidRPr="00E541D0" w:rsidRDefault="00E541D0" w:rsidP="00E541D0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E541D0">
        <w:rPr>
          <w:rFonts w:ascii="Courier New" w:hAnsi="Courier New" w:cs="Courier New"/>
          <w:color w:val="000000"/>
          <w:lang w:val="en-US"/>
        </w:rPr>
        <w:t>inta</w:t>
      </w:r>
      <w:proofErr w:type="spellEnd"/>
      <w:proofErr w:type="gramEnd"/>
      <w:r w:rsidRPr="00E541D0">
        <w:rPr>
          <w:rFonts w:ascii="Courier New" w:hAnsi="Courier New" w:cs="Courier New"/>
          <w:color w:val="000000"/>
        </w:rPr>
        <w:t xml:space="preserve">; </w:t>
      </w:r>
      <w:r w:rsidRPr="00E541D0">
        <w:rPr>
          <w:rFonts w:ascii="Courier New" w:hAnsi="Courier New" w:cs="Courier New"/>
          <w:color w:val="000000"/>
          <w:lang w:val="en-US"/>
        </w:rPr>
        <w:t>floatx</w:t>
      </w:r>
      <w:r w:rsidRPr="00E541D0">
        <w:rPr>
          <w:rFonts w:ascii="Courier New" w:hAnsi="Courier New" w:cs="Courier New"/>
          <w:color w:val="000000"/>
        </w:rPr>
        <w:t>;</w:t>
      </w:r>
    </w:p>
    <w:p w:rsidR="00E541D0" w:rsidRPr="00707386" w:rsidRDefault="00E541D0" w:rsidP="00E541D0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707386">
        <w:rPr>
          <w:i/>
          <w:iCs/>
          <w:color w:val="000000"/>
        </w:rPr>
        <w:t>Идентификатор (</w:t>
      </w:r>
      <w:r w:rsidRPr="00707386">
        <w:rPr>
          <w:iCs/>
          <w:color w:val="000000"/>
        </w:rPr>
        <w:t>имя</w:t>
      </w:r>
      <w:r w:rsidRPr="00707386">
        <w:rPr>
          <w:color w:val="000000"/>
        </w:rPr>
        <w:t xml:space="preserve">переменной) служит для обращения к области памяти, в которой хранится </w:t>
      </w:r>
      <w:r w:rsidRPr="00707386">
        <w:rPr>
          <w:i/>
          <w:iCs/>
          <w:color w:val="000000"/>
        </w:rPr>
        <w:t xml:space="preserve">значение </w:t>
      </w:r>
      <w:r w:rsidRPr="00707386">
        <w:rPr>
          <w:color w:val="000000"/>
        </w:rPr>
        <w:t>переменной. Имя дает программист. Оно должно соответствовать пра</w:t>
      </w:r>
      <w:r w:rsidRPr="00707386">
        <w:rPr>
          <w:color w:val="000000"/>
        </w:rPr>
        <w:softHyphen/>
        <w:t>вилам именования идентификаторов</w:t>
      </w:r>
      <w:proofErr w:type="gramStart"/>
      <w:r w:rsidRPr="00707386">
        <w:rPr>
          <w:color w:val="000000"/>
        </w:rPr>
        <w:t xml:space="preserve"> С</w:t>
      </w:r>
      <w:proofErr w:type="gramEnd"/>
      <w:r w:rsidRPr="00707386">
        <w:rPr>
          <w:color w:val="000000"/>
        </w:rPr>
        <w:t xml:space="preserve">#, отражать смысл хранимой величины и быть легко распознаваемым. </w:t>
      </w:r>
    </w:p>
    <w:p w:rsidR="00E541D0" w:rsidRPr="00707386" w:rsidRDefault="00E541D0" w:rsidP="00E541D0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i/>
          <w:iCs/>
          <w:color w:val="000000"/>
        </w:rPr>
      </w:pPr>
      <w:r w:rsidRPr="00707386">
        <w:rPr>
          <w:i/>
          <w:iCs/>
          <w:color w:val="000000"/>
        </w:rPr>
        <w:t xml:space="preserve">Тип переменной выбирается, исходя из диапазона и требуемой точности представления данных. </w:t>
      </w:r>
    </w:p>
    <w:p w:rsidR="00E541D0" w:rsidRPr="00445595" w:rsidRDefault="00E541D0" w:rsidP="00445595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</w:rPr>
      </w:pPr>
      <w:r w:rsidRPr="00707386">
        <w:rPr>
          <w:color w:val="000000"/>
        </w:rPr>
        <w:t xml:space="preserve">При объявлении можно присвоить переменной некоторое начальное значение, то есть </w:t>
      </w:r>
      <w:r w:rsidRPr="00707386">
        <w:rPr>
          <w:i/>
          <w:iCs/>
          <w:color w:val="000000"/>
        </w:rPr>
        <w:t xml:space="preserve">инициализировать </w:t>
      </w:r>
      <w:r w:rsidRPr="00707386">
        <w:rPr>
          <w:color w:val="000000"/>
        </w:rPr>
        <w:t>ее</w:t>
      </w:r>
      <w:r w:rsidR="00445595">
        <w:rPr>
          <w:color w:val="000000"/>
        </w:rPr>
        <w:t xml:space="preserve">. </w:t>
      </w:r>
    </w:p>
    <w:p w:rsidR="00445595" w:rsidRPr="00445595" w:rsidRDefault="00E541D0" w:rsidP="00E541D0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445595">
        <w:rPr>
          <w:color w:val="000000"/>
        </w:rPr>
        <w:t xml:space="preserve">Так называемая </w:t>
      </w:r>
      <w:r w:rsidRPr="00445595">
        <w:rPr>
          <w:i/>
          <w:iCs/>
          <w:color w:val="000000"/>
        </w:rPr>
        <w:t xml:space="preserve">область действия </w:t>
      </w:r>
      <w:r w:rsidRPr="00445595">
        <w:rPr>
          <w:color w:val="000000"/>
        </w:rPr>
        <w:t xml:space="preserve">переменной, то есть область программы, где можно использовать переменную, начинается в точке ее описания и длится до конца блока, внутри которого она описана. </w:t>
      </w:r>
    </w:p>
    <w:p w:rsidR="00E541D0" w:rsidRPr="00445595" w:rsidRDefault="00E541D0" w:rsidP="00E541D0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445595">
        <w:rPr>
          <w:i/>
          <w:iCs/>
          <w:color w:val="000000"/>
        </w:rPr>
        <w:lastRenderedPageBreak/>
        <w:t xml:space="preserve">Блок — </w:t>
      </w:r>
      <w:r w:rsidRPr="00445595">
        <w:rPr>
          <w:color w:val="000000"/>
        </w:rPr>
        <w:t xml:space="preserve">это код, заключенный в фигурные скобки. Основное назначение блока — группировка операторов. </w:t>
      </w:r>
      <w:proofErr w:type="gramStart"/>
      <w:r w:rsidRPr="00445595">
        <w:rPr>
          <w:color w:val="000000"/>
        </w:rPr>
        <w:t>В</w:t>
      </w:r>
      <w:proofErr w:type="gramEnd"/>
      <w:r w:rsidRPr="00445595">
        <w:rPr>
          <w:color w:val="000000"/>
        </w:rPr>
        <w:t xml:space="preserve"> С# любая переменная описана внутри какого-либо блока: класса, метода или блока внутри метода.</w:t>
      </w:r>
    </w:p>
    <w:p w:rsidR="00E541D0" w:rsidRPr="00445595" w:rsidRDefault="00E541D0" w:rsidP="00445595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445595">
        <w:rPr>
          <w:color w:val="000000"/>
        </w:rPr>
        <w:t xml:space="preserve">Имя переменной должно быть уникальным в области ее действия. </w:t>
      </w:r>
    </w:p>
    <w:p w:rsidR="00E541D0" w:rsidRPr="00445595" w:rsidRDefault="00E541D0" w:rsidP="00E541D0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</w:rPr>
      </w:pPr>
      <w:r w:rsidRPr="00445595">
        <w:rPr>
          <w:b/>
          <w:color w:val="000000"/>
        </w:rPr>
        <w:t>Пример описания локальных переменных</w:t>
      </w:r>
    </w:p>
    <w:p w:rsidR="00E541D0" w:rsidRPr="005825FA" w:rsidRDefault="00E541D0" w:rsidP="00E541D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E541D0">
        <w:rPr>
          <w:rFonts w:ascii="Courier New" w:hAnsi="Courier New" w:cs="Courier New"/>
          <w:color w:val="000000"/>
          <w:lang w:val="en-US"/>
        </w:rPr>
        <w:t>usingSystem</w:t>
      </w:r>
      <w:proofErr w:type="gramEnd"/>
      <w:r w:rsidRPr="005825FA">
        <w:rPr>
          <w:rFonts w:ascii="Courier New" w:hAnsi="Courier New" w:cs="Courier New"/>
          <w:color w:val="000000"/>
          <w:lang w:val="en-US"/>
        </w:rPr>
        <w:t>;</w:t>
      </w:r>
    </w:p>
    <w:p w:rsidR="00E541D0" w:rsidRPr="00E541D0" w:rsidRDefault="00E541D0" w:rsidP="00E541D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E541D0">
        <w:rPr>
          <w:rFonts w:ascii="Courier New" w:hAnsi="Courier New" w:cs="Courier New"/>
          <w:color w:val="000000"/>
          <w:lang w:val="en-US"/>
        </w:rPr>
        <w:t>namespaceConsoleApplicationl</w:t>
      </w:r>
      <w:proofErr w:type="spellEnd"/>
      <w:proofErr w:type="gramEnd"/>
    </w:p>
    <w:p w:rsidR="00E541D0" w:rsidRPr="00E541D0" w:rsidRDefault="00E541D0" w:rsidP="00E541D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E541D0">
        <w:rPr>
          <w:rFonts w:ascii="Courier New" w:hAnsi="Courier New" w:cs="Courier New"/>
          <w:color w:val="000000"/>
          <w:lang w:val="en-US"/>
        </w:rPr>
        <w:t>{</w:t>
      </w:r>
      <w:proofErr w:type="spellStart"/>
      <w:proofErr w:type="gramStart"/>
      <w:r w:rsidRPr="00E541D0">
        <w:rPr>
          <w:rFonts w:ascii="Courier New" w:hAnsi="Courier New" w:cs="Courier New"/>
          <w:color w:val="000000"/>
          <w:lang w:val="en-US"/>
        </w:rPr>
        <w:t>classClassl</w:t>
      </w:r>
      <w:proofErr w:type="spellEnd"/>
      <w:proofErr w:type="gramEnd"/>
    </w:p>
    <w:p w:rsidR="00E541D0" w:rsidRPr="00E541D0" w:rsidRDefault="00E541D0" w:rsidP="00E541D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lang w:val="en-US"/>
        </w:rPr>
      </w:pPr>
      <w:r w:rsidRPr="00E541D0">
        <w:rPr>
          <w:rFonts w:ascii="Courier New" w:hAnsi="Courier New" w:cs="Courier New"/>
          <w:color w:val="000000"/>
          <w:lang w:val="en-US"/>
        </w:rPr>
        <w:t xml:space="preserve"> {       </w:t>
      </w:r>
      <w:proofErr w:type="gramStart"/>
      <w:r w:rsidRPr="00E541D0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E541D0">
        <w:rPr>
          <w:rFonts w:ascii="Courier New" w:hAnsi="Courier New" w:cs="Courier New"/>
          <w:color w:val="000000"/>
          <w:lang w:val="en-US"/>
        </w:rPr>
        <w:t xml:space="preserve"> void Main()</w:t>
      </w:r>
    </w:p>
    <w:p w:rsidR="00E541D0" w:rsidRPr="00E541D0" w:rsidRDefault="00E541D0" w:rsidP="00E541D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lang w:val="en-US"/>
        </w:rPr>
      </w:pPr>
      <w:r w:rsidRPr="00E541D0">
        <w:rPr>
          <w:rFonts w:ascii="Courier New" w:hAnsi="Courier New" w:cs="Courier New"/>
          <w:color w:val="000000"/>
          <w:lang w:val="en-US"/>
        </w:rPr>
        <w:t>{</w:t>
      </w:r>
    </w:p>
    <w:p w:rsidR="00E541D0" w:rsidRPr="00E541D0" w:rsidRDefault="00E541D0" w:rsidP="00E541D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541D0">
        <w:rPr>
          <w:rFonts w:ascii="Courier New" w:hAnsi="Courier New" w:cs="Courier New"/>
          <w:color w:val="000000"/>
          <w:lang w:val="en-US"/>
        </w:rPr>
        <w:t>inti</w:t>
      </w:r>
      <w:proofErr w:type="spellEnd"/>
      <w:proofErr w:type="gramEnd"/>
      <w:r w:rsidRPr="00E541D0">
        <w:rPr>
          <w:rFonts w:ascii="Courier New" w:hAnsi="Courier New" w:cs="Courier New"/>
          <w:color w:val="000000"/>
          <w:lang w:val="en-US"/>
        </w:rPr>
        <w:t xml:space="preserve"> = 3;</w:t>
      </w:r>
    </w:p>
    <w:p w:rsidR="00E541D0" w:rsidRPr="00E541D0" w:rsidRDefault="00E541D0" w:rsidP="00E541D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E541D0">
        <w:rPr>
          <w:rFonts w:ascii="Courier New" w:hAnsi="Courier New" w:cs="Courier New"/>
          <w:color w:val="000000"/>
          <w:lang w:val="en-US"/>
        </w:rPr>
        <w:t>double</w:t>
      </w:r>
      <w:r w:rsidRPr="00E541D0">
        <w:rPr>
          <w:rFonts w:ascii="Courier New" w:hAnsi="Courier New" w:cs="Courier New"/>
          <w:color w:val="000000"/>
        </w:rPr>
        <w:t>у</w:t>
      </w:r>
      <w:proofErr w:type="gramEnd"/>
      <w:r w:rsidRPr="00E541D0">
        <w:rPr>
          <w:rFonts w:ascii="Courier New" w:hAnsi="Courier New" w:cs="Courier New"/>
          <w:color w:val="000000"/>
          <w:lang w:val="en-US"/>
        </w:rPr>
        <w:t xml:space="preserve"> = 4.12;</w:t>
      </w:r>
    </w:p>
    <w:p w:rsidR="00E541D0" w:rsidRPr="00E541D0" w:rsidRDefault="00E541D0" w:rsidP="00E541D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E541D0">
        <w:rPr>
          <w:rFonts w:ascii="Courier New" w:hAnsi="Courier New" w:cs="Courier New"/>
          <w:color w:val="000000"/>
          <w:lang w:val="en-US"/>
        </w:rPr>
        <w:t>decimal</w:t>
      </w:r>
      <w:proofErr w:type="gramEnd"/>
      <w:r w:rsidRPr="00E541D0">
        <w:rPr>
          <w:rFonts w:ascii="Courier New" w:hAnsi="Courier New" w:cs="Courier New"/>
          <w:color w:val="000000"/>
          <w:lang w:val="en-US"/>
        </w:rPr>
        <w:t xml:space="preserve">   d = 600m;</w:t>
      </w:r>
    </w:p>
    <w:p w:rsidR="00E541D0" w:rsidRPr="00E541D0" w:rsidRDefault="00E541D0" w:rsidP="00E541D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E541D0">
        <w:rPr>
          <w:rFonts w:ascii="Courier New" w:hAnsi="Courier New" w:cs="Courier New"/>
          <w:color w:val="000000"/>
          <w:lang w:val="en-US"/>
        </w:rPr>
        <w:t>string</w:t>
      </w:r>
      <w:proofErr w:type="gramEnd"/>
      <w:r w:rsidRPr="00E541D0">
        <w:rPr>
          <w:rFonts w:ascii="Courier New" w:hAnsi="Courier New" w:cs="Courier New"/>
          <w:color w:val="000000"/>
          <w:lang w:val="en-US"/>
        </w:rPr>
        <w:t xml:space="preserve">    s = "</w:t>
      </w:r>
      <w:r w:rsidRPr="00E541D0">
        <w:rPr>
          <w:rFonts w:ascii="Courier New" w:hAnsi="Courier New" w:cs="Courier New"/>
          <w:color w:val="000000"/>
        </w:rPr>
        <w:t>Вася</w:t>
      </w:r>
      <w:r w:rsidRPr="00E541D0">
        <w:rPr>
          <w:rFonts w:ascii="Courier New" w:hAnsi="Courier New" w:cs="Courier New"/>
          <w:color w:val="000000"/>
          <w:lang w:val="en-US"/>
        </w:rPr>
        <w:t>";</w:t>
      </w:r>
    </w:p>
    <w:p w:rsidR="00E541D0" w:rsidRPr="00E541D0" w:rsidRDefault="00E541D0" w:rsidP="00E541D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541D0">
        <w:rPr>
          <w:rFonts w:ascii="Courier New" w:hAnsi="Courier New" w:cs="Courier New"/>
          <w:color w:val="000000"/>
          <w:lang w:val="en-US"/>
        </w:rPr>
        <w:t>Console.Write</w:t>
      </w:r>
      <w:proofErr w:type="spellEnd"/>
      <w:r w:rsidRPr="00E541D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541D0">
        <w:rPr>
          <w:rFonts w:ascii="Courier New" w:hAnsi="Courier New" w:cs="Courier New"/>
          <w:color w:val="000000"/>
          <w:lang w:val="en-US"/>
        </w:rPr>
        <w:t xml:space="preserve">  "</w:t>
      </w:r>
      <w:proofErr w:type="spellStart"/>
      <w:r w:rsidRPr="00E541D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541D0">
        <w:rPr>
          <w:rFonts w:ascii="Courier New" w:hAnsi="Courier New" w:cs="Courier New"/>
          <w:color w:val="000000"/>
          <w:lang w:val="en-US"/>
        </w:rPr>
        <w:t xml:space="preserve"> = " );   </w:t>
      </w:r>
      <w:proofErr w:type="spellStart"/>
      <w:r w:rsidRPr="00E541D0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E541D0">
        <w:rPr>
          <w:rFonts w:ascii="Courier New" w:hAnsi="Courier New" w:cs="Courier New"/>
          <w:color w:val="000000"/>
          <w:lang w:val="en-US"/>
        </w:rPr>
        <w:t xml:space="preserve">( </w:t>
      </w:r>
      <w:proofErr w:type="spellStart"/>
      <w:r w:rsidRPr="00E541D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541D0">
        <w:rPr>
          <w:rFonts w:ascii="Courier New" w:hAnsi="Courier New" w:cs="Courier New"/>
          <w:color w:val="000000"/>
          <w:lang w:val="en-US"/>
        </w:rPr>
        <w:t xml:space="preserve"> );</w:t>
      </w:r>
    </w:p>
    <w:p w:rsidR="00E541D0" w:rsidRPr="00E541D0" w:rsidRDefault="00E541D0" w:rsidP="00E541D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541D0">
        <w:rPr>
          <w:rFonts w:ascii="Courier New" w:hAnsi="Courier New" w:cs="Courier New"/>
          <w:color w:val="000000"/>
          <w:lang w:val="en-US"/>
        </w:rPr>
        <w:t>Console.Write</w:t>
      </w:r>
      <w:proofErr w:type="spellEnd"/>
      <w:r w:rsidRPr="00E541D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541D0">
        <w:rPr>
          <w:rFonts w:ascii="Courier New" w:hAnsi="Courier New" w:cs="Courier New"/>
          <w:color w:val="000000"/>
          <w:lang w:val="en-US"/>
        </w:rPr>
        <w:t xml:space="preserve">  "y = " );   </w:t>
      </w:r>
      <w:proofErr w:type="spellStart"/>
      <w:r w:rsidRPr="00E541D0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E541D0">
        <w:rPr>
          <w:rFonts w:ascii="Courier New" w:hAnsi="Courier New" w:cs="Courier New"/>
          <w:color w:val="000000"/>
          <w:lang w:val="en-US"/>
        </w:rPr>
        <w:t>(</w:t>
      </w:r>
      <w:r w:rsidRPr="00E541D0">
        <w:rPr>
          <w:rFonts w:ascii="Courier New" w:hAnsi="Courier New" w:cs="Courier New"/>
          <w:color w:val="000000"/>
        </w:rPr>
        <w:t>у</w:t>
      </w:r>
      <w:r w:rsidRPr="00E541D0">
        <w:rPr>
          <w:rFonts w:ascii="Courier New" w:hAnsi="Courier New" w:cs="Courier New"/>
          <w:color w:val="000000"/>
          <w:lang w:val="en-US"/>
        </w:rPr>
        <w:t xml:space="preserve"> );</w:t>
      </w:r>
    </w:p>
    <w:p w:rsidR="00E541D0" w:rsidRPr="00E541D0" w:rsidRDefault="00E541D0" w:rsidP="00E541D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541D0">
        <w:rPr>
          <w:rFonts w:ascii="Courier New" w:hAnsi="Courier New" w:cs="Courier New"/>
          <w:color w:val="000000"/>
          <w:lang w:val="en-US"/>
        </w:rPr>
        <w:t>Console.Write</w:t>
      </w:r>
      <w:proofErr w:type="spellEnd"/>
      <w:r w:rsidRPr="00E541D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541D0">
        <w:rPr>
          <w:rFonts w:ascii="Courier New" w:hAnsi="Courier New" w:cs="Courier New"/>
          <w:color w:val="000000"/>
          <w:lang w:val="en-US"/>
        </w:rPr>
        <w:t xml:space="preserve">   "d = " );    </w:t>
      </w:r>
      <w:proofErr w:type="spellStart"/>
      <w:r w:rsidRPr="00E541D0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E541D0">
        <w:rPr>
          <w:rFonts w:ascii="Courier New" w:hAnsi="Courier New" w:cs="Courier New"/>
          <w:color w:val="000000"/>
          <w:lang w:val="en-US"/>
        </w:rPr>
        <w:t>( d );</w:t>
      </w:r>
    </w:p>
    <w:p w:rsidR="00E541D0" w:rsidRPr="005825FA" w:rsidRDefault="00E541D0" w:rsidP="00E541D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E541D0">
        <w:rPr>
          <w:rFonts w:ascii="Courier New" w:hAnsi="Courier New" w:cs="Courier New"/>
          <w:color w:val="000000"/>
          <w:lang w:val="en-US"/>
        </w:rPr>
        <w:t>Console.Write</w:t>
      </w:r>
      <w:proofErr w:type="spellEnd"/>
      <w:r w:rsidRPr="00E541D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541D0">
        <w:rPr>
          <w:rFonts w:ascii="Courier New" w:hAnsi="Courier New" w:cs="Courier New"/>
          <w:color w:val="000000"/>
          <w:lang w:val="en-US"/>
        </w:rPr>
        <w:t xml:space="preserve">   "s = " );    </w:t>
      </w:r>
      <w:proofErr w:type="spellStart"/>
      <w:r w:rsidRPr="00E541D0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E541D0">
        <w:rPr>
          <w:rFonts w:ascii="Courier New" w:hAnsi="Courier New" w:cs="Courier New"/>
          <w:color w:val="000000"/>
          <w:lang w:val="en-US"/>
        </w:rPr>
        <w:t>( s ); } } }</w:t>
      </w:r>
    </w:p>
    <w:p w:rsidR="00E541D0" w:rsidRPr="005825FA" w:rsidRDefault="00E541D0" w:rsidP="00E541D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color w:val="000000"/>
          <w:lang w:val="en-US"/>
        </w:rPr>
      </w:pPr>
    </w:p>
    <w:p w:rsidR="00E541D0" w:rsidRPr="00445595" w:rsidRDefault="00E541D0" w:rsidP="00E54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both"/>
      </w:pPr>
      <w:r w:rsidRPr="00445595">
        <w:rPr>
          <w:color w:val="000000"/>
        </w:rPr>
        <w:t>Переменные создаются при входе в их область действия (блок) и уничтожаются при выходе. Это означает, что после выхода из блока значение переменной не сохра</w:t>
      </w:r>
      <w:r w:rsidRPr="00445595">
        <w:rPr>
          <w:color w:val="000000"/>
        </w:rPr>
        <w:softHyphen/>
        <w:t>няется. При повторном входе в этот же блок переменная создается заново.</w:t>
      </w:r>
    </w:p>
    <w:p w:rsidR="00445595" w:rsidRDefault="00445595" w:rsidP="00E541D0">
      <w:pPr>
        <w:shd w:val="clear" w:color="auto" w:fill="FFFFFF"/>
        <w:autoSpaceDE w:val="0"/>
        <w:autoSpaceDN w:val="0"/>
        <w:adjustRightInd w:val="0"/>
        <w:jc w:val="center"/>
        <w:rPr>
          <w:b/>
          <w:sz w:val="28"/>
        </w:rPr>
      </w:pPr>
    </w:p>
    <w:p w:rsidR="00E541D0" w:rsidRPr="00445595" w:rsidRDefault="00E541D0" w:rsidP="00E541D0">
      <w:pPr>
        <w:shd w:val="clear" w:color="auto" w:fill="FFFFFF"/>
        <w:autoSpaceDE w:val="0"/>
        <w:autoSpaceDN w:val="0"/>
        <w:adjustRightInd w:val="0"/>
        <w:jc w:val="center"/>
        <w:rPr>
          <w:b/>
          <w:sz w:val="22"/>
        </w:rPr>
      </w:pPr>
      <w:r w:rsidRPr="00445595">
        <w:rPr>
          <w:b/>
        </w:rPr>
        <w:t>Именованные константы</w:t>
      </w:r>
    </w:p>
    <w:p w:rsidR="00E541D0" w:rsidRPr="00445595" w:rsidRDefault="00E541D0" w:rsidP="00E541D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445595">
        <w:rPr>
          <w:color w:val="000000"/>
        </w:rPr>
        <w:t>Можно запретить изменять значение переменной, задав при ее описании ключе</w:t>
      </w:r>
      <w:r w:rsidRPr="00445595">
        <w:rPr>
          <w:color w:val="000000"/>
        </w:rPr>
        <w:softHyphen/>
        <w:t xml:space="preserve">вое слово </w:t>
      </w:r>
      <w:r w:rsidRPr="00445595">
        <w:rPr>
          <w:color w:val="000000"/>
          <w:lang w:val="en-US"/>
        </w:rPr>
        <w:t>const</w:t>
      </w:r>
      <w:r w:rsidRPr="00445595">
        <w:rPr>
          <w:color w:val="000000"/>
        </w:rPr>
        <w:t>, например:</w:t>
      </w:r>
    </w:p>
    <w:p w:rsidR="00E541D0" w:rsidRPr="00445595" w:rsidRDefault="00E541D0" w:rsidP="00E541D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</w:rPr>
      </w:pPr>
      <w:proofErr w:type="spellStart"/>
      <w:proofErr w:type="gramStart"/>
      <w:r w:rsidRPr="00445595">
        <w:rPr>
          <w:rFonts w:ascii="Courier New" w:hAnsi="Courier New" w:cs="Courier New"/>
          <w:color w:val="000000"/>
          <w:lang w:val="en-US"/>
        </w:rPr>
        <w:t>constintb</w:t>
      </w:r>
      <w:proofErr w:type="spellEnd"/>
      <w:proofErr w:type="gramEnd"/>
      <w:r w:rsidRPr="00445595">
        <w:rPr>
          <w:rFonts w:ascii="Courier New" w:hAnsi="Courier New" w:cs="Courier New"/>
          <w:color w:val="000000"/>
        </w:rPr>
        <w:t xml:space="preserve"> = 1;</w:t>
      </w:r>
    </w:p>
    <w:p w:rsidR="00E541D0" w:rsidRPr="00445595" w:rsidRDefault="00E541D0" w:rsidP="00E541D0">
      <w:pPr>
        <w:ind w:firstLine="567"/>
        <w:jc w:val="both"/>
        <w:rPr>
          <w:color w:val="000000"/>
        </w:rPr>
      </w:pPr>
      <w:proofErr w:type="gramStart"/>
      <w:r w:rsidRPr="00445595">
        <w:rPr>
          <w:rFonts w:ascii="Courier New" w:hAnsi="Courier New" w:cs="Courier New"/>
          <w:color w:val="000000"/>
          <w:lang w:val="en-US"/>
        </w:rPr>
        <w:t>constfloatx</w:t>
      </w:r>
      <w:proofErr w:type="gramEnd"/>
      <w:r w:rsidRPr="00445595">
        <w:rPr>
          <w:rFonts w:ascii="Courier New" w:hAnsi="Courier New" w:cs="Courier New"/>
          <w:color w:val="000000"/>
        </w:rPr>
        <w:t xml:space="preserve"> = 0.1, у = 0.1</w:t>
      </w:r>
      <w:r w:rsidRPr="00445595">
        <w:rPr>
          <w:rFonts w:ascii="Courier New" w:hAnsi="Courier New" w:cs="Courier New"/>
          <w:color w:val="000000"/>
          <w:lang w:val="en-US"/>
        </w:rPr>
        <w:t>f</w:t>
      </w:r>
      <w:r w:rsidRPr="00445595">
        <w:rPr>
          <w:rFonts w:ascii="Courier New" w:hAnsi="Courier New" w:cs="Courier New"/>
          <w:color w:val="000000"/>
        </w:rPr>
        <w:t>;</w:t>
      </w:r>
      <w:r w:rsidRPr="00445595">
        <w:rPr>
          <w:color w:val="000000"/>
        </w:rPr>
        <w:t xml:space="preserve">  // </w:t>
      </w:r>
      <w:r w:rsidRPr="00445595">
        <w:rPr>
          <w:color w:val="000000"/>
          <w:lang w:val="en-US"/>
        </w:rPr>
        <w:t>const</w:t>
      </w:r>
      <w:r w:rsidRPr="00445595">
        <w:rPr>
          <w:color w:val="000000"/>
        </w:rPr>
        <w:t xml:space="preserve"> распространяется на обе переменные</w:t>
      </w:r>
    </w:p>
    <w:p w:rsidR="00E541D0" w:rsidRPr="00445595" w:rsidRDefault="00E541D0" w:rsidP="00E541D0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445595">
        <w:rPr>
          <w:color w:val="000000"/>
        </w:rPr>
        <w:t xml:space="preserve">Такие величины называют </w:t>
      </w:r>
      <w:r w:rsidRPr="00445595">
        <w:rPr>
          <w:i/>
          <w:iCs/>
          <w:color w:val="000000"/>
        </w:rPr>
        <w:t xml:space="preserve">именованными константами, </w:t>
      </w:r>
      <w:r w:rsidRPr="00445595">
        <w:rPr>
          <w:color w:val="000000"/>
        </w:rPr>
        <w:t xml:space="preserve">или просто </w:t>
      </w:r>
      <w:r w:rsidRPr="00445595">
        <w:rPr>
          <w:b/>
          <w:i/>
          <w:iCs/>
          <w:color w:val="000000"/>
        </w:rPr>
        <w:t>константами.</w:t>
      </w:r>
      <w:r w:rsidRPr="00445595">
        <w:rPr>
          <w:color w:val="000000"/>
        </w:rPr>
        <w:t>Они применяются для того, чтобы вместо значений констант можно было использовать в программе их имена. Это делает программу более понятной и об</w:t>
      </w:r>
      <w:r w:rsidRPr="00445595">
        <w:rPr>
          <w:color w:val="000000"/>
        </w:rPr>
        <w:softHyphen/>
        <w:t>легчает внесение в нее изменений, поскольку изменить значение достаточно только в одном месте программы.</w:t>
      </w:r>
    </w:p>
    <w:p w:rsidR="00A2741E" w:rsidRPr="00445595" w:rsidRDefault="00A2741E" w:rsidP="00445595">
      <w:pPr>
        <w:pStyle w:val="2"/>
        <w:spacing w:before="0" w:after="0"/>
        <w:ind w:firstLine="709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445595">
        <w:rPr>
          <w:rFonts w:ascii="Times New Roman" w:hAnsi="Times New Roman" w:cs="Times New Roman"/>
          <w:i w:val="0"/>
          <w:sz w:val="24"/>
          <w:szCs w:val="24"/>
        </w:rPr>
        <w:t>Основная структура программы</w:t>
      </w:r>
    </w:p>
    <w:p w:rsidR="00A2741E" w:rsidRPr="00445595" w:rsidRDefault="00A2741E" w:rsidP="00A2741E">
      <w:pPr>
        <w:pStyle w:val="wikiredlineparagraph"/>
        <w:spacing w:before="0" w:beforeAutospacing="0" w:after="0" w:afterAutospacing="0"/>
        <w:ind w:firstLine="709"/>
      </w:pPr>
      <w:r w:rsidRPr="00445595">
        <w:t>Для консольного приложения автоматически создается структура:</w:t>
      </w:r>
    </w:p>
    <w:p w:rsidR="00A2741E" w:rsidRPr="00445595" w:rsidRDefault="00A2741E" w:rsidP="00A2741E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proofErr w:type="gramStart"/>
      <w:r w:rsidRPr="00445595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445595">
        <w:rPr>
          <w:rFonts w:ascii="Consolas" w:hAnsi="Consolas" w:cs="Consolas"/>
          <w:lang w:val="en-US"/>
        </w:rPr>
        <w:t xml:space="preserve"> System;</w:t>
      </w:r>
    </w:p>
    <w:p w:rsidR="00A2741E" w:rsidRPr="00A2741E" w:rsidRDefault="00A2741E" w:rsidP="00A274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274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741E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A2741E">
        <w:rPr>
          <w:rFonts w:ascii="Consolas" w:hAnsi="Consolas" w:cs="Consolas"/>
          <w:sz w:val="19"/>
          <w:szCs w:val="19"/>
          <w:lang w:val="en-US"/>
        </w:rPr>
        <w:t>;</w:t>
      </w:r>
    </w:p>
    <w:p w:rsidR="00A2741E" w:rsidRPr="00A2741E" w:rsidRDefault="00A2741E" w:rsidP="00A274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274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741E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A2741E">
        <w:rPr>
          <w:rFonts w:ascii="Consolas" w:hAnsi="Consolas" w:cs="Consolas"/>
          <w:sz w:val="19"/>
          <w:szCs w:val="19"/>
          <w:lang w:val="en-US"/>
        </w:rPr>
        <w:t>;</w:t>
      </w:r>
    </w:p>
    <w:p w:rsidR="00A2741E" w:rsidRPr="00A2741E" w:rsidRDefault="00A2741E" w:rsidP="00A274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274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741E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A2741E">
        <w:rPr>
          <w:rFonts w:ascii="Consolas" w:hAnsi="Consolas" w:cs="Consolas"/>
          <w:sz w:val="19"/>
          <w:szCs w:val="19"/>
          <w:lang w:val="en-US"/>
        </w:rPr>
        <w:t>;</w:t>
      </w:r>
    </w:p>
    <w:p w:rsidR="00A2741E" w:rsidRPr="00A2741E" w:rsidRDefault="00A2741E" w:rsidP="00A274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2741E" w:rsidRPr="00A2741E" w:rsidRDefault="00A2741E" w:rsidP="00A274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274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2741E">
        <w:rPr>
          <w:rFonts w:ascii="Consolas" w:hAnsi="Consolas" w:cs="Consolas"/>
          <w:sz w:val="19"/>
          <w:szCs w:val="19"/>
          <w:lang w:val="en-US"/>
        </w:rPr>
        <w:t xml:space="preserve"> ConsoleApplication2</w:t>
      </w:r>
    </w:p>
    <w:p w:rsidR="00A2741E" w:rsidRPr="00A2741E" w:rsidRDefault="00A2741E" w:rsidP="00A274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741E">
        <w:rPr>
          <w:rFonts w:ascii="Consolas" w:hAnsi="Consolas" w:cs="Consolas"/>
          <w:sz w:val="19"/>
          <w:szCs w:val="19"/>
          <w:lang w:val="en-US"/>
        </w:rPr>
        <w:t>{</w:t>
      </w:r>
    </w:p>
    <w:p w:rsidR="00A2741E" w:rsidRPr="00A2741E" w:rsidRDefault="00A2741E" w:rsidP="00A274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274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741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proofErr w:type="gramEnd"/>
    </w:p>
    <w:p w:rsidR="00A2741E" w:rsidRPr="00A2741E" w:rsidRDefault="00A2741E" w:rsidP="00A274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74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2741E" w:rsidRPr="00A2741E" w:rsidRDefault="00A2741E" w:rsidP="00A274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2741E">
        <w:rPr>
          <w:rFonts w:ascii="Consolas" w:hAnsi="Consolas" w:cs="Consolas"/>
          <w:color w:val="0000FF"/>
          <w:sz w:val="19"/>
          <w:szCs w:val="19"/>
          <w:lang w:val="en-US"/>
        </w:rPr>
        <w:t>staticvoid</w:t>
      </w:r>
      <w:proofErr w:type="spellEnd"/>
      <w:proofErr w:type="gramEnd"/>
      <w:r w:rsidRPr="00A2741E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274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741E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A2741E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2741E">
        <w:rPr>
          <w:rFonts w:ascii="Consolas" w:hAnsi="Consolas" w:cs="Consolas"/>
          <w:sz w:val="19"/>
          <w:szCs w:val="19"/>
          <w:lang w:val="en-US"/>
        </w:rPr>
        <w:t>)</w:t>
      </w:r>
    </w:p>
    <w:p w:rsidR="00A2741E" w:rsidRPr="009329E5" w:rsidRDefault="00A2741E" w:rsidP="00A274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329E5">
        <w:rPr>
          <w:rFonts w:ascii="Consolas" w:hAnsi="Consolas" w:cs="Consolas"/>
          <w:sz w:val="19"/>
          <w:szCs w:val="19"/>
          <w:lang w:val="en-US"/>
        </w:rPr>
        <w:t>{</w:t>
      </w:r>
    </w:p>
    <w:p w:rsidR="00A2741E" w:rsidRDefault="00A2741E" w:rsidP="00A274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329E5">
        <w:rPr>
          <w:rFonts w:ascii="Consolas" w:hAnsi="Consolas" w:cs="Consolas"/>
          <w:sz w:val="19"/>
          <w:szCs w:val="19"/>
          <w:lang w:val="en-US"/>
        </w:rPr>
        <w:tab/>
      </w:r>
      <w:r w:rsidRPr="009329E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// здесь пишется те</w:t>
      </w:r>
      <w:proofErr w:type="gramStart"/>
      <w:r>
        <w:rPr>
          <w:rFonts w:ascii="Consolas" w:hAnsi="Consolas" w:cs="Consolas"/>
          <w:sz w:val="19"/>
          <w:szCs w:val="19"/>
        </w:rPr>
        <w:t>кст пр</w:t>
      </w:r>
      <w:proofErr w:type="gramEnd"/>
      <w:r>
        <w:rPr>
          <w:rFonts w:ascii="Consolas" w:hAnsi="Consolas" w:cs="Consolas"/>
          <w:sz w:val="19"/>
          <w:szCs w:val="19"/>
        </w:rPr>
        <w:t>ограммы</w:t>
      </w:r>
    </w:p>
    <w:p w:rsidR="00A2741E" w:rsidRDefault="00A2741E" w:rsidP="00A274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741E" w:rsidRDefault="00A2741E" w:rsidP="00A274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2741E" w:rsidRDefault="00A2741E" w:rsidP="00A274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2741E" w:rsidRPr="00445595" w:rsidRDefault="00A2741E" w:rsidP="00A2741E">
      <w:pPr>
        <w:pStyle w:val="wikiredlineparagraph"/>
        <w:spacing w:before="0" w:beforeAutospacing="0" w:after="0" w:afterAutospacing="0"/>
        <w:ind w:firstLine="709"/>
        <w:jc w:val="both"/>
        <w:rPr>
          <w:szCs w:val="28"/>
        </w:rPr>
      </w:pPr>
      <w:r w:rsidRPr="00445595">
        <w:rPr>
          <w:szCs w:val="28"/>
        </w:rPr>
        <w:t>Имя программы выбирается программистом самостоятельно в соответствии с правилами построения идентификаторов и совпадает с именем файла на диске.</w:t>
      </w:r>
    </w:p>
    <w:p w:rsidR="00A2741E" w:rsidRPr="00445595" w:rsidRDefault="00A2741E" w:rsidP="00A2741E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5595">
        <w:rPr>
          <w:rFonts w:ascii="Times New Roman" w:hAnsi="Times New Roman" w:cs="Times New Roman"/>
          <w:sz w:val="24"/>
          <w:szCs w:val="24"/>
        </w:rPr>
        <w:t>Комментарии</w:t>
      </w:r>
    </w:p>
    <w:p w:rsidR="00A2741E" w:rsidRPr="00445595" w:rsidRDefault="00A2741E" w:rsidP="00A2741E">
      <w:pPr>
        <w:pStyle w:val="wikiredlineparagraph"/>
        <w:spacing w:before="0" w:beforeAutospacing="0" w:after="0" w:afterAutospacing="0"/>
        <w:ind w:firstLine="709"/>
        <w:jc w:val="both"/>
      </w:pPr>
      <w:r w:rsidRPr="00445595">
        <w:t>Помимо отступов, большие логически замкнутые блоки программы удобно разделять строками-комментариями, содержащими информацию о смысле последующего блока.</w:t>
      </w:r>
    </w:p>
    <w:p w:rsidR="00A2741E" w:rsidRPr="00445595" w:rsidRDefault="00A2741E" w:rsidP="00A2741E">
      <w:pPr>
        <w:pStyle w:val="HTML"/>
        <w:rPr>
          <w:sz w:val="24"/>
          <w:szCs w:val="24"/>
        </w:rPr>
      </w:pPr>
    </w:p>
    <w:p w:rsidR="00A2741E" w:rsidRPr="00445595" w:rsidRDefault="00A2741E" w:rsidP="00A2741E">
      <w:pPr>
        <w:pStyle w:val="HTML"/>
        <w:rPr>
          <w:sz w:val="24"/>
          <w:szCs w:val="24"/>
        </w:rPr>
      </w:pPr>
      <w:r w:rsidRPr="00445595">
        <w:rPr>
          <w:sz w:val="24"/>
          <w:szCs w:val="24"/>
        </w:rPr>
        <w:t xml:space="preserve"> // Двойная косая черта до конца строки</w:t>
      </w:r>
    </w:p>
    <w:p w:rsidR="00A2741E" w:rsidRPr="00445595" w:rsidRDefault="00A2741E" w:rsidP="00A2741E">
      <w:pPr>
        <w:pStyle w:val="HTML"/>
        <w:rPr>
          <w:sz w:val="24"/>
          <w:szCs w:val="24"/>
        </w:rPr>
      </w:pPr>
    </w:p>
    <w:p w:rsidR="00A2741E" w:rsidRPr="00445595" w:rsidRDefault="00A2741E" w:rsidP="00A2741E">
      <w:pPr>
        <w:pStyle w:val="HTML"/>
        <w:rPr>
          <w:sz w:val="24"/>
          <w:szCs w:val="24"/>
        </w:rPr>
      </w:pPr>
      <w:r w:rsidRPr="00445595">
        <w:rPr>
          <w:sz w:val="24"/>
          <w:szCs w:val="24"/>
        </w:rPr>
        <w:t xml:space="preserve"> /*  многострочный</w:t>
      </w:r>
    </w:p>
    <w:p w:rsidR="00A2741E" w:rsidRPr="00445595" w:rsidRDefault="00A2741E" w:rsidP="00A2741E">
      <w:pPr>
        <w:pStyle w:val="HTML"/>
        <w:rPr>
          <w:sz w:val="24"/>
          <w:szCs w:val="24"/>
        </w:rPr>
      </w:pPr>
      <w:r w:rsidRPr="00445595">
        <w:rPr>
          <w:sz w:val="24"/>
          <w:szCs w:val="24"/>
        </w:rPr>
        <w:lastRenderedPageBreak/>
        <w:t xml:space="preserve">      комментарий */</w:t>
      </w:r>
    </w:p>
    <w:p w:rsidR="00A2741E" w:rsidRPr="00445595" w:rsidRDefault="00A2741E" w:rsidP="00445595">
      <w:pPr>
        <w:pStyle w:val="2"/>
        <w:ind w:firstLine="709"/>
        <w:jc w:val="center"/>
        <w:rPr>
          <w:rFonts w:ascii="Times New Roman" w:hAnsi="Times New Roman" w:cs="Times New Roman"/>
          <w:i w:val="0"/>
          <w:sz w:val="24"/>
        </w:rPr>
      </w:pPr>
      <w:r w:rsidRPr="00445595">
        <w:rPr>
          <w:rFonts w:ascii="Times New Roman" w:hAnsi="Times New Roman" w:cs="Times New Roman"/>
          <w:i w:val="0"/>
          <w:sz w:val="24"/>
        </w:rPr>
        <w:t>Операторы ввода</w:t>
      </w:r>
    </w:p>
    <w:p w:rsidR="00A2741E" w:rsidRPr="00445595" w:rsidRDefault="00A2741E" w:rsidP="00A2741E">
      <w:pPr>
        <w:pStyle w:val="wikiredlineparagraph"/>
        <w:spacing w:before="0" w:beforeAutospacing="0" w:after="0" w:afterAutospacing="0"/>
        <w:ind w:firstLine="709"/>
        <w:jc w:val="both"/>
      </w:pPr>
      <w:r w:rsidRPr="00445595">
        <w:t>Для того чтобы получить данные, вводимые пользователем вручную (то есть с консоли), применяются команды</w:t>
      </w:r>
    </w:p>
    <w:p w:rsidR="00A2741E" w:rsidRPr="00445595" w:rsidRDefault="00A2741E" w:rsidP="00A2741E">
      <w:pPr>
        <w:pStyle w:val="HTML"/>
        <w:ind w:firstLine="709"/>
        <w:rPr>
          <w:sz w:val="24"/>
          <w:szCs w:val="24"/>
        </w:rPr>
      </w:pPr>
      <w:r w:rsidRPr="00445595">
        <w:rPr>
          <w:sz w:val="24"/>
          <w:szCs w:val="24"/>
        </w:rPr>
        <w:t>&lt;строковая переменная&gt;</w:t>
      </w:r>
      <w:proofErr w:type="spellStart"/>
      <w:r w:rsidRPr="00445595">
        <w:rPr>
          <w:sz w:val="24"/>
          <w:szCs w:val="24"/>
        </w:rPr>
        <w:t>=Console.ReadLine</w:t>
      </w:r>
      <w:proofErr w:type="spellEnd"/>
      <w:r w:rsidRPr="00445595">
        <w:rPr>
          <w:sz w:val="24"/>
          <w:szCs w:val="24"/>
        </w:rPr>
        <w:t>()</w:t>
      </w:r>
    </w:p>
    <w:p w:rsidR="00A2741E" w:rsidRPr="00445595" w:rsidRDefault="00A2741E" w:rsidP="00A2741E">
      <w:pPr>
        <w:ind w:firstLine="709"/>
        <w:jc w:val="both"/>
      </w:pPr>
      <w:r w:rsidRPr="00445595">
        <w:t>Для того чтобы преобразовать к нужному типу д</w:t>
      </w:r>
      <w:r w:rsidR="00FD4590" w:rsidRPr="00445595">
        <w:t xml:space="preserve">анных используем объект </w:t>
      </w:r>
      <w:proofErr w:type="spellStart"/>
      <w:r w:rsidR="00FD4590" w:rsidRPr="00445595">
        <w:t>Convert</w:t>
      </w:r>
      <w:proofErr w:type="spellEnd"/>
      <w:r w:rsidR="00FD4590" w:rsidRPr="00445595">
        <w:t>:</w:t>
      </w:r>
    </w:p>
    <w:p w:rsidR="00A2741E" w:rsidRPr="00445595" w:rsidRDefault="00A2741E" w:rsidP="00A2741E">
      <w:pPr>
        <w:pStyle w:val="HTML"/>
        <w:jc w:val="both"/>
        <w:rPr>
          <w:sz w:val="24"/>
          <w:szCs w:val="24"/>
        </w:rPr>
      </w:pPr>
      <w:r w:rsidRPr="00445595">
        <w:rPr>
          <w:sz w:val="24"/>
          <w:szCs w:val="24"/>
        </w:rPr>
        <w:t>&lt;переменная целого типа&gt; = Convert.ToInt32(&lt;строковая переменная&gt;);</w:t>
      </w:r>
    </w:p>
    <w:p w:rsidR="00A2741E" w:rsidRPr="00445595" w:rsidRDefault="00A2741E" w:rsidP="00A2741E">
      <w:pPr>
        <w:pStyle w:val="HTML"/>
        <w:jc w:val="both"/>
        <w:rPr>
          <w:sz w:val="24"/>
          <w:szCs w:val="24"/>
        </w:rPr>
      </w:pPr>
      <w:r w:rsidRPr="00445595">
        <w:rPr>
          <w:sz w:val="24"/>
          <w:szCs w:val="24"/>
        </w:rPr>
        <w:t xml:space="preserve">&lt;переменная действ типа&gt; = </w:t>
      </w:r>
      <w:proofErr w:type="spellStart"/>
      <w:r w:rsidRPr="00445595">
        <w:rPr>
          <w:sz w:val="24"/>
          <w:szCs w:val="24"/>
        </w:rPr>
        <w:t>Convert.ToDouble</w:t>
      </w:r>
      <w:proofErr w:type="spellEnd"/>
      <w:r w:rsidRPr="00445595">
        <w:rPr>
          <w:sz w:val="24"/>
          <w:szCs w:val="24"/>
        </w:rPr>
        <w:t>(&lt;строковая переменная&gt;);</w:t>
      </w:r>
    </w:p>
    <w:p w:rsidR="00A2741E" w:rsidRPr="00445595" w:rsidRDefault="00A2741E" w:rsidP="00A2741E">
      <w:pPr>
        <w:pStyle w:val="HTML"/>
        <w:jc w:val="both"/>
        <w:rPr>
          <w:sz w:val="24"/>
          <w:szCs w:val="24"/>
        </w:rPr>
      </w:pPr>
      <w:r w:rsidRPr="00445595">
        <w:rPr>
          <w:sz w:val="24"/>
          <w:szCs w:val="24"/>
        </w:rPr>
        <w:t xml:space="preserve">&lt;переменная логического типа&gt; = </w:t>
      </w:r>
      <w:proofErr w:type="spellStart"/>
      <w:r w:rsidRPr="00445595">
        <w:rPr>
          <w:sz w:val="24"/>
          <w:szCs w:val="24"/>
        </w:rPr>
        <w:t>Convert.ToBoolean</w:t>
      </w:r>
      <w:proofErr w:type="spellEnd"/>
      <w:r w:rsidRPr="00445595">
        <w:rPr>
          <w:sz w:val="24"/>
          <w:szCs w:val="24"/>
        </w:rPr>
        <w:t>(&lt;строковая переменная&gt;);</w:t>
      </w:r>
    </w:p>
    <w:p w:rsidR="00A2741E" w:rsidRPr="00445595" w:rsidRDefault="00A2741E" w:rsidP="00A2741E">
      <w:pPr>
        <w:pStyle w:val="HTML"/>
        <w:jc w:val="both"/>
        <w:rPr>
          <w:sz w:val="24"/>
          <w:szCs w:val="24"/>
        </w:rPr>
      </w:pPr>
      <w:r w:rsidRPr="00445595">
        <w:rPr>
          <w:sz w:val="24"/>
          <w:szCs w:val="24"/>
        </w:rPr>
        <w:t xml:space="preserve">&lt;переменная целого типа&gt; = </w:t>
      </w:r>
      <w:proofErr w:type="spellStart"/>
      <w:r w:rsidRPr="00445595">
        <w:rPr>
          <w:sz w:val="24"/>
          <w:szCs w:val="24"/>
        </w:rPr>
        <w:t>Convert.ToByte</w:t>
      </w:r>
      <w:proofErr w:type="spellEnd"/>
      <w:r w:rsidRPr="00445595">
        <w:rPr>
          <w:sz w:val="24"/>
          <w:szCs w:val="24"/>
        </w:rPr>
        <w:t>(&lt;строковая переменная&gt;);</w:t>
      </w:r>
    </w:p>
    <w:p w:rsidR="00A2741E" w:rsidRPr="00445595" w:rsidRDefault="00A2741E" w:rsidP="00A2741E">
      <w:pPr>
        <w:pStyle w:val="HTML"/>
        <w:jc w:val="both"/>
        <w:rPr>
          <w:sz w:val="24"/>
          <w:szCs w:val="24"/>
        </w:rPr>
      </w:pPr>
      <w:r w:rsidRPr="00445595">
        <w:rPr>
          <w:sz w:val="24"/>
          <w:szCs w:val="24"/>
        </w:rPr>
        <w:t xml:space="preserve">&lt;переменная символьного типа&gt; = </w:t>
      </w:r>
      <w:proofErr w:type="spellStart"/>
      <w:r w:rsidRPr="00445595">
        <w:rPr>
          <w:sz w:val="24"/>
          <w:szCs w:val="24"/>
        </w:rPr>
        <w:t>Convert.ToChar</w:t>
      </w:r>
      <w:proofErr w:type="spellEnd"/>
      <w:r w:rsidRPr="00445595">
        <w:rPr>
          <w:sz w:val="24"/>
          <w:szCs w:val="24"/>
        </w:rPr>
        <w:t>(&lt;строковая переменная&gt;);</w:t>
      </w:r>
    </w:p>
    <w:p w:rsidR="00A2741E" w:rsidRPr="00445595" w:rsidRDefault="00A2741E" w:rsidP="00A2741E">
      <w:pPr>
        <w:pStyle w:val="HTML"/>
        <w:jc w:val="both"/>
        <w:rPr>
          <w:sz w:val="24"/>
          <w:szCs w:val="24"/>
        </w:rPr>
      </w:pPr>
      <w:r w:rsidRPr="00445595">
        <w:rPr>
          <w:sz w:val="24"/>
          <w:szCs w:val="24"/>
        </w:rPr>
        <w:t>&lt;переменная целого типа&gt; = Convert.ToInt64(&lt;строковая переменная&gt;);</w:t>
      </w:r>
    </w:p>
    <w:p w:rsidR="00FD4590" w:rsidRDefault="00FD4590" w:rsidP="00A2741E"/>
    <w:p w:rsidR="00A2741E" w:rsidRPr="00445595" w:rsidRDefault="00A2741E" w:rsidP="00FD4590">
      <w:pPr>
        <w:ind w:firstLine="709"/>
        <w:rPr>
          <w:b/>
          <w:i/>
          <w:lang w:val="en-US"/>
        </w:rPr>
      </w:pPr>
      <w:r w:rsidRPr="00445595">
        <w:rPr>
          <w:b/>
          <w:i/>
        </w:rPr>
        <w:t>Пример</w:t>
      </w:r>
    </w:p>
    <w:p w:rsidR="00A2741E" w:rsidRPr="00445595" w:rsidRDefault="00A2741E" w:rsidP="00FD4590">
      <w:pPr>
        <w:pStyle w:val="HTML"/>
        <w:ind w:firstLine="709"/>
        <w:rPr>
          <w:sz w:val="24"/>
          <w:szCs w:val="24"/>
          <w:lang w:val="en-US"/>
        </w:rPr>
      </w:pPr>
      <w:r w:rsidRPr="00445595">
        <w:rPr>
          <w:sz w:val="24"/>
          <w:szCs w:val="24"/>
          <w:lang w:val="en-US"/>
        </w:rPr>
        <w:t>Int32 x; Double y; string s;</w:t>
      </w:r>
    </w:p>
    <w:p w:rsidR="00A2741E" w:rsidRPr="00445595" w:rsidRDefault="00A2741E" w:rsidP="00FD4590">
      <w:pPr>
        <w:pStyle w:val="HTML"/>
        <w:ind w:firstLine="709"/>
        <w:rPr>
          <w:sz w:val="24"/>
          <w:szCs w:val="24"/>
          <w:lang w:val="en-US"/>
        </w:rPr>
      </w:pPr>
      <w:r w:rsidRPr="00445595">
        <w:rPr>
          <w:sz w:val="24"/>
          <w:szCs w:val="24"/>
          <w:lang w:val="en-US"/>
        </w:rPr>
        <w:t xml:space="preserve">s = </w:t>
      </w:r>
      <w:proofErr w:type="spellStart"/>
      <w:proofErr w:type="gramStart"/>
      <w:r w:rsidRPr="00445595">
        <w:rPr>
          <w:sz w:val="24"/>
          <w:szCs w:val="24"/>
          <w:lang w:val="en-US"/>
        </w:rPr>
        <w:t>Console.ReadLine</w:t>
      </w:r>
      <w:proofErr w:type="spellEnd"/>
      <w:r w:rsidRPr="00445595">
        <w:rPr>
          <w:sz w:val="24"/>
          <w:szCs w:val="24"/>
          <w:lang w:val="en-US"/>
        </w:rPr>
        <w:t>(</w:t>
      </w:r>
      <w:proofErr w:type="gramEnd"/>
      <w:r w:rsidRPr="00445595">
        <w:rPr>
          <w:sz w:val="24"/>
          <w:szCs w:val="24"/>
          <w:lang w:val="en-US"/>
        </w:rPr>
        <w:t>);</w:t>
      </w:r>
    </w:p>
    <w:p w:rsidR="00A2741E" w:rsidRPr="00445595" w:rsidRDefault="00A2741E" w:rsidP="00FD4590">
      <w:pPr>
        <w:pStyle w:val="HTML"/>
        <w:ind w:firstLine="709"/>
        <w:rPr>
          <w:sz w:val="24"/>
          <w:szCs w:val="24"/>
          <w:lang w:val="en-US"/>
        </w:rPr>
      </w:pPr>
      <w:r w:rsidRPr="00445595">
        <w:rPr>
          <w:sz w:val="24"/>
          <w:szCs w:val="24"/>
          <w:lang w:val="en-US"/>
        </w:rPr>
        <w:t>x = Convert.ToInt32(s);</w:t>
      </w:r>
    </w:p>
    <w:p w:rsidR="00A2741E" w:rsidRPr="00445595" w:rsidRDefault="00A2741E" w:rsidP="00FD4590">
      <w:pPr>
        <w:pStyle w:val="HTML"/>
        <w:ind w:firstLine="709"/>
        <w:rPr>
          <w:sz w:val="24"/>
          <w:szCs w:val="24"/>
          <w:lang w:val="en-US"/>
        </w:rPr>
      </w:pPr>
    </w:p>
    <w:p w:rsidR="00A2741E" w:rsidRPr="00445595" w:rsidRDefault="00A2741E" w:rsidP="00FD4590">
      <w:pPr>
        <w:pStyle w:val="HTML"/>
        <w:ind w:firstLine="709"/>
        <w:rPr>
          <w:sz w:val="24"/>
          <w:szCs w:val="24"/>
        </w:rPr>
      </w:pPr>
      <w:r w:rsidRPr="00445595">
        <w:rPr>
          <w:sz w:val="24"/>
          <w:szCs w:val="24"/>
        </w:rPr>
        <w:t>//без промежуточной строковой переменной</w:t>
      </w:r>
    </w:p>
    <w:p w:rsidR="00A2741E" w:rsidRPr="00445595" w:rsidRDefault="00A2741E" w:rsidP="00FD4590">
      <w:pPr>
        <w:pStyle w:val="HTML"/>
        <w:ind w:firstLine="709"/>
        <w:rPr>
          <w:sz w:val="24"/>
          <w:szCs w:val="24"/>
        </w:rPr>
      </w:pPr>
      <w:proofErr w:type="spellStart"/>
      <w:r w:rsidRPr="00445595">
        <w:rPr>
          <w:sz w:val="24"/>
          <w:szCs w:val="24"/>
        </w:rPr>
        <w:t>y</w:t>
      </w:r>
      <w:proofErr w:type="spellEnd"/>
      <w:r w:rsidRPr="00445595">
        <w:rPr>
          <w:sz w:val="24"/>
          <w:szCs w:val="24"/>
        </w:rPr>
        <w:t xml:space="preserve"> = </w:t>
      </w:r>
      <w:proofErr w:type="spellStart"/>
      <w:r w:rsidRPr="00445595">
        <w:rPr>
          <w:sz w:val="24"/>
          <w:szCs w:val="24"/>
        </w:rPr>
        <w:t>Convert.ToDouble</w:t>
      </w:r>
      <w:proofErr w:type="spellEnd"/>
      <w:r w:rsidRPr="00445595">
        <w:rPr>
          <w:sz w:val="24"/>
          <w:szCs w:val="24"/>
        </w:rPr>
        <w:t>(</w:t>
      </w:r>
      <w:proofErr w:type="spellStart"/>
      <w:r w:rsidRPr="00445595">
        <w:rPr>
          <w:sz w:val="24"/>
          <w:szCs w:val="24"/>
        </w:rPr>
        <w:t>Console.ReadLine</w:t>
      </w:r>
      <w:proofErr w:type="spellEnd"/>
      <w:r w:rsidRPr="00445595">
        <w:rPr>
          <w:sz w:val="24"/>
          <w:szCs w:val="24"/>
        </w:rPr>
        <w:t>());</w:t>
      </w:r>
    </w:p>
    <w:p w:rsidR="00445595" w:rsidRDefault="00A2741E" w:rsidP="00FD4590">
      <w:pPr>
        <w:pStyle w:val="wikiredlineparagraph"/>
        <w:spacing w:before="0" w:beforeAutospacing="0" w:after="0" w:afterAutospacing="0"/>
        <w:ind w:firstLine="709"/>
        <w:jc w:val="both"/>
        <w:rPr>
          <w:sz w:val="28"/>
        </w:rPr>
      </w:pPr>
      <w:r w:rsidRPr="00445595">
        <w:t>Типы вводимых значений должны совпадать с типами указанных переменных, иначе возникает ошибка.</w:t>
      </w:r>
    </w:p>
    <w:p w:rsidR="00A2741E" w:rsidRPr="00445595" w:rsidRDefault="00A2741E" w:rsidP="00FD4590">
      <w:pPr>
        <w:pStyle w:val="wikiredlineparagraph"/>
        <w:spacing w:before="0" w:beforeAutospacing="0" w:after="0" w:afterAutospacing="0"/>
        <w:ind w:firstLine="709"/>
        <w:jc w:val="both"/>
      </w:pPr>
      <w:r w:rsidRPr="00445595">
        <w:t>Для того</w:t>
      </w:r>
      <w:proofErr w:type="gramStart"/>
      <w:r w:rsidRPr="00445595">
        <w:t>,</w:t>
      </w:r>
      <w:proofErr w:type="gramEnd"/>
      <w:r w:rsidRPr="00445595">
        <w:t xml:space="preserve"> чтобы обеспечить ожидание ввода любой клавиши в конце программы</w:t>
      </w:r>
      <w:r w:rsidR="00FD4590" w:rsidRPr="00445595">
        <w:t>,</w:t>
      </w:r>
      <w:r w:rsidRPr="00445595">
        <w:t xml:space="preserve"> используют</w:t>
      </w:r>
    </w:p>
    <w:p w:rsidR="00A2741E" w:rsidRPr="00445595" w:rsidRDefault="00A2741E" w:rsidP="00FD4590">
      <w:pPr>
        <w:pStyle w:val="HTML"/>
        <w:ind w:firstLine="709"/>
        <w:rPr>
          <w:sz w:val="24"/>
          <w:szCs w:val="24"/>
        </w:rPr>
      </w:pPr>
      <w:proofErr w:type="spellStart"/>
      <w:r w:rsidRPr="00445595">
        <w:rPr>
          <w:sz w:val="24"/>
          <w:szCs w:val="24"/>
        </w:rPr>
        <w:t>Console.ReadKey</w:t>
      </w:r>
      <w:proofErr w:type="spellEnd"/>
      <w:r w:rsidRPr="00445595">
        <w:rPr>
          <w:sz w:val="24"/>
          <w:szCs w:val="24"/>
        </w:rPr>
        <w:t>();</w:t>
      </w:r>
    </w:p>
    <w:p w:rsidR="00FD4590" w:rsidRPr="00445595" w:rsidRDefault="00FD4590" w:rsidP="00445595">
      <w:pPr>
        <w:pStyle w:val="2"/>
        <w:spacing w:before="0" w:after="0"/>
        <w:ind w:firstLine="709"/>
        <w:jc w:val="center"/>
        <w:rPr>
          <w:rFonts w:ascii="Times New Roman" w:hAnsi="Times New Roman" w:cs="Times New Roman"/>
          <w:i w:val="0"/>
          <w:sz w:val="24"/>
        </w:rPr>
      </w:pPr>
      <w:r w:rsidRPr="00445595">
        <w:rPr>
          <w:rFonts w:ascii="Times New Roman" w:hAnsi="Times New Roman" w:cs="Times New Roman"/>
          <w:i w:val="0"/>
          <w:sz w:val="24"/>
        </w:rPr>
        <w:t>Операторы вывода</w:t>
      </w:r>
    </w:p>
    <w:p w:rsidR="00FD4590" w:rsidRPr="00445595" w:rsidRDefault="00FD4590" w:rsidP="00FD4590">
      <w:pPr>
        <w:pStyle w:val="wikiredlineparagraph"/>
        <w:spacing w:before="0" w:beforeAutospacing="0" w:after="0" w:afterAutospacing="0"/>
        <w:ind w:firstLine="709"/>
        <w:jc w:val="both"/>
      </w:pPr>
      <w:r w:rsidRPr="00445595">
        <w:t xml:space="preserve">Для того чтобы вывести на экран какое-либо сообщение, воспользуйтесь процедурой </w:t>
      </w:r>
    </w:p>
    <w:p w:rsidR="00FD4590" w:rsidRPr="009329E5" w:rsidRDefault="00FD4590" w:rsidP="00FD4590">
      <w:pPr>
        <w:pStyle w:val="wikiredlineparagraph"/>
        <w:spacing w:before="0" w:beforeAutospacing="0" w:after="0" w:afterAutospacing="0"/>
        <w:ind w:firstLine="709"/>
        <w:rPr>
          <w:rFonts w:ascii="Courier New" w:hAnsi="Courier New" w:cs="Courier New"/>
        </w:rPr>
      </w:pPr>
      <w:proofErr w:type="gramStart"/>
      <w:r w:rsidRPr="00445595">
        <w:rPr>
          <w:rFonts w:ascii="Courier New" w:hAnsi="Courier New" w:cs="Courier New"/>
          <w:lang w:val="en-US"/>
        </w:rPr>
        <w:t>Console</w:t>
      </w:r>
      <w:r w:rsidRPr="009329E5">
        <w:rPr>
          <w:rFonts w:ascii="Courier New" w:hAnsi="Courier New" w:cs="Courier New"/>
        </w:rPr>
        <w:t>.</w:t>
      </w:r>
      <w:r w:rsidRPr="00445595">
        <w:rPr>
          <w:rFonts w:ascii="Courier New" w:hAnsi="Courier New" w:cs="Courier New"/>
          <w:lang w:val="en-US"/>
        </w:rPr>
        <w:t>Write</w:t>
      </w:r>
      <w:r w:rsidRPr="00445595">
        <w:rPr>
          <w:rFonts w:ascii="Courier New" w:hAnsi="Courier New" w:cs="Courier New"/>
        </w:rPr>
        <w:t>или</w:t>
      </w:r>
      <w:r w:rsidRPr="00445595">
        <w:rPr>
          <w:rFonts w:ascii="Courier New" w:hAnsi="Courier New" w:cs="Courier New"/>
          <w:lang w:val="en-US"/>
        </w:rPr>
        <w:t>Console</w:t>
      </w:r>
      <w:r w:rsidRPr="009329E5">
        <w:rPr>
          <w:rFonts w:ascii="Courier New" w:hAnsi="Courier New" w:cs="Courier New"/>
        </w:rPr>
        <w:t>.</w:t>
      </w:r>
      <w:proofErr w:type="spellStart"/>
      <w:r w:rsidRPr="00445595">
        <w:rPr>
          <w:rFonts w:ascii="Courier New" w:hAnsi="Courier New" w:cs="Courier New"/>
          <w:lang w:val="en-US"/>
        </w:rPr>
        <w:t>WriteLine</w:t>
      </w:r>
      <w:proofErr w:type="spellEnd"/>
      <w:r w:rsidR="00445595" w:rsidRPr="009329E5">
        <w:rPr>
          <w:rFonts w:ascii="Courier New" w:hAnsi="Courier New" w:cs="Courier New"/>
        </w:rPr>
        <w:t>.</w:t>
      </w:r>
      <w:proofErr w:type="gramEnd"/>
    </w:p>
    <w:p w:rsidR="00FD4590" w:rsidRPr="00445595" w:rsidRDefault="00FD4590" w:rsidP="00FD4590">
      <w:pPr>
        <w:pStyle w:val="wikiredlineparagraph"/>
        <w:spacing w:before="0" w:beforeAutospacing="0" w:after="0" w:afterAutospacing="0"/>
        <w:ind w:firstLine="709"/>
        <w:jc w:val="both"/>
      </w:pPr>
      <w:r w:rsidRPr="00445595">
        <w:t>Первая из них, напечатав на экране все, о чем ее просили, оставит курсор в конце выведенной строки, а вторая переведет его в начало следующей строчки.</w:t>
      </w:r>
    </w:p>
    <w:p w:rsidR="00FD4590" w:rsidRPr="00445595" w:rsidRDefault="00FD4590" w:rsidP="00FD4590">
      <w:pPr>
        <w:pStyle w:val="HTML"/>
        <w:ind w:firstLine="709"/>
        <w:rPr>
          <w:sz w:val="24"/>
          <w:szCs w:val="24"/>
          <w:lang w:val="en-US"/>
        </w:rPr>
      </w:pPr>
      <w:proofErr w:type="spellStart"/>
      <w:r w:rsidRPr="00445595">
        <w:rPr>
          <w:sz w:val="24"/>
          <w:szCs w:val="24"/>
          <w:lang w:val="en-US"/>
        </w:rPr>
        <w:t>Console.WriteLine</w:t>
      </w:r>
      <w:proofErr w:type="spellEnd"/>
      <w:r w:rsidRPr="00445595">
        <w:rPr>
          <w:sz w:val="24"/>
          <w:szCs w:val="24"/>
          <w:lang w:val="en-US"/>
        </w:rPr>
        <w:t>(s)</w:t>
      </w:r>
      <w:proofErr w:type="gramStart"/>
      <w:r w:rsidRPr="00445595">
        <w:rPr>
          <w:sz w:val="24"/>
          <w:szCs w:val="24"/>
          <w:lang w:val="en-US"/>
        </w:rPr>
        <w:t>;/</w:t>
      </w:r>
      <w:proofErr w:type="gramEnd"/>
      <w:r w:rsidRPr="00445595">
        <w:rPr>
          <w:sz w:val="24"/>
          <w:szCs w:val="24"/>
          <w:lang w:val="en-US"/>
        </w:rPr>
        <w:t xml:space="preserve">/ </w:t>
      </w:r>
      <w:r w:rsidRPr="00445595">
        <w:rPr>
          <w:sz w:val="24"/>
          <w:szCs w:val="24"/>
        </w:rPr>
        <w:t>переменная</w:t>
      </w:r>
    </w:p>
    <w:p w:rsidR="00FD4590" w:rsidRPr="00445595" w:rsidRDefault="00FD4590" w:rsidP="00FD4590">
      <w:pPr>
        <w:pStyle w:val="HTML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445595">
        <w:rPr>
          <w:sz w:val="24"/>
          <w:szCs w:val="24"/>
          <w:lang w:val="en-US"/>
        </w:rPr>
        <w:t>Console.WriteLine</w:t>
      </w:r>
      <w:proofErr w:type="spellEnd"/>
      <w:r w:rsidRPr="00445595">
        <w:rPr>
          <w:sz w:val="24"/>
          <w:szCs w:val="24"/>
          <w:lang w:val="en-US"/>
        </w:rPr>
        <w:t>(</w:t>
      </w:r>
      <w:proofErr w:type="gramEnd"/>
      <w:r w:rsidRPr="00445595">
        <w:rPr>
          <w:sz w:val="24"/>
          <w:szCs w:val="24"/>
          <w:lang w:val="en-US"/>
        </w:rPr>
        <w:t xml:space="preserve">55.3);// </w:t>
      </w:r>
      <w:r w:rsidRPr="00445595">
        <w:rPr>
          <w:sz w:val="24"/>
          <w:szCs w:val="24"/>
        </w:rPr>
        <w:t>константа</w:t>
      </w:r>
    </w:p>
    <w:p w:rsidR="00FD4590" w:rsidRPr="00445595" w:rsidRDefault="00FD4590" w:rsidP="00FD4590">
      <w:pPr>
        <w:pStyle w:val="HTML"/>
        <w:ind w:firstLine="709"/>
        <w:rPr>
          <w:sz w:val="24"/>
          <w:szCs w:val="24"/>
          <w:lang w:val="en-US"/>
        </w:rPr>
      </w:pPr>
      <w:proofErr w:type="spellStart"/>
      <w:r w:rsidRPr="00445595">
        <w:rPr>
          <w:sz w:val="24"/>
          <w:szCs w:val="24"/>
          <w:lang w:val="en-US"/>
        </w:rPr>
        <w:t>Console.WriteLine</w:t>
      </w:r>
      <w:proofErr w:type="spellEnd"/>
      <w:r w:rsidRPr="00445595">
        <w:rPr>
          <w:sz w:val="24"/>
          <w:szCs w:val="24"/>
          <w:lang w:val="en-US"/>
        </w:rPr>
        <w:t>(y*3+7)</w:t>
      </w:r>
      <w:proofErr w:type="gramStart"/>
      <w:r w:rsidRPr="00445595">
        <w:rPr>
          <w:sz w:val="24"/>
          <w:szCs w:val="24"/>
          <w:lang w:val="en-US"/>
        </w:rPr>
        <w:t>;/</w:t>
      </w:r>
      <w:proofErr w:type="gramEnd"/>
      <w:r w:rsidRPr="00445595">
        <w:rPr>
          <w:sz w:val="24"/>
          <w:szCs w:val="24"/>
          <w:lang w:val="en-US"/>
        </w:rPr>
        <w:t xml:space="preserve">/ </w:t>
      </w:r>
      <w:r w:rsidRPr="00445595">
        <w:rPr>
          <w:sz w:val="24"/>
          <w:szCs w:val="24"/>
        </w:rPr>
        <w:t>выражение</w:t>
      </w:r>
    </w:p>
    <w:p w:rsidR="00FD4590" w:rsidRPr="00445595" w:rsidRDefault="00FD4590" w:rsidP="00FD4590">
      <w:pPr>
        <w:pStyle w:val="HTML"/>
        <w:ind w:firstLine="709"/>
        <w:rPr>
          <w:sz w:val="24"/>
          <w:szCs w:val="24"/>
          <w:lang w:val="en-US"/>
        </w:rPr>
      </w:pPr>
    </w:p>
    <w:p w:rsidR="00FD4590" w:rsidRPr="00445595" w:rsidRDefault="00FD4590" w:rsidP="00FD4590">
      <w:pPr>
        <w:pStyle w:val="HTML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445595">
        <w:rPr>
          <w:sz w:val="24"/>
          <w:szCs w:val="24"/>
          <w:lang w:val="en-US"/>
        </w:rPr>
        <w:t>Console.Write</w:t>
      </w:r>
      <w:proofErr w:type="spellEnd"/>
      <w:r w:rsidRPr="00445595">
        <w:rPr>
          <w:sz w:val="24"/>
          <w:szCs w:val="24"/>
          <w:lang w:val="en-US"/>
        </w:rPr>
        <w:t>(</w:t>
      </w:r>
      <w:proofErr w:type="gramEnd"/>
      <w:r w:rsidRPr="00445595">
        <w:rPr>
          <w:sz w:val="24"/>
          <w:szCs w:val="24"/>
          <w:lang w:val="en-US"/>
        </w:rPr>
        <w:t xml:space="preserve">z);// </w:t>
      </w:r>
      <w:r w:rsidRPr="00445595">
        <w:rPr>
          <w:sz w:val="24"/>
          <w:szCs w:val="24"/>
        </w:rPr>
        <w:t>переменная</w:t>
      </w:r>
    </w:p>
    <w:p w:rsidR="00FD4590" w:rsidRPr="00445595" w:rsidRDefault="00FD4590" w:rsidP="00FD4590">
      <w:pPr>
        <w:pStyle w:val="HTML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445595">
        <w:rPr>
          <w:sz w:val="24"/>
          <w:szCs w:val="24"/>
          <w:lang w:val="en-US"/>
        </w:rPr>
        <w:t>Console.Write</w:t>
      </w:r>
      <w:proofErr w:type="spellEnd"/>
      <w:r w:rsidRPr="00445595">
        <w:rPr>
          <w:sz w:val="24"/>
          <w:szCs w:val="24"/>
          <w:lang w:val="en-US"/>
        </w:rPr>
        <w:t>(</w:t>
      </w:r>
      <w:proofErr w:type="gramEnd"/>
      <w:r w:rsidRPr="00445595">
        <w:rPr>
          <w:sz w:val="24"/>
          <w:szCs w:val="24"/>
          <w:lang w:val="en-US"/>
        </w:rPr>
        <w:t xml:space="preserve">-5.3);// </w:t>
      </w:r>
      <w:r w:rsidRPr="00445595">
        <w:rPr>
          <w:sz w:val="24"/>
          <w:szCs w:val="24"/>
        </w:rPr>
        <w:t>константа</w:t>
      </w:r>
    </w:p>
    <w:p w:rsidR="00FD4590" w:rsidRPr="00445595" w:rsidRDefault="00FD4590" w:rsidP="00FD4590">
      <w:pPr>
        <w:pStyle w:val="HTML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445595">
        <w:rPr>
          <w:sz w:val="24"/>
          <w:szCs w:val="24"/>
          <w:lang w:val="en-US"/>
        </w:rPr>
        <w:t>Console.Write</w:t>
      </w:r>
      <w:proofErr w:type="spellEnd"/>
      <w:r w:rsidRPr="00445595">
        <w:rPr>
          <w:sz w:val="24"/>
          <w:szCs w:val="24"/>
          <w:lang w:val="en-US"/>
        </w:rPr>
        <w:t>(</w:t>
      </w:r>
      <w:proofErr w:type="spellStart"/>
      <w:proofErr w:type="gramEnd"/>
      <w:r w:rsidRPr="00445595">
        <w:rPr>
          <w:sz w:val="24"/>
          <w:szCs w:val="24"/>
          <w:lang w:val="en-US"/>
        </w:rPr>
        <w:t>i</w:t>
      </w:r>
      <w:proofErr w:type="spellEnd"/>
      <w:r w:rsidRPr="00445595">
        <w:rPr>
          <w:sz w:val="24"/>
          <w:szCs w:val="24"/>
          <w:lang w:val="en-US"/>
        </w:rPr>
        <w:t xml:space="preserve">*3+7/j);// </w:t>
      </w:r>
      <w:r w:rsidRPr="00445595">
        <w:rPr>
          <w:sz w:val="24"/>
          <w:szCs w:val="24"/>
        </w:rPr>
        <w:t>выражение</w:t>
      </w:r>
    </w:p>
    <w:p w:rsidR="00FD4590" w:rsidRPr="00445595" w:rsidRDefault="00FD4590" w:rsidP="00FD4590">
      <w:pPr>
        <w:pStyle w:val="wikiredlineparagraph"/>
        <w:spacing w:before="0" w:beforeAutospacing="0" w:after="0" w:afterAutospacing="0"/>
        <w:ind w:firstLine="709"/>
        <w:jc w:val="both"/>
      </w:pPr>
      <w:r w:rsidRPr="00445595">
        <w:t>Чтобы при выводе данных они не склеивались, нужно позаботиться о пробелах между выводимыми переменными, также можно выводить списком несколько переменных:</w:t>
      </w:r>
    </w:p>
    <w:p w:rsidR="00FD4590" w:rsidRPr="00445595" w:rsidRDefault="00FD4590" w:rsidP="00FD4590">
      <w:pPr>
        <w:pStyle w:val="HTML"/>
        <w:jc w:val="both"/>
        <w:rPr>
          <w:sz w:val="24"/>
          <w:szCs w:val="24"/>
        </w:rPr>
      </w:pPr>
      <w:proofErr w:type="spellStart"/>
      <w:r w:rsidRPr="00445595">
        <w:rPr>
          <w:sz w:val="24"/>
          <w:szCs w:val="24"/>
        </w:rPr>
        <w:t>Console.WriteLine</w:t>
      </w:r>
      <w:proofErr w:type="spellEnd"/>
      <w:r w:rsidRPr="00445595">
        <w:rPr>
          <w:sz w:val="24"/>
          <w:szCs w:val="24"/>
        </w:rPr>
        <w:t>("Это число</w:t>
      </w:r>
      <w:proofErr w:type="gramStart"/>
      <w:r w:rsidRPr="00445595">
        <w:rPr>
          <w:sz w:val="24"/>
          <w:szCs w:val="24"/>
        </w:rPr>
        <w:t xml:space="preserve"> А</w:t>
      </w:r>
      <w:proofErr w:type="gramEnd"/>
      <w:r w:rsidRPr="00445595">
        <w:rPr>
          <w:sz w:val="24"/>
          <w:szCs w:val="24"/>
        </w:rPr>
        <w:t>={0} далее B={1} и, наконец их сумма {2}", a, b, a + b);</w:t>
      </w:r>
    </w:p>
    <w:p w:rsidR="00FD4590" w:rsidRPr="00445595" w:rsidRDefault="00FD4590" w:rsidP="00FD4590">
      <w:pPr>
        <w:pStyle w:val="wikiredlineparagraph"/>
        <w:spacing w:before="0" w:beforeAutospacing="0" w:after="0" w:afterAutospacing="0"/>
        <w:ind w:firstLine="709"/>
        <w:jc w:val="both"/>
      </w:pPr>
      <w:r w:rsidRPr="00445595">
        <w:t xml:space="preserve">Для форматирования числовых результатов можно использовать метод </w:t>
      </w:r>
      <w:proofErr w:type="spellStart"/>
      <w:r w:rsidRPr="00445595">
        <w:t>String.Format</w:t>
      </w:r>
      <w:proofErr w:type="spellEnd"/>
      <w:r w:rsidRPr="00445595">
        <w:t xml:space="preserve"> или метод </w:t>
      </w:r>
      <w:proofErr w:type="spellStart"/>
      <w:r w:rsidRPr="00445595">
        <w:t>Console.Write</w:t>
      </w:r>
      <w:proofErr w:type="spellEnd"/>
      <w:r w:rsidRPr="00445595">
        <w:t xml:space="preserve">, вызывающий метод </w:t>
      </w:r>
      <w:proofErr w:type="spellStart"/>
      <w:r w:rsidRPr="00445595">
        <w:t>String.Format</w:t>
      </w:r>
      <w:proofErr w:type="spellEnd"/>
      <w:r w:rsidRPr="00445595">
        <w:t xml:space="preserve">. Формат задается с помощью строк формата. Спецификация формата следующая: </w:t>
      </w:r>
      <w:proofErr w:type="gramStart"/>
      <w:r w:rsidRPr="00445595">
        <w:rPr>
          <w:b/>
          <w:bCs/>
        </w:rPr>
        <w:t>{</w:t>
      </w:r>
      <w:proofErr w:type="spellStart"/>
      <w:r w:rsidRPr="00445595">
        <w:rPr>
          <w:b/>
          <w:bCs/>
        </w:rPr>
        <w:t>N,M:Axx</w:t>
      </w:r>
      <w:proofErr w:type="spellEnd"/>
      <w:r w:rsidRPr="00445595">
        <w:rPr>
          <w:b/>
          <w:bCs/>
        </w:rPr>
        <w:t>}</w:t>
      </w:r>
      <w:r w:rsidRPr="00445595">
        <w:t xml:space="preserve">, где N указывает позицию элемента в списке выводимых переменных (нумерация начинается с 0); M - задаёт ширину области, в которую будет помещено форматированное значение, если M отсутствует или отрицательно, значение будет выровнено влево, в противном случае - вправо; </w:t>
      </w:r>
      <w:proofErr w:type="spellStart"/>
      <w:r w:rsidRPr="00445595">
        <w:t>Axx</w:t>
      </w:r>
      <w:proofErr w:type="spellEnd"/>
      <w:r w:rsidRPr="00445595">
        <w:t xml:space="preserve"> - является необязательной строкой форматирующих кодов, которые используются для </w:t>
      </w:r>
      <w:proofErr w:type="spellStart"/>
      <w:r w:rsidRPr="00445595">
        <w:t>управениея</w:t>
      </w:r>
      <w:proofErr w:type="spellEnd"/>
      <w:r w:rsidRPr="00445595">
        <w:t xml:space="preserve"> форматированием чисел, даты и времени, денежных знаков и т.д.</w:t>
      </w:r>
      <w:proofErr w:type="gramEnd"/>
    </w:p>
    <w:p w:rsidR="00445595" w:rsidRDefault="00445595" w:rsidP="00812B15">
      <w:pPr>
        <w:pStyle w:val="wikiredlineparagraph"/>
        <w:tabs>
          <w:tab w:val="left" w:pos="3664"/>
        </w:tabs>
        <w:spacing w:before="0" w:beforeAutospacing="0" w:after="0" w:afterAutospacing="0"/>
        <w:ind w:firstLine="709"/>
        <w:rPr>
          <w:b/>
          <w:i/>
        </w:rPr>
      </w:pPr>
    </w:p>
    <w:p w:rsidR="00812B15" w:rsidRPr="00445595" w:rsidRDefault="00812B15" w:rsidP="00812B15">
      <w:pPr>
        <w:pStyle w:val="wikiredlineparagraph"/>
        <w:tabs>
          <w:tab w:val="left" w:pos="3664"/>
        </w:tabs>
        <w:spacing w:before="0" w:beforeAutospacing="0" w:after="0" w:afterAutospacing="0"/>
        <w:ind w:firstLine="709"/>
        <w:rPr>
          <w:b/>
          <w:i/>
        </w:rPr>
      </w:pPr>
      <w:bookmarkStart w:id="0" w:name="_GoBack"/>
      <w:bookmarkEnd w:id="0"/>
      <w:r w:rsidRPr="00445595">
        <w:rPr>
          <w:b/>
          <w:i/>
        </w:rPr>
        <w:t>Пример простейшей программы</w:t>
      </w:r>
      <w:r w:rsidRPr="00445595">
        <w:rPr>
          <w:b/>
          <w:i/>
        </w:rPr>
        <w:tab/>
      </w:r>
    </w:p>
    <w:p w:rsidR="00812B15" w:rsidRPr="00445595" w:rsidRDefault="00812B15" w:rsidP="00812B15">
      <w:pPr>
        <w:pStyle w:val="HTML"/>
        <w:ind w:firstLine="709"/>
        <w:jc w:val="both"/>
        <w:rPr>
          <w:sz w:val="24"/>
          <w:szCs w:val="24"/>
          <w:lang w:val="en-US"/>
        </w:rPr>
      </w:pPr>
      <w:proofErr w:type="gramStart"/>
      <w:r w:rsidRPr="00445595">
        <w:rPr>
          <w:sz w:val="24"/>
          <w:szCs w:val="24"/>
          <w:lang w:val="en-US"/>
        </w:rPr>
        <w:t>string</w:t>
      </w:r>
      <w:proofErr w:type="gramEnd"/>
      <w:r w:rsidRPr="00445595">
        <w:rPr>
          <w:sz w:val="24"/>
          <w:szCs w:val="24"/>
          <w:lang w:val="en-US"/>
        </w:rPr>
        <w:t xml:space="preserve"> s1;</w:t>
      </w:r>
    </w:p>
    <w:p w:rsidR="00812B15" w:rsidRPr="00445595" w:rsidRDefault="00812B15" w:rsidP="00812B15">
      <w:pPr>
        <w:pStyle w:val="HTML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445595">
        <w:rPr>
          <w:sz w:val="24"/>
          <w:szCs w:val="24"/>
          <w:lang w:val="en-US"/>
        </w:rPr>
        <w:t>Console.Write</w:t>
      </w:r>
      <w:proofErr w:type="spellEnd"/>
      <w:r w:rsidRPr="00445595">
        <w:rPr>
          <w:sz w:val="24"/>
          <w:szCs w:val="24"/>
          <w:lang w:val="en-US"/>
        </w:rPr>
        <w:t>(</w:t>
      </w:r>
      <w:proofErr w:type="gramEnd"/>
      <w:r w:rsidRPr="00445595">
        <w:rPr>
          <w:sz w:val="24"/>
          <w:szCs w:val="24"/>
          <w:lang w:val="en-US"/>
        </w:rPr>
        <w:t>"</w:t>
      </w:r>
      <w:proofErr w:type="spellStart"/>
      <w:r w:rsidRPr="00445595">
        <w:rPr>
          <w:sz w:val="24"/>
          <w:szCs w:val="24"/>
        </w:rPr>
        <w:t>Введитевашеимя</w:t>
      </w:r>
      <w:proofErr w:type="spellEnd"/>
      <w:r w:rsidRPr="00445595">
        <w:rPr>
          <w:sz w:val="24"/>
          <w:szCs w:val="24"/>
          <w:lang w:val="en-US"/>
        </w:rPr>
        <w:t xml:space="preserve"> ");</w:t>
      </w:r>
    </w:p>
    <w:p w:rsidR="00812B15" w:rsidRPr="00445595" w:rsidRDefault="00812B15" w:rsidP="00812B15">
      <w:pPr>
        <w:pStyle w:val="HTML"/>
        <w:ind w:firstLine="709"/>
        <w:jc w:val="both"/>
        <w:rPr>
          <w:sz w:val="24"/>
          <w:szCs w:val="24"/>
        </w:rPr>
      </w:pPr>
      <w:r w:rsidRPr="00445595">
        <w:rPr>
          <w:sz w:val="24"/>
          <w:szCs w:val="24"/>
        </w:rPr>
        <w:lastRenderedPageBreak/>
        <w:t xml:space="preserve">s1 = </w:t>
      </w:r>
      <w:proofErr w:type="spellStart"/>
      <w:r w:rsidRPr="00445595">
        <w:rPr>
          <w:sz w:val="24"/>
          <w:szCs w:val="24"/>
        </w:rPr>
        <w:t>Console.ReadLine</w:t>
      </w:r>
      <w:proofErr w:type="spellEnd"/>
      <w:r w:rsidRPr="00445595">
        <w:rPr>
          <w:sz w:val="24"/>
          <w:szCs w:val="24"/>
        </w:rPr>
        <w:t>();</w:t>
      </w:r>
    </w:p>
    <w:p w:rsidR="00812B15" w:rsidRPr="00445595" w:rsidRDefault="00812B15" w:rsidP="00812B15">
      <w:pPr>
        <w:pStyle w:val="HTML"/>
        <w:ind w:firstLine="709"/>
        <w:jc w:val="both"/>
        <w:rPr>
          <w:sz w:val="24"/>
          <w:szCs w:val="24"/>
        </w:rPr>
      </w:pPr>
      <w:proofErr w:type="spellStart"/>
      <w:r w:rsidRPr="00445595">
        <w:rPr>
          <w:sz w:val="24"/>
          <w:szCs w:val="24"/>
        </w:rPr>
        <w:t>Console.WriteLine</w:t>
      </w:r>
      <w:proofErr w:type="spellEnd"/>
      <w:r w:rsidRPr="00445595">
        <w:rPr>
          <w:sz w:val="24"/>
          <w:szCs w:val="24"/>
        </w:rPr>
        <w:t>("Мы рады вас приветствовать, {0:g}, в нашей программе",s1);</w:t>
      </w:r>
    </w:p>
    <w:p w:rsidR="00812B15" w:rsidRPr="00445595" w:rsidRDefault="00812B15" w:rsidP="00812B15">
      <w:pPr>
        <w:pStyle w:val="HTML"/>
        <w:ind w:firstLine="709"/>
        <w:jc w:val="both"/>
        <w:rPr>
          <w:sz w:val="24"/>
          <w:szCs w:val="24"/>
        </w:rPr>
      </w:pPr>
      <w:proofErr w:type="spellStart"/>
      <w:r w:rsidRPr="00445595">
        <w:rPr>
          <w:sz w:val="24"/>
          <w:szCs w:val="24"/>
        </w:rPr>
        <w:t>Console.ReadKey</w:t>
      </w:r>
      <w:proofErr w:type="spellEnd"/>
      <w:r w:rsidRPr="00445595">
        <w:rPr>
          <w:sz w:val="24"/>
          <w:szCs w:val="24"/>
        </w:rPr>
        <w:t>();</w:t>
      </w:r>
    </w:p>
    <w:p w:rsidR="00812B15" w:rsidRPr="00445595" w:rsidRDefault="00812B15" w:rsidP="00812B15">
      <w:pPr>
        <w:pStyle w:val="wikiredlineparagraph"/>
        <w:spacing w:before="0" w:beforeAutospacing="0" w:after="0" w:afterAutospacing="0"/>
        <w:ind w:firstLine="709"/>
        <w:jc w:val="both"/>
      </w:pPr>
      <w:r w:rsidRPr="00445595">
        <w:t>Во время работы этой программы на экране появится примерно следующее:</w:t>
      </w:r>
    </w:p>
    <w:p w:rsidR="00812B15" w:rsidRPr="00445595" w:rsidRDefault="00812B15" w:rsidP="00812B15">
      <w:pPr>
        <w:pStyle w:val="HTML"/>
        <w:ind w:firstLine="709"/>
        <w:rPr>
          <w:sz w:val="24"/>
          <w:szCs w:val="24"/>
        </w:rPr>
      </w:pPr>
      <w:r w:rsidRPr="00445595">
        <w:rPr>
          <w:sz w:val="24"/>
          <w:szCs w:val="24"/>
        </w:rPr>
        <w:t>Введите ваше имя Джон</w:t>
      </w:r>
    </w:p>
    <w:p w:rsidR="00812B15" w:rsidRPr="00445595" w:rsidRDefault="00812B15" w:rsidP="00812B15">
      <w:pPr>
        <w:pStyle w:val="HTML"/>
        <w:ind w:firstLine="709"/>
        <w:rPr>
          <w:sz w:val="24"/>
          <w:szCs w:val="24"/>
        </w:rPr>
      </w:pPr>
      <w:r w:rsidRPr="00445595">
        <w:rPr>
          <w:sz w:val="24"/>
          <w:szCs w:val="24"/>
        </w:rPr>
        <w:t>Мы рады вас приветствовать, Джон, в нашей программе</w:t>
      </w:r>
    </w:p>
    <w:p w:rsidR="00812B15" w:rsidRDefault="00812B15" w:rsidP="00812B15">
      <w:pPr>
        <w:pStyle w:val="HTML"/>
      </w:pPr>
    </w:p>
    <w:p w:rsidR="00812B15" w:rsidRPr="009329E5" w:rsidRDefault="00812B15" w:rsidP="00812B15">
      <w:pPr>
        <w:ind w:firstLine="709"/>
        <w:jc w:val="both"/>
      </w:pPr>
      <w:r w:rsidRPr="009329E5">
        <w:t>Самым простым действием над переменной является занесение в нее величины соответствующего типа. Иногда говорят об этом, как о присвоении переменной конкретного значения. Такая команда (оператор) в общем виде выглядит следующим образом:</w:t>
      </w:r>
    </w:p>
    <w:p w:rsidR="009329E5" w:rsidRPr="009329E5" w:rsidRDefault="00812B15" w:rsidP="009329E5">
      <w:pPr>
        <w:jc w:val="center"/>
        <w:rPr>
          <w:rFonts w:ascii="Courier New" w:hAnsi="Courier New" w:cs="Courier New"/>
          <w:b/>
          <w:bCs/>
        </w:rPr>
      </w:pPr>
      <w:r w:rsidRPr="009329E5">
        <w:rPr>
          <w:rFonts w:ascii="Courier New" w:hAnsi="Courier New" w:cs="Courier New"/>
          <w:b/>
          <w:bCs/>
        </w:rPr>
        <w:t>&lt;Имя переменной&gt; = &lt;Выражение&gt;;</w:t>
      </w:r>
    </w:p>
    <w:p w:rsidR="00812B15" w:rsidRPr="009329E5" w:rsidRDefault="00812B15" w:rsidP="009329E5">
      <w:pPr>
        <w:ind w:firstLine="709"/>
        <w:jc w:val="both"/>
      </w:pPr>
      <w:r w:rsidRPr="009329E5">
        <w:t xml:space="preserve">Тип переменной и тип выражения должны быть совместимы. Выражение, указанное справа от знака "=", должно приводить к значению того же типа, какого и сама переменная, или типа, совместимого с переменной относительно команды присваивания. Например, переменной типа </w:t>
      </w:r>
      <w:proofErr w:type="spellStart"/>
      <w:r w:rsidRPr="009329E5">
        <w:t>double</w:t>
      </w:r>
      <w:proofErr w:type="spellEnd"/>
      <w:r w:rsidRPr="009329E5">
        <w:t xml:space="preserve"> можно присвоить значение типа </w:t>
      </w:r>
      <w:proofErr w:type="spellStart"/>
      <w:r w:rsidRPr="009329E5">
        <w:t>Int</w:t>
      </w:r>
      <w:proofErr w:type="spellEnd"/>
      <w:r w:rsidRPr="009329E5">
        <w:t xml:space="preserve"> или </w:t>
      </w:r>
      <w:proofErr w:type="spellStart"/>
      <w:r w:rsidRPr="009329E5">
        <w:t>byte</w:t>
      </w:r>
      <w:proofErr w:type="spellEnd"/>
      <w:r w:rsidRPr="009329E5">
        <w:t xml:space="preserve"> (впрочем, наоборот делать нельзя). Выражение будет сначала вычислено, затем, его результат будет положен в ячейки памяти, отведенные для переменной.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9329E5">
        <w:rPr>
          <w:i/>
          <w:iCs/>
          <w:color w:val="000000"/>
        </w:rPr>
        <w:t xml:space="preserve">Выражение </w:t>
      </w:r>
      <w:r w:rsidRPr="009329E5">
        <w:rPr>
          <w:color w:val="000000"/>
        </w:rPr>
        <w:t xml:space="preserve">— это правило вычисления значения. В выражении участвуют </w:t>
      </w:r>
      <w:r w:rsidRPr="009329E5">
        <w:rPr>
          <w:i/>
          <w:iCs/>
          <w:color w:val="000000"/>
        </w:rPr>
        <w:t>опе</w:t>
      </w:r>
      <w:r w:rsidRPr="009329E5">
        <w:rPr>
          <w:i/>
          <w:iCs/>
          <w:color w:val="000000"/>
        </w:rPr>
        <w:softHyphen/>
        <w:t xml:space="preserve">ранды, </w:t>
      </w:r>
      <w:r w:rsidRPr="009329E5">
        <w:rPr>
          <w:color w:val="000000"/>
        </w:rPr>
        <w:t xml:space="preserve">объединенные </w:t>
      </w:r>
      <w:r w:rsidRPr="009329E5">
        <w:rPr>
          <w:i/>
          <w:iCs/>
          <w:color w:val="000000"/>
        </w:rPr>
        <w:t xml:space="preserve">знаками операций. </w:t>
      </w:r>
      <w:r w:rsidRPr="009329E5">
        <w:rPr>
          <w:color w:val="000000"/>
        </w:rPr>
        <w:t>Операндами простейшего выражения могут быть константы, переменные и вызовы функций.</w:t>
      </w:r>
    </w:p>
    <w:p w:rsidR="00812B15" w:rsidRPr="009329E5" w:rsidRDefault="00812B15" w:rsidP="00812B15">
      <w:pPr>
        <w:ind w:firstLine="709"/>
      </w:pPr>
      <w:r w:rsidRPr="009329E5">
        <w:t>Например</w:t>
      </w:r>
    </w:p>
    <w:p w:rsidR="00812B15" w:rsidRPr="009329E5" w:rsidRDefault="00812B15" w:rsidP="0081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</w:rPr>
      </w:pPr>
      <w:r w:rsidRPr="009329E5">
        <w:rPr>
          <w:rFonts w:ascii="Courier New" w:hAnsi="Courier New" w:cs="Courier New"/>
        </w:rPr>
        <w:t>A = X;           // переменная</w:t>
      </w:r>
    </w:p>
    <w:p w:rsidR="00812B15" w:rsidRPr="009329E5" w:rsidRDefault="00812B15" w:rsidP="0081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</w:rPr>
      </w:pPr>
      <w:r w:rsidRPr="009329E5">
        <w:rPr>
          <w:rFonts w:ascii="Courier New" w:hAnsi="Courier New" w:cs="Courier New"/>
        </w:rPr>
        <w:t>B =15;           // целая константа</w:t>
      </w:r>
    </w:p>
    <w:p w:rsidR="00812B15" w:rsidRPr="009329E5" w:rsidRDefault="00812B15" w:rsidP="0081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</w:rPr>
      </w:pPr>
      <w:r w:rsidRPr="009329E5">
        <w:rPr>
          <w:rFonts w:ascii="Courier New" w:hAnsi="Courier New" w:cs="Courier New"/>
        </w:rPr>
        <w:t xml:space="preserve">D = </w:t>
      </w:r>
      <w:proofErr w:type="spellStart"/>
      <w:r w:rsidRPr="009329E5">
        <w:rPr>
          <w:rFonts w:ascii="Courier New" w:hAnsi="Courier New" w:cs="Courier New"/>
        </w:rPr>
        <w:t>Math.Sin</w:t>
      </w:r>
      <w:proofErr w:type="spellEnd"/>
      <w:r w:rsidRPr="009329E5">
        <w:rPr>
          <w:rFonts w:ascii="Courier New" w:hAnsi="Courier New" w:cs="Courier New"/>
        </w:rPr>
        <w:t>(X); // вызов функции</w:t>
      </w:r>
    </w:p>
    <w:p w:rsidR="00812B15" w:rsidRPr="009329E5" w:rsidRDefault="00812B15" w:rsidP="0081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</w:rPr>
      </w:pPr>
      <w:r w:rsidRPr="009329E5">
        <w:rPr>
          <w:rFonts w:ascii="Courier New" w:hAnsi="Courier New" w:cs="Courier New"/>
        </w:rPr>
        <w:t>E = X * Y;       // произведение  X на Y</w:t>
      </w:r>
    </w:p>
    <w:p w:rsidR="00812B15" w:rsidRPr="009329E5" w:rsidRDefault="00812B15" w:rsidP="0081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</w:rPr>
      </w:pPr>
      <w:r w:rsidRPr="009329E5">
        <w:rPr>
          <w:rFonts w:ascii="Courier New" w:hAnsi="Courier New" w:cs="Courier New"/>
        </w:rPr>
        <w:t>F = Z / (1 - Z); // отношение Z к  (1 - Z)</w:t>
      </w:r>
    </w:p>
    <w:p w:rsidR="00812B15" w:rsidRPr="009329E5" w:rsidRDefault="00812B15" w:rsidP="0081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</w:rPr>
      </w:pPr>
      <w:r w:rsidRPr="009329E5">
        <w:rPr>
          <w:rFonts w:ascii="Courier New" w:hAnsi="Courier New" w:cs="Courier New"/>
        </w:rPr>
        <w:t>G =(X == 1.5);   // логическое выражение</w:t>
      </w:r>
    </w:p>
    <w:p w:rsidR="00812B15" w:rsidRPr="009329E5" w:rsidRDefault="00812B15" w:rsidP="0081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</w:rPr>
      </w:pPr>
      <w:r w:rsidRPr="009329E5">
        <w:rPr>
          <w:rFonts w:ascii="Courier New" w:hAnsi="Courier New" w:cs="Courier New"/>
        </w:rPr>
        <w:t>H =</w:t>
      </w:r>
      <w:proofErr w:type="gramStart"/>
      <w:r w:rsidRPr="009329E5">
        <w:rPr>
          <w:rFonts w:ascii="Courier New" w:hAnsi="Courier New" w:cs="Courier New"/>
        </w:rPr>
        <w:t xml:space="preserve"> !</w:t>
      </w:r>
      <w:proofErr w:type="gramEnd"/>
      <w:r w:rsidRPr="009329E5">
        <w:rPr>
          <w:rFonts w:ascii="Courier New" w:hAnsi="Courier New" w:cs="Courier New"/>
        </w:rPr>
        <w:t xml:space="preserve"> J;         // отрицание логической переменной</w:t>
      </w:r>
    </w:p>
    <w:p w:rsidR="00812B15" w:rsidRPr="009329E5" w:rsidRDefault="00812B15" w:rsidP="00812B15">
      <w:pPr>
        <w:ind w:firstLine="709"/>
        <w:jc w:val="both"/>
      </w:pPr>
      <w:r w:rsidRPr="009329E5">
        <w:t>Также можно делать множественное присваивание (во все переменные заносится самое правое значение):</w:t>
      </w:r>
    </w:p>
    <w:p w:rsidR="00812B15" w:rsidRPr="009329E5" w:rsidRDefault="00812B15" w:rsidP="0081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</w:rPr>
      </w:pPr>
      <w:r w:rsidRPr="009329E5">
        <w:rPr>
          <w:rFonts w:ascii="Courier New" w:hAnsi="Courier New" w:cs="Courier New"/>
        </w:rPr>
        <w:t xml:space="preserve"> a = b = c = d = 18;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9329E5">
        <w:rPr>
          <w:color w:val="000000"/>
        </w:rPr>
        <w:t>Пробелы внутри знака операции, состоящей из нескольких сим</w:t>
      </w:r>
      <w:r w:rsidRPr="009329E5">
        <w:rPr>
          <w:color w:val="000000"/>
        </w:rPr>
        <w:softHyphen/>
        <w:t>волов, не допускаются. По количеству участвующих в одной операции опе</w:t>
      </w:r>
      <w:r w:rsidRPr="009329E5">
        <w:rPr>
          <w:color w:val="000000"/>
        </w:rPr>
        <w:softHyphen/>
        <w:t xml:space="preserve">рандов операции делятся на </w:t>
      </w:r>
      <w:r w:rsidRPr="009329E5">
        <w:rPr>
          <w:i/>
          <w:iCs/>
          <w:color w:val="000000"/>
        </w:rPr>
        <w:t xml:space="preserve">унарные, бинарные </w:t>
      </w:r>
      <w:r w:rsidRPr="009329E5">
        <w:rPr>
          <w:color w:val="000000"/>
        </w:rPr>
        <w:t xml:space="preserve">и </w:t>
      </w:r>
      <w:proofErr w:type="gramStart"/>
      <w:r w:rsidRPr="009329E5">
        <w:rPr>
          <w:i/>
          <w:iCs/>
          <w:color w:val="000000"/>
        </w:rPr>
        <w:t>тернарную</w:t>
      </w:r>
      <w:proofErr w:type="gramEnd"/>
      <w:r w:rsidRPr="009329E5">
        <w:rPr>
          <w:i/>
          <w:iCs/>
          <w:color w:val="000000"/>
        </w:rPr>
        <w:t xml:space="preserve">. </w:t>
      </w:r>
      <w:r w:rsidRPr="009329E5">
        <w:rPr>
          <w:color w:val="000000"/>
        </w:rPr>
        <w:t>Операции</w:t>
      </w:r>
      <w:proofErr w:type="gramStart"/>
      <w:r w:rsidRPr="009329E5">
        <w:rPr>
          <w:color w:val="000000"/>
        </w:rPr>
        <w:t xml:space="preserve"> С</w:t>
      </w:r>
      <w:proofErr w:type="gramEnd"/>
      <w:r w:rsidRPr="009329E5">
        <w:rPr>
          <w:color w:val="000000"/>
        </w:rPr>
        <w:t># приведены в таблице.</w:t>
      </w:r>
    </w:p>
    <w:p w:rsidR="00812B15" w:rsidRPr="009329E5" w:rsidRDefault="009329E5" w:rsidP="009329E5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Таблица</w:t>
      </w:r>
      <w:r w:rsidR="00812B15" w:rsidRPr="009329E5">
        <w:rPr>
          <w:bCs/>
          <w:color w:val="000000"/>
        </w:rPr>
        <w:t xml:space="preserve"> - </w:t>
      </w:r>
      <w:r w:rsidR="00812B15" w:rsidRPr="009329E5">
        <w:rPr>
          <w:color w:val="000000"/>
        </w:rPr>
        <w:t>Операции</w:t>
      </w:r>
      <w:proofErr w:type="gramStart"/>
      <w:r w:rsidR="00812B15" w:rsidRPr="009329E5">
        <w:rPr>
          <w:color w:val="000000"/>
        </w:rPr>
        <w:t xml:space="preserve"> С</w:t>
      </w:r>
      <w:proofErr w:type="gramEnd"/>
      <w:r w:rsidR="00812B15" w:rsidRPr="009329E5">
        <w:rPr>
          <w:color w:val="000000"/>
        </w:rPr>
        <w:t>#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40"/>
        <w:gridCol w:w="2641"/>
        <w:gridCol w:w="5033"/>
      </w:tblGrid>
      <w:tr w:rsidR="00812B15" w:rsidRPr="009329E5" w:rsidTr="00AC2B19">
        <w:tc>
          <w:tcPr>
            <w:tcW w:w="2640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</w:rPr>
              <w:t>Категория</w:t>
            </w: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</w:rPr>
              <w:t>Знак операции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</w:rPr>
              <w:t>Название</w:t>
            </w:r>
          </w:p>
        </w:tc>
      </w:tr>
      <w:tr w:rsidR="00812B15" w:rsidRPr="009329E5" w:rsidTr="00AC2B19">
        <w:tc>
          <w:tcPr>
            <w:tcW w:w="2640" w:type="dxa"/>
            <w:vMerge w:val="restart"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color w:val="000000"/>
              </w:rPr>
              <w:t>Первичные</w:t>
            </w: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.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  <w:r w:rsidRPr="009329E5">
              <w:rPr>
                <w:color w:val="000000"/>
              </w:rPr>
              <w:t>Доступ к элементу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X()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  <w:r w:rsidRPr="009329E5">
              <w:rPr>
                <w:color w:val="000000"/>
              </w:rPr>
              <w:t>Вызов метода или делегата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X[ ]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  <w:r w:rsidRPr="009329E5">
              <w:rPr>
                <w:color w:val="000000"/>
              </w:rPr>
              <w:t>Доступ к элементу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X++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  <w:r w:rsidRPr="009329E5">
              <w:rPr>
                <w:color w:val="000000"/>
              </w:rPr>
              <w:t>Постфиксный инкремент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new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  <w:r w:rsidRPr="009329E5">
              <w:rPr>
                <w:color w:val="000000"/>
              </w:rPr>
              <w:t>Выделение памяти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X--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9329E5">
              <w:rPr>
                <w:color w:val="000000"/>
              </w:rPr>
              <w:t>Постфиксный декремент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 w:rsidRPr="009329E5">
              <w:rPr>
                <w:b/>
                <w:bCs/>
                <w:color w:val="000000"/>
                <w:lang w:val="en-US"/>
              </w:rPr>
              <w:t>typeof</w:t>
            </w:r>
            <w:proofErr w:type="spellEnd"/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  <w:r w:rsidRPr="009329E5">
              <w:rPr>
                <w:color w:val="000000"/>
              </w:rPr>
              <w:t>Получение типа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checked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  <w:r w:rsidRPr="009329E5">
              <w:rPr>
                <w:color w:val="000000"/>
              </w:rPr>
              <w:t>Проверяемый код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unchecked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9329E5">
              <w:rPr>
                <w:color w:val="000000"/>
              </w:rPr>
              <w:t>Непроверяемый код</w:t>
            </w:r>
          </w:p>
        </w:tc>
      </w:tr>
      <w:tr w:rsidR="00812B15" w:rsidRPr="009329E5" w:rsidTr="00AC2B19">
        <w:tc>
          <w:tcPr>
            <w:tcW w:w="2640" w:type="dxa"/>
            <w:vMerge w:val="restart"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</w:rPr>
              <w:t>Унарные</w:t>
            </w: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</w:rPr>
              <w:t>+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  <w:r w:rsidRPr="009329E5">
              <w:rPr>
                <w:color w:val="000000"/>
              </w:rPr>
              <w:t>Унарный плюс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</w:rPr>
              <w:t>-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color w:val="000000"/>
              </w:rPr>
              <w:t>Унарный минус</w:t>
            </w:r>
            <w:r w:rsidRPr="009329E5">
              <w:rPr>
                <w:color w:val="000000"/>
                <w:lang w:val="en-US"/>
              </w:rPr>
              <w:t xml:space="preserve"> (</w:t>
            </w:r>
            <w:r w:rsidRPr="009329E5">
              <w:rPr>
                <w:color w:val="000000"/>
              </w:rPr>
              <w:t>арифметическое отрицание</w:t>
            </w:r>
            <w:r w:rsidRPr="009329E5">
              <w:rPr>
                <w:color w:val="000000"/>
                <w:lang w:val="en-US"/>
              </w:rPr>
              <w:t>)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</w:rPr>
              <w:t>!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  <w:r w:rsidRPr="009329E5">
              <w:rPr>
                <w:color w:val="000000"/>
              </w:rPr>
              <w:t>Логическое отрицание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~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  <w:r w:rsidRPr="009329E5">
              <w:rPr>
                <w:color w:val="000000"/>
              </w:rPr>
              <w:t>Поразрядное отрицание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++X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  <w:r w:rsidRPr="009329E5">
              <w:rPr>
                <w:color w:val="000000"/>
              </w:rPr>
              <w:t>Префиксный инкремент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--X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9329E5">
              <w:rPr>
                <w:color w:val="000000"/>
              </w:rPr>
              <w:t>Префиксный декремент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(</w:t>
            </w:r>
            <w:r w:rsidRPr="009329E5">
              <w:rPr>
                <w:b/>
                <w:bCs/>
                <w:color w:val="000000"/>
              </w:rPr>
              <w:t>тип</w:t>
            </w:r>
            <w:r w:rsidRPr="009329E5">
              <w:rPr>
                <w:b/>
                <w:bCs/>
                <w:color w:val="000000"/>
                <w:lang w:val="en-US"/>
              </w:rPr>
              <w:t>)x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  <w:r w:rsidRPr="009329E5">
              <w:rPr>
                <w:color w:val="000000"/>
              </w:rPr>
              <w:t>Преобразование типа</w:t>
            </w:r>
          </w:p>
        </w:tc>
      </w:tr>
      <w:tr w:rsidR="00812B15" w:rsidRPr="009329E5" w:rsidTr="00AC2B19">
        <w:trPr>
          <w:trHeight w:val="190"/>
        </w:trPr>
        <w:tc>
          <w:tcPr>
            <w:tcW w:w="2640" w:type="dxa"/>
            <w:vMerge w:val="restart"/>
            <w:vAlign w:val="center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9329E5">
              <w:rPr>
                <w:b/>
                <w:color w:val="000000"/>
              </w:rPr>
              <w:t>Мультипликативные</w:t>
            </w:r>
          </w:p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329E5">
              <w:rPr>
                <w:b/>
                <w:color w:val="000000"/>
              </w:rPr>
              <w:t>(типа умножения)</w:t>
            </w:r>
          </w:p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</w:rPr>
              <w:t>*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Умножение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/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Деление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</w:rPr>
              <w:t>%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Остаток отделения</w:t>
            </w:r>
          </w:p>
        </w:tc>
      </w:tr>
      <w:tr w:rsidR="00812B15" w:rsidRPr="009329E5" w:rsidTr="00AC2B19">
        <w:tc>
          <w:tcPr>
            <w:tcW w:w="2640" w:type="dxa"/>
            <w:vMerge w:val="restart"/>
            <w:vAlign w:val="center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9329E5">
              <w:rPr>
                <w:b/>
                <w:color w:val="000000"/>
              </w:rPr>
              <w:lastRenderedPageBreak/>
              <w:t>Аддитивные</w:t>
            </w:r>
          </w:p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color w:val="000000"/>
              </w:rPr>
              <w:t>(типа сложения)</w:t>
            </w: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</w:rPr>
              <w:t>+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Сложение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</w:rPr>
              <w:t>-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Вычитание</w:t>
            </w:r>
          </w:p>
        </w:tc>
      </w:tr>
      <w:tr w:rsidR="00812B15" w:rsidRPr="009329E5" w:rsidTr="00AC2B19">
        <w:tc>
          <w:tcPr>
            <w:tcW w:w="2640" w:type="dxa"/>
            <w:vMerge w:val="restart"/>
            <w:vAlign w:val="center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color w:val="000000"/>
              </w:rPr>
              <w:t>Сдвига</w:t>
            </w: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&lt;&lt;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Сдвиг влево</w:t>
            </w:r>
          </w:p>
        </w:tc>
      </w:tr>
      <w:tr w:rsidR="00812B15" w:rsidRPr="009329E5" w:rsidTr="00AC2B19">
        <w:tc>
          <w:tcPr>
            <w:tcW w:w="2640" w:type="dxa"/>
            <w:vMerge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&gt;&gt;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Сдвиг вправо</w:t>
            </w:r>
          </w:p>
        </w:tc>
      </w:tr>
      <w:tr w:rsidR="00812B15" w:rsidRPr="009329E5" w:rsidTr="00AC2B19">
        <w:tc>
          <w:tcPr>
            <w:tcW w:w="2640" w:type="dxa"/>
            <w:vMerge w:val="restart"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</w:rPr>
              <w:t>Отношения и проверки типа</w:t>
            </w: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&lt;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Меньше</w:t>
            </w:r>
          </w:p>
        </w:tc>
      </w:tr>
      <w:tr w:rsidR="00812B15" w:rsidRPr="009329E5" w:rsidTr="00AC2B19">
        <w:tc>
          <w:tcPr>
            <w:tcW w:w="2640" w:type="dxa"/>
            <w:vMerge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&gt;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Больше</w:t>
            </w:r>
          </w:p>
        </w:tc>
      </w:tr>
      <w:tr w:rsidR="00812B15" w:rsidRPr="009329E5" w:rsidTr="00AC2B19">
        <w:tc>
          <w:tcPr>
            <w:tcW w:w="2640" w:type="dxa"/>
            <w:vMerge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&lt;=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Меньше или равно</w:t>
            </w:r>
          </w:p>
        </w:tc>
      </w:tr>
      <w:tr w:rsidR="00812B15" w:rsidRPr="009329E5" w:rsidTr="00AC2B19">
        <w:tc>
          <w:tcPr>
            <w:tcW w:w="2640" w:type="dxa"/>
            <w:vMerge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&gt;=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Больше или равно</w:t>
            </w:r>
          </w:p>
        </w:tc>
      </w:tr>
      <w:tr w:rsidR="00812B15" w:rsidRPr="009329E5" w:rsidTr="00AC2B19">
        <w:tc>
          <w:tcPr>
            <w:tcW w:w="2640" w:type="dxa"/>
            <w:vMerge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is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Проверка на принадлежность типу</w:t>
            </w:r>
          </w:p>
        </w:tc>
      </w:tr>
      <w:tr w:rsidR="00812B15" w:rsidRPr="009329E5" w:rsidTr="00AC2B19">
        <w:tc>
          <w:tcPr>
            <w:tcW w:w="2640" w:type="dxa"/>
            <w:vMerge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as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9329E5">
              <w:rPr>
                <w:color w:val="000000"/>
              </w:rPr>
              <w:t>Приведение типа</w:t>
            </w:r>
          </w:p>
        </w:tc>
      </w:tr>
      <w:tr w:rsidR="00812B15" w:rsidRPr="009329E5" w:rsidTr="00AC2B19">
        <w:tc>
          <w:tcPr>
            <w:tcW w:w="2640" w:type="dxa"/>
            <w:vMerge w:val="restart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color w:val="000000"/>
              </w:rPr>
              <w:t>Проверка на равенство</w:t>
            </w: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</w:rPr>
              <w:t>= =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Равно</w:t>
            </w:r>
          </w:p>
        </w:tc>
      </w:tr>
      <w:tr w:rsidR="00812B15" w:rsidRPr="009329E5" w:rsidTr="00AC2B19">
        <w:tc>
          <w:tcPr>
            <w:tcW w:w="2640" w:type="dxa"/>
            <w:vMerge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</w:rPr>
              <w:t>!=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Не равно</w:t>
            </w:r>
          </w:p>
        </w:tc>
      </w:tr>
      <w:tr w:rsidR="00812B15" w:rsidRPr="009329E5" w:rsidTr="00AC2B19">
        <w:tc>
          <w:tcPr>
            <w:tcW w:w="2640" w:type="dxa"/>
            <w:vMerge w:val="restart"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bCs/>
                <w:color w:val="000000"/>
              </w:rPr>
              <w:t>Поразрядные логические</w:t>
            </w: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&amp;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Поразрядное</w:t>
            </w:r>
            <w:proofErr w:type="gramStart"/>
            <w:r w:rsidRPr="009329E5">
              <w:rPr>
                <w:bCs/>
                <w:color w:val="000000"/>
              </w:rPr>
              <w:t xml:space="preserve"> И</w:t>
            </w:r>
            <w:proofErr w:type="gramEnd"/>
            <w:r w:rsidRPr="009329E5">
              <w:rPr>
                <w:bCs/>
                <w:color w:val="000000"/>
              </w:rPr>
              <w:t xml:space="preserve"> (конъюнкция)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^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Поразрядное исключающее ИЛИ</w:t>
            </w:r>
          </w:p>
        </w:tc>
      </w:tr>
      <w:tr w:rsidR="00812B15" w:rsidRPr="009329E5" w:rsidTr="00AC2B19">
        <w:tc>
          <w:tcPr>
            <w:tcW w:w="2640" w:type="dxa"/>
            <w:vMerge/>
            <w:vAlign w:val="center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|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proofErr w:type="gramStart"/>
            <w:r w:rsidRPr="009329E5">
              <w:rPr>
                <w:bCs/>
                <w:color w:val="000000"/>
              </w:rPr>
              <w:t>Поразрядное</w:t>
            </w:r>
            <w:proofErr w:type="gramEnd"/>
            <w:r w:rsidRPr="009329E5">
              <w:rPr>
                <w:bCs/>
                <w:color w:val="000000"/>
              </w:rPr>
              <w:t xml:space="preserve"> ИЛИ (дизъюнкция)</w:t>
            </w:r>
          </w:p>
        </w:tc>
      </w:tr>
      <w:tr w:rsidR="00812B15" w:rsidRPr="009329E5" w:rsidTr="00AC2B19">
        <w:tc>
          <w:tcPr>
            <w:tcW w:w="2640" w:type="dxa"/>
            <w:vMerge w:val="restart"/>
            <w:vAlign w:val="center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color w:val="000000"/>
              </w:rPr>
              <w:t>Условные логические</w:t>
            </w: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&amp;&amp;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Логическое</w:t>
            </w:r>
            <w:proofErr w:type="gramStart"/>
            <w:r w:rsidRPr="009329E5">
              <w:rPr>
                <w:bCs/>
                <w:color w:val="000000"/>
              </w:rPr>
              <w:t xml:space="preserve"> И</w:t>
            </w:r>
            <w:proofErr w:type="gramEnd"/>
          </w:p>
        </w:tc>
      </w:tr>
      <w:tr w:rsidR="00812B15" w:rsidRPr="009329E5" w:rsidTr="00AC2B19">
        <w:tc>
          <w:tcPr>
            <w:tcW w:w="2640" w:type="dxa"/>
            <w:vMerge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||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Логическое ИЛИ</w:t>
            </w:r>
          </w:p>
        </w:tc>
      </w:tr>
      <w:tr w:rsidR="00812B15" w:rsidRPr="009329E5" w:rsidTr="00AC2B19">
        <w:tc>
          <w:tcPr>
            <w:tcW w:w="2640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329E5">
              <w:rPr>
                <w:b/>
                <w:color w:val="000000"/>
              </w:rPr>
              <w:t>Тернарная операция</w:t>
            </w:r>
          </w:p>
        </w:tc>
        <w:tc>
          <w:tcPr>
            <w:tcW w:w="2641" w:type="dxa"/>
          </w:tcPr>
          <w:p w:rsidR="00812B15" w:rsidRPr="009329E5" w:rsidRDefault="00812B15" w:rsidP="00AC2B1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9329E5">
              <w:rPr>
                <w:b/>
                <w:bCs/>
                <w:color w:val="000000"/>
                <w:lang w:val="en-US"/>
              </w:rPr>
              <w:t>?:</w:t>
            </w:r>
          </w:p>
        </w:tc>
        <w:tc>
          <w:tcPr>
            <w:tcW w:w="5033" w:type="dxa"/>
          </w:tcPr>
          <w:p w:rsidR="00812B15" w:rsidRPr="009329E5" w:rsidRDefault="00812B15" w:rsidP="00AC2B1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9329E5">
              <w:rPr>
                <w:bCs/>
                <w:color w:val="000000"/>
              </w:rPr>
              <w:t>Условная операция</w:t>
            </w:r>
          </w:p>
        </w:tc>
      </w:tr>
    </w:tbl>
    <w:p w:rsidR="00812B15" w:rsidRPr="00812B15" w:rsidRDefault="00812B15" w:rsidP="00812B1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9329E5">
        <w:rPr>
          <w:color w:val="000000"/>
        </w:rPr>
        <w:t xml:space="preserve">Операции в выражении выполняются в определенном порядке в соответствии с </w:t>
      </w:r>
      <w:r w:rsidRPr="009329E5">
        <w:rPr>
          <w:i/>
          <w:iCs/>
          <w:color w:val="000000"/>
        </w:rPr>
        <w:t xml:space="preserve">приоритетами, </w:t>
      </w:r>
      <w:r w:rsidRPr="009329E5">
        <w:rPr>
          <w:color w:val="000000"/>
        </w:rPr>
        <w:t>как и в математике. В приведенной выше таблице операции расположены по убыванию приоритетов.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/>
        </w:rPr>
      </w:pPr>
      <w:r w:rsidRPr="009329E5">
        <w:rPr>
          <w:b/>
          <w:color w:val="000000"/>
        </w:rPr>
        <w:t>Инкремент и декремент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9329E5">
        <w:rPr>
          <w:color w:val="000000"/>
        </w:rPr>
        <w:t>Операции инкремента</w:t>
      </w:r>
      <w:proofErr w:type="gramStart"/>
      <w:r w:rsidRPr="009329E5">
        <w:rPr>
          <w:color w:val="000000"/>
        </w:rPr>
        <w:t xml:space="preserve"> (++) </w:t>
      </w:r>
      <w:proofErr w:type="gramEnd"/>
      <w:r w:rsidRPr="009329E5">
        <w:rPr>
          <w:color w:val="000000"/>
        </w:rPr>
        <w:t xml:space="preserve">и декремента (--), называемые также операциями увеличения и уменьшения на единицу, имеют две формы записи — </w:t>
      </w:r>
      <w:r w:rsidRPr="009329E5">
        <w:rPr>
          <w:i/>
          <w:iCs/>
          <w:color w:val="000000"/>
        </w:rPr>
        <w:t xml:space="preserve">префиксную, </w:t>
      </w:r>
      <w:r w:rsidRPr="009329E5">
        <w:rPr>
          <w:color w:val="000000"/>
        </w:rPr>
        <w:t xml:space="preserve">когда знак операции записывается перед операндом, и </w:t>
      </w:r>
      <w:r w:rsidRPr="009329E5">
        <w:rPr>
          <w:i/>
          <w:iCs/>
          <w:color w:val="000000"/>
        </w:rPr>
        <w:t xml:space="preserve">постфиксную. </w:t>
      </w:r>
      <w:r w:rsidRPr="009329E5">
        <w:rPr>
          <w:color w:val="000000"/>
        </w:rPr>
        <w:t xml:space="preserve">В префиксной форме сначала изменяется операнд, а затем его значение становится результирующим значением выражения, а в постфиксной форме значением выражения является исходное значение операнда, после чего он изменяется. 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i/>
        </w:rPr>
      </w:pPr>
      <w:r w:rsidRPr="009329E5">
        <w:rPr>
          <w:b/>
          <w:bCs/>
          <w:i/>
          <w:color w:val="000000"/>
        </w:rPr>
        <w:t>Пример о</w:t>
      </w:r>
      <w:r w:rsidRPr="009329E5">
        <w:rPr>
          <w:b/>
          <w:i/>
          <w:color w:val="000000"/>
        </w:rPr>
        <w:t>пераций инкремента и декремента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9329E5">
        <w:rPr>
          <w:rFonts w:ascii="Courier New" w:hAnsi="Courier New" w:cs="Courier New"/>
          <w:color w:val="000000"/>
          <w:lang w:val="en-US"/>
        </w:rPr>
        <w:t>usingSystem</w:t>
      </w:r>
      <w:proofErr w:type="gramEnd"/>
      <w:r w:rsidRPr="009329E5">
        <w:rPr>
          <w:rFonts w:ascii="Courier New" w:hAnsi="Courier New" w:cs="Courier New"/>
          <w:color w:val="000000"/>
          <w:lang w:val="en-US"/>
        </w:rPr>
        <w:t>;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9329E5">
        <w:rPr>
          <w:rFonts w:ascii="Courier New" w:hAnsi="Courier New" w:cs="Courier New"/>
          <w:color w:val="000000"/>
          <w:lang w:val="en-US"/>
        </w:rPr>
        <w:t>namespace</w:t>
      </w:r>
      <w:proofErr w:type="gramEnd"/>
      <w:r w:rsidRPr="009329E5">
        <w:rPr>
          <w:rFonts w:ascii="Courier New" w:hAnsi="Courier New" w:cs="Courier New"/>
          <w:color w:val="000000"/>
          <w:lang w:val="en-US"/>
        </w:rPr>
        <w:t xml:space="preserve"> ConsoleApplication1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9329E5">
        <w:rPr>
          <w:rFonts w:ascii="Courier New" w:hAnsi="Courier New" w:cs="Courier New"/>
          <w:color w:val="000000"/>
          <w:lang w:val="en-US"/>
        </w:rPr>
        <w:t>{  classProgram</w:t>
      </w:r>
      <w:proofErr w:type="gramEnd"/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9329E5">
        <w:rPr>
          <w:rFonts w:ascii="Courier New" w:hAnsi="Courier New" w:cs="Courier New"/>
          <w:color w:val="000000"/>
          <w:lang w:val="en-US"/>
        </w:rPr>
        <w:t xml:space="preserve">{      </w:t>
      </w:r>
      <w:proofErr w:type="gramStart"/>
      <w:r w:rsidRPr="009329E5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9329E5">
        <w:rPr>
          <w:rFonts w:ascii="Courier New" w:hAnsi="Courier New" w:cs="Courier New"/>
          <w:color w:val="000000"/>
          <w:lang w:val="en-US"/>
        </w:rPr>
        <w:t xml:space="preserve"> void Main()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</w:rPr>
      </w:pPr>
      <w:proofErr w:type="gramStart"/>
      <w:r w:rsidRPr="009329E5">
        <w:rPr>
          <w:rFonts w:ascii="Courier New" w:hAnsi="Courier New" w:cs="Courier New"/>
          <w:color w:val="000000"/>
        </w:rPr>
        <w:t>{</w:t>
      </w:r>
      <w:proofErr w:type="spellStart"/>
      <w:r w:rsidRPr="009329E5">
        <w:rPr>
          <w:rFonts w:ascii="Courier New" w:hAnsi="Courier New" w:cs="Courier New"/>
          <w:color w:val="000000"/>
          <w:lang w:val="en-US"/>
        </w:rPr>
        <w:t>intx</w:t>
      </w:r>
      <w:proofErr w:type="spellEnd"/>
      <w:r w:rsidRPr="009329E5">
        <w:rPr>
          <w:rFonts w:ascii="Courier New" w:hAnsi="Courier New" w:cs="Courier New"/>
          <w:color w:val="000000"/>
        </w:rPr>
        <w:t xml:space="preserve"> = 3, у = 3;</w:t>
      </w:r>
      <w:proofErr w:type="gramEnd"/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</w:rPr>
      </w:pPr>
      <w:proofErr w:type="gramStart"/>
      <w:r w:rsidRPr="009329E5">
        <w:rPr>
          <w:rFonts w:ascii="Courier New" w:hAnsi="Courier New" w:cs="Courier New"/>
          <w:color w:val="000000"/>
          <w:lang w:val="en-US"/>
        </w:rPr>
        <w:t>Console</w:t>
      </w:r>
      <w:r w:rsidRPr="009329E5">
        <w:rPr>
          <w:rFonts w:ascii="Courier New" w:hAnsi="Courier New" w:cs="Courier New"/>
          <w:color w:val="000000"/>
        </w:rPr>
        <w:t>.</w:t>
      </w:r>
      <w:r w:rsidRPr="009329E5">
        <w:rPr>
          <w:rFonts w:ascii="Courier New" w:hAnsi="Courier New" w:cs="Courier New"/>
          <w:color w:val="000000"/>
          <w:lang w:val="en-US"/>
        </w:rPr>
        <w:t>Write</w:t>
      </w:r>
      <w:r w:rsidRPr="009329E5">
        <w:rPr>
          <w:rFonts w:ascii="Courier New" w:hAnsi="Courier New" w:cs="Courier New"/>
          <w:color w:val="000000"/>
        </w:rPr>
        <w:t>(</w:t>
      </w:r>
      <w:proofErr w:type="gramEnd"/>
      <w:r w:rsidRPr="009329E5">
        <w:rPr>
          <w:rFonts w:ascii="Courier New" w:hAnsi="Courier New" w:cs="Courier New"/>
          <w:color w:val="000000"/>
        </w:rPr>
        <w:t xml:space="preserve"> "Значение префиксного выражения: "');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9329E5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9329E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329E5">
        <w:rPr>
          <w:rFonts w:ascii="Courier New" w:hAnsi="Courier New" w:cs="Courier New"/>
          <w:color w:val="000000"/>
          <w:lang w:val="en-US"/>
        </w:rPr>
        <w:t xml:space="preserve"> ++x );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lang w:val="en-US"/>
        </w:rPr>
      </w:pPr>
      <w:proofErr w:type="spellStart"/>
      <w:r w:rsidRPr="009329E5">
        <w:rPr>
          <w:rFonts w:ascii="Courier New" w:hAnsi="Courier New" w:cs="Courier New"/>
          <w:color w:val="000000"/>
          <w:lang w:val="en-US"/>
        </w:rPr>
        <w:t>Console</w:t>
      </w:r>
      <w:proofErr w:type="gramStart"/>
      <w:r w:rsidRPr="009329E5">
        <w:rPr>
          <w:rFonts w:ascii="Courier New" w:hAnsi="Courier New" w:cs="Courier New"/>
          <w:color w:val="000000"/>
          <w:lang w:val="en-US"/>
        </w:rPr>
        <w:t>,Write</w:t>
      </w:r>
      <w:proofErr w:type="spellEnd"/>
      <w:proofErr w:type="gramEnd"/>
      <w:r w:rsidRPr="009329E5">
        <w:rPr>
          <w:rFonts w:ascii="Courier New" w:hAnsi="Courier New" w:cs="Courier New"/>
          <w:color w:val="000000"/>
          <w:lang w:val="en-US"/>
        </w:rPr>
        <w:t>( "</w:t>
      </w:r>
      <w:r w:rsidRPr="009329E5">
        <w:rPr>
          <w:rFonts w:ascii="Courier New" w:hAnsi="Courier New" w:cs="Courier New"/>
          <w:color w:val="000000"/>
        </w:rPr>
        <w:t>Значение</w:t>
      </w:r>
      <w:r w:rsidRPr="009329E5">
        <w:rPr>
          <w:rFonts w:ascii="Courier New" w:hAnsi="Courier New" w:cs="Courier New"/>
          <w:i/>
          <w:iCs/>
          <w:color w:val="000000"/>
        </w:rPr>
        <w:t>х</w:t>
      </w:r>
      <w:r w:rsidRPr="009329E5">
        <w:rPr>
          <w:rFonts w:ascii="Courier New" w:hAnsi="Courier New" w:cs="Courier New"/>
          <w:color w:val="000000"/>
        </w:rPr>
        <w:t>послеприращения</w:t>
      </w:r>
      <w:r w:rsidRPr="009329E5">
        <w:rPr>
          <w:rFonts w:ascii="Courier New" w:hAnsi="Courier New" w:cs="Courier New"/>
          <w:color w:val="000000"/>
          <w:lang w:val="en-US"/>
        </w:rPr>
        <w:t>: " );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lang w:val="en-US"/>
        </w:rPr>
      </w:pPr>
      <w:proofErr w:type="spellStart"/>
      <w:r w:rsidRPr="009329E5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9329E5">
        <w:rPr>
          <w:rFonts w:ascii="Courier New" w:hAnsi="Courier New" w:cs="Courier New"/>
          <w:color w:val="000000"/>
          <w:lang w:val="en-US"/>
        </w:rPr>
        <w:t>(x);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color w:val="000000"/>
        </w:rPr>
      </w:pPr>
      <w:proofErr w:type="gramStart"/>
      <w:r w:rsidRPr="009329E5">
        <w:rPr>
          <w:rFonts w:ascii="Courier New" w:hAnsi="Courier New" w:cs="Courier New"/>
          <w:color w:val="000000"/>
          <w:lang w:val="en-US"/>
        </w:rPr>
        <w:t>Console</w:t>
      </w:r>
      <w:r w:rsidRPr="009329E5">
        <w:rPr>
          <w:rFonts w:ascii="Courier New" w:hAnsi="Courier New" w:cs="Courier New"/>
          <w:color w:val="000000"/>
        </w:rPr>
        <w:t>.</w:t>
      </w:r>
      <w:r w:rsidRPr="009329E5">
        <w:rPr>
          <w:rFonts w:ascii="Courier New" w:hAnsi="Courier New" w:cs="Courier New"/>
          <w:color w:val="000000"/>
          <w:lang w:val="en-US"/>
        </w:rPr>
        <w:t>Write</w:t>
      </w:r>
      <w:r w:rsidRPr="009329E5">
        <w:rPr>
          <w:rFonts w:ascii="Courier New" w:hAnsi="Courier New" w:cs="Courier New"/>
          <w:color w:val="000000"/>
        </w:rPr>
        <w:t>(</w:t>
      </w:r>
      <w:proofErr w:type="gramEnd"/>
      <w:r w:rsidRPr="009329E5">
        <w:rPr>
          <w:rFonts w:ascii="Courier New" w:hAnsi="Courier New" w:cs="Courier New"/>
          <w:color w:val="000000"/>
        </w:rPr>
        <w:t xml:space="preserve"> "Значение постфиксного выражения: " ).;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</w:rPr>
      </w:pPr>
      <w:r w:rsidRPr="009329E5">
        <w:rPr>
          <w:rFonts w:ascii="Courier New" w:hAnsi="Courier New" w:cs="Courier New"/>
          <w:color w:val="000000"/>
          <w:lang w:val="en-US"/>
        </w:rPr>
        <w:t>Console</w:t>
      </w:r>
      <w:r w:rsidRPr="009329E5">
        <w:rPr>
          <w:rFonts w:ascii="Courier New" w:hAnsi="Courier New" w:cs="Courier New"/>
          <w:color w:val="000000"/>
        </w:rPr>
        <w:t>.</w:t>
      </w:r>
      <w:proofErr w:type="spellStart"/>
      <w:r w:rsidRPr="009329E5">
        <w:rPr>
          <w:rFonts w:ascii="Courier New" w:hAnsi="Courier New" w:cs="Courier New"/>
          <w:color w:val="000000"/>
          <w:lang w:val="en-US"/>
        </w:rPr>
        <w:t>WriteLine</w:t>
      </w:r>
      <w:proofErr w:type="spellEnd"/>
      <w:proofErr w:type="gramStart"/>
      <w:r w:rsidRPr="009329E5">
        <w:rPr>
          <w:rFonts w:ascii="Courier New" w:hAnsi="Courier New" w:cs="Courier New"/>
          <w:color w:val="000000"/>
        </w:rPr>
        <w:t xml:space="preserve">( </w:t>
      </w:r>
      <w:r w:rsidRPr="009329E5">
        <w:rPr>
          <w:rFonts w:ascii="Courier New" w:hAnsi="Courier New" w:cs="Courier New"/>
          <w:color w:val="000000"/>
          <w:lang w:val="en-US"/>
        </w:rPr>
        <w:t>y</w:t>
      </w:r>
      <w:proofErr w:type="gramEnd"/>
      <w:r w:rsidRPr="009329E5">
        <w:rPr>
          <w:rFonts w:ascii="Courier New" w:hAnsi="Courier New" w:cs="Courier New"/>
          <w:color w:val="000000"/>
        </w:rPr>
        <w:t>++ );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color w:val="000000"/>
        </w:rPr>
      </w:pPr>
      <w:proofErr w:type="gramStart"/>
      <w:r w:rsidRPr="009329E5">
        <w:rPr>
          <w:rFonts w:ascii="Courier New" w:hAnsi="Courier New" w:cs="Courier New"/>
          <w:color w:val="000000"/>
          <w:lang w:val="en-US"/>
        </w:rPr>
        <w:t>Console</w:t>
      </w:r>
      <w:r w:rsidRPr="009329E5">
        <w:rPr>
          <w:rFonts w:ascii="Courier New" w:hAnsi="Courier New" w:cs="Courier New"/>
          <w:color w:val="000000"/>
        </w:rPr>
        <w:t>.</w:t>
      </w:r>
      <w:r w:rsidRPr="009329E5">
        <w:rPr>
          <w:rFonts w:ascii="Courier New" w:hAnsi="Courier New" w:cs="Courier New"/>
          <w:color w:val="000000"/>
          <w:lang w:val="en-US"/>
        </w:rPr>
        <w:t>Write</w:t>
      </w:r>
      <w:r w:rsidRPr="009329E5">
        <w:rPr>
          <w:rFonts w:ascii="Courier New" w:hAnsi="Courier New" w:cs="Courier New"/>
          <w:color w:val="000000"/>
        </w:rPr>
        <w:t>(</w:t>
      </w:r>
      <w:proofErr w:type="gramEnd"/>
      <w:r w:rsidRPr="009329E5">
        <w:rPr>
          <w:rFonts w:ascii="Courier New" w:hAnsi="Courier New" w:cs="Courier New"/>
          <w:color w:val="000000"/>
        </w:rPr>
        <w:t xml:space="preserve">"Значение у после приращения: " ); 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color w:val="000000"/>
        </w:rPr>
      </w:pPr>
      <w:proofErr w:type="gramStart"/>
      <w:r w:rsidRPr="009329E5">
        <w:rPr>
          <w:rFonts w:ascii="Courier New" w:hAnsi="Courier New" w:cs="Courier New"/>
          <w:color w:val="000000"/>
          <w:lang w:val="en-US"/>
        </w:rPr>
        <w:t>Console</w:t>
      </w:r>
      <w:r w:rsidRPr="009329E5">
        <w:rPr>
          <w:rFonts w:ascii="Courier New" w:hAnsi="Courier New" w:cs="Courier New"/>
          <w:color w:val="000000"/>
        </w:rPr>
        <w:t>.</w:t>
      </w:r>
      <w:proofErr w:type="spellStart"/>
      <w:r w:rsidRPr="009329E5">
        <w:rPr>
          <w:rFonts w:ascii="Courier New" w:hAnsi="Courier New" w:cs="Courier New"/>
          <w:color w:val="000000"/>
          <w:lang w:val="en-US"/>
        </w:rPr>
        <w:t>WriteLine</w:t>
      </w:r>
      <w:proofErr w:type="spellEnd"/>
      <w:r w:rsidRPr="009329E5">
        <w:rPr>
          <w:rFonts w:ascii="Courier New" w:hAnsi="Courier New" w:cs="Courier New"/>
          <w:color w:val="000000"/>
        </w:rPr>
        <w:t>(</w:t>
      </w:r>
      <w:proofErr w:type="gramEnd"/>
      <w:r w:rsidRPr="009329E5">
        <w:rPr>
          <w:rFonts w:ascii="Courier New" w:hAnsi="Courier New" w:cs="Courier New"/>
          <w:color w:val="000000"/>
        </w:rPr>
        <w:t>у );} } }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1701"/>
        <w:jc w:val="both"/>
        <w:rPr>
          <w:rFonts w:ascii="Courier New" w:hAnsi="Courier New" w:cs="Courier New"/>
          <w:i/>
          <w:color w:val="000000"/>
        </w:rPr>
      </w:pP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1701"/>
        <w:jc w:val="both"/>
        <w:rPr>
          <w:rFonts w:ascii="Courier New" w:hAnsi="Courier New" w:cs="Courier New"/>
          <w:i/>
        </w:rPr>
      </w:pPr>
      <w:r w:rsidRPr="009329E5">
        <w:rPr>
          <w:rFonts w:ascii="Courier New" w:hAnsi="Courier New" w:cs="Courier New"/>
          <w:i/>
          <w:color w:val="000000"/>
        </w:rPr>
        <w:t>Результат работы программы: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1701"/>
        <w:jc w:val="both"/>
        <w:rPr>
          <w:rFonts w:ascii="Courier New" w:hAnsi="Courier New" w:cs="Courier New"/>
          <w:i/>
          <w:color w:val="000000"/>
        </w:rPr>
      </w:pPr>
      <w:r w:rsidRPr="009329E5">
        <w:rPr>
          <w:rFonts w:ascii="Courier New" w:hAnsi="Courier New" w:cs="Courier New"/>
          <w:i/>
          <w:color w:val="000000"/>
        </w:rPr>
        <w:t xml:space="preserve">Значение префиксного выражения: 4 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1701"/>
        <w:jc w:val="both"/>
        <w:rPr>
          <w:rFonts w:ascii="Courier New" w:hAnsi="Courier New" w:cs="Courier New"/>
          <w:i/>
          <w:color w:val="000000"/>
        </w:rPr>
      </w:pPr>
      <w:r w:rsidRPr="009329E5">
        <w:rPr>
          <w:rFonts w:ascii="Courier New" w:hAnsi="Courier New" w:cs="Courier New"/>
          <w:i/>
          <w:color w:val="000000"/>
        </w:rPr>
        <w:t xml:space="preserve">Значение х после приращения: 4 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1701"/>
        <w:jc w:val="both"/>
        <w:rPr>
          <w:rFonts w:ascii="Courier New" w:hAnsi="Courier New" w:cs="Courier New"/>
          <w:i/>
          <w:color w:val="000000"/>
        </w:rPr>
      </w:pPr>
      <w:r w:rsidRPr="009329E5">
        <w:rPr>
          <w:rFonts w:ascii="Courier New" w:hAnsi="Courier New" w:cs="Courier New"/>
          <w:i/>
          <w:color w:val="000000"/>
        </w:rPr>
        <w:t xml:space="preserve">Значение постфиксного выражения: 3 </w:t>
      </w:r>
    </w:p>
    <w:p w:rsidR="00812B15" w:rsidRPr="009329E5" w:rsidRDefault="00812B15" w:rsidP="00812B15">
      <w:pPr>
        <w:shd w:val="clear" w:color="auto" w:fill="FFFFFF"/>
        <w:autoSpaceDE w:val="0"/>
        <w:autoSpaceDN w:val="0"/>
        <w:adjustRightInd w:val="0"/>
        <w:ind w:firstLine="1701"/>
        <w:jc w:val="both"/>
        <w:rPr>
          <w:rFonts w:ascii="Courier New" w:hAnsi="Courier New" w:cs="Courier New"/>
          <w:i/>
          <w:color w:val="000000"/>
        </w:rPr>
      </w:pPr>
      <w:r w:rsidRPr="009329E5">
        <w:rPr>
          <w:rFonts w:ascii="Courier New" w:hAnsi="Courier New" w:cs="Courier New"/>
          <w:i/>
          <w:color w:val="000000"/>
        </w:rPr>
        <w:t>Значение у после приращения: 4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9329E5">
        <w:rPr>
          <w:b/>
          <w:i/>
          <w:iCs/>
          <w:color w:val="000000"/>
        </w:rPr>
        <w:t>Операция остатка от деления</w:t>
      </w:r>
      <w:proofErr w:type="gramStart"/>
      <w:r w:rsidRPr="009329E5">
        <w:rPr>
          <w:b/>
          <w:i/>
          <w:iCs/>
          <w:color w:val="000000"/>
        </w:rPr>
        <w:t xml:space="preserve"> (%)</w:t>
      </w:r>
      <w:proofErr w:type="gramEnd"/>
      <w:r w:rsidRPr="009329E5">
        <w:rPr>
          <w:color w:val="000000"/>
        </w:rPr>
        <w:t xml:space="preserve">также интерпретируется по-разному для целых, вещественных и финансовых величин. Если оба операнда целочисленные, результат операции вычисляется по формуле х - (х / у) * у. Если делитель равен нулю, генерируется исключение </w:t>
      </w:r>
      <w:r w:rsidRPr="009329E5">
        <w:rPr>
          <w:color w:val="000000"/>
          <w:lang w:val="en-US"/>
        </w:rPr>
        <w:t>System</w:t>
      </w:r>
      <w:r w:rsidRPr="009329E5">
        <w:rPr>
          <w:color w:val="000000"/>
        </w:rPr>
        <w:t xml:space="preserve">. </w:t>
      </w:r>
      <w:proofErr w:type="spellStart"/>
      <w:proofErr w:type="gramStart"/>
      <w:r w:rsidRPr="009329E5">
        <w:rPr>
          <w:color w:val="000000"/>
          <w:lang w:val="en-US"/>
        </w:rPr>
        <w:t>DivideByZeroException</w:t>
      </w:r>
      <w:proofErr w:type="spellEnd"/>
      <w:r w:rsidRPr="009329E5">
        <w:rPr>
          <w:color w:val="000000"/>
        </w:rPr>
        <w:t>.</w:t>
      </w:r>
      <w:proofErr w:type="gramEnd"/>
      <w:r w:rsidRPr="009329E5">
        <w:rPr>
          <w:color w:val="000000"/>
        </w:rPr>
        <w:t xml:space="preserve"> Тип результата </w:t>
      </w:r>
      <w:proofErr w:type="gramStart"/>
      <w:r w:rsidRPr="009329E5">
        <w:rPr>
          <w:color w:val="000000"/>
          <w:lang w:val="en-US"/>
        </w:rPr>
        <w:t>one</w:t>
      </w:r>
      <w:proofErr w:type="gramEnd"/>
      <w:r w:rsidRPr="009329E5">
        <w:rPr>
          <w:color w:val="000000"/>
        </w:rPr>
        <w:t xml:space="preserve">рации равен «наибольшему» из типов операндов, но не менее </w:t>
      </w:r>
      <w:proofErr w:type="spellStart"/>
      <w:r w:rsidRPr="009329E5">
        <w:rPr>
          <w:color w:val="000000"/>
          <w:lang w:val="en-US"/>
        </w:rPr>
        <w:t>int</w:t>
      </w:r>
      <w:proofErr w:type="spellEnd"/>
      <w:r w:rsidRPr="009329E5">
        <w:rPr>
          <w:color w:val="000000"/>
        </w:rPr>
        <w:t xml:space="preserve">. Если хотя бы один из операндов вещественный, результат операции вычисляется по формуле х - </w:t>
      </w:r>
      <w:r w:rsidRPr="009329E5">
        <w:rPr>
          <w:color w:val="000000"/>
          <w:lang w:val="en-US"/>
        </w:rPr>
        <w:t>n</w:t>
      </w:r>
      <w:r w:rsidRPr="009329E5">
        <w:rPr>
          <w:color w:val="000000"/>
        </w:rPr>
        <w:t xml:space="preserve"> * у, где </w:t>
      </w:r>
      <w:r w:rsidRPr="009329E5">
        <w:rPr>
          <w:color w:val="000000"/>
          <w:lang w:val="en-US"/>
        </w:rPr>
        <w:t>n</w:t>
      </w:r>
      <w:r w:rsidRPr="009329E5">
        <w:rPr>
          <w:color w:val="000000"/>
        </w:rPr>
        <w:t xml:space="preserve"> — наибольшее целое, меньшее или равное результату деления </w:t>
      </w:r>
      <w:proofErr w:type="gramStart"/>
      <w:r w:rsidRPr="009329E5">
        <w:rPr>
          <w:color w:val="000000"/>
        </w:rPr>
        <w:t>х</w:t>
      </w:r>
      <w:proofErr w:type="gramEnd"/>
      <w:r w:rsidRPr="009329E5">
        <w:rPr>
          <w:color w:val="000000"/>
        </w:rPr>
        <w:t xml:space="preserve"> на у. </w:t>
      </w:r>
    </w:p>
    <w:p w:rsidR="00CA11E1" w:rsidRPr="009329E5" w:rsidRDefault="00CA11E1" w:rsidP="00CA11E1">
      <w:pPr>
        <w:ind w:firstLine="708"/>
        <w:jc w:val="both"/>
        <w:rPr>
          <w:color w:val="000000"/>
        </w:rPr>
      </w:pPr>
      <w:r w:rsidRPr="009329E5">
        <w:rPr>
          <w:color w:val="000000"/>
        </w:rPr>
        <w:t xml:space="preserve">Для финансовых величин (тип </w:t>
      </w:r>
      <w:r w:rsidRPr="009329E5">
        <w:rPr>
          <w:color w:val="000000"/>
          <w:lang w:val="en-US"/>
        </w:rPr>
        <w:t>decimal</w:t>
      </w:r>
      <w:r w:rsidRPr="009329E5">
        <w:rPr>
          <w:color w:val="000000"/>
        </w:rPr>
        <w:t>) при получении остатка от деления на 0 и при переполнении генерируются соответствующие исключения, при исчезновении порядка результат равен 0. Знак результата равен знаку первого операнда.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i/>
        </w:rPr>
      </w:pPr>
      <w:r w:rsidRPr="009329E5">
        <w:rPr>
          <w:b/>
          <w:bCs/>
          <w:i/>
          <w:color w:val="000000"/>
        </w:rPr>
        <w:t>Пример о</w:t>
      </w:r>
      <w:r w:rsidRPr="009329E5">
        <w:rPr>
          <w:b/>
          <w:i/>
          <w:color w:val="000000"/>
        </w:rPr>
        <w:t>пераций умножения, деления и получения остатка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9329E5">
        <w:rPr>
          <w:rFonts w:ascii="Courier New" w:hAnsi="Courier New" w:cs="Courier New"/>
          <w:color w:val="000000"/>
          <w:lang w:val="en-US"/>
        </w:rPr>
        <w:t>using</w:t>
      </w:r>
      <w:proofErr w:type="gramEnd"/>
      <w:r w:rsidRPr="009329E5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9329E5">
        <w:rPr>
          <w:rFonts w:ascii="Courier New" w:hAnsi="Courier New" w:cs="Courier New"/>
          <w:color w:val="000000"/>
          <w:lang w:val="en-US"/>
        </w:rPr>
        <w:t>namespace</w:t>
      </w:r>
      <w:proofErr w:type="gramEnd"/>
      <w:r w:rsidRPr="009329E5">
        <w:rPr>
          <w:rFonts w:ascii="Courier New" w:hAnsi="Courier New" w:cs="Courier New"/>
          <w:color w:val="000000"/>
          <w:lang w:val="en-US"/>
        </w:rPr>
        <w:t xml:space="preserve"> ConsoleApplication1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9329E5">
        <w:rPr>
          <w:rFonts w:ascii="Courier New" w:hAnsi="Courier New" w:cs="Courier New"/>
          <w:color w:val="000000"/>
          <w:lang w:val="en-US"/>
        </w:rPr>
        <w:t xml:space="preserve">{ </w:t>
      </w:r>
      <w:proofErr w:type="spellStart"/>
      <w:r w:rsidRPr="009329E5">
        <w:rPr>
          <w:rFonts w:ascii="Courier New" w:hAnsi="Courier New" w:cs="Courier New"/>
          <w:color w:val="000000"/>
          <w:lang w:val="en-US"/>
        </w:rPr>
        <w:t>classClassl</w:t>
      </w:r>
      <w:proofErr w:type="spellEnd"/>
      <w:proofErr w:type="gramEnd"/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9329E5">
        <w:rPr>
          <w:rFonts w:ascii="Courier New" w:hAnsi="Courier New" w:cs="Courier New"/>
          <w:color w:val="000000"/>
          <w:lang w:val="en-US"/>
        </w:rPr>
        <w:t>{ static</w:t>
      </w:r>
      <w:proofErr w:type="gramEnd"/>
      <w:r w:rsidRPr="009329E5">
        <w:rPr>
          <w:rFonts w:ascii="Courier New" w:hAnsi="Courier New" w:cs="Courier New"/>
          <w:color w:val="000000"/>
          <w:lang w:val="en-US"/>
        </w:rPr>
        <w:t xml:space="preserve"> void Main()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lang w:val="en-US"/>
        </w:rPr>
      </w:pPr>
      <w:r w:rsidRPr="009329E5">
        <w:rPr>
          <w:rFonts w:ascii="Courier New" w:hAnsi="Courier New" w:cs="Courier New"/>
          <w:color w:val="000000"/>
          <w:lang w:val="en-US"/>
        </w:rPr>
        <w:t>{</w:t>
      </w:r>
      <w:proofErr w:type="spellStart"/>
      <w:proofErr w:type="gramStart"/>
      <w:r w:rsidRPr="009329E5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9329E5">
        <w:rPr>
          <w:rFonts w:ascii="Courier New" w:hAnsi="Courier New" w:cs="Courier New"/>
          <w:color w:val="000000"/>
          <w:lang w:val="en-US"/>
        </w:rPr>
        <w:t xml:space="preserve"> x = 11, </w:t>
      </w:r>
      <w:r w:rsidRPr="009329E5">
        <w:rPr>
          <w:rFonts w:ascii="Courier New" w:hAnsi="Courier New" w:cs="Courier New"/>
          <w:color w:val="000000"/>
        </w:rPr>
        <w:t>у</w:t>
      </w:r>
      <w:r w:rsidRPr="009329E5">
        <w:rPr>
          <w:rFonts w:ascii="Courier New" w:hAnsi="Courier New" w:cs="Courier New"/>
          <w:color w:val="000000"/>
          <w:lang w:val="en-US"/>
        </w:rPr>
        <w:t xml:space="preserve"> = 4;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9329E5">
        <w:rPr>
          <w:rFonts w:ascii="Courier New" w:hAnsi="Courier New" w:cs="Courier New"/>
          <w:color w:val="000000"/>
          <w:lang w:val="en-US"/>
        </w:rPr>
        <w:t>float</w:t>
      </w:r>
      <w:proofErr w:type="gramEnd"/>
      <w:r w:rsidRPr="009329E5">
        <w:rPr>
          <w:rFonts w:ascii="Courier New" w:hAnsi="Courier New" w:cs="Courier New"/>
          <w:color w:val="000000"/>
          <w:lang w:val="en-US"/>
        </w:rPr>
        <w:t xml:space="preserve"> z = 4;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9329E5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9329E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329E5">
        <w:rPr>
          <w:rFonts w:ascii="Courier New" w:hAnsi="Courier New" w:cs="Courier New"/>
          <w:color w:val="000000"/>
          <w:lang w:val="en-US"/>
        </w:rPr>
        <w:t xml:space="preserve"> z *y );        // </w:t>
      </w:r>
      <w:r w:rsidRPr="009329E5">
        <w:rPr>
          <w:rFonts w:ascii="Courier New" w:hAnsi="Courier New" w:cs="Courier New"/>
          <w:color w:val="000000"/>
        </w:rPr>
        <w:t>Результат</w:t>
      </w:r>
      <w:r w:rsidRPr="009329E5">
        <w:rPr>
          <w:rFonts w:ascii="Courier New" w:hAnsi="Courier New" w:cs="Courier New"/>
          <w:color w:val="000000"/>
          <w:lang w:val="en-US"/>
        </w:rPr>
        <w:t xml:space="preserve"> 16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</w:rPr>
      </w:pPr>
      <w:r w:rsidRPr="009329E5">
        <w:rPr>
          <w:rFonts w:ascii="Courier New" w:hAnsi="Courier New" w:cs="Courier New"/>
          <w:color w:val="000000"/>
          <w:lang w:val="en-US"/>
        </w:rPr>
        <w:t>Console</w:t>
      </w:r>
      <w:r w:rsidRPr="009329E5">
        <w:rPr>
          <w:rFonts w:ascii="Courier New" w:hAnsi="Courier New" w:cs="Courier New"/>
          <w:color w:val="000000"/>
        </w:rPr>
        <w:t>.</w:t>
      </w:r>
      <w:proofErr w:type="spellStart"/>
      <w:r w:rsidRPr="009329E5">
        <w:rPr>
          <w:rFonts w:ascii="Courier New" w:hAnsi="Courier New" w:cs="Courier New"/>
          <w:color w:val="000000"/>
          <w:lang w:val="en-US"/>
        </w:rPr>
        <w:t>WriteLine</w:t>
      </w:r>
      <w:proofErr w:type="spellEnd"/>
      <w:r w:rsidRPr="009329E5">
        <w:rPr>
          <w:rFonts w:ascii="Courier New" w:hAnsi="Courier New" w:cs="Courier New"/>
          <w:color w:val="000000"/>
        </w:rPr>
        <w:t xml:space="preserve"> (</w:t>
      </w:r>
      <w:r w:rsidRPr="009329E5">
        <w:rPr>
          <w:rFonts w:ascii="Courier New" w:hAnsi="Courier New" w:cs="Courier New"/>
          <w:color w:val="000000"/>
          <w:lang w:val="en-US"/>
        </w:rPr>
        <w:t>z</w:t>
      </w:r>
      <w:r w:rsidRPr="009329E5">
        <w:rPr>
          <w:rFonts w:ascii="Courier New" w:hAnsi="Courier New" w:cs="Courier New"/>
          <w:color w:val="000000"/>
        </w:rPr>
        <w:t xml:space="preserve"> * </w:t>
      </w:r>
      <w:proofErr w:type="gramStart"/>
      <w:r w:rsidRPr="009329E5">
        <w:rPr>
          <w:rFonts w:ascii="Courier New" w:hAnsi="Courier New" w:cs="Courier New"/>
          <w:color w:val="000000"/>
          <w:lang w:val="en-US"/>
        </w:rPr>
        <w:t>le</w:t>
      </w:r>
      <w:r w:rsidRPr="009329E5">
        <w:rPr>
          <w:rFonts w:ascii="Courier New" w:hAnsi="Courier New" w:cs="Courier New"/>
          <w:color w:val="000000"/>
        </w:rPr>
        <w:t>308 )</w:t>
      </w:r>
      <w:proofErr w:type="gramEnd"/>
      <w:r w:rsidRPr="009329E5">
        <w:rPr>
          <w:rFonts w:ascii="Courier New" w:hAnsi="Courier New" w:cs="Courier New"/>
          <w:color w:val="000000"/>
        </w:rPr>
        <w:t>;     // Результат "бесконечность"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</w:rPr>
      </w:pPr>
      <w:r w:rsidRPr="009329E5">
        <w:rPr>
          <w:rFonts w:ascii="Courier New" w:hAnsi="Courier New" w:cs="Courier New"/>
          <w:color w:val="000000"/>
          <w:lang w:val="en-US"/>
        </w:rPr>
        <w:t>Console</w:t>
      </w:r>
      <w:r w:rsidRPr="009329E5">
        <w:rPr>
          <w:rFonts w:ascii="Courier New" w:hAnsi="Courier New" w:cs="Courier New"/>
          <w:color w:val="000000"/>
        </w:rPr>
        <w:t>.</w:t>
      </w:r>
      <w:proofErr w:type="spellStart"/>
      <w:r w:rsidRPr="009329E5">
        <w:rPr>
          <w:rFonts w:ascii="Courier New" w:hAnsi="Courier New" w:cs="Courier New"/>
          <w:color w:val="000000"/>
          <w:lang w:val="en-US"/>
        </w:rPr>
        <w:t>WriteLine</w:t>
      </w:r>
      <w:proofErr w:type="spellEnd"/>
      <w:proofErr w:type="gramStart"/>
      <w:r w:rsidRPr="009329E5">
        <w:rPr>
          <w:rFonts w:ascii="Courier New" w:hAnsi="Courier New" w:cs="Courier New"/>
          <w:color w:val="000000"/>
        </w:rPr>
        <w:t xml:space="preserve">( </w:t>
      </w:r>
      <w:r w:rsidRPr="009329E5">
        <w:rPr>
          <w:rFonts w:ascii="Courier New" w:hAnsi="Courier New" w:cs="Courier New"/>
          <w:color w:val="000000"/>
          <w:lang w:val="en-US"/>
        </w:rPr>
        <w:t>x</w:t>
      </w:r>
      <w:proofErr w:type="gramEnd"/>
      <w:r w:rsidRPr="009329E5">
        <w:rPr>
          <w:rFonts w:ascii="Courier New" w:hAnsi="Courier New" w:cs="Courier New"/>
          <w:color w:val="000000"/>
        </w:rPr>
        <w:t xml:space="preserve"> / у );        // Результат 2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9329E5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proofErr w:type="gramStart"/>
      <w:r w:rsidRPr="009329E5">
        <w:rPr>
          <w:rFonts w:ascii="Courier New" w:hAnsi="Courier New" w:cs="Courier New"/>
          <w:color w:val="000000"/>
          <w:lang w:val="en-US"/>
        </w:rPr>
        <w:t>( x</w:t>
      </w:r>
      <w:proofErr w:type="gramEnd"/>
      <w:r w:rsidRPr="009329E5">
        <w:rPr>
          <w:rFonts w:ascii="Courier New" w:hAnsi="Courier New" w:cs="Courier New"/>
          <w:color w:val="000000"/>
          <w:lang w:val="en-US"/>
        </w:rPr>
        <w:t xml:space="preserve"> / z );        // </w:t>
      </w:r>
      <w:r w:rsidRPr="009329E5">
        <w:rPr>
          <w:rFonts w:ascii="Courier New" w:hAnsi="Courier New" w:cs="Courier New"/>
          <w:color w:val="000000"/>
        </w:rPr>
        <w:t>Результат</w:t>
      </w:r>
      <w:r w:rsidRPr="009329E5">
        <w:rPr>
          <w:rFonts w:ascii="Courier New" w:hAnsi="Courier New" w:cs="Courier New"/>
          <w:color w:val="000000"/>
          <w:lang w:val="en-US"/>
        </w:rPr>
        <w:t xml:space="preserve"> 2,75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</w:rPr>
      </w:pPr>
      <w:r w:rsidRPr="009329E5">
        <w:rPr>
          <w:rFonts w:ascii="Courier New" w:hAnsi="Courier New" w:cs="Courier New"/>
          <w:color w:val="000000"/>
          <w:lang w:val="en-US"/>
        </w:rPr>
        <w:t>Console</w:t>
      </w:r>
      <w:r w:rsidRPr="009329E5">
        <w:rPr>
          <w:rFonts w:ascii="Courier New" w:hAnsi="Courier New" w:cs="Courier New"/>
          <w:color w:val="000000"/>
        </w:rPr>
        <w:t>.</w:t>
      </w:r>
      <w:proofErr w:type="spellStart"/>
      <w:r w:rsidRPr="009329E5">
        <w:rPr>
          <w:rFonts w:ascii="Courier New" w:hAnsi="Courier New" w:cs="Courier New"/>
          <w:color w:val="000000"/>
          <w:lang w:val="en-US"/>
        </w:rPr>
        <w:t>WriteLine</w:t>
      </w:r>
      <w:proofErr w:type="spellEnd"/>
      <w:proofErr w:type="gramStart"/>
      <w:r w:rsidRPr="009329E5">
        <w:rPr>
          <w:rFonts w:ascii="Courier New" w:hAnsi="Courier New" w:cs="Courier New"/>
          <w:color w:val="000000"/>
        </w:rPr>
        <w:t xml:space="preserve">( </w:t>
      </w:r>
      <w:r w:rsidRPr="009329E5">
        <w:rPr>
          <w:rFonts w:ascii="Courier New" w:hAnsi="Courier New" w:cs="Courier New"/>
          <w:color w:val="000000"/>
          <w:lang w:val="en-US"/>
        </w:rPr>
        <w:t>x</w:t>
      </w:r>
      <w:proofErr w:type="gramEnd"/>
      <w:r w:rsidRPr="009329E5">
        <w:rPr>
          <w:rFonts w:ascii="Courier New" w:hAnsi="Courier New" w:cs="Courier New"/>
          <w:i/>
          <w:iCs/>
          <w:color w:val="000000"/>
        </w:rPr>
        <w:t xml:space="preserve">% </w:t>
      </w:r>
      <w:r w:rsidRPr="009329E5">
        <w:rPr>
          <w:rFonts w:ascii="Courier New" w:hAnsi="Courier New" w:cs="Courier New"/>
          <w:color w:val="000000"/>
        </w:rPr>
        <w:t>у );        // Результат 3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</w:rPr>
      </w:pPr>
      <w:proofErr w:type="gramStart"/>
      <w:r w:rsidRPr="009329E5">
        <w:rPr>
          <w:rFonts w:ascii="Courier New" w:hAnsi="Courier New" w:cs="Courier New"/>
          <w:color w:val="000000"/>
          <w:lang w:val="en-US"/>
        </w:rPr>
        <w:t>Console</w:t>
      </w:r>
      <w:r w:rsidRPr="009329E5">
        <w:rPr>
          <w:rFonts w:ascii="Courier New" w:hAnsi="Courier New" w:cs="Courier New"/>
          <w:color w:val="000000"/>
        </w:rPr>
        <w:t>.</w:t>
      </w:r>
      <w:proofErr w:type="spellStart"/>
      <w:r w:rsidRPr="009329E5">
        <w:rPr>
          <w:rFonts w:ascii="Courier New" w:hAnsi="Courier New" w:cs="Courier New"/>
          <w:color w:val="000000"/>
          <w:lang w:val="en-US"/>
        </w:rPr>
        <w:t>WriteLine</w:t>
      </w:r>
      <w:proofErr w:type="spellEnd"/>
      <w:r w:rsidRPr="009329E5">
        <w:rPr>
          <w:rFonts w:ascii="Courier New" w:hAnsi="Courier New" w:cs="Courier New"/>
          <w:color w:val="000000"/>
        </w:rPr>
        <w:t>(</w:t>
      </w:r>
      <w:proofErr w:type="gramEnd"/>
      <w:r w:rsidRPr="009329E5">
        <w:rPr>
          <w:rFonts w:ascii="Courier New" w:hAnsi="Courier New" w:cs="Courier New"/>
          <w:color w:val="000000"/>
          <w:lang w:val="en-US"/>
        </w:rPr>
        <w:t>le</w:t>
      </w:r>
      <w:r w:rsidRPr="009329E5">
        <w:rPr>
          <w:rFonts w:ascii="Courier New" w:hAnsi="Courier New" w:cs="Courier New"/>
          <w:color w:val="000000"/>
        </w:rPr>
        <w:t xml:space="preserve">-324 / </w:t>
      </w:r>
      <w:r w:rsidRPr="009329E5">
        <w:rPr>
          <w:rFonts w:ascii="Courier New" w:hAnsi="Courier New" w:cs="Courier New"/>
          <w:color w:val="000000"/>
          <w:lang w:val="en-US"/>
        </w:rPr>
        <w:t>le</w:t>
      </w:r>
      <w:r w:rsidRPr="009329E5">
        <w:rPr>
          <w:rFonts w:ascii="Courier New" w:hAnsi="Courier New" w:cs="Courier New"/>
          <w:color w:val="000000"/>
        </w:rPr>
        <w:t xml:space="preserve">-324 ); // Результат </w:t>
      </w:r>
      <w:proofErr w:type="spellStart"/>
      <w:r w:rsidRPr="009329E5">
        <w:rPr>
          <w:rFonts w:ascii="Courier New" w:hAnsi="Courier New" w:cs="Courier New"/>
          <w:color w:val="000000"/>
          <w:lang w:val="en-US"/>
        </w:rPr>
        <w:t>NaN</w:t>
      </w:r>
      <w:proofErr w:type="spellEnd"/>
      <w:r w:rsidRPr="009329E5">
        <w:rPr>
          <w:rFonts w:ascii="Courier New" w:hAnsi="Courier New" w:cs="Courier New"/>
          <w:color w:val="000000"/>
        </w:rPr>
        <w:t xml:space="preserve"> – результат не число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</w:rPr>
      </w:pPr>
      <w:r w:rsidRPr="009329E5">
        <w:rPr>
          <w:rFonts w:ascii="Courier New" w:hAnsi="Courier New" w:cs="Courier New"/>
          <w:color w:val="000000"/>
        </w:rPr>
        <w:t>} } }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  <w:color w:val="000000"/>
          <w:lang w:val="en-US"/>
        </w:rPr>
      </w:pP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9329E5">
        <w:rPr>
          <w:b/>
          <w:bCs/>
          <w:color w:val="000000"/>
        </w:rPr>
        <w:t>Тернарная (условная) операция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9329E5">
        <w:rPr>
          <w:color w:val="000000"/>
        </w:rPr>
        <w:t>Условная операция</w:t>
      </w:r>
      <w:proofErr w:type="gramStart"/>
      <w:r w:rsidRPr="009329E5">
        <w:rPr>
          <w:color w:val="000000"/>
        </w:rPr>
        <w:t xml:space="preserve"> (? :) — </w:t>
      </w:r>
      <w:proofErr w:type="gramEnd"/>
      <w:r w:rsidRPr="009329E5">
        <w:rPr>
          <w:color w:val="000000"/>
        </w:rPr>
        <w:t xml:space="preserve">тернарная, то есть имеет три операнда. Ее формат: 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</w:rPr>
      </w:pPr>
      <w:r w:rsidRPr="009329E5">
        <w:rPr>
          <w:rFonts w:ascii="Courier New" w:hAnsi="Courier New" w:cs="Courier New"/>
          <w:color w:val="000000"/>
        </w:rPr>
        <w:t>операнд1</w:t>
      </w:r>
      <w:proofErr w:type="gramStart"/>
      <w:r w:rsidRPr="009329E5">
        <w:rPr>
          <w:rFonts w:ascii="Courier New" w:hAnsi="Courier New" w:cs="Courier New"/>
          <w:color w:val="000000"/>
        </w:rPr>
        <w:t xml:space="preserve"> ?</w:t>
      </w:r>
      <w:proofErr w:type="gramEnd"/>
      <w:r w:rsidRPr="009329E5">
        <w:rPr>
          <w:rFonts w:ascii="Courier New" w:hAnsi="Courier New" w:cs="Courier New"/>
          <w:color w:val="000000"/>
        </w:rPr>
        <w:t xml:space="preserve"> операнд2 : операнд3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  <w:i/>
          <w:color w:val="000000"/>
          <w:lang w:val="en-US"/>
        </w:rPr>
      </w:pP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i/>
        </w:rPr>
      </w:pPr>
      <w:r w:rsidRPr="009329E5">
        <w:rPr>
          <w:b/>
          <w:bCs/>
          <w:i/>
          <w:color w:val="000000"/>
        </w:rPr>
        <w:t>Пример применения тернарной операции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9329E5">
        <w:rPr>
          <w:rFonts w:ascii="Courier New" w:hAnsi="Courier New" w:cs="Courier New"/>
          <w:color w:val="000000"/>
          <w:lang w:val="en-US"/>
        </w:rPr>
        <w:t>usingSystem</w:t>
      </w:r>
      <w:proofErr w:type="gramEnd"/>
      <w:r w:rsidRPr="009329E5">
        <w:rPr>
          <w:rFonts w:ascii="Courier New" w:hAnsi="Courier New" w:cs="Courier New"/>
          <w:color w:val="000000"/>
          <w:lang w:val="en-US"/>
        </w:rPr>
        <w:t>;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9329E5">
        <w:rPr>
          <w:rFonts w:ascii="Courier New" w:hAnsi="Courier New" w:cs="Courier New"/>
          <w:color w:val="000000"/>
          <w:lang w:val="en-US"/>
        </w:rPr>
        <w:t>namespaceConsoleApplicationl</w:t>
      </w:r>
      <w:proofErr w:type="spellEnd"/>
      <w:proofErr w:type="gramEnd"/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lang w:val="en-US"/>
        </w:rPr>
      </w:pPr>
      <w:r w:rsidRPr="009329E5">
        <w:rPr>
          <w:rFonts w:ascii="Courier New" w:hAnsi="Courier New" w:cs="Courier New"/>
          <w:color w:val="000000"/>
          <w:lang w:val="en-US"/>
        </w:rPr>
        <w:t xml:space="preserve">{     </w:t>
      </w:r>
      <w:proofErr w:type="spellStart"/>
      <w:proofErr w:type="gramStart"/>
      <w:r w:rsidRPr="009329E5">
        <w:rPr>
          <w:rFonts w:ascii="Courier New" w:hAnsi="Courier New" w:cs="Courier New"/>
          <w:color w:val="000000"/>
          <w:lang w:val="en-US"/>
        </w:rPr>
        <w:t>classClassl</w:t>
      </w:r>
      <w:proofErr w:type="spellEnd"/>
      <w:proofErr w:type="gramEnd"/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9329E5">
        <w:rPr>
          <w:rFonts w:ascii="Courier New" w:hAnsi="Courier New" w:cs="Courier New"/>
          <w:color w:val="000000"/>
          <w:lang w:val="en-US"/>
        </w:rPr>
        <w:t xml:space="preserve">{     </w:t>
      </w:r>
      <w:proofErr w:type="gramStart"/>
      <w:r w:rsidRPr="009329E5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9329E5">
        <w:rPr>
          <w:rFonts w:ascii="Courier New" w:hAnsi="Courier New" w:cs="Courier New"/>
          <w:color w:val="000000"/>
          <w:lang w:val="en-US"/>
        </w:rPr>
        <w:t xml:space="preserve"> void Main()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9329E5">
        <w:rPr>
          <w:rFonts w:ascii="Courier New" w:hAnsi="Courier New" w:cs="Courier New"/>
          <w:color w:val="000000"/>
          <w:lang w:val="en-US"/>
        </w:rPr>
        <w:t xml:space="preserve">{ </w:t>
      </w:r>
      <w:proofErr w:type="spellStart"/>
      <w:r w:rsidRPr="009329E5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9329E5">
        <w:rPr>
          <w:rFonts w:ascii="Courier New" w:hAnsi="Courier New" w:cs="Courier New"/>
          <w:color w:val="000000"/>
          <w:lang w:val="en-US"/>
        </w:rPr>
        <w:t xml:space="preserve"> a = 11, b = 4;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9329E5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9329E5">
        <w:rPr>
          <w:rFonts w:ascii="Courier New" w:hAnsi="Courier New" w:cs="Courier New"/>
          <w:color w:val="000000"/>
          <w:lang w:val="en-US"/>
        </w:rPr>
        <w:t xml:space="preserve"> max = b &gt; a ? </w:t>
      </w:r>
      <w:proofErr w:type="gramStart"/>
      <w:r w:rsidRPr="009329E5">
        <w:rPr>
          <w:rFonts w:ascii="Courier New" w:hAnsi="Courier New" w:cs="Courier New"/>
          <w:color w:val="000000"/>
          <w:lang w:val="en-US"/>
        </w:rPr>
        <w:t>b :</w:t>
      </w:r>
      <w:proofErr w:type="gramEnd"/>
      <w:r w:rsidRPr="009329E5">
        <w:rPr>
          <w:rFonts w:ascii="Courier New" w:hAnsi="Courier New" w:cs="Courier New"/>
          <w:color w:val="000000"/>
          <w:lang w:val="en-US"/>
        </w:rPr>
        <w:t xml:space="preserve"> a;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</w:rPr>
      </w:pPr>
      <w:proofErr w:type="gramStart"/>
      <w:r w:rsidRPr="009329E5">
        <w:rPr>
          <w:rFonts w:ascii="Courier New" w:hAnsi="Courier New" w:cs="Courier New"/>
          <w:color w:val="000000"/>
          <w:lang w:val="en-US"/>
        </w:rPr>
        <w:t>Console</w:t>
      </w:r>
      <w:r w:rsidRPr="009329E5">
        <w:rPr>
          <w:rFonts w:ascii="Courier New" w:hAnsi="Courier New" w:cs="Courier New"/>
          <w:color w:val="000000"/>
        </w:rPr>
        <w:t>.</w:t>
      </w:r>
      <w:proofErr w:type="spellStart"/>
      <w:r w:rsidRPr="009329E5">
        <w:rPr>
          <w:rFonts w:ascii="Courier New" w:hAnsi="Courier New" w:cs="Courier New"/>
          <w:color w:val="000000"/>
          <w:lang w:val="en-US"/>
        </w:rPr>
        <w:t>WriteLine</w:t>
      </w:r>
      <w:proofErr w:type="spellEnd"/>
      <w:r w:rsidRPr="009329E5">
        <w:rPr>
          <w:rFonts w:ascii="Courier New" w:hAnsi="Courier New" w:cs="Courier New"/>
          <w:color w:val="000000"/>
        </w:rPr>
        <w:t>(</w:t>
      </w:r>
      <w:proofErr w:type="gramEnd"/>
      <w:r w:rsidRPr="009329E5">
        <w:rPr>
          <w:rFonts w:ascii="Courier New" w:hAnsi="Courier New" w:cs="Courier New"/>
          <w:color w:val="000000"/>
          <w:lang w:val="en-US"/>
        </w:rPr>
        <w:t>max</w:t>
      </w:r>
      <w:r w:rsidRPr="009329E5">
        <w:rPr>
          <w:rFonts w:ascii="Courier New" w:hAnsi="Courier New" w:cs="Courier New"/>
          <w:color w:val="000000"/>
        </w:rPr>
        <w:t xml:space="preserve"> );            // Результат 11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</w:rPr>
      </w:pPr>
      <w:r w:rsidRPr="009329E5">
        <w:rPr>
          <w:rFonts w:ascii="Courier New" w:hAnsi="Courier New" w:cs="Courier New"/>
          <w:color w:val="000000"/>
        </w:rPr>
        <w:t>} } }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9329E5">
        <w:rPr>
          <w:i/>
          <w:color w:val="000000"/>
        </w:rPr>
        <w:t>Другой пример применения условной операции:</w:t>
      </w:r>
      <w:r w:rsidRPr="009329E5">
        <w:rPr>
          <w:color w:val="000000"/>
        </w:rPr>
        <w:t xml:space="preserve"> требуется, чтобы некоторая целая величина увеличивалась на 1, если ее значение не превышает </w:t>
      </w:r>
      <w:r w:rsidRPr="009329E5">
        <w:rPr>
          <w:color w:val="000000"/>
          <w:lang w:val="en-US"/>
        </w:rPr>
        <w:t>n</w:t>
      </w:r>
      <w:r w:rsidRPr="009329E5">
        <w:rPr>
          <w:color w:val="000000"/>
        </w:rPr>
        <w:t>, а иначе принимала значение 1. Это удобно реализовать следующим образом: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</w:rPr>
      </w:pPr>
      <w:proofErr w:type="spellStart"/>
      <w:r w:rsidRPr="009329E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329E5">
        <w:rPr>
          <w:rFonts w:ascii="Courier New" w:hAnsi="Courier New" w:cs="Courier New"/>
          <w:color w:val="000000"/>
        </w:rPr>
        <w:t xml:space="preserve"> = (</w:t>
      </w:r>
      <w:proofErr w:type="spellStart"/>
      <w:r w:rsidRPr="009329E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329E5">
        <w:rPr>
          <w:rFonts w:ascii="Courier New" w:hAnsi="Courier New" w:cs="Courier New"/>
          <w:color w:val="000000"/>
        </w:rPr>
        <w:t>&lt;</w:t>
      </w:r>
      <w:r w:rsidRPr="009329E5">
        <w:rPr>
          <w:rFonts w:ascii="Courier New" w:hAnsi="Courier New" w:cs="Courier New"/>
          <w:color w:val="000000"/>
          <w:lang w:val="en-US"/>
        </w:rPr>
        <w:t>n</w:t>
      </w:r>
      <w:proofErr w:type="gramStart"/>
      <w:r w:rsidRPr="009329E5">
        <w:rPr>
          <w:rFonts w:ascii="Courier New" w:hAnsi="Courier New" w:cs="Courier New"/>
          <w:color w:val="000000"/>
        </w:rPr>
        <w:t>) ?</w:t>
      </w:r>
      <w:proofErr w:type="spellStart"/>
      <w:proofErr w:type="gramEnd"/>
      <w:r w:rsidRPr="009329E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329E5">
        <w:rPr>
          <w:rFonts w:ascii="Courier New" w:hAnsi="Courier New" w:cs="Courier New"/>
          <w:color w:val="000000"/>
        </w:rPr>
        <w:t xml:space="preserve"> + 1: 1;</w:t>
      </w:r>
    </w:p>
    <w:p w:rsidR="009329E5" w:rsidRDefault="009329E5" w:rsidP="00CA11E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/>
          <w:bCs/>
          <w:color w:val="000000"/>
        </w:rPr>
      </w:pP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9329E5">
        <w:rPr>
          <w:b/>
          <w:bCs/>
          <w:color w:val="000000"/>
        </w:rPr>
        <w:t>Операции присваивания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9329E5">
        <w:rPr>
          <w:b/>
          <w:i/>
          <w:iCs/>
          <w:color w:val="000000"/>
        </w:rPr>
        <w:t>Операции присваивани</w:t>
      </w:r>
      <w:proofErr w:type="gramStart"/>
      <w:r w:rsidRPr="009329E5">
        <w:rPr>
          <w:b/>
          <w:i/>
          <w:iCs/>
          <w:color w:val="000000"/>
        </w:rPr>
        <w:t>я</w:t>
      </w:r>
      <w:r w:rsidRPr="009329E5">
        <w:rPr>
          <w:b/>
          <w:color w:val="000000"/>
        </w:rPr>
        <w:t>(</w:t>
      </w:r>
      <w:proofErr w:type="gramEnd"/>
      <w:r w:rsidRPr="009329E5">
        <w:rPr>
          <w:b/>
          <w:color w:val="000000"/>
        </w:rPr>
        <w:t>=, +=, -=, *=</w:t>
      </w:r>
      <w:r w:rsidRPr="009329E5">
        <w:rPr>
          <w:color w:val="000000"/>
        </w:rPr>
        <w:t xml:space="preserve">и т. д.) задают новое значение переменной. Эти операции могут использоваться в программе как законченные операторы. Механизм выполнения операции присваивания такой: вычисляется выражение и его результат заносится в память по адресу, который определяется именем переменной, находящейся слева от знака операции. То, что ранее хранилось в этой области памяти, естественно, теряется. 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i/>
        </w:rPr>
      </w:pPr>
      <w:r w:rsidRPr="009329E5">
        <w:rPr>
          <w:b/>
          <w:i/>
          <w:color w:val="000000"/>
        </w:rPr>
        <w:t>Примеры операторов присваивания: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</w:rPr>
      </w:pPr>
      <w:r w:rsidRPr="009329E5">
        <w:rPr>
          <w:rFonts w:ascii="Courier New" w:hAnsi="Courier New" w:cs="Courier New"/>
          <w:bCs/>
          <w:color w:val="000000"/>
        </w:rPr>
        <w:t xml:space="preserve">а = </w:t>
      </w:r>
      <w:r w:rsidRPr="009329E5">
        <w:rPr>
          <w:rFonts w:ascii="Courier New" w:hAnsi="Courier New" w:cs="Courier New"/>
          <w:bCs/>
          <w:color w:val="000000"/>
          <w:lang w:val="en-US"/>
        </w:rPr>
        <w:t>b</w:t>
      </w:r>
      <w:r w:rsidRPr="009329E5">
        <w:rPr>
          <w:rFonts w:ascii="Courier New" w:hAnsi="Courier New" w:cs="Courier New"/>
          <w:bCs/>
          <w:color w:val="000000"/>
        </w:rPr>
        <w:t xml:space="preserve"> + с / 2;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</w:rPr>
      </w:pPr>
      <w:r w:rsidRPr="009329E5">
        <w:rPr>
          <w:rFonts w:ascii="Courier New" w:hAnsi="Courier New" w:cs="Courier New"/>
          <w:bCs/>
          <w:color w:val="000000"/>
          <w:lang w:val="en-US"/>
        </w:rPr>
        <w:t>b</w:t>
      </w:r>
      <w:r w:rsidRPr="009329E5">
        <w:rPr>
          <w:rFonts w:ascii="Courier New" w:hAnsi="Courier New" w:cs="Courier New"/>
          <w:bCs/>
          <w:color w:val="000000"/>
        </w:rPr>
        <w:t xml:space="preserve"> = а;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</w:rPr>
      </w:pPr>
      <w:r w:rsidRPr="009329E5">
        <w:rPr>
          <w:rFonts w:ascii="Courier New" w:hAnsi="Courier New" w:cs="Courier New"/>
          <w:bCs/>
          <w:color w:val="000000"/>
        </w:rPr>
        <w:t xml:space="preserve">а = </w:t>
      </w:r>
      <w:r w:rsidRPr="009329E5">
        <w:rPr>
          <w:rFonts w:ascii="Courier New" w:hAnsi="Courier New" w:cs="Courier New"/>
          <w:bCs/>
          <w:color w:val="000000"/>
          <w:lang w:val="en-US"/>
        </w:rPr>
        <w:t>b</w:t>
      </w:r>
      <w:r w:rsidRPr="009329E5">
        <w:rPr>
          <w:rFonts w:ascii="Courier New" w:hAnsi="Courier New" w:cs="Courier New"/>
          <w:bCs/>
          <w:color w:val="000000"/>
        </w:rPr>
        <w:t>;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</w:rPr>
      </w:pPr>
      <w:r w:rsidRPr="009329E5">
        <w:rPr>
          <w:rFonts w:ascii="Courier New" w:hAnsi="Courier New" w:cs="Courier New"/>
          <w:color w:val="000000"/>
        </w:rPr>
        <w:t>х = 1;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</w:rPr>
      </w:pPr>
      <w:r w:rsidRPr="009329E5">
        <w:rPr>
          <w:rFonts w:ascii="Courier New" w:hAnsi="Courier New" w:cs="Courier New"/>
          <w:color w:val="000000"/>
        </w:rPr>
        <w:t>х+ = 0.5;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9"/>
        <w:jc w:val="both"/>
      </w:pPr>
      <w:r w:rsidRPr="009329E5">
        <w:rPr>
          <w:color w:val="000000"/>
        </w:rPr>
        <w:t xml:space="preserve">Обратите внимание: </w:t>
      </w:r>
      <w:r w:rsidRPr="009329E5">
        <w:rPr>
          <w:color w:val="000000"/>
          <w:lang w:val="en-US"/>
        </w:rPr>
        <w:t>b</w:t>
      </w:r>
      <w:r w:rsidRPr="009329E5">
        <w:rPr>
          <w:color w:val="000000"/>
        </w:rPr>
        <w:t>=а и а=</w:t>
      </w:r>
      <w:r w:rsidRPr="009329E5">
        <w:rPr>
          <w:color w:val="000000"/>
          <w:lang w:val="en-US"/>
        </w:rPr>
        <w:t>b</w:t>
      </w:r>
      <w:r w:rsidRPr="009329E5">
        <w:rPr>
          <w:color w:val="000000"/>
        </w:rPr>
        <w:t>— это совершенно разные действия!</w:t>
      </w:r>
    </w:p>
    <w:p w:rsidR="00CA11E1" w:rsidRPr="009329E5" w:rsidRDefault="00CA11E1" w:rsidP="00CA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autoSpaceDE w:val="0"/>
        <w:autoSpaceDN w:val="0"/>
        <w:adjustRightInd w:val="0"/>
        <w:jc w:val="both"/>
      </w:pPr>
      <w:r w:rsidRPr="009329E5">
        <w:rPr>
          <w:color w:val="000000"/>
        </w:rPr>
        <w:t>Присваивание — это передача данных «налево».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9329E5">
        <w:rPr>
          <w:color w:val="000000"/>
        </w:rPr>
        <w:t xml:space="preserve">Результатом операции присваивания является значение, записанное в левый операнд. Тип результата совпадает с типом левого операнда. 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9329E5">
        <w:rPr>
          <w:b/>
          <w:i/>
          <w:iCs/>
          <w:color w:val="000000"/>
        </w:rPr>
        <w:t>В сложных операциях присваивани</w:t>
      </w:r>
      <w:proofErr w:type="gramStart"/>
      <w:r w:rsidRPr="009329E5">
        <w:rPr>
          <w:b/>
          <w:i/>
          <w:iCs/>
          <w:color w:val="000000"/>
        </w:rPr>
        <w:t>я</w:t>
      </w:r>
      <w:r w:rsidRPr="009329E5">
        <w:rPr>
          <w:b/>
          <w:color w:val="000000"/>
        </w:rPr>
        <w:t>(</w:t>
      </w:r>
      <w:proofErr w:type="gramEnd"/>
      <w:r w:rsidRPr="009329E5">
        <w:rPr>
          <w:b/>
          <w:color w:val="000000"/>
        </w:rPr>
        <w:t xml:space="preserve"> +=, *=,</w:t>
      </w:r>
      <w:r w:rsidRPr="009329E5">
        <w:rPr>
          <w:color w:val="000000"/>
        </w:rPr>
        <w:t xml:space="preserve"> /= и т. п.) при вычислении выражения, стоящего в правой части, используется значение из левой части. Например, при </w:t>
      </w:r>
      <w:r w:rsidRPr="009329E5">
        <w:rPr>
          <w:i/>
          <w:iCs/>
          <w:color w:val="000000"/>
        </w:rPr>
        <w:t xml:space="preserve">сложении с присваиванием </w:t>
      </w:r>
      <w:r w:rsidRPr="009329E5">
        <w:rPr>
          <w:color w:val="000000"/>
        </w:rPr>
        <w:t xml:space="preserve">ко второму операнду прибавляется первый, и результат записывается в первый операнд, то есть выражение а </w:t>
      </w:r>
      <w:r w:rsidRPr="009329E5">
        <w:rPr>
          <w:i/>
          <w:iCs/>
          <w:color w:val="000000"/>
        </w:rPr>
        <w:t xml:space="preserve">+= </w:t>
      </w:r>
      <w:r w:rsidRPr="009329E5">
        <w:rPr>
          <w:color w:val="000000"/>
          <w:lang w:val="en-US"/>
        </w:rPr>
        <w:t>b</w:t>
      </w:r>
      <w:r w:rsidRPr="009329E5">
        <w:rPr>
          <w:color w:val="000000"/>
        </w:rPr>
        <w:t xml:space="preserve"> является более компактной записью выражения а = </w:t>
      </w:r>
      <w:proofErr w:type="gramStart"/>
      <w:r w:rsidRPr="009329E5">
        <w:rPr>
          <w:color w:val="000000"/>
        </w:rPr>
        <w:t>а</w:t>
      </w:r>
      <w:proofErr w:type="gramEnd"/>
      <w:r w:rsidRPr="009329E5">
        <w:rPr>
          <w:color w:val="000000"/>
        </w:rPr>
        <w:t xml:space="preserve"> + </w:t>
      </w:r>
      <w:r w:rsidRPr="009329E5">
        <w:rPr>
          <w:color w:val="000000"/>
          <w:lang w:val="en-US"/>
        </w:rPr>
        <w:t>b</w:t>
      </w:r>
      <w:r w:rsidRPr="009329E5">
        <w:rPr>
          <w:color w:val="000000"/>
        </w:rPr>
        <w:t>.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jc w:val="both"/>
      </w:pPr>
      <w:r w:rsidRPr="009329E5">
        <w:rPr>
          <w:color w:val="000000"/>
        </w:rPr>
        <w:t>Результатом операции сложного присваивания является значение, записанное в левый операнд.</w:t>
      </w:r>
    </w:p>
    <w:p w:rsidR="00CA11E1" w:rsidRPr="009329E5" w:rsidRDefault="00CA11E1" w:rsidP="00CA11E1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9329E5">
        <w:rPr>
          <w:color w:val="000000"/>
        </w:rPr>
        <w:t xml:space="preserve">Операции присваивания выполняются справа налево, в отличие от большинства других операций (а = </w:t>
      </w:r>
      <w:r w:rsidRPr="009329E5">
        <w:rPr>
          <w:color w:val="000000"/>
          <w:lang w:val="en-US"/>
        </w:rPr>
        <w:t>b</w:t>
      </w:r>
      <w:r w:rsidRPr="009329E5">
        <w:rPr>
          <w:color w:val="000000"/>
        </w:rPr>
        <w:t xml:space="preserve"> = </w:t>
      </w:r>
      <w:proofErr w:type="gramStart"/>
      <w:r w:rsidRPr="009329E5">
        <w:rPr>
          <w:color w:val="000000"/>
        </w:rPr>
        <w:t>с</w:t>
      </w:r>
      <w:proofErr w:type="gramEnd"/>
      <w:r w:rsidRPr="009329E5">
        <w:rPr>
          <w:color w:val="000000"/>
        </w:rPr>
        <w:t xml:space="preserve"> означает а = (</w:t>
      </w:r>
      <w:r w:rsidRPr="009329E5">
        <w:rPr>
          <w:color w:val="000000"/>
          <w:lang w:val="en-US"/>
        </w:rPr>
        <w:t>b</w:t>
      </w:r>
      <w:r w:rsidRPr="009329E5">
        <w:rPr>
          <w:color w:val="000000"/>
        </w:rPr>
        <w:t>=</w:t>
      </w:r>
      <w:r w:rsidRPr="009329E5">
        <w:rPr>
          <w:color w:val="000000"/>
          <w:lang w:val="en-US"/>
        </w:rPr>
        <w:t>c</w:t>
      </w:r>
      <w:r w:rsidRPr="009329E5">
        <w:rPr>
          <w:color w:val="000000"/>
        </w:rPr>
        <w:t xml:space="preserve">)). </w:t>
      </w:r>
    </w:p>
    <w:p w:rsidR="006309D5" w:rsidRPr="009329E5" w:rsidRDefault="006309D5" w:rsidP="006309D5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6309D5" w:rsidRPr="009329E5" w:rsidRDefault="006309D5" w:rsidP="006309D5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</w:rPr>
      </w:pPr>
      <w:r w:rsidRPr="009329E5">
        <w:rPr>
          <w:b/>
          <w:color w:val="000000"/>
        </w:rPr>
        <w:t xml:space="preserve">Математические функции – класс </w:t>
      </w:r>
      <w:r w:rsidRPr="009329E5">
        <w:rPr>
          <w:b/>
          <w:color w:val="000000"/>
          <w:lang w:val="en-US"/>
        </w:rPr>
        <w:t>Math</w:t>
      </w:r>
    </w:p>
    <w:p w:rsidR="006309D5" w:rsidRPr="009329E5" w:rsidRDefault="006309D5" w:rsidP="006309D5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9329E5">
        <w:rPr>
          <w:color w:val="000000"/>
        </w:rPr>
        <w:tab/>
        <w:t xml:space="preserve">Все математические функции реализованы как методы класса </w:t>
      </w:r>
      <w:r w:rsidRPr="009329E5">
        <w:rPr>
          <w:color w:val="000000"/>
          <w:lang w:val="en-US"/>
        </w:rPr>
        <w:t>Math</w:t>
      </w:r>
      <w:r w:rsidRPr="009329E5">
        <w:rPr>
          <w:color w:val="000000"/>
        </w:rPr>
        <w:t xml:space="preserve">, основные из </w:t>
      </w:r>
      <w:r w:rsidR="009329E5">
        <w:rPr>
          <w:color w:val="000000"/>
        </w:rPr>
        <w:t>которых представлены в таблице</w:t>
      </w:r>
      <w:r w:rsidRPr="009329E5">
        <w:rPr>
          <w:color w:val="000000"/>
        </w:rPr>
        <w:t>.</w:t>
      </w:r>
    </w:p>
    <w:p w:rsidR="006309D5" w:rsidRPr="009329E5" w:rsidRDefault="009329E5" w:rsidP="009329E5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lastRenderedPageBreak/>
        <w:t xml:space="preserve">Таблица </w:t>
      </w:r>
      <w:r w:rsidRPr="009329E5">
        <w:rPr>
          <w:color w:val="000000"/>
        </w:rPr>
        <w:t>-</w:t>
      </w:r>
      <w:r w:rsidR="006309D5" w:rsidRPr="009329E5">
        <w:rPr>
          <w:color w:val="000000"/>
        </w:rPr>
        <w:t xml:space="preserve"> Основные поля и методы класса </w:t>
      </w:r>
      <w:r w:rsidR="006309D5" w:rsidRPr="009329E5">
        <w:rPr>
          <w:color w:val="000000"/>
          <w:lang w:val="en-US"/>
        </w:rPr>
        <w:t>Math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862"/>
        <w:gridCol w:w="2406"/>
        <w:gridCol w:w="1490"/>
        <w:gridCol w:w="4632"/>
      </w:tblGrid>
      <w:tr w:rsidR="00CA11E1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/>
              </w:rPr>
            </w:pPr>
            <w:r w:rsidRPr="00CA11E1">
              <w:rPr>
                <w:b/>
                <w:bCs/>
              </w:rPr>
              <w:t xml:space="preserve">Имя 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/>
              </w:rPr>
            </w:pPr>
            <w:r w:rsidRPr="00CA11E1">
              <w:rPr>
                <w:b/>
                <w:bCs/>
              </w:rPr>
              <w:t xml:space="preserve">Описание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/>
              </w:rPr>
            </w:pPr>
            <w:r w:rsidRPr="00CA11E1">
              <w:rPr>
                <w:b/>
                <w:bCs/>
              </w:rPr>
              <w:t xml:space="preserve">Результат </w:t>
            </w:r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/>
              </w:rPr>
            </w:pPr>
            <w:r w:rsidRPr="00CA11E1">
              <w:rPr>
                <w:b/>
                <w:bCs/>
              </w:rPr>
              <w:t xml:space="preserve">Пояснения </w:t>
            </w:r>
          </w:p>
        </w:tc>
      </w:tr>
      <w:tr w:rsidR="00CA11E1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  <w:lang w:val="en-US"/>
              </w:rPr>
              <w:t>A</w:t>
            </w:r>
            <w:proofErr w:type="spellStart"/>
            <w:r w:rsidRPr="00CA11E1">
              <w:rPr>
                <w:bCs/>
              </w:rPr>
              <w:t>bs</w:t>
            </w:r>
            <w:proofErr w:type="spellEnd"/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</w:rPr>
              <w:t xml:space="preserve">Модуль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</w:rPr>
              <w:t xml:space="preserve">перегружен </w:t>
            </w:r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</w:rPr>
              <w:t>|x|</w:t>
            </w:r>
            <w:proofErr w:type="spellEnd"/>
            <w:r w:rsidRPr="00CA11E1">
              <w:rPr>
                <w:bCs/>
              </w:rPr>
              <w:t xml:space="preserve"> записывается как </w:t>
            </w:r>
            <w:r w:rsidRPr="00CA11E1">
              <w:rPr>
                <w:bCs/>
                <w:lang w:val="en-US"/>
              </w:rPr>
              <w:t>A</w:t>
            </w:r>
            <w:proofErr w:type="spellStart"/>
            <w:r w:rsidRPr="00CA11E1">
              <w:rPr>
                <w:bCs/>
              </w:rPr>
              <w:t>bs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  <w:tr w:rsidR="00CA11E1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  <w:lang w:val="en-US"/>
              </w:rPr>
              <w:t>Acos</w:t>
            </w:r>
            <w:proofErr w:type="spellEnd"/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</w:rPr>
              <w:t xml:space="preserve">Арккосинус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  <w:lang w:val="en-US"/>
              </w:rPr>
              <w:t>A</w:t>
            </w:r>
            <w:proofErr w:type="spellStart"/>
            <w:r w:rsidRPr="00CA11E1">
              <w:rPr>
                <w:bCs/>
              </w:rPr>
              <w:t>c</w:t>
            </w:r>
            <w:r w:rsidRPr="00CA11E1">
              <w:rPr>
                <w:bCs/>
                <w:lang w:val="en-US"/>
              </w:rPr>
              <w:t>os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double</w:t>
            </w:r>
            <w:proofErr w:type="spellEnd"/>
            <w:r w:rsidRPr="00CA11E1">
              <w:rPr>
                <w:bCs/>
              </w:rPr>
              <w:t xml:space="preserve"> 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  <w:tr w:rsidR="00CA11E1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  <w:lang w:val="en-US"/>
              </w:rPr>
              <w:t>Asin</w:t>
            </w:r>
            <w:proofErr w:type="spellEnd"/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</w:rPr>
              <w:t xml:space="preserve">Арксинус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  <w:lang w:val="en-US"/>
              </w:rPr>
              <w:t>Asin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double</w:t>
            </w:r>
            <w:proofErr w:type="spellEnd"/>
            <w:r w:rsidRPr="00CA11E1">
              <w:rPr>
                <w:bCs/>
              </w:rPr>
              <w:t xml:space="preserve"> 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  <w:tr w:rsidR="00CA11E1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  <w:lang w:val="en-US"/>
              </w:rPr>
              <w:t>A</w:t>
            </w:r>
            <w:proofErr w:type="spellStart"/>
            <w:r w:rsidRPr="00CA11E1">
              <w:rPr>
                <w:bCs/>
              </w:rPr>
              <w:t>tan</w:t>
            </w:r>
            <w:proofErr w:type="spellEnd"/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</w:rPr>
              <w:t xml:space="preserve">Арктангенс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  <w:lang w:val="en-US"/>
              </w:rPr>
              <w:t>A</w:t>
            </w:r>
            <w:proofErr w:type="spellStart"/>
            <w:r w:rsidRPr="00CA11E1">
              <w:rPr>
                <w:bCs/>
              </w:rPr>
              <w:t>tan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double</w:t>
            </w:r>
            <w:proofErr w:type="spellEnd"/>
            <w:r w:rsidRPr="00CA11E1">
              <w:rPr>
                <w:bCs/>
              </w:rPr>
              <w:t xml:space="preserve"> 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  <w:tr w:rsidR="00CA11E1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  <w:lang w:val="en-US"/>
              </w:rPr>
              <w:t>A</w:t>
            </w:r>
            <w:proofErr w:type="spellStart"/>
            <w:r w:rsidRPr="00CA11E1">
              <w:rPr>
                <w:bCs/>
              </w:rPr>
              <w:t>tan</w:t>
            </w:r>
            <w:proofErr w:type="spellEnd"/>
            <w:r w:rsidRPr="00CA11E1">
              <w:rPr>
                <w:bCs/>
                <w:lang w:val="en-US"/>
              </w:rPr>
              <w:t xml:space="preserve">2 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</w:rPr>
              <w:t xml:space="preserve">Арктангенс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  <w:lang w:val="en-US"/>
              </w:rPr>
              <w:t>A</w:t>
            </w:r>
            <w:r w:rsidRPr="00CA11E1">
              <w:rPr>
                <w:bCs/>
              </w:rPr>
              <w:t>tan2(</w:t>
            </w:r>
            <w:proofErr w:type="spellStart"/>
            <w:r w:rsidRPr="00CA11E1">
              <w:rPr>
                <w:bCs/>
              </w:rPr>
              <w:t>double</w:t>
            </w:r>
            <w:proofErr w:type="spellEnd"/>
            <w:r w:rsidRPr="00CA11E1">
              <w:rPr>
                <w:bCs/>
              </w:rPr>
              <w:t xml:space="preserve"> 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, </w:t>
            </w:r>
            <w:proofErr w:type="spellStart"/>
            <w:r w:rsidRPr="00CA11E1">
              <w:rPr>
                <w:bCs/>
              </w:rPr>
              <w:t>double</w:t>
            </w:r>
            <w:proofErr w:type="spellEnd"/>
            <w:r w:rsidRPr="00CA11E1">
              <w:rPr>
                <w:bCs/>
                <w:lang w:val="en-US"/>
              </w:rPr>
              <w:t>y</w:t>
            </w:r>
            <w:r w:rsidRPr="00CA11E1">
              <w:rPr>
                <w:bCs/>
              </w:rPr>
              <w:t xml:space="preserve">)— угол, тангенс которого есть результат деления </w:t>
            </w:r>
            <w:r w:rsidRPr="00CA11E1">
              <w:rPr>
                <w:bCs/>
                <w:lang w:val="en-US"/>
              </w:rPr>
              <w:t>y</w:t>
            </w:r>
            <w:r w:rsidRPr="00CA11E1">
              <w:rPr>
                <w:bCs/>
              </w:rPr>
              <w:t xml:space="preserve"> на x </w:t>
            </w:r>
          </w:p>
        </w:tc>
      </w:tr>
      <w:tr w:rsidR="00CA11E1" w:rsidRPr="009329E5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  <w:lang w:val="en-US"/>
              </w:rPr>
              <w:t>BigMul</w:t>
            </w:r>
            <w:proofErr w:type="spellEnd"/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</w:rPr>
              <w:t xml:space="preserve">Произведение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</w:rPr>
              <w:t>long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CA11E1">
              <w:rPr>
                <w:bCs/>
                <w:lang w:val="en-US"/>
              </w:rPr>
              <w:t>BigMul</w:t>
            </w:r>
            <w:proofErr w:type="spellEnd"/>
            <w:r w:rsidRPr="00CA11E1">
              <w:rPr>
                <w:bCs/>
                <w:lang w:val="en-US"/>
              </w:rPr>
              <w:t>(</w:t>
            </w:r>
            <w:proofErr w:type="spellStart"/>
            <w:r w:rsidRPr="00CA11E1">
              <w:rPr>
                <w:bCs/>
                <w:lang w:val="en-US"/>
              </w:rPr>
              <w:t>int</w:t>
            </w:r>
            <w:proofErr w:type="spellEnd"/>
            <w:r w:rsidRPr="00CA11E1">
              <w:rPr>
                <w:bCs/>
                <w:lang w:val="en-US"/>
              </w:rPr>
              <w:t xml:space="preserve"> x, </w:t>
            </w:r>
            <w:proofErr w:type="spellStart"/>
            <w:r w:rsidRPr="00CA11E1">
              <w:rPr>
                <w:bCs/>
                <w:lang w:val="en-US"/>
              </w:rPr>
              <w:t>int</w:t>
            </w:r>
            <w:proofErr w:type="spellEnd"/>
            <w:r w:rsidRPr="00CA11E1">
              <w:rPr>
                <w:bCs/>
                <w:lang w:val="en-US"/>
              </w:rPr>
              <w:t xml:space="preserve"> y) </w:t>
            </w:r>
          </w:p>
        </w:tc>
      </w:tr>
      <w:tr w:rsidR="00CA11E1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  <w:lang w:val="en-US"/>
              </w:rPr>
              <w:t xml:space="preserve">Ceiling 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</w:rPr>
              <w:t xml:space="preserve">Округление до большего целого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  <w:lang w:val="en-US"/>
              </w:rPr>
              <w:t>Ceiling</w:t>
            </w:r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double</w:t>
            </w:r>
            <w:proofErr w:type="spellEnd"/>
            <w:r w:rsidRPr="00CA11E1">
              <w:rPr>
                <w:bCs/>
              </w:rPr>
              <w:t xml:space="preserve"> </w:t>
            </w:r>
            <w:proofErr w:type="spellStart"/>
            <w:r w:rsidRPr="00CA11E1">
              <w:rPr>
                <w:bCs/>
              </w:rPr>
              <w:t>х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  <w:tr w:rsidR="00CA11E1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  <w:lang w:val="en-US"/>
              </w:rPr>
              <w:t>C</w:t>
            </w:r>
            <w:proofErr w:type="spellStart"/>
            <w:r w:rsidRPr="00CA11E1">
              <w:rPr>
                <w:bCs/>
              </w:rPr>
              <w:t>os</w:t>
            </w:r>
            <w:proofErr w:type="spellEnd"/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</w:rPr>
              <w:t xml:space="preserve">Косинус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proofErr w:type="gramStart"/>
            <w:r w:rsidRPr="00CA11E1">
              <w:rPr>
                <w:bCs/>
              </w:rPr>
              <w:t>С</w:t>
            </w:r>
            <w:proofErr w:type="gramEnd"/>
            <w:r w:rsidRPr="00CA11E1">
              <w:rPr>
                <w:bCs/>
              </w:rPr>
              <w:t>os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double</w:t>
            </w:r>
            <w:proofErr w:type="spellEnd"/>
            <w:r w:rsidRPr="00CA11E1">
              <w:rPr>
                <w:bCs/>
              </w:rPr>
              <w:t xml:space="preserve"> 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  <w:tr w:rsidR="00CA11E1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  <w:lang w:val="en-US"/>
              </w:rPr>
              <w:t>C</w:t>
            </w:r>
            <w:proofErr w:type="spellStart"/>
            <w:r w:rsidRPr="00CA11E1">
              <w:rPr>
                <w:bCs/>
              </w:rPr>
              <w:t>os</w:t>
            </w:r>
            <w:proofErr w:type="spellEnd"/>
            <w:r w:rsidRPr="00CA11E1">
              <w:rPr>
                <w:bCs/>
                <w:lang w:val="en-US"/>
              </w:rPr>
              <w:t xml:space="preserve">h 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</w:rPr>
              <w:t xml:space="preserve">Гиперболический косинус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  <w:lang w:val="en-US"/>
              </w:rPr>
              <w:t>Cosh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double</w:t>
            </w:r>
            <w:proofErr w:type="spellEnd"/>
            <w:r w:rsidRPr="00CA11E1">
              <w:rPr>
                <w:bCs/>
              </w:rPr>
              <w:t xml:space="preserve"> 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  <w:tr w:rsidR="00CA11E1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  <w:lang w:val="en-US"/>
              </w:rPr>
              <w:t>DivRem</w:t>
            </w:r>
            <w:proofErr w:type="spellEnd"/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</w:rPr>
              <w:t xml:space="preserve">Деление и остаток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</w:rPr>
              <w:t xml:space="preserve">перегружен </w:t>
            </w:r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  <w:lang w:val="en-US"/>
              </w:rPr>
              <w:t>DivRem</w:t>
            </w:r>
            <w:proofErr w:type="spellEnd"/>
            <w:r w:rsidRPr="00CA11E1">
              <w:rPr>
                <w:bCs/>
              </w:rPr>
              <w:t>(</w:t>
            </w:r>
            <w:r w:rsidRPr="00CA11E1">
              <w:rPr>
                <w:bCs/>
                <w:lang w:val="en-US"/>
              </w:rPr>
              <w:t xml:space="preserve">x, y, </w:t>
            </w:r>
            <w:proofErr w:type="spellStart"/>
            <w:r w:rsidRPr="00CA11E1">
              <w:rPr>
                <w:bCs/>
                <w:lang w:val="en-US"/>
              </w:rPr>
              <w:t>rem</w:t>
            </w:r>
            <w:proofErr w:type="spellEnd"/>
            <w:r w:rsidRPr="00CA11E1">
              <w:rPr>
                <w:bCs/>
                <w:lang w:val="en-US"/>
              </w:rPr>
              <w:t xml:space="preserve">) </w:t>
            </w:r>
          </w:p>
        </w:tc>
      </w:tr>
      <w:tr w:rsidR="00CA11E1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  <w:lang w:val="en-US"/>
              </w:rPr>
              <w:t xml:space="preserve">E 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</w:rPr>
              <w:t xml:space="preserve">База натурального логарифма (число </w:t>
            </w:r>
            <w:r w:rsidRPr="00CA11E1">
              <w:rPr>
                <w:bCs/>
                <w:i/>
                <w:iCs/>
              </w:rPr>
              <w:t>е</w:t>
            </w:r>
            <w:r w:rsidRPr="00CA11E1">
              <w:rPr>
                <w:bCs/>
              </w:rPr>
              <w:t xml:space="preserve">)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</w:rPr>
              <w:t>2,71828</w:t>
            </w:r>
            <w:r w:rsidRPr="00CA11E1">
              <w:rPr>
                <w:bCs/>
                <w:lang w:val="en-US"/>
              </w:rPr>
              <w:t xml:space="preserve">182845905 </w:t>
            </w:r>
          </w:p>
        </w:tc>
      </w:tr>
      <w:tr w:rsidR="00CA11E1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  <w:lang w:val="en-US"/>
              </w:rPr>
              <w:t>E</w:t>
            </w:r>
            <w:proofErr w:type="spellStart"/>
            <w:r w:rsidRPr="00CA11E1">
              <w:rPr>
                <w:bCs/>
              </w:rPr>
              <w:t>xp</w:t>
            </w:r>
            <w:proofErr w:type="spellEnd"/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r w:rsidRPr="00CA11E1">
              <w:rPr>
                <w:bCs/>
              </w:rPr>
              <w:t xml:space="preserve">Экспонента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</w:pPr>
            <w:proofErr w:type="spellStart"/>
            <w:r w:rsidRPr="00CA11E1">
              <w:rPr>
                <w:bCs/>
              </w:rPr>
              <w:t>e</w:t>
            </w:r>
            <w:r w:rsidRPr="00CA11E1">
              <w:rPr>
                <w:bCs/>
                <w:vertAlign w:val="superscript"/>
              </w:rPr>
              <w:t>x</w:t>
            </w:r>
            <w:proofErr w:type="spellEnd"/>
            <w:r w:rsidRPr="00CA11E1">
              <w:rPr>
                <w:bCs/>
              </w:rPr>
              <w:t xml:space="preserve"> записывается как </w:t>
            </w:r>
            <w:r w:rsidRPr="00CA11E1">
              <w:rPr>
                <w:bCs/>
                <w:lang w:val="en-US"/>
              </w:rPr>
              <w:t>E</w:t>
            </w:r>
            <w:proofErr w:type="spellStart"/>
            <w:r w:rsidRPr="00CA11E1">
              <w:rPr>
                <w:bCs/>
              </w:rPr>
              <w:t>xp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  <w:tr w:rsidR="006309D5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CA11E1">
              <w:rPr>
                <w:bCs/>
                <w:lang w:val="en-US"/>
              </w:rPr>
              <w:t xml:space="preserve">Floor 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Округление до меньшего целого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Floor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double</w:t>
            </w:r>
            <w:proofErr w:type="spellEnd"/>
            <w:r w:rsidRPr="00CA11E1">
              <w:rPr>
                <w:bCs/>
              </w:rPr>
              <w:t xml:space="preserve"> </w:t>
            </w:r>
            <w:proofErr w:type="spellStart"/>
            <w:r w:rsidRPr="00CA11E1">
              <w:rPr>
                <w:bCs/>
              </w:rPr>
              <w:t>х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  <w:tr w:rsidR="006309D5" w:rsidRPr="009329E5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proofErr w:type="spellStart"/>
            <w:r w:rsidRPr="00CA11E1">
              <w:rPr>
                <w:bCs/>
                <w:lang w:val="en-US"/>
              </w:rPr>
              <w:t>IEEERemainder</w:t>
            </w:r>
            <w:proofErr w:type="spellEnd"/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Остаток от деления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proofErr w:type="spellStart"/>
            <w:r w:rsidRPr="00CA11E1">
              <w:rPr>
                <w:bCs/>
                <w:lang w:val="en-US"/>
              </w:rPr>
              <w:t>IEEERemainder</w:t>
            </w:r>
            <w:proofErr w:type="spellEnd"/>
            <w:r w:rsidRPr="00CA11E1">
              <w:rPr>
                <w:bCs/>
                <w:lang w:val="en-US"/>
              </w:rPr>
              <w:t xml:space="preserve">(double x, double y) </w:t>
            </w:r>
          </w:p>
        </w:tc>
      </w:tr>
      <w:tr w:rsidR="006309D5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CA11E1">
              <w:rPr>
                <w:bCs/>
                <w:lang w:val="en-US"/>
              </w:rPr>
              <w:t xml:space="preserve">Log 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Натуральный логарифм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logex</w:t>
            </w:r>
            <w:proofErr w:type="spellEnd"/>
            <w:r w:rsidRPr="00CA11E1">
              <w:rPr>
                <w:bCs/>
              </w:rPr>
              <w:t xml:space="preserve"> записывается как </w:t>
            </w:r>
            <w:proofErr w:type="spellStart"/>
            <w:r w:rsidRPr="00CA11E1">
              <w:rPr>
                <w:bCs/>
              </w:rPr>
              <w:t>Log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  <w:tr w:rsidR="006309D5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CA11E1">
              <w:rPr>
                <w:bCs/>
                <w:lang w:val="en-US"/>
              </w:rPr>
              <w:t xml:space="preserve">Log10 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Десятичный логарифм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log10x записывается как Log10(x) </w:t>
            </w:r>
          </w:p>
        </w:tc>
      </w:tr>
      <w:tr w:rsidR="006309D5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CA11E1">
              <w:rPr>
                <w:bCs/>
                <w:lang w:val="en-US"/>
              </w:rPr>
              <w:t xml:space="preserve">Max 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Максимум из двух чисел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перегружен </w:t>
            </w:r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Max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, </w:t>
            </w:r>
            <w:proofErr w:type="spellStart"/>
            <w:r w:rsidRPr="00CA11E1">
              <w:rPr>
                <w:bCs/>
              </w:rPr>
              <w:t>y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  <w:tr w:rsidR="006309D5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CA11E1">
              <w:rPr>
                <w:bCs/>
                <w:lang w:val="en-US"/>
              </w:rPr>
              <w:t xml:space="preserve">Min 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Минимум из двух чисел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перегружен </w:t>
            </w:r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Min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, </w:t>
            </w:r>
            <w:proofErr w:type="spellStart"/>
            <w:r w:rsidRPr="00CA11E1">
              <w:rPr>
                <w:bCs/>
              </w:rPr>
              <w:t>y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  <w:tr w:rsidR="006309D5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CA11E1">
              <w:rPr>
                <w:bCs/>
                <w:lang w:val="en-US"/>
              </w:rPr>
              <w:t xml:space="preserve">PI 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Значение числа π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3,14159265358979 </w:t>
            </w:r>
          </w:p>
        </w:tc>
      </w:tr>
      <w:tr w:rsidR="006309D5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CA11E1">
              <w:rPr>
                <w:bCs/>
                <w:lang w:val="en-US"/>
              </w:rPr>
              <w:t xml:space="preserve">Pow 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Возведение в степень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xy</w:t>
            </w:r>
            <w:proofErr w:type="spellEnd"/>
            <w:r w:rsidRPr="00CA11E1">
              <w:rPr>
                <w:bCs/>
              </w:rPr>
              <w:t xml:space="preserve"> записывается как </w:t>
            </w:r>
            <w:proofErr w:type="spellStart"/>
            <w:r w:rsidRPr="00CA11E1">
              <w:rPr>
                <w:bCs/>
              </w:rPr>
              <w:t>Pow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, y) </w:t>
            </w:r>
          </w:p>
        </w:tc>
      </w:tr>
      <w:tr w:rsidR="006309D5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CA11E1">
              <w:rPr>
                <w:bCs/>
                <w:lang w:val="en-US"/>
              </w:rPr>
              <w:t xml:space="preserve">Round 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Округление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перегружен </w:t>
            </w:r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Round</w:t>
            </w:r>
            <w:proofErr w:type="spellEnd"/>
            <w:r w:rsidRPr="00CA11E1">
              <w:rPr>
                <w:bCs/>
              </w:rPr>
              <w:t xml:space="preserve">(3.1) даст в результате 3 </w:t>
            </w:r>
            <w:proofErr w:type="spellStart"/>
            <w:r w:rsidRPr="00CA11E1">
              <w:rPr>
                <w:bCs/>
              </w:rPr>
              <w:t>Round</w:t>
            </w:r>
            <w:proofErr w:type="spellEnd"/>
            <w:r w:rsidRPr="00CA11E1">
              <w:rPr>
                <w:bCs/>
              </w:rPr>
              <w:t xml:space="preserve"> (3.8) даст в результате 4 </w:t>
            </w:r>
          </w:p>
        </w:tc>
      </w:tr>
      <w:tr w:rsidR="006309D5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CA11E1">
              <w:rPr>
                <w:bCs/>
                <w:lang w:val="en-US"/>
              </w:rPr>
              <w:t xml:space="preserve">Sign 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Знак числа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int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аргументы перегружены </w:t>
            </w:r>
          </w:p>
        </w:tc>
      </w:tr>
      <w:tr w:rsidR="006309D5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CA11E1">
              <w:rPr>
                <w:bCs/>
                <w:lang w:val="en-US"/>
              </w:rPr>
              <w:t xml:space="preserve">Sin 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Синус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Sin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double</w:t>
            </w:r>
            <w:proofErr w:type="spellEnd"/>
            <w:r w:rsidRPr="00CA11E1">
              <w:rPr>
                <w:bCs/>
              </w:rPr>
              <w:t xml:space="preserve"> 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  <w:tr w:rsidR="006309D5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proofErr w:type="spellStart"/>
            <w:r w:rsidRPr="00CA11E1">
              <w:rPr>
                <w:bCs/>
                <w:lang w:val="en-US"/>
              </w:rPr>
              <w:t>Sinh</w:t>
            </w:r>
            <w:proofErr w:type="spellEnd"/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гиперболический синус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Sinh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double</w:t>
            </w:r>
            <w:proofErr w:type="spellEnd"/>
            <w:r w:rsidRPr="00CA11E1">
              <w:rPr>
                <w:bCs/>
              </w:rPr>
              <w:t xml:space="preserve"> 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  <w:tr w:rsidR="006309D5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proofErr w:type="spellStart"/>
            <w:r w:rsidRPr="00CA11E1">
              <w:rPr>
                <w:bCs/>
                <w:lang w:val="en-US"/>
              </w:rPr>
              <w:t>Sqrt</w:t>
            </w:r>
            <w:proofErr w:type="spellEnd"/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Квадратный корень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√x</w:t>
            </w:r>
            <w:proofErr w:type="spellEnd"/>
            <w:r w:rsidRPr="00CA11E1">
              <w:rPr>
                <w:bCs/>
              </w:rPr>
              <w:t xml:space="preserve"> записывается как </w:t>
            </w:r>
            <w:proofErr w:type="spellStart"/>
            <w:r w:rsidRPr="00CA11E1">
              <w:rPr>
                <w:bCs/>
              </w:rPr>
              <w:t>Sqrt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  <w:tr w:rsidR="006309D5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CA11E1">
              <w:rPr>
                <w:bCs/>
                <w:lang w:val="en-US"/>
              </w:rPr>
              <w:lastRenderedPageBreak/>
              <w:t xml:space="preserve">Tan 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Тангенс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Tan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double</w:t>
            </w:r>
            <w:proofErr w:type="spellEnd"/>
            <w:r w:rsidRPr="00CA11E1">
              <w:rPr>
                <w:bCs/>
              </w:rPr>
              <w:t xml:space="preserve"> 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  <w:tr w:rsidR="006309D5" w:rsidRPr="00CA11E1" w:rsidTr="006309D5">
        <w:trPr>
          <w:trHeight w:val="20"/>
        </w:trPr>
        <w:tc>
          <w:tcPr>
            <w:tcW w:w="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proofErr w:type="spellStart"/>
            <w:r w:rsidRPr="00CA11E1">
              <w:rPr>
                <w:bCs/>
                <w:lang w:val="en-US"/>
              </w:rPr>
              <w:t>Tanh</w:t>
            </w:r>
            <w:proofErr w:type="spellEnd"/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r w:rsidRPr="00CA11E1">
              <w:rPr>
                <w:bCs/>
              </w:rPr>
              <w:t xml:space="preserve">Гиперболический тангенс 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double</w:t>
            </w:r>
            <w:proofErr w:type="spellEnd"/>
          </w:p>
        </w:tc>
        <w:tc>
          <w:tcPr>
            <w:tcW w:w="2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2B19" w:rsidRPr="00CA11E1" w:rsidRDefault="00CA11E1" w:rsidP="00CA11E1">
            <w:pPr>
              <w:pStyle w:val="wikiredlineparagraph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CA11E1">
              <w:rPr>
                <w:bCs/>
              </w:rPr>
              <w:t>Tanh</w:t>
            </w:r>
            <w:proofErr w:type="spellEnd"/>
            <w:r w:rsidRPr="00CA11E1">
              <w:rPr>
                <w:bCs/>
              </w:rPr>
              <w:t>(</w:t>
            </w:r>
            <w:proofErr w:type="spellStart"/>
            <w:r w:rsidRPr="00CA11E1">
              <w:rPr>
                <w:bCs/>
              </w:rPr>
              <w:t>double</w:t>
            </w:r>
            <w:proofErr w:type="spellEnd"/>
            <w:r w:rsidRPr="00CA11E1">
              <w:rPr>
                <w:bCs/>
              </w:rPr>
              <w:t xml:space="preserve"> </w:t>
            </w:r>
            <w:proofErr w:type="spellStart"/>
            <w:r w:rsidRPr="00CA11E1">
              <w:rPr>
                <w:bCs/>
              </w:rPr>
              <w:t>x</w:t>
            </w:r>
            <w:proofErr w:type="spellEnd"/>
            <w:r w:rsidRPr="00CA11E1">
              <w:rPr>
                <w:bCs/>
              </w:rPr>
              <w:t xml:space="preserve">) </w:t>
            </w:r>
          </w:p>
        </w:tc>
      </w:tr>
    </w:tbl>
    <w:p w:rsidR="00812B15" w:rsidRPr="00812B15" w:rsidRDefault="00812B15" w:rsidP="00E541D0">
      <w:pPr>
        <w:pStyle w:val="wikiredlineparagraph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A11E1" w:rsidRPr="009329E5" w:rsidRDefault="00CA11E1" w:rsidP="006309D5">
      <w:pPr>
        <w:pStyle w:val="wikiredlineparagraph"/>
        <w:spacing w:before="0" w:beforeAutospacing="0" w:after="0" w:afterAutospacing="0"/>
      </w:pPr>
      <w:r w:rsidRPr="009329E5">
        <w:rPr>
          <w:b/>
        </w:rPr>
        <w:t>Пример</w:t>
      </w:r>
      <w:r w:rsidR="00AC2B19" w:rsidRPr="009329E5">
        <w:rPr>
          <w:b/>
        </w:rPr>
        <w:t xml:space="preserve"> 1</w:t>
      </w:r>
      <w:r w:rsidRPr="009329E5">
        <w:rPr>
          <w:b/>
        </w:rPr>
        <w:t xml:space="preserve">. </w:t>
      </w:r>
      <w:r w:rsidR="006309D5" w:rsidRPr="009329E5">
        <w:t xml:space="preserve"> Вычислить значение выражения по формуле</w:t>
      </w:r>
    </w:p>
    <w:p w:rsidR="006309D5" w:rsidRDefault="006309D5" w:rsidP="006309D5">
      <w:pPr>
        <w:pStyle w:val="wikiredlineparagraph"/>
        <w:spacing w:before="0" w:beforeAutospacing="0" w:after="0" w:afterAutospacing="0"/>
        <w:jc w:val="center"/>
        <w:rPr>
          <w:i/>
          <w:color w:val="000000"/>
        </w:rPr>
      </w:pPr>
      <w:r w:rsidRPr="004803DB">
        <w:rPr>
          <w:i/>
          <w:color w:val="000000"/>
          <w:position w:val="-12"/>
        </w:rPr>
        <w:object w:dxaOrig="4480" w:dyaOrig="420">
          <v:shape id="_x0000_i1074" type="#_x0000_t75" style="width:306pt;height:28.5pt" o:ole="">
            <v:imagedata r:id="rId104" o:title=""/>
          </v:shape>
          <o:OLEObject Type="Embed" ProgID="Equation.3" ShapeID="_x0000_i1074" DrawAspect="Content" ObjectID="_1598423350" r:id="rId105"/>
        </w:object>
      </w: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2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2B19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2B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C2B19">
        <w:rPr>
          <w:rFonts w:ascii="Consolas" w:hAnsi="Consolas" w:cs="Consolas"/>
          <w:sz w:val="19"/>
          <w:szCs w:val="19"/>
          <w:lang w:val="en-US"/>
        </w:rPr>
        <w:t xml:space="preserve"> ConsoleApplication1</w:t>
      </w: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2B19">
        <w:rPr>
          <w:rFonts w:ascii="Consolas" w:hAnsi="Consolas" w:cs="Consolas"/>
          <w:sz w:val="19"/>
          <w:szCs w:val="19"/>
          <w:lang w:val="en-US"/>
        </w:rPr>
        <w:t>{</w:t>
      </w: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2B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2B1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proofErr w:type="gramEnd"/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2B1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C2B19">
        <w:rPr>
          <w:rFonts w:ascii="Consolas" w:hAnsi="Consolas" w:cs="Consolas"/>
          <w:color w:val="0000FF"/>
          <w:sz w:val="19"/>
          <w:szCs w:val="19"/>
          <w:lang w:val="en-US"/>
        </w:rPr>
        <w:t>staticvoid</w:t>
      </w:r>
      <w:proofErr w:type="spellEnd"/>
      <w:proofErr w:type="gramEnd"/>
      <w:r w:rsidRPr="00AC2B19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C2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2B19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AC2B19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C2B19">
        <w:rPr>
          <w:rFonts w:ascii="Consolas" w:hAnsi="Consolas" w:cs="Consolas"/>
          <w:sz w:val="19"/>
          <w:szCs w:val="19"/>
          <w:lang w:val="en-US"/>
        </w:rPr>
        <w:t>)</w:t>
      </w:r>
    </w:p>
    <w:p w:rsidR="00AC2B19" w:rsidRPr="009329E5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329E5">
        <w:rPr>
          <w:rFonts w:ascii="Consolas" w:hAnsi="Consolas" w:cs="Consolas"/>
          <w:sz w:val="19"/>
          <w:szCs w:val="19"/>
          <w:lang w:val="en-US"/>
        </w:rPr>
        <w:t>{</w:t>
      </w:r>
    </w:p>
    <w:p w:rsidR="00AC2B19" w:rsidRPr="009329E5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329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9E5">
        <w:rPr>
          <w:rFonts w:ascii="Consolas" w:hAnsi="Consolas" w:cs="Consolas"/>
          <w:sz w:val="19"/>
          <w:szCs w:val="19"/>
          <w:lang w:val="en-US"/>
        </w:rPr>
        <w:t>x,</w:t>
      </w:r>
      <w:proofErr w:type="gramEnd"/>
      <w:r w:rsidRPr="009329E5">
        <w:rPr>
          <w:rFonts w:ascii="Consolas" w:hAnsi="Consolas" w:cs="Consolas"/>
          <w:sz w:val="19"/>
          <w:szCs w:val="19"/>
          <w:lang w:val="en-US"/>
        </w:rPr>
        <w:t>a,y</w:t>
      </w:r>
      <w:proofErr w:type="spellEnd"/>
      <w:r w:rsidRPr="009329E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32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29E5">
        <w:rPr>
          <w:rFonts w:ascii="Consolas" w:hAnsi="Consolas" w:cs="Consolas"/>
          <w:sz w:val="19"/>
          <w:szCs w:val="19"/>
          <w:lang w:val="en-US"/>
        </w:rPr>
        <w:t xml:space="preserve"> s; </w:t>
      </w:r>
      <w:r w:rsidRPr="009329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описываем</w:t>
      </w:r>
      <w:r w:rsidRPr="00932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//Выдаём приглашение для ввода х</w:t>
      </w:r>
    </w:p>
    <w:p w:rsidR="00AC2B19" w:rsidRPr="009329E5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2B19">
        <w:rPr>
          <w:rFonts w:ascii="Consolas" w:hAnsi="Consolas" w:cs="Consolas"/>
          <w:sz w:val="19"/>
          <w:szCs w:val="19"/>
          <w:lang w:val="en-US"/>
        </w:rPr>
        <w:t>s</w:t>
      </w:r>
      <w:r w:rsidRPr="009329E5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AC2B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329E5">
        <w:rPr>
          <w:rFonts w:ascii="Consolas" w:hAnsi="Consolas" w:cs="Consolas"/>
          <w:sz w:val="19"/>
          <w:szCs w:val="19"/>
        </w:rPr>
        <w:t>.</w:t>
      </w:r>
      <w:proofErr w:type="spellStart"/>
      <w:r w:rsidRPr="00AC2B19">
        <w:rPr>
          <w:rFonts w:ascii="Consolas" w:hAnsi="Consolas" w:cs="Consolas"/>
          <w:sz w:val="19"/>
          <w:szCs w:val="19"/>
          <w:lang w:val="en-US"/>
        </w:rPr>
        <w:t>ReadLine</w:t>
      </w:r>
      <w:proofErr w:type="spellEnd"/>
      <w:r w:rsidRPr="009329E5">
        <w:rPr>
          <w:rFonts w:ascii="Consolas" w:hAnsi="Consolas" w:cs="Consolas"/>
          <w:sz w:val="19"/>
          <w:szCs w:val="19"/>
        </w:rPr>
        <w:t>(</w:t>
      </w:r>
      <w:proofErr w:type="gramEnd"/>
      <w:r w:rsidRPr="009329E5">
        <w:rPr>
          <w:rFonts w:ascii="Consolas" w:hAnsi="Consolas" w:cs="Consolas"/>
          <w:sz w:val="19"/>
          <w:szCs w:val="19"/>
        </w:rPr>
        <w:t xml:space="preserve">); </w:t>
      </w:r>
      <w:r w:rsidRPr="009329E5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Вводимстроку</w:t>
      </w:r>
      <w:proofErr w:type="spellEnd"/>
      <w:r w:rsidRPr="009329E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C2B19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//Преобразовываем строку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х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C2B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2B19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C2B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2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C2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C2B19">
        <w:rPr>
          <w:rFonts w:ascii="Consolas" w:hAnsi="Consolas" w:cs="Consolas"/>
          <w:color w:val="A31515"/>
          <w:sz w:val="19"/>
          <w:szCs w:val="19"/>
          <w:lang w:val="en-US"/>
        </w:rPr>
        <w:t>alfa</w:t>
      </w:r>
      <w:proofErr w:type="spellEnd"/>
      <w:r w:rsidRPr="00AC2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2B19">
        <w:rPr>
          <w:rFonts w:ascii="Consolas" w:hAnsi="Consolas" w:cs="Consolas"/>
          <w:sz w:val="19"/>
          <w:szCs w:val="19"/>
          <w:lang w:val="en-US"/>
        </w:rPr>
        <w:t>);</w:t>
      </w: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2B19">
        <w:rPr>
          <w:rFonts w:ascii="Consolas" w:hAnsi="Consolas" w:cs="Consolas"/>
          <w:sz w:val="19"/>
          <w:szCs w:val="19"/>
          <w:lang w:val="en-US"/>
        </w:rPr>
        <w:t xml:space="preserve">           s=</w:t>
      </w:r>
      <w:proofErr w:type="spellStart"/>
      <w:proofErr w:type="gramStart"/>
      <w:r w:rsidRPr="00AC2B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2B19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C2B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2B19">
        <w:rPr>
          <w:rFonts w:ascii="Consolas" w:hAnsi="Consolas" w:cs="Consolas"/>
          <w:sz w:val="19"/>
          <w:szCs w:val="19"/>
          <w:lang w:val="en-US"/>
        </w:rPr>
        <w:t>);</w:t>
      </w: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2B19">
        <w:rPr>
          <w:rFonts w:ascii="Consolas" w:hAnsi="Consolas" w:cs="Consolas"/>
          <w:sz w:val="19"/>
          <w:szCs w:val="19"/>
          <w:lang w:val="en-US"/>
        </w:rPr>
        <w:t xml:space="preserve">           a=</w:t>
      </w:r>
      <w:proofErr w:type="spellStart"/>
      <w:r w:rsidRPr="00AC2B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B19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AC2B19">
        <w:rPr>
          <w:rFonts w:ascii="Consolas" w:hAnsi="Consolas" w:cs="Consolas"/>
          <w:sz w:val="19"/>
          <w:szCs w:val="19"/>
          <w:lang w:val="en-US"/>
        </w:rPr>
        <w:t>(s);</w:t>
      </w: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2B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2B19">
        <w:rPr>
          <w:rFonts w:ascii="Consolas" w:hAnsi="Consolas" w:cs="Consolas"/>
          <w:sz w:val="19"/>
          <w:szCs w:val="19"/>
          <w:lang w:val="en-US"/>
        </w:rPr>
        <w:t xml:space="preserve"> y=</w:t>
      </w:r>
      <w:proofErr w:type="spellStart"/>
      <w:r w:rsidRPr="00AC2B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C2B19">
        <w:rPr>
          <w:rFonts w:ascii="Consolas" w:hAnsi="Consolas" w:cs="Consolas"/>
          <w:sz w:val="19"/>
          <w:szCs w:val="19"/>
          <w:lang w:val="en-US"/>
        </w:rPr>
        <w:t>.Sqrt</w:t>
      </w:r>
      <w:proofErr w:type="spellEnd"/>
      <w:r w:rsidRPr="00AC2B1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C2B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C2B19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AC2B19">
        <w:rPr>
          <w:rFonts w:ascii="Consolas" w:hAnsi="Consolas" w:cs="Consolas"/>
          <w:sz w:val="19"/>
          <w:szCs w:val="19"/>
          <w:lang w:val="en-US"/>
        </w:rPr>
        <w:t>*x)-</w:t>
      </w:r>
      <w:proofErr w:type="spellStart"/>
      <w:r w:rsidRPr="00AC2B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C2B19">
        <w:rPr>
          <w:rFonts w:ascii="Consolas" w:hAnsi="Consolas" w:cs="Consolas"/>
          <w:sz w:val="19"/>
          <w:szCs w:val="19"/>
          <w:lang w:val="en-US"/>
        </w:rPr>
        <w:t>.Exp</w:t>
      </w:r>
      <w:proofErr w:type="spellEnd"/>
      <w:r w:rsidRPr="00AC2B19">
        <w:rPr>
          <w:rFonts w:ascii="Consolas" w:hAnsi="Consolas" w:cs="Consolas"/>
          <w:sz w:val="19"/>
          <w:szCs w:val="19"/>
          <w:lang w:val="en-US"/>
        </w:rPr>
        <w:t>(0.2*</w:t>
      </w:r>
      <w:proofErr w:type="spellStart"/>
      <w:r w:rsidRPr="00AC2B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C2B19">
        <w:rPr>
          <w:rFonts w:ascii="Consolas" w:hAnsi="Consolas" w:cs="Consolas"/>
          <w:sz w:val="19"/>
          <w:szCs w:val="19"/>
          <w:lang w:val="en-US"/>
        </w:rPr>
        <w:t>.Sqrt</w:t>
      </w:r>
      <w:proofErr w:type="spellEnd"/>
      <w:r w:rsidRPr="00AC2B19">
        <w:rPr>
          <w:rFonts w:ascii="Consolas" w:hAnsi="Consolas" w:cs="Consolas"/>
          <w:sz w:val="19"/>
          <w:szCs w:val="19"/>
          <w:lang w:val="en-US"/>
        </w:rPr>
        <w:t>(a))+</w:t>
      </w: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2B19">
        <w:rPr>
          <w:rFonts w:ascii="Consolas" w:hAnsi="Consolas" w:cs="Consolas"/>
          <w:sz w:val="19"/>
          <w:szCs w:val="19"/>
          <w:lang w:val="en-US"/>
        </w:rPr>
        <w:t xml:space="preserve">             2 * </w:t>
      </w:r>
      <w:proofErr w:type="spellStart"/>
      <w:proofErr w:type="gramStart"/>
      <w:r w:rsidRPr="00AC2B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C2B19">
        <w:rPr>
          <w:rFonts w:ascii="Consolas" w:hAnsi="Consolas" w:cs="Consolas"/>
          <w:sz w:val="19"/>
          <w:szCs w:val="19"/>
          <w:lang w:val="en-US"/>
        </w:rPr>
        <w:t>.Tan</w:t>
      </w:r>
      <w:proofErr w:type="spellEnd"/>
      <w:r w:rsidRPr="00AC2B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2B19">
        <w:rPr>
          <w:rFonts w:ascii="Consolas" w:hAnsi="Consolas" w:cs="Consolas"/>
          <w:sz w:val="19"/>
          <w:szCs w:val="19"/>
          <w:lang w:val="en-US"/>
        </w:rPr>
        <w:t xml:space="preserve">2 * a) + 1.6e3 * </w:t>
      </w:r>
      <w:r w:rsidRPr="00AC2B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C2B19">
        <w:rPr>
          <w:rFonts w:ascii="Consolas" w:hAnsi="Consolas" w:cs="Consolas"/>
          <w:sz w:val="19"/>
          <w:szCs w:val="19"/>
          <w:lang w:val="en-US"/>
        </w:rPr>
        <w:t>.Log10(</w:t>
      </w:r>
      <w:proofErr w:type="spellStart"/>
      <w:r w:rsidRPr="00AC2B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C2B19">
        <w:rPr>
          <w:rFonts w:ascii="Consolas" w:hAnsi="Consolas" w:cs="Consolas"/>
          <w:sz w:val="19"/>
          <w:szCs w:val="19"/>
          <w:lang w:val="en-US"/>
        </w:rPr>
        <w:t>.Pow</w:t>
      </w:r>
      <w:proofErr w:type="spellEnd"/>
      <w:r w:rsidRPr="00AC2B19">
        <w:rPr>
          <w:rFonts w:ascii="Consolas" w:hAnsi="Consolas" w:cs="Consolas"/>
          <w:sz w:val="19"/>
          <w:szCs w:val="19"/>
          <w:lang w:val="en-US"/>
        </w:rPr>
        <w:t xml:space="preserve">(x, 2)); </w:t>
      </w:r>
      <w:r w:rsidRPr="00AC2B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Вычисляем</w:t>
      </w:r>
      <w:r w:rsidRPr="00AC2B19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8000"/>
          <w:sz w:val="19"/>
          <w:szCs w:val="19"/>
        </w:rPr>
        <w:t>согласноформуле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={1}"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//Печатаем введенные значения переменных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 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y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//Печатаем полученный результат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//Ожидаем нажатия на любую клавишу в конце программы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2B19" w:rsidRPr="006309D5" w:rsidRDefault="00AC2B19" w:rsidP="006309D5">
      <w:pPr>
        <w:pStyle w:val="wikiredlineparagraph"/>
        <w:spacing w:before="0" w:beforeAutospacing="0" w:after="0" w:afterAutospacing="0"/>
        <w:jc w:val="center"/>
      </w:pPr>
    </w:p>
    <w:p w:rsidR="00BA4428" w:rsidRDefault="006309D5" w:rsidP="006309D5">
      <w:pPr>
        <w:pStyle w:val="aa"/>
        <w:tabs>
          <w:tab w:val="left" w:pos="993"/>
        </w:tabs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343150" cy="990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 l="1190" t="8235" r="62221" b="6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9D5" w:rsidRDefault="006309D5" w:rsidP="006309D5">
      <w:pPr>
        <w:pStyle w:val="aa"/>
        <w:tabs>
          <w:tab w:val="left" w:pos="993"/>
        </w:tabs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C2B19" w:rsidRPr="009329E5" w:rsidRDefault="00AC2B19" w:rsidP="00AC2B19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sz w:val="24"/>
        </w:rPr>
      </w:pPr>
      <w:r w:rsidRPr="009329E5">
        <w:rPr>
          <w:rFonts w:ascii="Times New Roman" w:hAnsi="Times New Roman" w:cs="Times New Roman"/>
          <w:sz w:val="24"/>
        </w:rPr>
        <w:t>Пример №2</w:t>
      </w:r>
    </w:p>
    <w:p w:rsidR="00AC2B19" w:rsidRPr="009329E5" w:rsidRDefault="00AC2B19" w:rsidP="00AC2B19">
      <w:pPr>
        <w:pStyle w:val="wikiredlineparagraph"/>
        <w:spacing w:before="0" w:beforeAutospacing="0" w:after="0" w:afterAutospacing="0"/>
        <w:ind w:firstLine="709"/>
        <w:jc w:val="both"/>
        <w:rPr>
          <w:szCs w:val="28"/>
        </w:rPr>
      </w:pPr>
      <w:r w:rsidRPr="009329E5">
        <w:rPr>
          <w:szCs w:val="28"/>
        </w:rPr>
        <w:t xml:space="preserve">С начала суток прошло N секунд (N — целое). Записать текущее </w:t>
      </w:r>
      <w:proofErr w:type="gramStart"/>
      <w:r w:rsidRPr="009329E5">
        <w:rPr>
          <w:szCs w:val="28"/>
        </w:rPr>
        <w:t>время</w:t>
      </w:r>
      <w:proofErr w:type="gramEnd"/>
      <w:r w:rsidRPr="009329E5">
        <w:rPr>
          <w:szCs w:val="28"/>
        </w:rPr>
        <w:t xml:space="preserve"> выраженное в часах, минутах, секундах. Даже если прошло несколько суток, отобразить время последних суток.</w:t>
      </w:r>
    </w:p>
    <w:p w:rsidR="00AC2B19" w:rsidRPr="009329E5" w:rsidRDefault="00AC2B19" w:rsidP="00AC2B19">
      <w:pPr>
        <w:autoSpaceDE w:val="0"/>
        <w:autoSpaceDN w:val="0"/>
        <w:adjustRightInd w:val="0"/>
        <w:rPr>
          <w:sz w:val="22"/>
        </w:rPr>
      </w:pPr>
    </w:p>
    <w:p w:rsidR="00AC2B19" w:rsidRPr="005825FA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AC2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2B19">
        <w:rPr>
          <w:rFonts w:ascii="Consolas" w:hAnsi="Consolas" w:cs="Consolas"/>
          <w:sz w:val="19"/>
          <w:szCs w:val="19"/>
          <w:lang w:val="en-US"/>
        </w:rPr>
        <w:t>System</w:t>
      </w:r>
      <w:proofErr w:type="gramEnd"/>
      <w:r w:rsidRPr="005825FA">
        <w:rPr>
          <w:rFonts w:ascii="Consolas" w:hAnsi="Consolas" w:cs="Consolas"/>
          <w:sz w:val="19"/>
          <w:szCs w:val="19"/>
        </w:rPr>
        <w:t>;</w:t>
      </w:r>
    </w:p>
    <w:p w:rsidR="00AC2B19" w:rsidRPr="005825FA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 w:rsidRPr="00AC2B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2B19">
        <w:rPr>
          <w:rFonts w:ascii="Consolas" w:hAnsi="Consolas" w:cs="Consolas"/>
          <w:sz w:val="19"/>
          <w:szCs w:val="19"/>
          <w:lang w:val="en-US"/>
        </w:rPr>
        <w:t>ConsoleApplication</w:t>
      </w:r>
      <w:proofErr w:type="spellEnd"/>
      <w:r w:rsidRPr="005825FA">
        <w:rPr>
          <w:rFonts w:ascii="Consolas" w:hAnsi="Consolas" w:cs="Consolas"/>
          <w:sz w:val="19"/>
          <w:szCs w:val="19"/>
        </w:rPr>
        <w:t>1</w:t>
      </w:r>
    </w:p>
    <w:p w:rsidR="00AC2B19" w:rsidRPr="005825FA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825FA">
        <w:rPr>
          <w:rFonts w:ascii="Consolas" w:hAnsi="Consolas" w:cs="Consolas"/>
          <w:sz w:val="19"/>
          <w:szCs w:val="19"/>
        </w:rPr>
        <w:t>{</w:t>
      </w: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2B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2B1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proofErr w:type="gramEnd"/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2B1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C2B19">
        <w:rPr>
          <w:rFonts w:ascii="Consolas" w:hAnsi="Consolas" w:cs="Consolas"/>
          <w:color w:val="0000FF"/>
          <w:sz w:val="19"/>
          <w:szCs w:val="19"/>
          <w:lang w:val="en-US"/>
        </w:rPr>
        <w:t>staticvoid</w:t>
      </w:r>
      <w:proofErr w:type="spellEnd"/>
      <w:proofErr w:type="gramEnd"/>
      <w:r w:rsidRPr="00AC2B19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C2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2B19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AC2B19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C2B19">
        <w:rPr>
          <w:rFonts w:ascii="Consolas" w:hAnsi="Consolas" w:cs="Consolas"/>
          <w:sz w:val="19"/>
          <w:szCs w:val="19"/>
          <w:lang w:val="en-US"/>
        </w:rPr>
        <w:t>)</w:t>
      </w: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2B1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C2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2B19">
        <w:rPr>
          <w:rFonts w:ascii="Consolas" w:hAnsi="Consolas" w:cs="Consolas"/>
          <w:sz w:val="19"/>
          <w:szCs w:val="19"/>
          <w:lang w:val="en-US"/>
        </w:rPr>
        <w:t xml:space="preserve"> N, hours, minutes, seconds; </w:t>
      </w:r>
      <w:r w:rsidRPr="00AC2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2B19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число секунд прошедших от начала суток N="</w:t>
      </w:r>
      <w:r>
        <w:rPr>
          <w:rFonts w:ascii="Consolas" w:hAnsi="Consolas" w:cs="Consolas"/>
          <w:sz w:val="19"/>
          <w:szCs w:val="19"/>
        </w:rPr>
        <w:t>);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//вводим произвольное число секунд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.ToInt32(s);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hours</w:t>
      </w:r>
      <w:proofErr w:type="spellEnd"/>
      <w:r>
        <w:rPr>
          <w:rFonts w:ascii="Consolas" w:hAnsi="Consolas" w:cs="Consolas"/>
          <w:sz w:val="19"/>
          <w:szCs w:val="19"/>
        </w:rPr>
        <w:t xml:space="preserve"> = N / 3600 % 24;  </w:t>
      </w:r>
      <w:r>
        <w:rPr>
          <w:rFonts w:ascii="Consolas" w:hAnsi="Consolas" w:cs="Consolas"/>
          <w:color w:val="008000"/>
          <w:sz w:val="19"/>
          <w:szCs w:val="19"/>
        </w:rPr>
        <w:t>// находим число часов, и оставляем только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//часы в последних сутках, если их больше 24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minutes</w:t>
      </w:r>
      <w:proofErr w:type="spellEnd"/>
      <w:r>
        <w:rPr>
          <w:rFonts w:ascii="Consolas" w:hAnsi="Consolas" w:cs="Consolas"/>
          <w:sz w:val="19"/>
          <w:szCs w:val="19"/>
        </w:rPr>
        <w:t xml:space="preserve"> = N % 3600 / 60; </w:t>
      </w:r>
      <w:r>
        <w:rPr>
          <w:rFonts w:ascii="Consolas" w:hAnsi="Consolas" w:cs="Consolas"/>
          <w:color w:val="008000"/>
          <w:sz w:val="19"/>
          <w:szCs w:val="19"/>
        </w:rPr>
        <w:t>// определяем число минут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seconds</w:t>
      </w:r>
      <w:proofErr w:type="spellEnd"/>
      <w:r>
        <w:rPr>
          <w:rFonts w:ascii="Consolas" w:hAnsi="Consolas" w:cs="Consolas"/>
          <w:sz w:val="19"/>
          <w:szCs w:val="19"/>
        </w:rPr>
        <w:t xml:space="preserve"> = N % 3600 % 60; </w:t>
      </w:r>
      <w:r>
        <w:rPr>
          <w:rFonts w:ascii="Consolas" w:hAnsi="Consolas" w:cs="Consolas"/>
          <w:color w:val="008000"/>
          <w:sz w:val="19"/>
          <w:szCs w:val="19"/>
        </w:rPr>
        <w:t>// определяем число секунд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C2B19" w:rsidRP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C2B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2B19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AC2B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2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C2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{0}:{1}:{2}"</w:t>
      </w:r>
      <w:r w:rsidRPr="00AC2B19">
        <w:rPr>
          <w:rFonts w:ascii="Consolas" w:hAnsi="Consolas" w:cs="Consolas"/>
          <w:sz w:val="19"/>
          <w:szCs w:val="19"/>
          <w:lang w:val="en-US"/>
        </w:rPr>
        <w:t>, hours, minutes, seconds);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152900" cy="3905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 l="1189" t="7353" r="34009" b="80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B19" w:rsidRDefault="00AC2B19" w:rsidP="00AC2B1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D369F" w:rsidRPr="00BD369F" w:rsidRDefault="00BD369F" w:rsidP="009329E5">
      <w:pPr>
        <w:pStyle w:val="22"/>
        <w:numPr>
          <w:ilvl w:val="0"/>
          <w:numId w:val="26"/>
        </w:numPr>
        <w:spacing w:after="0" w:line="240" w:lineRule="auto"/>
        <w:jc w:val="center"/>
        <w:rPr>
          <w:b/>
          <w:bCs/>
          <w:iCs/>
        </w:rPr>
      </w:pPr>
      <w:r w:rsidRPr="00BD369F">
        <w:rPr>
          <w:b/>
          <w:bCs/>
          <w:iCs/>
        </w:rPr>
        <w:t>Порядок выполнения работы</w:t>
      </w:r>
    </w:p>
    <w:p w:rsidR="00BD369F" w:rsidRPr="00BD369F" w:rsidRDefault="00BD369F" w:rsidP="00BD369F">
      <w:pPr>
        <w:pStyle w:val="22"/>
        <w:spacing w:after="0" w:line="240" w:lineRule="auto"/>
        <w:ind w:left="1069"/>
        <w:rPr>
          <w:b/>
          <w:bCs/>
          <w:iCs/>
        </w:rPr>
      </w:pPr>
    </w:p>
    <w:p w:rsidR="00C61898" w:rsidRDefault="00BD369F" w:rsidP="00BD369F">
      <w:pPr>
        <w:pStyle w:val="22"/>
        <w:spacing w:after="0" w:line="240" w:lineRule="auto"/>
        <w:ind w:left="1069"/>
        <w:rPr>
          <w:bCs/>
          <w:iCs/>
        </w:rPr>
      </w:pPr>
      <w:r w:rsidRPr="00BD369F">
        <w:rPr>
          <w:bCs/>
          <w:iCs/>
        </w:rPr>
        <w:t>1</w:t>
      </w:r>
      <w:proofErr w:type="gramStart"/>
      <w:r w:rsidRPr="00BD369F">
        <w:rPr>
          <w:bCs/>
          <w:iCs/>
        </w:rPr>
        <w:t xml:space="preserve"> </w:t>
      </w:r>
      <w:r w:rsidR="00C61898">
        <w:rPr>
          <w:bCs/>
          <w:iCs/>
        </w:rPr>
        <w:t>Р</w:t>
      </w:r>
      <w:proofErr w:type="gramEnd"/>
      <w:r w:rsidR="00C61898">
        <w:rPr>
          <w:bCs/>
          <w:iCs/>
        </w:rPr>
        <w:t>азработайте алгоритм решения задачи в виде блок-схемы</w:t>
      </w:r>
      <w:r w:rsidR="00C61898" w:rsidRPr="00BD369F">
        <w:rPr>
          <w:bCs/>
          <w:iCs/>
        </w:rPr>
        <w:t xml:space="preserve"> </w:t>
      </w:r>
    </w:p>
    <w:p w:rsidR="00BD369F" w:rsidRPr="00BD369F" w:rsidRDefault="00C61898" w:rsidP="00BD369F">
      <w:pPr>
        <w:pStyle w:val="22"/>
        <w:spacing w:after="0" w:line="240" w:lineRule="auto"/>
        <w:ind w:left="1069"/>
        <w:rPr>
          <w:bCs/>
          <w:iCs/>
        </w:rPr>
      </w:pPr>
      <w:r>
        <w:rPr>
          <w:bCs/>
          <w:iCs/>
        </w:rPr>
        <w:t>2</w:t>
      </w:r>
      <w:proofErr w:type="gramStart"/>
      <w:r>
        <w:rPr>
          <w:bCs/>
          <w:iCs/>
        </w:rPr>
        <w:t xml:space="preserve"> </w:t>
      </w:r>
      <w:r w:rsidR="00BD369F" w:rsidRPr="00BD369F">
        <w:rPr>
          <w:bCs/>
          <w:iCs/>
        </w:rPr>
        <w:t>С</w:t>
      </w:r>
      <w:proofErr w:type="gramEnd"/>
      <w:r w:rsidR="00BD369F" w:rsidRPr="00BD369F">
        <w:rPr>
          <w:bCs/>
          <w:iCs/>
        </w:rPr>
        <w:t xml:space="preserve">оздайте консольное приложение в среде </w:t>
      </w:r>
      <w:r w:rsidR="00BD369F" w:rsidRPr="00BD369F">
        <w:rPr>
          <w:bCs/>
          <w:iCs/>
          <w:lang w:val="en-US"/>
        </w:rPr>
        <w:t>Microsoft</w:t>
      </w:r>
      <w:r w:rsidR="00BD369F" w:rsidRPr="00BD369F">
        <w:rPr>
          <w:bCs/>
          <w:iCs/>
        </w:rPr>
        <w:t xml:space="preserve"> </w:t>
      </w:r>
      <w:r w:rsidR="00BD369F" w:rsidRPr="00BD369F">
        <w:rPr>
          <w:bCs/>
          <w:iCs/>
          <w:lang w:val="en-US"/>
        </w:rPr>
        <w:t>Visual</w:t>
      </w:r>
      <w:r w:rsidR="00BD369F" w:rsidRPr="00BD369F">
        <w:rPr>
          <w:bCs/>
          <w:iCs/>
        </w:rPr>
        <w:t xml:space="preserve"> </w:t>
      </w:r>
      <w:r w:rsidR="00BD369F" w:rsidRPr="00BD369F">
        <w:rPr>
          <w:bCs/>
          <w:iCs/>
          <w:lang w:val="en-US"/>
        </w:rPr>
        <w:t>Studio</w:t>
      </w:r>
    </w:p>
    <w:p w:rsidR="00BD369F" w:rsidRDefault="00BD369F" w:rsidP="00BD369F">
      <w:pPr>
        <w:pStyle w:val="22"/>
        <w:spacing w:after="0" w:line="240" w:lineRule="auto"/>
        <w:ind w:left="1069"/>
        <w:rPr>
          <w:bCs/>
          <w:iCs/>
        </w:rPr>
      </w:pPr>
      <w:r>
        <w:rPr>
          <w:bCs/>
          <w:iCs/>
        </w:rPr>
        <w:t>3</w:t>
      </w:r>
      <w:proofErr w:type="gramStart"/>
      <w:r>
        <w:rPr>
          <w:bCs/>
          <w:iCs/>
        </w:rPr>
        <w:t xml:space="preserve"> </w:t>
      </w:r>
      <w:r w:rsidR="00C61898">
        <w:rPr>
          <w:bCs/>
          <w:iCs/>
        </w:rPr>
        <w:t>О</w:t>
      </w:r>
      <w:proofErr w:type="gramEnd"/>
      <w:r w:rsidR="00C61898">
        <w:rPr>
          <w:bCs/>
          <w:iCs/>
        </w:rPr>
        <w:t>существите ввод данных в разрабатываемой программе</w:t>
      </w:r>
    </w:p>
    <w:p w:rsidR="00C61898" w:rsidRDefault="00C61898" w:rsidP="00BD369F">
      <w:pPr>
        <w:pStyle w:val="22"/>
        <w:spacing w:after="0" w:line="240" w:lineRule="auto"/>
        <w:ind w:left="1069"/>
        <w:rPr>
          <w:bCs/>
          <w:iCs/>
        </w:rPr>
      </w:pPr>
      <w:r>
        <w:rPr>
          <w:bCs/>
          <w:iCs/>
        </w:rPr>
        <w:t>4</w:t>
      </w:r>
      <w:proofErr w:type="gramStart"/>
      <w:r>
        <w:rPr>
          <w:bCs/>
          <w:iCs/>
        </w:rPr>
        <w:t xml:space="preserve"> В</w:t>
      </w:r>
      <w:proofErr w:type="gramEnd"/>
      <w:r>
        <w:rPr>
          <w:bCs/>
          <w:iCs/>
        </w:rPr>
        <w:t>ычислите значение выражение согласно варианту</w:t>
      </w:r>
    </w:p>
    <w:p w:rsidR="00C61898" w:rsidRDefault="00C61898" w:rsidP="00BD369F">
      <w:pPr>
        <w:pStyle w:val="22"/>
        <w:spacing w:after="0" w:line="240" w:lineRule="auto"/>
        <w:ind w:left="1069"/>
        <w:rPr>
          <w:bCs/>
          <w:iCs/>
        </w:rPr>
      </w:pPr>
      <w:r>
        <w:rPr>
          <w:bCs/>
          <w:iCs/>
        </w:rPr>
        <w:t>5</w:t>
      </w:r>
      <w:proofErr w:type="gramStart"/>
      <w:r>
        <w:rPr>
          <w:bCs/>
          <w:iCs/>
        </w:rPr>
        <w:t xml:space="preserve"> О</w:t>
      </w:r>
      <w:proofErr w:type="gramEnd"/>
      <w:r>
        <w:rPr>
          <w:bCs/>
          <w:iCs/>
        </w:rPr>
        <w:t>существите вывод результата на консоль</w:t>
      </w:r>
    </w:p>
    <w:p w:rsidR="00C61898" w:rsidRDefault="00C61898" w:rsidP="00BD369F">
      <w:pPr>
        <w:pStyle w:val="22"/>
        <w:spacing w:after="0" w:line="240" w:lineRule="auto"/>
        <w:ind w:left="1069"/>
        <w:rPr>
          <w:bCs/>
          <w:iCs/>
        </w:rPr>
      </w:pPr>
      <w:r>
        <w:rPr>
          <w:bCs/>
          <w:iCs/>
        </w:rPr>
        <w:t>6</w:t>
      </w:r>
      <w:proofErr w:type="gramStart"/>
      <w:r>
        <w:rPr>
          <w:bCs/>
          <w:iCs/>
        </w:rPr>
        <w:t xml:space="preserve"> О</w:t>
      </w:r>
      <w:proofErr w:type="gramEnd"/>
      <w:r>
        <w:rPr>
          <w:bCs/>
          <w:iCs/>
        </w:rPr>
        <w:t>формите отчет о работе</w:t>
      </w:r>
    </w:p>
    <w:p w:rsidR="00C61898" w:rsidRPr="00BD369F" w:rsidRDefault="00C61898" w:rsidP="00BD369F">
      <w:pPr>
        <w:pStyle w:val="22"/>
        <w:spacing w:after="0" w:line="240" w:lineRule="auto"/>
        <w:ind w:left="1069"/>
        <w:rPr>
          <w:bCs/>
          <w:iCs/>
        </w:rPr>
      </w:pPr>
    </w:p>
    <w:p w:rsidR="009329E5" w:rsidRPr="00BD369F" w:rsidRDefault="009329E5" w:rsidP="009329E5">
      <w:pPr>
        <w:pStyle w:val="22"/>
        <w:numPr>
          <w:ilvl w:val="0"/>
          <w:numId w:val="26"/>
        </w:numPr>
        <w:spacing w:after="0" w:line="240" w:lineRule="auto"/>
        <w:jc w:val="center"/>
        <w:rPr>
          <w:b/>
          <w:bCs/>
          <w:iCs/>
        </w:rPr>
      </w:pPr>
      <w:r w:rsidRPr="00BD369F">
        <w:rPr>
          <w:b/>
          <w:bCs/>
          <w:iCs/>
        </w:rPr>
        <w:t>Форма отчета о работе</w:t>
      </w:r>
    </w:p>
    <w:p w:rsidR="009329E5" w:rsidRDefault="009329E5" w:rsidP="009329E5">
      <w:pPr>
        <w:ind w:firstLine="709"/>
        <w:jc w:val="center"/>
      </w:pPr>
    </w:p>
    <w:p w:rsidR="009329E5" w:rsidRPr="002847C0" w:rsidRDefault="009329E5" w:rsidP="009329E5">
      <w:pPr>
        <w:pStyle w:val="Style3"/>
        <w:widowControl/>
        <w:tabs>
          <w:tab w:val="left" w:pos="709"/>
          <w:tab w:val="left" w:pos="1134"/>
        </w:tabs>
        <w:spacing w:line="240" w:lineRule="auto"/>
        <w:ind w:firstLine="709"/>
        <w:rPr>
          <w:i/>
          <w:lang w:val="ru-RU"/>
        </w:rPr>
      </w:pPr>
      <w:r w:rsidRPr="002847C0">
        <w:rPr>
          <w:i/>
          <w:lang w:val="ru-RU"/>
        </w:rPr>
        <w:t>Номер учебной группы ________</w:t>
      </w:r>
    </w:p>
    <w:p w:rsidR="009329E5" w:rsidRPr="002847C0" w:rsidRDefault="009329E5" w:rsidP="009329E5">
      <w:pPr>
        <w:pStyle w:val="Style3"/>
        <w:widowControl/>
        <w:tabs>
          <w:tab w:val="left" w:pos="709"/>
          <w:tab w:val="left" w:pos="1134"/>
        </w:tabs>
        <w:spacing w:line="240" w:lineRule="auto"/>
        <w:ind w:firstLine="709"/>
        <w:rPr>
          <w:i/>
          <w:lang w:val="ru-RU"/>
        </w:rPr>
      </w:pPr>
      <w:r w:rsidRPr="002847C0">
        <w:rPr>
          <w:i/>
          <w:lang w:val="ru-RU"/>
        </w:rPr>
        <w:t xml:space="preserve">Фамилия, инициалы </w:t>
      </w:r>
      <w:proofErr w:type="gramStart"/>
      <w:r w:rsidRPr="002847C0">
        <w:rPr>
          <w:i/>
          <w:lang w:val="ru-RU"/>
        </w:rPr>
        <w:t>обучающегося</w:t>
      </w:r>
      <w:proofErr w:type="gramEnd"/>
      <w:r w:rsidRPr="002847C0">
        <w:rPr>
          <w:i/>
          <w:lang w:val="ru-RU"/>
        </w:rPr>
        <w:t xml:space="preserve"> ________________________________</w:t>
      </w:r>
    </w:p>
    <w:p w:rsidR="009329E5" w:rsidRPr="002847C0" w:rsidRDefault="009329E5" w:rsidP="009329E5">
      <w:pPr>
        <w:pStyle w:val="Style3"/>
        <w:widowControl/>
        <w:tabs>
          <w:tab w:val="left" w:pos="709"/>
          <w:tab w:val="left" w:pos="1134"/>
        </w:tabs>
        <w:spacing w:line="240" w:lineRule="auto"/>
        <w:ind w:firstLine="709"/>
        <w:rPr>
          <w:i/>
          <w:lang w:val="ru-RU"/>
        </w:rPr>
      </w:pPr>
      <w:r w:rsidRPr="002847C0">
        <w:rPr>
          <w:i/>
          <w:lang w:val="ru-RU"/>
        </w:rPr>
        <w:t>Дата выполнения работы _______________________________________</w:t>
      </w:r>
    </w:p>
    <w:p w:rsidR="009329E5" w:rsidRPr="002847C0" w:rsidRDefault="009329E5" w:rsidP="009329E5">
      <w:pPr>
        <w:pStyle w:val="Style3"/>
        <w:widowControl/>
        <w:tabs>
          <w:tab w:val="left" w:pos="709"/>
          <w:tab w:val="left" w:pos="1134"/>
        </w:tabs>
        <w:spacing w:line="240" w:lineRule="auto"/>
        <w:ind w:firstLine="709"/>
        <w:rPr>
          <w:i/>
          <w:lang w:val="ru-RU"/>
        </w:rPr>
      </w:pPr>
      <w:r w:rsidRPr="002847C0">
        <w:rPr>
          <w:i/>
          <w:lang w:val="ru-RU"/>
        </w:rPr>
        <w:t>Тема работы: _________________________________________________</w:t>
      </w:r>
    </w:p>
    <w:p w:rsidR="009329E5" w:rsidRPr="002847C0" w:rsidRDefault="009329E5" w:rsidP="009329E5">
      <w:pPr>
        <w:pStyle w:val="Style3"/>
        <w:widowControl/>
        <w:tabs>
          <w:tab w:val="left" w:pos="709"/>
          <w:tab w:val="left" w:pos="1134"/>
        </w:tabs>
        <w:spacing w:line="240" w:lineRule="auto"/>
        <w:ind w:firstLine="709"/>
        <w:rPr>
          <w:i/>
          <w:lang w:val="ru-RU"/>
        </w:rPr>
      </w:pPr>
      <w:r w:rsidRPr="002847C0">
        <w:rPr>
          <w:i/>
          <w:lang w:val="ru-RU"/>
        </w:rPr>
        <w:t>Цель работы: _________________________________________________</w:t>
      </w:r>
    </w:p>
    <w:p w:rsidR="009329E5" w:rsidRPr="002847C0" w:rsidRDefault="009329E5" w:rsidP="009329E5">
      <w:pPr>
        <w:pStyle w:val="Style3"/>
        <w:widowControl/>
        <w:tabs>
          <w:tab w:val="left" w:pos="709"/>
          <w:tab w:val="left" w:pos="1134"/>
        </w:tabs>
        <w:spacing w:line="240" w:lineRule="auto"/>
        <w:ind w:firstLine="709"/>
        <w:rPr>
          <w:i/>
          <w:lang w:val="ru-RU"/>
        </w:rPr>
      </w:pPr>
      <w:r w:rsidRPr="002847C0">
        <w:rPr>
          <w:i/>
          <w:lang w:val="ru-RU"/>
        </w:rPr>
        <w:t>Задание: ______________________________________________________</w:t>
      </w:r>
    </w:p>
    <w:p w:rsidR="009329E5" w:rsidRPr="002847C0" w:rsidRDefault="009329E5" w:rsidP="009329E5">
      <w:pPr>
        <w:pStyle w:val="Style3"/>
        <w:widowControl/>
        <w:tabs>
          <w:tab w:val="left" w:pos="709"/>
          <w:tab w:val="left" w:pos="1134"/>
        </w:tabs>
        <w:spacing w:line="240" w:lineRule="auto"/>
        <w:ind w:firstLine="709"/>
        <w:rPr>
          <w:i/>
          <w:lang w:val="ru-RU"/>
        </w:rPr>
      </w:pPr>
      <w:r w:rsidRPr="002847C0">
        <w:rPr>
          <w:i/>
          <w:lang w:val="ru-RU"/>
        </w:rPr>
        <w:t>Оснащение работы: ____________________________________________</w:t>
      </w:r>
    </w:p>
    <w:p w:rsidR="009329E5" w:rsidRPr="002847C0" w:rsidRDefault="009329E5" w:rsidP="009329E5">
      <w:pPr>
        <w:pStyle w:val="Style3"/>
        <w:widowControl/>
        <w:tabs>
          <w:tab w:val="left" w:pos="709"/>
          <w:tab w:val="left" w:pos="1134"/>
        </w:tabs>
        <w:spacing w:line="240" w:lineRule="auto"/>
        <w:ind w:firstLine="709"/>
        <w:rPr>
          <w:i/>
          <w:lang w:val="ru-RU"/>
        </w:rPr>
      </w:pPr>
      <w:r w:rsidRPr="002847C0">
        <w:rPr>
          <w:i/>
          <w:lang w:val="ru-RU"/>
        </w:rPr>
        <w:t>Результат выполнения работы: __________________________________</w:t>
      </w:r>
    </w:p>
    <w:p w:rsidR="009329E5" w:rsidRPr="002847C0" w:rsidRDefault="009329E5" w:rsidP="009329E5">
      <w:pPr>
        <w:pStyle w:val="Style3"/>
        <w:widowControl/>
        <w:tabs>
          <w:tab w:val="left" w:pos="709"/>
          <w:tab w:val="left" w:pos="1134"/>
        </w:tabs>
        <w:spacing w:line="240" w:lineRule="auto"/>
        <w:ind w:firstLine="709"/>
        <w:rPr>
          <w:i/>
          <w:szCs w:val="28"/>
          <w:lang w:val="ru-RU"/>
        </w:rPr>
      </w:pPr>
    </w:p>
    <w:p w:rsidR="009329E5" w:rsidRPr="00BD369F" w:rsidRDefault="009329E5" w:rsidP="009329E5">
      <w:pPr>
        <w:pStyle w:val="22"/>
        <w:numPr>
          <w:ilvl w:val="0"/>
          <w:numId w:val="26"/>
        </w:numPr>
        <w:spacing w:after="0" w:line="240" w:lineRule="auto"/>
        <w:ind w:left="0" w:firstLine="709"/>
        <w:jc w:val="center"/>
        <w:rPr>
          <w:b/>
          <w:bCs/>
          <w:iCs/>
        </w:rPr>
      </w:pPr>
      <w:r w:rsidRPr="00BD369F">
        <w:rPr>
          <w:b/>
          <w:bCs/>
          <w:iCs/>
        </w:rPr>
        <w:t>Контрольные вопросы и задания</w:t>
      </w:r>
    </w:p>
    <w:p w:rsidR="009329E5" w:rsidRPr="00BD369F" w:rsidRDefault="009329E5" w:rsidP="009329E5">
      <w:pPr>
        <w:tabs>
          <w:tab w:val="left" w:pos="993"/>
        </w:tabs>
        <w:ind w:firstLine="709"/>
        <w:jc w:val="both"/>
        <w:rPr>
          <w:color w:val="000000"/>
          <w:sz w:val="22"/>
          <w:szCs w:val="28"/>
          <w:u w:val="single"/>
        </w:rPr>
      </w:pPr>
    </w:p>
    <w:p w:rsidR="009329E5" w:rsidRPr="009329E5" w:rsidRDefault="009329E5" w:rsidP="009329E5">
      <w:pPr>
        <w:pStyle w:val="aa"/>
        <w:numPr>
          <w:ilvl w:val="0"/>
          <w:numId w:val="27"/>
        </w:numPr>
        <w:tabs>
          <w:tab w:val="left" w:pos="993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329E5">
        <w:rPr>
          <w:rFonts w:ascii="Times New Roman" w:hAnsi="Times New Roman" w:cs="Times New Roman"/>
          <w:noProof/>
          <w:sz w:val="24"/>
          <w:szCs w:val="24"/>
        </w:rPr>
        <w:t>Дайте определение линейной программы?</w:t>
      </w:r>
    </w:p>
    <w:p w:rsidR="009329E5" w:rsidRPr="009329E5" w:rsidRDefault="009329E5" w:rsidP="009329E5">
      <w:pPr>
        <w:pStyle w:val="aa"/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329E5">
        <w:rPr>
          <w:rFonts w:ascii="Times New Roman" w:hAnsi="Times New Roman" w:cs="Times New Roman"/>
          <w:noProof/>
          <w:sz w:val="24"/>
          <w:szCs w:val="24"/>
        </w:rPr>
        <w:t xml:space="preserve">Как работать с математическими функциями в </w:t>
      </w:r>
      <w:r w:rsidRPr="009329E5">
        <w:rPr>
          <w:rFonts w:ascii="Times New Roman" w:hAnsi="Times New Roman" w:cs="Times New Roman"/>
          <w:noProof/>
          <w:sz w:val="24"/>
          <w:szCs w:val="24"/>
          <w:lang w:val="en-US"/>
        </w:rPr>
        <w:t>C</w:t>
      </w:r>
      <w:r w:rsidRPr="009329E5">
        <w:rPr>
          <w:rFonts w:ascii="Times New Roman" w:hAnsi="Times New Roman" w:cs="Times New Roman"/>
          <w:noProof/>
          <w:sz w:val="24"/>
          <w:szCs w:val="24"/>
        </w:rPr>
        <w:t>#?</w:t>
      </w:r>
    </w:p>
    <w:p w:rsidR="009329E5" w:rsidRPr="009329E5" w:rsidRDefault="009329E5" w:rsidP="009329E5">
      <w:pPr>
        <w:pStyle w:val="aa"/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329E5">
        <w:rPr>
          <w:rFonts w:ascii="Times New Roman" w:hAnsi="Times New Roman" w:cs="Times New Roman"/>
          <w:noProof/>
          <w:sz w:val="24"/>
          <w:szCs w:val="24"/>
        </w:rPr>
        <w:t xml:space="preserve">Как осуществляется ввод данных в </w:t>
      </w:r>
      <w:r w:rsidRPr="009329E5">
        <w:rPr>
          <w:rFonts w:ascii="Times New Roman" w:hAnsi="Times New Roman" w:cs="Times New Roman"/>
          <w:noProof/>
          <w:sz w:val="24"/>
          <w:szCs w:val="24"/>
          <w:lang w:val="en-US"/>
        </w:rPr>
        <w:t>C</w:t>
      </w:r>
      <w:r w:rsidRPr="009329E5">
        <w:rPr>
          <w:rFonts w:ascii="Times New Roman" w:hAnsi="Times New Roman" w:cs="Times New Roman"/>
          <w:noProof/>
          <w:sz w:val="24"/>
          <w:szCs w:val="24"/>
        </w:rPr>
        <w:t>#?</w:t>
      </w:r>
    </w:p>
    <w:p w:rsidR="009329E5" w:rsidRPr="009329E5" w:rsidRDefault="009329E5" w:rsidP="009329E5">
      <w:pPr>
        <w:pStyle w:val="aa"/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329E5">
        <w:rPr>
          <w:rFonts w:ascii="Times New Roman" w:hAnsi="Times New Roman" w:cs="Times New Roman"/>
          <w:noProof/>
          <w:sz w:val="24"/>
          <w:szCs w:val="24"/>
        </w:rPr>
        <w:t>Перечислите значимые типы данных?</w:t>
      </w:r>
    </w:p>
    <w:p w:rsidR="009329E5" w:rsidRPr="009329E5" w:rsidRDefault="009329E5" w:rsidP="009329E5">
      <w:pPr>
        <w:pStyle w:val="aa"/>
        <w:widowControl w:val="0"/>
        <w:tabs>
          <w:tab w:val="left" w:pos="993"/>
        </w:tabs>
        <w:autoSpaceDE w:val="0"/>
        <w:autoSpaceDN w:val="0"/>
        <w:adjustRightInd w:val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9E5">
        <w:rPr>
          <w:rFonts w:ascii="Times New Roman" w:hAnsi="Times New Roman" w:cs="Times New Roman"/>
          <w:noProof/>
          <w:sz w:val="24"/>
          <w:szCs w:val="24"/>
        </w:rPr>
        <w:t xml:space="preserve">5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Перечислите основные операции в С</w:t>
      </w:r>
      <w:r w:rsidRPr="009329E5">
        <w:rPr>
          <w:rFonts w:ascii="Times New Roman" w:hAnsi="Times New Roman" w:cs="Times New Roman"/>
          <w:noProof/>
          <w:sz w:val="24"/>
          <w:szCs w:val="24"/>
        </w:rPr>
        <w:t>#?</w:t>
      </w:r>
    </w:p>
    <w:p w:rsidR="009329E5" w:rsidRDefault="009329E5" w:rsidP="009329E5">
      <w:pPr>
        <w:pStyle w:val="22"/>
        <w:spacing w:after="0" w:line="240" w:lineRule="auto"/>
        <w:ind w:left="1069"/>
        <w:jc w:val="center"/>
        <w:rPr>
          <w:b/>
          <w:sz w:val="28"/>
        </w:rPr>
      </w:pPr>
    </w:p>
    <w:p w:rsidR="009329E5" w:rsidRDefault="009329E5" w:rsidP="009329E5">
      <w:pPr>
        <w:pStyle w:val="22"/>
        <w:spacing w:after="0" w:line="240" w:lineRule="auto"/>
        <w:ind w:left="1069"/>
        <w:jc w:val="center"/>
        <w:rPr>
          <w:b/>
        </w:rPr>
      </w:pPr>
      <w:r w:rsidRPr="00BD369F">
        <w:rPr>
          <w:b/>
        </w:rPr>
        <w:t>Рекомендуемая литература</w:t>
      </w:r>
    </w:p>
    <w:p w:rsidR="00BD369F" w:rsidRPr="00BD369F" w:rsidRDefault="00BD369F" w:rsidP="009329E5">
      <w:pPr>
        <w:pStyle w:val="22"/>
        <w:spacing w:after="0" w:line="240" w:lineRule="auto"/>
        <w:ind w:left="1069"/>
        <w:jc w:val="center"/>
        <w:rPr>
          <w:b/>
        </w:rPr>
      </w:pPr>
    </w:p>
    <w:p w:rsidR="009329E5" w:rsidRPr="00EC3E72" w:rsidRDefault="009329E5" w:rsidP="009329E5">
      <w:pPr>
        <w:autoSpaceDE w:val="0"/>
        <w:autoSpaceDN w:val="0"/>
        <w:adjustRightInd w:val="0"/>
        <w:ind w:firstLine="709"/>
      </w:pPr>
      <w:proofErr w:type="spellStart"/>
      <w:r w:rsidRPr="00EC3E72">
        <w:rPr>
          <w:b/>
          <w:bCs/>
        </w:rPr>
        <w:t>Албахари</w:t>
      </w:r>
      <w:proofErr w:type="spellEnd"/>
      <w:r w:rsidRPr="00EC3E72">
        <w:rPr>
          <w:b/>
          <w:bCs/>
        </w:rPr>
        <w:t xml:space="preserve">, Д. </w:t>
      </w:r>
      <w:r w:rsidRPr="00EC3E72">
        <w:t xml:space="preserve">C# 5.0. Справочник. Полное описание языка / Д. </w:t>
      </w:r>
      <w:proofErr w:type="spellStart"/>
      <w:r w:rsidRPr="00EC3E72">
        <w:t>Албахари</w:t>
      </w:r>
      <w:proofErr w:type="spellEnd"/>
      <w:r w:rsidRPr="00EC3E72">
        <w:t>,</w:t>
      </w:r>
      <w:r>
        <w:t xml:space="preserve"> </w:t>
      </w:r>
      <w:r w:rsidRPr="00EC3E72">
        <w:t xml:space="preserve">Б. </w:t>
      </w:r>
      <w:proofErr w:type="spellStart"/>
      <w:r w:rsidRPr="00EC3E72">
        <w:t>Албахари</w:t>
      </w:r>
      <w:proofErr w:type="spellEnd"/>
      <w:proofErr w:type="gramStart"/>
      <w:r w:rsidRPr="00EC3E72">
        <w:t xml:space="preserve"> :</w:t>
      </w:r>
      <w:proofErr w:type="gramEnd"/>
      <w:r w:rsidRPr="00EC3E72">
        <w:t xml:space="preserve"> [пер. с англ. Ю.Н.Артеменко]. М., 2013.</w:t>
      </w:r>
    </w:p>
    <w:p w:rsidR="009329E5" w:rsidRPr="00EC3E72" w:rsidRDefault="009329E5" w:rsidP="009329E5">
      <w:pPr>
        <w:autoSpaceDE w:val="0"/>
        <w:autoSpaceDN w:val="0"/>
        <w:adjustRightInd w:val="0"/>
        <w:ind w:firstLine="709"/>
      </w:pPr>
      <w:proofErr w:type="spellStart"/>
      <w:r w:rsidRPr="00EC3E72">
        <w:rPr>
          <w:b/>
          <w:bCs/>
        </w:rPr>
        <w:t>Гриффитс</w:t>
      </w:r>
      <w:proofErr w:type="spellEnd"/>
      <w:r w:rsidRPr="00EC3E72">
        <w:rPr>
          <w:b/>
          <w:bCs/>
        </w:rPr>
        <w:t xml:space="preserve">, И. </w:t>
      </w:r>
      <w:r w:rsidRPr="00EC3E72">
        <w:t xml:space="preserve">Программирование на С# 5.0 / И. </w:t>
      </w:r>
      <w:proofErr w:type="spellStart"/>
      <w:r w:rsidRPr="00EC3E72">
        <w:t>Гриффитс</w:t>
      </w:r>
      <w:proofErr w:type="spellEnd"/>
      <w:proofErr w:type="gramStart"/>
      <w:r w:rsidRPr="00EC3E72">
        <w:t xml:space="preserve"> ;</w:t>
      </w:r>
      <w:proofErr w:type="gramEnd"/>
      <w:r w:rsidRPr="00EC3E72">
        <w:t xml:space="preserve"> [пер. с англ.</w:t>
      </w:r>
      <w:r>
        <w:t xml:space="preserve"> </w:t>
      </w:r>
      <w:r w:rsidRPr="00EC3E72">
        <w:t xml:space="preserve">И.М. </w:t>
      </w:r>
      <w:proofErr w:type="spellStart"/>
      <w:r w:rsidRPr="00EC3E72">
        <w:t>Райтмана</w:t>
      </w:r>
      <w:proofErr w:type="spellEnd"/>
      <w:r w:rsidRPr="00EC3E72">
        <w:t>]. М., 2014.</w:t>
      </w:r>
    </w:p>
    <w:p w:rsidR="009329E5" w:rsidRPr="00EC3E72" w:rsidRDefault="009329E5" w:rsidP="009329E5">
      <w:pPr>
        <w:autoSpaceDE w:val="0"/>
        <w:autoSpaceDN w:val="0"/>
        <w:adjustRightInd w:val="0"/>
        <w:ind w:firstLine="709"/>
      </w:pPr>
      <w:proofErr w:type="gramStart"/>
      <w:r w:rsidRPr="00EC3E72">
        <w:rPr>
          <w:b/>
          <w:bCs/>
        </w:rPr>
        <w:t>Павловская</w:t>
      </w:r>
      <w:proofErr w:type="gramEnd"/>
      <w:r w:rsidRPr="00EC3E72">
        <w:rPr>
          <w:b/>
          <w:bCs/>
        </w:rPr>
        <w:t xml:space="preserve">, Т.А. </w:t>
      </w:r>
      <w:r w:rsidRPr="00EC3E72">
        <w:t>C#. Программирование на языке высокого уровня /</w:t>
      </w:r>
      <w:r>
        <w:t xml:space="preserve"> </w:t>
      </w:r>
      <w:r w:rsidRPr="00EC3E72">
        <w:t>Т.А. Павловская. СПб</w:t>
      </w:r>
      <w:proofErr w:type="gramStart"/>
      <w:r w:rsidRPr="00EC3E72">
        <w:t xml:space="preserve">., </w:t>
      </w:r>
      <w:proofErr w:type="gramEnd"/>
      <w:r w:rsidRPr="00EC3E72">
        <w:t>2015.</w:t>
      </w:r>
    </w:p>
    <w:p w:rsidR="009329E5" w:rsidRPr="00EC3E72" w:rsidRDefault="009329E5" w:rsidP="009329E5">
      <w:pPr>
        <w:pStyle w:val="aa"/>
        <w:widowControl w:val="0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3E72">
        <w:rPr>
          <w:rFonts w:ascii="Times New Roman" w:hAnsi="Times New Roman" w:cs="Times New Roman"/>
          <w:b/>
          <w:bCs/>
          <w:sz w:val="24"/>
          <w:szCs w:val="24"/>
        </w:rPr>
        <w:t>Стиллмен</w:t>
      </w:r>
      <w:proofErr w:type="spellEnd"/>
      <w:r w:rsidRPr="00EC3E72">
        <w:rPr>
          <w:rFonts w:ascii="Times New Roman" w:hAnsi="Times New Roman" w:cs="Times New Roman"/>
          <w:b/>
          <w:bCs/>
          <w:sz w:val="24"/>
          <w:szCs w:val="24"/>
        </w:rPr>
        <w:t xml:space="preserve">, Э. </w:t>
      </w:r>
      <w:r w:rsidRPr="00EC3E72">
        <w:rPr>
          <w:rFonts w:ascii="Times New Roman" w:hAnsi="Times New Roman" w:cs="Times New Roman"/>
          <w:sz w:val="24"/>
          <w:szCs w:val="24"/>
        </w:rPr>
        <w:t xml:space="preserve">Изучаем С# / Э. </w:t>
      </w:r>
      <w:proofErr w:type="spellStart"/>
      <w:r w:rsidRPr="00EC3E72">
        <w:rPr>
          <w:rFonts w:ascii="Times New Roman" w:hAnsi="Times New Roman" w:cs="Times New Roman"/>
          <w:sz w:val="24"/>
          <w:szCs w:val="24"/>
        </w:rPr>
        <w:t>Стиллмен</w:t>
      </w:r>
      <w:proofErr w:type="spellEnd"/>
      <w:r w:rsidRPr="00EC3E72">
        <w:rPr>
          <w:rFonts w:ascii="Times New Roman" w:hAnsi="Times New Roman" w:cs="Times New Roman"/>
          <w:sz w:val="24"/>
          <w:szCs w:val="24"/>
        </w:rPr>
        <w:t>, Дж. Грин. СПб</w:t>
      </w:r>
      <w:proofErr w:type="gramStart"/>
      <w:r w:rsidRPr="00EC3E72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End"/>
      <w:r w:rsidRPr="00EC3E72">
        <w:rPr>
          <w:rFonts w:ascii="Times New Roman" w:hAnsi="Times New Roman" w:cs="Times New Roman"/>
          <w:sz w:val="24"/>
          <w:szCs w:val="24"/>
        </w:rPr>
        <w:t>2014.</w:t>
      </w:r>
    </w:p>
    <w:p w:rsidR="00AC2B19" w:rsidRDefault="00AC2B19" w:rsidP="00E541D0">
      <w:pPr>
        <w:ind w:firstLine="709"/>
        <w:jc w:val="both"/>
        <w:rPr>
          <w:b/>
          <w:color w:val="000000"/>
          <w:sz w:val="28"/>
          <w:szCs w:val="28"/>
        </w:rPr>
      </w:pPr>
    </w:p>
    <w:sectPr w:rsidR="00AC2B19" w:rsidSect="00812B15">
      <w:pgSz w:w="11906" w:h="16838"/>
      <w:pgMar w:top="540" w:right="386" w:bottom="719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00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043D3D6E"/>
    <w:multiLevelType w:val="hybridMultilevel"/>
    <w:tmpl w:val="E47277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B30AD"/>
    <w:multiLevelType w:val="hybridMultilevel"/>
    <w:tmpl w:val="6100DC44"/>
    <w:lvl w:ilvl="0" w:tplc="ACE0C0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E15618"/>
    <w:multiLevelType w:val="hybridMultilevel"/>
    <w:tmpl w:val="C652BA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D46139"/>
    <w:multiLevelType w:val="hybridMultilevel"/>
    <w:tmpl w:val="43A212CA"/>
    <w:lvl w:ilvl="0" w:tplc="1150B00C">
      <w:start w:val="3"/>
      <w:numFmt w:val="decimal"/>
      <w:lvlText w:val="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12259C0"/>
    <w:multiLevelType w:val="hybridMultilevel"/>
    <w:tmpl w:val="8978665A"/>
    <w:lvl w:ilvl="0" w:tplc="F56CC57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73B35D3"/>
    <w:multiLevelType w:val="hybridMultilevel"/>
    <w:tmpl w:val="0FC428BE"/>
    <w:lvl w:ilvl="0" w:tplc="AA32B74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A4B4657"/>
    <w:multiLevelType w:val="hybridMultilevel"/>
    <w:tmpl w:val="7370099C"/>
    <w:lvl w:ilvl="0" w:tplc="4FCA65F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A365FB"/>
    <w:multiLevelType w:val="singleLevel"/>
    <w:tmpl w:val="5E5C8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9">
    <w:nsid w:val="2F8829BF"/>
    <w:multiLevelType w:val="hybridMultilevel"/>
    <w:tmpl w:val="871E195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08524CC"/>
    <w:multiLevelType w:val="singleLevel"/>
    <w:tmpl w:val="5E5C8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11">
    <w:nsid w:val="326A5049"/>
    <w:multiLevelType w:val="hybridMultilevel"/>
    <w:tmpl w:val="8226743E"/>
    <w:lvl w:ilvl="0" w:tplc="F842C1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A1A338B"/>
    <w:multiLevelType w:val="multilevel"/>
    <w:tmpl w:val="D2905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35"/>
        </w:tabs>
        <w:ind w:left="1335" w:hanging="43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3BE16D3F"/>
    <w:multiLevelType w:val="hybridMultilevel"/>
    <w:tmpl w:val="0DEA09CA"/>
    <w:lvl w:ilvl="0" w:tplc="21840C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0D4399E"/>
    <w:multiLevelType w:val="hybridMultilevel"/>
    <w:tmpl w:val="E070C114"/>
    <w:lvl w:ilvl="0" w:tplc="F842C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227755"/>
    <w:multiLevelType w:val="hybridMultilevel"/>
    <w:tmpl w:val="B2E823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23C0FB5"/>
    <w:multiLevelType w:val="hybridMultilevel"/>
    <w:tmpl w:val="EAB26494"/>
    <w:lvl w:ilvl="0" w:tplc="9BF45E5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49E1AD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2" w:tplc="0A8055A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36807C3"/>
    <w:multiLevelType w:val="hybridMultilevel"/>
    <w:tmpl w:val="14C07B38"/>
    <w:lvl w:ilvl="0" w:tplc="76A2BB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A454EF"/>
    <w:multiLevelType w:val="singleLevel"/>
    <w:tmpl w:val="A3EC26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12E59E3"/>
    <w:multiLevelType w:val="hybridMultilevel"/>
    <w:tmpl w:val="B90E05EA"/>
    <w:lvl w:ilvl="0" w:tplc="B232C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75A37BB"/>
    <w:multiLevelType w:val="hybridMultilevel"/>
    <w:tmpl w:val="C3701BC2"/>
    <w:lvl w:ilvl="0" w:tplc="5FCEE3FC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BFC7C5C"/>
    <w:multiLevelType w:val="hybridMultilevel"/>
    <w:tmpl w:val="2C1469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4634009"/>
    <w:multiLevelType w:val="singleLevel"/>
    <w:tmpl w:val="A3EC26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8425BC4"/>
    <w:multiLevelType w:val="singleLevel"/>
    <w:tmpl w:val="5E5C8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24">
    <w:nsid w:val="7A2367C1"/>
    <w:multiLevelType w:val="hybridMultilevel"/>
    <w:tmpl w:val="34C4AA98"/>
    <w:lvl w:ilvl="0" w:tplc="2CAE8FFA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C2621B2"/>
    <w:multiLevelType w:val="singleLevel"/>
    <w:tmpl w:val="A3EC26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EE142BB"/>
    <w:multiLevelType w:val="multilevel"/>
    <w:tmpl w:val="18C6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4"/>
  </w:num>
  <w:num w:numId="3">
    <w:abstractNumId w:val="25"/>
  </w:num>
  <w:num w:numId="4">
    <w:abstractNumId w:val="18"/>
  </w:num>
  <w:num w:numId="5">
    <w:abstractNumId w:val="0"/>
  </w:num>
  <w:num w:numId="6">
    <w:abstractNumId w:val="22"/>
  </w:num>
  <w:num w:numId="7">
    <w:abstractNumId w:val="10"/>
  </w:num>
  <w:num w:numId="8">
    <w:abstractNumId w:val="23"/>
  </w:num>
  <w:num w:numId="9">
    <w:abstractNumId w:val="16"/>
  </w:num>
  <w:num w:numId="10">
    <w:abstractNumId w:val="15"/>
  </w:num>
  <w:num w:numId="11">
    <w:abstractNumId w:val="12"/>
  </w:num>
  <w:num w:numId="12">
    <w:abstractNumId w:val="11"/>
  </w:num>
  <w:num w:numId="13">
    <w:abstractNumId w:val="8"/>
  </w:num>
  <w:num w:numId="14">
    <w:abstractNumId w:val="2"/>
  </w:num>
  <w:num w:numId="15">
    <w:abstractNumId w:val="3"/>
  </w:num>
  <w:num w:numId="16">
    <w:abstractNumId w:val="24"/>
  </w:num>
  <w:num w:numId="17">
    <w:abstractNumId w:val="20"/>
  </w:num>
  <w:num w:numId="18">
    <w:abstractNumId w:val="5"/>
  </w:num>
  <w:num w:numId="19">
    <w:abstractNumId w:val="9"/>
  </w:num>
  <w:num w:numId="20">
    <w:abstractNumId w:val="1"/>
  </w:num>
  <w:num w:numId="21">
    <w:abstractNumId w:val="21"/>
  </w:num>
  <w:num w:numId="22">
    <w:abstractNumId w:val="6"/>
  </w:num>
  <w:num w:numId="23">
    <w:abstractNumId w:val="13"/>
  </w:num>
  <w:num w:numId="24">
    <w:abstractNumId w:val="17"/>
  </w:num>
  <w:num w:numId="25">
    <w:abstractNumId w:val="19"/>
  </w:num>
  <w:num w:numId="26">
    <w:abstractNumId w:val="4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B3331C"/>
    <w:rsid w:val="00045DB7"/>
    <w:rsid w:val="0007532E"/>
    <w:rsid w:val="000E4082"/>
    <w:rsid w:val="0019663F"/>
    <w:rsid w:val="001C1EB3"/>
    <w:rsid w:val="00203CF4"/>
    <w:rsid w:val="00300AE9"/>
    <w:rsid w:val="0032491B"/>
    <w:rsid w:val="00383614"/>
    <w:rsid w:val="003B2822"/>
    <w:rsid w:val="00410782"/>
    <w:rsid w:val="00445595"/>
    <w:rsid w:val="00465992"/>
    <w:rsid w:val="00566645"/>
    <w:rsid w:val="00566AD3"/>
    <w:rsid w:val="00574B4F"/>
    <w:rsid w:val="0057603C"/>
    <w:rsid w:val="005825FA"/>
    <w:rsid w:val="00583354"/>
    <w:rsid w:val="005A5219"/>
    <w:rsid w:val="005C447A"/>
    <w:rsid w:val="006309D5"/>
    <w:rsid w:val="0066026F"/>
    <w:rsid w:val="00675E97"/>
    <w:rsid w:val="00701DF9"/>
    <w:rsid w:val="00707386"/>
    <w:rsid w:val="00707D18"/>
    <w:rsid w:val="0076447F"/>
    <w:rsid w:val="00812B15"/>
    <w:rsid w:val="00813DF7"/>
    <w:rsid w:val="00826A99"/>
    <w:rsid w:val="00830090"/>
    <w:rsid w:val="008E0591"/>
    <w:rsid w:val="009329E5"/>
    <w:rsid w:val="009336EE"/>
    <w:rsid w:val="00A2741E"/>
    <w:rsid w:val="00A5149D"/>
    <w:rsid w:val="00A75FAA"/>
    <w:rsid w:val="00AC2B19"/>
    <w:rsid w:val="00B3331C"/>
    <w:rsid w:val="00B81F76"/>
    <w:rsid w:val="00B910F4"/>
    <w:rsid w:val="00BA4428"/>
    <w:rsid w:val="00BD369F"/>
    <w:rsid w:val="00BF1E33"/>
    <w:rsid w:val="00BF6966"/>
    <w:rsid w:val="00C61898"/>
    <w:rsid w:val="00C85E86"/>
    <w:rsid w:val="00CA11E1"/>
    <w:rsid w:val="00CE05A9"/>
    <w:rsid w:val="00D36CA5"/>
    <w:rsid w:val="00D813D1"/>
    <w:rsid w:val="00E24BD1"/>
    <w:rsid w:val="00E541D0"/>
    <w:rsid w:val="00FB6690"/>
    <w:rsid w:val="00FC6461"/>
    <w:rsid w:val="00FD4590"/>
    <w:rsid w:val="00FE2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4BD1"/>
    <w:rPr>
      <w:sz w:val="24"/>
      <w:szCs w:val="24"/>
    </w:rPr>
  </w:style>
  <w:style w:type="paragraph" w:styleId="1">
    <w:name w:val="heading 1"/>
    <w:basedOn w:val="a"/>
    <w:next w:val="a"/>
    <w:qFormat/>
    <w:rsid w:val="00B3331C"/>
    <w:pPr>
      <w:keepNext/>
      <w:tabs>
        <w:tab w:val="left" w:pos="284"/>
      </w:tabs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qFormat/>
    <w:rsid w:val="00A75F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75F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3331C"/>
    <w:rPr>
      <w:snapToGrid w:val="0"/>
    </w:rPr>
  </w:style>
  <w:style w:type="character" w:styleId="a3">
    <w:name w:val="Hyperlink"/>
    <w:basedOn w:val="a0"/>
    <w:rsid w:val="001C1EB3"/>
    <w:rPr>
      <w:color w:val="0000FF"/>
      <w:u w:val="single"/>
    </w:rPr>
  </w:style>
  <w:style w:type="paragraph" w:styleId="a4">
    <w:name w:val="Normal (Web)"/>
    <w:basedOn w:val="a"/>
    <w:rsid w:val="001C1EB3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hidden/>
    <w:rsid w:val="001C1EB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a5">
    <w:name w:val="Emphasis"/>
    <w:basedOn w:val="a0"/>
    <w:qFormat/>
    <w:rsid w:val="0076447F"/>
    <w:rPr>
      <w:b/>
      <w:dstrike w:val="0"/>
      <w:vertAlign w:val="baseline"/>
    </w:rPr>
  </w:style>
  <w:style w:type="table" w:styleId="a6">
    <w:name w:val="Table Grid"/>
    <w:basedOn w:val="a1"/>
    <w:rsid w:val="00566A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rsid w:val="00707D18"/>
    <w:pPr>
      <w:jc w:val="both"/>
    </w:pPr>
  </w:style>
  <w:style w:type="paragraph" w:styleId="a8">
    <w:name w:val="Balloon Text"/>
    <w:basedOn w:val="a"/>
    <w:link w:val="a9"/>
    <w:rsid w:val="0057603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760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F1E3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BA4428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wikiredlineparagraph">
    <w:name w:val="wiki_red_line_paragraph"/>
    <w:basedOn w:val="a"/>
    <w:rsid w:val="00E541D0"/>
    <w:pPr>
      <w:spacing w:before="100" w:beforeAutospacing="1" w:after="100" w:afterAutospacing="1"/>
    </w:pPr>
  </w:style>
  <w:style w:type="paragraph" w:customStyle="1" w:styleId="ab">
    <w:name w:val="Заголовок лекции"/>
    <w:basedOn w:val="a"/>
    <w:link w:val="ac"/>
    <w:qFormat/>
    <w:rsid w:val="00A2741E"/>
    <w:pPr>
      <w:spacing w:after="200" w:line="276" w:lineRule="auto"/>
      <w:jc w:val="center"/>
    </w:pPr>
    <w:rPr>
      <w:rFonts w:ascii="Calibri" w:hAnsi="Calibri"/>
      <w:b/>
      <w:sz w:val="22"/>
      <w:szCs w:val="22"/>
    </w:rPr>
  </w:style>
  <w:style w:type="character" w:customStyle="1" w:styleId="ac">
    <w:name w:val="Заголовок лекции Знак"/>
    <w:basedOn w:val="a0"/>
    <w:link w:val="ab"/>
    <w:rsid w:val="00A2741E"/>
    <w:rPr>
      <w:rFonts w:ascii="Calibri" w:hAnsi="Calibri"/>
      <w:b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A27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2741E"/>
    <w:rPr>
      <w:rFonts w:ascii="Courier New" w:hAnsi="Courier New" w:cs="Courier New"/>
    </w:rPr>
  </w:style>
  <w:style w:type="paragraph" w:customStyle="1" w:styleId="ad">
    <w:name w:val="Таблица текст"/>
    <w:basedOn w:val="11"/>
    <w:rsid w:val="003B2822"/>
    <w:pPr>
      <w:tabs>
        <w:tab w:val="right" w:leader="dot" w:pos="9061"/>
      </w:tabs>
      <w:spacing w:after="0"/>
    </w:pPr>
    <w:rPr>
      <w:bCs/>
      <w:noProof/>
      <w:sz w:val="26"/>
      <w:szCs w:val="28"/>
    </w:rPr>
  </w:style>
  <w:style w:type="paragraph" w:customStyle="1" w:styleId="ae">
    <w:name w:val="Таблица шапка"/>
    <w:basedOn w:val="ad"/>
    <w:rsid w:val="003B2822"/>
    <w:pPr>
      <w:jc w:val="center"/>
    </w:pPr>
    <w:rPr>
      <w:b/>
      <w:sz w:val="22"/>
    </w:rPr>
  </w:style>
  <w:style w:type="paragraph" w:styleId="11">
    <w:name w:val="toc 1"/>
    <w:basedOn w:val="a"/>
    <w:next w:val="a"/>
    <w:autoRedefine/>
    <w:rsid w:val="003B2822"/>
    <w:pPr>
      <w:spacing w:after="100"/>
    </w:pPr>
  </w:style>
  <w:style w:type="paragraph" w:styleId="20">
    <w:name w:val="Body Text Indent 2"/>
    <w:basedOn w:val="a"/>
    <w:link w:val="21"/>
    <w:rsid w:val="00C85E86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C85E86"/>
    <w:rPr>
      <w:sz w:val="24"/>
      <w:szCs w:val="24"/>
    </w:rPr>
  </w:style>
  <w:style w:type="paragraph" w:styleId="22">
    <w:name w:val="Body Text 2"/>
    <w:basedOn w:val="a"/>
    <w:link w:val="23"/>
    <w:rsid w:val="009329E5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9329E5"/>
    <w:rPr>
      <w:sz w:val="24"/>
      <w:szCs w:val="24"/>
    </w:rPr>
  </w:style>
  <w:style w:type="paragraph" w:customStyle="1" w:styleId="Style3">
    <w:name w:val="Style3"/>
    <w:basedOn w:val="a"/>
    <w:uiPriority w:val="99"/>
    <w:rsid w:val="009329E5"/>
    <w:pPr>
      <w:widowControl w:val="0"/>
      <w:autoSpaceDE w:val="0"/>
      <w:autoSpaceDN w:val="0"/>
      <w:adjustRightInd w:val="0"/>
      <w:spacing w:line="223" w:lineRule="exact"/>
      <w:ind w:firstLine="670"/>
    </w:pPr>
    <w:rPr>
      <w:rFonts w:eastAsiaTheme="minorEastAsia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07" Type="http://schemas.openxmlformats.org/officeDocument/2006/relationships/image" Target="media/image5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50.wmf"/><Relationship Id="rId110" Type="http://schemas.microsoft.com/office/2007/relationships/stylesWithEffects" Target="stylesWithEffects.xml"/><Relationship Id="rId5" Type="http://schemas.openxmlformats.org/officeDocument/2006/relationships/image" Target="media/image1.png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2.png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theme" Target="theme/theme1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3066</Words>
  <Characters>20802</Characters>
  <Application>Microsoft Office Word</Application>
  <DocSecurity>0</DocSecurity>
  <Lines>173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  образования    Республики    Беларусь</vt:lpstr>
    </vt:vector>
  </TitlesOfParts>
  <Company>GMTU</Company>
  <LinksUpToDate>false</LinksUpToDate>
  <CharactersWithSpaces>23821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  образования    Республики    Беларусь</dc:title>
  <dc:creator>guest</dc:creator>
  <cp:lastModifiedBy>Admin</cp:lastModifiedBy>
  <cp:revision>6</cp:revision>
  <cp:lastPrinted>2015-09-16T17:48:00Z</cp:lastPrinted>
  <dcterms:created xsi:type="dcterms:W3CDTF">2015-09-24T18:01:00Z</dcterms:created>
  <dcterms:modified xsi:type="dcterms:W3CDTF">2018-09-14T06:40:00Z</dcterms:modified>
</cp:coreProperties>
</file>