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ED79E"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 xml:space="preserve">Dr. Harold Katz </w:t>
      </w:r>
    </w:p>
    <w:p w14:paraId="1EBA49C1" w14:textId="3912AED0" w:rsidR="009C234A" w:rsidRDefault="009C234A"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Pr>
          <w:rFonts w:ascii="Times New Roman" w:eastAsia="Times New Roman" w:hAnsi="Times New Roman" w:cs="Times New Roman"/>
          <w:kern w:val="0"/>
          <w:lang w:bidi="he-IL"/>
          <w14:ligatures w14:val="none"/>
        </w:rPr>
        <w:t xml:space="preserve">Title: </w:t>
      </w:r>
      <w:r w:rsidR="00DA679E" w:rsidRPr="00DA679E">
        <w:rPr>
          <w:rFonts w:ascii="Times New Roman" w:eastAsia="Times New Roman" w:hAnsi="Times New Roman" w:cs="Times New Roman"/>
          <w:kern w:val="0"/>
          <w:lang w:bidi="he-IL"/>
          <w14:ligatures w14:val="none"/>
        </w:rPr>
        <w:t xml:space="preserve">Product Development – The Story of </w:t>
      </w:r>
      <w:proofErr w:type="spellStart"/>
      <w:r w:rsidR="00DA679E" w:rsidRPr="00DA679E">
        <w:rPr>
          <w:rFonts w:ascii="Times New Roman" w:eastAsia="Times New Roman" w:hAnsi="Times New Roman" w:cs="Times New Roman"/>
          <w:kern w:val="0"/>
          <w:lang w:bidi="he-IL"/>
          <w14:ligatures w14:val="none"/>
        </w:rPr>
        <w:t>TheraBreath</w:t>
      </w:r>
      <w:proofErr w:type="spellEnd"/>
      <w:r w:rsidR="00DA679E">
        <w:rPr>
          <w:rFonts w:ascii="Times New Roman" w:eastAsia="Times New Roman" w:hAnsi="Times New Roman" w:cs="Times New Roman"/>
          <w:kern w:val="0"/>
          <w:lang w:bidi="he-IL"/>
          <w14:ligatures w14:val="none"/>
        </w:rPr>
        <w:t xml:space="preserve"> </w:t>
      </w:r>
      <w:r>
        <w:rPr>
          <w:rFonts w:ascii="Times New Roman" w:eastAsia="Times New Roman" w:hAnsi="Times New Roman" w:cs="Times New Roman"/>
          <w:kern w:val="0"/>
          <w:lang w:bidi="he-IL"/>
          <w14:ligatures w14:val="none"/>
        </w:rPr>
        <w:t>[working title]</w:t>
      </w:r>
    </w:p>
    <w:p w14:paraId="6AA3B321" w14:textId="4E254358" w:rsidR="00DA679E" w:rsidRPr="00DA679E" w:rsidRDefault="009C234A"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Pr>
          <w:rFonts w:ascii="Times New Roman" w:eastAsia="Times New Roman" w:hAnsi="Times New Roman" w:cs="Times New Roman"/>
          <w:kern w:val="0"/>
          <w:lang w:bidi="he-IL"/>
          <w14:ligatures w14:val="none"/>
        </w:rPr>
        <w:t xml:space="preserve">Time: </w:t>
      </w:r>
      <w:r w:rsidR="00DA679E">
        <w:rPr>
          <w:rFonts w:ascii="Times New Roman" w:eastAsia="Times New Roman" w:hAnsi="Times New Roman" w:cs="Times New Roman"/>
          <w:kern w:val="0"/>
          <w:lang w:bidi="he-IL"/>
          <w14:ligatures w14:val="none"/>
        </w:rPr>
        <w:t>(9:00am-10:00am on Thursday)</w:t>
      </w:r>
    </w:p>
    <w:p w14:paraId="40A4EE24" w14:textId="03C2FE55"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 xml:space="preserve">Dr. Harold Katz is the founder of </w:t>
      </w:r>
      <w:r w:rsidRPr="00DA679E">
        <w:rPr>
          <w:rFonts w:ascii="Times New Roman" w:eastAsia="Times New Roman" w:hAnsi="Times New Roman" w:cs="Times New Roman"/>
          <w:i/>
          <w:iCs/>
          <w:kern w:val="0"/>
          <w:lang w:bidi="he-IL"/>
          <w14:ligatures w14:val="none"/>
        </w:rPr>
        <w:t>The California Breath Clinics</w:t>
      </w:r>
      <w:r w:rsidRPr="00DA679E">
        <w:rPr>
          <w:rFonts w:ascii="Times New Roman" w:eastAsia="Times New Roman" w:hAnsi="Times New Roman" w:cs="Times New Roman"/>
          <w:kern w:val="0"/>
          <w:lang w:bidi="he-IL"/>
          <w14:ligatures w14:val="none"/>
        </w:rPr>
        <w:t xml:space="preserve"> and the developer of the </w:t>
      </w:r>
      <w:proofErr w:type="spellStart"/>
      <w:r w:rsidRPr="00DA679E">
        <w:rPr>
          <w:rFonts w:ascii="Times New Roman" w:eastAsia="Times New Roman" w:hAnsi="Times New Roman" w:cs="Times New Roman"/>
          <w:i/>
          <w:iCs/>
          <w:kern w:val="0"/>
          <w:lang w:bidi="he-IL"/>
          <w14:ligatures w14:val="none"/>
        </w:rPr>
        <w:t>TheraBreath</w:t>
      </w:r>
      <w:proofErr w:type="spellEnd"/>
      <w:r w:rsidRPr="00DA679E">
        <w:rPr>
          <w:rFonts w:ascii="Times New Roman" w:eastAsia="Times New Roman" w:hAnsi="Times New Roman" w:cs="Times New Roman"/>
          <w:kern w:val="0"/>
          <w:lang w:bidi="he-IL"/>
          <w14:ligatures w14:val="none"/>
        </w:rPr>
        <w:t xml:space="preserve"> line of oral care products. He is the internationally recognized expert in the fields of bad breath, taste disorders, tonsil stones and dry mouth. Known as the </w:t>
      </w:r>
      <w:r w:rsidRPr="00DA679E">
        <w:rPr>
          <w:rFonts w:ascii="Times New Roman" w:eastAsia="Times New Roman" w:hAnsi="Times New Roman" w:cs="Times New Roman"/>
          <w:i/>
          <w:iCs/>
          <w:kern w:val="0"/>
          <w:lang w:bidi="he-IL"/>
          <w14:ligatures w14:val="none"/>
        </w:rPr>
        <w:t>'Bad Breath Guru'</w:t>
      </w:r>
      <w:r w:rsidRPr="00DA679E">
        <w:rPr>
          <w:rFonts w:ascii="Times New Roman" w:eastAsia="Times New Roman" w:hAnsi="Times New Roman" w:cs="Times New Roman"/>
          <w:kern w:val="0"/>
          <w:lang w:bidi="he-IL"/>
          <w14:ligatures w14:val="none"/>
        </w:rPr>
        <w:t xml:space="preserve"> due to his numerous television appearances on shows like The View and the CBS Early Show, he has helped millions of people around the world neutralize their bad breath.</w:t>
      </w:r>
    </w:p>
    <w:p w14:paraId="3DAC67DF"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Dr. Katz is a graduate of the UCLA School of Dentistry and holder of a separate degree in Bacteriology, also from UCLA. In the 1970s he established a thriving dental practice in Beverly Hills, California, minutes from bustling 20th Century Fox Studios.</w:t>
      </w:r>
    </w:p>
    <w:p w14:paraId="1A19A404"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Dr. Katz began his breakthrough research into the causes of bad breath in the early 1990s after he was unable to help his teenage daughter with her bad breath. Dr. Katz's background in bacteriology soon helped him to realize that bad breath did NOT come from the digestive system as some were claiming at that time. Instead, Dr. Katz discovered that bad breath is caused by a group of sulfur producing bacteria which live and multiply within the tongue's surface and in the throat.</w:t>
      </w:r>
    </w:p>
    <w:p w14:paraId="64B5E44C"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 xml:space="preserve">Armed with this newly discovered knowledge, Dr. Katz began to experiment with oral rinse that would reduce the sulfur producing bacteria that cause bad breath. The resulting products were the beginning of the </w:t>
      </w:r>
      <w:proofErr w:type="spellStart"/>
      <w:r w:rsidRPr="00DA679E">
        <w:rPr>
          <w:rFonts w:ascii="Times New Roman" w:eastAsia="Times New Roman" w:hAnsi="Times New Roman" w:cs="Times New Roman"/>
          <w:kern w:val="0"/>
          <w:lang w:bidi="he-IL"/>
          <w14:ligatures w14:val="none"/>
        </w:rPr>
        <w:t>TheraBreath</w:t>
      </w:r>
      <w:proofErr w:type="spellEnd"/>
      <w:r w:rsidRPr="00DA679E">
        <w:rPr>
          <w:rFonts w:ascii="Times New Roman" w:eastAsia="Times New Roman" w:hAnsi="Times New Roman" w:cs="Times New Roman"/>
          <w:kern w:val="0"/>
          <w:lang w:bidi="he-IL"/>
          <w14:ligatures w14:val="none"/>
        </w:rPr>
        <w:t xml:space="preserve"> brand. In 1993 he founded the internationally acclaimed California Breath Clinics where he treated and studied patients with chronic bad breath, taste disorders, tonsil stones and dry mouth issues.</w:t>
      </w:r>
    </w:p>
    <w:p w14:paraId="4FEA4B5D"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p>
    <w:p w14:paraId="1C658427" w14:textId="4C39E71D" w:rsid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Dr Daniel Greenbaum</w:t>
      </w:r>
    </w:p>
    <w:p w14:paraId="20DB8116" w14:textId="77777777" w:rsidR="009C234A" w:rsidRDefault="009C234A" w:rsidP="009C234A">
      <w:pPr>
        <w:pStyle w:val="NormalWeb"/>
      </w:pPr>
      <w:r>
        <w:t xml:space="preserve">Designing Smiles That Last: Modern Prosthodontic Strategies for Predictable, Aesthetic &amp; Functional Excellence [working title] </w:t>
      </w:r>
    </w:p>
    <w:p w14:paraId="140FA0DF" w14:textId="6BA34940"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Pr>
          <w:rFonts w:ascii="Times New Roman" w:eastAsia="Times New Roman" w:hAnsi="Times New Roman" w:cs="Times New Roman"/>
          <w:kern w:val="0"/>
          <w:lang w:bidi="he-IL"/>
          <w14:ligatures w14:val="none"/>
        </w:rPr>
        <w:t>10am-12pm Thursday</w:t>
      </w:r>
    </w:p>
    <w:p w14:paraId="1F3E1E21" w14:textId="77777777" w:rsidR="00DA679E" w:rsidRPr="00DA679E" w:rsidRDefault="00DA679E" w:rsidP="00DA679E">
      <w:pPr>
        <w:shd w:val="clear" w:color="auto" w:fill="FFFFFF"/>
        <w:spacing w:after="0" w:line="435" w:lineRule="atLeast"/>
        <w:rPr>
          <w:rFonts w:ascii="Times New Roman" w:eastAsia="Times New Roman" w:hAnsi="Times New Roman" w:cs="Times New Roman"/>
          <w:color w:val="000000"/>
          <w:kern w:val="0"/>
          <w:lang w:bidi="he-IL"/>
          <w14:ligatures w14:val="none"/>
        </w:rPr>
      </w:pPr>
      <w:r w:rsidRPr="00DA679E">
        <w:rPr>
          <w:rFonts w:ascii="Times New Roman" w:eastAsia="Times New Roman" w:hAnsi="Times New Roman" w:cs="Times New Roman"/>
          <w:color w:val="000000"/>
          <w:kern w:val="0"/>
          <w:lang w:bidi="he-IL"/>
          <w14:ligatures w14:val="none"/>
        </w:rPr>
        <w:t>Dr. Daniel Greenbaum is a Board-Certified Prosthodontist with Advanced Fellowship Training in Implantology and Periodontology.</w:t>
      </w:r>
    </w:p>
    <w:p w14:paraId="2D169428" w14:textId="77777777" w:rsidR="00DA679E" w:rsidRPr="00DA679E" w:rsidRDefault="00DA679E" w:rsidP="00DA679E">
      <w:pPr>
        <w:shd w:val="clear" w:color="auto" w:fill="FFFFFF"/>
        <w:spacing w:after="0" w:line="435" w:lineRule="atLeast"/>
        <w:rPr>
          <w:rFonts w:ascii="Times New Roman" w:eastAsia="Times New Roman" w:hAnsi="Times New Roman" w:cs="Times New Roman"/>
          <w:color w:val="000000"/>
          <w:kern w:val="0"/>
          <w:lang w:bidi="he-IL"/>
          <w14:ligatures w14:val="none"/>
        </w:rPr>
      </w:pPr>
      <w:r w:rsidRPr="00DA679E">
        <w:rPr>
          <w:rFonts w:ascii="Times New Roman" w:eastAsia="Times New Roman" w:hAnsi="Times New Roman" w:cs="Times New Roman"/>
          <w:color w:val="000000"/>
          <w:kern w:val="0"/>
          <w:lang w:bidi="he-IL"/>
          <w14:ligatures w14:val="none"/>
        </w:rPr>
        <w:t xml:space="preserve">Dr. Greenbaum is originally from Rockland County, NY and now lives in Bergen County, NJ. He attended CUNY Queens College for his undergraduate studies, graduating in 2003 summa cum laude. He then attended Columbia University where he received his Doctor of Dental </w:t>
      </w:r>
      <w:r w:rsidRPr="00DA679E">
        <w:rPr>
          <w:rFonts w:ascii="Times New Roman" w:eastAsia="Times New Roman" w:hAnsi="Times New Roman" w:cs="Times New Roman"/>
          <w:color w:val="000000"/>
          <w:kern w:val="0"/>
          <w:lang w:bidi="he-IL"/>
          <w14:ligatures w14:val="none"/>
        </w:rPr>
        <w:lastRenderedPageBreak/>
        <w:t>Surgery (DDS) degree in 2007. A General Practice Residency at Montefiore Medical Center followed in 2008, and then specialty training in Prosthodontics at University of Maryland with a certificate in Prosthodontics and a Master of Science degree in awarded in 2011. An additional Implantology and Periodontology Fellowship followed at the University of Maryland with a certificate awarded in 2012.</w:t>
      </w:r>
    </w:p>
    <w:p w14:paraId="563E96E6" w14:textId="77777777" w:rsidR="00DA679E" w:rsidRPr="00DA679E" w:rsidRDefault="00DA679E" w:rsidP="00DA679E">
      <w:pPr>
        <w:shd w:val="clear" w:color="auto" w:fill="FFFFFF"/>
        <w:spacing w:after="0" w:line="435" w:lineRule="atLeast"/>
        <w:rPr>
          <w:rFonts w:ascii="Times New Roman" w:eastAsia="Times New Roman" w:hAnsi="Times New Roman" w:cs="Times New Roman"/>
          <w:color w:val="000000"/>
          <w:kern w:val="0"/>
          <w:lang w:bidi="he-IL"/>
          <w14:ligatures w14:val="none"/>
        </w:rPr>
      </w:pPr>
    </w:p>
    <w:p w14:paraId="3A2FE3A0" w14:textId="77777777" w:rsidR="00DA679E" w:rsidRPr="00DA679E" w:rsidRDefault="00DA679E" w:rsidP="00DA679E">
      <w:pPr>
        <w:shd w:val="clear" w:color="auto" w:fill="FFFFFF"/>
        <w:spacing w:after="0" w:line="435" w:lineRule="atLeast"/>
        <w:rPr>
          <w:rFonts w:ascii="Times New Roman" w:eastAsia="Times New Roman" w:hAnsi="Times New Roman" w:cs="Times New Roman"/>
          <w:color w:val="000000"/>
          <w:kern w:val="0"/>
          <w:lang w:bidi="he-IL"/>
          <w14:ligatures w14:val="none"/>
        </w:rPr>
      </w:pPr>
      <w:r w:rsidRPr="00DA679E">
        <w:rPr>
          <w:rFonts w:ascii="Times New Roman" w:eastAsia="Times New Roman" w:hAnsi="Times New Roman" w:cs="Times New Roman"/>
          <w:color w:val="000000"/>
          <w:kern w:val="0"/>
          <w:lang w:bidi="he-IL"/>
          <w14:ligatures w14:val="none"/>
        </w:rPr>
        <w:t>Since 2012, Dr. Greenbaum has been actively treating patients in private practice, teaching dentistry to students and colleagues at dental schools and study clubs, and he is active in multiple dental education organizations.</w:t>
      </w:r>
    </w:p>
    <w:p w14:paraId="6EC7E90E" w14:textId="77777777" w:rsidR="00DA679E" w:rsidRP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p>
    <w:p w14:paraId="1F3642AD" w14:textId="4CFEA9A9" w:rsidR="00DA679E" w:rsidRDefault="00DA679E" w:rsidP="00DA679E">
      <w:pPr>
        <w:spacing w:before="100" w:beforeAutospacing="1" w:after="100" w:afterAutospacing="1" w:line="240" w:lineRule="auto"/>
        <w:rPr>
          <w:rFonts w:ascii="Times New Roman" w:eastAsia="Times New Roman" w:hAnsi="Times New Roman" w:cs="Times New Roman"/>
          <w:kern w:val="0"/>
          <w:lang w:bidi="he-IL"/>
          <w14:ligatures w14:val="none"/>
        </w:rPr>
      </w:pPr>
      <w:r w:rsidRPr="00DA679E">
        <w:rPr>
          <w:rFonts w:ascii="Times New Roman" w:eastAsia="Times New Roman" w:hAnsi="Times New Roman" w:cs="Times New Roman"/>
          <w:kern w:val="0"/>
          <w:lang w:bidi="he-IL"/>
          <w14:ligatures w14:val="none"/>
        </w:rPr>
        <w:t>Dr. Sean Ference</w:t>
      </w:r>
    </w:p>
    <w:p w14:paraId="01B5A940" w14:textId="1EB1BF5A" w:rsidR="009C234A" w:rsidRDefault="009C234A" w:rsidP="009C234A">
      <w:pPr>
        <w:pStyle w:val="NormalWeb"/>
      </w:pPr>
      <w:r>
        <w:t xml:space="preserve">Title: </w:t>
      </w:r>
      <w:r>
        <w:t>Hopeless' to Heroic: Modern Approaches to Periodontal Regeneration and Plastic Surgery</w:t>
      </w:r>
      <w:r>
        <w:t xml:space="preserve"> [working title] </w:t>
      </w:r>
    </w:p>
    <w:p w14:paraId="2153E389" w14:textId="614F52B0" w:rsidR="00DA679E" w:rsidRPr="00DA679E" w:rsidRDefault="009C234A" w:rsidP="009C234A">
      <w:pPr>
        <w:pStyle w:val="NormalWeb"/>
      </w:pPr>
      <w:r>
        <w:t xml:space="preserve">Time: </w:t>
      </w:r>
      <w:r w:rsidR="00DA679E">
        <w:t>2pm-4pm Thursday</w:t>
      </w:r>
    </w:p>
    <w:p w14:paraId="7912702C" w14:textId="77777777" w:rsidR="00DA679E" w:rsidRPr="00DA679E" w:rsidRDefault="00DA679E" w:rsidP="00DA679E">
      <w:pPr>
        <w:shd w:val="clear" w:color="auto" w:fill="FFFFFF"/>
        <w:spacing w:after="100" w:afterAutospacing="1" w:line="240" w:lineRule="auto"/>
        <w:rPr>
          <w:rFonts w:ascii="Times New Roman" w:eastAsia="Times New Roman" w:hAnsi="Times New Roman" w:cs="Times New Roman"/>
          <w:color w:val="0A0A32"/>
          <w:spacing w:val="8"/>
          <w:kern w:val="0"/>
          <w:lang w:bidi="he-IL"/>
          <w14:ligatures w14:val="none"/>
        </w:rPr>
      </w:pPr>
      <w:r w:rsidRPr="00DA679E">
        <w:rPr>
          <w:rFonts w:ascii="Times New Roman" w:eastAsia="Times New Roman" w:hAnsi="Times New Roman" w:cs="Times New Roman"/>
          <w:color w:val="0A0A32"/>
          <w:spacing w:val="8"/>
          <w:kern w:val="0"/>
          <w:lang w:bidi="he-IL"/>
          <w14:ligatures w14:val="none"/>
        </w:rPr>
        <w:t>Sean Ference, DDS, MDS, is a dentist and Periodontist at Capital Region Periodontics and Dental Implants in Albany, New York. Dr. Ference, or Dr. Sean, as his patients call him, takes pride in treating individuals of varying backgrounds and ages.</w:t>
      </w:r>
    </w:p>
    <w:p w14:paraId="536630CF" w14:textId="77777777" w:rsidR="00DA679E" w:rsidRPr="00DA679E" w:rsidRDefault="00DA679E" w:rsidP="00DA679E">
      <w:pPr>
        <w:shd w:val="clear" w:color="auto" w:fill="FFFFFF"/>
        <w:spacing w:before="100" w:beforeAutospacing="1" w:after="100" w:afterAutospacing="1" w:line="240" w:lineRule="auto"/>
        <w:rPr>
          <w:rFonts w:ascii="Times New Roman" w:eastAsia="Times New Roman" w:hAnsi="Times New Roman" w:cs="Times New Roman"/>
          <w:color w:val="0A0A32"/>
          <w:spacing w:val="8"/>
          <w:kern w:val="0"/>
          <w:lang w:bidi="he-IL"/>
          <w14:ligatures w14:val="none"/>
        </w:rPr>
      </w:pPr>
      <w:r w:rsidRPr="00DA679E">
        <w:rPr>
          <w:rFonts w:ascii="Times New Roman" w:eastAsia="Times New Roman" w:hAnsi="Times New Roman" w:cs="Times New Roman"/>
          <w:color w:val="0A0A32"/>
          <w:spacing w:val="8"/>
          <w:kern w:val="0"/>
          <w:lang w:bidi="he-IL"/>
          <w14:ligatures w14:val="none"/>
        </w:rPr>
        <w:t>Dr. Sean completed his undergraduate education at Binghamton University in New York, studying political science and economics. Pursuing his interest in dentistry, he later completed dental training at the Stonybrook University School of Dental Medicine in New York. He was the recipient of the Shapell’s Married Couple scholarship and spent a year studying abroad in Israel with his wife after completing dental school.</w:t>
      </w:r>
    </w:p>
    <w:p w14:paraId="126B5389" w14:textId="77777777" w:rsidR="00DA679E" w:rsidRPr="00DA679E" w:rsidRDefault="00DA679E" w:rsidP="00DA679E">
      <w:pPr>
        <w:shd w:val="clear" w:color="auto" w:fill="FFFFFF"/>
        <w:spacing w:before="100" w:beforeAutospacing="1" w:after="100" w:afterAutospacing="1" w:line="240" w:lineRule="auto"/>
        <w:rPr>
          <w:rFonts w:ascii="Times New Roman" w:eastAsia="Times New Roman" w:hAnsi="Times New Roman" w:cs="Times New Roman"/>
          <w:color w:val="0A0A32"/>
          <w:spacing w:val="8"/>
          <w:kern w:val="0"/>
          <w:lang w:bidi="he-IL"/>
          <w14:ligatures w14:val="none"/>
        </w:rPr>
      </w:pPr>
      <w:r w:rsidRPr="00DA679E">
        <w:rPr>
          <w:rFonts w:ascii="Times New Roman" w:eastAsia="Times New Roman" w:hAnsi="Times New Roman" w:cs="Times New Roman"/>
          <w:color w:val="0A0A32"/>
          <w:spacing w:val="8"/>
          <w:kern w:val="0"/>
          <w:lang w:bidi="he-IL"/>
          <w14:ligatures w14:val="none"/>
        </w:rPr>
        <w:t>Following his year abroad, Dr. Sean completed specialized training in periodontics at the University of Tennessee College of Dentistry in Memphis. He simultaneously completed his master’s degree in dental science. After his specialty training, Dr. Sean moved back to Albany to join his father at Capital Region Periodontics.</w:t>
      </w:r>
    </w:p>
    <w:p w14:paraId="3A707C8C" w14:textId="77777777" w:rsidR="00DA679E" w:rsidRPr="00DA679E" w:rsidRDefault="00DA679E" w:rsidP="00DA679E">
      <w:pPr>
        <w:shd w:val="clear" w:color="auto" w:fill="FFFFFF"/>
        <w:spacing w:before="100" w:beforeAutospacing="1" w:after="100" w:afterAutospacing="1" w:line="240" w:lineRule="auto"/>
        <w:rPr>
          <w:rFonts w:ascii="Times New Roman" w:eastAsia="Times New Roman" w:hAnsi="Times New Roman" w:cs="Times New Roman"/>
          <w:color w:val="0A0A32"/>
          <w:spacing w:val="8"/>
          <w:kern w:val="0"/>
          <w:lang w:bidi="he-IL"/>
          <w14:ligatures w14:val="none"/>
        </w:rPr>
      </w:pPr>
      <w:r w:rsidRPr="00DA679E">
        <w:rPr>
          <w:rFonts w:ascii="Times New Roman" w:eastAsia="Times New Roman" w:hAnsi="Times New Roman" w:cs="Times New Roman"/>
          <w:color w:val="0A0A32"/>
          <w:spacing w:val="8"/>
          <w:kern w:val="0"/>
          <w:lang w:bidi="he-IL"/>
          <w14:ligatures w14:val="none"/>
        </w:rPr>
        <w:t>Dr. Sean is board certified in Periodontics and Implant Dentistry, a member of the American Academy of Periodontology, and the American Dental Association. His dental interests include bone regeneration, implant dentistry, and soft tissue grafting.</w:t>
      </w:r>
    </w:p>
    <w:p w14:paraId="0866CF2B" w14:textId="32BA6207" w:rsidR="00DA679E" w:rsidRPr="00DA679E" w:rsidRDefault="00DA679E" w:rsidP="00DA679E">
      <w:pPr>
        <w:shd w:val="clear" w:color="auto" w:fill="FFFFFF"/>
        <w:spacing w:before="100" w:beforeAutospacing="1" w:after="0" w:line="240" w:lineRule="auto"/>
        <w:rPr>
          <w:rFonts w:ascii="Times New Roman" w:eastAsia="Times New Roman" w:hAnsi="Times New Roman" w:cs="Times New Roman"/>
          <w:color w:val="0A0A32"/>
          <w:spacing w:val="8"/>
          <w:kern w:val="0"/>
          <w:lang w:bidi="he-IL"/>
          <w14:ligatures w14:val="none"/>
        </w:rPr>
      </w:pPr>
      <w:r w:rsidRPr="00DA679E">
        <w:rPr>
          <w:rFonts w:ascii="Times New Roman" w:eastAsia="Times New Roman" w:hAnsi="Times New Roman" w:cs="Times New Roman"/>
          <w:color w:val="0A0A32"/>
          <w:spacing w:val="8"/>
          <w:kern w:val="0"/>
          <w:lang w:bidi="he-IL"/>
          <w14:ligatures w14:val="none"/>
        </w:rPr>
        <w:t>When not caring for his patients, Dr. Sean enjoys outdoor activities, reading, and spending time with his wife and children.</w:t>
      </w:r>
    </w:p>
    <w:p w14:paraId="291E59E9" w14:textId="234107AC" w:rsidR="00560B4C" w:rsidRDefault="00560B4C" w:rsidP="00560B4C">
      <w:pPr>
        <w:pStyle w:val="NormalWeb"/>
      </w:pPr>
      <w:r>
        <w:lastRenderedPageBreak/>
        <w:t xml:space="preserve">Rabbi </w:t>
      </w:r>
      <w:r>
        <w:t>Dr. David J. Katz</w:t>
      </w:r>
    </w:p>
    <w:p w14:paraId="5740791A" w14:textId="1E22F6D5" w:rsidR="00560B4C" w:rsidRPr="00560B4C" w:rsidRDefault="00560B4C" w:rsidP="00560B4C">
      <w:pPr>
        <w:spacing w:before="100" w:beforeAutospacing="1" w:after="100" w:afterAutospacing="1" w:line="240" w:lineRule="auto"/>
        <w:outlineLvl w:val="2"/>
        <w:rPr>
          <w:rFonts w:ascii="Times New Roman" w:eastAsia="Times New Roman" w:hAnsi="Times New Roman" w:cs="Times New Roman"/>
          <w:b/>
          <w:bCs/>
          <w:kern w:val="0"/>
          <w:sz w:val="27"/>
          <w:szCs w:val="27"/>
          <w:lang w:bidi="he-IL"/>
          <w14:ligatures w14:val="none"/>
        </w:rPr>
      </w:pPr>
      <w:r w:rsidRPr="00560B4C">
        <w:rPr>
          <w:rFonts w:ascii="Times New Roman" w:eastAsia="Times New Roman" w:hAnsi="Times New Roman" w:cs="Times New Roman"/>
          <w:b/>
          <w:bCs/>
          <w:kern w:val="0"/>
          <w:sz w:val="27"/>
          <w:szCs w:val="27"/>
          <w:lang w:bidi="he-IL"/>
          <w14:ligatures w14:val="none"/>
        </w:rPr>
        <w:t xml:space="preserve">Shalosh </w:t>
      </w:r>
      <w:proofErr w:type="spellStart"/>
      <w:r w:rsidRPr="00560B4C">
        <w:rPr>
          <w:rFonts w:ascii="Times New Roman" w:eastAsia="Times New Roman" w:hAnsi="Times New Roman" w:cs="Times New Roman"/>
          <w:b/>
          <w:bCs/>
          <w:kern w:val="0"/>
          <w:sz w:val="27"/>
          <w:szCs w:val="27"/>
          <w:lang w:bidi="he-IL"/>
          <w14:ligatures w14:val="none"/>
        </w:rPr>
        <w:t>Seudos</w:t>
      </w:r>
      <w:proofErr w:type="spellEnd"/>
      <w:r>
        <w:rPr>
          <w:rFonts w:ascii="Times New Roman" w:eastAsia="Times New Roman" w:hAnsi="Times New Roman" w:cs="Times New Roman"/>
          <w:b/>
          <w:bCs/>
          <w:kern w:val="0"/>
          <w:sz w:val="27"/>
          <w:szCs w:val="27"/>
          <w:lang w:bidi="he-IL"/>
          <w14:ligatures w14:val="none"/>
        </w:rPr>
        <w:t xml:space="preserve"> &amp; </w:t>
      </w:r>
      <w:r w:rsidRPr="000B1745">
        <w:rPr>
          <w:rFonts w:ascii="Times New Roman" w:eastAsia="Times New Roman" w:hAnsi="Times New Roman" w:cs="Times New Roman"/>
          <w:kern w:val="0"/>
          <w:lang w:bidi="he-IL"/>
          <w14:ligatures w14:val="none"/>
        </w:rPr>
        <w:t>Dental Halacha Shiur sponsored by Touro College of Dental Medicine</w:t>
      </w:r>
    </w:p>
    <w:p w14:paraId="250FD5CA" w14:textId="5EC35D2A" w:rsidR="00560B4C" w:rsidRDefault="00560B4C" w:rsidP="00560B4C">
      <w:pPr>
        <w:pStyle w:val="NormalWeb"/>
      </w:pPr>
      <w:r>
        <w:t>Shabbos 6:30 PM</w:t>
      </w:r>
    </w:p>
    <w:p w14:paraId="3EA14A07" w14:textId="50D52283" w:rsidR="00560B4C" w:rsidRDefault="00560B4C" w:rsidP="00560B4C">
      <w:pPr>
        <w:pStyle w:val="NormalWeb"/>
      </w:pPr>
      <w:r>
        <w:t>1CE Credit</w:t>
      </w:r>
    </w:p>
    <w:p w14:paraId="3FFA23DA" w14:textId="77777777" w:rsidR="00560B4C" w:rsidRDefault="00560B4C" w:rsidP="00560B4C">
      <w:pPr>
        <w:pStyle w:val="NormalWeb"/>
      </w:pPr>
      <w:r>
        <w:t>Rabbi Dr. David J. Katz serves as Vice Dean for Clinical Affairs and Associate Professor of Dental Medicine at Touro College of Dental Medicine. He oversees Quality Assurance, Clinical Policy, D3 and D4 academic review, Infection Prevention, and related committees, and sits on the Senior Leadership committee.</w:t>
      </w:r>
    </w:p>
    <w:p w14:paraId="7A3E3031" w14:textId="77777777" w:rsidR="00560B4C" w:rsidRDefault="00560B4C" w:rsidP="00560B4C">
      <w:pPr>
        <w:pStyle w:val="NormalWeb"/>
      </w:pPr>
      <w:r>
        <w:t>With more than 35 years of experience, he previously served as Associate Clinical Professor at Columbia University College of Dental Medicine and as Director of Oral Diagnosis and Treatment Planning at New York Presbyterian Hospital and Booth Memorial Hospital. He is a Fellow of the Academy of General Dentistry (FAGD) and has advanced training in Implantology. He received recognition from the City of New York and Congress for his service on the Dental Identification Unit following 9/11.</w:t>
      </w:r>
    </w:p>
    <w:p w14:paraId="3ECBCB60" w14:textId="77777777" w:rsidR="00560B4C" w:rsidRDefault="00560B4C" w:rsidP="00560B4C">
      <w:pPr>
        <w:pStyle w:val="NormalWeb"/>
      </w:pPr>
      <w:r>
        <w:t xml:space="preserve">Rabbi Dr. Katz is a leading authority on Jewish law as it applies to dentistry. He is the author of </w:t>
      </w:r>
      <w:r>
        <w:rPr>
          <w:rStyle w:val="Emphasis"/>
        </w:rPr>
        <w:t>Kesser Dovid: The Halachic Guide to Dentistry</w:t>
      </w:r>
      <w:r>
        <w:t xml:space="preserve"> and has written numerous scholarly articles on the subject. He maintains a private practice in Teaneck, New Jersey, with Dr. Rebecca Block and serves on committees at New York Presbyterian Hospital–Queens.</w:t>
      </w:r>
    </w:p>
    <w:p w14:paraId="1685C99C" w14:textId="39DB48F6" w:rsidR="009F5ACF" w:rsidRDefault="009D656D" w:rsidP="00DA679E">
      <w:pPr>
        <w:rPr>
          <w:rFonts w:ascii="Cambria" w:hAnsi="Cambria"/>
          <w:color w:val="222222"/>
          <w:sz w:val="19"/>
          <w:szCs w:val="19"/>
          <w:shd w:val="clear" w:color="auto" w:fill="FFFFFF"/>
        </w:rPr>
      </w:pPr>
      <w:r>
        <w:rPr>
          <w:rFonts w:ascii="Times New Roman" w:hAnsi="Times New Roman" w:cs="Times New Roman"/>
        </w:rPr>
        <w:t xml:space="preserve">Sam </w:t>
      </w:r>
      <w:proofErr w:type="gramStart"/>
      <w:r>
        <w:rPr>
          <w:rFonts w:ascii="Times New Roman" w:hAnsi="Times New Roman" w:cs="Times New Roman"/>
        </w:rPr>
        <w:t xml:space="preserve">Waller </w:t>
      </w:r>
      <w:r>
        <w:rPr>
          <w:rFonts w:ascii="Cambria" w:hAnsi="Cambria"/>
          <w:color w:val="222222"/>
          <w:sz w:val="19"/>
          <w:szCs w:val="19"/>
          <w:shd w:val="clear" w:color="auto" w:fill="FFFFFF"/>
        </w:rPr>
        <w:t>,</w:t>
      </w:r>
      <w:proofErr w:type="gramEnd"/>
      <w:r>
        <w:rPr>
          <w:rFonts w:ascii="Cambria" w:hAnsi="Cambria"/>
          <w:color w:val="222222"/>
          <w:sz w:val="19"/>
          <w:szCs w:val="19"/>
          <w:shd w:val="clear" w:color="auto" w:fill="FFFFFF"/>
        </w:rPr>
        <w:t xml:space="preserve"> CFP®, RICP®, </w:t>
      </w:r>
      <w:proofErr w:type="spellStart"/>
      <w:r>
        <w:rPr>
          <w:rFonts w:ascii="Cambria" w:hAnsi="Cambria"/>
          <w:color w:val="222222"/>
          <w:sz w:val="19"/>
          <w:szCs w:val="19"/>
          <w:shd w:val="clear" w:color="auto" w:fill="FFFFFF"/>
        </w:rPr>
        <w:t>ChFC</w:t>
      </w:r>
      <w:proofErr w:type="spellEnd"/>
      <w:r>
        <w:rPr>
          <w:rFonts w:ascii="Cambria" w:hAnsi="Cambria"/>
          <w:color w:val="222222"/>
          <w:sz w:val="19"/>
          <w:szCs w:val="19"/>
          <w:shd w:val="clear" w:color="auto" w:fill="FFFFFF"/>
        </w:rPr>
        <w:t>®, CLU®</w:t>
      </w:r>
    </w:p>
    <w:p w14:paraId="65AA910C" w14:textId="72F08A03" w:rsidR="009D656D" w:rsidRDefault="009D656D" w:rsidP="00DA679E">
      <w:r>
        <w:t xml:space="preserve">Life Insurance: </w:t>
      </w:r>
      <w:proofErr w:type="spellStart"/>
      <w:r>
        <w:t>Bitachon</w:t>
      </w:r>
      <w:proofErr w:type="spellEnd"/>
      <w:r>
        <w:t xml:space="preserve"> or </w:t>
      </w:r>
      <w:proofErr w:type="spellStart"/>
      <w:r>
        <w:t>Hishtadlus</w:t>
      </w:r>
      <w:proofErr w:type="spellEnd"/>
      <w:r>
        <w:t>? Navigating the Halachic Sources</w:t>
      </w:r>
    </w:p>
    <w:p w14:paraId="1AD45BE2" w14:textId="6CBC06E1" w:rsidR="009D656D" w:rsidRDefault="009D656D" w:rsidP="00DA679E">
      <w:r>
        <w:t xml:space="preserve">Shabbos 4:30 </w:t>
      </w:r>
    </w:p>
    <w:p w14:paraId="44462DFD" w14:textId="77777777" w:rsidR="009D656D" w:rsidRDefault="009D656D" w:rsidP="009D656D">
      <w:pPr>
        <w:shd w:val="clear" w:color="auto" w:fill="FFFFFF"/>
        <w:spacing w:after="0" w:line="240" w:lineRule="auto"/>
        <w:rPr>
          <w:rFonts w:ascii="Cambria" w:eastAsia="Times New Roman" w:hAnsi="Cambria" w:cs="Arial"/>
          <w:color w:val="222222"/>
          <w:kern w:val="0"/>
          <w:sz w:val="22"/>
          <w:szCs w:val="22"/>
          <w:lang w:bidi="he-IL"/>
          <w14:ligatures w14:val="none"/>
        </w:rPr>
      </w:pPr>
      <w:r w:rsidRPr="009D656D">
        <w:rPr>
          <w:rFonts w:ascii="Cambria" w:eastAsia="Times New Roman" w:hAnsi="Cambria" w:cs="Arial"/>
          <w:color w:val="222222"/>
          <w:kern w:val="0"/>
          <w:sz w:val="22"/>
          <w:szCs w:val="22"/>
          <w:lang w:bidi="he-IL"/>
          <w14:ligatures w14:val="none"/>
        </w:rPr>
        <w:t xml:space="preserve">Sam has been a Financial Planner and Wealth Management Advisor since 2002 and holds the CFP®, RICP®, </w:t>
      </w:r>
      <w:proofErr w:type="spellStart"/>
      <w:r w:rsidRPr="009D656D">
        <w:rPr>
          <w:rFonts w:ascii="Cambria" w:eastAsia="Times New Roman" w:hAnsi="Cambria" w:cs="Arial"/>
          <w:color w:val="222222"/>
          <w:kern w:val="0"/>
          <w:sz w:val="22"/>
          <w:szCs w:val="22"/>
          <w:lang w:bidi="he-IL"/>
          <w14:ligatures w14:val="none"/>
        </w:rPr>
        <w:t>ChFC</w:t>
      </w:r>
      <w:proofErr w:type="spellEnd"/>
      <w:r w:rsidRPr="009D656D">
        <w:rPr>
          <w:rFonts w:ascii="Cambria" w:eastAsia="Times New Roman" w:hAnsi="Cambria" w:cs="Arial"/>
          <w:color w:val="222222"/>
          <w:kern w:val="0"/>
          <w:sz w:val="22"/>
          <w:szCs w:val="22"/>
          <w:lang w:bidi="he-IL"/>
          <w14:ligatures w14:val="none"/>
        </w:rPr>
        <w:t>®, and CLU® designations. A Life and Qualifying Member of the Million Dollar Round Table, he specializes in comprehensive financial planning for attorneys, physicians, finance executives, and individuals approaching or in retirement.</w:t>
      </w:r>
    </w:p>
    <w:p w14:paraId="1A9AB0AA" w14:textId="77777777" w:rsidR="009D656D" w:rsidRPr="009D656D" w:rsidRDefault="009D656D" w:rsidP="009D656D">
      <w:pPr>
        <w:shd w:val="clear" w:color="auto" w:fill="FFFFFF"/>
        <w:spacing w:after="0" w:line="240" w:lineRule="auto"/>
        <w:rPr>
          <w:rFonts w:ascii="Arial" w:eastAsia="Times New Roman" w:hAnsi="Arial" w:cs="Arial"/>
          <w:color w:val="222222"/>
          <w:kern w:val="0"/>
          <w:lang w:bidi="he-IL"/>
          <w14:ligatures w14:val="none"/>
        </w:rPr>
      </w:pPr>
    </w:p>
    <w:p w14:paraId="535F28BD" w14:textId="77777777" w:rsidR="009D656D" w:rsidRPr="009D656D" w:rsidRDefault="009D656D" w:rsidP="009D656D">
      <w:pPr>
        <w:shd w:val="clear" w:color="auto" w:fill="FFFFFF"/>
        <w:spacing w:after="0" w:line="240" w:lineRule="auto"/>
        <w:rPr>
          <w:rFonts w:ascii="Arial" w:eastAsia="Times New Roman" w:hAnsi="Arial" w:cs="Arial"/>
          <w:color w:val="222222"/>
          <w:kern w:val="0"/>
          <w:lang w:bidi="he-IL"/>
          <w14:ligatures w14:val="none"/>
        </w:rPr>
      </w:pPr>
      <w:r w:rsidRPr="009D656D">
        <w:rPr>
          <w:rFonts w:ascii="Cambria" w:eastAsia="Times New Roman" w:hAnsi="Cambria" w:cs="Arial"/>
          <w:color w:val="222222"/>
          <w:kern w:val="0"/>
          <w:sz w:val="22"/>
          <w:szCs w:val="22"/>
          <w:lang w:bidi="he-IL"/>
          <w14:ligatures w14:val="none"/>
        </w:rPr>
        <w:t>His areas of focus include wealth management, fee-based financial planning, retirement income and distribution strategies, tax planning, risk mitigation, and insurance planning.</w:t>
      </w:r>
    </w:p>
    <w:p w14:paraId="04AAAEBC" w14:textId="77777777" w:rsidR="009D656D" w:rsidRPr="009D656D" w:rsidRDefault="009D656D" w:rsidP="009D656D">
      <w:pPr>
        <w:shd w:val="clear" w:color="auto" w:fill="FFFFFF"/>
        <w:spacing w:after="0" w:line="240" w:lineRule="auto"/>
        <w:rPr>
          <w:rFonts w:ascii="Arial" w:eastAsia="Times New Roman" w:hAnsi="Arial" w:cs="Arial"/>
          <w:color w:val="222222"/>
          <w:kern w:val="0"/>
          <w:lang w:bidi="he-IL"/>
          <w14:ligatures w14:val="none"/>
        </w:rPr>
      </w:pPr>
      <w:r w:rsidRPr="009D656D">
        <w:rPr>
          <w:rFonts w:ascii="Cambria" w:eastAsia="Times New Roman" w:hAnsi="Cambria" w:cs="Arial"/>
          <w:color w:val="222222"/>
          <w:kern w:val="0"/>
          <w:sz w:val="22"/>
          <w:szCs w:val="22"/>
          <w:lang w:bidi="he-IL"/>
          <w14:ligatures w14:val="none"/>
        </w:rPr>
        <w:t>Sam and his wife Bruria live in the Five Towns with their four children. Outside of work, he enjoys coaching his kids' sports teams, reading, rooting for the NY Giants, and taking on any willing opponent in Scrabble or chess.</w:t>
      </w:r>
    </w:p>
    <w:p w14:paraId="5E7D644F" w14:textId="77777777" w:rsidR="009D656D" w:rsidRPr="00DA679E" w:rsidRDefault="009D656D" w:rsidP="00DA679E">
      <w:pPr>
        <w:rPr>
          <w:rFonts w:ascii="Times New Roman" w:hAnsi="Times New Roman" w:cs="Times New Roman"/>
        </w:rPr>
      </w:pPr>
    </w:p>
    <w:sectPr w:rsidR="009D656D" w:rsidRPr="00DA6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79E"/>
    <w:rsid w:val="001352FE"/>
    <w:rsid w:val="001E61DC"/>
    <w:rsid w:val="00560B4C"/>
    <w:rsid w:val="00731DC4"/>
    <w:rsid w:val="009C234A"/>
    <w:rsid w:val="009D656D"/>
    <w:rsid w:val="009F5ACF"/>
    <w:rsid w:val="00DA679E"/>
    <w:rsid w:val="00E4746C"/>
    <w:rsid w:val="00E77A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0280"/>
  <w15:chartTrackingRefBased/>
  <w15:docId w15:val="{5DFE4900-93F3-9641-94CC-E3FCECAA5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6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6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79E"/>
    <w:rPr>
      <w:rFonts w:eastAsiaTheme="majorEastAsia" w:cstheme="majorBidi"/>
      <w:color w:val="272727" w:themeColor="text1" w:themeTint="D8"/>
    </w:rPr>
  </w:style>
  <w:style w:type="paragraph" w:styleId="Title">
    <w:name w:val="Title"/>
    <w:basedOn w:val="Normal"/>
    <w:next w:val="Normal"/>
    <w:link w:val="TitleChar"/>
    <w:uiPriority w:val="10"/>
    <w:qFormat/>
    <w:rsid w:val="00DA6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79E"/>
    <w:pPr>
      <w:spacing w:before="160"/>
      <w:jc w:val="center"/>
    </w:pPr>
    <w:rPr>
      <w:i/>
      <w:iCs/>
      <w:color w:val="404040" w:themeColor="text1" w:themeTint="BF"/>
    </w:rPr>
  </w:style>
  <w:style w:type="character" w:customStyle="1" w:styleId="QuoteChar">
    <w:name w:val="Quote Char"/>
    <w:basedOn w:val="DefaultParagraphFont"/>
    <w:link w:val="Quote"/>
    <w:uiPriority w:val="29"/>
    <w:rsid w:val="00DA679E"/>
    <w:rPr>
      <w:i/>
      <w:iCs/>
      <w:color w:val="404040" w:themeColor="text1" w:themeTint="BF"/>
    </w:rPr>
  </w:style>
  <w:style w:type="paragraph" w:styleId="ListParagraph">
    <w:name w:val="List Paragraph"/>
    <w:basedOn w:val="Normal"/>
    <w:uiPriority w:val="34"/>
    <w:qFormat/>
    <w:rsid w:val="00DA679E"/>
    <w:pPr>
      <w:ind w:left="720"/>
      <w:contextualSpacing/>
    </w:pPr>
  </w:style>
  <w:style w:type="character" w:styleId="IntenseEmphasis">
    <w:name w:val="Intense Emphasis"/>
    <w:basedOn w:val="DefaultParagraphFont"/>
    <w:uiPriority w:val="21"/>
    <w:qFormat/>
    <w:rsid w:val="00DA679E"/>
    <w:rPr>
      <w:i/>
      <w:iCs/>
      <w:color w:val="0F4761" w:themeColor="accent1" w:themeShade="BF"/>
    </w:rPr>
  </w:style>
  <w:style w:type="paragraph" w:styleId="IntenseQuote">
    <w:name w:val="Intense Quote"/>
    <w:basedOn w:val="Normal"/>
    <w:next w:val="Normal"/>
    <w:link w:val="IntenseQuoteChar"/>
    <w:uiPriority w:val="30"/>
    <w:qFormat/>
    <w:rsid w:val="00DA6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79E"/>
    <w:rPr>
      <w:i/>
      <w:iCs/>
      <w:color w:val="0F4761" w:themeColor="accent1" w:themeShade="BF"/>
    </w:rPr>
  </w:style>
  <w:style w:type="character" w:styleId="IntenseReference">
    <w:name w:val="Intense Reference"/>
    <w:basedOn w:val="DefaultParagraphFont"/>
    <w:uiPriority w:val="32"/>
    <w:qFormat/>
    <w:rsid w:val="00DA679E"/>
    <w:rPr>
      <w:b/>
      <w:bCs/>
      <w:smallCaps/>
      <w:color w:val="0F4761" w:themeColor="accent1" w:themeShade="BF"/>
      <w:spacing w:val="5"/>
    </w:rPr>
  </w:style>
  <w:style w:type="paragraph" w:styleId="NormalWeb">
    <w:name w:val="Normal (Web)"/>
    <w:basedOn w:val="Normal"/>
    <w:uiPriority w:val="99"/>
    <w:unhideWhenUsed/>
    <w:rsid w:val="00DA679E"/>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paragraph" w:customStyle="1" w:styleId="28usra">
    <w:name w:val="_28usra"/>
    <w:basedOn w:val="Normal"/>
    <w:rsid w:val="00DA679E"/>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agcmg">
    <w:name w:val="a_gcmg"/>
    <w:basedOn w:val="DefaultParagraphFont"/>
    <w:rsid w:val="00DA679E"/>
  </w:style>
  <w:style w:type="character" w:styleId="Emphasis">
    <w:name w:val="Emphasis"/>
    <w:basedOn w:val="DefaultParagraphFont"/>
    <w:uiPriority w:val="20"/>
    <w:qFormat/>
    <w:rsid w:val="00560B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982</Words>
  <Characters>5602</Characters>
  <Application>Microsoft Office Word</Application>
  <DocSecurity>0</DocSecurity>
  <Lines>46</Lines>
  <Paragraphs>13</Paragraphs>
  <ScaleCrop>false</ScaleCrop>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Sokol, Benjamin (bsokol@student.cccs.edu)</dc:creator>
  <cp:keywords/>
  <dc:description/>
  <cp:lastModifiedBy>Sokol, Benjamin (bsokol@student.cccs.edu)</cp:lastModifiedBy>
  <cp:revision>4</cp:revision>
  <dcterms:created xsi:type="dcterms:W3CDTF">2026-06-17T21:19:00Z</dcterms:created>
  <dcterms:modified xsi:type="dcterms:W3CDTF">2026-06-17T22:40:00Z</dcterms:modified>
</cp:coreProperties>
</file>