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C6F0" w14:textId="039C7C79" w:rsidR="00DB49B4" w:rsidRDefault="00DE26A9" w:rsidP="00B14B36">
      <w:pPr>
        <w:jc w:val="center"/>
        <w:rPr>
          <w:b/>
          <w:bCs/>
        </w:rPr>
      </w:pPr>
      <w:r w:rsidRPr="00584EC9">
        <w:rPr>
          <w:b/>
          <w:bCs/>
        </w:rPr>
        <w:t>REQUERIMIENTOS</w:t>
      </w:r>
      <w:r w:rsidR="00C222B5" w:rsidRPr="00584EC9">
        <w:rPr>
          <w:b/>
          <w:bCs/>
        </w:rPr>
        <w:t xml:space="preserve"> FUNCIONALES</w:t>
      </w:r>
      <w:r w:rsidR="00D41BF3" w:rsidRPr="00584EC9">
        <w:rPr>
          <w:b/>
          <w:bCs/>
        </w:rPr>
        <w:t xml:space="preserve"> DENTIST’S APP</w:t>
      </w:r>
    </w:p>
    <w:p w14:paraId="70FE7ECD" w14:textId="77777777" w:rsidR="00B40262" w:rsidRPr="00584EC9" w:rsidRDefault="00B40262" w:rsidP="00B14B36">
      <w:pPr>
        <w:jc w:val="center"/>
        <w:rPr>
          <w:b/>
          <w:bCs/>
        </w:rPr>
      </w:pPr>
    </w:p>
    <w:p w14:paraId="60EFECE2" w14:textId="18C9510F" w:rsidR="00D41BF3" w:rsidRPr="00584EC9" w:rsidRDefault="004A20F7">
      <w:pPr>
        <w:rPr>
          <w:b/>
          <w:bCs/>
        </w:rPr>
      </w:pPr>
      <w:r w:rsidRPr="00584EC9">
        <w:rPr>
          <w:b/>
          <w:bCs/>
        </w:rPr>
        <w:t>RF 1</w:t>
      </w:r>
      <w:r w:rsidR="00D41BF3" w:rsidRPr="00584EC9">
        <w:rPr>
          <w:b/>
          <w:bCs/>
        </w:rPr>
        <w:t xml:space="preserve"> – CREAR CRUD PACIENTE</w:t>
      </w:r>
      <w:r w:rsidR="001105E0" w:rsidRPr="00584EC9">
        <w:rPr>
          <w:b/>
          <w:bCs/>
        </w:rPr>
        <w:t>:</w:t>
      </w:r>
    </w:p>
    <w:p w14:paraId="513611AC" w14:textId="4C26369E" w:rsidR="001105E0" w:rsidRDefault="006748AA" w:rsidP="00584EC9">
      <w:pPr>
        <w:jc w:val="both"/>
      </w:pPr>
      <w:r>
        <w:t>Un paciente tiene los siguientes atributos:</w:t>
      </w:r>
    </w:p>
    <w:p w14:paraId="206189F5" w14:textId="1EF7184F" w:rsidR="00164A42" w:rsidRDefault="00CE1F94" w:rsidP="00584EC9">
      <w:pPr>
        <w:pStyle w:val="ListParagraph"/>
        <w:numPr>
          <w:ilvl w:val="0"/>
          <w:numId w:val="1"/>
        </w:numPr>
        <w:jc w:val="both"/>
      </w:pPr>
      <w:r>
        <w:t>Tipo de documento</w:t>
      </w:r>
    </w:p>
    <w:p w14:paraId="3E4D11D6" w14:textId="4B79971C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Número de documento</w:t>
      </w:r>
    </w:p>
    <w:p w14:paraId="2B749BA8" w14:textId="4A1846D1" w:rsidR="006748AA" w:rsidRDefault="00633DB8" w:rsidP="00584EC9">
      <w:pPr>
        <w:pStyle w:val="ListParagraph"/>
        <w:numPr>
          <w:ilvl w:val="0"/>
          <w:numId w:val="1"/>
        </w:numPr>
        <w:jc w:val="both"/>
      </w:pPr>
      <w:r>
        <w:t>Nombres</w:t>
      </w:r>
    </w:p>
    <w:p w14:paraId="4702A736" w14:textId="2CAF475B" w:rsidR="006748AA" w:rsidRDefault="006748AA" w:rsidP="00584EC9">
      <w:pPr>
        <w:pStyle w:val="ListParagraph"/>
        <w:numPr>
          <w:ilvl w:val="0"/>
          <w:numId w:val="1"/>
        </w:numPr>
        <w:jc w:val="both"/>
      </w:pPr>
      <w:r>
        <w:t>Apellidos</w:t>
      </w:r>
    </w:p>
    <w:p w14:paraId="77F53DA3" w14:textId="32B6CBB7" w:rsidR="00633DB8" w:rsidRDefault="00164A42" w:rsidP="00584EC9">
      <w:pPr>
        <w:pStyle w:val="ListParagraph"/>
        <w:numPr>
          <w:ilvl w:val="0"/>
          <w:numId w:val="1"/>
        </w:numPr>
        <w:jc w:val="both"/>
      </w:pPr>
      <w:r>
        <w:t>Fecha de Nacimiento</w:t>
      </w:r>
    </w:p>
    <w:p w14:paraId="2C40FAF2" w14:textId="36071E0A" w:rsidR="00164A42" w:rsidRDefault="00164A42" w:rsidP="00584EC9">
      <w:pPr>
        <w:pStyle w:val="ListParagraph"/>
        <w:numPr>
          <w:ilvl w:val="0"/>
          <w:numId w:val="1"/>
        </w:numPr>
        <w:jc w:val="both"/>
      </w:pPr>
      <w:r>
        <w:t>Edad (generado automáticamente)</w:t>
      </w:r>
    </w:p>
    <w:p w14:paraId="2763B67D" w14:textId="32E0AF37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Sexo (Femenino o Masculino)</w:t>
      </w:r>
    </w:p>
    <w:p w14:paraId="54E977F3" w14:textId="3D7CD1C9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Ocupación</w:t>
      </w:r>
    </w:p>
    <w:p w14:paraId="38E98372" w14:textId="50179E15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Estado Civil (</w:t>
      </w:r>
      <w:r w:rsidR="00C74808">
        <w:t>Soltero</w:t>
      </w:r>
      <w:r w:rsidR="00745F9B">
        <w:t>(a)</w:t>
      </w:r>
      <w:r w:rsidR="00C74808">
        <w:t>, unión libre, casad</w:t>
      </w:r>
      <w:r w:rsidR="00745F9B">
        <w:t>o(a), separado(a), divorciado(a), viudo(a)</w:t>
      </w:r>
      <w:r>
        <w:t>)</w:t>
      </w:r>
    </w:p>
    <w:p w14:paraId="4C9C4D4D" w14:textId="702842A5" w:rsidR="003F1ED0" w:rsidRDefault="003F1ED0" w:rsidP="00584EC9">
      <w:pPr>
        <w:pStyle w:val="ListParagraph"/>
        <w:numPr>
          <w:ilvl w:val="0"/>
          <w:numId w:val="1"/>
        </w:numPr>
        <w:jc w:val="both"/>
      </w:pPr>
      <w:r>
        <w:t>Nacionalidad (Lista de posibles nacionalidades)</w:t>
      </w:r>
    </w:p>
    <w:p w14:paraId="1437E98A" w14:textId="2984AE44" w:rsidR="003F1ED0" w:rsidRDefault="00C02AF7" w:rsidP="00584EC9">
      <w:pPr>
        <w:pStyle w:val="ListParagraph"/>
        <w:numPr>
          <w:ilvl w:val="0"/>
          <w:numId w:val="1"/>
        </w:numPr>
        <w:jc w:val="both"/>
      </w:pPr>
      <w:r>
        <w:t>Lugar de residencia</w:t>
      </w:r>
    </w:p>
    <w:p w14:paraId="20392964" w14:textId="3CB084F4" w:rsidR="00A96B94" w:rsidRDefault="00C02AF7" w:rsidP="00584EC9">
      <w:pPr>
        <w:pStyle w:val="ListParagraph"/>
        <w:numPr>
          <w:ilvl w:val="0"/>
          <w:numId w:val="1"/>
        </w:numPr>
        <w:jc w:val="both"/>
      </w:pPr>
      <w:r>
        <w:t>Grado de educación</w:t>
      </w:r>
    </w:p>
    <w:p w14:paraId="36BB130A" w14:textId="042A162A" w:rsidR="00A96B94" w:rsidRDefault="00816ACC" w:rsidP="00584EC9">
      <w:pPr>
        <w:jc w:val="both"/>
      </w:pPr>
      <w:r>
        <w:t>Un paciente es creado en la creación de una historia clínica</w:t>
      </w:r>
      <w:r w:rsidR="00DA7409">
        <w:t xml:space="preserve">. </w:t>
      </w:r>
      <w:r w:rsidR="00142DA8">
        <w:t>Los pacientes, al igual que las historias clínicas solo son creadas por un od</w:t>
      </w:r>
      <w:r w:rsidR="00427687">
        <w:t>ontólogo</w:t>
      </w:r>
      <w:r w:rsidR="001E6D39">
        <w:t>, además solo se pueden actualizar en un periodo de máximo 24 horas. Los pacien</w:t>
      </w:r>
      <w:r w:rsidR="00584EC9">
        <w:t>tes no pueden ser eliminados.</w:t>
      </w:r>
    </w:p>
    <w:p w14:paraId="1693371E" w14:textId="766C8030" w:rsidR="00AE1D78" w:rsidRDefault="00AE1D78" w:rsidP="00584EC9">
      <w:pPr>
        <w:jc w:val="both"/>
      </w:pPr>
      <w:r>
        <w:t xml:space="preserve">Un paciente tiene una historia clínica, </w:t>
      </w:r>
      <w:r w:rsidR="00E90C7F">
        <w:t>evoluciones, odontograma</w:t>
      </w:r>
      <w:r w:rsidR="00FE730E">
        <w:t>s</w:t>
      </w:r>
      <w:r w:rsidR="00E90C7F">
        <w:t xml:space="preserve"> (de </w:t>
      </w:r>
      <w:r w:rsidR="00FE730E">
        <w:t>diagnóstico y evolución</w:t>
      </w:r>
      <w:r w:rsidR="00E90C7F">
        <w:t>)</w:t>
      </w:r>
      <w:r w:rsidR="00FE730E">
        <w:t>, órdenes de medicamento y remisiones.</w:t>
      </w:r>
    </w:p>
    <w:p w14:paraId="10A2A7E9" w14:textId="77777777" w:rsidR="00FE730E" w:rsidRDefault="00FE730E" w:rsidP="00FE730E">
      <w:pPr>
        <w:rPr>
          <w:b/>
          <w:bCs/>
        </w:rPr>
      </w:pPr>
    </w:p>
    <w:p w14:paraId="545D0927" w14:textId="458168EA" w:rsidR="00A96B94" w:rsidRPr="00FE730E" w:rsidRDefault="00FE730E" w:rsidP="00FE730E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2</w:t>
      </w:r>
      <w:r w:rsidRPr="00584EC9">
        <w:rPr>
          <w:b/>
          <w:bCs/>
        </w:rPr>
        <w:t xml:space="preserve"> – CREAR CRUD </w:t>
      </w:r>
      <w:r>
        <w:rPr>
          <w:b/>
          <w:bCs/>
        </w:rPr>
        <w:t>HISTORIA CLÍNICA</w:t>
      </w:r>
      <w:r w:rsidRPr="00584EC9">
        <w:rPr>
          <w:b/>
          <w:bCs/>
        </w:rPr>
        <w:t>:</w:t>
      </w:r>
    </w:p>
    <w:p w14:paraId="4C5BCA37" w14:textId="77777777" w:rsidR="00FE730E" w:rsidRDefault="00FE730E" w:rsidP="00FE730E">
      <w:pPr>
        <w:jc w:val="both"/>
      </w:pPr>
    </w:p>
    <w:p w14:paraId="5C9B6663" w14:textId="1897FBBB" w:rsidR="00A96B94" w:rsidRDefault="00FE730E" w:rsidP="00584EC9">
      <w:pPr>
        <w:jc w:val="both"/>
      </w:pPr>
      <w:r>
        <w:t>Un</w:t>
      </w:r>
      <w:r w:rsidR="00785C89">
        <w:t xml:space="preserve">a historia clínica </w:t>
      </w:r>
      <w:r>
        <w:t>tiene los siguientes atributos:</w:t>
      </w:r>
    </w:p>
    <w:p w14:paraId="79C1B273" w14:textId="495A1735" w:rsidR="00C02AF7" w:rsidRDefault="00C02AF7" w:rsidP="00C8301A">
      <w:pPr>
        <w:pStyle w:val="ListParagraph"/>
        <w:numPr>
          <w:ilvl w:val="0"/>
          <w:numId w:val="2"/>
        </w:numPr>
        <w:jc w:val="both"/>
      </w:pPr>
      <w:r>
        <w:t>Motivo de consulta</w:t>
      </w:r>
    </w:p>
    <w:p w14:paraId="42724733" w14:textId="3C2EDAB1" w:rsidR="00CE62BE" w:rsidRDefault="00CE62BE" w:rsidP="00C8301A">
      <w:pPr>
        <w:pStyle w:val="ListParagraph"/>
        <w:numPr>
          <w:ilvl w:val="0"/>
          <w:numId w:val="2"/>
        </w:numPr>
        <w:jc w:val="both"/>
      </w:pPr>
      <w:r>
        <w:t>Alcohol</w:t>
      </w:r>
      <w:r w:rsidR="000E30DB">
        <w:t xml:space="preserve"> (Sí, No, Algunas veces)</w:t>
      </w:r>
    </w:p>
    <w:p w14:paraId="413422FA" w14:textId="20D5B01A" w:rsidR="000E30DB" w:rsidRDefault="000E30DB" w:rsidP="00C8301A">
      <w:pPr>
        <w:pStyle w:val="ListParagraph"/>
        <w:numPr>
          <w:ilvl w:val="0"/>
          <w:numId w:val="2"/>
        </w:numPr>
        <w:jc w:val="both"/>
      </w:pPr>
      <w:r>
        <w:t>Tabaco</w:t>
      </w:r>
      <w:r w:rsidR="00184A9E">
        <w:t xml:space="preserve"> </w:t>
      </w:r>
      <w:r w:rsidR="00184A9E">
        <w:t>(Sí, No, Algunas veces)</w:t>
      </w:r>
    </w:p>
    <w:p w14:paraId="635C063A" w14:textId="387A4C2E" w:rsidR="00184A9E" w:rsidRDefault="00184A9E" w:rsidP="00C8301A">
      <w:pPr>
        <w:pStyle w:val="ListParagraph"/>
        <w:numPr>
          <w:ilvl w:val="0"/>
          <w:numId w:val="2"/>
        </w:numPr>
        <w:jc w:val="both"/>
      </w:pPr>
      <w:r>
        <w:t>D</w:t>
      </w:r>
      <w:r>
        <w:t>rogas</w:t>
      </w:r>
      <w:r w:rsidR="00E019B5">
        <w:t xml:space="preserve"> </w:t>
      </w:r>
      <w:r w:rsidR="00E019B5">
        <w:t>(Sí, No, Algunas veces)</w:t>
      </w:r>
    </w:p>
    <w:p w14:paraId="4D3BCDAF" w14:textId="57A2DE19" w:rsidR="000E30DB" w:rsidRDefault="00184A9E" w:rsidP="00C8301A">
      <w:pPr>
        <w:pStyle w:val="ListParagraph"/>
        <w:numPr>
          <w:ilvl w:val="0"/>
          <w:numId w:val="2"/>
        </w:numPr>
        <w:jc w:val="both"/>
      </w:pPr>
      <w:r>
        <w:t>I</w:t>
      </w:r>
      <w:r>
        <w:t>nfusiones</w:t>
      </w:r>
      <w:r w:rsidR="00E019B5">
        <w:t xml:space="preserve"> </w:t>
      </w:r>
      <w:r w:rsidR="00E019B5">
        <w:t>(Sí, No, Algunas veces)</w:t>
      </w:r>
    </w:p>
    <w:p w14:paraId="56AF7450" w14:textId="7DEE534B" w:rsidR="000E30DB" w:rsidRDefault="00DB76B8" w:rsidP="00C8301A">
      <w:pPr>
        <w:pStyle w:val="ListParagraph"/>
        <w:numPr>
          <w:ilvl w:val="0"/>
          <w:numId w:val="2"/>
        </w:numPr>
        <w:jc w:val="both"/>
      </w:pPr>
      <w:r>
        <w:t>Alimentación (texto)</w:t>
      </w:r>
    </w:p>
    <w:p w14:paraId="5B577891" w14:textId="71D77BAC" w:rsidR="00E019B5" w:rsidRDefault="00E019B5" w:rsidP="00C8301A">
      <w:pPr>
        <w:jc w:val="both"/>
      </w:pPr>
      <w:r>
        <w:t>Para la sección de enfermedades</w:t>
      </w:r>
      <w:r w:rsidR="008D5175">
        <w:t>:</w:t>
      </w:r>
    </w:p>
    <w:p w14:paraId="49C71CAD" w14:textId="651D6AB8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Respiratorio</w:t>
      </w:r>
      <w:r w:rsidR="008D5175">
        <w:t xml:space="preserve"> (Sí, No)</w:t>
      </w:r>
    </w:p>
    <w:p w14:paraId="5C5C9A38" w14:textId="5DC9272B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Gastrointestinales</w:t>
      </w:r>
      <w:r w:rsidR="008D5175">
        <w:t xml:space="preserve"> </w:t>
      </w:r>
      <w:r w:rsidR="008D5175">
        <w:t>(Sí, No)</w:t>
      </w:r>
    </w:p>
    <w:p w14:paraId="62CB694E" w14:textId="0BC2846E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Neurológicos</w:t>
      </w:r>
      <w:r w:rsidR="008D5175">
        <w:t xml:space="preserve"> </w:t>
      </w:r>
      <w:r w:rsidR="008D5175">
        <w:t>(Sí, No)</w:t>
      </w:r>
    </w:p>
    <w:p w14:paraId="3C1E0347" w14:textId="453662E1" w:rsidR="004739F0" w:rsidRDefault="00933C40" w:rsidP="00C8301A">
      <w:pPr>
        <w:pStyle w:val="ListParagraph"/>
        <w:numPr>
          <w:ilvl w:val="0"/>
          <w:numId w:val="2"/>
        </w:numPr>
        <w:jc w:val="both"/>
      </w:pPr>
      <w:r>
        <w:t>Hematológicos</w:t>
      </w:r>
      <w:r w:rsidR="008D5175">
        <w:t xml:space="preserve"> </w:t>
      </w:r>
      <w:r w:rsidR="008D5175">
        <w:t>(Sí, No)</w:t>
      </w:r>
    </w:p>
    <w:p w14:paraId="2CE15B18" w14:textId="3C427DD9" w:rsidR="004739F0" w:rsidRDefault="00A047B8" w:rsidP="00C8301A">
      <w:pPr>
        <w:pStyle w:val="ListParagraph"/>
        <w:numPr>
          <w:ilvl w:val="0"/>
          <w:numId w:val="2"/>
        </w:numPr>
        <w:jc w:val="both"/>
      </w:pPr>
      <w:r>
        <w:lastRenderedPageBreak/>
        <w:t>Ginecológicos</w:t>
      </w:r>
      <w:r w:rsidR="008D5175">
        <w:t xml:space="preserve"> </w:t>
      </w:r>
      <w:r w:rsidR="008D5175">
        <w:t>(Sí, No)</w:t>
      </w:r>
    </w:p>
    <w:p w14:paraId="73C656E9" w14:textId="1374B1C6" w:rsidR="00A047B8" w:rsidRDefault="00A047B8" w:rsidP="00C8301A">
      <w:pPr>
        <w:pStyle w:val="ListParagraph"/>
        <w:numPr>
          <w:ilvl w:val="0"/>
          <w:numId w:val="2"/>
        </w:numPr>
        <w:jc w:val="both"/>
      </w:pPr>
      <w:proofErr w:type="spellStart"/>
      <w:r>
        <w:t>Infectológicos</w:t>
      </w:r>
      <w:proofErr w:type="spellEnd"/>
      <w:r w:rsidR="008D5175">
        <w:t xml:space="preserve"> </w:t>
      </w:r>
      <w:r w:rsidR="008D5175">
        <w:t>(Sí, No)</w:t>
      </w:r>
    </w:p>
    <w:p w14:paraId="2DDF86FC" w14:textId="73A2085E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Endocrinológicos</w:t>
      </w:r>
      <w:r w:rsidR="008D5175">
        <w:t xml:space="preserve"> </w:t>
      </w:r>
      <w:r w:rsidR="008D5175">
        <w:t>(Sí, No)</w:t>
      </w:r>
    </w:p>
    <w:p w14:paraId="17E233AB" w14:textId="29CC5EFA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Quirúrgicos</w:t>
      </w:r>
      <w:r w:rsidR="008D5175">
        <w:t xml:space="preserve"> </w:t>
      </w:r>
      <w:r w:rsidR="008D5175">
        <w:t>(Sí, No)</w:t>
      </w:r>
    </w:p>
    <w:p w14:paraId="59F546F6" w14:textId="4E7DB9B2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Traumatoló</w:t>
      </w:r>
      <w:r w:rsidR="007110AF">
        <w:t>gicos</w:t>
      </w:r>
      <w:r w:rsidR="008D5175">
        <w:t xml:space="preserve"> </w:t>
      </w:r>
      <w:r w:rsidR="008D5175">
        <w:t>(Sí, No)</w:t>
      </w:r>
    </w:p>
    <w:p w14:paraId="6D2EF7A1" w14:textId="2201C48D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Alérgicos</w:t>
      </w:r>
      <w:r w:rsidR="008D5175">
        <w:t xml:space="preserve"> </w:t>
      </w:r>
      <w:r w:rsidR="008D5175">
        <w:t>(Sí, No)</w:t>
      </w:r>
    </w:p>
    <w:p w14:paraId="492B6CE9" w14:textId="351FA976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Antecedentes heredofamiliares</w:t>
      </w:r>
    </w:p>
    <w:p w14:paraId="16CDE7F5" w14:textId="77777777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 xml:space="preserve">Peso </w:t>
      </w:r>
    </w:p>
    <w:p w14:paraId="3D69FCC0" w14:textId="30325AB0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Altura</w:t>
      </w:r>
    </w:p>
    <w:p w14:paraId="0223DED0" w14:textId="2E593AD2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IMC (Cálculo automático)</w:t>
      </w:r>
    </w:p>
    <w:p w14:paraId="521DBB0D" w14:textId="0E480209" w:rsidR="00933C40" w:rsidRDefault="00E019B5" w:rsidP="00584EC9">
      <w:pPr>
        <w:jc w:val="both"/>
      </w:pPr>
      <w:r w:rsidRPr="00C8301A">
        <w:rPr>
          <w:b/>
          <w:bCs/>
        </w:rPr>
        <w:t>Nota:</w:t>
      </w:r>
      <w:r>
        <w:t xml:space="preserve"> </w:t>
      </w:r>
      <w:r>
        <w:t>Para alcohol, tabaco, drogas, infusiones</w:t>
      </w:r>
      <w:r w:rsidR="00AE35BA">
        <w:t>, r</w:t>
      </w:r>
      <w:r w:rsidR="00AE35BA">
        <w:t>espiratorio, gastrointestinales, neurológicos</w:t>
      </w:r>
      <w:r>
        <w:t xml:space="preserve"> </w:t>
      </w:r>
      <w:r w:rsidR="004739F0">
        <w:t>debe tener respuestas predeterminadas</w:t>
      </w:r>
      <w:r w:rsidR="000A1AB7">
        <w:t xml:space="preserve">, sin </w:t>
      </w:r>
      <w:r w:rsidR="00C8301A">
        <w:t>embargo,</w:t>
      </w:r>
      <w:r w:rsidR="000A1AB7">
        <w:t xml:space="preserve"> </w:t>
      </w:r>
      <w:r w:rsidR="004739F0">
        <w:t xml:space="preserve">el usuario </w:t>
      </w:r>
      <w:r w:rsidR="000A1AB7">
        <w:t xml:space="preserve">también puede </w:t>
      </w:r>
      <w:r w:rsidR="00933C40">
        <w:t>ingresar el texto que desee.</w:t>
      </w:r>
    </w:p>
    <w:p w14:paraId="75F4FFCB" w14:textId="7E02DF42" w:rsidR="000030D7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3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ODONTOGRAMA</w:t>
      </w:r>
      <w:r w:rsidRPr="00584EC9">
        <w:rPr>
          <w:b/>
          <w:bCs/>
        </w:rPr>
        <w:t>:</w:t>
      </w:r>
    </w:p>
    <w:p w14:paraId="4F3E8AB6" w14:textId="50F60DB6" w:rsidR="001A5562" w:rsidRDefault="000F21C4" w:rsidP="000030D7">
      <w:r w:rsidRPr="000F21C4">
        <w:t xml:space="preserve">Un </w:t>
      </w:r>
      <w:r w:rsidRPr="001A5562">
        <w:t>odontograma</w:t>
      </w:r>
      <w:r w:rsidRPr="000F21C4">
        <w:t xml:space="preserve"> es una representación gráfica de la boca y los dientes de una persona. Se utiliza en odontología para registrar la condición dental del paciente, incluyendo caries, empastes, extracciones, prótesis, y otros tratamientos y condiciones</w:t>
      </w:r>
      <w:r w:rsidR="00323F41">
        <w:t>:</w:t>
      </w:r>
    </w:p>
    <w:p w14:paraId="365C59D4" w14:textId="0FEEED90" w:rsidR="00323F41" w:rsidRDefault="00323F41" w:rsidP="00323F41">
      <w:pPr>
        <w:jc w:val="center"/>
      </w:pPr>
      <w:r>
        <w:rPr>
          <w:noProof/>
        </w:rPr>
        <w:drawing>
          <wp:inline distT="0" distB="0" distL="0" distR="0" wp14:anchorId="5C1C7518" wp14:editId="4AC4F402">
            <wp:extent cx="4076700" cy="2340610"/>
            <wp:effectExtent l="0" t="0" r="0" b="2540"/>
            <wp:docPr id="539154961" name="Picture 1" descr="odontograma | Dental, Clinica dental, Logotipo d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ntograma | Dental, Clinica dental, Logotipo den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BA6C" w14:textId="0A01D787" w:rsidR="004D15EE" w:rsidRDefault="00DB4D20" w:rsidP="004D15EE">
      <w:r>
        <w:t>En el resumen del odontograma debe aparecer:</w:t>
      </w:r>
    </w:p>
    <w:p w14:paraId="053B9242" w14:textId="4CCE173A" w:rsidR="00D61BD9" w:rsidRDefault="00D61BD9" w:rsidP="0019642B">
      <w:pPr>
        <w:pStyle w:val="ListParagraph"/>
        <w:numPr>
          <w:ilvl w:val="0"/>
          <w:numId w:val="3"/>
        </w:numPr>
      </w:pPr>
      <w:r>
        <w:t>Fecha</w:t>
      </w:r>
    </w:p>
    <w:p w14:paraId="775BFEB9" w14:textId="70BFB2CF" w:rsidR="00DB4D20" w:rsidRDefault="00DB4D20" w:rsidP="0019642B">
      <w:pPr>
        <w:pStyle w:val="ListParagraph"/>
        <w:numPr>
          <w:ilvl w:val="0"/>
          <w:numId w:val="3"/>
        </w:numPr>
      </w:pPr>
      <w:r>
        <w:t>Diagnóstico (</w:t>
      </w:r>
      <w:proofErr w:type="spellStart"/>
      <w:r w:rsidR="00D31ED4" w:rsidRPr="00D31ED4">
        <w:t>apiceptomía</w:t>
      </w:r>
      <w:proofErr w:type="spellEnd"/>
      <w:r w:rsidR="00D31ED4">
        <w:t>,</w:t>
      </w:r>
      <w:r w:rsidR="00D31ED4" w:rsidRPr="00D31ED4">
        <w:t xml:space="preserve"> carillas</w:t>
      </w:r>
      <w:r w:rsidR="00D31ED4">
        <w:t xml:space="preserve">, </w:t>
      </w:r>
      <w:r w:rsidR="00D31ED4" w:rsidRPr="00D31ED4">
        <w:t>cirugía</w:t>
      </w:r>
      <w:r w:rsidR="00D31ED4">
        <w:t>,</w:t>
      </w:r>
      <w:r w:rsidR="00D31ED4" w:rsidRPr="00D31ED4">
        <w:t xml:space="preserve"> </w:t>
      </w:r>
      <w:proofErr w:type="spellStart"/>
      <w:r w:rsidR="00D31ED4" w:rsidRPr="00D31ED4">
        <w:t>contanto</w:t>
      </w:r>
      <w:proofErr w:type="spellEnd"/>
      <w:r w:rsidR="00D31ED4">
        <w:t xml:space="preserve">, </w:t>
      </w:r>
      <w:r w:rsidR="00D31ED4" w:rsidRPr="00D31ED4">
        <w:t>alimento</w:t>
      </w:r>
      <w:r w:rsidR="00D31ED4">
        <w:t>, corona,</w:t>
      </w:r>
      <w:r w:rsidR="00D31ED4" w:rsidRPr="00D31ED4">
        <w:t xml:space="preserve"> curetaje</w:t>
      </w:r>
      <w:r w:rsidR="00D31ED4">
        <w:t>, etc.)</w:t>
      </w:r>
    </w:p>
    <w:p w14:paraId="267C1B71" w14:textId="73F31031" w:rsidR="00D31ED4" w:rsidRDefault="00B55C01" w:rsidP="0019642B">
      <w:pPr>
        <w:pStyle w:val="ListParagraph"/>
        <w:numPr>
          <w:ilvl w:val="0"/>
          <w:numId w:val="3"/>
        </w:numPr>
      </w:pPr>
      <w:r>
        <w:t>Procedimiento ()</w:t>
      </w:r>
    </w:p>
    <w:p w14:paraId="6419F53F" w14:textId="6972D0E5" w:rsidR="00B55C01" w:rsidRDefault="00C201C3" w:rsidP="0019642B">
      <w:pPr>
        <w:pStyle w:val="ListParagraph"/>
        <w:numPr>
          <w:ilvl w:val="0"/>
          <w:numId w:val="3"/>
        </w:numPr>
      </w:pPr>
      <w:r>
        <w:t>Pieza (1</w:t>
      </w:r>
      <w:r w:rsidR="00931560">
        <w:t>1-</w:t>
      </w:r>
      <w:r w:rsidR="006779B0">
        <w:t>18, etc.</w:t>
      </w:r>
      <w:r>
        <w:t>)</w:t>
      </w:r>
    </w:p>
    <w:p w14:paraId="6E41315E" w14:textId="06C89330" w:rsidR="00C201C3" w:rsidRDefault="00C201C3" w:rsidP="0019642B">
      <w:pPr>
        <w:pStyle w:val="ListParagraph"/>
        <w:numPr>
          <w:ilvl w:val="0"/>
          <w:numId w:val="3"/>
        </w:numPr>
      </w:pPr>
      <w:r>
        <w:t>Cara</w:t>
      </w:r>
      <w:r w:rsidR="006779B0">
        <w:t xml:space="preserve"> </w:t>
      </w:r>
      <w:r w:rsidR="002D276E">
        <w:t>(</w:t>
      </w:r>
      <w:r w:rsidR="002D276E" w:rsidRPr="002D276E">
        <w:t>vestibular</w:t>
      </w:r>
      <w:r w:rsidR="002D276E">
        <w:t xml:space="preserve">, </w:t>
      </w:r>
      <w:r w:rsidR="00977C0B" w:rsidRPr="00977C0B">
        <w:t>lingual</w:t>
      </w:r>
      <w:r w:rsidR="00977C0B">
        <w:t xml:space="preserve">, </w:t>
      </w:r>
      <w:r w:rsidR="00977C0B" w:rsidRPr="00977C0B">
        <w:t>oclusal</w:t>
      </w:r>
      <w:r w:rsidR="00977C0B">
        <w:t xml:space="preserve">, </w:t>
      </w:r>
      <w:r w:rsidR="00977C0B" w:rsidRPr="00977C0B">
        <w:t>incisal</w:t>
      </w:r>
      <w:r w:rsidR="00977C0B">
        <w:t xml:space="preserve">, </w:t>
      </w:r>
      <w:r w:rsidR="00977C0B" w:rsidRPr="00977C0B">
        <w:t>mesial</w:t>
      </w:r>
      <w:r w:rsidR="002D276E">
        <w:t>)</w:t>
      </w:r>
    </w:p>
    <w:p w14:paraId="06722EE7" w14:textId="61B3947E" w:rsidR="0019642B" w:rsidRDefault="0019642B" w:rsidP="0019642B">
      <w:r>
        <w:t>Además</w:t>
      </w:r>
      <w:r w:rsidR="00F0308E">
        <w:t>, se puede poder registrar si un</w:t>
      </w:r>
      <w:r w:rsidR="00E8663A">
        <w:t xml:space="preserve">a pieza </w:t>
      </w:r>
      <w:r w:rsidR="006F3C32">
        <w:t>está</w:t>
      </w:r>
      <w:r w:rsidR="00E8663A">
        <w:t xml:space="preserve"> ausente.</w:t>
      </w:r>
    </w:p>
    <w:p w14:paraId="638506A0" w14:textId="35EDBB94" w:rsidR="00E8663A" w:rsidRDefault="000552F4" w:rsidP="0019642B">
      <w:r>
        <w:lastRenderedPageBreak/>
        <w:t>De acuerdo con el</w:t>
      </w:r>
      <w:r w:rsidR="00E8663A">
        <w:t xml:space="preserve"> diagnóstico, la pieza </w:t>
      </w:r>
      <w:r>
        <w:t xml:space="preserve">o cara en el odontograma debe colorearse. Asimismo, se debe permitir que se pueda aplicar un mismo diagnóstico </w:t>
      </w:r>
      <w:r w:rsidR="002C5946">
        <w:t xml:space="preserve">a varios dientes, sin necesidad de seleccionar manualmente diente por diente y aplicar </w:t>
      </w:r>
      <w:r w:rsidR="00B40262">
        <w:t>un diagnóstico.</w:t>
      </w:r>
    </w:p>
    <w:p w14:paraId="2A749C4A" w14:textId="28A17CDD" w:rsidR="00835558" w:rsidRDefault="00835558" w:rsidP="0019642B">
      <w:r w:rsidRPr="00835558">
        <w:drawing>
          <wp:inline distT="0" distB="0" distL="0" distR="0" wp14:anchorId="563FFA15" wp14:editId="4CACDEB6">
            <wp:extent cx="5911850" cy="2439670"/>
            <wp:effectExtent l="0" t="0" r="0" b="0"/>
            <wp:docPr id="20254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7750" name=""/>
                    <pic:cNvPicPr/>
                  </pic:nvPicPr>
                  <pic:blipFill rotWithShape="1">
                    <a:blip r:embed="rId6"/>
                    <a:srcRect l="535" t="2536"/>
                    <a:stretch/>
                  </pic:blipFill>
                  <pic:spPr bwMode="auto">
                    <a:xfrm>
                      <a:off x="0" y="0"/>
                      <a:ext cx="5911850" cy="243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73AA" w14:textId="617215EB" w:rsidR="00FC5CD8" w:rsidRDefault="00FC5CD8" w:rsidP="0019642B">
      <w:r>
        <w:t xml:space="preserve">Por otro parte, debe haber dos tipos de odontograma por </w:t>
      </w:r>
      <w:r w:rsidR="002C3EE9">
        <w:t>paciente</w:t>
      </w:r>
      <w:r w:rsidR="005013B8">
        <w:t>:</w:t>
      </w:r>
      <w:r w:rsidR="002C3EE9">
        <w:t xml:space="preserve"> uno de diagnóstico</w:t>
      </w:r>
      <w:r w:rsidR="00292E6D">
        <w:t xml:space="preserve"> y otro de evolució</w:t>
      </w:r>
      <w:r w:rsidR="005013B8">
        <w:t xml:space="preserve">n. El </w:t>
      </w:r>
      <w:r w:rsidR="009C47DB">
        <w:t xml:space="preserve">de evolución se actualiza periódicamente </w:t>
      </w:r>
      <w:r w:rsidR="004773B9">
        <w:t>de acuerdo con</w:t>
      </w:r>
      <w:r w:rsidR="009C47DB">
        <w:t xml:space="preserve"> las </w:t>
      </w:r>
      <w:r w:rsidR="00D2201B">
        <w:t>modificaciones del odontólogo.</w:t>
      </w:r>
      <w:r w:rsidR="004773B9">
        <w:t xml:space="preserve"> Por otra </w:t>
      </w:r>
      <w:r w:rsidR="00D61BD9">
        <w:t>parte,</w:t>
      </w:r>
      <w:r w:rsidR="004773B9">
        <w:t xml:space="preserve"> un odontograma (el de diagnóstico y de evolución) se </w:t>
      </w:r>
      <w:r w:rsidR="006966C7">
        <w:t xml:space="preserve">puede dar por </w:t>
      </w:r>
      <w:r w:rsidR="004773B9">
        <w:t>finalizado</w:t>
      </w:r>
      <w:r w:rsidR="006966C7">
        <w:t>, y se puede empezar uno nuevo</w:t>
      </w:r>
    </w:p>
    <w:p w14:paraId="66F4F6A8" w14:textId="5C247BDF" w:rsidR="00D2201B" w:rsidRDefault="00D61BD9" w:rsidP="0019642B">
      <w:r w:rsidRPr="00D61BD9">
        <w:rPr>
          <w:b/>
          <w:bCs/>
        </w:rPr>
        <w:t>Nota</w:t>
      </w:r>
      <w:r w:rsidR="00D2201B" w:rsidRPr="00D61BD9">
        <w:rPr>
          <w:b/>
          <w:bCs/>
        </w:rPr>
        <w:t xml:space="preserve"> para el desarrollador:</w:t>
      </w:r>
      <w:r w:rsidR="00D2201B">
        <w:t xml:space="preserve"> El </w:t>
      </w:r>
      <w:r w:rsidR="006966C7">
        <w:t>odontograma de evolución es en realidad un conjunto de odontogramas</w:t>
      </w:r>
    </w:p>
    <w:p w14:paraId="13B4AF00" w14:textId="77777777" w:rsidR="001A5562" w:rsidRDefault="001A5562" w:rsidP="000030D7"/>
    <w:p w14:paraId="6E4F5BDF" w14:textId="6B985D42" w:rsidR="000030D7" w:rsidRPr="00FE730E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4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EVOLUCI</w:t>
      </w:r>
      <w:r w:rsidR="0036604D">
        <w:rPr>
          <w:b/>
          <w:bCs/>
        </w:rPr>
        <w:t>ÓN</w:t>
      </w:r>
      <w:r w:rsidRPr="00584EC9">
        <w:rPr>
          <w:b/>
          <w:bCs/>
        </w:rPr>
        <w:t>:</w:t>
      </w:r>
    </w:p>
    <w:p w14:paraId="0FC13862" w14:textId="5359E1FC" w:rsidR="000030D7" w:rsidRPr="00FE730E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5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ORDEN DE MEDICAMENTOS</w:t>
      </w:r>
      <w:r w:rsidRPr="00584EC9">
        <w:rPr>
          <w:b/>
          <w:bCs/>
        </w:rPr>
        <w:t>:</w:t>
      </w:r>
    </w:p>
    <w:p w14:paraId="5D849A0B" w14:textId="54101204" w:rsidR="000030D7" w:rsidRPr="00FE730E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6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REMISIÓN</w:t>
      </w:r>
      <w:r w:rsidRPr="00584EC9">
        <w:rPr>
          <w:b/>
          <w:bCs/>
        </w:rPr>
        <w:t>:</w:t>
      </w:r>
    </w:p>
    <w:p w14:paraId="2AEF0D71" w14:textId="5DCA84F1" w:rsidR="000030D7" w:rsidRPr="00FE730E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7</w:t>
      </w:r>
      <w:r w:rsidRPr="00584EC9">
        <w:rPr>
          <w:b/>
          <w:bCs/>
        </w:rPr>
        <w:t xml:space="preserve"> – CREAR</w:t>
      </w:r>
      <w:r w:rsidR="00A351BF">
        <w:rPr>
          <w:b/>
          <w:bCs/>
        </w:rPr>
        <w:t xml:space="preserve"> </w:t>
      </w:r>
      <w:r w:rsidR="00B87781">
        <w:rPr>
          <w:b/>
          <w:bCs/>
        </w:rPr>
        <w:t>CÁRDEX</w:t>
      </w:r>
      <w:r w:rsidRPr="00584EC9">
        <w:rPr>
          <w:b/>
          <w:bCs/>
        </w:rPr>
        <w:t>:</w:t>
      </w:r>
    </w:p>
    <w:p w14:paraId="4660B296" w14:textId="09A2589B" w:rsidR="000030D7" w:rsidRPr="00FE730E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8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FF5F55">
        <w:rPr>
          <w:b/>
          <w:bCs/>
        </w:rPr>
        <w:t>CITA</w:t>
      </w:r>
      <w:r w:rsidRPr="00584EC9">
        <w:rPr>
          <w:b/>
          <w:bCs/>
        </w:rPr>
        <w:t>:</w:t>
      </w:r>
    </w:p>
    <w:p w14:paraId="6573A383" w14:textId="77777777" w:rsidR="00C8301A" w:rsidRDefault="00C8301A" w:rsidP="00584EC9">
      <w:pPr>
        <w:jc w:val="both"/>
      </w:pPr>
    </w:p>
    <w:p w14:paraId="0A383166" w14:textId="7B82D6B4" w:rsidR="00C02AF7" w:rsidRDefault="00584EC9" w:rsidP="00584EC9">
      <w:pPr>
        <w:jc w:val="both"/>
      </w:pPr>
      <w:r>
        <w:t xml:space="preserve">LAS SECRETARIAS PUEDEN VER </w:t>
      </w:r>
      <w:proofErr w:type="gramStart"/>
      <w:r>
        <w:t>TODO</w:t>
      </w:r>
      <w:proofErr w:type="gramEnd"/>
      <w:r>
        <w:t xml:space="preserve"> PERO NO EDITAR.</w:t>
      </w:r>
    </w:p>
    <w:sectPr w:rsidR="00C02AF7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31FF4"/>
    <w:multiLevelType w:val="hybridMultilevel"/>
    <w:tmpl w:val="3042A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335A"/>
    <w:multiLevelType w:val="hybridMultilevel"/>
    <w:tmpl w:val="98A21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136C"/>
    <w:multiLevelType w:val="hybridMultilevel"/>
    <w:tmpl w:val="B97C8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358741">
    <w:abstractNumId w:val="0"/>
  </w:num>
  <w:num w:numId="2" w16cid:durableId="1008602625">
    <w:abstractNumId w:val="2"/>
  </w:num>
  <w:num w:numId="3" w16cid:durableId="48451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7"/>
    <w:rsid w:val="000030D7"/>
    <w:rsid w:val="00035F3C"/>
    <w:rsid w:val="000552F4"/>
    <w:rsid w:val="000A1AB7"/>
    <w:rsid w:val="000C60F3"/>
    <w:rsid w:val="000D2F6C"/>
    <w:rsid w:val="000E30DB"/>
    <w:rsid w:val="000F21C4"/>
    <w:rsid w:val="001105E0"/>
    <w:rsid w:val="00142DA8"/>
    <w:rsid w:val="00160C2C"/>
    <w:rsid w:val="00164A42"/>
    <w:rsid w:val="00184A9E"/>
    <w:rsid w:val="0019642B"/>
    <w:rsid w:val="001A5562"/>
    <w:rsid w:val="001E6D39"/>
    <w:rsid w:val="002576FD"/>
    <w:rsid w:val="00266CE0"/>
    <w:rsid w:val="00292E6D"/>
    <w:rsid w:val="002C3EE9"/>
    <w:rsid w:val="002C5946"/>
    <w:rsid w:val="002D276E"/>
    <w:rsid w:val="00323F41"/>
    <w:rsid w:val="0036604D"/>
    <w:rsid w:val="00384C6D"/>
    <w:rsid w:val="00396EF6"/>
    <w:rsid w:val="003F1ED0"/>
    <w:rsid w:val="00427687"/>
    <w:rsid w:val="004739F0"/>
    <w:rsid w:val="004773B9"/>
    <w:rsid w:val="004A20F7"/>
    <w:rsid w:val="004D15EE"/>
    <w:rsid w:val="005013B8"/>
    <w:rsid w:val="00565225"/>
    <w:rsid w:val="00583CAA"/>
    <w:rsid w:val="00584EC9"/>
    <w:rsid w:val="00633DB8"/>
    <w:rsid w:val="006748AA"/>
    <w:rsid w:val="006779B0"/>
    <w:rsid w:val="00692565"/>
    <w:rsid w:val="006966C7"/>
    <w:rsid w:val="006F3C32"/>
    <w:rsid w:val="007110AF"/>
    <w:rsid w:val="00745F9B"/>
    <w:rsid w:val="00785C89"/>
    <w:rsid w:val="00816ACC"/>
    <w:rsid w:val="00835558"/>
    <w:rsid w:val="008A3C0C"/>
    <w:rsid w:val="008D5175"/>
    <w:rsid w:val="00931560"/>
    <w:rsid w:val="00933C40"/>
    <w:rsid w:val="00977C0B"/>
    <w:rsid w:val="009C47DB"/>
    <w:rsid w:val="00A00DF7"/>
    <w:rsid w:val="00A047B8"/>
    <w:rsid w:val="00A351BF"/>
    <w:rsid w:val="00A96B94"/>
    <w:rsid w:val="00AE1D78"/>
    <w:rsid w:val="00AE35BA"/>
    <w:rsid w:val="00B14B36"/>
    <w:rsid w:val="00B40262"/>
    <w:rsid w:val="00B55C01"/>
    <w:rsid w:val="00B87781"/>
    <w:rsid w:val="00BC6F5A"/>
    <w:rsid w:val="00C02AF7"/>
    <w:rsid w:val="00C201C3"/>
    <w:rsid w:val="00C222B5"/>
    <w:rsid w:val="00C4111C"/>
    <w:rsid w:val="00C656AB"/>
    <w:rsid w:val="00C74808"/>
    <w:rsid w:val="00C8301A"/>
    <w:rsid w:val="00CE1F94"/>
    <w:rsid w:val="00CE62BE"/>
    <w:rsid w:val="00D2201B"/>
    <w:rsid w:val="00D31ED4"/>
    <w:rsid w:val="00D41BF3"/>
    <w:rsid w:val="00D61BD9"/>
    <w:rsid w:val="00D729C9"/>
    <w:rsid w:val="00DA7409"/>
    <w:rsid w:val="00DB49B4"/>
    <w:rsid w:val="00DB4D20"/>
    <w:rsid w:val="00DB76B8"/>
    <w:rsid w:val="00DE26A9"/>
    <w:rsid w:val="00E019B5"/>
    <w:rsid w:val="00E8663A"/>
    <w:rsid w:val="00E90C7F"/>
    <w:rsid w:val="00F0308E"/>
    <w:rsid w:val="00F449B9"/>
    <w:rsid w:val="00FC5CD8"/>
    <w:rsid w:val="00FE730E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A2BF"/>
  <w15:chartTrackingRefBased/>
  <w15:docId w15:val="{22DC9C4E-5789-4B76-AFBC-C5DD786C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0D7"/>
  </w:style>
  <w:style w:type="paragraph" w:styleId="Heading1">
    <w:name w:val="heading 1"/>
    <w:basedOn w:val="Normal"/>
    <w:next w:val="Normal"/>
    <w:link w:val="Heading1Char"/>
    <w:uiPriority w:val="9"/>
    <w:qFormat/>
    <w:rsid w:val="00A0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471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Omar Mauricio Urrego Vasquez</cp:lastModifiedBy>
  <cp:revision>85</cp:revision>
  <dcterms:created xsi:type="dcterms:W3CDTF">2024-07-09T00:14:00Z</dcterms:created>
  <dcterms:modified xsi:type="dcterms:W3CDTF">2024-07-09T03:43:00Z</dcterms:modified>
</cp:coreProperties>
</file>