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A16CBEF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 w:rsidR="00803783">
        <w:rPr>
          <w:color w:val="000000" w:themeColor="text1"/>
        </w:rPr>
        <w:t>DENVAR JOE H</w:t>
      </w:r>
    </w:p>
    <w:p w14:paraId="524E21B8" w14:textId="07D4CACF" w:rsidR="000A7930" w:rsidRPr="00803783" w:rsidRDefault="000A7930" w:rsidP="000A7930">
      <w:pPr>
        <w:pStyle w:val="Heading2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</w:t>
      </w:r>
      <w:r w:rsidR="00803783">
        <w:rPr>
          <w:color w:val="000000" w:themeColor="text1"/>
        </w:rPr>
        <w:t>1438</w:t>
      </w:r>
    </w:p>
    <w:p w14:paraId="2B114B34" w14:textId="5FFF400D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 w:rsidR="004E6F17">
        <w:rPr>
          <w:color w:val="000000" w:themeColor="text1"/>
        </w:rPr>
        <w:t>3</w:t>
      </w:r>
      <w:r w:rsidRPr="0078611A">
        <w:rPr>
          <w:color w:val="000000" w:themeColor="text1"/>
        </w:rPr>
        <w:t>:</w:t>
      </w:r>
    </w:p>
    <w:p w14:paraId="26C3E9CB" w14:textId="2A877139" w:rsidR="00C9640E" w:rsidRPr="00803783" w:rsidRDefault="00C9640E" w:rsidP="00C9640E">
      <w:pPr>
        <w:rPr>
          <w:rFonts w:ascii="Times New Roman" w:hAnsi="Times New Roman" w:cs="Times New Roman"/>
          <w:b/>
          <w:bCs/>
        </w:rPr>
      </w:pPr>
      <w:proofErr w:type="gramStart"/>
      <w:r w:rsidRPr="00803783">
        <w:rPr>
          <w:rFonts w:ascii="Times New Roman" w:hAnsi="Times New Roman" w:cs="Times New Roman"/>
          <w:b/>
          <w:bCs/>
        </w:rPr>
        <w:t>AIM:-</w:t>
      </w:r>
      <w:proofErr w:type="gramEnd"/>
    </w:p>
    <w:p w14:paraId="18798280" w14:textId="0C93A0B4" w:rsidR="004E6F17" w:rsidRPr="00803783" w:rsidRDefault="004E6F17" w:rsidP="004E6F17">
      <w:pPr>
        <w:ind w:left="720"/>
        <w:rPr>
          <w:rFonts w:ascii="Times New Roman" w:hAnsi="Times New Roman" w:cs="Times New Roman"/>
          <w:lang w:val="en-IN"/>
        </w:rPr>
      </w:pPr>
      <w:r w:rsidRPr="00803783">
        <w:rPr>
          <w:rFonts w:ascii="Times New Roman" w:hAnsi="Times New Roman" w:cs="Times New Roman"/>
          <w:lang w:val="en-IN"/>
        </w:rPr>
        <w:t>Design a lexical Analyzer for a given language should ignore the redundant spaces, tabs, and new lines and ignore comments.</w:t>
      </w:r>
    </w:p>
    <w:p w14:paraId="130220EE" w14:textId="1688C800" w:rsidR="004E6F17" w:rsidRDefault="000D3050" w:rsidP="00C9640E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375AFF2" wp14:editId="0E6493C7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5781675" cy="4657725"/>
            <wp:effectExtent l="0" t="0" r="9525" b="9525"/>
            <wp:wrapTight wrapText="bothSides">
              <wp:wrapPolygon edited="0">
                <wp:start x="0" y="0"/>
                <wp:lineTo x="0" y="21556"/>
                <wp:lineTo x="21564" y="21556"/>
                <wp:lineTo x="21564" y="0"/>
                <wp:lineTo x="0" y="0"/>
              </wp:wrapPolygon>
            </wp:wrapTight>
            <wp:docPr id="281102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7930" w:rsidRPr="00803783">
        <w:rPr>
          <w:rFonts w:ascii="Times New Roman" w:hAnsi="Times New Roman" w:cs="Times New Roman"/>
          <w:b/>
          <w:bCs/>
          <w:noProof/>
        </w:rPr>
        <w:t>CODE:-</w:t>
      </w:r>
    </w:p>
    <w:p w14:paraId="11CF60D7" w14:textId="1D8F99F1" w:rsidR="004E6F17" w:rsidRPr="0079558A" w:rsidRDefault="0083354C" w:rsidP="00C9640E">
      <w:pPr>
        <w:rPr>
          <w:rFonts w:ascii="Times New Roman" w:hAnsi="Times New Roman" w:cs="Times New Roman"/>
          <w:b/>
          <w:bCs/>
          <w:noProof/>
          <w:lang w:val="en-IN"/>
        </w:rPr>
      </w:pPr>
      <w:r w:rsidRPr="0083354C">
        <w:rPr>
          <w:rFonts w:ascii="Times New Roman" w:hAnsi="Times New Roman" w:cs="Times New Roman"/>
          <w:b/>
          <w:bCs/>
          <w:noProof/>
          <w:lang w:val="en-IN"/>
        </w:rPr>
        <w:lastRenderedPageBreak/>
        <w:drawing>
          <wp:inline distT="0" distB="0" distL="0" distR="0" wp14:anchorId="6D28F444" wp14:editId="572FCD1D">
            <wp:extent cx="4620270" cy="2000529"/>
            <wp:effectExtent l="0" t="0" r="8890" b="0"/>
            <wp:docPr id="10141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61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6623" w14:textId="1B581B23" w:rsidR="004E6F17" w:rsidRDefault="004E6F17" w:rsidP="00C9640E">
      <w:pPr>
        <w:rPr>
          <w:b/>
          <w:u w:val="single"/>
        </w:rPr>
      </w:pPr>
      <w:r w:rsidRPr="004E6F17">
        <w:rPr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4B1CBDE" wp14:editId="6CF43A4A">
            <wp:simplePos x="0" y="0"/>
            <wp:positionH relativeFrom="column">
              <wp:posOffset>698500</wp:posOffset>
            </wp:positionH>
            <wp:positionV relativeFrom="paragraph">
              <wp:posOffset>212090</wp:posOffset>
            </wp:positionV>
            <wp:extent cx="3695700" cy="1606550"/>
            <wp:effectExtent l="0" t="0" r="0" b="0"/>
            <wp:wrapTight wrapText="bothSides">
              <wp:wrapPolygon edited="0">
                <wp:start x="0" y="0"/>
                <wp:lineTo x="0" y="21258"/>
                <wp:lineTo x="21489" y="21258"/>
                <wp:lineTo x="21489" y="0"/>
                <wp:lineTo x="0" y="0"/>
              </wp:wrapPolygon>
            </wp:wrapTight>
            <wp:docPr id="19829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09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b/>
          <w:u w:val="single"/>
        </w:rPr>
        <w:t>INPUT:-</w:t>
      </w:r>
      <w:proofErr w:type="gramEnd"/>
    </w:p>
    <w:p w14:paraId="78309BF9" w14:textId="7F98934E" w:rsidR="004E6F17" w:rsidRPr="00C9640E" w:rsidRDefault="004E6F17" w:rsidP="00C9640E">
      <w:pPr>
        <w:rPr>
          <w:b/>
          <w:u w:val="single"/>
        </w:rPr>
      </w:pPr>
    </w:p>
    <w:p w14:paraId="2BE0CA46" w14:textId="77777777" w:rsidR="004E6F17" w:rsidRDefault="004E6F17" w:rsidP="004E6F17">
      <w:pPr>
        <w:rPr>
          <w:b/>
          <w:u w:val="single"/>
        </w:rPr>
      </w:pPr>
    </w:p>
    <w:p w14:paraId="06C08D64" w14:textId="77777777" w:rsidR="004E6F17" w:rsidRDefault="004E6F17" w:rsidP="004E6F17">
      <w:pPr>
        <w:rPr>
          <w:b/>
          <w:u w:val="single"/>
        </w:rPr>
      </w:pPr>
    </w:p>
    <w:p w14:paraId="3867D96A" w14:textId="77777777" w:rsidR="004E6F17" w:rsidRDefault="004E6F17" w:rsidP="004E6F17">
      <w:pPr>
        <w:rPr>
          <w:b/>
          <w:u w:val="single"/>
        </w:rPr>
      </w:pPr>
    </w:p>
    <w:p w14:paraId="468CA4D9" w14:textId="77777777" w:rsidR="004E6F17" w:rsidRDefault="004E6F17" w:rsidP="004E6F17">
      <w:pPr>
        <w:rPr>
          <w:b/>
          <w:u w:val="single"/>
        </w:rPr>
      </w:pPr>
    </w:p>
    <w:p w14:paraId="564BD6E4" w14:textId="42D8B59F" w:rsidR="000A7930" w:rsidRPr="000A7930" w:rsidRDefault="000A7930" w:rsidP="004E6F17">
      <w:pPr>
        <w:rPr>
          <w:b/>
          <w:u w:val="single"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7800E8F1" w:rsidR="000A7930" w:rsidRPr="000A7930" w:rsidRDefault="00976B1D" w:rsidP="000A7930">
      <w:r w:rsidRPr="00976B1D">
        <w:drawing>
          <wp:inline distT="0" distB="0" distL="0" distR="0" wp14:anchorId="55F55F9C" wp14:editId="4161B977">
            <wp:extent cx="5649113" cy="3439005"/>
            <wp:effectExtent l="0" t="0" r="8890" b="9525"/>
            <wp:docPr id="3818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7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A7930"/>
    <w:rsid w:val="000D3050"/>
    <w:rsid w:val="00264180"/>
    <w:rsid w:val="003732C6"/>
    <w:rsid w:val="004201F1"/>
    <w:rsid w:val="0043243C"/>
    <w:rsid w:val="004E6F17"/>
    <w:rsid w:val="00635754"/>
    <w:rsid w:val="00664FFF"/>
    <w:rsid w:val="0078611A"/>
    <w:rsid w:val="0079558A"/>
    <w:rsid w:val="00803783"/>
    <w:rsid w:val="0083354C"/>
    <w:rsid w:val="00976B1D"/>
    <w:rsid w:val="00A252AA"/>
    <w:rsid w:val="00B376A5"/>
    <w:rsid w:val="00BA3C66"/>
    <w:rsid w:val="00C9640E"/>
    <w:rsid w:val="00DA65BE"/>
    <w:rsid w:val="00E8483C"/>
    <w:rsid w:val="00F4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Denvar Joe H</cp:lastModifiedBy>
  <cp:revision>2</cp:revision>
  <dcterms:created xsi:type="dcterms:W3CDTF">2026-08-10T09:27:00Z</dcterms:created>
  <dcterms:modified xsi:type="dcterms:W3CDTF">2026-08-10T09:27:00Z</dcterms:modified>
</cp:coreProperties>
</file>