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EA73" w14:textId="0FF1A84B" w:rsidR="00A10484" w:rsidRDefault="003D0257">
      <w:pPr>
        <w:pStyle w:val="Title"/>
      </w:pPr>
      <w:r>
        <w:t>Module 1 Challenge: Crowdfunding</w:t>
      </w:r>
    </w:p>
    <w:p w14:paraId="22510689" w14:textId="3D00BAA2" w:rsidR="00855982" w:rsidRPr="00855982" w:rsidRDefault="003D0257" w:rsidP="00855982">
      <w:pPr>
        <w:pStyle w:val="Heading1"/>
      </w:pPr>
      <w:r>
        <w:t>Conclusions</w:t>
      </w:r>
    </w:p>
    <w:p w14:paraId="4B78B374" w14:textId="6C783279" w:rsidR="00855982" w:rsidRDefault="003D0257" w:rsidP="003D0257">
      <w:r>
        <w:t>Based on the charts created with the crowdfunding data, we can draw three conclusions about crowdfunding campaigns.</w:t>
      </w:r>
    </w:p>
    <w:p w14:paraId="4661D920" w14:textId="218F8E97" w:rsidR="003D0257" w:rsidRDefault="003D0257" w:rsidP="003D0257">
      <w:pPr>
        <w:pStyle w:val="ListParagraph"/>
        <w:numPr>
          <w:ilvl w:val="0"/>
          <w:numId w:val="30"/>
        </w:numPr>
      </w:pPr>
      <w:r>
        <w:t>The most successful campaigns ran during the months of June and July.</w:t>
      </w:r>
    </w:p>
    <w:p w14:paraId="7EA87CE4" w14:textId="2D431564" w:rsidR="003D0257" w:rsidRDefault="003D0257" w:rsidP="003D0257">
      <w:pPr>
        <w:pStyle w:val="ListParagraph"/>
        <w:numPr>
          <w:ilvl w:val="0"/>
          <w:numId w:val="30"/>
        </w:numPr>
      </w:pPr>
      <w:r>
        <w:t>The most successful crowdfunding categories were theater (especially the sub-category of plays), film &amp; video, and music.</w:t>
      </w:r>
    </w:p>
    <w:p w14:paraId="30CC342D" w14:textId="4917B1BD" w:rsidR="003D0257" w:rsidRDefault="003D0257" w:rsidP="003D0257">
      <w:pPr>
        <w:pStyle w:val="ListParagraph"/>
        <w:numPr>
          <w:ilvl w:val="0"/>
          <w:numId w:val="30"/>
        </w:numPr>
      </w:pPr>
      <w:r>
        <w:t>The most successful countries were U.S., Italy, and Great Britain.</w:t>
      </w:r>
    </w:p>
    <w:p w14:paraId="14267AA8" w14:textId="7F1E45B5" w:rsidR="003D0257" w:rsidRPr="00855982" w:rsidRDefault="003D0257" w:rsidP="003D0257">
      <w:pPr>
        <w:pStyle w:val="Heading1"/>
      </w:pPr>
      <w:r>
        <w:t>Limitations</w:t>
      </w:r>
    </w:p>
    <w:p w14:paraId="03577288" w14:textId="13F25C7D" w:rsidR="003D0257" w:rsidRDefault="003D0257" w:rsidP="003D0257">
      <w:r>
        <w:t>This dataset has a limited date range of Feb 9, 2010 to Feb 10, 2020.</w:t>
      </w:r>
      <w:r w:rsidR="00672CD0">
        <w:t xml:space="preserve"> Methods of promotion are not included in this dataset, so it is unclear if the most successful campaigns used similar promotion techniques.</w:t>
      </w:r>
    </w:p>
    <w:p w14:paraId="1FB3F126" w14:textId="11E7DBEA" w:rsidR="00F01C81" w:rsidRPr="00855982" w:rsidRDefault="00F01C81" w:rsidP="00F01C81">
      <w:pPr>
        <w:pStyle w:val="Heading1"/>
      </w:pPr>
      <w:r>
        <w:t>Further Analysis</w:t>
      </w:r>
    </w:p>
    <w:p w14:paraId="14E6D585" w14:textId="48C051FB" w:rsidR="00807A71" w:rsidRPr="00855982" w:rsidRDefault="00807A71" w:rsidP="003D0257">
      <w:r>
        <w:t>A chart showing the impact of duration in days on campaign outcomes</w:t>
      </w:r>
      <w:r w:rsidR="0019476D">
        <w:t xml:space="preserve"> could shed some light on the optimal length of time to run a successful campaign</w:t>
      </w:r>
      <w:r>
        <w:t>.</w:t>
      </w:r>
    </w:p>
    <w:sectPr w:rsidR="00807A71" w:rsidRPr="00855982" w:rsidSect="0058622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48C9" w14:textId="77777777" w:rsidR="00586220" w:rsidRDefault="00586220" w:rsidP="00855982">
      <w:pPr>
        <w:spacing w:after="0" w:line="240" w:lineRule="auto"/>
      </w:pPr>
      <w:r>
        <w:separator/>
      </w:r>
    </w:p>
  </w:endnote>
  <w:endnote w:type="continuationSeparator" w:id="0">
    <w:p w14:paraId="632EA5A8" w14:textId="77777777" w:rsidR="00586220" w:rsidRDefault="0058622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1216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37E41" w14:textId="77777777" w:rsidR="00586220" w:rsidRDefault="00586220" w:rsidP="00855982">
      <w:pPr>
        <w:spacing w:after="0" w:line="240" w:lineRule="auto"/>
      </w:pPr>
      <w:r>
        <w:separator/>
      </w:r>
    </w:p>
  </w:footnote>
  <w:footnote w:type="continuationSeparator" w:id="0">
    <w:p w14:paraId="79AE698E" w14:textId="77777777" w:rsidR="00586220" w:rsidRDefault="0058622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71FC1"/>
    <w:multiLevelType w:val="hybridMultilevel"/>
    <w:tmpl w:val="08A2AA2C"/>
    <w:lvl w:ilvl="0" w:tplc="FF76D8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48B26EE"/>
    <w:multiLevelType w:val="hybridMultilevel"/>
    <w:tmpl w:val="08A2AA2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13927497">
    <w:abstractNumId w:val="15"/>
  </w:num>
  <w:num w:numId="2" w16cid:durableId="18306336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4700991">
    <w:abstractNumId w:val="15"/>
  </w:num>
  <w:num w:numId="4" w16cid:durableId="1713650369">
    <w:abstractNumId w:val="15"/>
  </w:num>
  <w:num w:numId="5" w16cid:durableId="1311517092">
    <w:abstractNumId w:val="15"/>
  </w:num>
  <w:num w:numId="6" w16cid:durableId="1708946979">
    <w:abstractNumId w:val="15"/>
  </w:num>
  <w:num w:numId="7" w16cid:durableId="267591529">
    <w:abstractNumId w:val="15"/>
  </w:num>
  <w:num w:numId="8" w16cid:durableId="850293484">
    <w:abstractNumId w:val="15"/>
  </w:num>
  <w:num w:numId="9" w16cid:durableId="1364406788">
    <w:abstractNumId w:val="15"/>
  </w:num>
  <w:num w:numId="10" w16cid:durableId="1486432154">
    <w:abstractNumId w:val="15"/>
  </w:num>
  <w:num w:numId="11" w16cid:durableId="225575942">
    <w:abstractNumId w:val="15"/>
  </w:num>
  <w:num w:numId="12" w16cid:durableId="1065840642">
    <w:abstractNumId w:val="15"/>
  </w:num>
  <w:num w:numId="13" w16cid:durableId="2051998299">
    <w:abstractNumId w:val="11"/>
  </w:num>
  <w:num w:numId="14" w16cid:durableId="402676633">
    <w:abstractNumId w:val="19"/>
  </w:num>
  <w:num w:numId="15" w16cid:durableId="1592734074">
    <w:abstractNumId w:val="12"/>
  </w:num>
  <w:num w:numId="16" w16cid:durableId="152912930">
    <w:abstractNumId w:val="13"/>
  </w:num>
  <w:num w:numId="17" w16cid:durableId="798493979">
    <w:abstractNumId w:val="9"/>
  </w:num>
  <w:num w:numId="18" w16cid:durableId="205069152">
    <w:abstractNumId w:val="7"/>
  </w:num>
  <w:num w:numId="19" w16cid:durableId="796147726">
    <w:abstractNumId w:val="6"/>
  </w:num>
  <w:num w:numId="20" w16cid:durableId="1729113616">
    <w:abstractNumId w:val="5"/>
  </w:num>
  <w:num w:numId="21" w16cid:durableId="80564814">
    <w:abstractNumId w:val="4"/>
  </w:num>
  <w:num w:numId="22" w16cid:durableId="816263187">
    <w:abstractNumId w:val="8"/>
  </w:num>
  <w:num w:numId="23" w16cid:durableId="287468906">
    <w:abstractNumId w:val="3"/>
  </w:num>
  <w:num w:numId="24" w16cid:durableId="2064206855">
    <w:abstractNumId w:val="2"/>
  </w:num>
  <w:num w:numId="25" w16cid:durableId="921644140">
    <w:abstractNumId w:val="1"/>
  </w:num>
  <w:num w:numId="26" w16cid:durableId="799687135">
    <w:abstractNumId w:val="0"/>
  </w:num>
  <w:num w:numId="27" w16cid:durableId="388266809">
    <w:abstractNumId w:val="14"/>
  </w:num>
  <w:num w:numId="28" w16cid:durableId="2114670741">
    <w:abstractNumId w:val="16"/>
  </w:num>
  <w:num w:numId="29" w16cid:durableId="1869682739">
    <w:abstractNumId w:val="18"/>
  </w:num>
  <w:num w:numId="30" w16cid:durableId="632293933">
    <w:abstractNumId w:val="10"/>
  </w:num>
  <w:num w:numId="31" w16cid:durableId="10107171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57"/>
    <w:rsid w:val="00025001"/>
    <w:rsid w:val="0019476D"/>
    <w:rsid w:val="001D4362"/>
    <w:rsid w:val="003D0257"/>
    <w:rsid w:val="00586220"/>
    <w:rsid w:val="00672CD0"/>
    <w:rsid w:val="007833A7"/>
    <w:rsid w:val="00807A71"/>
    <w:rsid w:val="00855982"/>
    <w:rsid w:val="00A10484"/>
    <w:rsid w:val="00ED3A76"/>
    <w:rsid w:val="00F01C8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74D8"/>
  <w15:chartTrackingRefBased/>
  <w15:docId w15:val="{EA328CA1-332C-40B5-AB09-96ADC735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D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4422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Seven George</dc:creator>
  <cp:lastModifiedBy>Seven George</cp:lastModifiedBy>
  <cp:revision>3</cp:revision>
  <dcterms:created xsi:type="dcterms:W3CDTF">2024-04-19T16:00:00Z</dcterms:created>
  <dcterms:modified xsi:type="dcterms:W3CDTF">2024-04-22T17:45:00Z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