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58695" w14:textId="77777777" w:rsidR="00A70E79" w:rsidRPr="00251B94" w:rsidRDefault="00A70E79" w:rsidP="00A70E79">
      <w:pPr>
        <w:spacing w:after="12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51B9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Uniwersytet Jagielloński w Krakowie</w:t>
      </w:r>
    </w:p>
    <w:p w14:paraId="5D78FEA9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51B94">
        <w:rPr>
          <w:rFonts w:ascii="Times New Roman" w:hAnsi="Times New Roman" w:cs="Times New Roman"/>
          <w:color w:val="000000" w:themeColor="text1"/>
          <w:sz w:val="32"/>
          <w:szCs w:val="32"/>
        </w:rPr>
        <w:t>Wydział Fizyki, Astronomii i Informatyki Stosowanej</w:t>
      </w:r>
    </w:p>
    <w:p w14:paraId="05CE6EE4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B80DDF8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9D05552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8663003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134CBB6F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01BF4AB9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51B9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Daniel Wielgosz</w:t>
      </w:r>
    </w:p>
    <w:p w14:paraId="22A253EE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  <w:r w:rsidRPr="00251B94">
        <w:rPr>
          <w:rFonts w:ascii="Times New Roman" w:hAnsi="Times New Roman" w:cs="Times New Roman"/>
          <w:color w:val="000000" w:themeColor="text1"/>
        </w:rPr>
        <w:t>Nr albumu: 1157140</w:t>
      </w:r>
    </w:p>
    <w:p w14:paraId="487A9832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222D92A1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95EE382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251B94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Projekt i implementacja usługowego serwisu ogłoszeniowego</w:t>
      </w:r>
    </w:p>
    <w:p w14:paraId="584AD4D5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B94">
        <w:rPr>
          <w:rFonts w:ascii="Times New Roman" w:hAnsi="Times New Roman" w:cs="Times New Roman"/>
          <w:color w:val="000000" w:themeColor="text1"/>
          <w:sz w:val="24"/>
          <w:szCs w:val="24"/>
        </w:rPr>
        <w:t>Praca magisterska</w:t>
      </w:r>
      <w:r w:rsidRPr="00251B94">
        <w:rPr>
          <w:rFonts w:ascii="Times New Roman" w:hAnsi="Times New Roman" w:cs="Times New Roman"/>
          <w:color w:val="000000" w:themeColor="text1"/>
          <w:sz w:val="24"/>
          <w:szCs w:val="24"/>
        </w:rPr>
        <w:br/>
        <w:t>na kierunku Informatyka Stosowana</w:t>
      </w:r>
    </w:p>
    <w:p w14:paraId="49D3CAB7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D14B86D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EF427A7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7A22DBF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23C1F0CC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623F980D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3CB911AD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22E7E35B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3509D4CE" w14:textId="77777777" w:rsidR="00A70E79" w:rsidRPr="00251B94" w:rsidRDefault="00A70E79" w:rsidP="00A70E79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B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Praca wykonana pod kierunkiem </w:t>
      </w:r>
    </w:p>
    <w:p w14:paraId="5535A5E5" w14:textId="77777777" w:rsidR="00A70E79" w:rsidRPr="00251B94" w:rsidRDefault="00A70E79" w:rsidP="00A70E79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B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dr hab. Barbara Strug </w:t>
      </w:r>
    </w:p>
    <w:p w14:paraId="062A31D7" w14:textId="77777777" w:rsidR="00A70E79" w:rsidRPr="00251B94" w:rsidRDefault="00A70E79" w:rsidP="00A70E79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B94">
        <w:rPr>
          <w:rFonts w:ascii="Times New Roman" w:hAnsi="Times New Roman" w:cs="Times New Roman"/>
          <w:color w:val="000000" w:themeColor="text1"/>
          <w:sz w:val="24"/>
          <w:szCs w:val="24"/>
        </w:rPr>
        <w:t>Zakład Projektowania i Grafiki Komputerowej</w:t>
      </w:r>
    </w:p>
    <w:p w14:paraId="1BC6AAF2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2F98D557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153D32C4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B94">
        <w:rPr>
          <w:rFonts w:ascii="Times New Roman" w:hAnsi="Times New Roman" w:cs="Times New Roman"/>
          <w:color w:val="000000" w:themeColor="text1"/>
          <w:sz w:val="24"/>
          <w:szCs w:val="24"/>
        </w:rPr>
        <w:t>Kraków 2024</w:t>
      </w:r>
    </w:p>
    <w:p w14:paraId="03A8CA86" w14:textId="77777777" w:rsidR="00A70E79" w:rsidRPr="00251B94" w:rsidRDefault="00A70E79" w:rsidP="00A70E79">
      <w:pPr>
        <w:rPr>
          <w:rFonts w:ascii="Times New Roman" w:hAnsi="Times New Roman" w:cs="Times New Roman"/>
          <w:color w:val="000000" w:themeColor="text1"/>
        </w:rPr>
      </w:pPr>
    </w:p>
    <w:p w14:paraId="5E7FB428" w14:textId="77777777" w:rsidR="00A70E79" w:rsidRPr="00251B94" w:rsidRDefault="00A70E79" w:rsidP="00A70E79">
      <w:pPr>
        <w:rPr>
          <w:rFonts w:ascii="Times New Roman" w:hAnsi="Times New Roman" w:cs="Times New Roman"/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:lang w:eastAsia="en-US"/>
          <w14:ligatures w14:val="standardContextual"/>
        </w:rPr>
        <w:id w:val="1077561965"/>
        <w:docPartObj>
          <w:docPartGallery w:val="Table of Contents"/>
          <w:docPartUnique/>
        </w:docPartObj>
      </w:sdtPr>
      <w:sdtEndPr/>
      <w:sdtContent>
        <w:p w14:paraId="562FAF86" w14:textId="54501AB5" w:rsidR="00A70E79" w:rsidRPr="00251B94" w:rsidRDefault="00A70E79" w:rsidP="006A0B7E">
          <w:pPr>
            <w:pStyle w:val="Nagwekspisutreci"/>
          </w:pPr>
          <w:r w:rsidRPr="00251B94">
            <w:t>Spis treści</w:t>
          </w:r>
        </w:p>
        <w:p w14:paraId="61C8FF43" w14:textId="391C8928" w:rsidR="00C36FEF" w:rsidRDefault="00A70E7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r w:rsidRPr="00251B94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251B94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251B94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169435748" w:history="1">
            <w:r w:rsidR="00C36FEF" w:rsidRPr="00583DA5">
              <w:rPr>
                <w:rStyle w:val="Hipercze"/>
                <w:noProof/>
              </w:rPr>
              <w:t>1.</w:t>
            </w:r>
            <w:r w:rsidR="00C36FEF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C36FEF" w:rsidRPr="00583DA5">
              <w:rPr>
                <w:rStyle w:val="Hipercze"/>
                <w:noProof/>
              </w:rPr>
              <w:t>Wstęp</w:t>
            </w:r>
            <w:r w:rsidR="00C36FEF">
              <w:rPr>
                <w:noProof/>
                <w:webHidden/>
              </w:rPr>
              <w:tab/>
            </w:r>
            <w:r w:rsidR="00C36FEF">
              <w:rPr>
                <w:noProof/>
                <w:webHidden/>
              </w:rPr>
              <w:fldChar w:fldCharType="begin"/>
            </w:r>
            <w:r w:rsidR="00C36FEF">
              <w:rPr>
                <w:noProof/>
                <w:webHidden/>
              </w:rPr>
              <w:instrText xml:space="preserve"> PAGEREF _Toc169435748 \h </w:instrText>
            </w:r>
            <w:r w:rsidR="00C36FEF">
              <w:rPr>
                <w:noProof/>
                <w:webHidden/>
              </w:rPr>
            </w:r>
            <w:r w:rsidR="00C36FEF">
              <w:rPr>
                <w:noProof/>
                <w:webHidden/>
              </w:rPr>
              <w:fldChar w:fldCharType="separate"/>
            </w:r>
            <w:r w:rsidR="00C36FEF">
              <w:rPr>
                <w:noProof/>
                <w:webHidden/>
              </w:rPr>
              <w:t>3</w:t>
            </w:r>
            <w:r w:rsidR="00C36FEF">
              <w:rPr>
                <w:noProof/>
                <w:webHidden/>
              </w:rPr>
              <w:fldChar w:fldCharType="end"/>
            </w:r>
          </w:hyperlink>
        </w:p>
        <w:p w14:paraId="76F5A047" w14:textId="310C4A00" w:rsidR="00C36FEF" w:rsidRDefault="00C36FEF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49" w:history="1">
            <w:r w:rsidRPr="00583DA5">
              <w:rPr>
                <w:rStyle w:val="Hipercze"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583DA5">
              <w:rPr>
                <w:rStyle w:val="Hipercze"/>
                <w:noProof/>
              </w:rPr>
              <w:t>Uzasadnienie wyboru tematu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_Toc169435749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2CD10" w14:textId="141D3360" w:rsidR="00C36FEF" w:rsidRDefault="00C36FEF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50" w:history="1">
            <w:r w:rsidRPr="00583DA5">
              <w:rPr>
                <w:rStyle w:val="Hipercze"/>
                <w:noProof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583DA5">
              <w:rPr>
                <w:rStyle w:val="Hipercze"/>
                <w:noProof/>
              </w:rPr>
              <w:t>Cel zaprojektowania strony internetowej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_Toc169435750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1AFAA" w14:textId="360C9BF0" w:rsidR="00C36FEF" w:rsidRDefault="00C36FEF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51" w:history="1">
            <w:r w:rsidRPr="00583DA5">
              <w:rPr>
                <w:rStyle w:val="Hipercze"/>
                <w:noProof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583DA5">
              <w:rPr>
                <w:rStyle w:val="Hipercze"/>
                <w:noProof/>
              </w:rPr>
              <w:t>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_Toc169435751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CBFDD" w14:textId="36308746" w:rsidR="00C36FEF" w:rsidRDefault="00C36FE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52" w:history="1">
            <w:r w:rsidRPr="00583DA5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583DA5">
              <w:rPr>
                <w:rStyle w:val="Hipercze"/>
                <w:noProof/>
              </w:rPr>
              <w:t>Opis istniejących rozwiązań na rynku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_Toc169435752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9301D" w14:textId="0369A29E" w:rsidR="00C36FEF" w:rsidRDefault="00C36FEF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53" w:history="1">
            <w:r w:rsidRPr="00583DA5">
              <w:rPr>
                <w:rStyle w:val="Hipercze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583DA5">
              <w:rPr>
                <w:rStyle w:val="Hipercze"/>
                <w:noProof/>
              </w:rPr>
              <w:t>Fixly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_Toc169435753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7B689" w14:textId="68E0C442" w:rsidR="00C36FEF" w:rsidRDefault="00C36FEF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54" w:history="1">
            <w:r w:rsidRPr="00583DA5">
              <w:rPr>
                <w:rStyle w:val="Hipercze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583DA5">
              <w:rPr>
                <w:rStyle w:val="Hipercze"/>
                <w:noProof/>
              </w:rPr>
              <w:t>Oferteo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_Toc169435754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24BC3" w14:textId="10AF9AFC" w:rsidR="00C36FEF" w:rsidRDefault="00C36FEF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55" w:history="1">
            <w:r w:rsidRPr="00583DA5">
              <w:rPr>
                <w:rStyle w:val="Hipercze"/>
                <w:noProof/>
              </w:rPr>
              <w:t>2.3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583DA5">
              <w:rPr>
                <w:rStyle w:val="Hipercze"/>
                <w:noProof/>
              </w:rPr>
              <w:t>Homerun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_Toc169435755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12ED7" w14:textId="5153378A" w:rsidR="00C36FEF" w:rsidRDefault="00C36FEF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56" w:history="1">
            <w:r w:rsidRPr="00583DA5">
              <w:rPr>
                <w:rStyle w:val="Hipercze"/>
                <w:noProof/>
              </w:rPr>
              <w:t>2.4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583DA5">
              <w:rPr>
                <w:rStyle w:val="Hipercze"/>
                <w:noProof/>
              </w:rPr>
              <w:t>Podsumowanie i porównanie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_Toc169435756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EAE05" w14:textId="672EFD1C" w:rsidR="00C36FEF" w:rsidRDefault="00C36FE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57" w:history="1">
            <w:r w:rsidRPr="00583DA5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583DA5">
              <w:rPr>
                <w:rStyle w:val="Hipercze"/>
                <w:noProof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_Toc169435757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6CD56" w14:textId="4434D40D" w:rsidR="00C36FEF" w:rsidRDefault="00C36FE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58" w:history="1">
            <w:r w:rsidRPr="00583DA5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583DA5">
              <w:rPr>
                <w:rStyle w:val="Hipercze"/>
                <w:noProof/>
              </w:rPr>
              <w:t>Przypadki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_Toc169435758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015B7" w14:textId="731CCED6" w:rsidR="00C36FEF" w:rsidRDefault="00C36FE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59" w:history="1">
            <w:r w:rsidRPr="00583DA5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583DA5">
              <w:rPr>
                <w:rStyle w:val="Hipercze"/>
                <w:noProof/>
              </w:rPr>
              <w:t>Użyte technologie informatyczne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_Toc169435759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DCD2B" w14:textId="3C74B319" w:rsidR="00C36FEF" w:rsidRDefault="00C36FEF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60" w:history="1">
            <w:r w:rsidRPr="00583DA5">
              <w:rPr>
                <w:rStyle w:val="Hipercze"/>
                <w:noProof/>
              </w:rPr>
              <w:t>5.1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583DA5">
              <w:rPr>
                <w:rStyle w:val="Hipercze"/>
                <w:noProof/>
              </w:rPr>
              <w:t>PostgresDB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_Toc169435760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4D398" w14:textId="194618C1" w:rsidR="00C36FEF" w:rsidRDefault="00C36FEF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61" w:history="1">
            <w:r w:rsidRPr="00583DA5">
              <w:rPr>
                <w:rStyle w:val="Hipercze"/>
                <w:noProof/>
              </w:rPr>
              <w:t>5.2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583DA5">
              <w:rPr>
                <w:rStyle w:val="Hipercze"/>
                <w:noProof/>
              </w:rPr>
              <w:t>Golang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_Toc169435761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65A7D" w14:textId="233D8D6C" w:rsidR="00C36FEF" w:rsidRDefault="00C36FEF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62" w:history="1">
            <w:r w:rsidRPr="00583DA5">
              <w:rPr>
                <w:rStyle w:val="Hipercze"/>
                <w:noProof/>
              </w:rPr>
              <w:t>5.3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583DA5">
              <w:rPr>
                <w:rStyle w:val="Hipercze"/>
                <w:noProof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_Toc169435762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A594E" w14:textId="550A4FA7" w:rsidR="00C36FEF" w:rsidRDefault="00C36FE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63" w:history="1">
            <w:r w:rsidRPr="00583DA5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583DA5">
              <w:rPr>
                <w:rStyle w:val="Hipercze"/>
                <w:noProof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_Toc169435763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0F4C2" w14:textId="1FCDA146" w:rsidR="00C36FEF" w:rsidRDefault="00C36FEF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64" w:history="1">
            <w:r w:rsidRPr="00583DA5">
              <w:rPr>
                <w:rStyle w:val="Hipercze"/>
                <w:noProof/>
              </w:rPr>
              <w:t>6.1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583DA5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_Toc169435764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A6DC5" w14:textId="311679A0" w:rsidR="00C36FEF" w:rsidRDefault="00C36FEF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65" w:history="1">
            <w:r w:rsidRPr="00583DA5">
              <w:rPr>
                <w:rStyle w:val="Hipercze"/>
                <w:noProof/>
              </w:rPr>
              <w:t>6.2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583DA5">
              <w:rPr>
                <w:rStyle w:val="Hipercze"/>
                <w:noProof/>
              </w:rPr>
              <w:t>Użyte środowiska i narzędzia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_Toc169435765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220B8" w14:textId="2B1D14BB" w:rsidR="00C36FEF" w:rsidRDefault="00C36FEF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66" w:history="1">
            <w:r w:rsidRPr="00583DA5">
              <w:rPr>
                <w:rStyle w:val="Hipercze"/>
                <w:noProof/>
              </w:rPr>
              <w:t>6.3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583DA5">
              <w:rPr>
                <w:rStyle w:val="Hipercze"/>
                <w:noProof/>
              </w:rPr>
              <w:t>Schemat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_Toc169435766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DF9F3" w14:textId="0387A2E3" w:rsidR="00C36FEF" w:rsidRDefault="00C36FEF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67" w:history="1">
            <w:r w:rsidRPr="00583DA5">
              <w:rPr>
                <w:rStyle w:val="Hipercze"/>
                <w:noProof/>
              </w:rPr>
              <w:t>6.4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583DA5">
              <w:rPr>
                <w:rStyle w:val="Hipercze"/>
                <w:noProof/>
              </w:rPr>
              <w:t>Architektura kodu po stronie backendu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_Toc169435767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AC794" w14:textId="27682ADD" w:rsidR="00C36FEF" w:rsidRDefault="00C36FEF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68" w:history="1">
            <w:r w:rsidRPr="00583DA5">
              <w:rPr>
                <w:rStyle w:val="Hipercze"/>
                <w:noProof/>
              </w:rPr>
              <w:t>6.5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583DA5">
              <w:rPr>
                <w:rStyle w:val="Hipercze"/>
                <w:noProof/>
              </w:rPr>
              <w:t>Architektura kodu po stronie frontendu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_Toc169435768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74C9C" w14:textId="489238C6" w:rsidR="00C36FEF" w:rsidRDefault="00C36FEF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69" w:history="1">
            <w:r w:rsidRPr="00583DA5">
              <w:rPr>
                <w:rStyle w:val="Hipercze"/>
                <w:noProof/>
              </w:rPr>
              <w:t>6.6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583DA5">
              <w:rPr>
                <w:rStyle w:val="Hipercze"/>
                <w:noProof/>
              </w:rPr>
              <w:t>Implementacja wybranych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_Toc169435769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2E055" w14:textId="0E8F064D" w:rsidR="00C36FEF" w:rsidRDefault="00C36FE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70" w:history="1">
            <w:r w:rsidRPr="00583DA5">
              <w:rPr>
                <w:rStyle w:val="Hipercze"/>
                <w:noProof/>
              </w:rPr>
              <w:t>7.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583DA5">
              <w:rPr>
                <w:rStyle w:val="Hipercze"/>
                <w:noProof/>
              </w:rPr>
              <w:t>Instrukcja obsługi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_Toc169435770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4C052" w14:textId="78F571C1" w:rsidR="00C36FEF" w:rsidRDefault="00C36FEF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71" w:history="1">
            <w:r w:rsidRPr="00583DA5">
              <w:rPr>
                <w:rStyle w:val="Hipercze"/>
                <w:noProof/>
              </w:rPr>
              <w:t>7.1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583DA5">
              <w:rPr>
                <w:rStyle w:val="Hipercze"/>
                <w:noProof/>
              </w:rPr>
              <w:t>Strony ogólnodostępne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_Toc169435771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2E068" w14:textId="152DA838" w:rsidR="00C36FEF" w:rsidRDefault="00C36FEF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72" w:history="1">
            <w:r w:rsidRPr="00583DA5">
              <w:rPr>
                <w:rStyle w:val="Hipercze"/>
                <w:noProof/>
              </w:rPr>
              <w:t>7.2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583DA5">
              <w:rPr>
                <w:rStyle w:val="Hipercze"/>
                <w:noProof/>
              </w:rPr>
              <w:t>Instrukcja obsługi dla zalogowanych klientów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_Toc169435772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7E5BA" w14:textId="10D3AB2F" w:rsidR="00C36FEF" w:rsidRDefault="00C36FEF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73" w:history="1">
            <w:r w:rsidRPr="00583DA5">
              <w:rPr>
                <w:rStyle w:val="Hipercze"/>
                <w:noProof/>
              </w:rPr>
              <w:t>7.3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583DA5">
              <w:rPr>
                <w:rStyle w:val="Hipercze"/>
                <w:noProof/>
              </w:rPr>
              <w:t>Instrukcja obsługi dla zalogowanych specjalistów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_Toc169435773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4D26F" w14:textId="4E71F6A6" w:rsidR="00C36FEF" w:rsidRDefault="00C36FE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74" w:history="1">
            <w:r w:rsidRPr="00583DA5">
              <w:rPr>
                <w:rStyle w:val="Hipercze"/>
                <w:noProof/>
              </w:rPr>
              <w:t>8.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583DA5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_Toc169435774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9B933" w14:textId="6C3D2912" w:rsidR="00C36FEF" w:rsidRDefault="00C36FEF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75" w:history="1">
            <w:r w:rsidRPr="00583DA5">
              <w:rPr>
                <w:rStyle w:val="Hipercze"/>
                <w:noProof/>
              </w:rPr>
              <w:t>8.1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583DA5">
              <w:rPr>
                <w:rStyle w:val="Hipercze"/>
                <w:noProof/>
              </w:rPr>
              <w:t>Cel i 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_Toc169435775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2C14D" w14:textId="3AD9D888" w:rsidR="00C36FEF" w:rsidRDefault="00C36FE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76" w:history="1">
            <w:r w:rsidRPr="00583DA5">
              <w:rPr>
                <w:rStyle w:val="Hipercze"/>
                <w:noProof/>
              </w:rPr>
              <w:t>9.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583DA5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_Toc169435776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D84E3" w14:textId="489E96C4" w:rsidR="00A70E79" w:rsidRPr="00251B94" w:rsidRDefault="00A70E79">
          <w:pPr>
            <w:rPr>
              <w:rFonts w:ascii="Times New Roman" w:hAnsi="Times New Roman" w:cs="Times New Roman"/>
              <w:color w:val="000000" w:themeColor="text1"/>
            </w:rPr>
          </w:pPr>
          <w:r w:rsidRPr="00251B94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037696D3" w14:textId="77777777" w:rsidR="00A70E79" w:rsidRPr="00251B94" w:rsidRDefault="00A70E79" w:rsidP="00A70E79">
      <w:pPr>
        <w:rPr>
          <w:rFonts w:ascii="Times New Roman" w:hAnsi="Times New Roman" w:cs="Times New Roman"/>
          <w:color w:val="000000" w:themeColor="text1"/>
        </w:rPr>
      </w:pPr>
    </w:p>
    <w:p w14:paraId="7E4BD2DB" w14:textId="77777777" w:rsidR="004D65B3" w:rsidRPr="00251B94" w:rsidRDefault="004D65B3" w:rsidP="00A70E79">
      <w:pPr>
        <w:rPr>
          <w:rFonts w:ascii="Times New Roman" w:hAnsi="Times New Roman" w:cs="Times New Roman"/>
          <w:color w:val="000000" w:themeColor="text1"/>
        </w:rPr>
      </w:pPr>
    </w:p>
    <w:p w14:paraId="74B3FA5B" w14:textId="77777777" w:rsidR="004D65B3" w:rsidRPr="00251B94" w:rsidRDefault="004D65B3" w:rsidP="00A70E79">
      <w:pPr>
        <w:rPr>
          <w:rFonts w:ascii="Times New Roman" w:hAnsi="Times New Roman" w:cs="Times New Roman"/>
          <w:color w:val="000000" w:themeColor="text1"/>
        </w:rPr>
      </w:pPr>
    </w:p>
    <w:p w14:paraId="60B66798" w14:textId="77777777" w:rsidR="004D65B3" w:rsidRPr="00251B94" w:rsidRDefault="004D65B3" w:rsidP="00A70E79">
      <w:pPr>
        <w:rPr>
          <w:rFonts w:ascii="Times New Roman" w:hAnsi="Times New Roman" w:cs="Times New Roman"/>
          <w:color w:val="000000" w:themeColor="text1"/>
        </w:rPr>
      </w:pPr>
    </w:p>
    <w:p w14:paraId="2D38BC57" w14:textId="77777777" w:rsidR="00A70E79" w:rsidRPr="00251B94" w:rsidRDefault="00A70E79" w:rsidP="002B3605">
      <w:pPr>
        <w:pStyle w:val="Nagwek1"/>
      </w:pPr>
      <w:bookmarkStart w:id="0" w:name="_Toc169435748"/>
      <w:r w:rsidRPr="00251B94">
        <w:lastRenderedPageBreak/>
        <w:t>Wstęp</w:t>
      </w:r>
      <w:bookmarkEnd w:id="0"/>
    </w:p>
    <w:p w14:paraId="09D5E21A" w14:textId="48239585" w:rsidR="004D65B3" w:rsidRPr="00251B94" w:rsidRDefault="000D694F" w:rsidP="002747E7">
      <w:pPr>
        <w:pStyle w:val="Tre"/>
      </w:pPr>
      <w:r w:rsidRPr="00251B94">
        <w:t>Zawiera podstawowe informacje o pracy magisterskiej: uzasadnienie wybranego tematu oraz cel zaprojektowania omawianej pracy,</w:t>
      </w:r>
    </w:p>
    <w:p w14:paraId="4F957C78" w14:textId="281FEAE9" w:rsidR="004D65B3" w:rsidRPr="00251B94" w:rsidRDefault="00A70E79" w:rsidP="004D65B3">
      <w:pPr>
        <w:pStyle w:val="Nagwek2"/>
      </w:pPr>
      <w:bookmarkStart w:id="1" w:name="_Toc169435749"/>
      <w:r w:rsidRPr="00251B94">
        <w:t>Uzasadnienie wyboru tematu</w:t>
      </w:r>
      <w:bookmarkEnd w:id="1"/>
    </w:p>
    <w:p w14:paraId="73E25655" w14:textId="77777777" w:rsidR="00A70E79" w:rsidRPr="00251B94" w:rsidRDefault="00A70E79" w:rsidP="006A0B7E">
      <w:pPr>
        <w:pStyle w:val="Nagwek2"/>
      </w:pPr>
      <w:bookmarkStart w:id="2" w:name="_Toc169435750"/>
      <w:r w:rsidRPr="00251B94">
        <w:t>Cel zaprojektowania strony internetowej</w:t>
      </w:r>
      <w:bookmarkEnd w:id="2"/>
    </w:p>
    <w:p w14:paraId="4D16F649" w14:textId="77777777" w:rsidR="00A70E79" w:rsidRPr="00251B94" w:rsidRDefault="00A70E79" w:rsidP="006A0B7E">
      <w:pPr>
        <w:pStyle w:val="Nagwek2"/>
      </w:pPr>
      <w:bookmarkStart w:id="3" w:name="_Toc169435751"/>
      <w:r w:rsidRPr="00251B94">
        <w:t>Zakres pracy</w:t>
      </w:r>
      <w:bookmarkEnd w:id="3"/>
    </w:p>
    <w:p w14:paraId="04F32EA8" w14:textId="77777777" w:rsidR="00A70E79" w:rsidRPr="00251B94" w:rsidRDefault="00A70E79" w:rsidP="006A0B7E">
      <w:pPr>
        <w:pStyle w:val="Nagwek1"/>
      </w:pPr>
      <w:bookmarkStart w:id="4" w:name="_Toc169435752"/>
      <w:r w:rsidRPr="00251B94">
        <w:t>Opis istniejących rozwiązań na rynku</w:t>
      </w:r>
      <w:bookmarkEnd w:id="4"/>
    </w:p>
    <w:p w14:paraId="1F976EA3" w14:textId="7C47AD67" w:rsidR="00BF2CE8" w:rsidRPr="002747E7" w:rsidRDefault="003D5215" w:rsidP="002747E7">
      <w:pPr>
        <w:pStyle w:val="Tre"/>
      </w:pPr>
      <w:r w:rsidRPr="002747E7">
        <w:t xml:space="preserve">Już od </w:t>
      </w:r>
      <w:r w:rsidR="00455675" w:rsidRPr="002747E7">
        <w:t xml:space="preserve">wielu lat, Internet traktowany jest przez użytkowników jako przestrzeń do </w:t>
      </w:r>
      <w:r w:rsidRPr="002747E7">
        <w:t>wyszukiwani</w:t>
      </w:r>
      <w:r w:rsidR="003E39A2" w:rsidRPr="002747E7">
        <w:t>a</w:t>
      </w:r>
      <w:r w:rsidRPr="002747E7">
        <w:t xml:space="preserve"> usługodawców, którzy mogliby wykonać dane zlecenie. Początkowo do tych celów służyły specjalistyczne fora, na których użytkownicy tworzyli odpowiednie wątki związane z </w:t>
      </w:r>
      <w:r w:rsidR="00455675" w:rsidRPr="002747E7">
        <w:t>ich problemem, oraz grupy w serwisach społecznościowych, gdzie internauci poprzez umieszczanie postów</w:t>
      </w:r>
      <w:r w:rsidR="003E39A2" w:rsidRPr="002747E7">
        <w:t>,</w:t>
      </w:r>
      <w:r w:rsidR="00455675" w:rsidRPr="002747E7">
        <w:t xml:space="preserve"> starali się znaleźć fachowca odpowiadającego ich potrzebom </w:t>
      </w:r>
      <w:sdt>
        <w:sdtPr>
          <w:id w:val="-743871466"/>
          <w:citation/>
        </w:sdtPr>
        <w:sdtEndPr/>
        <w:sdtContent>
          <w:r w:rsidR="00D005DE" w:rsidRPr="002747E7">
            <w:fldChar w:fldCharType="begin"/>
          </w:r>
          <w:r w:rsidR="003E39A2" w:rsidRPr="002747E7">
            <w:instrText xml:space="preserve">CITATION spr \l 1045 </w:instrText>
          </w:r>
          <w:r w:rsidR="00D005DE" w:rsidRPr="002747E7">
            <w:fldChar w:fldCharType="separate"/>
          </w:r>
          <w:r w:rsidR="00C36FEF" w:rsidRPr="00C36FEF">
            <w:rPr>
              <w:noProof/>
            </w:rPr>
            <w:t>[1]</w:t>
          </w:r>
          <w:r w:rsidR="00D005DE" w:rsidRPr="002747E7">
            <w:fldChar w:fldCharType="end"/>
          </w:r>
        </w:sdtContent>
      </w:sdt>
      <w:r w:rsidR="00455675" w:rsidRPr="002747E7">
        <w:t>.</w:t>
      </w:r>
      <w:r w:rsidR="003E39A2" w:rsidRPr="002747E7">
        <w:t xml:space="preserve"> Z czasem jednak, zaczęły powstawać dedykowane serwisy, umożliwiające tworzenie ofert oraz </w:t>
      </w:r>
      <w:r w:rsidR="006307A5" w:rsidRPr="002747E7">
        <w:t>wyszukiwanie usługodawców według podanych kryteriów. Obecnie jest ich wiele na rynku, a każdy z nich różni się między so</w:t>
      </w:r>
      <w:r w:rsidR="00BF2CE8" w:rsidRPr="002747E7">
        <w:t>bą sposobem użytkowania czy dostępnymi funkcjonalnościami.</w:t>
      </w:r>
    </w:p>
    <w:p w14:paraId="312FED3E" w14:textId="10705EEF" w:rsidR="00455675" w:rsidRPr="002747E7" w:rsidRDefault="00BF2CE8" w:rsidP="002747E7">
      <w:pPr>
        <w:pStyle w:val="Tre"/>
      </w:pPr>
      <w:r w:rsidRPr="002747E7">
        <w:t xml:space="preserve">Poniżej przedstawiono i opisano </w:t>
      </w:r>
      <w:r w:rsidR="0081612E" w:rsidRPr="002747E7">
        <w:t>najpopularniejsze</w:t>
      </w:r>
      <w:r w:rsidR="003E39A2" w:rsidRPr="002747E7">
        <w:t xml:space="preserve"> </w:t>
      </w:r>
      <w:r w:rsidRPr="002747E7">
        <w:t xml:space="preserve">z nich, wraz z przybliżeniem ich </w:t>
      </w:r>
      <w:r w:rsidR="0081612E" w:rsidRPr="002747E7">
        <w:t>najważniejszych</w:t>
      </w:r>
      <w:r w:rsidRPr="002747E7">
        <w:t xml:space="preserve"> funkcji</w:t>
      </w:r>
      <w:r w:rsidR="00092B01" w:rsidRPr="002747E7">
        <w:t>.</w:t>
      </w:r>
    </w:p>
    <w:p w14:paraId="2D0D335F" w14:textId="0CD86523" w:rsidR="00092B01" w:rsidRDefault="00092B01" w:rsidP="00092B01">
      <w:pPr>
        <w:pStyle w:val="Nagwek2"/>
      </w:pPr>
      <w:bookmarkStart w:id="5" w:name="_Toc169435753"/>
      <w:proofErr w:type="spellStart"/>
      <w:r>
        <w:t>Fixly</w:t>
      </w:r>
      <w:bookmarkEnd w:id="5"/>
      <w:proofErr w:type="spellEnd"/>
    </w:p>
    <w:p w14:paraId="78425AF3" w14:textId="2DC3C373" w:rsidR="00092B01" w:rsidRDefault="003E63C1" w:rsidP="003E63C1">
      <w:pPr>
        <w:jc w:val="center"/>
      </w:pPr>
      <w:r w:rsidRPr="003E63C1">
        <w:rPr>
          <w:noProof/>
        </w:rPr>
        <w:drawing>
          <wp:inline distT="0" distB="0" distL="0" distR="0" wp14:anchorId="4A2DEAD1" wp14:editId="78E36CB2">
            <wp:extent cx="4802588" cy="2701456"/>
            <wp:effectExtent l="19050" t="19050" r="17145" b="22860"/>
            <wp:docPr id="49979282" name="Obraz 1" descr="Obraz zawierający tekst, zrzut ekranu, Czcionka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9282" name="Obraz 1" descr="Obraz zawierający tekst, zrzut ekranu, Czcionka, Strona internetow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8900" cy="2710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A22773" w14:textId="11093236" w:rsidR="003E63C1" w:rsidRPr="003E63C1" w:rsidRDefault="003E63C1" w:rsidP="00BE5E25">
      <w:pPr>
        <w:pStyle w:val="zdjcie"/>
      </w:pPr>
      <w:r w:rsidRPr="003E63C1">
        <w:t xml:space="preserve">Rysunek 1. Strona główna </w:t>
      </w:r>
      <w:proofErr w:type="spellStart"/>
      <w:r w:rsidRPr="00260BE6">
        <w:rPr>
          <w:i/>
          <w:iCs/>
        </w:rPr>
        <w:t>Fixly</w:t>
      </w:r>
      <w:proofErr w:type="spellEnd"/>
      <w:r w:rsidRPr="003E63C1">
        <w:t xml:space="preserve"> </w:t>
      </w:r>
      <w:sdt>
        <w:sdtPr>
          <w:id w:val="-1562475257"/>
          <w:citation/>
        </w:sdtPr>
        <w:sdtEndPr/>
        <w:sdtContent>
          <w:r w:rsidRPr="003E63C1">
            <w:fldChar w:fldCharType="begin"/>
          </w:r>
          <w:r w:rsidR="0032760E">
            <w:instrText xml:space="preserve">CITATION Fix \l 1045 </w:instrText>
          </w:r>
          <w:r w:rsidRPr="003E63C1">
            <w:fldChar w:fldCharType="separate"/>
          </w:r>
          <w:r w:rsidR="00C36FEF" w:rsidRPr="00C36FEF">
            <w:rPr>
              <w:noProof/>
            </w:rPr>
            <w:t>[2]</w:t>
          </w:r>
          <w:r w:rsidRPr="003E63C1">
            <w:fldChar w:fldCharType="end"/>
          </w:r>
        </w:sdtContent>
      </w:sdt>
    </w:p>
    <w:p w14:paraId="5E234E5F" w14:textId="54AD4367" w:rsidR="005A4776" w:rsidRPr="00F802A8" w:rsidRDefault="003E63C1" w:rsidP="002747E7">
      <w:pPr>
        <w:pStyle w:val="Tre"/>
      </w:pPr>
      <w:proofErr w:type="spellStart"/>
      <w:r w:rsidRPr="00064C36">
        <w:rPr>
          <w:i/>
          <w:iCs/>
        </w:rPr>
        <w:lastRenderedPageBreak/>
        <w:t>Fixly</w:t>
      </w:r>
      <w:proofErr w:type="spellEnd"/>
      <w:r w:rsidRPr="00F802A8">
        <w:t xml:space="preserve"> jest jednym z najpopularniejszych serwisów pozwalających na rejestrowanie </w:t>
      </w:r>
      <w:r w:rsidR="001626D4" w:rsidRPr="00F802A8">
        <w:t xml:space="preserve">wykonawców oraz wyszukiwanie ich przez </w:t>
      </w:r>
      <w:r w:rsidR="00C145BA" w:rsidRPr="00F802A8">
        <w:t>zainteresowanych klientów</w:t>
      </w:r>
      <w:r w:rsidR="001626D4" w:rsidRPr="00F802A8">
        <w:t xml:space="preserve">. Założony w 2017 roku przez </w:t>
      </w:r>
      <w:r w:rsidR="001626D4" w:rsidRPr="006F2B8C">
        <w:rPr>
          <w:i/>
          <w:iCs/>
        </w:rPr>
        <w:t>Grupę OLX</w:t>
      </w:r>
      <w:r w:rsidR="001626D4" w:rsidRPr="00F802A8">
        <w:t xml:space="preserve"> </w:t>
      </w:r>
      <w:sdt>
        <w:sdtPr>
          <w:id w:val="-940838571"/>
          <w:citation/>
        </w:sdtPr>
        <w:sdtEndPr/>
        <w:sdtContent>
          <w:r w:rsidR="001626D4" w:rsidRPr="00F802A8">
            <w:fldChar w:fldCharType="begin"/>
          </w:r>
          <w:r w:rsidR="001626D4" w:rsidRPr="00F802A8">
            <w:instrText xml:space="preserve"> CITATION Agn17 \l 1045 </w:instrText>
          </w:r>
          <w:r w:rsidR="001626D4" w:rsidRPr="00F802A8">
            <w:fldChar w:fldCharType="separate"/>
          </w:r>
          <w:r w:rsidR="00C36FEF" w:rsidRPr="00C36FEF">
            <w:rPr>
              <w:noProof/>
            </w:rPr>
            <w:t>[3]</w:t>
          </w:r>
          <w:r w:rsidR="001626D4" w:rsidRPr="00F802A8">
            <w:fldChar w:fldCharType="end"/>
          </w:r>
        </w:sdtContent>
      </w:sdt>
      <w:r w:rsidR="00D469BE" w:rsidRPr="00F802A8">
        <w:t>,</w:t>
      </w:r>
      <w:r w:rsidR="00C145BA" w:rsidRPr="00F802A8">
        <w:t xml:space="preserve"> zawiera wiele funkcji oraz narzędzi ułatwiających </w:t>
      </w:r>
      <w:r w:rsidR="005B4865" w:rsidRPr="00F802A8">
        <w:t xml:space="preserve">poruszanie </w:t>
      </w:r>
      <w:r w:rsidR="00D469BE" w:rsidRPr="00F802A8">
        <w:t xml:space="preserve">się </w:t>
      </w:r>
      <w:r w:rsidR="005B4865" w:rsidRPr="00F802A8">
        <w:t xml:space="preserve">po </w:t>
      </w:r>
      <w:r w:rsidR="00D469BE" w:rsidRPr="00F802A8">
        <w:t xml:space="preserve">kolejnych </w:t>
      </w:r>
      <w:r w:rsidR="005B4865" w:rsidRPr="00F802A8">
        <w:t xml:space="preserve">stronach oraz </w:t>
      </w:r>
      <w:r w:rsidR="00C145BA" w:rsidRPr="00F802A8">
        <w:t>rezerwowanie usług</w:t>
      </w:r>
      <w:r w:rsidR="005B4865" w:rsidRPr="00F802A8">
        <w:t>.</w:t>
      </w:r>
    </w:p>
    <w:p w14:paraId="0F7B96ED" w14:textId="01BFD872" w:rsidR="00DC4FCE" w:rsidRPr="00F802A8" w:rsidRDefault="00A50A5A" w:rsidP="002747E7">
      <w:pPr>
        <w:pStyle w:val="Tre"/>
      </w:pPr>
      <w:r w:rsidRPr="00F802A8">
        <w:t xml:space="preserve">Już na stronie głównej serwisu </w:t>
      </w:r>
      <w:r w:rsidR="004B77B4" w:rsidRPr="00F802A8">
        <w:t>(rys.</w:t>
      </w:r>
      <w:r w:rsidR="004E55E8" w:rsidRPr="00F802A8">
        <w:t xml:space="preserve"> </w:t>
      </w:r>
      <w:r w:rsidR="004B77B4" w:rsidRPr="00F802A8">
        <w:t xml:space="preserve">1) </w:t>
      </w:r>
      <w:r w:rsidR="004764ED" w:rsidRPr="00F802A8">
        <w:t xml:space="preserve">podana jest informacja o dużej ilości zarejestrowanych wykonawców, co </w:t>
      </w:r>
      <w:r w:rsidR="00D469BE" w:rsidRPr="00F802A8">
        <w:t xml:space="preserve">stanowi sugestię, że każdy powinien znaleźć w serwisie to czego szuka. Wyświetlona jest również lista dostępnych kategorii oraz pole wyszukiwania, za </w:t>
      </w:r>
      <w:r w:rsidR="004B77B4" w:rsidRPr="00F802A8">
        <w:t xml:space="preserve">pomocą których, </w:t>
      </w:r>
      <w:r w:rsidR="00D469BE" w:rsidRPr="00F802A8">
        <w:t>użytkownik może zaraz po wejściu do serwisu rozpocząć poszukiwania</w:t>
      </w:r>
      <w:r w:rsidR="00DC4FCE" w:rsidRPr="00F802A8">
        <w:t>.</w:t>
      </w:r>
      <w:r w:rsidR="006B723D" w:rsidRPr="00F802A8">
        <w:t xml:space="preserve"> Użytkownicy mogą również wybrać konkretną lokalizację wykonania usługi, co pozwala bardziej spersonalizować wyniki wyszukiwania.</w:t>
      </w:r>
    </w:p>
    <w:p w14:paraId="35E0A7C1" w14:textId="4D1D5819" w:rsidR="00A50A5A" w:rsidRDefault="00DC4FCE" w:rsidP="002747E7">
      <w:pPr>
        <w:pStyle w:val="Tre"/>
      </w:pPr>
      <w:r w:rsidRPr="00F802A8">
        <w:t xml:space="preserve">W zależności od wybranej </w:t>
      </w:r>
      <w:r w:rsidR="001C3CD0" w:rsidRPr="00F802A8">
        <w:t xml:space="preserve">wcześniej </w:t>
      </w:r>
      <w:r w:rsidRPr="00F802A8">
        <w:t>przez użytkownika kategorii, wypełnia on odpowiedni formularz ze szczegółami opisującymi usługę jaka go interesuje – np. jej rodzaj, miejsce wykonania czy termin realizacji.</w:t>
      </w:r>
      <w:r w:rsidR="008825C4">
        <w:t xml:space="preserve"> </w:t>
      </w:r>
      <w:r w:rsidRPr="00F802A8">
        <w:t xml:space="preserve">Użytkownik może wprowadzić również dodatkowe dane, takie jak szczegółowy opis czy zdjęcia, aby móc jeszcze lepiej zobrazować swój problem. </w:t>
      </w:r>
    </w:p>
    <w:p w14:paraId="2EE811AE" w14:textId="66AF0795" w:rsidR="00064C36" w:rsidRDefault="00FF18EA" w:rsidP="002747E7">
      <w:pPr>
        <w:pStyle w:val="Tre"/>
      </w:pPr>
      <w:r>
        <w:t xml:space="preserve">Następnie usługodawcy wysyłają swoje zgłoszenia na chęć realizacji usługi do użytkownika. </w:t>
      </w:r>
      <w:r w:rsidR="00064C36">
        <w:t xml:space="preserve">Mając dostęp do profili danych wykonawców, może on </w:t>
      </w:r>
      <w:r>
        <w:t xml:space="preserve">porównać </w:t>
      </w:r>
      <w:r w:rsidR="00064C36">
        <w:t xml:space="preserve">ich </w:t>
      </w:r>
      <w:r>
        <w:t xml:space="preserve">oferty, przeczytać </w:t>
      </w:r>
      <w:r w:rsidR="00064C36">
        <w:t>o nich opinie</w:t>
      </w:r>
      <w:r w:rsidR="008825C4">
        <w:t xml:space="preserve"> wystawione przez poprzednich klientów</w:t>
      </w:r>
      <w:r>
        <w:t xml:space="preserve">, </w:t>
      </w:r>
      <w:r w:rsidR="00064C36">
        <w:t>czy sprawdzić z</w:t>
      </w:r>
      <w:r>
        <w:t xml:space="preserve">realizowane przez </w:t>
      </w:r>
      <w:r w:rsidR="008825C4">
        <w:t>fachowca</w:t>
      </w:r>
      <w:r>
        <w:t xml:space="preserve"> do tej pory usługi</w:t>
      </w:r>
      <w:r w:rsidR="00064C36">
        <w:t>. Dzięki temu klient może wybrać osobę, która spełni wszystkie jego oczekiwania.</w:t>
      </w:r>
    </w:p>
    <w:p w14:paraId="14EDEBAC" w14:textId="77777777" w:rsidR="00670573" w:rsidRDefault="00064C36" w:rsidP="002747E7">
      <w:pPr>
        <w:pStyle w:val="Tre"/>
      </w:pPr>
      <w:r>
        <w:t xml:space="preserve">W trakcie dokonywania wyboru, użytkownik może również skontaktować się </w:t>
      </w:r>
      <w:r w:rsidR="00376ECF">
        <w:t>z wykonawcą za pomocą podanego numeru telefonu, lub poprzez czat</w:t>
      </w:r>
      <w:r w:rsidR="00670573">
        <w:t>, aby jeszcze dokładniej opisać swój problem i w ten sposób uniknąć nieporozumień w dalszej części realizacji usługi.</w:t>
      </w:r>
    </w:p>
    <w:p w14:paraId="77AA3A35" w14:textId="215B0BAA" w:rsidR="009E16A1" w:rsidRDefault="008825C4" w:rsidP="003334A8">
      <w:pPr>
        <w:pStyle w:val="Tre"/>
      </w:pPr>
      <w:r>
        <w:t>Tworzenie ofert i poruszanie się po serwisie jest proste i intuicyjne. Jednak w razie problemów, użytkownicy mają możliwość zgłoszenia się o pomoc podając swój numer telefonu lub adres email w odpowiednim okienku</w:t>
      </w:r>
      <w:r w:rsidR="0051474E">
        <w:t>.</w:t>
      </w:r>
    </w:p>
    <w:p w14:paraId="4408343F" w14:textId="2C5A777F" w:rsidR="00137ADB" w:rsidRDefault="00137ADB" w:rsidP="003334A8">
      <w:pPr>
        <w:pStyle w:val="Tre"/>
      </w:pPr>
      <w:r>
        <w:t xml:space="preserve">Serwis posiada również sekcje, które mają zachęcić użytkowników do skorzystania z niego. Wyświetlane są komunikaty informujące np. o ilości wykonawców, którzy zareagowali na ofertę utworzoną przez innego użytkownika. Dostępny jest również blog, na którym </w:t>
      </w:r>
      <w:r w:rsidR="00CC4BD0">
        <w:t>umieszczane są wpisy stanowiące porady z różnych kategorii</w:t>
      </w:r>
      <w:r w:rsidR="0000267B">
        <w:t>.</w:t>
      </w:r>
      <w:r w:rsidR="00236C1A">
        <w:t xml:space="preserve"> Istnieje </w:t>
      </w:r>
      <w:r w:rsidR="00D22275">
        <w:t>także</w:t>
      </w:r>
      <w:r w:rsidR="00236C1A">
        <w:t xml:space="preserve"> sekcja z najpopularniejszymi usługami w ostatnim czasie</w:t>
      </w:r>
      <w:r w:rsidR="004848BF">
        <w:t>, co pozwala użytkownikom szybciej utworzyć ofertę</w:t>
      </w:r>
      <w:r w:rsidR="00236C1A">
        <w:t>.</w:t>
      </w:r>
    </w:p>
    <w:p w14:paraId="03548EAC" w14:textId="10CBC720" w:rsidR="00E355B8" w:rsidRDefault="00E355B8" w:rsidP="003C6918">
      <w:pPr>
        <w:pStyle w:val="Tre"/>
      </w:pPr>
      <w:r>
        <w:t xml:space="preserve">Serwis istnieje również jako aplikacja na telefony – jest ona łatwo dostępna, dzięki czemu użytkownicy </w:t>
      </w:r>
      <w:r w:rsidR="00AC33DC">
        <w:t>mogą korzystać z serwisu w najwygodniejszy dla nich sposób.</w:t>
      </w:r>
    </w:p>
    <w:p w14:paraId="679CA66B" w14:textId="1128D5E4" w:rsidR="00251B94" w:rsidRDefault="003C6918" w:rsidP="003C6918">
      <w:pPr>
        <w:pStyle w:val="Nagwek2"/>
      </w:pPr>
      <w:bookmarkStart w:id="6" w:name="_Toc169435754"/>
      <w:proofErr w:type="spellStart"/>
      <w:r>
        <w:lastRenderedPageBreak/>
        <w:t>Oferteo</w:t>
      </w:r>
      <w:bookmarkEnd w:id="6"/>
      <w:proofErr w:type="spellEnd"/>
    </w:p>
    <w:p w14:paraId="02B6F5FC" w14:textId="2BF2549E" w:rsidR="00260BE6" w:rsidRDefault="00260BE6" w:rsidP="001931B2">
      <w:pPr>
        <w:jc w:val="center"/>
      </w:pPr>
      <w:r w:rsidRPr="00260BE6">
        <w:rPr>
          <w:noProof/>
        </w:rPr>
        <w:drawing>
          <wp:inline distT="0" distB="0" distL="0" distR="0" wp14:anchorId="0AA50D0A" wp14:editId="0835DD75">
            <wp:extent cx="4910289" cy="2551488"/>
            <wp:effectExtent l="19050" t="19050" r="24130" b="20320"/>
            <wp:docPr id="1942855314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55314" name="Obraz 1" descr="Obraz zawierający tekst, zrzut ekranu, Czcionka, nume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9168" cy="25612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2C9315" w14:textId="1F333DB6" w:rsidR="00260BE6" w:rsidRPr="00BE5E25" w:rsidRDefault="00260BE6" w:rsidP="00BE5E25">
      <w:pPr>
        <w:pStyle w:val="zdjcie"/>
      </w:pPr>
      <w:r w:rsidRPr="00BE5E25">
        <w:t xml:space="preserve">Rysunek 2. Strona główna </w:t>
      </w:r>
      <w:proofErr w:type="spellStart"/>
      <w:r w:rsidRPr="00BE5E25">
        <w:rPr>
          <w:i/>
          <w:iCs/>
        </w:rPr>
        <w:t>Oferteo</w:t>
      </w:r>
      <w:proofErr w:type="spellEnd"/>
      <w:r w:rsidR="0032760E" w:rsidRPr="00BE5E25">
        <w:t xml:space="preserve"> </w:t>
      </w:r>
      <w:sdt>
        <w:sdtPr>
          <w:id w:val="-174269378"/>
          <w:citation/>
        </w:sdtPr>
        <w:sdtEndPr/>
        <w:sdtContent>
          <w:r w:rsidR="0032760E" w:rsidRPr="00BE5E25">
            <w:fldChar w:fldCharType="begin"/>
          </w:r>
          <w:r w:rsidR="00C36FEF">
            <w:instrText xml:space="preserve">CITATION ofe \l 1045 </w:instrText>
          </w:r>
          <w:r w:rsidR="0032760E" w:rsidRPr="00BE5E25">
            <w:fldChar w:fldCharType="separate"/>
          </w:r>
          <w:r w:rsidR="00C36FEF" w:rsidRPr="00C36FEF">
            <w:rPr>
              <w:noProof/>
            </w:rPr>
            <w:t>[4]</w:t>
          </w:r>
          <w:r w:rsidR="0032760E" w:rsidRPr="00BE5E25">
            <w:fldChar w:fldCharType="end"/>
          </w:r>
        </w:sdtContent>
      </w:sdt>
    </w:p>
    <w:p w14:paraId="7C8840CB" w14:textId="3FD9EB16" w:rsidR="003C6918" w:rsidRDefault="00260BE6" w:rsidP="002747E7">
      <w:pPr>
        <w:pStyle w:val="Tre"/>
      </w:pPr>
      <w:r>
        <w:t>Kolejnym przykładem serwisu</w:t>
      </w:r>
      <w:r w:rsidR="00143C5B">
        <w:t xml:space="preserve"> umożliwiającego wyszukiwanie usługodawców w różnych dziedzinach jest </w:t>
      </w:r>
      <w:proofErr w:type="spellStart"/>
      <w:r w:rsidR="00143C5B" w:rsidRPr="00143C5B">
        <w:rPr>
          <w:i/>
          <w:iCs/>
        </w:rPr>
        <w:t>Oferteo</w:t>
      </w:r>
      <w:proofErr w:type="spellEnd"/>
      <w:r w:rsidR="00143C5B">
        <w:t xml:space="preserve">. </w:t>
      </w:r>
      <w:r w:rsidR="00A10AD0">
        <w:t xml:space="preserve">Podobnie jak w przypadku </w:t>
      </w:r>
      <w:proofErr w:type="spellStart"/>
      <w:r w:rsidR="00A10AD0" w:rsidRPr="00A10AD0">
        <w:rPr>
          <w:i/>
          <w:iCs/>
        </w:rPr>
        <w:t>Fixly</w:t>
      </w:r>
      <w:proofErr w:type="spellEnd"/>
      <w:r w:rsidR="00A10AD0">
        <w:t xml:space="preserve">, już na stronie startowej twórcy zaznaczają swój duży </w:t>
      </w:r>
      <w:r w:rsidR="00D314F5">
        <w:t>wkład</w:t>
      </w:r>
      <w:r w:rsidR="00A10AD0">
        <w:t xml:space="preserve"> </w:t>
      </w:r>
      <w:r w:rsidR="00D314F5">
        <w:t>w</w:t>
      </w:r>
      <w:r w:rsidR="00A10AD0">
        <w:t xml:space="preserve"> rynek usługowy – podane są informacje o milionach </w:t>
      </w:r>
      <w:r w:rsidR="0054633F">
        <w:t xml:space="preserve">ofert </w:t>
      </w:r>
      <w:r w:rsidR="00A10AD0">
        <w:t xml:space="preserve">złożonych do tej pory </w:t>
      </w:r>
      <w:r w:rsidR="00D314F5">
        <w:t xml:space="preserve">w serwisie </w:t>
      </w:r>
      <w:r w:rsidR="00A10AD0">
        <w:t xml:space="preserve">oraz tysiącach zarejestrowanych </w:t>
      </w:r>
      <w:r w:rsidR="00C97719">
        <w:t xml:space="preserve">w nim </w:t>
      </w:r>
      <w:r w:rsidR="00A10AD0">
        <w:t>wykonawców usług.</w:t>
      </w:r>
      <w:r w:rsidR="001228AD">
        <w:t xml:space="preserve"> </w:t>
      </w:r>
    </w:p>
    <w:p w14:paraId="089EDF3D" w14:textId="7BF1ECAA" w:rsidR="00AA7780" w:rsidRDefault="00E11FF1" w:rsidP="002747E7">
      <w:pPr>
        <w:pStyle w:val="Tre"/>
      </w:pPr>
      <w:r>
        <w:t xml:space="preserve">Oprócz sekcji informacyjnej, na stronie startowej </w:t>
      </w:r>
      <w:r w:rsidR="00E715F6">
        <w:t xml:space="preserve">(rys. 2) </w:t>
      </w:r>
      <w:r>
        <w:t xml:space="preserve">znajduje się </w:t>
      </w:r>
      <w:r w:rsidR="005202C5">
        <w:t xml:space="preserve">również </w:t>
      </w:r>
      <w:r>
        <w:t xml:space="preserve">lista kategorii obsługiwanych przez serwis oraz pole do wyszukiwania konkretnych usług. </w:t>
      </w:r>
      <w:r w:rsidR="000D3EE0">
        <w:t>Po wybraniu jednego ze sposobów wyszukiwania, użytkownik proszony jest o uzupełnienie formularza o szczegółowe informacje, w zależności od wybranej kategorii. Dla uzupełnienia opisu, może on również opisać zakres usługi do zrealizowania, oraz dodać odpowiadające jej zdjęcia</w:t>
      </w:r>
      <w:r w:rsidR="00AA7780">
        <w:t>.</w:t>
      </w:r>
      <w:r w:rsidR="000D3EE0">
        <w:t xml:space="preserve"> </w:t>
      </w:r>
    </w:p>
    <w:p w14:paraId="4DF28B8C" w14:textId="43EB93D3" w:rsidR="00E11FF1" w:rsidRDefault="00AA7780" w:rsidP="002747E7">
      <w:pPr>
        <w:pStyle w:val="Tre"/>
      </w:pPr>
      <w:r>
        <w:t>Po przejściu całego procesu, serwis przygotowuje listę wykonawców spełniających podane kryteria, oraz wysyła do nich utworzoną ofertę wykonania usługi</w:t>
      </w:r>
      <w:r w:rsidR="006705CD">
        <w:t xml:space="preserve">. Z poziomu tej listy, klient może wejść w rozmowę z usługodawcą za pomocą czatu, oraz odwiedzić jego profil – gdzie znajdują się szczegółowe informacje o fachowcu: dane kontaktowe, zrealizowane poprzednio usługi, opinie innych czy zakres wykonywanych </w:t>
      </w:r>
      <w:r w:rsidR="004438DC">
        <w:t>prac.</w:t>
      </w:r>
      <w:r w:rsidR="00E65C6E">
        <w:t xml:space="preserve"> Wszystkie te elementy w sprawny i szybki sposób pomagają znaleźć odpowiednią osobę, mając dodatkowo pewność dokładnego zrozumienia problemu, z którym zgłasza się klient.</w:t>
      </w:r>
    </w:p>
    <w:p w14:paraId="07C81DEA" w14:textId="650CB221" w:rsidR="00EC54CA" w:rsidRDefault="00EC54CA" w:rsidP="002747E7">
      <w:pPr>
        <w:pStyle w:val="Tre"/>
      </w:pPr>
      <w:r>
        <w:t>Po utworzeniu zlecenia, w odpowiedniej zakładce, użytkownik może również przeglądać oferty wystawione przez innych klientów</w:t>
      </w:r>
      <w:r w:rsidR="00593C5F">
        <w:t>, a po założeniu konta wykonawcy, może w łatwy sposób złożyć ofertę realizacji usługi.</w:t>
      </w:r>
    </w:p>
    <w:p w14:paraId="775B4AF3" w14:textId="1723F75B" w:rsidR="00E2449C" w:rsidRDefault="00E2449C" w:rsidP="002747E7">
      <w:pPr>
        <w:pStyle w:val="Tre"/>
      </w:pPr>
      <w:r>
        <w:t>Serwis prócz sekcji z ofertami posiada również blog z poradami. W nim użytkownicy mogą znaleźć poradniki z każdej kategorii usługowej obsługiwanej na stronie. Dzięki czemu przed stworzeniem własnej oferty, mogą oni nabyć dodatkową wiedzę z zakresu danej usługi</w:t>
      </w:r>
      <w:r w:rsidR="00ED1A67">
        <w:t>.</w:t>
      </w:r>
    </w:p>
    <w:p w14:paraId="13644C83" w14:textId="77777777" w:rsidR="003334A8" w:rsidRDefault="003334A8" w:rsidP="003334A8">
      <w:pPr>
        <w:pStyle w:val="Tre"/>
      </w:pPr>
      <w:r>
        <w:t xml:space="preserve">W serwisie znajdują się również opinie specjalistów na temat korzystania z </w:t>
      </w:r>
      <w:proofErr w:type="spellStart"/>
      <w:r w:rsidRPr="000C597D">
        <w:rPr>
          <w:i/>
          <w:iCs/>
        </w:rPr>
        <w:t>Oferteo</w:t>
      </w:r>
      <w:proofErr w:type="spellEnd"/>
      <w:r>
        <w:t xml:space="preserve"> – podkreślają w ten sposób korzyści jakie przyniosła im rejestracja w serwisie, jednocześnie zachęcając do tego nowych specjalistów</w:t>
      </w:r>
    </w:p>
    <w:p w14:paraId="5FE5F13B" w14:textId="3FB3CF00" w:rsidR="003334A8" w:rsidRDefault="003334A8" w:rsidP="003334A8">
      <w:pPr>
        <w:pStyle w:val="Tre"/>
      </w:pPr>
      <w:r>
        <w:lastRenderedPageBreak/>
        <w:t>Dodatkowo serwis, na jednej z podstron, opisuje korzyści jakie mogą otrzymać zleceniodawcy, podkreślając zalety swojego rozwiązania. Dostępne są również inne podstrony, dające wskazówki, zarówno dla klientów ja i wykonawców, jak poruszać się po serwisie – wszystko</w:t>
      </w:r>
      <w:r w:rsidR="005E7EF9">
        <w:t xml:space="preserve"> po</w:t>
      </w:r>
      <w:r>
        <w:t xml:space="preserve"> to, aby użytkownicy mogli w łatwy sposób z niego korzystać.</w:t>
      </w:r>
    </w:p>
    <w:p w14:paraId="3C6C504F" w14:textId="5C6E5182" w:rsidR="00260BE6" w:rsidRDefault="0065745E" w:rsidP="002747E7">
      <w:pPr>
        <w:pStyle w:val="Tre"/>
      </w:pPr>
      <w:r>
        <w:t>Oprócz wersji przeglądarkowej, serwis dostępny jes</w:t>
      </w:r>
      <w:r w:rsidR="00EA752D">
        <w:t>t</w:t>
      </w:r>
      <w:r>
        <w:t xml:space="preserve"> </w:t>
      </w:r>
      <w:r w:rsidR="00EA752D">
        <w:t xml:space="preserve">również w </w:t>
      </w:r>
      <w:r>
        <w:t>formie aplikacji na telefon, dzięki czemu użytkownicy mogą wygodnie z niego korzystać bez względu na miejsce czy sprzęt.</w:t>
      </w:r>
    </w:p>
    <w:p w14:paraId="34DE651C" w14:textId="77777777" w:rsidR="00260BE6" w:rsidRDefault="00260BE6" w:rsidP="002747E7">
      <w:pPr>
        <w:pStyle w:val="Tre"/>
      </w:pPr>
    </w:p>
    <w:p w14:paraId="2B5380DF" w14:textId="4C987FBC" w:rsidR="00E355B8" w:rsidRDefault="00B8008E" w:rsidP="00B8008E">
      <w:pPr>
        <w:pStyle w:val="Nagwek2"/>
      </w:pPr>
      <w:bookmarkStart w:id="7" w:name="_Toc169435755"/>
      <w:proofErr w:type="spellStart"/>
      <w:r>
        <w:t>Homerun</w:t>
      </w:r>
      <w:bookmarkEnd w:id="7"/>
      <w:proofErr w:type="spellEnd"/>
    </w:p>
    <w:p w14:paraId="0B788896" w14:textId="1E5CF9CC" w:rsidR="00B8008E" w:rsidRDefault="00C64084" w:rsidP="00C64084">
      <w:pPr>
        <w:jc w:val="center"/>
      </w:pPr>
      <w:r w:rsidRPr="00C64084">
        <w:rPr>
          <w:noProof/>
        </w:rPr>
        <w:drawing>
          <wp:inline distT="0" distB="0" distL="0" distR="0" wp14:anchorId="6FE7D7CE" wp14:editId="3775846C">
            <wp:extent cx="4962486" cy="3038100"/>
            <wp:effectExtent l="19050" t="19050" r="10160" b="10160"/>
            <wp:docPr id="118598056" name="Obraz 1" descr="Obraz zawierający tekst, zrzut ekranu, Ludzka twarz, ubra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8056" name="Obraz 1" descr="Obraz zawierający tekst, zrzut ekranu, Ludzka twarz, ubrani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3146" cy="30507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14CCC1" w14:textId="08A1765B" w:rsidR="00C64084" w:rsidRDefault="00C64084" w:rsidP="00C64084">
      <w:pPr>
        <w:pStyle w:val="zdjcie"/>
      </w:pPr>
      <w:r>
        <w:t xml:space="preserve">Rysunek 3. Strona główna </w:t>
      </w:r>
      <w:proofErr w:type="spellStart"/>
      <w:r w:rsidR="00BB5CFF">
        <w:rPr>
          <w:i/>
          <w:iCs/>
        </w:rPr>
        <w:t>h</w:t>
      </w:r>
      <w:r w:rsidRPr="00BB5CFF">
        <w:rPr>
          <w:i/>
          <w:iCs/>
        </w:rPr>
        <w:t>omerun</w:t>
      </w:r>
      <w:proofErr w:type="spellEnd"/>
      <w:r>
        <w:t xml:space="preserve"> </w:t>
      </w:r>
      <w:sdt>
        <w:sdtPr>
          <w:id w:val="736759624"/>
          <w:citation/>
        </w:sdtPr>
        <w:sdtEndPr/>
        <w:sdtContent>
          <w:r>
            <w:fldChar w:fldCharType="begin"/>
          </w:r>
          <w:r>
            <w:instrText xml:space="preserve"> CITATION hom \l 1045 </w:instrText>
          </w:r>
          <w:r>
            <w:fldChar w:fldCharType="separate"/>
          </w:r>
          <w:r w:rsidR="00C36FEF" w:rsidRPr="00C36FEF">
            <w:rPr>
              <w:noProof/>
            </w:rPr>
            <w:t>[5]</w:t>
          </w:r>
          <w:r>
            <w:fldChar w:fldCharType="end"/>
          </w:r>
        </w:sdtContent>
      </w:sdt>
    </w:p>
    <w:p w14:paraId="38F2F0F2" w14:textId="771E4498" w:rsidR="00597548" w:rsidRDefault="00E715F6" w:rsidP="002747E7">
      <w:pPr>
        <w:pStyle w:val="Tre"/>
      </w:pPr>
      <w:r>
        <w:t>Ostatnim z prezentowanych serwisów</w:t>
      </w:r>
      <w:r w:rsidR="00D46484">
        <w:t xml:space="preserve"> do tworzenia ofert z danych kategorii,</w:t>
      </w:r>
      <w:r>
        <w:t xml:space="preserve"> jest </w:t>
      </w:r>
      <w:proofErr w:type="spellStart"/>
      <w:r w:rsidRPr="00D46484">
        <w:rPr>
          <w:i/>
          <w:iCs/>
        </w:rPr>
        <w:t>homerun</w:t>
      </w:r>
      <w:proofErr w:type="spellEnd"/>
      <w:r w:rsidR="00D46484">
        <w:t>. Tak jak poprzednie z przytoczonych przykładów</w:t>
      </w:r>
      <w:r w:rsidR="00944B6E">
        <w:t xml:space="preserve">, może on pochwalić </w:t>
      </w:r>
      <w:r w:rsidR="004F6369">
        <w:t xml:space="preserve">się </w:t>
      </w:r>
      <w:r w:rsidR="00944B6E">
        <w:t>dużą ilością zarejestrowanych wykonawców</w:t>
      </w:r>
      <w:r w:rsidR="00765C8F">
        <w:t>, co potwierdza informacja na stronie głównej (rys. 3)</w:t>
      </w:r>
      <w:r w:rsidR="007259D2">
        <w:t>.</w:t>
      </w:r>
      <w:r w:rsidR="00184A11">
        <w:t xml:space="preserve"> Daje to pewność użytkownikom, że ze znalezieniem specjalisty spełniającego ich oczekiwania nie powinno być problemu.</w:t>
      </w:r>
    </w:p>
    <w:p w14:paraId="46E567FD" w14:textId="1D37E087" w:rsidR="00E715F6" w:rsidRDefault="00597548" w:rsidP="002747E7">
      <w:pPr>
        <w:pStyle w:val="Tre"/>
      </w:pPr>
      <w:r>
        <w:t>Tworzenie oferty można zacząć w serwisie na dwa sposoby – poprzez wpisanie szukanej usługi w polu wyszukiwania, lub poprzez wybranie jednej z listy umieszczonej na stronie głównej. W niej znajdują się najpopularniejsze usługi, z których korzystali użytkownicy w ostatnim czasie – stanowi to duże ułatwienie dla nowych osób i pozwala w szybszy sposób znaleźć to czego szukają.</w:t>
      </w:r>
      <w:r w:rsidR="007259D2">
        <w:t xml:space="preserve"> </w:t>
      </w:r>
    </w:p>
    <w:p w14:paraId="729D6D9F" w14:textId="77777777" w:rsidR="00604B11" w:rsidRDefault="00E93C31" w:rsidP="002747E7">
      <w:pPr>
        <w:pStyle w:val="Tre"/>
      </w:pPr>
      <w:r>
        <w:t>W kolejnym kroku</w:t>
      </w:r>
      <w:r w:rsidR="00430DD0">
        <w:t>, w zależności od wybranej kategorii,</w:t>
      </w:r>
      <w:r>
        <w:t xml:space="preserve"> użytkownik </w:t>
      </w:r>
      <w:r w:rsidR="00430DD0">
        <w:t>wypełnia</w:t>
      </w:r>
      <w:r w:rsidR="00D769FD">
        <w:t xml:space="preserve"> formularz</w:t>
      </w:r>
      <w:r w:rsidR="00430DD0">
        <w:t xml:space="preserve"> ze szczegó</w:t>
      </w:r>
      <w:r w:rsidR="00604B11">
        <w:t xml:space="preserve">łami </w:t>
      </w:r>
      <w:r w:rsidR="00430DD0">
        <w:t>odnośnie usługi</w:t>
      </w:r>
      <w:r w:rsidR="00604B11">
        <w:t>. W porównaniu do poprzednich serwisów, ilość informacji które musi podać użytkownik jest mniej, dzięki czemu nie traci on dużo czasu na stworzenie oferty.</w:t>
      </w:r>
    </w:p>
    <w:p w14:paraId="36B7E6E7" w14:textId="067C58D6" w:rsidR="00AF08D5" w:rsidRDefault="00604B11" w:rsidP="002747E7">
      <w:pPr>
        <w:pStyle w:val="Tre"/>
      </w:pPr>
      <w:r>
        <w:t xml:space="preserve">Po uzupełnieniu formularza, </w:t>
      </w:r>
      <w:r w:rsidR="009C5D7B">
        <w:t xml:space="preserve">użytkownik ma wgląd do utworzonej oferty. Wyświetlona zostaje również lista wykonawców, którzy zaoferowali wykonanie usługi – z jej poziomu </w:t>
      </w:r>
      <w:r w:rsidR="009C5D7B">
        <w:lastRenderedPageBreak/>
        <w:t>użytkownik ma możliwość zapoznania się z profilem danego fachowca i wybrać tego, który najbardziej przypadnie mu do gustu</w:t>
      </w:r>
      <w:r w:rsidR="00FB0781">
        <w:t>. Pomocne w tym stają się szczególnie opinie poprzednich klientów, umieszczone na profilu fachowca</w:t>
      </w:r>
      <w:r w:rsidR="008D25C9">
        <w:t>.</w:t>
      </w:r>
    </w:p>
    <w:p w14:paraId="40544CB4" w14:textId="126A69CC" w:rsidR="003558E4" w:rsidRDefault="003558E4" w:rsidP="002747E7">
      <w:pPr>
        <w:pStyle w:val="Tre"/>
      </w:pPr>
      <w:r>
        <w:t xml:space="preserve">Dla łatwiejszego tworzenia ofert, serwis posiada również sekcje z listą miast, w której po wybraniu jednego z nich </w:t>
      </w:r>
      <w:r w:rsidR="004561A2">
        <w:t>wyświetlana jest lista możliwych do zrealizowania w nim usług – stąd klienta dzieli już tylko kilka kroków do skompletowania oferty.</w:t>
      </w:r>
      <w:r>
        <w:t xml:space="preserve">  </w:t>
      </w:r>
    </w:p>
    <w:p w14:paraId="329E7775" w14:textId="77777777" w:rsidR="00326FD4" w:rsidRDefault="008D25C9" w:rsidP="002747E7">
      <w:pPr>
        <w:pStyle w:val="Tre"/>
      </w:pPr>
      <w:r>
        <w:t xml:space="preserve">Oprócz podstron służących do składania ofert, </w:t>
      </w:r>
      <w:proofErr w:type="spellStart"/>
      <w:r w:rsidRPr="00CE66FC">
        <w:rPr>
          <w:i/>
          <w:iCs/>
        </w:rPr>
        <w:t>homerun</w:t>
      </w:r>
      <w:proofErr w:type="spellEnd"/>
      <w:r>
        <w:t xml:space="preserve"> posiada sekcję „Pomoc”, gdzie umieszczone są odpowiedzi na najczęstsze pytania </w:t>
      </w:r>
      <w:r w:rsidR="003558E4">
        <w:t>użytkowników</w:t>
      </w:r>
      <w:r w:rsidR="00877C02">
        <w:t xml:space="preserve"> – aby ich doświadczenie korzystania z serwisu było jak najlepsze i bezproblemowe</w:t>
      </w:r>
      <w:r w:rsidR="003558E4">
        <w:t>.</w:t>
      </w:r>
    </w:p>
    <w:p w14:paraId="2E91439A" w14:textId="530D2ADE" w:rsidR="008D25C9" w:rsidRDefault="00326FD4" w:rsidP="00326FD4">
      <w:pPr>
        <w:pStyle w:val="Nagwek2"/>
      </w:pPr>
      <w:bookmarkStart w:id="8" w:name="_Toc169435756"/>
      <w:r>
        <w:t>Podsumowanie i porównanie</w:t>
      </w:r>
      <w:bookmarkEnd w:id="8"/>
      <w:r w:rsidR="003558E4">
        <w:t xml:space="preserve"> </w:t>
      </w:r>
    </w:p>
    <w:p w14:paraId="726286E8" w14:textId="5A53C3DF" w:rsidR="004910AF" w:rsidRDefault="008F5D96" w:rsidP="002747E7">
      <w:pPr>
        <w:pStyle w:val="Tre"/>
      </w:pPr>
      <w:r>
        <w:t>Na podstawie przytoczonych powyżej</w:t>
      </w:r>
      <w:r w:rsidR="00BB636A">
        <w:t xml:space="preserve"> </w:t>
      </w:r>
      <w:r>
        <w:t>przykładów serwisów</w:t>
      </w:r>
      <w:r w:rsidR="00BB636A">
        <w:t xml:space="preserve"> można stwierdzić, </w:t>
      </w:r>
      <w:r w:rsidR="008C1E6E">
        <w:t>iż</w:t>
      </w:r>
      <w:r w:rsidR="00BB636A">
        <w:t xml:space="preserve"> każd</w:t>
      </w:r>
      <w:r w:rsidR="005C76AD">
        <w:t>y</w:t>
      </w:r>
      <w:r w:rsidR="00BB636A">
        <w:t xml:space="preserve"> z nich </w:t>
      </w:r>
      <w:r w:rsidR="00FC0A73">
        <w:t>cieszy się popularnością wśród klientów</w:t>
      </w:r>
      <w:r w:rsidR="00F1474A">
        <w:t xml:space="preserve"> i stanowi dla nich wygodne narzędzie do wyszukiwania wykonawców usług.</w:t>
      </w:r>
    </w:p>
    <w:p w14:paraId="0C05EF6D" w14:textId="7B631864" w:rsidR="00EC3A75" w:rsidRDefault="00EC3A75" w:rsidP="002747E7">
      <w:pPr>
        <w:pStyle w:val="Tre"/>
      </w:pPr>
      <w:proofErr w:type="spellStart"/>
      <w:r w:rsidRPr="00C82B7F">
        <w:rPr>
          <w:i/>
          <w:iCs/>
        </w:rPr>
        <w:t>Fixly</w:t>
      </w:r>
      <w:proofErr w:type="spellEnd"/>
      <w:r>
        <w:t xml:space="preserve"> </w:t>
      </w:r>
      <w:r w:rsidR="00625366">
        <w:t xml:space="preserve">dzięki szerokiej gamie kategorii oraz </w:t>
      </w:r>
      <w:r w:rsidR="00BA5CF2">
        <w:t xml:space="preserve">bardzo szczegółowym formularzom, pozwala znaleźć fachowca najlepiej dopasowanego do preferencji </w:t>
      </w:r>
      <w:r w:rsidR="004C29B5">
        <w:t xml:space="preserve">klienta. </w:t>
      </w:r>
      <w:proofErr w:type="spellStart"/>
      <w:r w:rsidR="004C29B5" w:rsidRPr="00463D95">
        <w:rPr>
          <w:i/>
          <w:iCs/>
        </w:rPr>
        <w:t>Oferteo</w:t>
      </w:r>
      <w:proofErr w:type="spellEnd"/>
      <w:r w:rsidR="004C29B5">
        <w:t xml:space="preserve"> </w:t>
      </w:r>
      <w:r w:rsidR="00BE5A1D">
        <w:t>natomiast</w:t>
      </w:r>
      <w:r w:rsidR="004C29B5">
        <w:t xml:space="preserve"> </w:t>
      </w:r>
      <w:r w:rsidR="00BE5A1D">
        <w:t xml:space="preserve">posiada wiele sekcji z poradami </w:t>
      </w:r>
      <w:r w:rsidR="00C2282B">
        <w:t xml:space="preserve">ułatwiającymi użytkownikom </w:t>
      </w:r>
      <w:r w:rsidR="007563F9">
        <w:t xml:space="preserve">realizację usług oraz poruszanie po serwisie. Z kolei </w:t>
      </w:r>
      <w:proofErr w:type="spellStart"/>
      <w:r w:rsidR="007563F9" w:rsidRPr="00B10087">
        <w:rPr>
          <w:i/>
          <w:iCs/>
        </w:rPr>
        <w:t>homerun</w:t>
      </w:r>
      <w:proofErr w:type="spellEnd"/>
      <w:r w:rsidR="007563F9">
        <w:t xml:space="preserve"> dzięki </w:t>
      </w:r>
      <w:r w:rsidR="00B10087">
        <w:t>uproszczonemu interfejsowi oraz formularzom</w:t>
      </w:r>
      <w:r w:rsidR="00FC5E12">
        <w:t>, pozwala szybciej znaleźć to, czego oczekuje klient.</w:t>
      </w:r>
    </w:p>
    <w:p w14:paraId="0933D98C" w14:textId="77777777" w:rsidR="00AF3591" w:rsidRDefault="00F13540" w:rsidP="00527E94">
      <w:pPr>
        <w:pStyle w:val="Tre"/>
      </w:pPr>
      <w:r>
        <w:t xml:space="preserve">Oprócz przytoczonych funkcjonalności wyróżniających </w:t>
      </w:r>
      <w:r w:rsidR="00863E8C">
        <w:t xml:space="preserve">opisane serwisy, tym co je łączy jest możliwość </w:t>
      </w:r>
      <w:r w:rsidR="00BB4ED4">
        <w:t xml:space="preserve">wystawiania ofert do realizacji dla fachowców, </w:t>
      </w:r>
      <w:r w:rsidR="00536D77">
        <w:t xml:space="preserve">przeglądanie ich profili oraz </w:t>
      </w:r>
      <w:r w:rsidR="00F06CBF">
        <w:t xml:space="preserve">kontakt </w:t>
      </w:r>
      <w:r w:rsidR="00AC34CB">
        <w:t xml:space="preserve">z nimi </w:t>
      </w:r>
      <w:r w:rsidR="00F06CBF">
        <w:t xml:space="preserve">poprzez specjalny komunikator. </w:t>
      </w:r>
      <w:r w:rsidR="00DA45E7">
        <w:t xml:space="preserve">Każde z opisanych narzędzi </w:t>
      </w:r>
      <w:r w:rsidR="00527E94">
        <w:t xml:space="preserve">posiada również wielość kategorii, podkategorii oraz </w:t>
      </w:r>
      <w:r w:rsidR="006261C8">
        <w:t xml:space="preserve">szczegółów, które klient musi określić, a które </w:t>
      </w:r>
      <w:r w:rsidR="00842196">
        <w:t xml:space="preserve">mogą </w:t>
      </w:r>
      <w:r w:rsidR="00AF3591">
        <w:t>również odpychać poziomem swojej złożoności.</w:t>
      </w:r>
    </w:p>
    <w:p w14:paraId="34AC6E8F" w14:textId="799C2E0D" w:rsidR="00F1474A" w:rsidRPr="00251B94" w:rsidRDefault="00CE16B7" w:rsidP="00C57D59">
      <w:pPr>
        <w:pStyle w:val="Tre"/>
      </w:pPr>
      <w:r>
        <w:t>Pod tym kątem, prezentowana</w:t>
      </w:r>
      <w:r w:rsidR="008154A6">
        <w:t xml:space="preserve"> w pracy aplikacja </w:t>
      </w:r>
      <w:r w:rsidR="00084EE7">
        <w:t xml:space="preserve">różni się </w:t>
      </w:r>
      <w:r w:rsidR="00A274ED">
        <w:t xml:space="preserve">od </w:t>
      </w:r>
      <w:r w:rsidR="002C1B16">
        <w:t>przytoczonych serwisów. Jest to narzędzie zapewniające podstawowe funkcjonalności</w:t>
      </w:r>
      <w:r w:rsidR="003F5641">
        <w:t xml:space="preserve">, które posiadają najpopularniejsze </w:t>
      </w:r>
      <w:r w:rsidR="00A274ED">
        <w:t>strony</w:t>
      </w:r>
      <w:r w:rsidR="003F5641">
        <w:t xml:space="preserve"> w tej kategorii, przy jednoczesnym zawężeniu </w:t>
      </w:r>
      <w:r w:rsidR="00E7673E">
        <w:t xml:space="preserve">szczegółowości i rozbudowania, dzięki czemu narzędzie to staje się </w:t>
      </w:r>
      <w:r w:rsidR="001D3E5F">
        <w:t>łatwiejsze w obsłudze i bardziej przystępne chociażby dla osób starszych</w:t>
      </w:r>
      <w:r w:rsidR="001F2F7D">
        <w:t>.</w:t>
      </w:r>
    </w:p>
    <w:p w14:paraId="0051983C" w14:textId="77777777" w:rsidR="00A70E79" w:rsidRPr="00251B94" w:rsidRDefault="00A70E79" w:rsidP="006A0B7E">
      <w:pPr>
        <w:pStyle w:val="Nagwek1"/>
      </w:pPr>
      <w:bookmarkStart w:id="9" w:name="_Toc169435757"/>
      <w:r w:rsidRPr="00251B94">
        <w:t>Wymagania funkcjonalne</w:t>
      </w:r>
      <w:bookmarkEnd w:id="9"/>
    </w:p>
    <w:p w14:paraId="1E5FC27F" w14:textId="1114C0BE" w:rsidR="004D65B3" w:rsidRPr="00251B94" w:rsidRDefault="004D65B3" w:rsidP="002747E7">
      <w:pPr>
        <w:pStyle w:val="Tre"/>
      </w:pPr>
      <w:r w:rsidRPr="00251B94">
        <w:t>Przedstawia funkcje, która posiadać będzie aplikacja, wraz z ich opisem, warunkami wstępnymi, danymi wejściowymi, wynikiem działania, oraz z określeniem ich priorytetu,</w:t>
      </w:r>
    </w:p>
    <w:p w14:paraId="5549E7EC" w14:textId="77777777" w:rsidR="00A70E79" w:rsidRPr="00251B94" w:rsidRDefault="00A70E79" w:rsidP="006A0B7E">
      <w:pPr>
        <w:pStyle w:val="Nagwek1"/>
      </w:pPr>
      <w:bookmarkStart w:id="10" w:name="_Toc169435758"/>
      <w:r w:rsidRPr="00251B94">
        <w:t>Przypadki użycia</w:t>
      </w:r>
      <w:bookmarkEnd w:id="10"/>
    </w:p>
    <w:p w14:paraId="650907A8" w14:textId="6025B5D5" w:rsidR="004D65B3" w:rsidRPr="00251B94" w:rsidRDefault="004D65B3" w:rsidP="002747E7">
      <w:pPr>
        <w:pStyle w:val="Tre"/>
      </w:pPr>
      <w:r w:rsidRPr="00251B94">
        <w:t>Przedstawia interakcje w ramach danych funkcjonalności systemu, z opisem kolejnych działań  podejmowanych przez użytkownika, oraz powiązań między nimi,</w:t>
      </w:r>
    </w:p>
    <w:p w14:paraId="0F53366F" w14:textId="77777777" w:rsidR="00A70E79" w:rsidRPr="00251B94" w:rsidRDefault="00A70E79" w:rsidP="006A0B7E">
      <w:pPr>
        <w:pStyle w:val="Nagwek1"/>
      </w:pPr>
      <w:bookmarkStart w:id="11" w:name="_Toc169435759"/>
      <w:r w:rsidRPr="00251B94">
        <w:lastRenderedPageBreak/>
        <w:t>Użyte technologie informatyczne</w:t>
      </w:r>
      <w:bookmarkEnd w:id="11"/>
    </w:p>
    <w:p w14:paraId="762A3ABC" w14:textId="77777777" w:rsidR="004D65B3" w:rsidRPr="00251B94" w:rsidRDefault="004D65B3" w:rsidP="002747E7">
      <w:pPr>
        <w:pStyle w:val="Tre"/>
      </w:pPr>
      <w:r w:rsidRPr="00251B94">
        <w:t xml:space="preserve">W tym punkcie wymienione są technologie, które posłużyły do zaimplementowania aplikacji internetowej: osobno dla </w:t>
      </w:r>
      <w:proofErr w:type="spellStart"/>
      <w:r w:rsidRPr="00251B94">
        <w:t>frontendu</w:t>
      </w:r>
      <w:proofErr w:type="spellEnd"/>
      <w:r w:rsidRPr="00251B94">
        <w:t xml:space="preserve">, </w:t>
      </w:r>
      <w:proofErr w:type="spellStart"/>
      <w:r w:rsidRPr="00251B94">
        <w:t>backendu</w:t>
      </w:r>
      <w:proofErr w:type="spellEnd"/>
      <w:r w:rsidRPr="00251B94">
        <w:t xml:space="preserve"> oraz bazy danych, uzasadnienie ich wyboru oraz przedstawienie najważniejszych cech,</w:t>
      </w:r>
    </w:p>
    <w:p w14:paraId="5CE38AFF" w14:textId="77777777" w:rsidR="004D65B3" w:rsidRPr="00251B94" w:rsidRDefault="004D65B3" w:rsidP="004D65B3">
      <w:pPr>
        <w:rPr>
          <w:color w:val="000000" w:themeColor="text1"/>
        </w:rPr>
      </w:pPr>
    </w:p>
    <w:p w14:paraId="065BFF31" w14:textId="77777777" w:rsidR="00A70E79" w:rsidRPr="00251B94" w:rsidRDefault="00A70E79" w:rsidP="006A0B7E">
      <w:pPr>
        <w:pStyle w:val="Nagwek2"/>
      </w:pPr>
      <w:bookmarkStart w:id="12" w:name="_Toc169435760"/>
      <w:proofErr w:type="spellStart"/>
      <w:r w:rsidRPr="00251B94">
        <w:t>PostgresDB</w:t>
      </w:r>
      <w:bookmarkEnd w:id="12"/>
      <w:proofErr w:type="spellEnd"/>
    </w:p>
    <w:p w14:paraId="1259BD7D" w14:textId="77777777" w:rsidR="00A70E79" w:rsidRPr="00251B94" w:rsidRDefault="00A70E79" w:rsidP="006A0B7E">
      <w:pPr>
        <w:pStyle w:val="Nagwek2"/>
      </w:pPr>
      <w:bookmarkStart w:id="13" w:name="_Toc169435761"/>
      <w:proofErr w:type="spellStart"/>
      <w:r w:rsidRPr="00251B94">
        <w:t>Golang</w:t>
      </w:r>
      <w:bookmarkEnd w:id="13"/>
      <w:proofErr w:type="spellEnd"/>
    </w:p>
    <w:p w14:paraId="17C73137" w14:textId="77777777" w:rsidR="00A70E79" w:rsidRPr="00251B94" w:rsidRDefault="00A70E79" w:rsidP="006A0B7E">
      <w:pPr>
        <w:pStyle w:val="Nagwek2"/>
      </w:pPr>
      <w:bookmarkStart w:id="14" w:name="_Toc169435762"/>
      <w:proofErr w:type="spellStart"/>
      <w:r w:rsidRPr="00251B94">
        <w:t>React</w:t>
      </w:r>
      <w:bookmarkEnd w:id="14"/>
      <w:proofErr w:type="spellEnd"/>
    </w:p>
    <w:p w14:paraId="4FB7C56D" w14:textId="77777777" w:rsidR="00A70E79" w:rsidRPr="00251B94" w:rsidRDefault="00A70E79" w:rsidP="006A0B7E">
      <w:pPr>
        <w:pStyle w:val="Nagwek1"/>
      </w:pPr>
      <w:bookmarkStart w:id="15" w:name="_Toc169435763"/>
      <w:r w:rsidRPr="00251B94">
        <w:t>Implementacja</w:t>
      </w:r>
      <w:bookmarkEnd w:id="15"/>
    </w:p>
    <w:p w14:paraId="581DB426" w14:textId="77777777" w:rsidR="00A70E79" w:rsidRPr="00251B94" w:rsidRDefault="00A70E79" w:rsidP="006A0B7E">
      <w:pPr>
        <w:pStyle w:val="Nagwek2"/>
      </w:pPr>
      <w:bookmarkStart w:id="16" w:name="_Toc169435764"/>
      <w:r w:rsidRPr="00251B94">
        <w:t>Wstęp</w:t>
      </w:r>
      <w:bookmarkEnd w:id="16"/>
    </w:p>
    <w:p w14:paraId="0694EF93" w14:textId="77777777" w:rsidR="00A70E79" w:rsidRPr="00251B94" w:rsidRDefault="00A70E79" w:rsidP="006A0B7E">
      <w:pPr>
        <w:pStyle w:val="Nagwek2"/>
      </w:pPr>
      <w:bookmarkStart w:id="17" w:name="_Toc169435765"/>
      <w:r w:rsidRPr="00251B94">
        <w:t>Użyte środowiska i narzędzia</w:t>
      </w:r>
      <w:bookmarkEnd w:id="17"/>
    </w:p>
    <w:p w14:paraId="60C82A77" w14:textId="2275F65F" w:rsidR="002B3605" w:rsidRPr="00251B94" w:rsidRDefault="002B3605" w:rsidP="002747E7">
      <w:pPr>
        <w:pStyle w:val="Tre"/>
      </w:pPr>
      <w:r w:rsidRPr="00251B94">
        <w:t>Opisuje narzędzia wykorzystane do implementacji aplikacji,</w:t>
      </w:r>
    </w:p>
    <w:p w14:paraId="1AB77EBF" w14:textId="77777777" w:rsidR="00A70E79" w:rsidRPr="00251B94" w:rsidRDefault="00A70E79" w:rsidP="006A0B7E">
      <w:pPr>
        <w:pStyle w:val="Nagwek2"/>
      </w:pPr>
      <w:bookmarkStart w:id="18" w:name="_Toc169435766"/>
      <w:r w:rsidRPr="00251B94">
        <w:t>Schemat bazy danych</w:t>
      </w:r>
      <w:bookmarkEnd w:id="18"/>
    </w:p>
    <w:p w14:paraId="04626441" w14:textId="3E2C14D2" w:rsidR="004221C8" w:rsidRPr="00251B94" w:rsidRDefault="004221C8" w:rsidP="002747E7">
      <w:pPr>
        <w:pStyle w:val="Tre"/>
      </w:pPr>
      <w:r w:rsidRPr="00251B94">
        <w:t>Przedstawia wygląd utworzonej bazy danych, encje, oraz relacje między nimi,</w:t>
      </w:r>
    </w:p>
    <w:p w14:paraId="0C861C8A" w14:textId="77777777" w:rsidR="00A70E79" w:rsidRPr="00251B94" w:rsidRDefault="00A70E79" w:rsidP="006A0B7E">
      <w:pPr>
        <w:pStyle w:val="Nagwek2"/>
      </w:pPr>
      <w:bookmarkStart w:id="19" w:name="_Toc169435767"/>
      <w:r w:rsidRPr="00251B94">
        <w:t xml:space="preserve">Architektura kodu po stronie </w:t>
      </w:r>
      <w:proofErr w:type="spellStart"/>
      <w:r w:rsidRPr="00251B94">
        <w:t>backendu</w:t>
      </w:r>
      <w:bookmarkEnd w:id="19"/>
      <w:proofErr w:type="spellEnd"/>
    </w:p>
    <w:p w14:paraId="0189D777" w14:textId="77777777" w:rsidR="004221C8" w:rsidRPr="00251B94" w:rsidRDefault="004221C8" w:rsidP="002747E7">
      <w:pPr>
        <w:pStyle w:val="Tre"/>
      </w:pPr>
      <w:r w:rsidRPr="00251B94">
        <w:t>Opisuje implementacje wybranych elementów, jak np. dostęp do tabel bazodanowych, obsługa zapytań http,</w:t>
      </w:r>
    </w:p>
    <w:p w14:paraId="5358BCF2" w14:textId="77777777" w:rsidR="004221C8" w:rsidRPr="00251B94" w:rsidRDefault="004221C8" w:rsidP="004221C8">
      <w:pPr>
        <w:rPr>
          <w:color w:val="000000" w:themeColor="text1"/>
        </w:rPr>
      </w:pPr>
    </w:p>
    <w:p w14:paraId="100181A0" w14:textId="77777777" w:rsidR="00A70E79" w:rsidRPr="00251B94" w:rsidRDefault="00A70E79" w:rsidP="006A0B7E">
      <w:pPr>
        <w:pStyle w:val="Nagwek2"/>
      </w:pPr>
      <w:bookmarkStart w:id="20" w:name="_Toc169435768"/>
      <w:r w:rsidRPr="00251B94">
        <w:t xml:space="preserve">Architektura kodu po stronie </w:t>
      </w:r>
      <w:proofErr w:type="spellStart"/>
      <w:r w:rsidRPr="00251B94">
        <w:t>frontendu</w:t>
      </w:r>
      <w:bookmarkEnd w:id="20"/>
      <w:proofErr w:type="spellEnd"/>
    </w:p>
    <w:p w14:paraId="15004662" w14:textId="77777777" w:rsidR="004221C8" w:rsidRPr="00251B94" w:rsidRDefault="004221C8" w:rsidP="002747E7">
      <w:pPr>
        <w:pStyle w:val="Tre"/>
      </w:pPr>
      <w:r w:rsidRPr="00251B94">
        <w:t xml:space="preserve">Opisuje implementacje wybranych elementów, jak np. komunikacja z </w:t>
      </w:r>
      <w:proofErr w:type="spellStart"/>
      <w:r w:rsidRPr="00251B94">
        <w:t>backendem</w:t>
      </w:r>
      <w:proofErr w:type="spellEnd"/>
      <w:r w:rsidRPr="00251B94">
        <w:t>, modele danych,</w:t>
      </w:r>
    </w:p>
    <w:p w14:paraId="1371B2A7" w14:textId="77777777" w:rsidR="004221C8" w:rsidRPr="00251B94" w:rsidRDefault="004221C8" w:rsidP="004221C8">
      <w:pPr>
        <w:rPr>
          <w:color w:val="000000" w:themeColor="text1"/>
        </w:rPr>
      </w:pPr>
    </w:p>
    <w:p w14:paraId="24D6800A" w14:textId="77777777" w:rsidR="00A70E79" w:rsidRPr="00251B94" w:rsidRDefault="00A70E79" w:rsidP="006A0B7E">
      <w:pPr>
        <w:pStyle w:val="Nagwek2"/>
      </w:pPr>
      <w:bookmarkStart w:id="21" w:name="_Toc169435769"/>
      <w:r w:rsidRPr="00251B94">
        <w:t>Implementacja wybranych funkcjonalności</w:t>
      </w:r>
      <w:bookmarkEnd w:id="21"/>
    </w:p>
    <w:p w14:paraId="45AA2E3A" w14:textId="4653AACF" w:rsidR="00A70E79" w:rsidRPr="00251B94" w:rsidRDefault="004221C8" w:rsidP="002747E7">
      <w:pPr>
        <w:pStyle w:val="Tre"/>
      </w:pPr>
      <w:r w:rsidRPr="00251B94">
        <w:t>Przedstawia implementacje niektórych funkcjonalności aplikacji, z opisem przepływu danych, wykorzystanych elementach technologii itp.</w:t>
      </w:r>
    </w:p>
    <w:p w14:paraId="53FAB9DA" w14:textId="77777777" w:rsidR="00A70E79" w:rsidRPr="00251B94" w:rsidRDefault="00A70E79" w:rsidP="006A0B7E">
      <w:pPr>
        <w:pStyle w:val="Nagwek1"/>
      </w:pPr>
      <w:bookmarkStart w:id="22" w:name="_Toc169435770"/>
      <w:r w:rsidRPr="00251B94">
        <w:lastRenderedPageBreak/>
        <w:t>Instrukcja obsługi</w:t>
      </w:r>
      <w:bookmarkEnd w:id="22"/>
    </w:p>
    <w:p w14:paraId="3B554030" w14:textId="77777777" w:rsidR="004221C8" w:rsidRPr="00251B94" w:rsidRDefault="004221C8" w:rsidP="002747E7">
      <w:pPr>
        <w:pStyle w:val="Tre"/>
      </w:pPr>
      <w:r w:rsidRPr="00251B94">
        <w:t>Zawiera zrzuty ekranu pokazujące kolejne kroki, jakie powinien podjąć użytkownik, aby wykonać konkretną funkcjonalność w serwisie,</w:t>
      </w:r>
    </w:p>
    <w:p w14:paraId="3906220E" w14:textId="77777777" w:rsidR="004221C8" w:rsidRPr="00251B94" w:rsidRDefault="004221C8" w:rsidP="004221C8">
      <w:pPr>
        <w:rPr>
          <w:color w:val="000000" w:themeColor="text1"/>
        </w:rPr>
      </w:pPr>
    </w:p>
    <w:p w14:paraId="54B8BF34" w14:textId="77777777" w:rsidR="00A70E79" w:rsidRPr="00251B94" w:rsidRDefault="00A70E79" w:rsidP="006A0B7E">
      <w:pPr>
        <w:pStyle w:val="Nagwek2"/>
      </w:pPr>
      <w:bookmarkStart w:id="23" w:name="_Toc169435771"/>
      <w:r w:rsidRPr="00251B94">
        <w:t>Strony ogólnodostępne</w:t>
      </w:r>
      <w:bookmarkEnd w:id="23"/>
    </w:p>
    <w:p w14:paraId="4E8C1404" w14:textId="77777777" w:rsidR="00A70E79" w:rsidRPr="00251B94" w:rsidRDefault="00A70E79" w:rsidP="006A0B7E">
      <w:pPr>
        <w:pStyle w:val="Nagwek2"/>
      </w:pPr>
      <w:bookmarkStart w:id="24" w:name="_Toc169435772"/>
      <w:r w:rsidRPr="00251B94">
        <w:t>Instrukcja obsługi dla zalogowanych klientów</w:t>
      </w:r>
      <w:bookmarkEnd w:id="24"/>
    </w:p>
    <w:p w14:paraId="6EE8CD65" w14:textId="77777777" w:rsidR="00A70E79" w:rsidRPr="00251B94" w:rsidRDefault="00A70E79" w:rsidP="006A0B7E">
      <w:pPr>
        <w:pStyle w:val="Nagwek2"/>
      </w:pPr>
      <w:bookmarkStart w:id="25" w:name="_Toc169435773"/>
      <w:r w:rsidRPr="00251B94">
        <w:t>Instrukcja obsługi dla zalogowanych specjalistów</w:t>
      </w:r>
      <w:bookmarkEnd w:id="25"/>
    </w:p>
    <w:p w14:paraId="741C83C4" w14:textId="77777777" w:rsidR="00A70E79" w:rsidRPr="00251B94" w:rsidRDefault="00A70E79" w:rsidP="006A0B7E">
      <w:pPr>
        <w:pStyle w:val="Nagwek1"/>
      </w:pPr>
      <w:bookmarkStart w:id="26" w:name="_Toc169435774"/>
      <w:r w:rsidRPr="00251B94">
        <w:t>Podsumowanie</w:t>
      </w:r>
      <w:bookmarkEnd w:id="26"/>
    </w:p>
    <w:p w14:paraId="20E1E6F4" w14:textId="77777777" w:rsidR="004221C8" w:rsidRPr="00251B94" w:rsidRDefault="004221C8" w:rsidP="002747E7">
      <w:pPr>
        <w:pStyle w:val="Tre"/>
      </w:pPr>
      <w:r w:rsidRPr="00251B94">
        <w:t>Zawiera informacje o możliwym dalszym rozwoju aplikacji, listę funkcjonalności, które zostały zrealizowane oraz te niezrealizowane.</w:t>
      </w:r>
    </w:p>
    <w:p w14:paraId="10C9983C" w14:textId="77777777" w:rsidR="004221C8" w:rsidRPr="00251B94" w:rsidRDefault="004221C8" w:rsidP="004221C8">
      <w:pPr>
        <w:rPr>
          <w:color w:val="000000" w:themeColor="text1"/>
        </w:rPr>
      </w:pPr>
    </w:p>
    <w:p w14:paraId="14B531D6" w14:textId="6913EE35" w:rsidR="009C383C" w:rsidRPr="009C383C" w:rsidRDefault="00A70E79" w:rsidP="009C383C">
      <w:pPr>
        <w:pStyle w:val="Nagwek2"/>
      </w:pPr>
      <w:bookmarkStart w:id="27" w:name="_Toc169435775"/>
      <w:r w:rsidRPr="00251B94">
        <w:t>Cel i zakres pracy</w:t>
      </w:r>
      <w:bookmarkEnd w:id="27"/>
    </w:p>
    <w:bookmarkStart w:id="28" w:name="_Toc169435776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14857706"/>
        <w:docPartObj>
          <w:docPartGallery w:val="Bibliographies"/>
          <w:docPartUnique/>
        </w:docPartObj>
      </w:sdtPr>
      <w:sdtEndPr/>
      <w:sdtContent>
        <w:p w14:paraId="0189EA6B" w14:textId="4DF0A69F" w:rsidR="009C383C" w:rsidRDefault="009C383C">
          <w:pPr>
            <w:pStyle w:val="Nagwek1"/>
          </w:pPr>
          <w:r>
            <w:t>Bibliografia</w:t>
          </w:r>
          <w:bookmarkEnd w:id="28"/>
        </w:p>
        <w:sdt>
          <w:sdtPr>
            <w:id w:val="111145805"/>
            <w:bibliography/>
          </w:sdtPr>
          <w:sdtEndPr/>
          <w:sdtContent>
            <w:p w14:paraId="533C6334" w14:textId="77777777" w:rsidR="00C36FEF" w:rsidRDefault="009C383C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3"/>
                <w:gridCol w:w="8749"/>
              </w:tblGrid>
              <w:tr w:rsidR="00C36FEF" w14:paraId="47F06D49" w14:textId="77777777">
                <w:trPr>
                  <w:divId w:val="43590317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54271C" w14:textId="6D1B814D" w:rsidR="00C36FEF" w:rsidRDefault="00C36FEF">
                    <w:pPr>
                      <w:pStyle w:val="Bibliografia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F6D1CA2" w14:textId="77777777" w:rsidR="00C36FEF" w:rsidRDefault="00C36FE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Sprzedajemy.pl, „Gdzie szukać usług, zleceń, fachowców, wykonawców? Internet, gazety, znajomi, gdzie jeszcze?,” [Online]. Available: https://sprzedajemy.pl/poradnik/gdzie-szukac-uslug-zlecen-fachowcow-wykonawcow-internet-gazety-znajomi-gdzie-jeszcze-85b084-art3015.</w:t>
                    </w:r>
                  </w:p>
                </w:tc>
              </w:tr>
              <w:tr w:rsidR="00C36FEF" w14:paraId="72E51F30" w14:textId="77777777">
                <w:trPr>
                  <w:divId w:val="43590317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D9D5BDD" w14:textId="77777777" w:rsidR="00C36FEF" w:rsidRDefault="00C36FE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DA1F07" w14:textId="77777777" w:rsidR="00C36FEF" w:rsidRDefault="00C36FE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„Fixly,” [Online]. Available: https://fixly.pl/.</w:t>
                    </w:r>
                  </w:p>
                </w:tc>
              </w:tr>
              <w:tr w:rsidR="00C36FEF" w14:paraId="103CBEAF" w14:textId="77777777">
                <w:trPr>
                  <w:divId w:val="43590317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AEA77DC" w14:textId="77777777" w:rsidR="00C36FEF" w:rsidRDefault="00C36FE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00523D6" w14:textId="77777777" w:rsidR="00C36FEF" w:rsidRDefault="00C36FE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Wojtaszek, 28 08 2017. [Online]. Available: https://fixly.pl/niezbednik/fixly-o-nas/.</w:t>
                    </w:r>
                  </w:p>
                </w:tc>
              </w:tr>
              <w:tr w:rsidR="00C36FEF" w14:paraId="34862054" w14:textId="77777777">
                <w:trPr>
                  <w:divId w:val="43590317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56BEF75" w14:textId="77777777" w:rsidR="00C36FEF" w:rsidRDefault="00C36FE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8CE119B" w14:textId="77777777" w:rsidR="00C36FEF" w:rsidRDefault="00C36FE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„oferteo,” [Online]. Available: https://www.oferteo.pl/.</w:t>
                    </w:r>
                  </w:p>
                </w:tc>
              </w:tr>
              <w:tr w:rsidR="00C36FEF" w14:paraId="1572F889" w14:textId="77777777">
                <w:trPr>
                  <w:divId w:val="43590317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931920" w14:textId="77777777" w:rsidR="00C36FEF" w:rsidRDefault="00C36FE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379599" w14:textId="77777777" w:rsidR="00C36FEF" w:rsidRDefault="00C36FE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„homerun,” [Online]. Available: https://homerun.pl/.</w:t>
                    </w:r>
                  </w:p>
                </w:tc>
              </w:tr>
            </w:tbl>
            <w:p w14:paraId="76B54D19" w14:textId="77777777" w:rsidR="00C36FEF" w:rsidRDefault="00C36FEF">
              <w:pPr>
                <w:divId w:val="435903175"/>
                <w:rPr>
                  <w:rFonts w:eastAsia="Times New Roman"/>
                  <w:noProof/>
                </w:rPr>
              </w:pPr>
            </w:p>
            <w:p w14:paraId="22F2B00A" w14:textId="3A9A5661" w:rsidR="009C383C" w:rsidRDefault="009C383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A899291" w14:textId="46E8689F" w:rsidR="00061250" w:rsidRPr="00F2333B" w:rsidRDefault="00061250" w:rsidP="009C383C">
      <w:pPr>
        <w:pStyle w:val="Nagwek1"/>
        <w:numPr>
          <w:ilvl w:val="0"/>
          <w:numId w:val="0"/>
        </w:numPr>
        <w:rPr>
          <w:rFonts w:asciiTheme="minorHAnsi" w:hAnsiTheme="minorHAnsi" w:cstheme="minorBidi"/>
          <w:color w:val="auto"/>
        </w:rPr>
      </w:pPr>
    </w:p>
    <w:sectPr w:rsidR="00061250" w:rsidRPr="00F2333B" w:rsidSect="00A70E79">
      <w:footerReference w:type="default" r:id="rId11"/>
      <w:pgSz w:w="11906" w:h="16838"/>
      <w:pgMar w:top="1417" w:right="1417" w:bottom="1417" w:left="1417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5242A" w14:textId="77777777" w:rsidR="006F37FF" w:rsidRDefault="006F37FF" w:rsidP="00A70E79">
      <w:pPr>
        <w:spacing w:after="0" w:line="240" w:lineRule="auto"/>
      </w:pPr>
      <w:r>
        <w:separator/>
      </w:r>
    </w:p>
    <w:p w14:paraId="6B593DAA" w14:textId="77777777" w:rsidR="006F37FF" w:rsidRDefault="006F37FF"/>
  </w:endnote>
  <w:endnote w:type="continuationSeparator" w:id="0">
    <w:p w14:paraId="5B7811E8" w14:textId="77777777" w:rsidR="006F37FF" w:rsidRDefault="006F37FF" w:rsidP="00A70E79">
      <w:pPr>
        <w:spacing w:after="0" w:line="240" w:lineRule="auto"/>
      </w:pPr>
      <w:r>
        <w:continuationSeparator/>
      </w:r>
    </w:p>
    <w:p w14:paraId="2853DD54" w14:textId="77777777" w:rsidR="006F37FF" w:rsidRDefault="006F37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3040250"/>
      <w:docPartObj>
        <w:docPartGallery w:val="Page Numbers (Bottom of Page)"/>
        <w:docPartUnique/>
      </w:docPartObj>
    </w:sdtPr>
    <w:sdtEndPr/>
    <w:sdtContent>
      <w:p w14:paraId="62FF5965" w14:textId="0B4B3441" w:rsidR="00A70E79" w:rsidRDefault="00A70E79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246C93" w14:textId="77777777" w:rsidR="00A70E79" w:rsidRDefault="00A70E79">
    <w:pPr>
      <w:pStyle w:val="Stopka"/>
    </w:pPr>
  </w:p>
  <w:p w14:paraId="259D7A23" w14:textId="77777777" w:rsidR="00011D6D" w:rsidRDefault="00011D6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EE8C5" w14:textId="77777777" w:rsidR="006F37FF" w:rsidRDefault="006F37FF" w:rsidP="00A70E79">
      <w:pPr>
        <w:spacing w:after="0" w:line="240" w:lineRule="auto"/>
      </w:pPr>
      <w:r>
        <w:separator/>
      </w:r>
    </w:p>
    <w:p w14:paraId="39B4B51E" w14:textId="77777777" w:rsidR="006F37FF" w:rsidRDefault="006F37FF"/>
  </w:footnote>
  <w:footnote w:type="continuationSeparator" w:id="0">
    <w:p w14:paraId="47317785" w14:textId="77777777" w:rsidR="006F37FF" w:rsidRDefault="006F37FF" w:rsidP="00A70E79">
      <w:pPr>
        <w:spacing w:after="0" w:line="240" w:lineRule="auto"/>
      </w:pPr>
      <w:r>
        <w:continuationSeparator/>
      </w:r>
    </w:p>
    <w:p w14:paraId="4FC315BD" w14:textId="77777777" w:rsidR="006F37FF" w:rsidRDefault="006F37F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57539"/>
    <w:multiLevelType w:val="multilevel"/>
    <w:tmpl w:val="56521EB8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477187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56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79"/>
    <w:rsid w:val="0000267B"/>
    <w:rsid w:val="00011D6D"/>
    <w:rsid w:val="00040976"/>
    <w:rsid w:val="00040AF2"/>
    <w:rsid w:val="00061250"/>
    <w:rsid w:val="00064C36"/>
    <w:rsid w:val="00083CC0"/>
    <w:rsid w:val="00084EE7"/>
    <w:rsid w:val="00087CE6"/>
    <w:rsid w:val="00092B01"/>
    <w:rsid w:val="000A34CC"/>
    <w:rsid w:val="000C597D"/>
    <w:rsid w:val="000D3EE0"/>
    <w:rsid w:val="000D694F"/>
    <w:rsid w:val="001228AD"/>
    <w:rsid w:val="00137ADB"/>
    <w:rsid w:val="00143C5B"/>
    <w:rsid w:val="00145B6F"/>
    <w:rsid w:val="00146BEA"/>
    <w:rsid w:val="001626D4"/>
    <w:rsid w:val="00184A11"/>
    <w:rsid w:val="001931B2"/>
    <w:rsid w:val="00197C9F"/>
    <w:rsid w:val="001A65D3"/>
    <w:rsid w:val="001C3CD0"/>
    <w:rsid w:val="001D3E5F"/>
    <w:rsid w:val="001F2F7D"/>
    <w:rsid w:val="00207D05"/>
    <w:rsid w:val="00213D0E"/>
    <w:rsid w:val="00236C1A"/>
    <w:rsid w:val="00251B94"/>
    <w:rsid w:val="00260BE6"/>
    <w:rsid w:val="002747E7"/>
    <w:rsid w:val="002B3605"/>
    <w:rsid w:val="002C1B16"/>
    <w:rsid w:val="00326FD4"/>
    <w:rsid w:val="0032760E"/>
    <w:rsid w:val="003334A8"/>
    <w:rsid w:val="003515F3"/>
    <w:rsid w:val="003558E4"/>
    <w:rsid w:val="00376ECF"/>
    <w:rsid w:val="003C6918"/>
    <w:rsid w:val="003D5215"/>
    <w:rsid w:val="003E39A2"/>
    <w:rsid w:val="003E63C1"/>
    <w:rsid w:val="003F5641"/>
    <w:rsid w:val="004221C8"/>
    <w:rsid w:val="00430DD0"/>
    <w:rsid w:val="00433543"/>
    <w:rsid w:val="004438DC"/>
    <w:rsid w:val="00455675"/>
    <w:rsid w:val="004561A2"/>
    <w:rsid w:val="00463D95"/>
    <w:rsid w:val="004764ED"/>
    <w:rsid w:val="004848BF"/>
    <w:rsid w:val="004910AF"/>
    <w:rsid w:val="004B77B4"/>
    <w:rsid w:val="004C29B5"/>
    <w:rsid w:val="004D65B3"/>
    <w:rsid w:val="004E55E8"/>
    <w:rsid w:val="004F6369"/>
    <w:rsid w:val="0051474E"/>
    <w:rsid w:val="005202C5"/>
    <w:rsid w:val="00527E94"/>
    <w:rsid w:val="00536D77"/>
    <w:rsid w:val="00542696"/>
    <w:rsid w:val="0054633F"/>
    <w:rsid w:val="00593C5F"/>
    <w:rsid w:val="00597548"/>
    <w:rsid w:val="005A4776"/>
    <w:rsid w:val="005A4FED"/>
    <w:rsid w:val="005A5349"/>
    <w:rsid w:val="005B4865"/>
    <w:rsid w:val="005C76AD"/>
    <w:rsid w:val="005D0CBD"/>
    <w:rsid w:val="005D782F"/>
    <w:rsid w:val="005E7EF9"/>
    <w:rsid w:val="00604B11"/>
    <w:rsid w:val="00621627"/>
    <w:rsid w:val="00625366"/>
    <w:rsid w:val="006261C8"/>
    <w:rsid w:val="006307A5"/>
    <w:rsid w:val="00646ACD"/>
    <w:rsid w:val="00654971"/>
    <w:rsid w:val="0065745E"/>
    <w:rsid w:val="00670573"/>
    <w:rsid w:val="006705CD"/>
    <w:rsid w:val="0069109C"/>
    <w:rsid w:val="006A0B7E"/>
    <w:rsid w:val="006B723D"/>
    <w:rsid w:val="006D4AE7"/>
    <w:rsid w:val="006D6609"/>
    <w:rsid w:val="006F2B8C"/>
    <w:rsid w:val="006F37FF"/>
    <w:rsid w:val="00703C4D"/>
    <w:rsid w:val="007259D2"/>
    <w:rsid w:val="00753C0C"/>
    <w:rsid w:val="007563F9"/>
    <w:rsid w:val="00765C8F"/>
    <w:rsid w:val="007B1A92"/>
    <w:rsid w:val="008154A6"/>
    <w:rsid w:val="0081612E"/>
    <w:rsid w:val="00842196"/>
    <w:rsid w:val="0085362D"/>
    <w:rsid w:val="00863E8C"/>
    <w:rsid w:val="00871AA2"/>
    <w:rsid w:val="00877C02"/>
    <w:rsid w:val="008825C4"/>
    <w:rsid w:val="008C1E6E"/>
    <w:rsid w:val="008D25C9"/>
    <w:rsid w:val="008E1BCF"/>
    <w:rsid w:val="008F5D96"/>
    <w:rsid w:val="009065F6"/>
    <w:rsid w:val="00911278"/>
    <w:rsid w:val="00915FEA"/>
    <w:rsid w:val="00944B6E"/>
    <w:rsid w:val="00974C5F"/>
    <w:rsid w:val="00984D8F"/>
    <w:rsid w:val="009A004C"/>
    <w:rsid w:val="009C383C"/>
    <w:rsid w:val="009C5D7B"/>
    <w:rsid w:val="009E16A1"/>
    <w:rsid w:val="009E6993"/>
    <w:rsid w:val="00A10AD0"/>
    <w:rsid w:val="00A222B7"/>
    <w:rsid w:val="00A26748"/>
    <w:rsid w:val="00A274ED"/>
    <w:rsid w:val="00A369D2"/>
    <w:rsid w:val="00A50A5A"/>
    <w:rsid w:val="00A608EB"/>
    <w:rsid w:val="00A70E79"/>
    <w:rsid w:val="00A8510E"/>
    <w:rsid w:val="00AA7780"/>
    <w:rsid w:val="00AC00FF"/>
    <w:rsid w:val="00AC33DC"/>
    <w:rsid w:val="00AC34CB"/>
    <w:rsid w:val="00AC5532"/>
    <w:rsid w:val="00AD3794"/>
    <w:rsid w:val="00AF08D5"/>
    <w:rsid w:val="00AF3591"/>
    <w:rsid w:val="00B10087"/>
    <w:rsid w:val="00B36867"/>
    <w:rsid w:val="00B5000E"/>
    <w:rsid w:val="00B52658"/>
    <w:rsid w:val="00B8008E"/>
    <w:rsid w:val="00B95568"/>
    <w:rsid w:val="00BA5CF2"/>
    <w:rsid w:val="00BB4ED4"/>
    <w:rsid w:val="00BB5CFF"/>
    <w:rsid w:val="00BB636A"/>
    <w:rsid w:val="00BD0AFD"/>
    <w:rsid w:val="00BE5A1D"/>
    <w:rsid w:val="00BE5E25"/>
    <w:rsid w:val="00BF2CE8"/>
    <w:rsid w:val="00C1081F"/>
    <w:rsid w:val="00C145BA"/>
    <w:rsid w:val="00C2282B"/>
    <w:rsid w:val="00C306C5"/>
    <w:rsid w:val="00C36FEF"/>
    <w:rsid w:val="00C54D8F"/>
    <w:rsid w:val="00C57D59"/>
    <w:rsid w:val="00C57FE7"/>
    <w:rsid w:val="00C64084"/>
    <w:rsid w:val="00C82B7F"/>
    <w:rsid w:val="00C97719"/>
    <w:rsid w:val="00CA48F7"/>
    <w:rsid w:val="00CC4BD0"/>
    <w:rsid w:val="00CE16B7"/>
    <w:rsid w:val="00CE66FC"/>
    <w:rsid w:val="00D005DE"/>
    <w:rsid w:val="00D16BD8"/>
    <w:rsid w:val="00D22275"/>
    <w:rsid w:val="00D314F5"/>
    <w:rsid w:val="00D46484"/>
    <w:rsid w:val="00D469BE"/>
    <w:rsid w:val="00D71707"/>
    <w:rsid w:val="00D769FD"/>
    <w:rsid w:val="00D85EC4"/>
    <w:rsid w:val="00D91B49"/>
    <w:rsid w:val="00DA45E7"/>
    <w:rsid w:val="00DC4FCE"/>
    <w:rsid w:val="00DE5D62"/>
    <w:rsid w:val="00DF68CA"/>
    <w:rsid w:val="00E11FF1"/>
    <w:rsid w:val="00E2449C"/>
    <w:rsid w:val="00E3215B"/>
    <w:rsid w:val="00E355B8"/>
    <w:rsid w:val="00E5620C"/>
    <w:rsid w:val="00E65C6E"/>
    <w:rsid w:val="00E715F6"/>
    <w:rsid w:val="00E7673E"/>
    <w:rsid w:val="00E93C31"/>
    <w:rsid w:val="00EA752D"/>
    <w:rsid w:val="00EC3A75"/>
    <w:rsid w:val="00EC54CA"/>
    <w:rsid w:val="00ED1A67"/>
    <w:rsid w:val="00F06CBF"/>
    <w:rsid w:val="00F13540"/>
    <w:rsid w:val="00F1474A"/>
    <w:rsid w:val="00F2333B"/>
    <w:rsid w:val="00F52F24"/>
    <w:rsid w:val="00F72492"/>
    <w:rsid w:val="00F802A8"/>
    <w:rsid w:val="00F87F42"/>
    <w:rsid w:val="00FB0781"/>
    <w:rsid w:val="00FC0A73"/>
    <w:rsid w:val="00FC5E12"/>
    <w:rsid w:val="00FF18EA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24353"/>
  <w15:chartTrackingRefBased/>
  <w15:docId w15:val="{369647A5-7C4C-4624-8A36-20F61089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70E79"/>
  </w:style>
  <w:style w:type="paragraph" w:styleId="Nagwek1">
    <w:name w:val="heading 1"/>
    <w:basedOn w:val="Normalny"/>
    <w:next w:val="Normalny"/>
    <w:link w:val="Nagwek1Znak"/>
    <w:uiPriority w:val="9"/>
    <w:qFormat/>
    <w:rsid w:val="006A0B7E"/>
    <w:pPr>
      <w:keepNext/>
      <w:keepLines/>
      <w:numPr>
        <w:numId w:val="1"/>
      </w:numPr>
      <w:spacing w:before="240" w:after="240" w:line="276" w:lineRule="auto"/>
      <w:ind w:left="0" w:firstLine="0"/>
      <w:jc w:val="both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A0B7E"/>
    <w:pPr>
      <w:keepNext/>
      <w:keepLines/>
      <w:numPr>
        <w:ilvl w:val="1"/>
        <w:numId w:val="1"/>
      </w:numPr>
      <w:spacing w:after="240" w:line="276" w:lineRule="auto"/>
      <w:ind w:left="0" w:firstLine="0"/>
      <w:jc w:val="both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57FE7"/>
    <w:pPr>
      <w:keepNext/>
      <w:keepLines/>
      <w:numPr>
        <w:ilvl w:val="2"/>
        <w:numId w:val="1"/>
      </w:numPr>
      <w:spacing w:after="240" w:line="276" w:lineRule="auto"/>
      <w:ind w:left="0" w:firstLine="0"/>
      <w:jc w:val="both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70E79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70E79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70E79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70E79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70E79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70E79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A0B7E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6A0B7E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C57FE7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70E7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70E7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70E7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70E7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70E7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70E7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70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70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70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70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70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70E7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70E7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70E7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70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70E7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70E79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A70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70E79"/>
  </w:style>
  <w:style w:type="paragraph" w:styleId="Stopka">
    <w:name w:val="footer"/>
    <w:basedOn w:val="Normalny"/>
    <w:link w:val="StopkaZnak"/>
    <w:uiPriority w:val="99"/>
    <w:unhideWhenUsed/>
    <w:rsid w:val="00A70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70E79"/>
  </w:style>
  <w:style w:type="paragraph" w:styleId="Nagwekspisutreci">
    <w:name w:val="TOC Heading"/>
    <w:basedOn w:val="Nagwek1"/>
    <w:next w:val="Normalny"/>
    <w:uiPriority w:val="39"/>
    <w:unhideWhenUsed/>
    <w:qFormat/>
    <w:rsid w:val="00A70E79"/>
    <w:pPr>
      <w:numPr>
        <w:numId w:val="0"/>
      </w:numPr>
      <w:spacing w:after="0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A70E7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70E79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A70E79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A70E79"/>
    <w:rPr>
      <w:color w:val="467886" w:themeColor="hyperlink"/>
      <w:u w:val="single"/>
    </w:rPr>
  </w:style>
  <w:style w:type="paragraph" w:customStyle="1" w:styleId="Tre">
    <w:name w:val="Treść"/>
    <w:basedOn w:val="Normalny"/>
    <w:link w:val="TreZnak"/>
    <w:qFormat/>
    <w:rsid w:val="002747E7"/>
    <w:pPr>
      <w:spacing w:after="240" w:line="276" w:lineRule="auto"/>
      <w:ind w:firstLine="567"/>
      <w:contextualSpacing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TreZnak">
    <w:name w:val="Treść Znak"/>
    <w:basedOn w:val="Domylnaczcionkaakapitu"/>
    <w:link w:val="Tre"/>
    <w:rsid w:val="002747E7"/>
    <w:rPr>
      <w:rFonts w:ascii="Times New Roman" w:hAnsi="Times New Roman" w:cs="Times New Roman"/>
      <w:color w:val="000000" w:themeColor="text1"/>
      <w:sz w:val="24"/>
      <w:szCs w:val="24"/>
    </w:rPr>
  </w:style>
  <w:style w:type="paragraph" w:styleId="Bibliografia">
    <w:name w:val="Bibliography"/>
    <w:basedOn w:val="Normalny"/>
    <w:next w:val="Normalny"/>
    <w:uiPriority w:val="37"/>
    <w:unhideWhenUsed/>
    <w:rsid w:val="00455675"/>
  </w:style>
  <w:style w:type="paragraph" w:customStyle="1" w:styleId="zdjcie">
    <w:name w:val="zdjęcie"/>
    <w:basedOn w:val="Normalny"/>
    <w:link w:val="zdjcieZnak"/>
    <w:qFormat/>
    <w:rsid w:val="00BE5E25"/>
    <w:pPr>
      <w:spacing w:after="240"/>
      <w:jc w:val="center"/>
    </w:pPr>
    <w:rPr>
      <w:rFonts w:ascii="Times New Roman" w:hAnsi="Times New Roman" w:cs="Times New Roman"/>
      <w:color w:val="0F4761" w:themeColor="accent1" w:themeShade="BF"/>
    </w:rPr>
  </w:style>
  <w:style w:type="character" w:customStyle="1" w:styleId="zdjcieZnak">
    <w:name w:val="zdjęcie Znak"/>
    <w:basedOn w:val="Domylnaczcionkaakapitu"/>
    <w:link w:val="zdjcie"/>
    <w:rsid w:val="00BE5E25"/>
    <w:rPr>
      <w:rFonts w:ascii="Times New Roman" w:hAnsi="Times New Roman" w:cs="Times New Roman"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spr</b:Tag>
    <b:SourceType>InternetSite</b:SourceType>
    <b:Guid>{31F0E5AD-20DB-4596-B4D1-C97FCCB84040}</b:Guid>
    <b:Author>
      <b:Author>
        <b:Corporate>Sprzedajemy.pl</b:Corporate>
      </b:Author>
    </b:Author>
    <b:InternetSiteTitle>Gdzie szukać usług, zleceń, fachowców, wykonawców? Internet, gazety, znajomi, gdzie jeszcze?</b:InternetSiteTitle>
    <b:URL>https://sprzedajemy.pl/poradnik/gdzie-szukac-uslug-zlecen-fachowcow-wykonawcow-internet-gazety-znajomi-gdzie-jeszcze-85b084-art3015</b:URL>
    <b:Title>Gdzie szukać usług, zleceń, fachowców, wykonawców? Internet, gazety, znajomi, gdzie jeszcze?</b:Title>
    <b:RefOrder>1</b:RefOrder>
  </b:Source>
  <b:Source>
    <b:Tag>Agn17</b:Tag>
    <b:SourceType>InternetSite</b:SourceType>
    <b:Guid>{883C72E2-0E25-4F69-BB08-792327EC8AF1}</b:Guid>
    <b:Author>
      <b:Author>
        <b:NameList>
          <b:Person>
            <b:Last>Wojtaszek</b:Last>
            <b:First>Agnieszka</b:First>
          </b:Person>
        </b:NameList>
      </b:Author>
    </b:Author>
    <b:Year>2017</b:Year>
    <b:Month>08</b:Month>
    <b:Day>28</b:Day>
    <b:URL>https://fixly.pl/niezbednik/fixly-o-nas/</b:URL>
    <b:RefOrder>3</b:RefOrder>
  </b:Source>
  <b:Source>
    <b:Tag>Fix</b:Tag>
    <b:SourceType>InternetSite</b:SourceType>
    <b:Guid>{AA2A71CA-617D-493F-A04B-6098324D1090}</b:Guid>
    <b:Title>Fixly</b:Title>
    <b:URL>https://fixly.pl/</b:URL>
    <b:RefOrder>2</b:RefOrder>
  </b:Source>
  <b:Source>
    <b:Tag>hom</b:Tag>
    <b:SourceType>InternetSite</b:SourceType>
    <b:Guid>{C3A1F3D8-BEE9-4404-AA10-56401818C882}</b:Guid>
    <b:Title>homerun</b:Title>
    <b:URL>https://homerun.pl/</b:URL>
    <b:RefOrder>5</b:RefOrder>
  </b:Source>
  <b:Source>
    <b:Tag>ofe</b:Tag>
    <b:SourceType>InternetSite</b:SourceType>
    <b:Guid>{3ACE4F03-55EE-4856-9D88-A9070A664381}</b:Guid>
    <b:Title>Oferteo</b:Title>
    <b:URL>https://www.oferteo.pl/</b:URL>
    <b:RefOrder>4</b:RefOrder>
  </b:Source>
</b:Sources>
</file>

<file path=customXml/itemProps1.xml><?xml version="1.0" encoding="utf-8"?>
<ds:datastoreItem xmlns:ds="http://schemas.openxmlformats.org/officeDocument/2006/customXml" ds:itemID="{B7B023F6-5412-4045-85CB-7097B1B3B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9</Pages>
  <Words>2154</Words>
  <Characters>12926</Characters>
  <Application>Microsoft Office Word</Application>
  <DocSecurity>0</DocSecurity>
  <Lines>107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danwielgosz@gmail.com</dc:creator>
  <cp:keywords/>
  <dc:description/>
  <cp:lastModifiedBy>danwielgosz@gmail.com</cp:lastModifiedBy>
  <cp:revision>188</cp:revision>
  <cp:lastPrinted>2024-06-12T20:29:00Z</cp:lastPrinted>
  <dcterms:created xsi:type="dcterms:W3CDTF">2024-06-13T13:00:00Z</dcterms:created>
  <dcterms:modified xsi:type="dcterms:W3CDTF">2024-06-16T11:09:00Z</dcterms:modified>
</cp:coreProperties>
</file>