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D6" w:rsidRDefault="007A5063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>Слайд 2(Актуальність)</w:t>
      </w:r>
    </w:p>
    <w:p w:rsidR="00731E63" w:rsidRPr="00CA0B1E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681854" w:rsidRPr="00CA0B1E" w:rsidRDefault="007A5063" w:rsidP="00731E63">
      <w:pPr>
        <w:spacing w:after="0" w:line="240" w:lineRule="auto"/>
        <w:ind w:left="-720" w:right="-720" w:firstLine="706"/>
        <w:jc w:val="both"/>
        <w:rPr>
          <w:color w:val="000000"/>
          <w:sz w:val="28"/>
          <w:szCs w:val="28"/>
        </w:rPr>
      </w:pPr>
      <w:r w:rsidRPr="00CA0B1E">
        <w:rPr>
          <w:color w:val="000000"/>
          <w:sz w:val="28"/>
          <w:szCs w:val="28"/>
        </w:rPr>
        <w:t xml:space="preserve">Комп’ютерні технологій все більше запроваджуються в сфері освіти. Для вивчення природничих наук починають застосовувати </w:t>
      </w:r>
      <w:r w:rsidRPr="00CA0B1E">
        <w:rPr>
          <w:b/>
          <w:color w:val="000000"/>
          <w:sz w:val="28"/>
          <w:szCs w:val="28"/>
        </w:rPr>
        <w:t>цифрові лабораторії</w:t>
      </w:r>
      <w:r w:rsidRPr="00CA0B1E">
        <w:rPr>
          <w:color w:val="000000"/>
          <w:sz w:val="28"/>
          <w:szCs w:val="28"/>
        </w:rPr>
        <w:t xml:space="preserve"> - пристрої для проведення найрізноманітніших шкільних дослідів. Оскільки </w:t>
      </w:r>
      <w:r w:rsidRPr="00CA0B1E">
        <w:rPr>
          <w:b/>
          <w:color w:val="000000"/>
          <w:sz w:val="28"/>
          <w:szCs w:val="28"/>
        </w:rPr>
        <w:t>вітчизняні комплекси мають досить низькі можливості</w:t>
      </w:r>
      <w:r w:rsidRPr="00CA0B1E">
        <w:rPr>
          <w:color w:val="000000"/>
          <w:sz w:val="28"/>
          <w:szCs w:val="28"/>
        </w:rPr>
        <w:t xml:space="preserve"> з точки зору математичної </w:t>
      </w:r>
      <w:r w:rsidRPr="00CA0B1E">
        <w:rPr>
          <w:b/>
          <w:color w:val="000000"/>
          <w:sz w:val="28"/>
          <w:szCs w:val="28"/>
        </w:rPr>
        <w:t>обробки</w:t>
      </w:r>
      <w:r w:rsidRPr="00CA0B1E">
        <w:rPr>
          <w:color w:val="000000"/>
          <w:sz w:val="28"/>
          <w:szCs w:val="28"/>
        </w:rPr>
        <w:t xml:space="preserve"> експериментальних </w:t>
      </w:r>
      <w:r w:rsidRPr="00CA0B1E">
        <w:rPr>
          <w:b/>
          <w:color w:val="000000"/>
          <w:sz w:val="28"/>
          <w:szCs w:val="28"/>
        </w:rPr>
        <w:t>даних</w:t>
      </w:r>
      <w:r w:rsidRPr="00CA0B1E">
        <w:rPr>
          <w:color w:val="000000"/>
          <w:sz w:val="28"/>
          <w:szCs w:val="28"/>
        </w:rPr>
        <w:t xml:space="preserve">, то </w:t>
      </w:r>
      <w:r w:rsidRPr="00CA0B1E">
        <w:rPr>
          <w:b/>
          <w:color w:val="000000"/>
          <w:sz w:val="28"/>
          <w:szCs w:val="28"/>
        </w:rPr>
        <w:t>перспективним є створення нових або модифікація існуючих</w:t>
      </w:r>
      <w:r w:rsidR="009B191F">
        <w:rPr>
          <w:color w:val="000000"/>
          <w:sz w:val="28"/>
          <w:szCs w:val="28"/>
        </w:rPr>
        <w:t xml:space="preserve"> ПАК.</w:t>
      </w:r>
    </w:p>
    <w:p w:rsidR="007A5063" w:rsidRPr="00CA0B1E" w:rsidRDefault="007A5063" w:rsidP="00731E63">
      <w:pPr>
        <w:spacing w:after="0" w:line="240" w:lineRule="auto"/>
        <w:ind w:left="-720" w:right="-720" w:firstLine="706"/>
        <w:jc w:val="center"/>
        <w:rPr>
          <w:color w:val="000000"/>
          <w:sz w:val="28"/>
          <w:szCs w:val="28"/>
        </w:rPr>
      </w:pPr>
    </w:p>
    <w:p w:rsidR="007A5063" w:rsidRDefault="007A5063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>Слайд 3(Мета)</w:t>
      </w:r>
    </w:p>
    <w:p w:rsidR="00731E63" w:rsidRPr="00CA0B1E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7A5063" w:rsidRPr="00CA0B1E" w:rsidRDefault="007A5063" w:rsidP="00731E63">
      <w:pPr>
        <w:pStyle w:val="ListParagraph"/>
        <w:shd w:val="clear" w:color="auto" w:fill="FFFFFF"/>
        <w:tabs>
          <w:tab w:val="left" w:pos="9000"/>
        </w:tabs>
        <w:ind w:left="-720" w:right="-720" w:firstLine="706"/>
        <w:jc w:val="both"/>
        <w:rPr>
          <w:rStyle w:val="hps"/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CA0B1E">
        <w:rPr>
          <w:rFonts w:asciiTheme="minorHAnsi" w:hAnsiTheme="minorHAnsi"/>
          <w:sz w:val="28"/>
          <w:szCs w:val="28"/>
        </w:rPr>
        <w:t xml:space="preserve">Тому </w:t>
      </w:r>
      <w:r w:rsidRPr="00CA0B1E">
        <w:rPr>
          <w:rStyle w:val="hps"/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мет</w:t>
      </w:r>
      <w:r w:rsidR="009B191F">
        <w:rPr>
          <w:rStyle w:val="hps"/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а</w:t>
      </w:r>
      <w:r w:rsidRPr="00CA0B1E">
        <w:rPr>
          <w:rStyle w:val="hps"/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даної роботи </w:t>
      </w:r>
      <w:r w:rsidRPr="00CA0B1E">
        <w:rPr>
          <w:rStyle w:val="hps"/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полягає у розробці комплексу модифікацій</w:t>
      </w:r>
      <w:r w:rsidRPr="00CA0B1E">
        <w:rPr>
          <w:rStyle w:val="hps"/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існуючого програмно-апаратного комплексу для проведення фізичних експериментів у навчальних закладах </w:t>
      </w:r>
      <w:r w:rsidRPr="00CA0B1E">
        <w:rPr>
          <w:rStyle w:val="hps"/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для розширення можливостей</w:t>
      </w:r>
      <w:r w:rsidRPr="00CA0B1E">
        <w:rPr>
          <w:rStyle w:val="hps"/>
          <w:rFonts w:asciiTheme="minorHAnsi" w:hAnsiTheme="minorHAnsi"/>
          <w:color w:val="000000"/>
          <w:sz w:val="28"/>
          <w:szCs w:val="28"/>
          <w:shd w:val="clear" w:color="auto" w:fill="FFFFFF"/>
        </w:rPr>
        <w:t xml:space="preserve"> </w:t>
      </w:r>
      <w:r w:rsidR="009B191F">
        <w:rPr>
          <w:rStyle w:val="hps"/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>стосовно обробки</w:t>
      </w:r>
      <w:r w:rsidRPr="00CA0B1E">
        <w:rPr>
          <w:rStyle w:val="hps"/>
          <w:rFonts w:asciiTheme="minorHAnsi" w:hAnsiTheme="minorHAnsi"/>
          <w:b/>
          <w:color w:val="000000"/>
          <w:sz w:val="28"/>
          <w:szCs w:val="28"/>
          <w:shd w:val="clear" w:color="auto" w:fill="FFFFFF"/>
        </w:rPr>
        <w:t xml:space="preserve"> даних</w:t>
      </w:r>
      <w:r w:rsidRPr="00CA0B1E">
        <w:rPr>
          <w:rStyle w:val="hps"/>
          <w:rFonts w:asciiTheme="minorHAnsi" w:hAnsiTheme="minorHAnsi"/>
          <w:color w:val="000000"/>
          <w:sz w:val="28"/>
          <w:szCs w:val="28"/>
          <w:shd w:val="clear" w:color="auto" w:fill="FFFFFF"/>
        </w:rPr>
        <w:t>.</w:t>
      </w:r>
    </w:p>
    <w:p w:rsidR="007A5063" w:rsidRPr="00CA0B1E" w:rsidRDefault="007A5063" w:rsidP="00731E63">
      <w:pPr>
        <w:spacing w:after="0" w:line="240" w:lineRule="auto"/>
        <w:ind w:left="-720" w:right="-720" w:firstLine="706"/>
        <w:jc w:val="center"/>
        <w:rPr>
          <w:color w:val="000000"/>
          <w:sz w:val="28"/>
          <w:szCs w:val="28"/>
        </w:rPr>
      </w:pPr>
    </w:p>
    <w:p w:rsidR="007A5063" w:rsidRDefault="007A5063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>Слайд 4(Новизна)</w:t>
      </w:r>
    </w:p>
    <w:p w:rsidR="00731E63" w:rsidRPr="00CA0B1E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681854" w:rsidRPr="00CA0B1E" w:rsidRDefault="00F772AF" w:rsidP="00731E63">
      <w:pPr>
        <w:pStyle w:val="ListParagraph"/>
        <w:shd w:val="clear" w:color="auto" w:fill="FFFFFF"/>
        <w:tabs>
          <w:tab w:val="left" w:pos="9000"/>
        </w:tabs>
        <w:ind w:left="-720" w:right="-720" w:firstLine="706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eastAsiaTheme="majorEastAsia" w:hAnsiTheme="minorHAnsi"/>
          <w:b/>
          <w:bCs/>
          <w:sz w:val="28"/>
          <w:szCs w:val="28"/>
        </w:rPr>
        <w:t xml:space="preserve">Наукова </w:t>
      </w:r>
      <w:r w:rsidRPr="00CA0B1E">
        <w:rPr>
          <w:rFonts w:asciiTheme="minorHAnsi" w:hAnsiTheme="minorHAnsi"/>
          <w:b/>
          <w:sz w:val="28"/>
          <w:szCs w:val="28"/>
        </w:rPr>
        <w:t>новизна</w:t>
      </w:r>
      <w:r w:rsidRPr="00CA0B1E">
        <w:rPr>
          <w:rFonts w:asciiTheme="minorHAnsi" w:eastAsiaTheme="majorEastAsia" w:hAnsiTheme="minorHAnsi"/>
          <w:sz w:val="28"/>
          <w:szCs w:val="28"/>
        </w:rPr>
        <w:t xml:space="preserve"> роботи полягає в </w:t>
      </w:r>
      <w:r w:rsidRPr="00CA0B1E">
        <w:rPr>
          <w:rFonts w:asciiTheme="minorHAnsi" w:eastAsiaTheme="majorEastAsia" w:hAnsiTheme="minorHAnsi"/>
          <w:bCs/>
          <w:sz w:val="28"/>
          <w:szCs w:val="28"/>
        </w:rPr>
        <w:t xml:space="preserve">розробці </w:t>
      </w:r>
      <w:r w:rsidRPr="00CA0B1E">
        <w:rPr>
          <w:rFonts w:asciiTheme="minorHAnsi" w:eastAsiaTheme="majorEastAsia" w:hAnsiTheme="minorHAnsi"/>
          <w:b/>
          <w:bCs/>
          <w:sz w:val="28"/>
          <w:szCs w:val="28"/>
        </w:rPr>
        <w:t>нового алгоритму та його програмній реалізації</w:t>
      </w:r>
      <w:r w:rsidRPr="00CA0B1E">
        <w:rPr>
          <w:rFonts w:asciiTheme="minorHAnsi" w:eastAsiaTheme="majorEastAsia" w:hAnsiTheme="minorHAnsi"/>
          <w:sz w:val="28"/>
          <w:szCs w:val="28"/>
        </w:rPr>
        <w:t>.</w:t>
      </w:r>
    </w:p>
    <w:p w:rsidR="00C92453" w:rsidRDefault="00C92453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 xml:space="preserve">Слайд </w:t>
      </w:r>
      <w:r w:rsidR="0099297D" w:rsidRPr="00CA0B1E">
        <w:rPr>
          <w:b/>
          <w:sz w:val="36"/>
        </w:rPr>
        <w:t>5</w:t>
      </w:r>
      <w:r w:rsidRPr="00CA0B1E">
        <w:rPr>
          <w:b/>
          <w:sz w:val="36"/>
        </w:rPr>
        <w:t>(</w:t>
      </w:r>
      <w:r w:rsidR="0099297D" w:rsidRPr="00CA0B1E">
        <w:rPr>
          <w:b/>
          <w:sz w:val="36"/>
        </w:rPr>
        <w:t>Огляд рішень</w:t>
      </w:r>
      <w:r w:rsidRPr="00CA0B1E">
        <w:rPr>
          <w:b/>
          <w:sz w:val="36"/>
        </w:rPr>
        <w:t>)</w:t>
      </w:r>
    </w:p>
    <w:p w:rsidR="00731E63" w:rsidRPr="00CA0B1E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7A5063" w:rsidRPr="00CA0B1E" w:rsidRDefault="00C92453" w:rsidP="00731E63">
      <w:pPr>
        <w:spacing w:after="0" w:line="240" w:lineRule="auto"/>
        <w:ind w:left="-720" w:right="-720" w:firstLine="450"/>
        <w:jc w:val="both"/>
        <w:rPr>
          <w:sz w:val="28"/>
          <w:szCs w:val="28"/>
        </w:rPr>
      </w:pPr>
      <w:r w:rsidRPr="00CA0B1E">
        <w:rPr>
          <w:sz w:val="28"/>
          <w:szCs w:val="28"/>
        </w:rPr>
        <w:t xml:space="preserve">Для порівняння можливостей існуючого вітчизняного ПАК було </w:t>
      </w:r>
      <w:r w:rsidRPr="00CA0B1E">
        <w:rPr>
          <w:b/>
          <w:sz w:val="28"/>
          <w:szCs w:val="28"/>
        </w:rPr>
        <w:t>оглянуто відомі рішення</w:t>
      </w:r>
      <w:r w:rsidRPr="00CA0B1E">
        <w:rPr>
          <w:sz w:val="28"/>
          <w:szCs w:val="28"/>
        </w:rPr>
        <w:t xml:space="preserve"> для навчального експерименту від світових виробників. </w:t>
      </w:r>
    </w:p>
    <w:p w:rsidR="00C92453" w:rsidRPr="00CA0B1E" w:rsidRDefault="00C92453" w:rsidP="00731E63">
      <w:pPr>
        <w:pStyle w:val="ListParagraph"/>
        <w:numPr>
          <w:ilvl w:val="0"/>
          <w:numId w:val="3"/>
        </w:numPr>
        <w:ind w:left="-720" w:right="-720" w:firstLine="45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color w:val="000000"/>
          <w:sz w:val="28"/>
          <w:szCs w:val="28"/>
          <w:lang w:eastAsia="ru-RU"/>
        </w:rPr>
        <w:t xml:space="preserve">Система </w:t>
      </w:r>
      <w:r w:rsidRPr="00CA0B1E">
        <w:rPr>
          <w:rFonts w:asciiTheme="minorHAnsi" w:hAnsiTheme="minorHAnsi"/>
          <w:b/>
          <w:color w:val="000000"/>
          <w:sz w:val="28"/>
          <w:szCs w:val="28"/>
          <w:lang w:eastAsia="ru-RU"/>
        </w:rPr>
        <w:t>Cobra 4</w:t>
      </w:r>
      <w:r w:rsidRPr="00CA0B1E">
        <w:rPr>
          <w:rFonts w:asciiTheme="minorHAnsi" w:hAnsiTheme="minorHAnsi"/>
          <w:color w:val="000000"/>
          <w:sz w:val="28"/>
          <w:szCs w:val="28"/>
          <w:lang w:eastAsia="ru-RU"/>
        </w:rPr>
        <w:t xml:space="preserve"> (Німеччина)</w:t>
      </w:r>
    </w:p>
    <w:p w:rsidR="00C92453" w:rsidRPr="00CA0B1E" w:rsidRDefault="00C92453" w:rsidP="00731E63">
      <w:pPr>
        <w:pStyle w:val="ListParagraph"/>
        <w:numPr>
          <w:ilvl w:val="0"/>
          <w:numId w:val="6"/>
        </w:numPr>
        <w:ind w:left="450" w:right="-720" w:firstLine="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sz w:val="28"/>
          <w:szCs w:val="28"/>
        </w:rPr>
        <w:t xml:space="preserve">Основною перевагою є </w:t>
      </w:r>
      <w:r w:rsidR="00F772AF" w:rsidRPr="00CA0B1E">
        <w:rPr>
          <w:rFonts w:asciiTheme="minorHAnsi" w:hAnsiTheme="minorHAnsi"/>
          <w:sz w:val="28"/>
          <w:szCs w:val="28"/>
        </w:rPr>
        <w:t xml:space="preserve">можливість </w:t>
      </w:r>
      <w:r w:rsidRPr="00CA0B1E">
        <w:rPr>
          <w:rFonts w:asciiTheme="minorHAnsi" w:hAnsiTheme="minorHAnsi"/>
          <w:b/>
          <w:sz w:val="28"/>
        </w:rPr>
        <w:t>обробляти</w:t>
      </w:r>
      <w:r w:rsidRPr="00CA0B1E">
        <w:rPr>
          <w:rFonts w:asciiTheme="minorHAnsi" w:hAnsiTheme="minorHAnsi"/>
          <w:sz w:val="28"/>
        </w:rPr>
        <w:t xml:space="preserve"> і аналізувати </w:t>
      </w:r>
      <w:r w:rsidRPr="00CA0B1E">
        <w:rPr>
          <w:rFonts w:asciiTheme="minorHAnsi" w:hAnsiTheme="minorHAnsi"/>
          <w:b/>
          <w:sz w:val="28"/>
        </w:rPr>
        <w:t>дані</w:t>
      </w:r>
      <w:r w:rsidRPr="00CA0B1E">
        <w:rPr>
          <w:rFonts w:asciiTheme="minorHAnsi" w:hAnsiTheme="minorHAnsi"/>
          <w:sz w:val="28"/>
        </w:rPr>
        <w:t xml:space="preserve"> за </w:t>
      </w:r>
      <w:r w:rsidR="00F772AF" w:rsidRPr="00CA0B1E">
        <w:rPr>
          <w:rFonts w:asciiTheme="minorHAnsi" w:hAnsiTheme="minorHAnsi"/>
          <w:sz w:val="28"/>
        </w:rPr>
        <w:t>доп</w:t>
      </w:r>
      <w:r w:rsidRPr="00CA0B1E">
        <w:rPr>
          <w:rFonts w:asciiTheme="minorHAnsi" w:hAnsiTheme="minorHAnsi"/>
          <w:sz w:val="28"/>
        </w:rPr>
        <w:t xml:space="preserve">омогою </w:t>
      </w:r>
      <w:r w:rsidRPr="00CA0B1E">
        <w:rPr>
          <w:rFonts w:asciiTheme="minorHAnsi" w:hAnsiTheme="minorHAnsi"/>
          <w:b/>
          <w:sz w:val="28"/>
        </w:rPr>
        <w:t>Майстра аналізу</w:t>
      </w:r>
      <w:r w:rsidRPr="00CA0B1E">
        <w:rPr>
          <w:rFonts w:asciiTheme="minorHAnsi" w:hAnsiTheme="minorHAnsi"/>
          <w:sz w:val="28"/>
        </w:rPr>
        <w:t>;</w:t>
      </w:r>
    </w:p>
    <w:p w:rsidR="00F772AF" w:rsidRPr="00CA0B1E" w:rsidRDefault="00F772AF" w:rsidP="00731E63">
      <w:pPr>
        <w:pStyle w:val="ListParagraph"/>
        <w:numPr>
          <w:ilvl w:val="0"/>
          <w:numId w:val="6"/>
        </w:numPr>
        <w:ind w:left="-720" w:right="-720" w:firstLine="117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sz w:val="28"/>
          <w:szCs w:val="28"/>
        </w:rPr>
        <w:t xml:space="preserve">Основним недоліком є </w:t>
      </w:r>
      <w:r w:rsidRPr="00CA0B1E">
        <w:rPr>
          <w:rFonts w:asciiTheme="minorHAnsi" w:hAnsiTheme="minorHAnsi"/>
          <w:b/>
          <w:sz w:val="28"/>
          <w:szCs w:val="28"/>
        </w:rPr>
        <w:t>висока вартість</w:t>
      </w:r>
      <w:r w:rsidRPr="00CA0B1E">
        <w:rPr>
          <w:rFonts w:asciiTheme="minorHAnsi" w:hAnsiTheme="minorHAnsi"/>
          <w:sz w:val="28"/>
          <w:szCs w:val="28"/>
        </w:rPr>
        <w:t xml:space="preserve"> комплексу.</w:t>
      </w:r>
    </w:p>
    <w:p w:rsidR="00F772AF" w:rsidRPr="00CA0B1E" w:rsidRDefault="00F772AF" w:rsidP="00731E63">
      <w:pPr>
        <w:pStyle w:val="ListParagraph"/>
        <w:numPr>
          <w:ilvl w:val="0"/>
          <w:numId w:val="3"/>
        </w:numPr>
        <w:ind w:left="-720" w:right="-720" w:firstLine="45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color w:val="000000"/>
          <w:sz w:val="28"/>
          <w:lang w:eastAsia="ru-RU"/>
        </w:rPr>
        <w:t xml:space="preserve">Система </w:t>
      </w:r>
      <w:r w:rsidRPr="00CA0B1E">
        <w:rPr>
          <w:rFonts w:asciiTheme="minorHAnsi" w:hAnsiTheme="minorHAnsi"/>
          <w:b/>
          <w:color w:val="000000"/>
          <w:sz w:val="28"/>
          <w:lang w:eastAsia="ru-RU"/>
        </w:rPr>
        <w:t>NOVA5000</w:t>
      </w:r>
      <w:r w:rsidRPr="00CA0B1E">
        <w:rPr>
          <w:rFonts w:asciiTheme="minorHAnsi" w:hAnsiTheme="minorHAnsi"/>
          <w:color w:val="000000"/>
          <w:sz w:val="28"/>
          <w:lang w:eastAsia="ru-RU"/>
        </w:rPr>
        <w:t xml:space="preserve"> (Ізраїль)</w:t>
      </w:r>
    </w:p>
    <w:p w:rsidR="00F772AF" w:rsidRPr="00CA0B1E" w:rsidRDefault="00F772AF" w:rsidP="00731E63">
      <w:pPr>
        <w:pStyle w:val="ListParagraph"/>
        <w:numPr>
          <w:ilvl w:val="0"/>
          <w:numId w:val="6"/>
        </w:numPr>
        <w:ind w:left="540" w:right="-720" w:hanging="90"/>
        <w:jc w:val="both"/>
        <w:rPr>
          <w:rFonts w:asciiTheme="minorHAnsi" w:hAnsiTheme="minorHAnsi"/>
          <w:sz w:val="28"/>
        </w:rPr>
      </w:pPr>
      <w:r w:rsidRPr="00CA0B1E">
        <w:rPr>
          <w:rFonts w:asciiTheme="minorHAnsi" w:hAnsiTheme="minorHAnsi"/>
          <w:sz w:val="28"/>
          <w:szCs w:val="28"/>
        </w:rPr>
        <w:t>Основною перевагою є наявність в</w:t>
      </w:r>
      <w:r w:rsidRPr="00CA0B1E">
        <w:rPr>
          <w:rFonts w:asciiTheme="minorHAnsi" w:hAnsiTheme="minorHAnsi"/>
          <w:sz w:val="28"/>
        </w:rPr>
        <w:t xml:space="preserve">будованого реєстратора </w:t>
      </w:r>
      <w:r w:rsidRPr="00CA0B1E">
        <w:rPr>
          <w:rFonts w:asciiTheme="minorHAnsi" w:hAnsiTheme="minorHAnsi"/>
          <w:b/>
          <w:sz w:val="28"/>
        </w:rPr>
        <w:t>Fourier Systems</w:t>
      </w:r>
      <w:r w:rsidRPr="00CA0B1E">
        <w:rPr>
          <w:rFonts w:asciiTheme="minorHAnsi" w:hAnsiTheme="minorHAnsi"/>
          <w:sz w:val="28"/>
        </w:rPr>
        <w:t xml:space="preserve"> і програми </w:t>
      </w:r>
      <w:r w:rsidRPr="00CA0B1E">
        <w:rPr>
          <w:rFonts w:asciiTheme="minorHAnsi" w:hAnsiTheme="minorHAnsi"/>
          <w:b/>
          <w:sz w:val="28"/>
        </w:rPr>
        <w:t>MultiLab</w:t>
      </w:r>
      <w:r w:rsidRPr="00CA0B1E">
        <w:rPr>
          <w:rFonts w:asciiTheme="minorHAnsi" w:hAnsiTheme="minorHAnsi"/>
          <w:sz w:val="28"/>
        </w:rPr>
        <w:t xml:space="preserve"> для управління експериментом і </w:t>
      </w:r>
      <w:r w:rsidRPr="00CA0B1E">
        <w:rPr>
          <w:rFonts w:asciiTheme="minorHAnsi" w:hAnsiTheme="minorHAnsi"/>
          <w:b/>
          <w:sz w:val="28"/>
        </w:rPr>
        <w:t>обробки отриманих даних</w:t>
      </w:r>
      <w:r w:rsidRPr="00CA0B1E">
        <w:rPr>
          <w:rFonts w:asciiTheme="minorHAnsi" w:hAnsiTheme="minorHAnsi"/>
          <w:sz w:val="28"/>
        </w:rPr>
        <w:t>.</w:t>
      </w:r>
    </w:p>
    <w:p w:rsidR="00F772AF" w:rsidRPr="00CA0B1E" w:rsidRDefault="00F772AF" w:rsidP="00731E63">
      <w:pPr>
        <w:pStyle w:val="ListParagraph"/>
        <w:numPr>
          <w:ilvl w:val="1"/>
          <w:numId w:val="3"/>
        </w:numPr>
        <w:tabs>
          <w:tab w:val="left" w:pos="630"/>
        </w:tabs>
        <w:ind w:left="540" w:right="-720" w:hanging="9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sz w:val="28"/>
          <w:szCs w:val="28"/>
        </w:rPr>
        <w:t xml:space="preserve">Також перевагою є можливість використання </w:t>
      </w:r>
      <w:r w:rsidRPr="00CA0B1E">
        <w:rPr>
          <w:rFonts w:asciiTheme="minorHAnsi" w:hAnsiTheme="minorHAnsi"/>
          <w:b/>
          <w:sz w:val="28"/>
          <w:szCs w:val="28"/>
        </w:rPr>
        <w:t>електронної пошти</w:t>
      </w:r>
      <w:r w:rsidRPr="00CA0B1E">
        <w:rPr>
          <w:rFonts w:asciiTheme="minorHAnsi" w:hAnsiTheme="minorHAnsi"/>
          <w:sz w:val="28"/>
          <w:szCs w:val="28"/>
        </w:rPr>
        <w:t xml:space="preserve">, </w:t>
      </w:r>
      <w:r w:rsidRPr="00CA0B1E">
        <w:rPr>
          <w:rFonts w:asciiTheme="minorHAnsi" w:hAnsiTheme="minorHAnsi"/>
          <w:b/>
          <w:sz w:val="28"/>
          <w:szCs w:val="28"/>
        </w:rPr>
        <w:t xml:space="preserve">текстового </w:t>
      </w:r>
      <w:r w:rsidRPr="00CA0B1E">
        <w:rPr>
          <w:rFonts w:asciiTheme="minorHAnsi" w:hAnsiTheme="minorHAnsi"/>
          <w:b/>
          <w:sz w:val="28"/>
        </w:rPr>
        <w:t>редактора</w:t>
      </w:r>
      <w:r w:rsidRPr="00CA0B1E">
        <w:rPr>
          <w:rFonts w:asciiTheme="minorHAnsi" w:hAnsiTheme="minorHAnsi"/>
          <w:b/>
          <w:sz w:val="28"/>
          <w:szCs w:val="28"/>
        </w:rPr>
        <w:t>, електронних таблиць та підтримка презентацій</w:t>
      </w:r>
      <w:r w:rsidRPr="00CA0B1E">
        <w:rPr>
          <w:rFonts w:asciiTheme="minorHAnsi" w:hAnsiTheme="minorHAnsi"/>
          <w:sz w:val="28"/>
          <w:szCs w:val="28"/>
        </w:rPr>
        <w:t>.</w:t>
      </w:r>
    </w:p>
    <w:p w:rsidR="00304611" w:rsidRPr="00CA0B1E" w:rsidRDefault="00304611" w:rsidP="00731E63">
      <w:pPr>
        <w:pStyle w:val="ListParagraph"/>
        <w:numPr>
          <w:ilvl w:val="1"/>
          <w:numId w:val="3"/>
        </w:numPr>
        <w:tabs>
          <w:tab w:val="left" w:pos="720"/>
          <w:tab w:val="left" w:pos="1170"/>
        </w:tabs>
        <w:ind w:left="540" w:right="-720" w:hanging="9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sz w:val="28"/>
          <w:szCs w:val="28"/>
        </w:rPr>
        <w:t xml:space="preserve">Основними недоліком залишається </w:t>
      </w:r>
      <w:r w:rsidRPr="00CA0B1E">
        <w:rPr>
          <w:rFonts w:asciiTheme="minorHAnsi" w:hAnsiTheme="minorHAnsi"/>
          <w:b/>
          <w:sz w:val="28"/>
          <w:szCs w:val="28"/>
        </w:rPr>
        <w:t>висока вартість</w:t>
      </w:r>
      <w:r w:rsidRPr="00CA0B1E">
        <w:rPr>
          <w:rFonts w:asciiTheme="minorHAnsi" w:hAnsiTheme="minorHAnsi"/>
          <w:sz w:val="28"/>
          <w:szCs w:val="28"/>
        </w:rPr>
        <w:t xml:space="preserve"> комплексу і також додається використання </w:t>
      </w:r>
      <w:r w:rsidRPr="00CA0B1E">
        <w:rPr>
          <w:rFonts w:asciiTheme="minorHAnsi" w:hAnsiTheme="minorHAnsi"/>
          <w:b/>
          <w:sz w:val="28"/>
          <w:szCs w:val="28"/>
        </w:rPr>
        <w:t>застарілої ОС</w:t>
      </w:r>
      <w:r w:rsidRPr="00CA0B1E">
        <w:rPr>
          <w:rFonts w:asciiTheme="minorHAnsi" w:hAnsiTheme="minorHAnsi"/>
          <w:sz w:val="28"/>
          <w:szCs w:val="28"/>
        </w:rPr>
        <w:t>(</w:t>
      </w:r>
      <w:r w:rsidRPr="00CA0B1E">
        <w:rPr>
          <w:rFonts w:asciiTheme="minorHAnsi" w:hAnsiTheme="minorHAnsi"/>
          <w:sz w:val="28"/>
          <w:szCs w:val="28"/>
          <w:lang w:val="en-US"/>
        </w:rPr>
        <w:t>Windows</w:t>
      </w:r>
      <w:r w:rsidRPr="00CA0B1E">
        <w:rPr>
          <w:rFonts w:asciiTheme="minorHAnsi" w:hAnsiTheme="minorHAnsi"/>
          <w:sz w:val="28"/>
          <w:szCs w:val="28"/>
          <w:lang w:val="ru-RU"/>
        </w:rPr>
        <w:t xml:space="preserve"> </w:t>
      </w:r>
      <w:r w:rsidRPr="00CA0B1E">
        <w:rPr>
          <w:rFonts w:asciiTheme="minorHAnsi" w:hAnsiTheme="minorHAnsi"/>
          <w:sz w:val="28"/>
          <w:szCs w:val="28"/>
          <w:lang w:val="en-US"/>
        </w:rPr>
        <w:t>CE</w:t>
      </w:r>
      <w:r w:rsidRPr="00CA0B1E">
        <w:rPr>
          <w:rFonts w:asciiTheme="minorHAnsi" w:hAnsiTheme="minorHAnsi"/>
          <w:sz w:val="28"/>
          <w:szCs w:val="28"/>
          <w:lang w:val="ru-RU"/>
        </w:rPr>
        <w:t xml:space="preserve"> 5.0</w:t>
      </w:r>
      <w:r w:rsidRPr="00CA0B1E">
        <w:rPr>
          <w:rFonts w:asciiTheme="minorHAnsi" w:hAnsiTheme="minorHAnsi"/>
          <w:sz w:val="28"/>
          <w:szCs w:val="28"/>
        </w:rPr>
        <w:t>)</w:t>
      </w:r>
    </w:p>
    <w:p w:rsidR="00304611" w:rsidRPr="00CA0B1E" w:rsidRDefault="00304611" w:rsidP="00731E63">
      <w:pPr>
        <w:pStyle w:val="ListParagraph"/>
        <w:numPr>
          <w:ilvl w:val="0"/>
          <w:numId w:val="3"/>
        </w:numPr>
        <w:tabs>
          <w:tab w:val="left" w:pos="1170"/>
        </w:tabs>
        <w:ind w:left="0" w:right="-720" w:hanging="27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sz w:val="28"/>
          <w:szCs w:val="28"/>
          <w:lang w:eastAsia="ru-RU"/>
        </w:rPr>
        <w:t xml:space="preserve">Система </w:t>
      </w:r>
      <w:r w:rsidRPr="00CA0B1E">
        <w:rPr>
          <w:rFonts w:asciiTheme="minorHAnsi" w:hAnsiTheme="minorHAnsi"/>
          <w:b/>
          <w:sz w:val="28"/>
          <w:szCs w:val="28"/>
          <w:lang w:eastAsia="ru-RU"/>
        </w:rPr>
        <w:t>Xplorer GLX</w:t>
      </w:r>
      <w:r w:rsidRPr="00CA0B1E">
        <w:rPr>
          <w:rFonts w:asciiTheme="minorHAnsi" w:hAnsiTheme="minorHAnsi"/>
          <w:sz w:val="28"/>
          <w:szCs w:val="28"/>
          <w:lang w:val="en-US" w:eastAsia="ru-RU"/>
        </w:rPr>
        <w:t xml:space="preserve"> (</w:t>
      </w:r>
      <w:r w:rsidRPr="00CA0B1E">
        <w:rPr>
          <w:rFonts w:asciiTheme="minorHAnsi" w:hAnsiTheme="minorHAnsi"/>
          <w:sz w:val="28"/>
          <w:szCs w:val="28"/>
          <w:lang w:eastAsia="ru-RU"/>
        </w:rPr>
        <w:t>США</w:t>
      </w:r>
      <w:r w:rsidRPr="00CA0B1E">
        <w:rPr>
          <w:rFonts w:asciiTheme="minorHAnsi" w:hAnsiTheme="minorHAnsi"/>
          <w:sz w:val="28"/>
          <w:szCs w:val="28"/>
          <w:lang w:val="en-US" w:eastAsia="ru-RU"/>
        </w:rPr>
        <w:t>)</w:t>
      </w:r>
    </w:p>
    <w:p w:rsidR="00304611" w:rsidRPr="00CA0B1E" w:rsidRDefault="00304611" w:rsidP="00731E63">
      <w:pPr>
        <w:pStyle w:val="ListParagraph"/>
        <w:numPr>
          <w:ilvl w:val="1"/>
          <w:numId w:val="3"/>
        </w:numPr>
        <w:tabs>
          <w:tab w:val="left" w:pos="810"/>
          <w:tab w:val="left" w:pos="900"/>
        </w:tabs>
        <w:ind w:left="630" w:right="-720" w:firstLine="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sz w:val="28"/>
          <w:szCs w:val="28"/>
        </w:rPr>
        <w:t xml:space="preserve">Основною перевагою залишається </w:t>
      </w:r>
      <w:r w:rsidRPr="00CA0B1E">
        <w:rPr>
          <w:rFonts w:asciiTheme="minorHAnsi" w:hAnsiTheme="minorHAnsi"/>
          <w:b/>
          <w:sz w:val="28"/>
          <w:szCs w:val="28"/>
        </w:rPr>
        <w:t>наявність м</w:t>
      </w:r>
      <w:r w:rsidRPr="00CA0B1E">
        <w:rPr>
          <w:rFonts w:asciiTheme="minorHAnsi" w:hAnsiTheme="minorHAnsi"/>
          <w:b/>
          <w:sz w:val="28"/>
          <w:szCs w:val="28"/>
          <w:lang w:eastAsia="ru-RU"/>
        </w:rPr>
        <w:t xml:space="preserve">атематичного модуля </w:t>
      </w:r>
      <w:r w:rsidRPr="00CA0B1E">
        <w:rPr>
          <w:rFonts w:asciiTheme="minorHAnsi" w:hAnsiTheme="minorHAnsi"/>
          <w:b/>
          <w:sz w:val="28"/>
          <w:lang w:eastAsia="ru-RU"/>
        </w:rPr>
        <w:t>DataStudio</w:t>
      </w:r>
      <w:r w:rsidRPr="00CA0B1E">
        <w:rPr>
          <w:rFonts w:asciiTheme="minorHAnsi" w:hAnsiTheme="minorHAnsi"/>
          <w:sz w:val="28"/>
          <w:szCs w:val="28"/>
          <w:lang w:eastAsia="ru-RU"/>
        </w:rPr>
        <w:t xml:space="preserve">, який включає </w:t>
      </w:r>
      <w:r w:rsidRPr="00CA0B1E">
        <w:rPr>
          <w:rFonts w:asciiTheme="minorHAnsi" w:hAnsiTheme="minorHAnsi"/>
          <w:sz w:val="28"/>
          <w:szCs w:val="28"/>
          <w:lang w:eastAsia="ru-RU"/>
        </w:rPr>
        <w:t>різноманітні методи згладжування побудованих графіків, визначення амплітудних та інтервальних значень.</w:t>
      </w:r>
    </w:p>
    <w:p w:rsidR="00304611" w:rsidRPr="00CA0B1E" w:rsidRDefault="00304611" w:rsidP="00731E63">
      <w:pPr>
        <w:pStyle w:val="ListParagraph"/>
        <w:numPr>
          <w:ilvl w:val="1"/>
          <w:numId w:val="3"/>
        </w:numPr>
        <w:tabs>
          <w:tab w:val="left" w:pos="900"/>
          <w:tab w:val="left" w:pos="1170"/>
        </w:tabs>
        <w:ind w:left="630" w:right="-720" w:firstLine="0"/>
        <w:jc w:val="both"/>
        <w:rPr>
          <w:rFonts w:asciiTheme="minorHAnsi" w:hAnsiTheme="minorHAnsi"/>
          <w:sz w:val="28"/>
          <w:szCs w:val="28"/>
        </w:rPr>
      </w:pPr>
      <w:r w:rsidRPr="00CA0B1E">
        <w:rPr>
          <w:rFonts w:asciiTheme="minorHAnsi" w:hAnsiTheme="minorHAnsi"/>
          <w:sz w:val="28"/>
          <w:szCs w:val="28"/>
          <w:lang w:eastAsia="ru-RU"/>
        </w:rPr>
        <w:t xml:space="preserve">Основним недоліком є знову ж таки </w:t>
      </w:r>
      <w:r w:rsidRPr="00CA0B1E">
        <w:rPr>
          <w:rFonts w:asciiTheme="minorHAnsi" w:hAnsiTheme="minorHAnsi"/>
          <w:b/>
          <w:sz w:val="28"/>
          <w:szCs w:val="28"/>
          <w:lang w:eastAsia="ru-RU"/>
        </w:rPr>
        <w:t>висока вартість</w:t>
      </w:r>
      <w:r w:rsidRPr="00CA0B1E">
        <w:rPr>
          <w:rFonts w:asciiTheme="minorHAnsi" w:hAnsiTheme="minorHAnsi"/>
          <w:sz w:val="28"/>
          <w:szCs w:val="28"/>
          <w:lang w:eastAsia="ru-RU"/>
        </w:rPr>
        <w:t xml:space="preserve"> комплексу</w:t>
      </w:r>
      <w:r w:rsidR="009B191F">
        <w:rPr>
          <w:rFonts w:asciiTheme="minorHAnsi" w:hAnsiTheme="minorHAnsi"/>
          <w:sz w:val="28"/>
          <w:szCs w:val="28"/>
          <w:lang w:eastAsia="ru-RU"/>
        </w:rPr>
        <w:t>.</w:t>
      </w:r>
    </w:p>
    <w:p w:rsidR="00304611" w:rsidRDefault="00304611" w:rsidP="00731E63">
      <w:pPr>
        <w:tabs>
          <w:tab w:val="left" w:pos="1170"/>
        </w:tabs>
        <w:spacing w:after="0" w:line="240" w:lineRule="auto"/>
        <w:ind w:left="-720" w:right="-720" w:firstLine="450"/>
        <w:jc w:val="both"/>
        <w:rPr>
          <w:sz w:val="28"/>
          <w:szCs w:val="28"/>
        </w:rPr>
      </w:pPr>
      <w:r w:rsidRPr="00CA0B1E">
        <w:rPr>
          <w:b/>
          <w:sz w:val="28"/>
          <w:szCs w:val="28"/>
        </w:rPr>
        <w:lastRenderedPageBreak/>
        <w:t>Вітчизняним представником</w:t>
      </w:r>
      <w:r w:rsidRPr="00CA0B1E">
        <w:rPr>
          <w:sz w:val="28"/>
          <w:szCs w:val="28"/>
        </w:rPr>
        <w:t xml:space="preserve"> пристроїв, подібних за призначенням до розглянутих </w:t>
      </w:r>
      <w:r w:rsidRPr="00CA0B1E">
        <w:rPr>
          <w:b/>
          <w:sz w:val="28"/>
          <w:szCs w:val="28"/>
        </w:rPr>
        <w:t>є УПАК виробництва ІПФ НАН України</w:t>
      </w:r>
      <w:r w:rsidRPr="00CA0B1E">
        <w:rPr>
          <w:sz w:val="28"/>
          <w:szCs w:val="28"/>
        </w:rPr>
        <w:t xml:space="preserve">. Порівнявши </w:t>
      </w:r>
      <w:r w:rsidR="004C09EB" w:rsidRPr="00CA0B1E">
        <w:rPr>
          <w:sz w:val="28"/>
          <w:szCs w:val="28"/>
        </w:rPr>
        <w:t>його з</w:t>
      </w:r>
      <w:r w:rsidRPr="00CA0B1E">
        <w:rPr>
          <w:sz w:val="28"/>
          <w:szCs w:val="28"/>
        </w:rPr>
        <w:t xml:space="preserve"> іноземними аналогами можемо зробити висновок, що </w:t>
      </w:r>
      <w:r w:rsidR="004C09EB" w:rsidRPr="00CA0B1E">
        <w:rPr>
          <w:sz w:val="28"/>
          <w:szCs w:val="28"/>
        </w:rPr>
        <w:t xml:space="preserve">він </w:t>
      </w:r>
      <w:r w:rsidR="004C09EB" w:rsidRPr="00CA0B1E">
        <w:rPr>
          <w:b/>
          <w:sz w:val="28"/>
          <w:szCs w:val="28"/>
        </w:rPr>
        <w:t>не поступається у можливостях збору даних</w:t>
      </w:r>
      <w:r w:rsidR="004C09EB" w:rsidRPr="00CA0B1E">
        <w:rPr>
          <w:sz w:val="28"/>
          <w:szCs w:val="28"/>
        </w:rPr>
        <w:t xml:space="preserve">, але </w:t>
      </w:r>
      <w:r w:rsidR="004C09EB" w:rsidRPr="00CA0B1E">
        <w:rPr>
          <w:b/>
          <w:sz w:val="28"/>
          <w:szCs w:val="28"/>
        </w:rPr>
        <w:t>не має достатньо інструментів щодо їх аналізу та обробки</w:t>
      </w:r>
      <w:r w:rsidR="004C09EB" w:rsidRPr="00CA0B1E">
        <w:rPr>
          <w:sz w:val="28"/>
          <w:szCs w:val="28"/>
        </w:rPr>
        <w:t xml:space="preserve">. Таким чином виникає </w:t>
      </w:r>
      <w:r w:rsidR="004C09EB" w:rsidRPr="00CA0B1E">
        <w:rPr>
          <w:b/>
          <w:sz w:val="28"/>
          <w:szCs w:val="28"/>
        </w:rPr>
        <w:t>потреба вдосконалення</w:t>
      </w:r>
      <w:r w:rsidR="004C09EB" w:rsidRPr="00CA0B1E">
        <w:rPr>
          <w:sz w:val="28"/>
          <w:szCs w:val="28"/>
        </w:rPr>
        <w:t xml:space="preserve"> ПЗ цього комплексу.</w:t>
      </w:r>
    </w:p>
    <w:p w:rsidR="00731E63" w:rsidRPr="00CA0B1E" w:rsidRDefault="00731E63" w:rsidP="00731E63">
      <w:pPr>
        <w:tabs>
          <w:tab w:val="left" w:pos="1170"/>
        </w:tabs>
        <w:spacing w:after="0" w:line="240" w:lineRule="auto"/>
        <w:ind w:left="-720" w:right="-720" w:firstLine="450"/>
        <w:jc w:val="both"/>
        <w:rPr>
          <w:sz w:val="28"/>
          <w:szCs w:val="28"/>
        </w:rPr>
      </w:pPr>
    </w:p>
    <w:p w:rsidR="0099297D" w:rsidRDefault="0099297D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 xml:space="preserve">Слайд </w:t>
      </w:r>
      <w:r w:rsidRPr="00CA0B1E">
        <w:rPr>
          <w:b/>
          <w:sz w:val="36"/>
        </w:rPr>
        <w:t>6</w:t>
      </w:r>
      <w:r w:rsidRPr="00CA0B1E">
        <w:rPr>
          <w:b/>
          <w:sz w:val="36"/>
        </w:rPr>
        <w:t xml:space="preserve">(Огляд </w:t>
      </w:r>
      <w:r w:rsidRPr="00CA0B1E">
        <w:rPr>
          <w:b/>
          <w:sz w:val="36"/>
        </w:rPr>
        <w:t>УПАК</w:t>
      </w:r>
      <w:r w:rsidRPr="00CA0B1E">
        <w:rPr>
          <w:b/>
          <w:sz w:val="36"/>
        </w:rPr>
        <w:t>)</w:t>
      </w:r>
    </w:p>
    <w:p w:rsidR="00731E63" w:rsidRPr="00CA0B1E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99297D" w:rsidRPr="00CA0B1E" w:rsidRDefault="0099297D" w:rsidP="00731E63">
      <w:pPr>
        <w:spacing w:after="0" w:line="240" w:lineRule="auto"/>
        <w:ind w:left="-720" w:firstLine="720"/>
        <w:jc w:val="both"/>
        <w:rPr>
          <w:sz w:val="28"/>
          <w:lang w:val="ru-RU"/>
        </w:rPr>
      </w:pPr>
      <w:r w:rsidRPr="00CA0B1E">
        <w:rPr>
          <w:sz w:val="28"/>
        </w:rPr>
        <w:t xml:space="preserve">Розглянемо </w:t>
      </w:r>
      <w:r w:rsidRPr="00CA0B1E">
        <w:rPr>
          <w:b/>
          <w:sz w:val="28"/>
        </w:rPr>
        <w:t>структуру роботи ПЗ</w:t>
      </w:r>
      <w:r w:rsidRPr="00CA0B1E">
        <w:rPr>
          <w:sz w:val="28"/>
        </w:rPr>
        <w:t xml:space="preserve"> цього комплексу</w:t>
      </w:r>
      <w:r w:rsidRPr="00CA0B1E">
        <w:rPr>
          <w:sz w:val="28"/>
          <w:lang w:val="ru-RU"/>
        </w:rPr>
        <w:t>:</w:t>
      </w:r>
    </w:p>
    <w:p w:rsidR="0099297D" w:rsidRPr="00CA0B1E" w:rsidRDefault="0099297D" w:rsidP="00731E63">
      <w:pPr>
        <w:pStyle w:val="ListParagraph"/>
        <w:numPr>
          <w:ilvl w:val="0"/>
          <w:numId w:val="9"/>
        </w:numPr>
        <w:ind w:left="0" w:firstLine="0"/>
        <w:jc w:val="both"/>
        <w:rPr>
          <w:rFonts w:asciiTheme="minorHAnsi" w:hAnsiTheme="minorHAnsi"/>
          <w:sz w:val="28"/>
        </w:rPr>
      </w:pPr>
      <w:r w:rsidRPr="00CA0B1E">
        <w:rPr>
          <w:rFonts w:asciiTheme="minorHAnsi" w:hAnsiTheme="minorHAnsi"/>
          <w:sz w:val="28"/>
        </w:rPr>
        <w:t xml:space="preserve">Спочатку </w:t>
      </w:r>
      <w:r w:rsidRPr="00CA0B1E">
        <w:rPr>
          <w:rFonts w:asciiTheme="minorHAnsi" w:hAnsiTheme="minorHAnsi"/>
          <w:b/>
          <w:sz w:val="28"/>
        </w:rPr>
        <w:t>користувач</w:t>
      </w:r>
      <w:r w:rsidRPr="00CA0B1E">
        <w:rPr>
          <w:rFonts w:asciiTheme="minorHAnsi" w:hAnsiTheme="minorHAnsi"/>
          <w:sz w:val="28"/>
        </w:rPr>
        <w:t xml:space="preserve"> за допомогою </w:t>
      </w:r>
      <w:r w:rsidRPr="00CA0B1E">
        <w:rPr>
          <w:rFonts w:asciiTheme="minorHAnsi" w:hAnsiTheme="minorHAnsi"/>
          <w:b/>
          <w:sz w:val="28"/>
        </w:rPr>
        <w:t>файлу налаштувань задає основні параметри експерименту</w:t>
      </w:r>
      <w:r w:rsidRPr="00CA0B1E">
        <w:rPr>
          <w:rFonts w:asciiTheme="minorHAnsi" w:hAnsiTheme="minorHAnsi"/>
          <w:sz w:val="28"/>
        </w:rPr>
        <w:t xml:space="preserve"> і програма відправляє їх у </w:t>
      </w:r>
      <w:r w:rsidRPr="00CA0B1E">
        <w:rPr>
          <w:rFonts w:asciiTheme="minorHAnsi" w:hAnsiTheme="minorHAnsi"/>
          <w:sz w:val="28"/>
          <w:lang w:val="en-US"/>
        </w:rPr>
        <w:t>Experiment</w:t>
      </w:r>
      <w:r w:rsidRPr="00CA0B1E">
        <w:rPr>
          <w:rFonts w:asciiTheme="minorHAnsi" w:hAnsiTheme="minorHAnsi"/>
          <w:sz w:val="28"/>
          <w:lang w:val="ru-RU"/>
        </w:rPr>
        <w:t>.</w:t>
      </w:r>
      <w:r w:rsidRPr="00CA0B1E">
        <w:rPr>
          <w:rFonts w:asciiTheme="minorHAnsi" w:hAnsiTheme="minorHAnsi"/>
          <w:sz w:val="28"/>
          <w:lang w:val="en-US"/>
        </w:rPr>
        <w:t>java</w:t>
      </w:r>
      <w:r w:rsidRPr="00CA0B1E">
        <w:rPr>
          <w:rFonts w:asciiTheme="minorHAnsi" w:hAnsiTheme="minorHAnsi"/>
          <w:sz w:val="28"/>
          <w:lang w:val="ru-RU"/>
        </w:rPr>
        <w:t>.</w:t>
      </w:r>
    </w:p>
    <w:p w:rsidR="0099297D" w:rsidRPr="00CA0B1E" w:rsidRDefault="0099297D" w:rsidP="00731E63">
      <w:pPr>
        <w:pStyle w:val="ListParagraph"/>
        <w:numPr>
          <w:ilvl w:val="0"/>
          <w:numId w:val="9"/>
        </w:numPr>
        <w:ind w:left="0" w:firstLine="0"/>
        <w:jc w:val="both"/>
        <w:rPr>
          <w:rFonts w:asciiTheme="minorHAnsi" w:hAnsiTheme="minorHAnsi"/>
          <w:sz w:val="28"/>
        </w:rPr>
      </w:pPr>
      <w:r w:rsidRPr="00CA0B1E">
        <w:rPr>
          <w:rFonts w:asciiTheme="minorHAnsi" w:hAnsiTheme="minorHAnsi"/>
          <w:sz w:val="28"/>
        </w:rPr>
        <w:t xml:space="preserve">Далі відбувається </w:t>
      </w:r>
      <w:r w:rsidRPr="00CA0B1E">
        <w:rPr>
          <w:rFonts w:asciiTheme="minorHAnsi" w:hAnsiTheme="minorHAnsi"/>
          <w:b/>
          <w:sz w:val="28"/>
        </w:rPr>
        <w:t>передача даних від датчиків</w:t>
      </w:r>
      <w:r w:rsidRPr="00CA0B1E">
        <w:rPr>
          <w:rFonts w:asciiTheme="minorHAnsi" w:hAnsiTheme="minorHAnsi"/>
          <w:sz w:val="28"/>
        </w:rPr>
        <w:t xml:space="preserve"> через </w:t>
      </w:r>
      <w:r w:rsidRPr="00CA0B1E">
        <w:rPr>
          <w:rFonts w:asciiTheme="minorHAnsi" w:hAnsiTheme="minorHAnsi"/>
          <w:b/>
          <w:sz w:val="28"/>
          <w:lang w:val="en-US"/>
        </w:rPr>
        <w:t>Ethernet</w:t>
      </w:r>
      <w:r w:rsidRPr="00CA0B1E">
        <w:rPr>
          <w:rFonts w:asciiTheme="minorHAnsi" w:hAnsiTheme="minorHAnsi"/>
          <w:b/>
          <w:sz w:val="28"/>
        </w:rPr>
        <w:t xml:space="preserve"> буфер</w:t>
      </w:r>
      <w:r w:rsidRPr="00CA0B1E">
        <w:rPr>
          <w:rFonts w:asciiTheme="minorHAnsi" w:hAnsiTheme="minorHAnsi"/>
          <w:sz w:val="28"/>
        </w:rPr>
        <w:t xml:space="preserve"> у клас </w:t>
      </w:r>
      <w:r w:rsidRPr="00CA0B1E">
        <w:rPr>
          <w:rFonts w:asciiTheme="minorHAnsi" w:hAnsiTheme="minorHAnsi"/>
          <w:b/>
          <w:sz w:val="28"/>
          <w:lang w:val="en-US"/>
        </w:rPr>
        <w:t>Eth</w:t>
      </w:r>
      <w:r w:rsidRPr="00CA0B1E">
        <w:rPr>
          <w:rFonts w:asciiTheme="minorHAnsi" w:hAnsiTheme="minorHAnsi"/>
          <w:b/>
          <w:sz w:val="28"/>
        </w:rPr>
        <w:t>.</w:t>
      </w:r>
      <w:r w:rsidRPr="00CA0B1E">
        <w:rPr>
          <w:rFonts w:asciiTheme="minorHAnsi" w:hAnsiTheme="minorHAnsi"/>
          <w:b/>
          <w:sz w:val="28"/>
          <w:lang w:val="en-US"/>
        </w:rPr>
        <w:t>java</w:t>
      </w:r>
      <w:r w:rsidRPr="00CA0B1E">
        <w:rPr>
          <w:rFonts w:asciiTheme="minorHAnsi" w:hAnsiTheme="minorHAnsi"/>
          <w:sz w:val="28"/>
        </w:rPr>
        <w:t>.</w:t>
      </w:r>
    </w:p>
    <w:p w:rsidR="0099297D" w:rsidRPr="00CA0B1E" w:rsidRDefault="0099297D" w:rsidP="00731E63">
      <w:pPr>
        <w:pStyle w:val="ListParagraph"/>
        <w:numPr>
          <w:ilvl w:val="0"/>
          <w:numId w:val="9"/>
        </w:numPr>
        <w:ind w:left="0" w:firstLine="0"/>
        <w:jc w:val="both"/>
        <w:rPr>
          <w:rFonts w:asciiTheme="minorHAnsi" w:hAnsiTheme="minorHAnsi"/>
          <w:sz w:val="28"/>
        </w:rPr>
      </w:pPr>
      <w:r w:rsidRPr="00CA0B1E">
        <w:rPr>
          <w:rFonts w:asciiTheme="minorHAnsi" w:hAnsiTheme="minorHAnsi"/>
          <w:sz w:val="28"/>
        </w:rPr>
        <w:t>Далі, згідно отриманих параметрів експерименту від користу</w:t>
      </w:r>
      <w:r w:rsidR="00B4671F" w:rsidRPr="00CA0B1E">
        <w:rPr>
          <w:rFonts w:asciiTheme="minorHAnsi" w:hAnsiTheme="minorHAnsi"/>
          <w:sz w:val="28"/>
        </w:rPr>
        <w:t xml:space="preserve">вача, відбувається </w:t>
      </w:r>
      <w:r w:rsidR="00B4671F" w:rsidRPr="00CA0B1E">
        <w:rPr>
          <w:rFonts w:asciiTheme="minorHAnsi" w:hAnsiTheme="minorHAnsi"/>
          <w:b/>
          <w:sz w:val="28"/>
        </w:rPr>
        <w:t>аналіз даних та структурування їх по датчиках</w:t>
      </w:r>
      <w:r w:rsidR="00B4671F" w:rsidRPr="00CA0B1E">
        <w:rPr>
          <w:rFonts w:asciiTheme="minorHAnsi" w:hAnsiTheme="minorHAnsi"/>
          <w:sz w:val="28"/>
        </w:rPr>
        <w:t xml:space="preserve"> у класі </w:t>
      </w:r>
      <w:r w:rsidR="00B4671F" w:rsidRPr="00CA0B1E">
        <w:rPr>
          <w:rFonts w:asciiTheme="minorHAnsi" w:hAnsiTheme="minorHAnsi"/>
          <w:b/>
          <w:sz w:val="28"/>
          <w:lang w:val="en-US"/>
        </w:rPr>
        <w:t>Eth</w:t>
      </w:r>
      <w:r w:rsidR="00B4671F" w:rsidRPr="00CA0B1E">
        <w:rPr>
          <w:rFonts w:asciiTheme="minorHAnsi" w:hAnsiTheme="minorHAnsi"/>
          <w:b/>
          <w:sz w:val="28"/>
          <w:lang w:val="ru-RU"/>
        </w:rPr>
        <w:t>.</w:t>
      </w:r>
      <w:r w:rsidR="00B4671F" w:rsidRPr="00CA0B1E">
        <w:rPr>
          <w:rFonts w:asciiTheme="minorHAnsi" w:hAnsiTheme="minorHAnsi"/>
          <w:b/>
          <w:sz w:val="28"/>
          <w:lang w:val="en-US"/>
        </w:rPr>
        <w:t>java</w:t>
      </w:r>
      <w:r w:rsidR="00B4671F" w:rsidRPr="00CA0B1E">
        <w:rPr>
          <w:rFonts w:asciiTheme="minorHAnsi" w:hAnsiTheme="minorHAnsi"/>
          <w:sz w:val="28"/>
          <w:lang w:val="ru-RU"/>
        </w:rPr>
        <w:t>.</w:t>
      </w:r>
    </w:p>
    <w:p w:rsidR="00B4671F" w:rsidRPr="00CA0B1E" w:rsidRDefault="00B4671F" w:rsidP="00731E63">
      <w:pPr>
        <w:pStyle w:val="ListParagraph"/>
        <w:numPr>
          <w:ilvl w:val="0"/>
          <w:numId w:val="9"/>
        </w:numPr>
        <w:ind w:left="0" w:firstLine="0"/>
        <w:jc w:val="both"/>
        <w:rPr>
          <w:rFonts w:asciiTheme="minorHAnsi" w:hAnsiTheme="minorHAnsi"/>
          <w:sz w:val="28"/>
        </w:rPr>
      </w:pPr>
      <w:r w:rsidRPr="00CA0B1E">
        <w:rPr>
          <w:rFonts w:asciiTheme="minorHAnsi" w:hAnsiTheme="minorHAnsi"/>
          <w:sz w:val="28"/>
        </w:rPr>
        <w:t xml:space="preserve">Потім структуровані дані передаються у клас </w:t>
      </w:r>
      <w:r w:rsidRPr="00CA0B1E">
        <w:rPr>
          <w:rFonts w:asciiTheme="minorHAnsi" w:hAnsiTheme="minorHAnsi"/>
          <w:b/>
          <w:sz w:val="28"/>
          <w:lang w:val="en-US"/>
        </w:rPr>
        <w:t>Sensor</w:t>
      </w:r>
      <w:r w:rsidRPr="00CA0B1E">
        <w:rPr>
          <w:rFonts w:asciiTheme="minorHAnsi" w:hAnsiTheme="minorHAnsi"/>
          <w:b/>
          <w:sz w:val="28"/>
          <w:lang w:val="ru-RU"/>
        </w:rPr>
        <w:t>.</w:t>
      </w:r>
      <w:r w:rsidRPr="00CA0B1E">
        <w:rPr>
          <w:rFonts w:asciiTheme="minorHAnsi" w:hAnsiTheme="minorHAnsi"/>
          <w:b/>
          <w:sz w:val="28"/>
          <w:lang w:val="en-US"/>
        </w:rPr>
        <w:t>java</w:t>
      </w:r>
      <w:r w:rsidRPr="00CA0B1E">
        <w:rPr>
          <w:rFonts w:asciiTheme="minorHAnsi" w:hAnsiTheme="minorHAnsi"/>
          <w:sz w:val="28"/>
        </w:rPr>
        <w:t xml:space="preserve">, де відбувається їх </w:t>
      </w:r>
      <w:r w:rsidRPr="00CA0B1E">
        <w:rPr>
          <w:rFonts w:asciiTheme="minorHAnsi" w:hAnsiTheme="minorHAnsi"/>
          <w:b/>
          <w:sz w:val="28"/>
        </w:rPr>
        <w:t>перетворення у вимірювальну величину</w:t>
      </w:r>
      <w:r w:rsidRPr="00CA0B1E">
        <w:rPr>
          <w:rFonts w:asciiTheme="minorHAnsi" w:hAnsiTheme="minorHAnsi"/>
          <w:sz w:val="28"/>
        </w:rPr>
        <w:t>.</w:t>
      </w:r>
    </w:p>
    <w:p w:rsidR="00B4671F" w:rsidRPr="00CA0B1E" w:rsidRDefault="00B4671F" w:rsidP="00731E63">
      <w:pPr>
        <w:pStyle w:val="ListParagraph"/>
        <w:numPr>
          <w:ilvl w:val="0"/>
          <w:numId w:val="9"/>
        </w:numPr>
        <w:ind w:left="0" w:firstLine="0"/>
        <w:jc w:val="both"/>
        <w:rPr>
          <w:rFonts w:asciiTheme="minorHAnsi" w:hAnsiTheme="minorHAnsi"/>
          <w:sz w:val="28"/>
        </w:rPr>
      </w:pPr>
      <w:r w:rsidRPr="00CA0B1E">
        <w:rPr>
          <w:rFonts w:asciiTheme="minorHAnsi" w:hAnsiTheme="minorHAnsi"/>
          <w:sz w:val="28"/>
        </w:rPr>
        <w:t xml:space="preserve">І останнім етапом є обмін даними між класами </w:t>
      </w:r>
      <w:r w:rsidRPr="00CA0B1E">
        <w:rPr>
          <w:rFonts w:asciiTheme="minorHAnsi" w:hAnsiTheme="minorHAnsi"/>
          <w:sz w:val="28"/>
          <w:lang w:val="en-US"/>
        </w:rPr>
        <w:t>Sensor</w:t>
      </w:r>
      <w:r w:rsidRPr="00CA0B1E">
        <w:rPr>
          <w:rFonts w:asciiTheme="minorHAnsi" w:hAnsiTheme="minorHAnsi"/>
          <w:sz w:val="28"/>
        </w:rPr>
        <w:t>.</w:t>
      </w:r>
      <w:r w:rsidRPr="00CA0B1E">
        <w:rPr>
          <w:rFonts w:asciiTheme="minorHAnsi" w:hAnsiTheme="minorHAnsi"/>
          <w:sz w:val="28"/>
          <w:lang w:val="en-US"/>
        </w:rPr>
        <w:t>java</w:t>
      </w:r>
      <w:r w:rsidRPr="00CA0B1E">
        <w:rPr>
          <w:rFonts w:asciiTheme="minorHAnsi" w:hAnsiTheme="minorHAnsi"/>
          <w:sz w:val="28"/>
        </w:rPr>
        <w:t xml:space="preserve">, </w:t>
      </w:r>
      <w:r w:rsidRPr="00CA0B1E">
        <w:rPr>
          <w:rFonts w:asciiTheme="minorHAnsi" w:hAnsiTheme="minorHAnsi"/>
          <w:sz w:val="28"/>
          <w:lang w:val="en-US"/>
        </w:rPr>
        <w:t>Experiment</w:t>
      </w:r>
      <w:r w:rsidRPr="00CA0B1E">
        <w:rPr>
          <w:rFonts w:asciiTheme="minorHAnsi" w:hAnsiTheme="minorHAnsi"/>
          <w:sz w:val="28"/>
        </w:rPr>
        <w:t>.</w:t>
      </w:r>
      <w:r w:rsidRPr="00CA0B1E">
        <w:rPr>
          <w:rFonts w:asciiTheme="minorHAnsi" w:hAnsiTheme="minorHAnsi"/>
          <w:sz w:val="28"/>
          <w:lang w:val="en-US"/>
        </w:rPr>
        <w:t>java</w:t>
      </w:r>
      <w:r w:rsidRPr="00CA0B1E">
        <w:rPr>
          <w:rFonts w:asciiTheme="minorHAnsi" w:hAnsiTheme="minorHAnsi"/>
          <w:sz w:val="28"/>
        </w:rPr>
        <w:t xml:space="preserve">, та </w:t>
      </w:r>
      <w:proofErr w:type="spellStart"/>
      <w:r w:rsidRPr="00CA0B1E">
        <w:rPr>
          <w:rFonts w:asciiTheme="minorHAnsi" w:hAnsiTheme="minorHAnsi"/>
          <w:b/>
          <w:sz w:val="28"/>
          <w:lang w:val="en-US"/>
        </w:rPr>
        <w:t>MainForm</w:t>
      </w:r>
      <w:proofErr w:type="spellEnd"/>
      <w:r w:rsidRPr="00CA0B1E">
        <w:rPr>
          <w:rFonts w:asciiTheme="minorHAnsi" w:hAnsiTheme="minorHAnsi"/>
          <w:b/>
          <w:sz w:val="28"/>
        </w:rPr>
        <w:t>.</w:t>
      </w:r>
      <w:r w:rsidRPr="00CA0B1E">
        <w:rPr>
          <w:rFonts w:asciiTheme="minorHAnsi" w:hAnsiTheme="minorHAnsi"/>
          <w:b/>
          <w:sz w:val="28"/>
          <w:lang w:val="en-US"/>
        </w:rPr>
        <w:t>java</w:t>
      </w:r>
      <w:r w:rsidRPr="00CA0B1E">
        <w:rPr>
          <w:rFonts w:asciiTheme="minorHAnsi" w:hAnsiTheme="minorHAnsi"/>
          <w:sz w:val="28"/>
        </w:rPr>
        <w:t xml:space="preserve">. За допомогою останнього відбувається </w:t>
      </w:r>
      <w:r w:rsidRPr="00CA0B1E">
        <w:rPr>
          <w:rFonts w:asciiTheme="minorHAnsi" w:hAnsiTheme="minorHAnsi"/>
          <w:b/>
          <w:sz w:val="28"/>
        </w:rPr>
        <w:t>візуалізація та збереження експериментальних даних</w:t>
      </w:r>
      <w:r w:rsidRPr="00CA0B1E">
        <w:rPr>
          <w:rFonts w:asciiTheme="minorHAnsi" w:hAnsiTheme="minorHAnsi"/>
          <w:sz w:val="28"/>
        </w:rPr>
        <w:t>.</w:t>
      </w:r>
    </w:p>
    <w:p w:rsidR="00CA0B1E" w:rsidRPr="00CA0B1E" w:rsidRDefault="00CA0B1E" w:rsidP="00731E63">
      <w:pPr>
        <w:pStyle w:val="ListParagraph"/>
        <w:ind w:left="-720" w:firstLine="720"/>
        <w:jc w:val="both"/>
        <w:rPr>
          <w:rFonts w:asciiTheme="minorHAnsi" w:hAnsiTheme="minorHAnsi"/>
          <w:sz w:val="28"/>
        </w:rPr>
      </w:pPr>
    </w:p>
    <w:p w:rsidR="00B4671F" w:rsidRDefault="00B4671F" w:rsidP="00731E63">
      <w:pPr>
        <w:tabs>
          <w:tab w:val="left" w:pos="1170"/>
        </w:tabs>
        <w:spacing w:after="0" w:line="240" w:lineRule="auto"/>
        <w:ind w:left="-720" w:right="-720" w:firstLine="720"/>
        <w:jc w:val="both"/>
        <w:rPr>
          <w:sz w:val="28"/>
          <w:szCs w:val="28"/>
        </w:rPr>
      </w:pPr>
      <w:r w:rsidRPr="00CA0B1E">
        <w:rPr>
          <w:sz w:val="28"/>
          <w:szCs w:val="28"/>
        </w:rPr>
        <w:t xml:space="preserve">Щоб </w:t>
      </w:r>
      <w:r w:rsidRPr="00CA0B1E">
        <w:rPr>
          <w:b/>
          <w:sz w:val="28"/>
          <w:szCs w:val="28"/>
        </w:rPr>
        <w:t>реалізувати додаткові інструменти</w:t>
      </w:r>
      <w:r w:rsidRPr="00CA0B1E">
        <w:rPr>
          <w:sz w:val="28"/>
          <w:szCs w:val="28"/>
        </w:rPr>
        <w:t xml:space="preserve"> аналізу та обробки даних та вдосконалити існуюче ПЗ було </w:t>
      </w:r>
      <w:r w:rsidRPr="00CA0B1E">
        <w:rPr>
          <w:b/>
          <w:sz w:val="28"/>
          <w:szCs w:val="28"/>
        </w:rPr>
        <w:t>додано</w:t>
      </w:r>
      <w:r w:rsidRPr="00CA0B1E">
        <w:rPr>
          <w:sz w:val="28"/>
          <w:szCs w:val="28"/>
        </w:rPr>
        <w:t xml:space="preserve"> ще один </w:t>
      </w:r>
      <w:r w:rsidRPr="00CA0B1E">
        <w:rPr>
          <w:b/>
          <w:sz w:val="28"/>
          <w:szCs w:val="28"/>
        </w:rPr>
        <w:t>етап та</w:t>
      </w:r>
      <w:r w:rsidRPr="00CA0B1E">
        <w:rPr>
          <w:sz w:val="28"/>
          <w:szCs w:val="28"/>
        </w:rPr>
        <w:t xml:space="preserve"> створено додатковий </w:t>
      </w:r>
      <w:r w:rsidRPr="00CA0B1E">
        <w:rPr>
          <w:b/>
          <w:sz w:val="28"/>
          <w:szCs w:val="28"/>
        </w:rPr>
        <w:t xml:space="preserve">клас </w:t>
      </w:r>
      <w:proofErr w:type="spellStart"/>
      <w:r w:rsidRPr="00CA0B1E">
        <w:rPr>
          <w:b/>
          <w:sz w:val="28"/>
          <w:szCs w:val="28"/>
          <w:lang w:val="en-US"/>
        </w:rPr>
        <w:t>Mathform</w:t>
      </w:r>
      <w:proofErr w:type="spellEnd"/>
      <w:r w:rsidRPr="00CA0B1E">
        <w:rPr>
          <w:b/>
          <w:sz w:val="28"/>
          <w:szCs w:val="28"/>
        </w:rPr>
        <w:t>.</w:t>
      </w:r>
      <w:r w:rsidRPr="00CA0B1E">
        <w:rPr>
          <w:b/>
          <w:sz w:val="28"/>
          <w:szCs w:val="28"/>
          <w:lang w:val="en-US"/>
        </w:rPr>
        <w:t>java</w:t>
      </w:r>
      <w:r w:rsidRPr="00CA0B1E">
        <w:rPr>
          <w:sz w:val="28"/>
          <w:szCs w:val="28"/>
        </w:rPr>
        <w:t xml:space="preserve">. Цей клас </w:t>
      </w:r>
      <w:r w:rsidR="00CA0B1E" w:rsidRPr="00CA0B1E">
        <w:rPr>
          <w:b/>
          <w:sz w:val="28"/>
          <w:szCs w:val="28"/>
        </w:rPr>
        <w:t>дозволяє реалізувати</w:t>
      </w:r>
      <w:r w:rsidRPr="00CA0B1E">
        <w:rPr>
          <w:sz w:val="28"/>
          <w:szCs w:val="28"/>
        </w:rPr>
        <w:t xml:space="preserve"> такі</w:t>
      </w:r>
      <w:r w:rsidR="00CA0B1E" w:rsidRPr="00CA0B1E">
        <w:rPr>
          <w:sz w:val="28"/>
          <w:szCs w:val="28"/>
        </w:rPr>
        <w:t xml:space="preserve"> функції, як </w:t>
      </w:r>
      <w:r w:rsidR="00CA0B1E" w:rsidRPr="00CA0B1E">
        <w:rPr>
          <w:b/>
          <w:sz w:val="28"/>
          <w:szCs w:val="28"/>
        </w:rPr>
        <w:t>апроксимація даних</w:t>
      </w:r>
      <w:r w:rsidR="00CA0B1E" w:rsidRPr="00CA0B1E">
        <w:rPr>
          <w:sz w:val="28"/>
          <w:szCs w:val="28"/>
        </w:rPr>
        <w:t xml:space="preserve"> та </w:t>
      </w:r>
      <w:r w:rsidR="00CA0B1E" w:rsidRPr="00CA0B1E">
        <w:rPr>
          <w:b/>
          <w:sz w:val="28"/>
          <w:szCs w:val="28"/>
        </w:rPr>
        <w:t xml:space="preserve">пошук </w:t>
      </w:r>
      <w:proofErr w:type="spellStart"/>
      <w:r w:rsidR="00CA0B1E" w:rsidRPr="00CA0B1E">
        <w:rPr>
          <w:b/>
          <w:sz w:val="28"/>
          <w:szCs w:val="28"/>
        </w:rPr>
        <w:t>максимума</w:t>
      </w:r>
      <w:proofErr w:type="spellEnd"/>
      <w:r w:rsidR="00CA0B1E" w:rsidRPr="00CA0B1E">
        <w:rPr>
          <w:b/>
          <w:sz w:val="28"/>
          <w:szCs w:val="28"/>
        </w:rPr>
        <w:t xml:space="preserve"> і </w:t>
      </w:r>
      <w:proofErr w:type="spellStart"/>
      <w:r w:rsidR="00CA0B1E" w:rsidRPr="00CA0B1E">
        <w:rPr>
          <w:b/>
          <w:sz w:val="28"/>
          <w:szCs w:val="28"/>
        </w:rPr>
        <w:t>мінімума</w:t>
      </w:r>
      <w:proofErr w:type="spellEnd"/>
      <w:r w:rsidR="00CA0B1E" w:rsidRPr="00CA0B1E">
        <w:rPr>
          <w:b/>
          <w:sz w:val="28"/>
          <w:szCs w:val="28"/>
        </w:rPr>
        <w:t xml:space="preserve"> на досліджуваному проміжку</w:t>
      </w:r>
      <w:r w:rsidR="00CA0B1E" w:rsidRPr="00CA0B1E">
        <w:rPr>
          <w:sz w:val="28"/>
          <w:szCs w:val="28"/>
        </w:rPr>
        <w:t>.</w:t>
      </w:r>
    </w:p>
    <w:p w:rsidR="00731E63" w:rsidRDefault="00731E63" w:rsidP="00731E63">
      <w:pPr>
        <w:tabs>
          <w:tab w:val="left" w:pos="1170"/>
        </w:tabs>
        <w:spacing w:after="0" w:line="240" w:lineRule="auto"/>
        <w:ind w:left="-720" w:right="-720" w:firstLine="720"/>
        <w:jc w:val="both"/>
        <w:rPr>
          <w:sz w:val="28"/>
          <w:szCs w:val="28"/>
        </w:rPr>
      </w:pPr>
    </w:p>
    <w:p w:rsidR="00CA0B1E" w:rsidRDefault="00CA0B1E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 xml:space="preserve">Слайд </w:t>
      </w:r>
      <w:r>
        <w:rPr>
          <w:b/>
          <w:sz w:val="36"/>
        </w:rPr>
        <w:t>7</w:t>
      </w:r>
      <w:r w:rsidRPr="00CA0B1E">
        <w:rPr>
          <w:b/>
          <w:sz w:val="36"/>
        </w:rPr>
        <w:t>(</w:t>
      </w:r>
      <w:r>
        <w:rPr>
          <w:b/>
          <w:sz w:val="36"/>
        </w:rPr>
        <w:t>Апроксимація</w:t>
      </w:r>
      <w:r w:rsidRPr="00CA0B1E">
        <w:rPr>
          <w:b/>
          <w:sz w:val="36"/>
        </w:rPr>
        <w:t>)</w:t>
      </w:r>
    </w:p>
    <w:p w:rsidR="00731E63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000000" w:rsidRDefault="00CA0B1E" w:rsidP="00731E63">
      <w:pPr>
        <w:spacing w:after="0" w:line="240" w:lineRule="auto"/>
        <w:ind w:left="-720" w:right="-720" w:firstLine="720"/>
        <w:jc w:val="both"/>
        <w:rPr>
          <w:sz w:val="28"/>
        </w:rPr>
      </w:pPr>
      <w:r w:rsidRPr="009474F1">
        <w:rPr>
          <w:b/>
          <w:sz w:val="28"/>
        </w:rPr>
        <w:t>Важливою функцією</w:t>
      </w:r>
      <w:r>
        <w:rPr>
          <w:sz w:val="28"/>
        </w:rPr>
        <w:t xml:space="preserve"> під час роботи з експериментальними даними </w:t>
      </w:r>
      <w:r w:rsidRPr="009474F1">
        <w:rPr>
          <w:b/>
          <w:sz w:val="28"/>
        </w:rPr>
        <w:t>є апроксимація</w:t>
      </w:r>
      <w:r>
        <w:rPr>
          <w:sz w:val="28"/>
        </w:rPr>
        <w:t xml:space="preserve">. Апроксимація – це </w:t>
      </w:r>
      <w:r w:rsidR="00731E63" w:rsidRPr="00CA0B1E">
        <w:rPr>
          <w:b/>
          <w:bCs/>
          <w:sz w:val="28"/>
        </w:rPr>
        <w:t xml:space="preserve">побудова функції </w:t>
      </w:r>
      <w:r w:rsidR="00731E63" w:rsidRPr="00CA0B1E">
        <w:rPr>
          <w:sz w:val="28"/>
        </w:rPr>
        <w:t xml:space="preserve">та знаходження її коефіцієнтів </w:t>
      </w:r>
      <w:r w:rsidR="00731E63" w:rsidRPr="00CA0B1E">
        <w:rPr>
          <w:b/>
          <w:bCs/>
          <w:sz w:val="28"/>
        </w:rPr>
        <w:t>за</w:t>
      </w:r>
      <w:r w:rsidR="00731E63" w:rsidRPr="00CA0B1E">
        <w:rPr>
          <w:sz w:val="28"/>
        </w:rPr>
        <w:t xml:space="preserve"> наявним </w:t>
      </w:r>
      <w:r w:rsidR="00731E63" w:rsidRPr="00CA0B1E">
        <w:rPr>
          <w:b/>
          <w:bCs/>
          <w:sz w:val="28"/>
        </w:rPr>
        <w:t>набором дискретних значень</w:t>
      </w:r>
      <w:r w:rsidR="00731E63" w:rsidRPr="00CA0B1E">
        <w:rPr>
          <w:sz w:val="28"/>
        </w:rPr>
        <w:t>.</w:t>
      </w:r>
      <w:r>
        <w:rPr>
          <w:sz w:val="28"/>
        </w:rPr>
        <w:t xml:space="preserve"> </w:t>
      </w:r>
      <w:r w:rsidR="009C5222">
        <w:rPr>
          <w:sz w:val="28"/>
        </w:rPr>
        <w:t>Вона реалізується наступним чином:</w:t>
      </w:r>
    </w:p>
    <w:p w:rsidR="009C5222" w:rsidRDefault="009C5222" w:rsidP="00731E63">
      <w:pPr>
        <w:pStyle w:val="ListParagraph"/>
        <w:numPr>
          <w:ilvl w:val="0"/>
          <w:numId w:val="11"/>
        </w:numPr>
        <w:ind w:left="360" w:right="-720"/>
        <w:jc w:val="both"/>
        <w:rPr>
          <w:rFonts w:eastAsiaTheme="minorHAnsi"/>
          <w:sz w:val="28"/>
        </w:rPr>
      </w:pPr>
      <w:r>
        <w:rPr>
          <w:rFonts w:eastAsiaTheme="minorHAnsi"/>
          <w:sz w:val="28"/>
        </w:rPr>
        <w:t xml:space="preserve">Нехай </w:t>
      </w:r>
      <w:r w:rsidRPr="009474F1">
        <w:rPr>
          <w:rFonts w:eastAsiaTheme="minorHAnsi"/>
          <w:b/>
          <w:sz w:val="28"/>
        </w:rPr>
        <w:t>є деякий набір дискретних значень</w:t>
      </w:r>
      <w:r>
        <w:rPr>
          <w:rFonts w:eastAsiaTheme="minorHAnsi"/>
          <w:sz w:val="28"/>
        </w:rPr>
        <w:t xml:space="preserve">, отриманих у ході експерименту. Спочатку відбувається підбір </w:t>
      </w:r>
      <w:r w:rsidRPr="009474F1">
        <w:rPr>
          <w:rFonts w:eastAsiaTheme="minorHAnsi"/>
          <w:b/>
          <w:sz w:val="28"/>
        </w:rPr>
        <w:t>емпіричної формули</w:t>
      </w:r>
      <w:r>
        <w:rPr>
          <w:rFonts w:eastAsiaTheme="minorHAnsi"/>
          <w:sz w:val="28"/>
        </w:rPr>
        <w:t xml:space="preserve"> – залежності, яка б </w:t>
      </w:r>
      <w:r w:rsidRPr="009474F1">
        <w:rPr>
          <w:rFonts w:eastAsiaTheme="minorHAnsi"/>
          <w:b/>
          <w:sz w:val="28"/>
        </w:rPr>
        <w:t>характеризувала поведінку точок</w:t>
      </w:r>
      <w:r>
        <w:rPr>
          <w:rFonts w:eastAsiaTheme="minorHAnsi"/>
          <w:sz w:val="28"/>
        </w:rPr>
        <w:t>(степенева залежність, лінійна, експоненціальна).</w:t>
      </w:r>
    </w:p>
    <w:p w:rsidR="00844F17" w:rsidRPr="00844F17" w:rsidRDefault="009C5222" w:rsidP="00731E63">
      <w:pPr>
        <w:pStyle w:val="ListParagraph"/>
        <w:numPr>
          <w:ilvl w:val="0"/>
          <w:numId w:val="11"/>
        </w:numPr>
        <w:ind w:left="360" w:right="-720"/>
        <w:jc w:val="both"/>
        <w:rPr>
          <w:rFonts w:asciiTheme="minorHAnsi" w:hAnsiTheme="minorHAnsi"/>
          <w:sz w:val="28"/>
        </w:rPr>
      </w:pPr>
      <w:r w:rsidRPr="00844F17">
        <w:rPr>
          <w:rFonts w:eastAsiaTheme="minorHAnsi"/>
          <w:sz w:val="28"/>
        </w:rPr>
        <w:t xml:space="preserve">Щоб зрозуміти, </w:t>
      </w:r>
      <w:r w:rsidRPr="009474F1">
        <w:rPr>
          <w:rFonts w:eastAsiaTheme="minorHAnsi"/>
          <w:b/>
          <w:sz w:val="28"/>
        </w:rPr>
        <w:t>чи правильно</w:t>
      </w:r>
      <w:r w:rsidRPr="00844F17">
        <w:rPr>
          <w:rFonts w:eastAsiaTheme="minorHAnsi"/>
          <w:sz w:val="28"/>
        </w:rPr>
        <w:t xml:space="preserve"> визначено вид залежності проводиться </w:t>
      </w:r>
      <w:r w:rsidRPr="009474F1">
        <w:rPr>
          <w:rFonts w:eastAsiaTheme="minorHAnsi"/>
          <w:b/>
          <w:sz w:val="28"/>
        </w:rPr>
        <w:t>лінеаризація</w:t>
      </w:r>
      <w:r w:rsidRPr="00844F17">
        <w:rPr>
          <w:rFonts w:eastAsiaTheme="minorHAnsi"/>
          <w:sz w:val="28"/>
        </w:rPr>
        <w:t xml:space="preserve">. </w:t>
      </w:r>
      <w:r w:rsidRPr="009474F1">
        <w:rPr>
          <w:rFonts w:eastAsiaTheme="minorHAnsi"/>
          <w:b/>
          <w:sz w:val="28"/>
        </w:rPr>
        <w:t>За таблицею</w:t>
      </w:r>
      <w:r w:rsidR="00844F17" w:rsidRPr="009474F1">
        <w:rPr>
          <w:rFonts w:eastAsiaTheme="minorHAnsi"/>
          <w:b/>
          <w:sz w:val="28"/>
        </w:rPr>
        <w:t xml:space="preserve"> апроксимації</w:t>
      </w:r>
      <w:r w:rsidRPr="00844F17">
        <w:rPr>
          <w:rFonts w:eastAsiaTheme="minorHAnsi"/>
          <w:sz w:val="28"/>
        </w:rPr>
        <w:t xml:space="preserve"> </w:t>
      </w:r>
      <w:proofErr w:type="spellStart"/>
      <w:r w:rsidRPr="00844F17">
        <w:rPr>
          <w:rFonts w:eastAsiaTheme="minorHAnsi"/>
          <w:sz w:val="28"/>
        </w:rPr>
        <w:t>іксова</w:t>
      </w:r>
      <w:proofErr w:type="spellEnd"/>
      <w:r w:rsidRPr="00844F17">
        <w:rPr>
          <w:rFonts w:eastAsiaTheme="minorHAnsi"/>
          <w:sz w:val="28"/>
        </w:rPr>
        <w:t xml:space="preserve"> і </w:t>
      </w:r>
      <w:proofErr w:type="spellStart"/>
      <w:r w:rsidRPr="00844F17">
        <w:rPr>
          <w:rFonts w:eastAsiaTheme="minorHAnsi"/>
          <w:sz w:val="28"/>
        </w:rPr>
        <w:t>ігрикова</w:t>
      </w:r>
      <w:proofErr w:type="spellEnd"/>
      <w:r w:rsidRPr="00844F17">
        <w:rPr>
          <w:rFonts w:eastAsiaTheme="minorHAnsi"/>
          <w:sz w:val="28"/>
        </w:rPr>
        <w:t xml:space="preserve"> </w:t>
      </w:r>
      <w:r w:rsidR="00844F17" w:rsidRPr="00844F17">
        <w:rPr>
          <w:rFonts w:eastAsiaTheme="minorHAnsi"/>
          <w:sz w:val="28"/>
        </w:rPr>
        <w:t>координати</w:t>
      </w:r>
      <w:r w:rsidRPr="00844F17">
        <w:rPr>
          <w:rFonts w:eastAsiaTheme="minorHAnsi"/>
          <w:sz w:val="28"/>
        </w:rPr>
        <w:t xml:space="preserve"> точки перетворюється  на нов</w:t>
      </w:r>
      <w:r w:rsidR="00844F17" w:rsidRPr="00844F17">
        <w:rPr>
          <w:rFonts w:eastAsiaTheme="minorHAnsi"/>
          <w:sz w:val="28"/>
        </w:rPr>
        <w:t>і</w:t>
      </w:r>
      <w:r w:rsidRPr="00844F17">
        <w:rPr>
          <w:rFonts w:eastAsiaTheme="minorHAnsi"/>
          <w:sz w:val="28"/>
        </w:rPr>
        <w:t xml:space="preserve"> відповідно до обраної залежності. Отримуємо </w:t>
      </w:r>
      <w:r w:rsidRPr="009474F1">
        <w:rPr>
          <w:rFonts w:eastAsiaTheme="minorHAnsi"/>
          <w:b/>
          <w:sz w:val="28"/>
        </w:rPr>
        <w:t>новий набір точок</w:t>
      </w:r>
      <w:r w:rsidRPr="00844F17">
        <w:rPr>
          <w:rFonts w:eastAsiaTheme="minorHAnsi"/>
          <w:sz w:val="28"/>
        </w:rPr>
        <w:t xml:space="preserve">. </w:t>
      </w:r>
      <w:r w:rsidR="00844F17" w:rsidRPr="00844F17">
        <w:rPr>
          <w:rFonts w:eastAsiaTheme="minorHAnsi"/>
          <w:sz w:val="28"/>
        </w:rPr>
        <w:t xml:space="preserve">Далі, за допомогою </w:t>
      </w:r>
      <w:r w:rsidR="00844F17" w:rsidRPr="009474F1">
        <w:rPr>
          <w:rFonts w:eastAsiaTheme="minorHAnsi"/>
          <w:b/>
          <w:sz w:val="28"/>
        </w:rPr>
        <w:t>методу МНК відбувається перевірка</w:t>
      </w:r>
      <w:r w:rsidR="00844F17" w:rsidRPr="00844F17">
        <w:rPr>
          <w:rFonts w:eastAsiaTheme="minorHAnsi"/>
          <w:sz w:val="28"/>
        </w:rPr>
        <w:t xml:space="preserve"> того, чи </w:t>
      </w:r>
      <w:r w:rsidR="00844F17" w:rsidRPr="009474F1">
        <w:rPr>
          <w:rFonts w:eastAsiaTheme="minorHAnsi"/>
          <w:b/>
          <w:sz w:val="28"/>
        </w:rPr>
        <w:t>утворюють нові точки пряму</w:t>
      </w:r>
      <w:r w:rsidR="00844F17" w:rsidRPr="00844F17">
        <w:rPr>
          <w:rFonts w:eastAsiaTheme="minorHAnsi"/>
          <w:sz w:val="28"/>
        </w:rPr>
        <w:t>.</w:t>
      </w:r>
    </w:p>
    <w:p w:rsidR="00CA0B1E" w:rsidRPr="007D2431" w:rsidRDefault="00844F17" w:rsidP="00731E63">
      <w:pPr>
        <w:pStyle w:val="ListParagraph"/>
        <w:numPr>
          <w:ilvl w:val="0"/>
          <w:numId w:val="11"/>
        </w:numPr>
        <w:ind w:left="360" w:right="-720"/>
        <w:jc w:val="both"/>
        <w:rPr>
          <w:rFonts w:asciiTheme="minorHAnsi" w:hAnsiTheme="minorHAnsi"/>
          <w:sz w:val="28"/>
        </w:rPr>
      </w:pPr>
      <w:r w:rsidRPr="00844F17">
        <w:rPr>
          <w:rFonts w:eastAsiaTheme="minorHAnsi"/>
          <w:sz w:val="28"/>
        </w:rPr>
        <w:lastRenderedPageBreak/>
        <w:t xml:space="preserve">Провівши такий аналіз </w:t>
      </w:r>
      <w:r w:rsidR="007D2431">
        <w:rPr>
          <w:rFonts w:eastAsiaTheme="minorHAnsi"/>
          <w:sz w:val="28"/>
        </w:rPr>
        <w:t xml:space="preserve">точок </w:t>
      </w:r>
      <w:r w:rsidRPr="00844F17">
        <w:rPr>
          <w:rFonts w:eastAsiaTheme="minorHAnsi"/>
          <w:sz w:val="28"/>
        </w:rPr>
        <w:t>для кожної залежності</w:t>
      </w:r>
      <w:r w:rsidR="007D2431">
        <w:rPr>
          <w:rFonts w:eastAsiaTheme="minorHAnsi"/>
          <w:sz w:val="28"/>
        </w:rPr>
        <w:t xml:space="preserve"> окремо</w:t>
      </w:r>
      <w:r w:rsidRPr="00844F17">
        <w:rPr>
          <w:rFonts w:eastAsiaTheme="minorHAnsi"/>
          <w:sz w:val="28"/>
        </w:rPr>
        <w:t>(взято 7 основних)</w:t>
      </w:r>
      <w:r w:rsidR="007D2431">
        <w:rPr>
          <w:rFonts w:eastAsiaTheme="minorHAnsi"/>
          <w:sz w:val="28"/>
        </w:rPr>
        <w:t xml:space="preserve"> </w:t>
      </w:r>
      <w:r w:rsidR="007D2431" w:rsidRPr="009474F1">
        <w:rPr>
          <w:rFonts w:eastAsiaTheme="minorHAnsi"/>
          <w:b/>
          <w:sz w:val="28"/>
        </w:rPr>
        <w:t>визначаємо випадок</w:t>
      </w:r>
      <w:r w:rsidR="007D2431">
        <w:rPr>
          <w:rFonts w:eastAsiaTheme="minorHAnsi"/>
          <w:sz w:val="28"/>
        </w:rPr>
        <w:t xml:space="preserve"> коли утворені </w:t>
      </w:r>
      <w:r w:rsidR="007D2431" w:rsidRPr="009474F1">
        <w:rPr>
          <w:rFonts w:eastAsiaTheme="minorHAnsi"/>
          <w:b/>
          <w:sz w:val="28"/>
        </w:rPr>
        <w:t>точки найбільше нагадують пряму</w:t>
      </w:r>
      <w:r w:rsidR="007D2431">
        <w:rPr>
          <w:rFonts w:eastAsiaTheme="minorHAnsi"/>
          <w:sz w:val="28"/>
        </w:rPr>
        <w:t>.</w:t>
      </w:r>
      <w:r w:rsidR="009B191F">
        <w:rPr>
          <w:rFonts w:eastAsiaTheme="minorHAnsi"/>
          <w:sz w:val="28"/>
        </w:rPr>
        <w:t xml:space="preserve"> Таки</w:t>
      </w:r>
      <w:r w:rsidR="007D2431">
        <w:rPr>
          <w:rFonts w:eastAsiaTheme="minorHAnsi"/>
          <w:sz w:val="28"/>
        </w:rPr>
        <w:t xml:space="preserve">м чином </w:t>
      </w:r>
      <w:r w:rsidR="007D2431" w:rsidRPr="009474F1">
        <w:rPr>
          <w:rFonts w:eastAsiaTheme="minorHAnsi"/>
          <w:b/>
          <w:sz w:val="28"/>
        </w:rPr>
        <w:t xml:space="preserve">визначаємо </w:t>
      </w:r>
      <w:r w:rsidR="007D2431">
        <w:rPr>
          <w:rFonts w:eastAsiaTheme="minorHAnsi"/>
          <w:sz w:val="28"/>
        </w:rPr>
        <w:t xml:space="preserve">найбільш вдалу </w:t>
      </w:r>
      <w:r w:rsidR="007D2431" w:rsidRPr="009474F1">
        <w:rPr>
          <w:rFonts w:eastAsiaTheme="minorHAnsi"/>
          <w:b/>
          <w:sz w:val="28"/>
        </w:rPr>
        <w:t>залежність</w:t>
      </w:r>
      <w:r w:rsidR="009474F1" w:rsidRPr="009474F1">
        <w:rPr>
          <w:rFonts w:eastAsiaTheme="minorHAnsi"/>
          <w:b/>
          <w:sz w:val="28"/>
          <w:lang w:val="ru-RU"/>
        </w:rPr>
        <w:t>(</w:t>
      </w:r>
      <w:r w:rsidR="009474F1">
        <w:rPr>
          <w:rFonts w:eastAsiaTheme="minorHAnsi"/>
          <w:b/>
          <w:sz w:val="28"/>
        </w:rPr>
        <w:t>тобто емпіричну формулу</w:t>
      </w:r>
      <w:r w:rsidR="009474F1" w:rsidRPr="009474F1">
        <w:rPr>
          <w:rFonts w:eastAsiaTheme="minorHAnsi"/>
          <w:b/>
          <w:sz w:val="28"/>
          <w:lang w:val="ru-RU"/>
        </w:rPr>
        <w:t>)</w:t>
      </w:r>
      <w:r w:rsidR="007D2431">
        <w:rPr>
          <w:rFonts w:eastAsiaTheme="minorHAnsi"/>
          <w:sz w:val="28"/>
        </w:rPr>
        <w:t xml:space="preserve"> для початкових точок. </w:t>
      </w:r>
    </w:p>
    <w:p w:rsidR="007D2431" w:rsidRDefault="007D2431" w:rsidP="00731E63">
      <w:pPr>
        <w:pStyle w:val="ListParagraph"/>
        <w:numPr>
          <w:ilvl w:val="0"/>
          <w:numId w:val="11"/>
        </w:numPr>
        <w:ind w:left="360" w:right="-720"/>
        <w:jc w:val="both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Знайшовши емпіричну формулу</w:t>
      </w:r>
      <w:r w:rsidR="009B191F" w:rsidRPr="009B191F">
        <w:rPr>
          <w:rFonts w:asciiTheme="minorHAnsi" w:hAnsiTheme="minorHAnsi"/>
          <w:b/>
          <w:sz w:val="28"/>
        </w:rPr>
        <w:t xml:space="preserve"> </w:t>
      </w:r>
      <w:r w:rsidR="009B191F" w:rsidRPr="009474F1">
        <w:rPr>
          <w:rFonts w:asciiTheme="minorHAnsi" w:hAnsiTheme="minorHAnsi"/>
          <w:b/>
          <w:sz w:val="28"/>
        </w:rPr>
        <w:t>визначаємо для неї коефіцієнти</w:t>
      </w:r>
      <w:r>
        <w:rPr>
          <w:rFonts w:asciiTheme="minorHAnsi" w:hAnsiTheme="minorHAnsi"/>
          <w:sz w:val="28"/>
        </w:rPr>
        <w:t xml:space="preserve"> </w:t>
      </w:r>
      <w:r w:rsidRPr="009474F1">
        <w:rPr>
          <w:rFonts w:asciiTheme="minorHAnsi" w:hAnsiTheme="minorHAnsi"/>
          <w:b/>
          <w:sz w:val="28"/>
        </w:rPr>
        <w:t>по таблиці</w:t>
      </w:r>
      <w:r>
        <w:rPr>
          <w:rFonts w:asciiTheme="minorHAnsi" w:hAnsiTheme="minorHAnsi"/>
          <w:sz w:val="28"/>
        </w:rPr>
        <w:t xml:space="preserve"> апроксимації. </w:t>
      </w:r>
    </w:p>
    <w:p w:rsidR="009474F1" w:rsidRDefault="009474F1" w:rsidP="00731E63">
      <w:pPr>
        <w:spacing w:after="0" w:line="240" w:lineRule="auto"/>
        <w:ind w:right="-720"/>
        <w:jc w:val="both"/>
        <w:rPr>
          <w:sz w:val="28"/>
        </w:rPr>
      </w:pPr>
      <w:r w:rsidRPr="009474F1">
        <w:rPr>
          <w:b/>
          <w:sz w:val="28"/>
        </w:rPr>
        <w:t>Таким чином залежність отримано</w:t>
      </w:r>
      <w:r>
        <w:rPr>
          <w:sz w:val="28"/>
        </w:rPr>
        <w:t>.</w:t>
      </w:r>
    </w:p>
    <w:p w:rsidR="00731E63" w:rsidRDefault="00731E63" w:rsidP="00731E63">
      <w:pPr>
        <w:spacing w:after="0" w:line="240" w:lineRule="auto"/>
        <w:ind w:right="-720"/>
        <w:jc w:val="both"/>
        <w:rPr>
          <w:sz w:val="28"/>
          <w:lang w:val="en-US"/>
        </w:rPr>
      </w:pPr>
    </w:p>
    <w:p w:rsidR="009474F1" w:rsidRDefault="009474F1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 xml:space="preserve">Слайд </w:t>
      </w:r>
      <w:r>
        <w:rPr>
          <w:b/>
          <w:sz w:val="36"/>
        </w:rPr>
        <w:t>8</w:t>
      </w:r>
      <w:r w:rsidRPr="00CA0B1E">
        <w:rPr>
          <w:b/>
          <w:sz w:val="36"/>
        </w:rPr>
        <w:t>(</w:t>
      </w:r>
      <w:r>
        <w:rPr>
          <w:b/>
          <w:sz w:val="36"/>
        </w:rPr>
        <w:t>Реалізація</w:t>
      </w:r>
      <w:r w:rsidRPr="00CA0B1E">
        <w:rPr>
          <w:b/>
          <w:sz w:val="36"/>
        </w:rPr>
        <w:t>)</w:t>
      </w:r>
    </w:p>
    <w:p w:rsidR="00731E63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9474F1" w:rsidRDefault="009474F1" w:rsidP="00731E63">
      <w:pPr>
        <w:spacing w:after="0" w:line="240" w:lineRule="auto"/>
        <w:ind w:left="-720" w:right="-720" w:firstLine="720"/>
        <w:jc w:val="both"/>
        <w:rPr>
          <w:sz w:val="28"/>
        </w:rPr>
      </w:pPr>
      <w:r w:rsidRPr="00785BE8">
        <w:rPr>
          <w:b/>
          <w:sz w:val="28"/>
        </w:rPr>
        <w:t>Даний функціонал було додано у вигляді математичного модуля</w:t>
      </w:r>
      <w:r>
        <w:rPr>
          <w:sz w:val="28"/>
        </w:rPr>
        <w:t xml:space="preserve"> до існуючого ПЗ. Наприклад ми маємо залежність температури від часу, отриману у  ході експерименту. Математичний модуль </w:t>
      </w:r>
      <w:r w:rsidRPr="00785BE8">
        <w:rPr>
          <w:b/>
          <w:sz w:val="28"/>
        </w:rPr>
        <w:t>визначив емпіричну формулу</w:t>
      </w:r>
      <w:r w:rsidR="00785BE8">
        <w:rPr>
          <w:sz w:val="28"/>
        </w:rPr>
        <w:t>(</w:t>
      </w:r>
      <w:r>
        <w:rPr>
          <w:sz w:val="28"/>
        </w:rPr>
        <w:t>в даному випадку це експоненціальна функція</w:t>
      </w:r>
      <w:r w:rsidR="00785BE8">
        <w:rPr>
          <w:sz w:val="28"/>
        </w:rPr>
        <w:t>)</w:t>
      </w:r>
      <w:r>
        <w:rPr>
          <w:sz w:val="28"/>
        </w:rPr>
        <w:t xml:space="preserve"> та </w:t>
      </w:r>
      <w:r w:rsidRPr="00785BE8">
        <w:rPr>
          <w:b/>
          <w:sz w:val="28"/>
        </w:rPr>
        <w:t>знайшов</w:t>
      </w:r>
      <w:r>
        <w:rPr>
          <w:sz w:val="28"/>
        </w:rPr>
        <w:t xml:space="preserve"> для неї </w:t>
      </w:r>
      <w:r w:rsidRPr="00785BE8">
        <w:rPr>
          <w:b/>
          <w:sz w:val="28"/>
        </w:rPr>
        <w:t>коефіцієнти</w:t>
      </w:r>
      <w:r>
        <w:rPr>
          <w:sz w:val="28"/>
        </w:rPr>
        <w:t xml:space="preserve">. </w:t>
      </w:r>
      <w:r w:rsidR="00785BE8">
        <w:rPr>
          <w:sz w:val="28"/>
        </w:rPr>
        <w:t xml:space="preserve">Також було розраховано </w:t>
      </w:r>
      <w:r w:rsidR="00785BE8" w:rsidRPr="00785BE8">
        <w:rPr>
          <w:b/>
          <w:sz w:val="28"/>
        </w:rPr>
        <w:t>коефіцієнт детермінації</w:t>
      </w:r>
      <w:r w:rsidR="00785BE8">
        <w:rPr>
          <w:sz w:val="28"/>
        </w:rPr>
        <w:t xml:space="preserve">, який показує наскільки отримана залежність характеризує точкові дані(0 – зовсім не схожа, 1 - ідентична). </w:t>
      </w:r>
      <w:r w:rsidR="00785BE8" w:rsidRPr="00785BE8">
        <w:rPr>
          <w:b/>
          <w:sz w:val="28"/>
        </w:rPr>
        <w:t>В даному випадку</w:t>
      </w:r>
      <w:r w:rsidR="00785BE8">
        <w:rPr>
          <w:sz w:val="28"/>
        </w:rPr>
        <w:t xml:space="preserve"> </w:t>
      </w:r>
      <w:r w:rsidR="00785BE8" w:rsidRPr="00785BE8">
        <w:rPr>
          <w:b/>
          <w:sz w:val="28"/>
        </w:rPr>
        <w:t>він становить 0.994</w:t>
      </w:r>
      <w:r w:rsidR="00785BE8">
        <w:rPr>
          <w:sz w:val="28"/>
        </w:rPr>
        <w:t xml:space="preserve">, що є достатньо високим значенням. Це говорить про </w:t>
      </w:r>
      <w:r w:rsidR="00785BE8" w:rsidRPr="00785BE8">
        <w:rPr>
          <w:b/>
          <w:sz w:val="28"/>
        </w:rPr>
        <w:t xml:space="preserve">точність </w:t>
      </w:r>
      <w:r w:rsidR="00785BE8" w:rsidRPr="00785BE8">
        <w:rPr>
          <w:sz w:val="28"/>
        </w:rPr>
        <w:t>даного</w:t>
      </w:r>
      <w:r w:rsidR="00785BE8" w:rsidRPr="00785BE8">
        <w:rPr>
          <w:b/>
          <w:sz w:val="28"/>
        </w:rPr>
        <w:t xml:space="preserve"> алгоритму</w:t>
      </w:r>
      <w:r w:rsidR="00785BE8">
        <w:rPr>
          <w:sz w:val="28"/>
        </w:rPr>
        <w:t>.</w:t>
      </w:r>
    </w:p>
    <w:p w:rsidR="00731E63" w:rsidRDefault="00731E63" w:rsidP="00731E63">
      <w:pPr>
        <w:spacing w:after="0" w:line="240" w:lineRule="auto"/>
        <w:ind w:left="-720" w:right="-720" w:firstLine="720"/>
        <w:jc w:val="both"/>
        <w:rPr>
          <w:sz w:val="28"/>
        </w:rPr>
      </w:pPr>
    </w:p>
    <w:p w:rsidR="00785BE8" w:rsidRDefault="00785BE8" w:rsidP="00731E63">
      <w:pPr>
        <w:spacing w:after="0" w:line="240" w:lineRule="auto"/>
        <w:jc w:val="center"/>
        <w:rPr>
          <w:b/>
          <w:sz w:val="36"/>
        </w:rPr>
      </w:pPr>
      <w:r w:rsidRPr="00CA0B1E">
        <w:rPr>
          <w:b/>
          <w:sz w:val="36"/>
        </w:rPr>
        <w:t xml:space="preserve">Слайд </w:t>
      </w:r>
      <w:r>
        <w:rPr>
          <w:b/>
          <w:sz w:val="36"/>
        </w:rPr>
        <w:t>9</w:t>
      </w:r>
      <w:r w:rsidRPr="00CA0B1E">
        <w:rPr>
          <w:b/>
          <w:sz w:val="36"/>
        </w:rPr>
        <w:t>(</w:t>
      </w:r>
      <w:r>
        <w:rPr>
          <w:b/>
          <w:sz w:val="36"/>
        </w:rPr>
        <w:t>Висновки</w:t>
      </w:r>
      <w:r w:rsidRPr="00CA0B1E">
        <w:rPr>
          <w:b/>
          <w:sz w:val="36"/>
        </w:rPr>
        <w:t>)</w:t>
      </w:r>
    </w:p>
    <w:p w:rsidR="00731E63" w:rsidRDefault="00731E63" w:rsidP="00731E63">
      <w:pPr>
        <w:spacing w:after="0" w:line="240" w:lineRule="auto"/>
        <w:jc w:val="center"/>
        <w:rPr>
          <w:b/>
          <w:sz w:val="36"/>
        </w:rPr>
      </w:pPr>
    </w:p>
    <w:p w:rsidR="00000000" w:rsidRPr="00785BE8" w:rsidRDefault="00785BE8" w:rsidP="00731E63">
      <w:pPr>
        <w:spacing w:after="0" w:line="240" w:lineRule="auto"/>
        <w:ind w:left="-720" w:right="-720" w:firstLine="720"/>
        <w:jc w:val="both"/>
        <w:rPr>
          <w:sz w:val="28"/>
        </w:rPr>
      </w:pPr>
      <w:r>
        <w:rPr>
          <w:bCs/>
          <w:sz w:val="28"/>
        </w:rPr>
        <w:t xml:space="preserve">У даній роботі </w:t>
      </w:r>
      <w:r w:rsidRPr="00731E63">
        <w:rPr>
          <w:b/>
          <w:bCs/>
          <w:sz w:val="28"/>
        </w:rPr>
        <w:t>було п</w:t>
      </w:r>
      <w:r w:rsidR="00731E63" w:rsidRPr="00731E63">
        <w:rPr>
          <w:b/>
          <w:bCs/>
          <w:sz w:val="28"/>
        </w:rPr>
        <w:t>роведено аналіз існуючих ко</w:t>
      </w:r>
      <w:r w:rsidR="00731E63" w:rsidRPr="00731E63">
        <w:rPr>
          <w:b/>
          <w:bCs/>
          <w:sz w:val="28"/>
        </w:rPr>
        <w:t>мплексів</w:t>
      </w:r>
      <w:r w:rsidR="00731E63" w:rsidRPr="00785BE8">
        <w:rPr>
          <w:sz w:val="28"/>
        </w:rPr>
        <w:t xml:space="preserve"> вітчизняного та закордонного виробництва для комп’ютеризації фізичних експериментів;</w:t>
      </w:r>
    </w:p>
    <w:p w:rsidR="00000000" w:rsidRPr="00785BE8" w:rsidRDefault="00785BE8" w:rsidP="00731E63">
      <w:pPr>
        <w:spacing w:after="0" w:line="240" w:lineRule="auto"/>
        <w:ind w:left="-720" w:right="-720" w:firstLine="720"/>
        <w:jc w:val="both"/>
        <w:rPr>
          <w:sz w:val="28"/>
        </w:rPr>
      </w:pPr>
      <w:r>
        <w:rPr>
          <w:bCs/>
          <w:sz w:val="28"/>
        </w:rPr>
        <w:t xml:space="preserve">Було </w:t>
      </w:r>
      <w:r w:rsidRPr="00731E63">
        <w:rPr>
          <w:b/>
          <w:bCs/>
          <w:sz w:val="28"/>
        </w:rPr>
        <w:t>д</w:t>
      </w:r>
      <w:r w:rsidR="00731E63" w:rsidRPr="00731E63">
        <w:rPr>
          <w:b/>
          <w:bCs/>
          <w:sz w:val="28"/>
        </w:rPr>
        <w:t>осліджено апаратну і програ</w:t>
      </w:r>
      <w:r w:rsidR="00731E63" w:rsidRPr="00731E63">
        <w:rPr>
          <w:b/>
          <w:bCs/>
          <w:sz w:val="28"/>
        </w:rPr>
        <w:t>мну складову</w:t>
      </w:r>
      <w:r w:rsidR="00731E63" w:rsidRPr="00785BE8">
        <w:rPr>
          <w:bCs/>
          <w:sz w:val="28"/>
        </w:rPr>
        <w:t xml:space="preserve"> </w:t>
      </w:r>
      <w:r>
        <w:rPr>
          <w:bCs/>
          <w:sz w:val="28"/>
        </w:rPr>
        <w:t xml:space="preserve">вітчизняного комплексу для навчального експерименту </w:t>
      </w:r>
      <w:r w:rsidR="00731E63" w:rsidRPr="00785BE8">
        <w:rPr>
          <w:sz w:val="28"/>
        </w:rPr>
        <w:t xml:space="preserve">УПАК </w:t>
      </w:r>
      <w:r>
        <w:rPr>
          <w:sz w:val="28"/>
        </w:rPr>
        <w:t xml:space="preserve">та </w:t>
      </w:r>
      <w:r w:rsidR="00731E63" w:rsidRPr="00731E63">
        <w:rPr>
          <w:b/>
          <w:sz w:val="28"/>
        </w:rPr>
        <w:t>виявлено його</w:t>
      </w:r>
      <w:r w:rsidRPr="00731E63">
        <w:rPr>
          <w:b/>
          <w:sz w:val="28"/>
        </w:rPr>
        <w:t xml:space="preserve"> переваги та </w:t>
      </w:r>
      <w:r w:rsidR="00731E63" w:rsidRPr="00731E63">
        <w:rPr>
          <w:b/>
          <w:sz w:val="28"/>
        </w:rPr>
        <w:t>недоліки</w:t>
      </w:r>
      <w:r>
        <w:rPr>
          <w:sz w:val="28"/>
        </w:rPr>
        <w:t xml:space="preserve">. </w:t>
      </w:r>
      <w:r w:rsidR="009B191F">
        <w:rPr>
          <w:sz w:val="28"/>
        </w:rPr>
        <w:t xml:space="preserve">Було визначено необхідність </w:t>
      </w:r>
      <w:r w:rsidR="009B191F" w:rsidRPr="00731E63">
        <w:rPr>
          <w:b/>
          <w:sz w:val="28"/>
        </w:rPr>
        <w:t>вдосконалення комплексу шляхом додавання математичного модуля обробки даних</w:t>
      </w:r>
      <w:r w:rsidR="00731E63" w:rsidRPr="00785BE8">
        <w:rPr>
          <w:sz w:val="28"/>
        </w:rPr>
        <w:t>;</w:t>
      </w:r>
    </w:p>
    <w:p w:rsidR="00000000" w:rsidRPr="00785BE8" w:rsidRDefault="009B191F" w:rsidP="00731E63">
      <w:pPr>
        <w:spacing w:after="0" w:line="240" w:lineRule="auto"/>
        <w:ind w:left="-720" w:right="-720" w:firstLine="720"/>
        <w:jc w:val="both"/>
        <w:rPr>
          <w:sz w:val="28"/>
        </w:rPr>
      </w:pPr>
      <w:r>
        <w:rPr>
          <w:bCs/>
          <w:sz w:val="28"/>
        </w:rPr>
        <w:t xml:space="preserve">Було </w:t>
      </w:r>
      <w:r w:rsidRPr="00731E63">
        <w:rPr>
          <w:b/>
          <w:bCs/>
          <w:sz w:val="28"/>
        </w:rPr>
        <w:t>д</w:t>
      </w:r>
      <w:r w:rsidR="00731E63" w:rsidRPr="00731E63">
        <w:rPr>
          <w:b/>
          <w:bCs/>
          <w:sz w:val="28"/>
        </w:rPr>
        <w:t xml:space="preserve">осліджено математичні методи </w:t>
      </w:r>
      <w:r w:rsidR="00731E63" w:rsidRPr="00731E63">
        <w:rPr>
          <w:b/>
          <w:sz w:val="28"/>
        </w:rPr>
        <w:t>для побудови апроксимуючих функції</w:t>
      </w:r>
      <w:r w:rsidR="00731E63" w:rsidRPr="00785BE8">
        <w:rPr>
          <w:sz w:val="28"/>
        </w:rPr>
        <w:t xml:space="preserve"> експериментальних даних</w:t>
      </w:r>
      <w:r>
        <w:rPr>
          <w:sz w:val="28"/>
        </w:rPr>
        <w:t xml:space="preserve"> та </w:t>
      </w:r>
      <w:r w:rsidRPr="00731E63">
        <w:rPr>
          <w:b/>
          <w:sz w:val="28"/>
        </w:rPr>
        <w:t>визначено алгоритм апроксимації</w:t>
      </w:r>
      <w:r w:rsidR="00731E63" w:rsidRPr="00785BE8">
        <w:rPr>
          <w:sz w:val="28"/>
        </w:rPr>
        <w:t>;</w:t>
      </w:r>
    </w:p>
    <w:p w:rsidR="00785BE8" w:rsidRDefault="009B191F" w:rsidP="00731E63">
      <w:pPr>
        <w:spacing w:after="0" w:line="240" w:lineRule="auto"/>
        <w:ind w:left="-720" w:right="-720" w:firstLine="720"/>
        <w:jc w:val="both"/>
        <w:rPr>
          <w:sz w:val="28"/>
        </w:rPr>
      </w:pPr>
      <w:r>
        <w:rPr>
          <w:bCs/>
          <w:sz w:val="28"/>
        </w:rPr>
        <w:t xml:space="preserve">Було </w:t>
      </w:r>
      <w:r w:rsidRPr="00731E63">
        <w:rPr>
          <w:b/>
          <w:bCs/>
          <w:sz w:val="28"/>
        </w:rPr>
        <w:t>р</w:t>
      </w:r>
      <w:r w:rsidR="00785BE8" w:rsidRPr="00731E63">
        <w:rPr>
          <w:b/>
          <w:bCs/>
          <w:sz w:val="28"/>
        </w:rPr>
        <w:t xml:space="preserve">озроблено алгоритм </w:t>
      </w:r>
      <w:r w:rsidR="00785BE8" w:rsidRPr="00731E63">
        <w:rPr>
          <w:b/>
          <w:sz w:val="28"/>
        </w:rPr>
        <w:t>роботи</w:t>
      </w:r>
      <w:r w:rsidRPr="00731E63">
        <w:rPr>
          <w:b/>
          <w:sz w:val="28"/>
        </w:rPr>
        <w:t xml:space="preserve"> математичного модуля</w:t>
      </w:r>
      <w:r>
        <w:rPr>
          <w:sz w:val="28"/>
        </w:rPr>
        <w:t xml:space="preserve">, </w:t>
      </w:r>
      <w:r w:rsidR="00785BE8" w:rsidRPr="00731E63">
        <w:rPr>
          <w:b/>
          <w:bCs/>
          <w:sz w:val="28"/>
        </w:rPr>
        <w:t xml:space="preserve">програмно реалізовано </w:t>
      </w:r>
      <w:r w:rsidRPr="00731E63">
        <w:rPr>
          <w:b/>
          <w:bCs/>
          <w:sz w:val="28"/>
        </w:rPr>
        <w:t>та додано до існуючого ПЗ</w:t>
      </w:r>
      <w:r>
        <w:rPr>
          <w:bCs/>
          <w:sz w:val="28"/>
        </w:rPr>
        <w:t xml:space="preserve"> </w:t>
      </w:r>
      <w:r>
        <w:rPr>
          <w:sz w:val="28"/>
        </w:rPr>
        <w:t>цей</w:t>
      </w:r>
      <w:r w:rsidR="00785BE8" w:rsidRPr="00785BE8">
        <w:rPr>
          <w:sz w:val="28"/>
        </w:rPr>
        <w:t xml:space="preserve"> </w:t>
      </w:r>
      <w:r w:rsidR="00785BE8" w:rsidRPr="00785BE8">
        <w:rPr>
          <w:bCs/>
          <w:sz w:val="28"/>
        </w:rPr>
        <w:t>додаток</w:t>
      </w:r>
      <w:r w:rsidR="00785BE8" w:rsidRPr="00785BE8">
        <w:rPr>
          <w:sz w:val="28"/>
        </w:rPr>
        <w:t xml:space="preserve"> для аналізу експериментальних даних.</w:t>
      </w:r>
    </w:p>
    <w:p w:rsidR="009B191F" w:rsidRDefault="009B191F" w:rsidP="00731E63">
      <w:pPr>
        <w:spacing w:after="0" w:line="240" w:lineRule="auto"/>
        <w:ind w:left="-720" w:right="-720" w:firstLine="720"/>
        <w:jc w:val="both"/>
        <w:rPr>
          <w:sz w:val="28"/>
        </w:rPr>
      </w:pPr>
    </w:p>
    <w:p w:rsidR="009B191F" w:rsidRDefault="009B191F" w:rsidP="00731E63">
      <w:pPr>
        <w:spacing w:after="0" w:line="240" w:lineRule="auto"/>
        <w:ind w:left="-720" w:right="-720" w:firstLine="720"/>
        <w:jc w:val="both"/>
        <w:rPr>
          <w:sz w:val="28"/>
        </w:rPr>
      </w:pPr>
    </w:p>
    <w:p w:rsidR="009B191F" w:rsidRPr="009B191F" w:rsidRDefault="009B191F" w:rsidP="00731E63">
      <w:pPr>
        <w:spacing w:after="0" w:line="240" w:lineRule="auto"/>
        <w:ind w:left="-720" w:right="-720" w:firstLine="720"/>
        <w:jc w:val="center"/>
        <w:rPr>
          <w:b/>
          <w:sz w:val="36"/>
        </w:rPr>
      </w:pPr>
      <w:r w:rsidRPr="009B191F">
        <w:rPr>
          <w:b/>
          <w:sz w:val="36"/>
        </w:rPr>
        <w:t>Дякую за увагу</w:t>
      </w:r>
    </w:p>
    <w:p w:rsidR="009474F1" w:rsidRPr="00785BE8" w:rsidRDefault="009474F1" w:rsidP="00785BE8">
      <w:pPr>
        <w:ind w:right="-720"/>
        <w:jc w:val="both"/>
      </w:pPr>
      <w:bookmarkStart w:id="0" w:name="_GoBack"/>
      <w:bookmarkEnd w:id="0"/>
    </w:p>
    <w:p w:rsidR="00CA0B1E" w:rsidRPr="00CA0B1E" w:rsidRDefault="00CA0B1E" w:rsidP="00CA0B1E">
      <w:pPr>
        <w:tabs>
          <w:tab w:val="left" w:pos="1170"/>
        </w:tabs>
        <w:spacing w:line="240" w:lineRule="auto"/>
        <w:ind w:left="-720" w:right="-720" w:firstLine="720"/>
        <w:jc w:val="both"/>
        <w:rPr>
          <w:sz w:val="28"/>
          <w:szCs w:val="28"/>
        </w:rPr>
      </w:pPr>
    </w:p>
    <w:p w:rsidR="004C09EB" w:rsidRPr="00304611" w:rsidRDefault="004C09EB" w:rsidP="0099297D">
      <w:pPr>
        <w:tabs>
          <w:tab w:val="left" w:pos="1170"/>
        </w:tabs>
        <w:spacing w:line="360" w:lineRule="auto"/>
        <w:ind w:left="-720" w:right="-720"/>
        <w:jc w:val="both"/>
        <w:rPr>
          <w:sz w:val="28"/>
          <w:szCs w:val="28"/>
        </w:rPr>
      </w:pPr>
    </w:p>
    <w:sectPr w:rsidR="004C09EB" w:rsidRPr="00304611" w:rsidSect="004C09EB">
      <w:pgSz w:w="12240" w:h="15840"/>
      <w:pgMar w:top="810" w:right="1440" w:bottom="81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064F7"/>
    <w:multiLevelType w:val="hybridMultilevel"/>
    <w:tmpl w:val="4210D4B4"/>
    <w:lvl w:ilvl="0" w:tplc="B34843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3E554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F6B7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6251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B0DA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9A61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BA2B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FAA7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1CEF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916822"/>
    <w:multiLevelType w:val="hybridMultilevel"/>
    <w:tmpl w:val="52F4C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D3F"/>
    <w:multiLevelType w:val="hybridMultilevel"/>
    <w:tmpl w:val="24D684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3EA5"/>
    <w:multiLevelType w:val="hybridMultilevel"/>
    <w:tmpl w:val="0E261EB4"/>
    <w:lvl w:ilvl="0" w:tplc="59FCB5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7279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1648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B0E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1839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56E7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BA6D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E8A1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7478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8E56CBB"/>
    <w:multiLevelType w:val="hybridMultilevel"/>
    <w:tmpl w:val="D7683C70"/>
    <w:lvl w:ilvl="0" w:tplc="0422000D">
      <w:start w:val="1"/>
      <w:numFmt w:val="bullet"/>
      <w:lvlText w:val=""/>
      <w:lvlJc w:val="left"/>
      <w:pPr>
        <w:ind w:left="2103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873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033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5" w15:restartNumberingAfterBreak="0">
    <w:nsid w:val="43055DC0"/>
    <w:multiLevelType w:val="hybridMultilevel"/>
    <w:tmpl w:val="90FA4B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67548"/>
    <w:multiLevelType w:val="hybridMultilevel"/>
    <w:tmpl w:val="3DF66FCE"/>
    <w:lvl w:ilvl="0" w:tplc="9EF222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E60CC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ED5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5A34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CCE3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A0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F46C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44EE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DAF1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0896595"/>
    <w:multiLevelType w:val="hybridMultilevel"/>
    <w:tmpl w:val="363E5EC4"/>
    <w:lvl w:ilvl="0" w:tplc="BDDADA1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E93412"/>
    <w:multiLevelType w:val="hybridMultilevel"/>
    <w:tmpl w:val="BC64FBC2"/>
    <w:lvl w:ilvl="0" w:tplc="E334D0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B014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E8E0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B863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E0FC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36AE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808E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D837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EA5F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D403624"/>
    <w:multiLevelType w:val="hybridMultilevel"/>
    <w:tmpl w:val="64D0E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A1EBC"/>
    <w:multiLevelType w:val="hybridMultilevel"/>
    <w:tmpl w:val="821E23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A7571"/>
    <w:multiLevelType w:val="hybridMultilevel"/>
    <w:tmpl w:val="7BACECD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63"/>
    <w:rsid w:val="00304611"/>
    <w:rsid w:val="004C09EB"/>
    <w:rsid w:val="00681854"/>
    <w:rsid w:val="00731E63"/>
    <w:rsid w:val="00785BE8"/>
    <w:rsid w:val="007A5063"/>
    <w:rsid w:val="007D2431"/>
    <w:rsid w:val="00844F17"/>
    <w:rsid w:val="009474F1"/>
    <w:rsid w:val="0099297D"/>
    <w:rsid w:val="009B191F"/>
    <w:rsid w:val="009C5222"/>
    <w:rsid w:val="009E0DB1"/>
    <w:rsid w:val="00B4671F"/>
    <w:rsid w:val="00C92453"/>
    <w:rsid w:val="00CA0B1E"/>
    <w:rsid w:val="00F772AF"/>
    <w:rsid w:val="00FA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E3CFD-114A-4218-9FE6-0980C2BF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50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ps">
    <w:name w:val="hps"/>
    <w:uiPriority w:val="99"/>
    <w:rsid w:val="007A5063"/>
    <w:rPr>
      <w:rFonts w:cs="Times New Roman"/>
    </w:rPr>
  </w:style>
  <w:style w:type="character" w:customStyle="1" w:styleId="ListParagraphChar">
    <w:name w:val="List Paragraph Char"/>
    <w:link w:val="ListParagraph"/>
    <w:uiPriority w:val="99"/>
    <w:locked/>
    <w:rsid w:val="007A5063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4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0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756">
          <w:marLeft w:val="54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3538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Krolevetskiy</dc:creator>
  <cp:keywords/>
  <dc:description/>
  <cp:lastModifiedBy>Denys Krolevetskiy</cp:lastModifiedBy>
  <cp:revision>2</cp:revision>
  <dcterms:created xsi:type="dcterms:W3CDTF">2016-03-18T07:10:00Z</dcterms:created>
  <dcterms:modified xsi:type="dcterms:W3CDTF">2016-03-18T17:35:00Z</dcterms:modified>
</cp:coreProperties>
</file>