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</w:tc>
      </w:tr>
      <w:tr>
        <w:trPr>
          <w:cantSplit w:val="0"/>
          <w:trHeight w:val="1536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Відповідно до моєї діаграми))))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5 тест-кейсів буде достатньо щоб протестувати всі можливі сценарії гри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324475" cy="3297436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32974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240" w:before="240"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right="630"/>
        <w:rPr/>
      </w:pPr>
      <w:r w:rsidDel="00000000" w:rsidR="00000000" w:rsidRPr="00000000">
        <w:rPr>
          <w:rFonts w:ascii="Nunito Sans" w:cs="Nunito Sans" w:eastAsia="Nunito Sans" w:hAnsi="Nunito Sans"/>
          <w:b w:val="1"/>
          <w:color w:val="1d1d1d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46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160"/>
        <w:gridCol w:w="8300"/>
        <w:tblGridChange w:id="0">
          <w:tblGrid>
            <w:gridCol w:w="2160"/>
            <w:gridCol w:w="83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Use Case ID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ind w:right="63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rtl w:val="0"/>
              </w:rPr>
              <w:t xml:space="preserve">Download Photo in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Use Case Descrip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User can add a new photo in his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System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ind w:right="63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rtl w:val="0"/>
              </w:rPr>
              <w:t xml:space="preserve">Downloaded program on the user”s 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ind w:right="63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rtl w:val="0"/>
              </w:rPr>
              <w:t xml:space="preserve">After a successful downloading of photo program will display a photo in the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Basic Flow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1. User selecting file from the computer that is going to be added to the page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2. System validates selected file for the supported extension (jpeg,gif,png) and size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(to 5 MB including)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3. System uploads file to the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2a. File is not in supported extension (raw,dng,bmp)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System displays message "Please select file in jpeg, gif, png format"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2b. File size is more than 5 MB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System displays message "Please select file less than 5 MB"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2c. File already exists on the attachments page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System displays message "File already attached. Please select another file"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spacing w:line="360" w:lineRule="auto"/>
        <w:ind w:right="630"/>
        <w:rPr>
          <w:rFonts w:ascii="Nunito Sans" w:cs="Nunito Sans" w:eastAsia="Nunito Sans" w:hAnsi="Nunito Sans"/>
          <w:b w:val="1"/>
          <w:color w:val="1d1d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10.0" w:type="dxa"/>
        <w:jc w:val="left"/>
        <w:tblInd w:w="-5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195"/>
        <w:gridCol w:w="2625"/>
        <w:gridCol w:w="2625"/>
        <w:gridCol w:w="2265"/>
        <w:tblGridChange w:id="0">
          <w:tblGrid>
            <w:gridCol w:w="3195"/>
            <w:gridCol w:w="2625"/>
            <w:gridCol w:w="2625"/>
            <w:gridCol w:w="226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Test Case 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T-1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Check uploading jpeg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file with 4 MB 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1. Click on the "Upload" button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2. Select jpeg  file with 4 MB size to upload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3. Try to upload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System displays message Selected file is successfully uploaded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T-2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Check uploading raw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file with 4 MB 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1. Click on the "Upload" button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2. Select raw  file with 4 MB size to upload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3. Try to upload</w:t>
            </w:r>
          </w:p>
        </w:tc>
        <w:tc>
          <w:tcPr>
            <w:tcBorders>
              <w:top w:color="000000" w:space="0" w:sz="8" w:val="single"/>
              <w:left w:color="9e9e9e" w:space="0" w:sz="8" w:val="single"/>
              <w:bottom w:color="000000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System displays message "Please select file in jpeg, gif, png format"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T-3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Check uploading gif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file with 5 MB 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1. Click on the "Upload" button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2. Select gif file with 5 MB size to upload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3. Try to upload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System displays message Selected file is successfully uploaded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line="360" w:lineRule="auto"/>
        <w:ind w:right="630"/>
        <w:rPr>
          <w:rFonts w:ascii="Nunito Sans" w:cs="Nunito Sans" w:eastAsia="Nunito Sans" w:hAnsi="Nunito Sans"/>
          <w:b w:val="1"/>
          <w:color w:val="1d1d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680.0" w:type="dxa"/>
        <w:jc w:val="left"/>
        <w:tblInd w:w="-5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195"/>
        <w:gridCol w:w="2625"/>
        <w:gridCol w:w="2625"/>
        <w:gridCol w:w="2235"/>
        <w:tblGridChange w:id="0">
          <w:tblGrid>
            <w:gridCol w:w="3195"/>
            <w:gridCol w:w="2625"/>
            <w:gridCol w:w="2625"/>
            <w:gridCol w:w="2235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Test Case 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d1d1d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T-4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Check uploading jpeg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file with 10 MB 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1. Click on the "Upload" button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2. Select jpeg  file with 10 MB size to upload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3. Try to upload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System displays message "Please select file less than 5 MB"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T-5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Check uploading valid file jpg with 4 MB twice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1. Click on the "Upload" button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2. Select jpg  file with 4 MB size to upload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3. Try to upload</w:t>
            </w:r>
          </w:p>
        </w:tc>
        <w:tc>
          <w:tcPr>
            <w:tcBorders>
              <w:top w:color="000000" w:space="0" w:sz="8" w:val="single"/>
              <w:left w:color="9e9e9e" w:space="0" w:sz="8" w:val="single"/>
              <w:bottom w:color="000000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System displays message "File already attached. Please select another file"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T-6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Check uploading png file with 3 MB 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1. Click on the "Upload" button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2. Select png file with 3 MB size to upload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3. Try to upload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1d1d1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System displays message Selected file is successfully uploaded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spacing w:line="288" w:lineRule="auto"/>
        <w:rPr>
          <w:rFonts w:ascii="Nunito Sans" w:cs="Nunito Sans" w:eastAsia="Nunito Sans" w:hAnsi="Nunito Sans"/>
          <w:b w:val="1"/>
          <w:color w:val="1d1d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Схема переходу станів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рішень 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Format(T/F)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commentRangeStart w:id="0"/>
            <w:commentRangeStart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Size(T/F)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commentRangeStart w:id="2"/>
            <w:commentRangeStart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Output(T/F)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D7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2-13T00:12:51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наче F/F має бути. 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так все ок, молодець!</w:t>
      </w:r>
    </w:p>
  </w:comment>
  <w:comment w:author="Denys Kizlyk" w:id="1" w:date="2023-02-13T00:20:08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Переплутав чуток(</w:t>
      </w:r>
    </w:p>
  </w:comment>
  <w:comment w:author="Дарья Самилык" w:id="2" w:date="2023-02-13T00:12:51Z"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наче F/F має бути. 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так все ок, молодець!</w:t>
      </w:r>
    </w:p>
  </w:comment>
  <w:comment w:author="Denys Kizlyk" w:id="3" w:date="2023-02-13T00:20:08Z"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Переплутав чуток(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