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9E" w:rsidRDefault="00375EF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61E9E" w:rsidRDefault="00375EF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661E9E" w:rsidRDefault="00375EF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прикладної математики та фундаментальних наук </w:t>
      </w:r>
    </w:p>
    <w:p w:rsidR="00661E9E" w:rsidRDefault="00375EF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прикладної математики </w:t>
      </w:r>
    </w:p>
    <w:p w:rsidR="00661E9E" w:rsidRDefault="00661E9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661E9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661E9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661E9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661E9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661E9E" w:rsidRDefault="00375EF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№1</w:t>
      </w:r>
    </w:p>
    <w:p w:rsidR="00661E9E" w:rsidRDefault="00375EF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Математичні основи цифрової обробки сигналів»</w:t>
      </w:r>
    </w:p>
    <w:p w:rsidR="00661E9E" w:rsidRDefault="00375EF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№12</w:t>
      </w:r>
    </w:p>
    <w:p w:rsidR="00661E9E" w:rsidRDefault="00661E9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661E9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661E9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661E9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661E9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661E9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pacing w:after="2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661E9E" w:rsidRDefault="00375EF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ПМ-43</w:t>
      </w:r>
    </w:p>
    <w:p w:rsidR="00661E9E" w:rsidRDefault="00375EF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Музика Денис</w:t>
      </w:r>
    </w:p>
    <w:p w:rsidR="00661E9E" w:rsidRDefault="00375EF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661E9E" w:rsidRDefault="00375EF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Пабирівський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В.В.</w:t>
      </w:r>
    </w:p>
    <w:p w:rsidR="00661E9E" w:rsidRDefault="00661E9E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1E9E" w:rsidRDefault="00375EFA">
      <w:p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 </w:t>
      </w:r>
      <w:r>
        <w:rPr>
          <w:rFonts w:ascii="Times New Roman" w:eastAsia="Times New Roman" w:hAnsi="Times New Roman" w:cs="Times New Roman"/>
          <w:sz w:val="28"/>
          <w:szCs w:val="28"/>
        </w:rPr>
        <w:t>: зрозуміти зміст розкладу функції у тригонометричний ряд Фур’є та навчитися використовувати такий розклад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наближення (апроксимації) функцій, а також оцінювати похибку наближення.</w:t>
      </w:r>
    </w:p>
    <w:p w:rsidR="00661E9E" w:rsidRDefault="00375E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1E9E" w:rsidRDefault="00375EF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Реалізувати на мові програмування: С++, C#,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за згодою керівника можна використати іншу мову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61E9E" w:rsidRDefault="00375EF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Підпрограму (процедуру чи функцію), що виконуватиме точне аналітичне обчислення значення функції, яку розкладатимете у ряд Фур’є (згідно свого варіанту, 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– номер студента у журналі):</w:t>
      </w:r>
    </w:p>
    <w:p w:rsidR="00661E9E" w:rsidRDefault="00375EFA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 Студенти з парними номерами: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exp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Gungsuh" w:eastAsia="Gungsuh" w:hAnsi="Gungsuh" w:cs="Gungsuh"/>
          <w:sz w:val="28"/>
          <w:szCs w:val="28"/>
        </w:rPr>
        <w:t xml:space="preserve">(−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2/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Gungsuh" w:eastAsia="Gungsuh" w:hAnsi="Gungsuh" w:cs="Gungsuh"/>
          <w:sz w:val="28"/>
          <w:szCs w:val="28"/>
        </w:rPr>
        <w:t>) на інтерв</w:t>
      </w:r>
      <w:r>
        <w:rPr>
          <w:rFonts w:ascii="Gungsuh" w:eastAsia="Gungsuh" w:hAnsi="Gungsuh" w:cs="Gungsuh"/>
          <w:sz w:val="28"/>
          <w:szCs w:val="28"/>
        </w:rPr>
        <w:t>алі [− π, π] .</w:t>
      </w:r>
    </w:p>
    <w:p w:rsidR="00661E9E" w:rsidRDefault="00375EFA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 Студенти з непарними номерами: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(π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на інтервалі [0, π] .</w:t>
      </w:r>
    </w:p>
    <w:p w:rsidR="00661E9E" w:rsidRDefault="00375E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Підпрограми (процедури чи функції), що виконуватимуть обчислення коефіцієнтів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 k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k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=0, 1, 2, ..., 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b k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k </w:t>
      </w:r>
      <w:r>
        <w:rPr>
          <w:rFonts w:ascii="Times New Roman" w:eastAsia="Times New Roman" w:hAnsi="Times New Roman" w:cs="Times New Roman"/>
          <w:sz w:val="28"/>
          <w:szCs w:val="28"/>
        </w:rPr>
        <w:t>=1, 2, 3, ..., ряду Фур’є.</w:t>
      </w:r>
    </w:p>
    <w:p w:rsidR="00661E9E" w:rsidRDefault="00375E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Підпрограму (процедуру чи функцію), що обчислюватиме наближення рядом Фур’є з точністю до порядку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(брати цей параметр, як аргумент функції).</w:t>
      </w:r>
    </w:p>
    <w:p w:rsidR="00661E9E" w:rsidRDefault="00375EF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Підпрограму (процедуру чи функцію) для побудови графіків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гармонік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k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=0,N; N=10) та відповідних функції </w:t>
      </w:r>
      <m:oMath>
        <m:d>
          <m:dPr>
            <m:ctrl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m:ctrlPr>
          </m:dPr>
          <m:e>
            <m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m:t>a</m:t>
            </m:r>
            <m:d>
              <m:dPr>
                <m:ctrlP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m:t>,</m:t>
            </m:r>
            <m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m:t>b</m:t>
            </m:r>
            <m:d>
              <m:dPr>
                <m:ctrlP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  <m:t>k</m:t>
                </m:r>
              </m:e>
            </m:d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в частотній області, які подаються коефіцієнтами Фур'є </w:t>
      </w:r>
      <m:oMath>
        <m:d>
          <m:dPr>
            <m:ctrl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color w:val="222222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1E9E" w:rsidRDefault="00375E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Підпрограму (процедуру чи функцію) для оцінки відносної похибки отриманого наближення.</w:t>
      </w:r>
    </w:p>
    <w:p w:rsidR="00661E9E" w:rsidRDefault="00375E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Підпрограму (процедуру чи функцію) для зберігання у файл отриманих результатів:</w:t>
      </w:r>
    </w:p>
    <w:p w:rsidR="00661E9E" w:rsidRDefault="00375EFA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Порядо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1E9E" w:rsidRDefault="00375EFA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Обчислені коефіцієнти тригонометричного ряду Фур’є.</w:t>
      </w:r>
    </w:p>
    <w:p w:rsidR="00661E9E" w:rsidRDefault="00375EFA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Похибку наближення.</w:t>
      </w:r>
    </w:p>
    <w:p w:rsidR="00661E9E" w:rsidRDefault="00375E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Головну програму для виконання наближення заданої функції тригонометричним рядом Фур’є.</w:t>
      </w:r>
    </w:p>
    <w:p w:rsidR="00661E9E" w:rsidRDefault="00661E9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Реалізував завдання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</w:t>
      </w:r>
      <w:proofErr w:type="spellEnd"/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scipy.integrate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quad</w:t>
      </w:r>
      <w:proofErr w:type="spellEnd"/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</w:t>
      </w:r>
      <w:proofErr w:type="spellEnd"/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1. Функція для обчислення значення f(x)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f(x, n=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"""Обчислення значення функції f(x) = </w:t>
      </w:r>
      <w:proofErr w:type="spellStart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x^n</w:t>
      </w:r>
      <w:proofErr w:type="spellEnd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exp</w:t>
      </w:r>
      <w:proofErr w:type="spellEnd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(-x^2 / n)"""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 ** n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np.exp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(-x**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/ n)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2. Підпрограми для обчислення коефіцієнтів ряду Фур'є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(k, n=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"""Обчислення коефіцієнту </w:t>
      </w:r>
      <w:proofErr w:type="spellStart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a_k</w:t>
      </w:r>
      <w:proofErr w:type="spellEnd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ряду Фур'є."""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lambda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x: f(x, n)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(k * x)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)[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(k, n=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"""Обчислення коефіцієнту </w:t>
      </w:r>
      <w:proofErr w:type="spellStart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b_k</w:t>
      </w:r>
      <w:proofErr w:type="spellEnd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ряду Фур'є."""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lambda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x: f(x, n)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(k * x)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)[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3. Функція для обчислення наближення ряду Фур'є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fourier_series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(x, N, n=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"""Обчислення набл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иження функції рядом Фур'є з точністю до порядку N."""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a0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n) /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2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Спеціальний випадок для a_0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series_sum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a0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80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 +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series_sum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(k, n)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(k * x)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(k, n)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(k * x)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series_sum</w:t>
      </w:r>
      <w:proofErr w:type="spellEnd"/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# 4. Функція для побудови графіків </w:t>
      </w:r>
      <w:proofErr w:type="spellStart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гармонік</w:t>
      </w:r>
      <w:proofErr w:type="spellEnd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та коефіцієнтів у частотній області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plot_harmonics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(N, n=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"""Побудова графіків </w:t>
      </w:r>
      <w:proofErr w:type="spellStart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гармонік</w:t>
      </w:r>
      <w:proofErr w:type="spellEnd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та відповідних коефіцієнтів у частотній області."""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(k, n)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80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 +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)]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(k, n)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80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 +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)]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# Графік коефіцієнтів </w:t>
      </w:r>
      <w:proofErr w:type="spellStart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a_k</w:t>
      </w:r>
      <w:proofErr w:type="spellEnd"/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660099"/>
          <w:sz w:val="28"/>
          <w:szCs w:val="28"/>
        </w:rPr>
        <w:t>figsize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80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 +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60099"/>
          <w:sz w:val="28"/>
          <w:szCs w:val="28"/>
        </w:rPr>
        <w:t>basefmt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 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"Коефіцієнти $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a_k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$"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plt.xlabel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"k"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plt.ylabel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"$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a_k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$"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# Графік коефіцієнтів </w:t>
      </w:r>
      <w:proofErr w:type="spellStart"/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b_k</w:t>
      </w:r>
      <w:proofErr w:type="spellEnd"/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660099"/>
          <w:sz w:val="28"/>
          <w:szCs w:val="28"/>
        </w:rPr>
        <w:t>figsize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80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 +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60099"/>
          <w:sz w:val="28"/>
          <w:szCs w:val="28"/>
        </w:rPr>
        <w:t>basefmt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 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"Коефіцієнти $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b_k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$"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plt.xlabel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"k"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plt.ylabel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"$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b_k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$"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5. Функція для оцінки відносної похибки наближення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relative_error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(f,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f_approx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"""Оцінка відносної похибки наближення функції."""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np.abs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f_approx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))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np.abs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np.mean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6.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Функція для зберігання результатів у файл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save_results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"fourier_results.txt"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"""Зберігання результатів у файл."""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8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"w"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file: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f"Порядок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 xml:space="preserve"> N: </w:t>
      </w:r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}\n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 xml:space="preserve">"Коефіцієнти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a_k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\n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file.writelines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([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f"</w:t>
      </w:r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}\n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 xml:space="preserve">"Коефіцієнти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b_k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\n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file.writelines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([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f"</w:t>
      </w:r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}\n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f"Відносна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 xml:space="preserve"> похибка: </w:t>
      </w:r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}\n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7. Головна програма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N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60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Можна змінити це значення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np.linspace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1000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Обчислення коефіцієнтів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(k)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80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 +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)]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(k)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80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 +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)]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Наближення функції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f_approx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lambda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fourier_series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(x, N)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Побудова графіків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plot_harmonics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Оцінка похибки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relative_error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lambda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x: f(x),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f_approx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Збереження результатів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save_results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># Графік початкової функції та її наближення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660099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"Початкова функція"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f_approx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660099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"Наближення рядом Фур'є"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plt.legend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61E9E" w:rsidRDefault="00661E9E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__ == 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"__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__"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1E9E" w:rsidRDefault="00375EFA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CF8E6D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661E9E" w:rsidRDefault="00661E9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186363" cy="259318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593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731200" cy="2870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731200" cy="4292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443038" cy="366367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366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533525" cy="438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819525" cy="266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E9E" w:rsidRDefault="00375EF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</w:p>
    <w:p w:rsidR="00375EFA" w:rsidRDefault="00375EF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5EFA">
        <w:rPr>
          <w:rFonts w:ascii="Times New Roman" w:eastAsia="Times New Roman" w:hAnsi="Times New Roman" w:cs="Times New Roman"/>
          <w:b/>
          <w:sz w:val="28"/>
          <w:szCs w:val="28"/>
        </w:rPr>
        <w:t>https://github.com/DenysMuzykaPm/Signals</w:t>
      </w:r>
      <w:bookmarkStart w:id="0" w:name="_GoBack"/>
      <w:bookmarkEnd w:id="0"/>
    </w:p>
    <w:p w:rsidR="00661E9E" w:rsidRDefault="00375EF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цій лабораторній роботі було проведено аналіз функції шляхом розкладу її в ряд Фур'є. Основні етапи включали:</w:t>
      </w:r>
    </w:p>
    <w:p w:rsidR="00661E9E" w:rsidRDefault="00375EF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Обчислення коефіцієнтів ряду Фур'є:</w:t>
      </w:r>
    </w:p>
    <w:p w:rsidR="00661E9E" w:rsidRDefault="00375EF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Коефіцієнти обчислювались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чисельно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інтеграли, що дозволяє точно визначити вклад кожної гармонічної складової в загальне наближення функції.</w:t>
      </w:r>
    </w:p>
    <w:p w:rsidR="00661E9E" w:rsidRDefault="00375EF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Побудова наближення:</w:t>
      </w:r>
    </w:p>
    <w:p w:rsidR="00661E9E" w:rsidRDefault="00375EF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Наближення функції з точністю до порядку N продемонструвало можливість використання ряду </w:t>
      </w:r>
      <w:r>
        <w:rPr>
          <w:rFonts w:ascii="Times New Roman" w:eastAsia="Times New Roman" w:hAnsi="Times New Roman" w:cs="Times New Roman"/>
          <w:sz w:val="28"/>
          <w:szCs w:val="28"/>
        </w:rPr>
        <w:t>Фур'є для представлення періодичних функцій.</w:t>
      </w:r>
    </w:p>
    <w:p w:rsidR="00661E9E" w:rsidRDefault="00375EF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похибки:</w:t>
      </w:r>
    </w:p>
    <w:p w:rsidR="00661E9E" w:rsidRDefault="00375EFA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Відносна похибка наближення була розрахована, що підтвердило ефективність ряду Фур'є у відображенні основних властивостей функції.</w:t>
      </w:r>
    </w:p>
    <w:sectPr w:rsidR="00661E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E3335"/>
    <w:multiLevelType w:val="multilevel"/>
    <w:tmpl w:val="72AC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DB2FFC"/>
    <w:multiLevelType w:val="multilevel"/>
    <w:tmpl w:val="2A9AE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9E"/>
    <w:rsid w:val="00375EFA"/>
    <w:rsid w:val="006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F0FD"/>
  <w15:docId w15:val="{5DC96CE1-5203-457E-9141-94FF77C3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3733</Words>
  <Characters>2129</Characters>
  <Application>Microsoft Office Word</Application>
  <DocSecurity>0</DocSecurity>
  <Lines>17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2024-10-14T18:15:00Z</dcterms:created>
  <dcterms:modified xsi:type="dcterms:W3CDTF">2024-10-14T18:15:00Z</dcterms:modified>
</cp:coreProperties>
</file>