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39BAC" w14:textId="77777777" w:rsidR="00F44953" w:rsidRPr="00561FB0" w:rsidRDefault="00F44953" w:rsidP="00F44953">
      <w:pPr>
        <w:pStyle w:val="a3"/>
        <w:pBdr>
          <w:bottom w:val="single" w:sz="12" w:space="1" w:color="000000"/>
        </w:pBdr>
        <w:spacing w:before="0" w:beforeAutospacing="0" w:after="0" w:afterAutospacing="0"/>
        <w:jc w:val="center"/>
        <w:rPr>
          <w:lang w:val="uk-UA"/>
        </w:rPr>
      </w:pPr>
      <w:r w:rsidRPr="00561FB0">
        <w:rPr>
          <w:b/>
          <w:noProof/>
          <w:color w:val="000000"/>
          <w:sz w:val="28"/>
          <w:szCs w:val="28"/>
          <w:lang w:val="uk-UA"/>
        </w:rPr>
        <mc:AlternateContent>
          <mc:Choice Requires="wps">
            <w:drawing>
              <wp:anchor distT="0" distB="0" distL="114300" distR="114300" simplePos="0" relativeHeight="251669504" behindDoc="0" locked="0" layoutInCell="1" allowOverlap="1" wp14:anchorId="4CE0223E" wp14:editId="4D8E7692">
                <wp:simplePos x="0" y="0"/>
                <wp:positionH relativeFrom="margin">
                  <wp:posOffset>6134100</wp:posOffset>
                </wp:positionH>
                <wp:positionV relativeFrom="topMargin">
                  <wp:posOffset>316865</wp:posOffset>
                </wp:positionV>
                <wp:extent cx="247650" cy="266700"/>
                <wp:effectExtent l="0" t="0" r="19050" b="19050"/>
                <wp:wrapNone/>
                <wp:docPr id="50" name="Прямоугольник 50"/>
                <wp:cNvGraphicFramePr/>
                <a:graphic xmlns:a="http://schemas.openxmlformats.org/drawingml/2006/main">
                  <a:graphicData uri="http://schemas.microsoft.com/office/word/2010/wordprocessingShape">
                    <wps:wsp>
                      <wps:cNvSpPr/>
                      <wps:spPr>
                        <a:xfrm>
                          <a:off x="0" y="0"/>
                          <a:ext cx="247650" cy="26670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943055" id="Прямоугольник 50" o:spid="_x0000_s1026" style="position:absolute;margin-left:483pt;margin-top:24.95pt;width:19.5pt;height:21pt;z-index:251669504;visibility:visible;mso-wrap-style:square;mso-wrap-distance-left:9pt;mso-wrap-distance-top:0;mso-wrap-distance-right:9pt;mso-wrap-distance-bottom:0;mso-position-horizontal:absolute;mso-position-horizontal-relative:margin;mso-position-vertical:absolute;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" fillcolor="white [3212]" strokecolor="white [3212]" strokeweight=".5pt">
                <w10:wrap anchorx="margin" anchory="margin"/>
              </v:rect>
            </w:pict>
          </mc:Fallback>
        </mc:AlternateContent>
      </w:r>
      <w:r w:rsidRPr="00561FB0">
        <w:rPr>
          <w:b/>
          <w:bCs/>
          <w:color w:val="000000"/>
          <w:sz w:val="28"/>
          <w:szCs w:val="28"/>
          <w:lang w:val="uk-UA"/>
        </w:rPr>
        <w:t>ДЕРЖАВНИЙ УНІВЕРСИТЕТ ІНТЕЛЕКТУАЛЬНИХ ТЕХНОЛОГІЙ І ЗВ’ЯЗКУ</w:t>
      </w:r>
    </w:p>
    <w:p w14:paraId="0427CE5C" w14:textId="77777777" w:rsidR="00F44953" w:rsidRDefault="00F44953" w:rsidP="00F44953">
      <w:pPr>
        <w:jc w:val="center"/>
        <w:rPr>
          <w:rFonts w:ascii="Times New Roman" w:hAnsi="Times New Roman"/>
          <w:sz w:val="28"/>
          <w:szCs w:val="28"/>
          <w:lang w:val="uk-UA"/>
        </w:rPr>
      </w:pPr>
      <w:r w:rsidRPr="000A5B00">
        <w:rPr>
          <w:rFonts w:ascii="Times New Roman" w:hAnsi="Times New Roman"/>
          <w:sz w:val="28"/>
          <w:szCs w:val="28"/>
          <w:lang w:val="uk-UA"/>
        </w:rPr>
        <w:t xml:space="preserve">Факультет інформаційних технологій та </w:t>
      </w:r>
      <w:proofErr w:type="spellStart"/>
      <w:r w:rsidRPr="000A5B00">
        <w:rPr>
          <w:rFonts w:ascii="Times New Roman" w:hAnsi="Times New Roman"/>
          <w:sz w:val="28"/>
          <w:szCs w:val="28"/>
          <w:lang w:val="uk-UA"/>
        </w:rPr>
        <w:t>кібербезпеки</w:t>
      </w:r>
      <w:proofErr w:type="spellEnd"/>
    </w:p>
    <w:p w14:paraId="06244DBB" w14:textId="77777777" w:rsidR="00F44953" w:rsidRPr="00561FB0" w:rsidRDefault="00F44953" w:rsidP="00F44953">
      <w:pPr>
        <w:jc w:val="center"/>
        <w:rPr>
          <w:rFonts w:ascii="Times New Roman" w:hAnsi="Times New Roman"/>
          <w:b/>
          <w:sz w:val="28"/>
          <w:szCs w:val="28"/>
          <w:lang w:val="uk-UA"/>
        </w:rPr>
      </w:pPr>
      <w:r w:rsidRPr="000A5B00">
        <w:rPr>
          <w:rFonts w:ascii="Times New Roman" w:hAnsi="Times New Roman"/>
          <w:sz w:val="28"/>
          <w:szCs w:val="28"/>
          <w:lang w:val="uk-UA"/>
        </w:rPr>
        <w:t>Кафедра інженерії програмного забезпечення</w:t>
      </w:r>
    </w:p>
    <w:p w14:paraId="39C6BC27" w14:textId="77777777" w:rsidR="00F44953" w:rsidRPr="00561FB0" w:rsidRDefault="00F44953" w:rsidP="00F44953">
      <w:pPr>
        <w:jc w:val="center"/>
        <w:rPr>
          <w:rFonts w:ascii="Times New Roman" w:hAnsi="Times New Roman"/>
          <w:b/>
          <w:sz w:val="28"/>
          <w:szCs w:val="28"/>
          <w:lang w:val="uk-UA"/>
        </w:rPr>
      </w:pPr>
    </w:p>
    <w:p w14:paraId="182CE702" w14:textId="77777777" w:rsidR="00F44953" w:rsidRPr="00561FB0" w:rsidRDefault="00F44953" w:rsidP="00F44953">
      <w:pPr>
        <w:jc w:val="center"/>
        <w:rPr>
          <w:rFonts w:ascii="Times New Roman" w:hAnsi="Times New Roman"/>
          <w:b/>
          <w:sz w:val="28"/>
          <w:szCs w:val="28"/>
          <w:lang w:val="uk-UA"/>
        </w:rPr>
      </w:pPr>
    </w:p>
    <w:p w14:paraId="0DA6EC1B" w14:textId="77777777" w:rsidR="00F44953" w:rsidRPr="00561FB0" w:rsidRDefault="00F44953" w:rsidP="00F44953">
      <w:pPr>
        <w:jc w:val="center"/>
        <w:rPr>
          <w:rFonts w:ascii="Times New Roman" w:hAnsi="Times New Roman"/>
          <w:b/>
          <w:sz w:val="28"/>
          <w:szCs w:val="28"/>
          <w:lang w:val="uk-UA"/>
        </w:rPr>
      </w:pPr>
    </w:p>
    <w:p w14:paraId="57BC7A02" w14:textId="77777777" w:rsidR="00F44953" w:rsidRPr="00561FB0" w:rsidRDefault="00F44953" w:rsidP="00F44953">
      <w:pPr>
        <w:jc w:val="center"/>
        <w:rPr>
          <w:rFonts w:ascii="Times New Roman" w:hAnsi="Times New Roman"/>
          <w:b/>
          <w:sz w:val="28"/>
          <w:szCs w:val="28"/>
          <w:lang w:val="uk-UA"/>
        </w:rPr>
      </w:pPr>
    </w:p>
    <w:p w14:paraId="74A19363" w14:textId="77777777" w:rsidR="00F44953" w:rsidRPr="00561FB0" w:rsidRDefault="00F44953" w:rsidP="00F44953">
      <w:pPr>
        <w:rPr>
          <w:rFonts w:ascii="Times New Roman" w:hAnsi="Times New Roman"/>
          <w:b/>
          <w:sz w:val="28"/>
          <w:szCs w:val="28"/>
          <w:lang w:val="uk-UA"/>
        </w:rPr>
      </w:pPr>
    </w:p>
    <w:p w14:paraId="75A0360C" w14:textId="77777777" w:rsidR="00F44953" w:rsidRPr="00561FB0" w:rsidRDefault="00F44953" w:rsidP="00F44953">
      <w:pPr>
        <w:jc w:val="center"/>
        <w:rPr>
          <w:rFonts w:ascii="Times New Roman" w:hAnsi="Times New Roman"/>
          <w:b/>
          <w:sz w:val="28"/>
          <w:szCs w:val="28"/>
          <w:lang w:val="uk-UA"/>
        </w:rPr>
      </w:pPr>
    </w:p>
    <w:p w14:paraId="1E465895" w14:textId="77777777" w:rsidR="00F44953" w:rsidRPr="00561FB0" w:rsidRDefault="00F44953" w:rsidP="00F44953">
      <w:pPr>
        <w:jc w:val="center"/>
        <w:rPr>
          <w:rFonts w:ascii="Times New Roman" w:hAnsi="Times New Roman"/>
          <w:b/>
          <w:sz w:val="28"/>
          <w:szCs w:val="28"/>
          <w:lang w:val="uk-UA"/>
        </w:rPr>
      </w:pPr>
    </w:p>
    <w:p w14:paraId="0BC1071A" w14:textId="77777777" w:rsidR="00F44953" w:rsidRPr="00561FB0" w:rsidRDefault="00F44953" w:rsidP="00F44953">
      <w:pPr>
        <w:jc w:val="center"/>
        <w:rPr>
          <w:rFonts w:ascii="Times New Roman" w:hAnsi="Times New Roman"/>
          <w:b/>
          <w:sz w:val="28"/>
          <w:szCs w:val="28"/>
          <w:lang w:val="uk-UA"/>
        </w:rPr>
      </w:pPr>
    </w:p>
    <w:p w14:paraId="073A220D" w14:textId="15E10041" w:rsidR="00F44953" w:rsidRPr="00561FB0" w:rsidRDefault="00F44953" w:rsidP="00F44953">
      <w:pPr>
        <w:jc w:val="center"/>
        <w:rPr>
          <w:rFonts w:ascii="Times New Roman" w:hAnsi="Times New Roman"/>
          <w:b/>
          <w:sz w:val="44"/>
          <w:szCs w:val="44"/>
          <w:lang w:val="uk-UA"/>
        </w:rPr>
      </w:pPr>
      <w:r>
        <w:rPr>
          <w:rFonts w:ascii="Times New Roman" w:hAnsi="Times New Roman"/>
          <w:b/>
          <w:sz w:val="44"/>
          <w:szCs w:val="44"/>
          <w:lang w:val="uk-UA"/>
        </w:rPr>
        <w:t>Звіт</w:t>
      </w:r>
    </w:p>
    <w:p w14:paraId="5C3909A3" w14:textId="55024C51" w:rsidR="00F44953" w:rsidRPr="00561FB0" w:rsidRDefault="00F44953" w:rsidP="00F44953">
      <w:pPr>
        <w:jc w:val="center"/>
        <w:rPr>
          <w:rFonts w:ascii="Times New Roman" w:hAnsi="Times New Roman"/>
          <w:b/>
          <w:sz w:val="28"/>
          <w:szCs w:val="28"/>
          <w:lang w:val="uk-UA"/>
        </w:rPr>
      </w:pPr>
      <w:bookmarkStart w:id="0" w:name="_Hlk61793523"/>
      <w:r>
        <w:rPr>
          <w:rFonts w:ascii="Times New Roman" w:hAnsi="Times New Roman"/>
          <w:sz w:val="28"/>
          <w:szCs w:val="28"/>
          <w:lang w:val="uk-UA"/>
        </w:rPr>
        <w:t xml:space="preserve">З </w:t>
      </w:r>
      <w:proofErr w:type="spellStart"/>
      <w:r>
        <w:rPr>
          <w:rFonts w:ascii="Times New Roman" w:hAnsi="Times New Roman"/>
          <w:sz w:val="28"/>
          <w:szCs w:val="28"/>
          <w:lang w:val="uk-UA"/>
        </w:rPr>
        <w:t>преддипломної</w:t>
      </w:r>
      <w:proofErr w:type="spellEnd"/>
      <w:r>
        <w:rPr>
          <w:rFonts w:ascii="Times New Roman" w:hAnsi="Times New Roman"/>
          <w:sz w:val="28"/>
          <w:szCs w:val="28"/>
          <w:lang w:val="uk-UA"/>
        </w:rPr>
        <w:t xml:space="preserve"> практики</w:t>
      </w:r>
    </w:p>
    <w:p w14:paraId="04FBFDD5" w14:textId="73D38910" w:rsidR="00F44953" w:rsidRPr="00561FB0" w:rsidRDefault="00F44953" w:rsidP="00F44953">
      <w:pPr>
        <w:jc w:val="center"/>
        <w:rPr>
          <w:rFonts w:ascii="Times New Roman" w:hAnsi="Times New Roman"/>
          <w:b/>
          <w:sz w:val="36"/>
          <w:szCs w:val="32"/>
          <w:lang w:val="uk-UA"/>
        </w:rPr>
      </w:pPr>
      <w:r w:rsidRPr="00561FB0">
        <w:rPr>
          <w:rFonts w:ascii="Times New Roman" w:hAnsi="Times New Roman"/>
          <w:b/>
          <w:sz w:val="28"/>
          <w:szCs w:val="28"/>
          <w:lang w:val="uk-UA"/>
        </w:rPr>
        <w:t xml:space="preserve"> </w:t>
      </w:r>
    </w:p>
    <w:bookmarkEnd w:id="0"/>
    <w:p w14:paraId="5245866E" w14:textId="77777777" w:rsidR="00F44953" w:rsidRPr="00561FB0" w:rsidRDefault="00F44953" w:rsidP="00F44953">
      <w:pPr>
        <w:jc w:val="center"/>
        <w:rPr>
          <w:rFonts w:ascii="Times New Roman" w:hAnsi="Times New Roman"/>
          <w:b/>
          <w:sz w:val="28"/>
          <w:szCs w:val="28"/>
          <w:lang w:val="uk-UA"/>
        </w:rPr>
      </w:pPr>
    </w:p>
    <w:p w14:paraId="504310B0" w14:textId="5436991D" w:rsidR="00F44953" w:rsidRDefault="00F44953" w:rsidP="00F44953">
      <w:pPr>
        <w:jc w:val="center"/>
        <w:rPr>
          <w:rFonts w:ascii="Times New Roman" w:hAnsi="Times New Roman"/>
          <w:b/>
          <w:sz w:val="28"/>
          <w:szCs w:val="28"/>
          <w:lang w:val="uk-UA"/>
        </w:rPr>
      </w:pPr>
    </w:p>
    <w:p w14:paraId="4D9CD7A2" w14:textId="1509437C" w:rsidR="00F44953" w:rsidRDefault="00F44953" w:rsidP="00F44953">
      <w:pPr>
        <w:jc w:val="center"/>
        <w:rPr>
          <w:rFonts w:ascii="Times New Roman" w:hAnsi="Times New Roman"/>
          <w:b/>
          <w:sz w:val="28"/>
          <w:szCs w:val="28"/>
          <w:lang w:val="uk-UA"/>
        </w:rPr>
      </w:pPr>
    </w:p>
    <w:p w14:paraId="1F6EB986" w14:textId="77777777" w:rsidR="00F44953" w:rsidRPr="00561FB0" w:rsidRDefault="00F44953" w:rsidP="00F44953">
      <w:pPr>
        <w:jc w:val="center"/>
        <w:rPr>
          <w:rFonts w:ascii="Times New Roman" w:hAnsi="Times New Roman"/>
          <w:b/>
          <w:sz w:val="28"/>
          <w:szCs w:val="28"/>
          <w:lang w:val="uk-UA"/>
        </w:rPr>
      </w:pPr>
    </w:p>
    <w:p w14:paraId="37E40AE7" w14:textId="75D01C79" w:rsidR="00F44953" w:rsidRDefault="00F44953" w:rsidP="00F44953">
      <w:pPr>
        <w:jc w:val="center"/>
        <w:rPr>
          <w:rFonts w:ascii="Times New Roman" w:hAnsi="Times New Roman"/>
          <w:b/>
          <w:sz w:val="28"/>
          <w:szCs w:val="28"/>
          <w:lang w:val="uk-UA"/>
        </w:rPr>
      </w:pPr>
    </w:p>
    <w:p w14:paraId="4BE14325" w14:textId="1BD9BF94" w:rsidR="00F44953" w:rsidRDefault="00F44953" w:rsidP="00F44953">
      <w:pPr>
        <w:jc w:val="center"/>
        <w:rPr>
          <w:rFonts w:ascii="Times New Roman" w:hAnsi="Times New Roman"/>
          <w:b/>
          <w:sz w:val="28"/>
          <w:szCs w:val="28"/>
          <w:lang w:val="uk-UA"/>
        </w:rPr>
      </w:pPr>
    </w:p>
    <w:p w14:paraId="0B976224" w14:textId="499CBC98" w:rsidR="00F44953" w:rsidRDefault="00F44953" w:rsidP="00F44953">
      <w:pPr>
        <w:jc w:val="center"/>
        <w:rPr>
          <w:rFonts w:ascii="Times New Roman" w:hAnsi="Times New Roman"/>
          <w:b/>
          <w:sz w:val="28"/>
          <w:szCs w:val="28"/>
          <w:lang w:val="uk-UA"/>
        </w:rPr>
      </w:pPr>
    </w:p>
    <w:p w14:paraId="1CFBF1EE" w14:textId="77777777" w:rsidR="00F44953" w:rsidRPr="00561FB0" w:rsidRDefault="00F44953" w:rsidP="00F44953">
      <w:pPr>
        <w:jc w:val="center"/>
        <w:rPr>
          <w:rFonts w:ascii="Times New Roman" w:hAnsi="Times New Roman"/>
          <w:b/>
          <w:sz w:val="28"/>
          <w:szCs w:val="28"/>
          <w:lang w:val="uk-UA"/>
        </w:rPr>
      </w:pPr>
    </w:p>
    <w:p w14:paraId="42830706" w14:textId="77777777" w:rsidR="00F44953" w:rsidRPr="00561FB0" w:rsidRDefault="00F44953" w:rsidP="00F44953">
      <w:pPr>
        <w:pBdr>
          <w:top w:val="nil"/>
          <w:left w:val="nil"/>
          <w:bottom w:val="nil"/>
          <w:right w:val="nil"/>
          <w:between w:val="nil"/>
        </w:pBdr>
        <w:spacing w:line="240" w:lineRule="auto"/>
        <w:ind w:left="4395"/>
        <w:rPr>
          <w:color w:val="000000"/>
          <w:sz w:val="28"/>
          <w:szCs w:val="28"/>
          <w:lang w:val="uk-UA"/>
        </w:rPr>
      </w:pPr>
      <w:r w:rsidRPr="00561FB0">
        <w:rPr>
          <w:rFonts w:ascii="Times New Roman" w:hAnsi="Times New Roman"/>
          <w:color w:val="000000"/>
          <w:sz w:val="28"/>
          <w:szCs w:val="28"/>
          <w:lang w:val="uk-UA"/>
        </w:rPr>
        <w:t>Виконав: студент 2 курсу групи ІПЗ-6.</w:t>
      </w:r>
      <w:r>
        <w:rPr>
          <w:rFonts w:ascii="Times New Roman" w:hAnsi="Times New Roman"/>
          <w:color w:val="000000"/>
          <w:sz w:val="28"/>
          <w:szCs w:val="28"/>
          <w:lang w:val="uk-UA"/>
        </w:rPr>
        <w:t>1</w:t>
      </w:r>
      <w:r w:rsidRPr="00561FB0">
        <w:rPr>
          <w:rFonts w:ascii="Times New Roman" w:hAnsi="Times New Roman"/>
          <w:color w:val="000000"/>
          <w:sz w:val="28"/>
          <w:szCs w:val="28"/>
          <w:lang w:val="uk-UA"/>
        </w:rPr>
        <w:t>.0</w:t>
      </w:r>
      <w:r>
        <w:rPr>
          <w:rFonts w:ascii="Times New Roman" w:hAnsi="Times New Roman"/>
          <w:color w:val="000000"/>
          <w:sz w:val="28"/>
          <w:szCs w:val="28"/>
          <w:lang w:val="uk-UA"/>
        </w:rPr>
        <w:t>2</w:t>
      </w:r>
    </w:p>
    <w:p w14:paraId="37B1597B" w14:textId="77777777" w:rsidR="00F44953" w:rsidRPr="00561FB0" w:rsidRDefault="00F44953" w:rsidP="00F44953">
      <w:pPr>
        <w:pBdr>
          <w:top w:val="nil"/>
          <w:left w:val="nil"/>
          <w:bottom w:val="nil"/>
          <w:right w:val="nil"/>
          <w:between w:val="nil"/>
        </w:pBdr>
        <w:spacing w:line="240" w:lineRule="auto"/>
        <w:ind w:left="4395"/>
        <w:rPr>
          <w:color w:val="000000"/>
          <w:sz w:val="28"/>
          <w:szCs w:val="28"/>
          <w:lang w:val="uk-UA"/>
        </w:rPr>
      </w:pPr>
      <w:r w:rsidRPr="00561FB0">
        <w:rPr>
          <w:rFonts w:ascii="Times New Roman" w:hAnsi="Times New Roman"/>
          <w:color w:val="000000"/>
          <w:sz w:val="28"/>
          <w:szCs w:val="28"/>
          <w:lang w:val="uk-UA"/>
        </w:rPr>
        <w:t>спеціальності</w:t>
      </w:r>
    </w:p>
    <w:p w14:paraId="29C29788" w14:textId="77777777" w:rsidR="00F44953" w:rsidRPr="00561FB0" w:rsidRDefault="00F44953" w:rsidP="00F44953">
      <w:pPr>
        <w:pBdr>
          <w:top w:val="nil"/>
          <w:left w:val="nil"/>
          <w:bottom w:val="nil"/>
          <w:right w:val="nil"/>
          <w:between w:val="nil"/>
        </w:pBdr>
        <w:spacing w:line="240" w:lineRule="auto"/>
        <w:ind w:left="4395"/>
        <w:rPr>
          <w:color w:val="000000"/>
          <w:sz w:val="28"/>
          <w:szCs w:val="28"/>
          <w:lang w:val="uk-UA"/>
        </w:rPr>
      </w:pPr>
      <w:r w:rsidRPr="00561FB0">
        <w:rPr>
          <w:rFonts w:ascii="Times New Roman" w:hAnsi="Times New Roman"/>
          <w:color w:val="000000"/>
          <w:sz w:val="28"/>
          <w:szCs w:val="28"/>
          <w:lang w:val="uk-UA"/>
        </w:rPr>
        <w:t>121 Інженерія програмного забезпечення</w:t>
      </w:r>
    </w:p>
    <w:p w14:paraId="293BF9B3" w14:textId="77777777" w:rsidR="00F44953" w:rsidRPr="00561FB0" w:rsidRDefault="00F44953" w:rsidP="00F44953">
      <w:pPr>
        <w:pBdr>
          <w:top w:val="nil"/>
          <w:left w:val="nil"/>
          <w:bottom w:val="nil"/>
          <w:right w:val="nil"/>
          <w:between w:val="nil"/>
        </w:pBdr>
        <w:tabs>
          <w:tab w:val="left" w:pos="4395"/>
        </w:tabs>
        <w:spacing w:line="240" w:lineRule="auto"/>
        <w:ind w:left="4395"/>
        <w:rPr>
          <w:color w:val="000000"/>
          <w:sz w:val="28"/>
          <w:szCs w:val="28"/>
          <w:lang w:val="uk-UA"/>
        </w:rPr>
      </w:pPr>
    </w:p>
    <w:p w14:paraId="7CE711D4" w14:textId="77777777" w:rsidR="00F44953" w:rsidRPr="00561FB0" w:rsidRDefault="00F44953" w:rsidP="00F44953">
      <w:pPr>
        <w:pBdr>
          <w:top w:val="nil"/>
          <w:left w:val="nil"/>
          <w:bottom w:val="nil"/>
          <w:right w:val="nil"/>
          <w:between w:val="nil"/>
        </w:pBdr>
        <w:tabs>
          <w:tab w:val="left" w:pos="4395"/>
        </w:tabs>
        <w:spacing w:line="240" w:lineRule="auto"/>
        <w:ind w:left="4395"/>
        <w:rPr>
          <w:color w:val="000000"/>
          <w:sz w:val="28"/>
          <w:szCs w:val="28"/>
          <w:lang w:val="uk-UA"/>
        </w:rPr>
      </w:pPr>
      <w:r w:rsidRPr="00561FB0">
        <w:rPr>
          <w:rFonts w:ascii="Times New Roman" w:hAnsi="Times New Roman"/>
          <w:color w:val="000000"/>
          <w:sz w:val="20"/>
          <w:lang w:val="uk-UA"/>
        </w:rPr>
        <w:t>________________</w:t>
      </w:r>
      <w:proofErr w:type="spellStart"/>
      <w:r w:rsidRPr="006D5416">
        <w:rPr>
          <w:rFonts w:ascii="Times New Roman" w:hAnsi="Times New Roman"/>
          <w:color w:val="000000"/>
          <w:szCs w:val="28"/>
          <w:u w:val="single"/>
          <w:lang w:val="uk-UA"/>
        </w:rPr>
        <w:t>Поданенко</w:t>
      </w:r>
      <w:proofErr w:type="spellEnd"/>
      <w:r w:rsidRPr="006D5416">
        <w:rPr>
          <w:rFonts w:ascii="Times New Roman" w:hAnsi="Times New Roman"/>
          <w:color w:val="000000"/>
          <w:szCs w:val="28"/>
          <w:u w:val="single"/>
          <w:lang w:val="uk-UA"/>
        </w:rPr>
        <w:t xml:space="preserve"> Д.В.</w:t>
      </w:r>
      <w:r w:rsidRPr="00561FB0">
        <w:rPr>
          <w:rFonts w:ascii="Times New Roman" w:hAnsi="Times New Roman"/>
          <w:color w:val="000000"/>
          <w:sz w:val="20"/>
          <w:lang w:val="uk-UA"/>
        </w:rPr>
        <w:t>_______________</w:t>
      </w:r>
    </w:p>
    <w:p w14:paraId="47A3EEFF" w14:textId="77777777" w:rsidR="00F44953" w:rsidRPr="00561FB0" w:rsidRDefault="00F44953" w:rsidP="00F44953">
      <w:pPr>
        <w:pBdr>
          <w:top w:val="nil"/>
          <w:left w:val="nil"/>
          <w:bottom w:val="nil"/>
          <w:right w:val="nil"/>
          <w:between w:val="nil"/>
        </w:pBdr>
        <w:tabs>
          <w:tab w:val="left" w:pos="4395"/>
        </w:tabs>
        <w:spacing w:line="240" w:lineRule="auto"/>
        <w:ind w:left="4395"/>
        <w:rPr>
          <w:color w:val="000000"/>
          <w:lang w:val="uk-UA"/>
        </w:rPr>
      </w:pPr>
    </w:p>
    <w:p w14:paraId="77148593" w14:textId="77777777" w:rsidR="00F44953" w:rsidRPr="00561FB0" w:rsidRDefault="00F44953" w:rsidP="00F44953">
      <w:pPr>
        <w:pBdr>
          <w:top w:val="nil"/>
          <w:left w:val="nil"/>
          <w:bottom w:val="nil"/>
          <w:right w:val="nil"/>
          <w:between w:val="nil"/>
        </w:pBdr>
        <w:tabs>
          <w:tab w:val="left" w:pos="4395"/>
        </w:tabs>
        <w:spacing w:line="240" w:lineRule="auto"/>
        <w:ind w:left="4395"/>
        <w:rPr>
          <w:color w:val="000000"/>
          <w:sz w:val="28"/>
          <w:szCs w:val="28"/>
          <w:lang w:val="uk-UA"/>
        </w:rPr>
      </w:pPr>
      <w:r w:rsidRPr="00561FB0">
        <w:rPr>
          <w:rFonts w:ascii="Times New Roman" w:hAnsi="Times New Roman"/>
          <w:color w:val="000000"/>
          <w:sz w:val="28"/>
          <w:szCs w:val="28"/>
          <w:lang w:val="uk-UA"/>
        </w:rPr>
        <w:t xml:space="preserve">Керівник </w:t>
      </w:r>
      <w:r w:rsidRPr="00561FB0">
        <w:rPr>
          <w:rFonts w:ascii="Times New Roman" w:hAnsi="Times New Roman"/>
          <w:color w:val="000000"/>
          <w:sz w:val="20"/>
          <w:lang w:val="uk-UA"/>
        </w:rPr>
        <w:t>____</w:t>
      </w:r>
      <w:r w:rsidRPr="00561FB0">
        <w:rPr>
          <w:rFonts w:ascii="Times New Roman" w:hAnsi="Times New Roman"/>
          <w:color w:val="000000"/>
          <w:sz w:val="28"/>
          <w:szCs w:val="28"/>
          <w:u w:val="single"/>
          <w:lang w:val="uk-UA"/>
        </w:rPr>
        <w:t xml:space="preserve">    </w:t>
      </w:r>
      <w:r w:rsidRPr="006D5416">
        <w:rPr>
          <w:rFonts w:ascii="Times New Roman" w:hAnsi="Times New Roman"/>
          <w:color w:val="000000"/>
          <w:szCs w:val="28"/>
          <w:u w:val="single"/>
          <w:lang w:val="uk-UA"/>
        </w:rPr>
        <w:t>Глазунова Л.В.</w:t>
      </w:r>
      <w:r w:rsidRPr="00561FB0">
        <w:rPr>
          <w:rFonts w:ascii="Times New Roman" w:hAnsi="Times New Roman"/>
          <w:color w:val="000000"/>
          <w:sz w:val="20"/>
          <w:lang w:val="uk-UA"/>
        </w:rPr>
        <w:t>_____________</w:t>
      </w:r>
    </w:p>
    <w:p w14:paraId="6955498B" w14:textId="77777777" w:rsidR="00F44953" w:rsidRPr="00561FB0" w:rsidRDefault="00F44953" w:rsidP="00F44953">
      <w:pPr>
        <w:pBdr>
          <w:top w:val="nil"/>
          <w:left w:val="nil"/>
          <w:bottom w:val="nil"/>
          <w:right w:val="nil"/>
          <w:between w:val="nil"/>
        </w:pBdr>
        <w:tabs>
          <w:tab w:val="left" w:pos="4395"/>
        </w:tabs>
        <w:spacing w:line="240" w:lineRule="auto"/>
        <w:ind w:left="4395"/>
        <w:rPr>
          <w:color w:val="000000"/>
          <w:lang w:val="uk-UA"/>
        </w:rPr>
      </w:pPr>
    </w:p>
    <w:p w14:paraId="07F33E21" w14:textId="77777777" w:rsidR="00F44953" w:rsidRPr="00561FB0" w:rsidRDefault="00F44953" w:rsidP="00F44953">
      <w:pPr>
        <w:pBdr>
          <w:top w:val="nil"/>
          <w:left w:val="nil"/>
          <w:bottom w:val="nil"/>
          <w:right w:val="nil"/>
          <w:between w:val="nil"/>
        </w:pBdr>
        <w:tabs>
          <w:tab w:val="left" w:pos="4395"/>
        </w:tabs>
        <w:spacing w:line="240" w:lineRule="auto"/>
        <w:ind w:left="4395"/>
        <w:rPr>
          <w:color w:val="000000"/>
          <w:sz w:val="28"/>
          <w:szCs w:val="28"/>
          <w:lang w:val="uk-UA"/>
        </w:rPr>
      </w:pPr>
      <w:r w:rsidRPr="00561FB0">
        <w:rPr>
          <w:rFonts w:ascii="Times New Roman" w:hAnsi="Times New Roman"/>
          <w:color w:val="000000"/>
          <w:sz w:val="28"/>
          <w:szCs w:val="28"/>
          <w:lang w:val="uk-UA"/>
        </w:rPr>
        <w:t xml:space="preserve">Рецензент </w:t>
      </w:r>
      <w:r w:rsidRPr="00561FB0">
        <w:rPr>
          <w:rFonts w:ascii="Times New Roman" w:hAnsi="Times New Roman"/>
          <w:color w:val="000000"/>
          <w:sz w:val="20"/>
          <w:lang w:val="uk-UA"/>
        </w:rPr>
        <w:t>____________</w:t>
      </w:r>
      <w:r w:rsidRPr="00561FB0">
        <w:rPr>
          <w:rFonts w:ascii="Times New Roman" w:hAnsi="Times New Roman"/>
          <w:color w:val="000000"/>
          <w:sz w:val="28"/>
          <w:szCs w:val="28"/>
          <w:u w:val="single"/>
          <w:lang w:val="uk-UA"/>
        </w:rPr>
        <w:t xml:space="preserve"> </w:t>
      </w:r>
      <w:r w:rsidRPr="00561FB0">
        <w:rPr>
          <w:rFonts w:ascii="Times New Roman" w:hAnsi="Times New Roman"/>
          <w:color w:val="000000"/>
          <w:sz w:val="20"/>
          <w:lang w:val="uk-UA"/>
        </w:rPr>
        <w:t>_________________________</w:t>
      </w:r>
    </w:p>
    <w:p w14:paraId="19A3294B" w14:textId="77777777" w:rsidR="00F44953" w:rsidRPr="00561FB0" w:rsidRDefault="00F44953" w:rsidP="00F44953">
      <w:pPr>
        <w:pBdr>
          <w:top w:val="nil"/>
          <w:left w:val="nil"/>
          <w:bottom w:val="nil"/>
          <w:right w:val="nil"/>
          <w:between w:val="nil"/>
        </w:pBdr>
        <w:spacing w:line="240" w:lineRule="auto"/>
        <w:ind w:firstLine="720"/>
        <w:rPr>
          <w:color w:val="000000"/>
          <w:sz w:val="28"/>
          <w:szCs w:val="28"/>
          <w:lang w:val="uk-UA"/>
        </w:rPr>
      </w:pPr>
    </w:p>
    <w:p w14:paraId="2373E9A8" w14:textId="77777777" w:rsidR="00F44953" w:rsidRPr="00561FB0" w:rsidRDefault="00F44953" w:rsidP="00F44953">
      <w:pPr>
        <w:jc w:val="right"/>
        <w:rPr>
          <w:rFonts w:ascii="Times New Roman" w:hAnsi="Times New Roman"/>
          <w:b/>
          <w:sz w:val="28"/>
          <w:szCs w:val="28"/>
          <w:lang w:val="uk-UA"/>
        </w:rPr>
      </w:pPr>
    </w:p>
    <w:p w14:paraId="30D7897B" w14:textId="77777777" w:rsidR="00F44953" w:rsidRPr="00561FB0" w:rsidRDefault="00F44953" w:rsidP="00F44953">
      <w:pPr>
        <w:jc w:val="center"/>
        <w:rPr>
          <w:rFonts w:ascii="Times New Roman" w:hAnsi="Times New Roman"/>
          <w:b/>
          <w:sz w:val="28"/>
          <w:szCs w:val="28"/>
          <w:lang w:val="uk-UA"/>
        </w:rPr>
      </w:pPr>
    </w:p>
    <w:p w14:paraId="57C1F70B" w14:textId="77777777" w:rsidR="00F44953" w:rsidRPr="00561FB0" w:rsidRDefault="00F44953" w:rsidP="00F44953">
      <w:pPr>
        <w:jc w:val="center"/>
        <w:rPr>
          <w:rFonts w:ascii="Times New Roman" w:hAnsi="Times New Roman"/>
          <w:b/>
          <w:sz w:val="28"/>
          <w:szCs w:val="28"/>
          <w:lang w:val="uk-UA"/>
        </w:rPr>
      </w:pPr>
    </w:p>
    <w:p w14:paraId="472F4626" w14:textId="77777777" w:rsidR="00F44953" w:rsidRPr="00561FB0" w:rsidRDefault="00F44953" w:rsidP="00F44953">
      <w:pPr>
        <w:jc w:val="center"/>
        <w:rPr>
          <w:rFonts w:ascii="Times New Roman" w:hAnsi="Times New Roman"/>
          <w:b/>
          <w:sz w:val="28"/>
          <w:szCs w:val="28"/>
          <w:lang w:val="uk-UA"/>
        </w:rPr>
      </w:pPr>
    </w:p>
    <w:p w14:paraId="7BA301E2" w14:textId="77777777" w:rsidR="00F44953" w:rsidRDefault="00F44953" w:rsidP="00F44953">
      <w:pPr>
        <w:jc w:val="center"/>
        <w:rPr>
          <w:rFonts w:ascii="Times New Roman" w:hAnsi="Times New Roman"/>
          <w:b/>
          <w:sz w:val="28"/>
          <w:szCs w:val="28"/>
          <w:lang w:val="uk-UA"/>
        </w:rPr>
      </w:pPr>
    </w:p>
    <w:p w14:paraId="378C3263" w14:textId="77777777" w:rsidR="00F44953" w:rsidRDefault="00F44953" w:rsidP="00F44953">
      <w:pPr>
        <w:jc w:val="center"/>
        <w:rPr>
          <w:rFonts w:ascii="Times New Roman" w:hAnsi="Times New Roman"/>
          <w:b/>
          <w:sz w:val="28"/>
          <w:szCs w:val="28"/>
          <w:lang w:val="uk-UA"/>
        </w:rPr>
      </w:pPr>
    </w:p>
    <w:p w14:paraId="1875E066" w14:textId="77777777" w:rsidR="00F44953" w:rsidRDefault="00F44953" w:rsidP="00F44953">
      <w:pPr>
        <w:jc w:val="center"/>
        <w:rPr>
          <w:rFonts w:ascii="Times New Roman" w:hAnsi="Times New Roman"/>
          <w:b/>
          <w:sz w:val="28"/>
          <w:szCs w:val="28"/>
          <w:lang w:val="uk-UA"/>
        </w:rPr>
      </w:pPr>
    </w:p>
    <w:p w14:paraId="7D2E7A20" w14:textId="77777777" w:rsidR="00F44953" w:rsidRDefault="00F44953" w:rsidP="00F44953">
      <w:pPr>
        <w:jc w:val="center"/>
        <w:rPr>
          <w:rFonts w:ascii="Times New Roman" w:hAnsi="Times New Roman"/>
          <w:b/>
          <w:sz w:val="28"/>
          <w:szCs w:val="28"/>
          <w:lang w:val="uk-UA"/>
        </w:rPr>
      </w:pPr>
    </w:p>
    <w:p w14:paraId="7B100BFE" w14:textId="77777777" w:rsidR="00F44953" w:rsidRPr="00561FB0" w:rsidRDefault="00F44953" w:rsidP="00F44953">
      <w:pPr>
        <w:jc w:val="center"/>
        <w:rPr>
          <w:rFonts w:ascii="Times New Roman" w:hAnsi="Times New Roman"/>
          <w:b/>
          <w:sz w:val="28"/>
          <w:szCs w:val="28"/>
          <w:lang w:val="uk-UA"/>
        </w:rPr>
      </w:pPr>
    </w:p>
    <w:p w14:paraId="31A8FE8B" w14:textId="77777777" w:rsidR="00F44953" w:rsidRPr="00561FB0" w:rsidRDefault="00F44953" w:rsidP="00F44953">
      <w:pPr>
        <w:jc w:val="center"/>
        <w:rPr>
          <w:rFonts w:ascii="Times New Roman" w:hAnsi="Times New Roman"/>
          <w:b/>
          <w:sz w:val="28"/>
          <w:szCs w:val="28"/>
          <w:lang w:val="uk-UA"/>
        </w:rPr>
      </w:pPr>
    </w:p>
    <w:p w14:paraId="3B39EA4C" w14:textId="77777777" w:rsidR="00F44953" w:rsidRPr="00561FB0" w:rsidRDefault="00F44953" w:rsidP="00F44953">
      <w:pPr>
        <w:jc w:val="center"/>
        <w:rPr>
          <w:rFonts w:ascii="Times New Roman" w:hAnsi="Times New Roman"/>
          <w:sz w:val="28"/>
          <w:szCs w:val="28"/>
          <w:lang w:val="uk-UA"/>
        </w:rPr>
      </w:pPr>
      <w:r w:rsidRPr="00561FB0">
        <w:rPr>
          <w:rFonts w:ascii="Times New Roman" w:hAnsi="Times New Roman"/>
          <w:sz w:val="28"/>
          <w:szCs w:val="28"/>
          <w:lang w:val="uk-UA"/>
        </w:rPr>
        <w:t>Одеса – 202</w:t>
      </w:r>
      <w:r>
        <w:rPr>
          <w:rFonts w:ascii="Times New Roman" w:hAnsi="Times New Roman"/>
          <w:sz w:val="28"/>
          <w:szCs w:val="28"/>
          <w:lang w:val="uk-UA"/>
        </w:rPr>
        <w:t>2</w:t>
      </w:r>
      <w:r w:rsidRPr="00561FB0">
        <w:rPr>
          <w:rFonts w:ascii="Times New Roman" w:hAnsi="Times New Roman"/>
          <w:sz w:val="28"/>
          <w:szCs w:val="28"/>
          <w:lang w:val="uk-UA"/>
        </w:rPr>
        <w:t xml:space="preserve"> р.</w:t>
      </w:r>
    </w:p>
    <w:p w14:paraId="37DE2A3F" w14:textId="77777777" w:rsidR="00F44953" w:rsidRPr="00561FB0" w:rsidRDefault="00F44953" w:rsidP="00F44953">
      <w:pPr>
        <w:pBdr>
          <w:top w:val="nil"/>
          <w:left w:val="nil"/>
          <w:bottom w:val="nil"/>
          <w:right w:val="nil"/>
          <w:between w:val="nil"/>
        </w:pBdr>
        <w:spacing w:after="120" w:line="312" w:lineRule="auto"/>
        <w:jc w:val="center"/>
        <w:rPr>
          <w:rFonts w:ascii="Times New Roman" w:hAnsi="Times New Roman"/>
          <w:b/>
          <w:color w:val="000000"/>
          <w:sz w:val="28"/>
          <w:szCs w:val="28"/>
          <w:lang w:val="uk-UA"/>
        </w:rPr>
      </w:pPr>
      <w:r w:rsidRPr="00561FB0">
        <w:rPr>
          <w:rFonts w:ascii="Times New Roman" w:hAnsi="Times New Roman"/>
          <w:sz w:val="28"/>
          <w:szCs w:val="28"/>
          <w:lang w:val="uk-UA"/>
        </w:rPr>
        <w:br w:type="page"/>
      </w:r>
      <w:r w:rsidRPr="00561FB0">
        <w:rPr>
          <w:rFonts w:ascii="Times New Roman" w:hAnsi="Times New Roman"/>
          <w:b/>
          <w:noProof/>
          <w:color w:val="000000"/>
          <w:sz w:val="28"/>
          <w:szCs w:val="28"/>
          <w:lang w:val="uk-UA"/>
        </w:rPr>
        <w:lastRenderedPageBreak/>
        <mc:AlternateContent>
          <mc:Choice Requires="wps">
            <w:drawing>
              <wp:anchor distT="0" distB="0" distL="114300" distR="114300" simplePos="0" relativeHeight="251659264" behindDoc="0" locked="0" layoutInCell="1" allowOverlap="1" wp14:anchorId="6D6794E8" wp14:editId="39C86844">
                <wp:simplePos x="0" y="0"/>
                <wp:positionH relativeFrom="margin">
                  <wp:align>right</wp:align>
                </wp:positionH>
                <wp:positionV relativeFrom="page">
                  <wp:posOffset>415290</wp:posOffset>
                </wp:positionV>
                <wp:extent cx="247650" cy="266700"/>
                <wp:effectExtent l="0" t="0" r="19050" b="19050"/>
                <wp:wrapNone/>
                <wp:docPr id="31" name="Прямоугольник 31"/>
                <wp:cNvGraphicFramePr/>
                <a:graphic xmlns:a="http://schemas.openxmlformats.org/drawingml/2006/main">
                  <a:graphicData uri="http://schemas.microsoft.com/office/word/2010/wordprocessingShape">
                    <wps:wsp>
                      <wps:cNvSpPr/>
                      <wps:spPr>
                        <a:xfrm>
                          <a:off x="0" y="0"/>
                          <a:ext cx="247650" cy="26670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043EA2" id="Прямоугольник 31" o:spid="_x0000_s1026" style="position:absolute;margin-left:-31.7pt;margin-top:32.7pt;width:19.5pt;height:21pt;z-index:251659264;visibility:visible;mso-wrap-style:square;mso-wrap-distance-left:9pt;mso-wrap-distance-top:0;mso-wrap-distance-right:9pt;mso-wrap-distance-bottom:0;mso-position-horizontal:right;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" fillcolor="white [3212]" strokecolor="white [3212]" strokeweight=".5pt">
                <w10:wrap anchorx="margin" anchory="page"/>
              </v:rect>
            </w:pict>
          </mc:Fallback>
        </mc:AlternateContent>
      </w:r>
      <w:r w:rsidRPr="00561FB0">
        <w:rPr>
          <w:rFonts w:ascii="Times New Roman" w:hAnsi="Times New Roman"/>
          <w:b/>
          <w:color w:val="000000"/>
          <w:sz w:val="28"/>
          <w:szCs w:val="28"/>
          <w:lang w:val="uk-UA"/>
        </w:rPr>
        <w:t>Д О В І Д К А</w:t>
      </w:r>
    </w:p>
    <w:p w14:paraId="6107750C" w14:textId="77777777" w:rsidR="00F44953" w:rsidRPr="00561FB0" w:rsidRDefault="00F44953" w:rsidP="00F44953">
      <w:pPr>
        <w:widowControl w:val="0"/>
        <w:pBdr>
          <w:top w:val="nil"/>
          <w:left w:val="nil"/>
          <w:bottom w:val="nil"/>
          <w:right w:val="nil"/>
          <w:between w:val="nil"/>
        </w:pBdr>
        <w:ind w:firstLine="709"/>
        <w:jc w:val="center"/>
        <w:rPr>
          <w:b/>
          <w:color w:val="000000"/>
          <w:lang w:val="uk-UA"/>
        </w:rPr>
      </w:pPr>
    </w:p>
    <w:p w14:paraId="7622361B" w14:textId="77777777" w:rsidR="00F44953" w:rsidRPr="00561FB0" w:rsidRDefault="00F44953" w:rsidP="00F44953">
      <w:pPr>
        <w:pBdr>
          <w:top w:val="nil"/>
          <w:left w:val="nil"/>
          <w:bottom w:val="nil"/>
          <w:right w:val="nil"/>
          <w:between w:val="nil"/>
        </w:pBdr>
        <w:jc w:val="center"/>
        <w:rPr>
          <w:rFonts w:ascii="Times New Roman" w:hAnsi="Times New Roman"/>
          <w:bCs/>
          <w:color w:val="000000"/>
          <w:szCs w:val="24"/>
          <w:lang w:val="uk-UA"/>
        </w:rPr>
      </w:pPr>
      <w:r w:rsidRPr="00561FB0">
        <w:rPr>
          <w:rFonts w:ascii="Times New Roman" w:hAnsi="Times New Roman"/>
          <w:bCs/>
          <w:color w:val="000000"/>
          <w:szCs w:val="24"/>
          <w:lang w:val="uk-UA"/>
        </w:rPr>
        <w:t xml:space="preserve">кафедри </w:t>
      </w:r>
      <w:r>
        <w:rPr>
          <w:rFonts w:ascii="Times New Roman" w:hAnsi="Times New Roman"/>
          <w:color w:val="000000"/>
          <w:szCs w:val="24"/>
          <w:lang w:val="uk-UA"/>
        </w:rPr>
        <w:t>ІПЗ</w:t>
      </w:r>
      <w:r w:rsidRPr="00561FB0">
        <w:rPr>
          <w:rFonts w:ascii="Times New Roman" w:hAnsi="Times New Roman"/>
          <w:color w:val="000000"/>
          <w:szCs w:val="24"/>
          <w:lang w:val="uk-UA"/>
        </w:rPr>
        <w:t xml:space="preserve"> </w:t>
      </w:r>
      <w:r w:rsidRPr="00561FB0">
        <w:rPr>
          <w:rFonts w:ascii="Times New Roman" w:hAnsi="Times New Roman"/>
          <w:bCs/>
          <w:color w:val="000000"/>
          <w:szCs w:val="24"/>
          <w:lang w:val="uk-UA"/>
        </w:rPr>
        <w:t>про виконану</w:t>
      </w:r>
      <w:r w:rsidRPr="00561FB0">
        <w:rPr>
          <w:rFonts w:ascii="Times New Roman" w:hAnsi="Times New Roman"/>
          <w:bCs/>
          <w:szCs w:val="24"/>
          <w:lang w:val="uk-UA"/>
        </w:rPr>
        <w:t xml:space="preserve"> </w:t>
      </w:r>
      <w:r w:rsidRPr="00561FB0">
        <w:rPr>
          <w:rFonts w:ascii="Times New Roman" w:hAnsi="Times New Roman"/>
          <w:bCs/>
          <w:color w:val="000000"/>
          <w:szCs w:val="24"/>
          <w:lang w:val="uk-UA"/>
        </w:rPr>
        <w:t>магістерську роботу</w:t>
      </w:r>
    </w:p>
    <w:p w14:paraId="1982A777" w14:textId="77777777" w:rsidR="00F44953" w:rsidRPr="00561FB0" w:rsidRDefault="00F44953" w:rsidP="00F44953">
      <w:pPr>
        <w:pBdr>
          <w:top w:val="nil"/>
          <w:left w:val="nil"/>
          <w:bottom w:val="nil"/>
          <w:right w:val="nil"/>
          <w:between w:val="nil"/>
        </w:pBdr>
        <w:rPr>
          <w:rFonts w:ascii="Times New Roman" w:hAnsi="Times New Roman"/>
          <w:b/>
          <w:color w:val="000000"/>
          <w:sz w:val="20"/>
          <w:szCs w:val="24"/>
          <w:lang w:val="uk-UA"/>
        </w:rPr>
      </w:pPr>
    </w:p>
    <w:p w14:paraId="445F4B3C" w14:textId="77777777" w:rsidR="00F44953" w:rsidRPr="00561FB0" w:rsidRDefault="00F44953" w:rsidP="00F44953">
      <w:pPr>
        <w:widowControl w:val="0"/>
        <w:pBdr>
          <w:top w:val="nil"/>
          <w:left w:val="nil"/>
          <w:bottom w:val="nil"/>
          <w:right w:val="nil"/>
          <w:between w:val="nil"/>
        </w:pBdr>
        <w:jc w:val="center"/>
        <w:rPr>
          <w:rFonts w:ascii="Times New Roman" w:hAnsi="Times New Roman"/>
          <w:color w:val="000000"/>
          <w:szCs w:val="24"/>
          <w:lang w:val="uk-UA"/>
        </w:rPr>
      </w:pPr>
      <w:r w:rsidRPr="00561FB0">
        <w:rPr>
          <w:rFonts w:ascii="Times New Roman" w:hAnsi="Times New Roman"/>
          <w:color w:val="000000"/>
          <w:szCs w:val="24"/>
          <w:lang w:val="uk-UA"/>
        </w:rPr>
        <w:t xml:space="preserve">студента 2 курсу </w:t>
      </w:r>
      <w:r w:rsidRPr="000A5B00">
        <w:rPr>
          <w:rFonts w:ascii="Times New Roman" w:hAnsi="Times New Roman"/>
          <w:color w:val="000000"/>
          <w:szCs w:val="24"/>
          <w:lang w:val="uk-UA"/>
        </w:rPr>
        <w:t xml:space="preserve">факультету ІТК групи </w:t>
      </w:r>
      <w:r>
        <w:rPr>
          <w:rFonts w:ascii="Times New Roman" w:hAnsi="Times New Roman"/>
          <w:color w:val="000000"/>
          <w:szCs w:val="24"/>
          <w:lang w:val="uk-UA"/>
        </w:rPr>
        <w:t>ІПЗ</w:t>
      </w:r>
      <w:r w:rsidRPr="000A5B00">
        <w:rPr>
          <w:rFonts w:ascii="Times New Roman" w:hAnsi="Times New Roman"/>
          <w:color w:val="000000"/>
          <w:szCs w:val="24"/>
          <w:lang w:val="uk-UA"/>
        </w:rPr>
        <w:t>-6.1.0</w:t>
      </w:r>
      <w:r>
        <w:rPr>
          <w:rFonts w:ascii="Times New Roman" w:hAnsi="Times New Roman"/>
          <w:color w:val="000000"/>
          <w:szCs w:val="24"/>
          <w:lang w:val="uk-UA"/>
        </w:rPr>
        <w:t>2</w:t>
      </w:r>
      <w:r w:rsidRPr="00561FB0">
        <w:rPr>
          <w:rFonts w:ascii="Times New Roman" w:hAnsi="Times New Roman"/>
          <w:color w:val="000000"/>
          <w:szCs w:val="24"/>
          <w:lang w:val="uk-UA"/>
        </w:rPr>
        <w:t>н</w:t>
      </w:r>
    </w:p>
    <w:p w14:paraId="16D60FD2" w14:textId="77777777" w:rsidR="00F44953" w:rsidRPr="00561FB0" w:rsidRDefault="00F44953" w:rsidP="00F44953">
      <w:pPr>
        <w:widowControl w:val="0"/>
        <w:pBdr>
          <w:top w:val="nil"/>
          <w:left w:val="nil"/>
          <w:bottom w:val="nil"/>
          <w:right w:val="nil"/>
          <w:between w:val="nil"/>
        </w:pBdr>
        <w:ind w:firstLine="709"/>
        <w:jc w:val="center"/>
        <w:rPr>
          <w:rFonts w:ascii="Times New Roman" w:hAnsi="Times New Roman"/>
          <w:color w:val="000000"/>
          <w:szCs w:val="24"/>
          <w:lang w:val="uk-UA"/>
        </w:rPr>
      </w:pPr>
    </w:p>
    <w:p w14:paraId="2D29A8A8" w14:textId="77777777" w:rsidR="00F44953" w:rsidRPr="00561FB0" w:rsidRDefault="00F44953" w:rsidP="00F44953">
      <w:pPr>
        <w:jc w:val="center"/>
        <w:rPr>
          <w:rFonts w:ascii="Times New Roman" w:hAnsi="Times New Roman"/>
          <w:szCs w:val="24"/>
          <w:lang w:val="uk-UA"/>
        </w:rPr>
      </w:pPr>
      <w:proofErr w:type="spellStart"/>
      <w:r>
        <w:rPr>
          <w:rFonts w:ascii="Times New Roman" w:hAnsi="Times New Roman"/>
          <w:szCs w:val="24"/>
          <w:lang w:val="uk-UA"/>
        </w:rPr>
        <w:t>Поданенка</w:t>
      </w:r>
      <w:proofErr w:type="spellEnd"/>
      <w:r>
        <w:rPr>
          <w:rFonts w:ascii="Times New Roman" w:hAnsi="Times New Roman"/>
          <w:szCs w:val="24"/>
          <w:lang w:val="uk-UA"/>
        </w:rPr>
        <w:t xml:space="preserve"> Дениса Володимировича</w:t>
      </w:r>
    </w:p>
    <w:p w14:paraId="323805CE" w14:textId="77777777" w:rsidR="00F44953" w:rsidRPr="00561FB0" w:rsidRDefault="00F44953" w:rsidP="00F44953">
      <w:pPr>
        <w:jc w:val="center"/>
        <w:rPr>
          <w:rFonts w:ascii="Times New Roman" w:hAnsi="Times New Roman"/>
          <w:szCs w:val="24"/>
          <w:lang w:val="uk-UA"/>
        </w:rPr>
      </w:pPr>
    </w:p>
    <w:p w14:paraId="2A438255" w14:textId="77777777" w:rsidR="00F44953" w:rsidRPr="00561FB0" w:rsidRDefault="00F44953" w:rsidP="00F44953">
      <w:pPr>
        <w:rPr>
          <w:rFonts w:ascii="Times New Roman" w:hAnsi="Times New Roman"/>
          <w:color w:val="000000"/>
          <w:szCs w:val="24"/>
          <w:lang w:val="uk-UA"/>
        </w:rPr>
      </w:pPr>
      <w:r w:rsidRPr="00561FB0">
        <w:rPr>
          <w:rFonts w:ascii="Times New Roman" w:hAnsi="Times New Roman"/>
          <w:szCs w:val="24"/>
          <w:lang w:val="uk-UA"/>
        </w:rPr>
        <w:t xml:space="preserve">на тему </w:t>
      </w:r>
      <w:r>
        <w:rPr>
          <w:rFonts w:ascii="Times New Roman" w:hAnsi="Times New Roman"/>
          <w:szCs w:val="28"/>
          <w:lang w:val="uk-UA"/>
        </w:rPr>
        <w:t>Р</w:t>
      </w:r>
      <w:r w:rsidRPr="00561FB0">
        <w:rPr>
          <w:rFonts w:ascii="Times New Roman" w:hAnsi="Times New Roman"/>
          <w:szCs w:val="28"/>
          <w:lang w:val="uk-UA"/>
        </w:rPr>
        <w:t xml:space="preserve">озробка модулю з визначення найкращих доповідей  студентської наукової конференції на основі </w:t>
      </w:r>
      <w:r>
        <w:rPr>
          <w:rFonts w:ascii="Times New Roman" w:hAnsi="Times New Roman"/>
          <w:szCs w:val="28"/>
        </w:rPr>
        <w:t>F</w:t>
      </w:r>
      <w:proofErr w:type="spellStart"/>
      <w:r w:rsidRPr="00561FB0">
        <w:rPr>
          <w:rFonts w:ascii="Times New Roman" w:hAnsi="Times New Roman"/>
          <w:szCs w:val="28"/>
          <w:lang w:val="uk-UA"/>
        </w:rPr>
        <w:t>uzzy</w:t>
      </w:r>
      <w:proofErr w:type="spellEnd"/>
      <w:r w:rsidRPr="00561FB0">
        <w:rPr>
          <w:rFonts w:ascii="Times New Roman" w:hAnsi="Times New Roman"/>
          <w:szCs w:val="28"/>
          <w:lang w:val="uk-UA"/>
        </w:rPr>
        <w:t xml:space="preserve"> </w:t>
      </w:r>
      <w:r>
        <w:rPr>
          <w:rFonts w:ascii="Times New Roman" w:hAnsi="Times New Roman"/>
          <w:szCs w:val="28"/>
        </w:rPr>
        <w:t>L</w:t>
      </w:r>
      <w:proofErr w:type="spellStart"/>
      <w:r w:rsidRPr="00561FB0">
        <w:rPr>
          <w:rFonts w:ascii="Times New Roman" w:hAnsi="Times New Roman"/>
          <w:szCs w:val="28"/>
          <w:lang w:val="uk-UA"/>
        </w:rPr>
        <w:t>ogic</w:t>
      </w:r>
      <w:proofErr w:type="spellEnd"/>
    </w:p>
    <w:p w14:paraId="7AEBD031" w14:textId="77777777" w:rsidR="00F44953" w:rsidRPr="00561FB0" w:rsidRDefault="00F44953" w:rsidP="00F44953">
      <w:pPr>
        <w:jc w:val="both"/>
        <w:rPr>
          <w:rFonts w:ascii="Times New Roman" w:hAnsi="Times New Roman"/>
          <w:color w:val="000000"/>
          <w:szCs w:val="24"/>
          <w:lang w:val="uk-UA"/>
        </w:rPr>
      </w:pPr>
    </w:p>
    <w:p w14:paraId="439ED56C" w14:textId="77777777" w:rsidR="00F44953" w:rsidRPr="00561FB0" w:rsidRDefault="00F44953" w:rsidP="00F44953">
      <w:pPr>
        <w:widowControl w:val="0"/>
        <w:pBdr>
          <w:top w:val="nil"/>
          <w:left w:val="nil"/>
          <w:bottom w:val="nil"/>
          <w:right w:val="nil"/>
          <w:between w:val="nil"/>
        </w:pBdr>
        <w:rPr>
          <w:rFonts w:ascii="Times New Roman" w:hAnsi="Times New Roman"/>
          <w:color w:val="000000"/>
          <w:szCs w:val="24"/>
          <w:lang w:val="uk-UA"/>
        </w:rPr>
      </w:pPr>
      <w:r w:rsidRPr="00561FB0">
        <w:rPr>
          <w:rFonts w:ascii="Times New Roman" w:hAnsi="Times New Roman"/>
          <w:color w:val="000000"/>
          <w:szCs w:val="24"/>
          <w:lang w:val="uk-UA"/>
        </w:rPr>
        <w:t xml:space="preserve">Висновок </w:t>
      </w:r>
      <w:proofErr w:type="spellStart"/>
      <w:r w:rsidRPr="00561FB0">
        <w:rPr>
          <w:rFonts w:ascii="Times New Roman" w:hAnsi="Times New Roman"/>
          <w:color w:val="000000"/>
          <w:szCs w:val="24"/>
          <w:lang w:val="uk-UA"/>
        </w:rPr>
        <w:t>нормоконтролера</w:t>
      </w:r>
      <w:proofErr w:type="spellEnd"/>
      <w:r w:rsidRPr="00561FB0">
        <w:rPr>
          <w:rFonts w:ascii="Times New Roman" w:hAnsi="Times New Roman"/>
          <w:color w:val="000000"/>
          <w:szCs w:val="24"/>
          <w:lang w:val="uk-UA"/>
        </w:rPr>
        <w:t xml:space="preserve"> ____________________________________________________ __________________________________________________________________</w:t>
      </w:r>
      <w:r w:rsidRPr="00561FB0">
        <w:rPr>
          <w:rFonts w:ascii="Times New Roman" w:hAnsi="Times New Roman"/>
          <w:szCs w:val="24"/>
          <w:lang w:val="uk-UA"/>
        </w:rPr>
        <w:t>___________</w:t>
      </w:r>
    </w:p>
    <w:tbl>
      <w:tblPr>
        <w:tblW w:w="9497" w:type="dxa"/>
        <w:tblInd w:w="250" w:type="dxa"/>
        <w:tblLayout w:type="fixed"/>
        <w:tblLook w:val="0000" w:firstRow="0" w:lastRow="0" w:firstColumn="0" w:lastColumn="0" w:noHBand="0" w:noVBand="0"/>
      </w:tblPr>
      <w:tblGrid>
        <w:gridCol w:w="4961"/>
        <w:gridCol w:w="1985"/>
        <w:gridCol w:w="2551"/>
      </w:tblGrid>
      <w:tr w:rsidR="00F44953" w:rsidRPr="00561FB0" w14:paraId="0B42BF28" w14:textId="77777777" w:rsidTr="008C2EE8">
        <w:trPr>
          <w:trHeight w:val="780"/>
        </w:trPr>
        <w:tc>
          <w:tcPr>
            <w:tcW w:w="4961" w:type="dxa"/>
            <w:vAlign w:val="center"/>
          </w:tcPr>
          <w:p w14:paraId="3F6E602F" w14:textId="77777777" w:rsidR="00F44953" w:rsidRPr="00561FB0" w:rsidRDefault="00F44953" w:rsidP="008C2EE8">
            <w:pPr>
              <w:pStyle w:val="6"/>
              <w:jc w:val="both"/>
              <w:rPr>
                <w:rFonts w:ascii="Times New Roman" w:hAnsi="Times New Roman" w:cs="Times New Roman"/>
                <w:lang w:val="uk-UA"/>
              </w:rPr>
            </w:pPr>
            <w:proofErr w:type="spellStart"/>
            <w:r w:rsidRPr="00561FB0">
              <w:rPr>
                <w:rFonts w:ascii="Times New Roman" w:hAnsi="Times New Roman" w:cs="Times New Roman"/>
                <w:bCs/>
                <w:iCs/>
                <w:color w:val="000000"/>
                <w:szCs w:val="24"/>
                <w:lang w:val="uk-UA"/>
              </w:rPr>
              <w:t>Нормоконтролер</w:t>
            </w:r>
            <w:proofErr w:type="spellEnd"/>
            <w:r w:rsidRPr="00561FB0">
              <w:rPr>
                <w:rFonts w:ascii="Times New Roman" w:hAnsi="Times New Roman" w:cs="Times New Roman"/>
                <w:lang w:val="uk-UA"/>
              </w:rPr>
              <w:t>_________________________</w:t>
            </w:r>
          </w:p>
          <w:p w14:paraId="086CBDA6" w14:textId="77777777" w:rsidR="00F44953" w:rsidRPr="00561FB0" w:rsidRDefault="00F44953" w:rsidP="008C2EE8">
            <w:pPr>
              <w:ind w:firstLine="34"/>
              <w:jc w:val="right"/>
              <w:rPr>
                <w:rFonts w:ascii="Times New Roman" w:hAnsi="Times New Roman"/>
                <w:sz w:val="20"/>
                <w:lang w:val="uk-UA"/>
              </w:rPr>
            </w:pPr>
            <w:r w:rsidRPr="00561FB0">
              <w:rPr>
                <w:rFonts w:ascii="Times New Roman" w:hAnsi="Times New Roman"/>
                <w:sz w:val="16"/>
                <w:szCs w:val="16"/>
                <w:lang w:val="uk-UA"/>
              </w:rPr>
              <w:t>(науковий ступінь, вчене звання, посада)</w:t>
            </w:r>
          </w:p>
        </w:tc>
        <w:tc>
          <w:tcPr>
            <w:tcW w:w="1985" w:type="dxa"/>
            <w:vAlign w:val="center"/>
          </w:tcPr>
          <w:p w14:paraId="4EB44339" w14:textId="77777777" w:rsidR="00F44953" w:rsidRPr="00561FB0" w:rsidRDefault="00F44953" w:rsidP="008C2EE8">
            <w:pPr>
              <w:tabs>
                <w:tab w:val="left" w:pos="2694"/>
              </w:tabs>
              <w:ind w:firstLine="34"/>
              <w:jc w:val="center"/>
              <w:rPr>
                <w:rFonts w:ascii="Times New Roman" w:hAnsi="Times New Roman"/>
                <w:lang w:val="uk-UA"/>
              </w:rPr>
            </w:pPr>
          </w:p>
          <w:p w14:paraId="7483CB34" w14:textId="77777777" w:rsidR="00F44953" w:rsidRPr="00561FB0" w:rsidRDefault="00F44953" w:rsidP="008C2EE8">
            <w:pPr>
              <w:tabs>
                <w:tab w:val="left" w:pos="2694"/>
              </w:tabs>
              <w:ind w:firstLine="34"/>
              <w:jc w:val="center"/>
              <w:rPr>
                <w:rFonts w:ascii="Times New Roman" w:hAnsi="Times New Roman"/>
                <w:lang w:val="uk-UA"/>
              </w:rPr>
            </w:pPr>
            <w:r w:rsidRPr="00561FB0">
              <w:rPr>
                <w:rFonts w:ascii="Times New Roman" w:hAnsi="Times New Roman"/>
                <w:lang w:val="uk-UA"/>
              </w:rPr>
              <w:t>__________</w:t>
            </w:r>
          </w:p>
          <w:p w14:paraId="7F178080" w14:textId="77777777" w:rsidR="00F44953" w:rsidRPr="00561FB0" w:rsidRDefault="00F44953" w:rsidP="008C2EE8">
            <w:pPr>
              <w:ind w:firstLine="34"/>
              <w:jc w:val="center"/>
              <w:rPr>
                <w:rFonts w:ascii="Times New Roman" w:hAnsi="Times New Roman"/>
                <w:lang w:val="uk-UA"/>
              </w:rPr>
            </w:pPr>
            <w:r w:rsidRPr="00561FB0">
              <w:rPr>
                <w:rFonts w:ascii="Times New Roman" w:hAnsi="Times New Roman"/>
                <w:sz w:val="16"/>
                <w:szCs w:val="16"/>
                <w:lang w:val="uk-UA"/>
              </w:rPr>
              <w:t>(підпис, дата)</w:t>
            </w:r>
          </w:p>
        </w:tc>
        <w:tc>
          <w:tcPr>
            <w:tcW w:w="2551" w:type="dxa"/>
            <w:vAlign w:val="center"/>
          </w:tcPr>
          <w:p w14:paraId="43A99D05" w14:textId="77777777" w:rsidR="00F44953" w:rsidRPr="00561FB0" w:rsidRDefault="00F44953" w:rsidP="008C2EE8">
            <w:pPr>
              <w:tabs>
                <w:tab w:val="left" w:pos="2694"/>
              </w:tabs>
              <w:ind w:firstLine="34"/>
              <w:jc w:val="center"/>
              <w:rPr>
                <w:rFonts w:ascii="Times New Roman" w:hAnsi="Times New Roman"/>
                <w:lang w:val="uk-UA"/>
              </w:rPr>
            </w:pPr>
          </w:p>
          <w:p w14:paraId="5CF99FA8" w14:textId="77777777" w:rsidR="00F44953" w:rsidRPr="00561FB0" w:rsidRDefault="00F44953" w:rsidP="008C2EE8">
            <w:pPr>
              <w:tabs>
                <w:tab w:val="left" w:pos="2694"/>
              </w:tabs>
              <w:ind w:firstLine="34"/>
              <w:jc w:val="center"/>
              <w:rPr>
                <w:rFonts w:ascii="Times New Roman" w:hAnsi="Times New Roman"/>
                <w:lang w:val="uk-UA"/>
              </w:rPr>
            </w:pPr>
            <w:r w:rsidRPr="00561FB0">
              <w:rPr>
                <w:rFonts w:ascii="Times New Roman" w:hAnsi="Times New Roman"/>
                <w:lang w:val="uk-UA"/>
              </w:rPr>
              <w:t>_________________</w:t>
            </w:r>
          </w:p>
          <w:p w14:paraId="6F6EDDE0" w14:textId="77777777" w:rsidR="00F44953" w:rsidRPr="00561FB0" w:rsidRDefault="00F44953" w:rsidP="008C2EE8">
            <w:pPr>
              <w:pBdr>
                <w:top w:val="nil"/>
                <w:left w:val="nil"/>
                <w:bottom w:val="nil"/>
                <w:right w:val="nil"/>
                <w:between w:val="nil"/>
              </w:pBdr>
              <w:ind w:firstLine="34"/>
              <w:jc w:val="center"/>
              <w:rPr>
                <w:rFonts w:ascii="Times New Roman" w:hAnsi="Times New Roman"/>
                <w:color w:val="000000"/>
                <w:sz w:val="28"/>
                <w:szCs w:val="28"/>
                <w:lang w:val="uk-UA"/>
              </w:rPr>
            </w:pPr>
            <w:r w:rsidRPr="00561FB0">
              <w:rPr>
                <w:rFonts w:ascii="Times New Roman" w:hAnsi="Times New Roman"/>
                <w:sz w:val="16"/>
                <w:szCs w:val="16"/>
                <w:lang w:val="uk-UA"/>
              </w:rPr>
              <w:t>(і. б. прізвище)</w:t>
            </w:r>
          </w:p>
        </w:tc>
      </w:tr>
    </w:tbl>
    <w:p w14:paraId="1AAC20D9" w14:textId="77777777" w:rsidR="00F44953" w:rsidRPr="00561FB0" w:rsidRDefault="00F44953" w:rsidP="00F44953">
      <w:pPr>
        <w:widowControl w:val="0"/>
        <w:pBdr>
          <w:top w:val="nil"/>
          <w:left w:val="nil"/>
          <w:bottom w:val="nil"/>
          <w:right w:val="nil"/>
          <w:between w:val="nil"/>
        </w:pBdr>
        <w:ind w:firstLine="709"/>
        <w:rPr>
          <w:rFonts w:ascii="Times New Roman" w:hAnsi="Times New Roman"/>
          <w:color w:val="000000"/>
          <w:lang w:val="uk-UA"/>
        </w:rPr>
      </w:pPr>
    </w:p>
    <w:p w14:paraId="5874EAF7" w14:textId="77777777" w:rsidR="00F44953" w:rsidRPr="00561FB0" w:rsidRDefault="00F44953" w:rsidP="00F44953">
      <w:pPr>
        <w:widowControl w:val="0"/>
        <w:pBdr>
          <w:top w:val="nil"/>
          <w:left w:val="nil"/>
          <w:bottom w:val="nil"/>
          <w:right w:val="nil"/>
          <w:between w:val="nil"/>
        </w:pBdr>
        <w:spacing w:before="120"/>
        <w:rPr>
          <w:rFonts w:ascii="Times New Roman" w:hAnsi="Times New Roman"/>
          <w:color w:val="000000"/>
          <w:szCs w:val="24"/>
          <w:lang w:val="uk-UA"/>
        </w:rPr>
      </w:pPr>
      <w:r w:rsidRPr="00561FB0">
        <w:rPr>
          <w:rFonts w:ascii="Times New Roman" w:hAnsi="Times New Roman"/>
          <w:color w:val="000000"/>
          <w:szCs w:val="24"/>
          <w:lang w:val="uk-UA"/>
        </w:rPr>
        <w:t>Висновок відповідального за наявність академічного плагіату ___________________</w:t>
      </w:r>
      <w:r w:rsidRPr="00561FB0">
        <w:rPr>
          <w:rFonts w:ascii="Times New Roman" w:hAnsi="Times New Roman"/>
          <w:szCs w:val="24"/>
          <w:lang w:val="uk-UA"/>
        </w:rPr>
        <w:t>_</w:t>
      </w:r>
      <w:r w:rsidRPr="00561FB0">
        <w:rPr>
          <w:rFonts w:ascii="Times New Roman" w:hAnsi="Times New Roman"/>
          <w:lang w:val="uk-UA"/>
        </w:rPr>
        <w:t>__</w:t>
      </w:r>
      <w:r w:rsidRPr="00561FB0">
        <w:rPr>
          <w:rFonts w:ascii="Times New Roman" w:hAnsi="Times New Roman"/>
          <w:color w:val="000000"/>
          <w:szCs w:val="24"/>
          <w:lang w:val="uk-UA"/>
        </w:rPr>
        <w:t xml:space="preserve"> _______________________________________________</w:t>
      </w:r>
      <w:r w:rsidRPr="00561FB0">
        <w:rPr>
          <w:rFonts w:ascii="Times New Roman" w:hAnsi="Times New Roman"/>
          <w:szCs w:val="24"/>
          <w:lang w:val="uk-UA"/>
        </w:rPr>
        <w:t>______________________________</w:t>
      </w:r>
    </w:p>
    <w:tbl>
      <w:tblPr>
        <w:tblW w:w="9724" w:type="dxa"/>
        <w:tblInd w:w="250" w:type="dxa"/>
        <w:tblLayout w:type="fixed"/>
        <w:tblLook w:val="0000" w:firstRow="0" w:lastRow="0" w:firstColumn="0" w:lastColumn="0" w:noHBand="0" w:noVBand="0"/>
      </w:tblPr>
      <w:tblGrid>
        <w:gridCol w:w="5080"/>
        <w:gridCol w:w="2032"/>
        <w:gridCol w:w="2612"/>
      </w:tblGrid>
      <w:tr w:rsidR="00F44953" w:rsidRPr="00561FB0" w14:paraId="3E09BDA1" w14:textId="77777777" w:rsidTr="008C2EE8">
        <w:trPr>
          <w:trHeight w:val="1057"/>
        </w:trPr>
        <w:tc>
          <w:tcPr>
            <w:tcW w:w="5080" w:type="dxa"/>
            <w:vAlign w:val="center"/>
          </w:tcPr>
          <w:p w14:paraId="1866E02C" w14:textId="77777777" w:rsidR="00F44953" w:rsidRPr="00561FB0" w:rsidRDefault="00F44953" w:rsidP="008C2EE8">
            <w:pPr>
              <w:pStyle w:val="6"/>
              <w:jc w:val="both"/>
              <w:rPr>
                <w:rFonts w:ascii="Times New Roman" w:hAnsi="Times New Roman" w:cs="Times New Roman"/>
                <w:lang w:val="uk-UA"/>
              </w:rPr>
            </w:pPr>
            <w:r w:rsidRPr="00561FB0">
              <w:rPr>
                <w:rFonts w:ascii="Times New Roman" w:hAnsi="Times New Roman" w:cs="Times New Roman"/>
                <w:bCs/>
                <w:iCs/>
                <w:color w:val="000000"/>
                <w:szCs w:val="24"/>
                <w:lang w:val="uk-UA"/>
              </w:rPr>
              <w:t>Відповідальна</w:t>
            </w:r>
            <w:r>
              <w:rPr>
                <w:rFonts w:ascii="Times New Roman" w:hAnsi="Times New Roman" w:cs="Times New Roman"/>
                <w:bCs/>
                <w:iCs/>
                <w:color w:val="000000"/>
                <w:szCs w:val="24"/>
                <w:lang w:val="uk-UA"/>
              </w:rPr>
              <w:t xml:space="preserve"> </w:t>
            </w:r>
            <w:r w:rsidRPr="00561FB0">
              <w:rPr>
                <w:rFonts w:ascii="Times New Roman" w:hAnsi="Times New Roman" w:cs="Times New Roman"/>
                <w:bCs/>
                <w:iCs/>
                <w:color w:val="000000"/>
                <w:szCs w:val="24"/>
                <w:lang w:val="uk-UA"/>
              </w:rPr>
              <w:t>особа</w:t>
            </w:r>
            <w:r w:rsidRPr="00561FB0">
              <w:rPr>
                <w:rFonts w:ascii="Times New Roman" w:hAnsi="Times New Roman" w:cs="Times New Roman"/>
                <w:lang w:val="uk-UA"/>
              </w:rPr>
              <w:t xml:space="preserve">_______________________  </w:t>
            </w:r>
          </w:p>
          <w:p w14:paraId="3DB2B4AD" w14:textId="77777777" w:rsidR="00F44953" w:rsidRPr="00561FB0" w:rsidRDefault="00F44953" w:rsidP="008C2EE8">
            <w:pPr>
              <w:ind w:firstLine="34"/>
              <w:jc w:val="center"/>
              <w:rPr>
                <w:rFonts w:ascii="Times New Roman" w:hAnsi="Times New Roman"/>
                <w:sz w:val="16"/>
                <w:szCs w:val="16"/>
                <w:lang w:val="uk-UA"/>
              </w:rPr>
            </w:pPr>
            <w:r>
              <w:rPr>
                <w:rFonts w:ascii="Times New Roman" w:hAnsi="Times New Roman"/>
                <w:sz w:val="16"/>
                <w:szCs w:val="16"/>
                <w:lang w:val="uk-UA"/>
              </w:rPr>
              <w:t xml:space="preserve">                                                  </w:t>
            </w:r>
            <w:r w:rsidRPr="00561FB0">
              <w:rPr>
                <w:rFonts w:ascii="Times New Roman" w:hAnsi="Times New Roman"/>
                <w:sz w:val="16"/>
                <w:szCs w:val="16"/>
                <w:lang w:val="uk-UA"/>
              </w:rPr>
              <w:t>(науковий ступінь, вчене звання, посада)</w:t>
            </w:r>
          </w:p>
        </w:tc>
        <w:tc>
          <w:tcPr>
            <w:tcW w:w="2032" w:type="dxa"/>
            <w:vAlign w:val="center"/>
          </w:tcPr>
          <w:p w14:paraId="0BCA2FA3" w14:textId="77777777" w:rsidR="00F44953" w:rsidRPr="00561FB0" w:rsidRDefault="00F44953" w:rsidP="008C2EE8">
            <w:pPr>
              <w:tabs>
                <w:tab w:val="left" w:pos="2694"/>
              </w:tabs>
              <w:ind w:firstLine="34"/>
              <w:jc w:val="center"/>
              <w:rPr>
                <w:rFonts w:ascii="Times New Roman" w:hAnsi="Times New Roman"/>
                <w:lang w:val="uk-UA"/>
              </w:rPr>
            </w:pPr>
          </w:p>
          <w:p w14:paraId="66922B12" w14:textId="77777777" w:rsidR="00F44953" w:rsidRPr="00561FB0" w:rsidRDefault="00F44953" w:rsidP="008C2EE8">
            <w:pPr>
              <w:tabs>
                <w:tab w:val="left" w:pos="2694"/>
              </w:tabs>
              <w:ind w:firstLine="34"/>
              <w:jc w:val="center"/>
              <w:rPr>
                <w:rFonts w:ascii="Times New Roman" w:hAnsi="Times New Roman"/>
                <w:lang w:val="uk-UA"/>
              </w:rPr>
            </w:pPr>
            <w:r w:rsidRPr="00561FB0">
              <w:rPr>
                <w:rFonts w:ascii="Times New Roman" w:hAnsi="Times New Roman"/>
                <w:lang w:val="uk-UA"/>
              </w:rPr>
              <w:t>__________</w:t>
            </w:r>
          </w:p>
          <w:p w14:paraId="108B4DD9" w14:textId="77777777" w:rsidR="00F44953" w:rsidRPr="00561FB0" w:rsidRDefault="00F44953" w:rsidP="008C2EE8">
            <w:pPr>
              <w:ind w:firstLine="34"/>
              <w:jc w:val="center"/>
              <w:rPr>
                <w:rFonts w:ascii="Times New Roman" w:hAnsi="Times New Roman"/>
                <w:lang w:val="uk-UA"/>
              </w:rPr>
            </w:pPr>
            <w:r w:rsidRPr="00561FB0">
              <w:rPr>
                <w:rFonts w:ascii="Times New Roman" w:hAnsi="Times New Roman"/>
                <w:sz w:val="16"/>
                <w:szCs w:val="16"/>
                <w:lang w:val="uk-UA"/>
              </w:rPr>
              <w:t>(підпис, дата)</w:t>
            </w:r>
          </w:p>
        </w:tc>
        <w:tc>
          <w:tcPr>
            <w:tcW w:w="2612" w:type="dxa"/>
            <w:vAlign w:val="center"/>
          </w:tcPr>
          <w:p w14:paraId="4B363E6B" w14:textId="77777777" w:rsidR="00F44953" w:rsidRPr="00561FB0" w:rsidRDefault="00F44953" w:rsidP="008C2EE8">
            <w:pPr>
              <w:tabs>
                <w:tab w:val="left" w:pos="2694"/>
              </w:tabs>
              <w:ind w:firstLine="34"/>
              <w:jc w:val="center"/>
              <w:rPr>
                <w:rFonts w:ascii="Times New Roman" w:hAnsi="Times New Roman"/>
                <w:lang w:val="uk-UA"/>
              </w:rPr>
            </w:pPr>
          </w:p>
          <w:p w14:paraId="7B057EBC" w14:textId="77777777" w:rsidR="00F44953" w:rsidRPr="00561FB0" w:rsidRDefault="00F44953" w:rsidP="008C2EE8">
            <w:pPr>
              <w:tabs>
                <w:tab w:val="left" w:pos="2694"/>
              </w:tabs>
              <w:ind w:firstLine="34"/>
              <w:jc w:val="center"/>
              <w:rPr>
                <w:rFonts w:ascii="Times New Roman" w:hAnsi="Times New Roman"/>
                <w:lang w:val="uk-UA"/>
              </w:rPr>
            </w:pPr>
            <w:r w:rsidRPr="00561FB0">
              <w:rPr>
                <w:rFonts w:ascii="Times New Roman" w:hAnsi="Times New Roman"/>
                <w:lang w:val="uk-UA"/>
              </w:rPr>
              <w:t>__________________</w:t>
            </w:r>
          </w:p>
          <w:p w14:paraId="1CDBF9C5" w14:textId="77777777" w:rsidR="00F44953" w:rsidRPr="00561FB0" w:rsidRDefault="00F44953" w:rsidP="008C2EE8">
            <w:pPr>
              <w:pBdr>
                <w:top w:val="nil"/>
                <w:left w:val="nil"/>
                <w:bottom w:val="nil"/>
                <w:right w:val="nil"/>
                <w:between w:val="nil"/>
              </w:pBdr>
              <w:ind w:firstLine="34"/>
              <w:jc w:val="center"/>
              <w:rPr>
                <w:rFonts w:ascii="Times New Roman" w:hAnsi="Times New Roman"/>
                <w:color w:val="000000"/>
                <w:sz w:val="28"/>
                <w:szCs w:val="28"/>
                <w:lang w:val="uk-UA"/>
              </w:rPr>
            </w:pPr>
            <w:r w:rsidRPr="00561FB0">
              <w:rPr>
                <w:rFonts w:ascii="Times New Roman" w:hAnsi="Times New Roman"/>
                <w:sz w:val="16"/>
                <w:szCs w:val="16"/>
                <w:lang w:val="uk-UA"/>
              </w:rPr>
              <w:t>(і. б. прізвище)</w:t>
            </w:r>
          </w:p>
        </w:tc>
      </w:tr>
    </w:tbl>
    <w:p w14:paraId="16BC92C5" w14:textId="77777777" w:rsidR="00F44953" w:rsidRPr="00561FB0" w:rsidRDefault="00F44953" w:rsidP="00F44953">
      <w:pPr>
        <w:widowControl w:val="0"/>
        <w:pBdr>
          <w:top w:val="nil"/>
          <w:left w:val="nil"/>
          <w:bottom w:val="nil"/>
          <w:right w:val="nil"/>
          <w:between w:val="nil"/>
        </w:pBdr>
        <w:ind w:firstLine="720"/>
        <w:rPr>
          <w:rFonts w:ascii="Times New Roman" w:hAnsi="Times New Roman"/>
          <w:b/>
          <w:color w:val="000000"/>
          <w:sz w:val="28"/>
          <w:szCs w:val="28"/>
          <w:lang w:val="uk-UA"/>
        </w:rPr>
      </w:pPr>
    </w:p>
    <w:p w14:paraId="5B575BC4" w14:textId="77777777" w:rsidR="00F44953" w:rsidRPr="00561FB0" w:rsidRDefault="00F44953" w:rsidP="00F44953">
      <w:pPr>
        <w:widowControl w:val="0"/>
        <w:pBdr>
          <w:top w:val="nil"/>
          <w:left w:val="nil"/>
          <w:bottom w:val="nil"/>
          <w:right w:val="nil"/>
          <w:between w:val="nil"/>
        </w:pBdr>
        <w:ind w:firstLine="720"/>
        <w:rPr>
          <w:rFonts w:ascii="Times New Roman" w:hAnsi="Times New Roman"/>
          <w:color w:val="000000"/>
          <w:lang w:val="uk-UA"/>
        </w:rPr>
      </w:pPr>
      <w:r w:rsidRPr="00561FB0">
        <w:rPr>
          <w:rFonts w:ascii="Times New Roman" w:hAnsi="Times New Roman"/>
          <w:b/>
          <w:color w:val="000000"/>
          <w:sz w:val="28"/>
          <w:szCs w:val="28"/>
          <w:lang w:val="uk-UA"/>
        </w:rPr>
        <w:t xml:space="preserve">Попередня експертиза (захист) </w:t>
      </w:r>
      <w:r w:rsidRPr="00561FB0">
        <w:rPr>
          <w:rFonts w:ascii="Times New Roman" w:hAnsi="Times New Roman"/>
          <w:color w:val="000000"/>
          <w:lang w:val="uk-UA"/>
        </w:rPr>
        <w:t xml:space="preserve"> </w:t>
      </w:r>
      <w:r w:rsidRPr="00561FB0">
        <w:rPr>
          <w:rFonts w:ascii="Times New Roman" w:hAnsi="Times New Roman"/>
          <w:u w:val="single"/>
          <w:lang w:val="uk-UA"/>
        </w:rPr>
        <w:t>                  </w:t>
      </w:r>
      <w:r w:rsidRPr="00561FB0">
        <w:rPr>
          <w:rFonts w:ascii="Times New Roman" w:hAnsi="Times New Roman"/>
          <w:color w:val="000000"/>
          <w:szCs w:val="24"/>
          <w:u w:val="single"/>
          <w:lang w:val="uk-UA"/>
        </w:rPr>
        <w:t>магістерської  роботи</w:t>
      </w:r>
      <w:r w:rsidRPr="00561FB0">
        <w:rPr>
          <w:rFonts w:ascii="Times New Roman" w:hAnsi="Times New Roman"/>
          <w:szCs w:val="24"/>
          <w:u w:val="single"/>
          <w:lang w:val="uk-UA"/>
        </w:rPr>
        <w:t> </w:t>
      </w:r>
      <w:r w:rsidRPr="00561FB0">
        <w:rPr>
          <w:rFonts w:ascii="Times New Roman" w:hAnsi="Times New Roman"/>
          <w:u w:val="single"/>
          <w:lang w:val="uk-UA"/>
        </w:rPr>
        <w:t>                 </w:t>
      </w:r>
    </w:p>
    <w:p w14:paraId="416863FE" w14:textId="77777777" w:rsidR="00F44953" w:rsidRPr="00561FB0" w:rsidRDefault="00F44953" w:rsidP="00F44953">
      <w:pPr>
        <w:pBdr>
          <w:top w:val="nil"/>
          <w:left w:val="nil"/>
          <w:bottom w:val="nil"/>
          <w:right w:val="nil"/>
          <w:between w:val="nil"/>
        </w:pBdr>
        <w:rPr>
          <w:rFonts w:ascii="Times New Roman" w:hAnsi="Times New Roman"/>
          <w:color w:val="000000"/>
          <w:sz w:val="16"/>
          <w:szCs w:val="16"/>
          <w:lang w:val="uk-UA"/>
        </w:rPr>
      </w:pPr>
      <w:r w:rsidRPr="00561FB0">
        <w:rPr>
          <w:rFonts w:ascii="Times New Roman" w:hAnsi="Times New Roman"/>
          <w:b/>
          <w:color w:val="000000"/>
          <w:sz w:val="16"/>
          <w:szCs w:val="16"/>
          <w:lang w:val="uk-UA"/>
        </w:rPr>
        <w:t xml:space="preserve">  </w:t>
      </w:r>
      <w:r w:rsidRPr="00561FB0">
        <w:rPr>
          <w:rFonts w:ascii="Times New Roman" w:hAnsi="Times New Roman"/>
          <w:b/>
          <w:color w:val="000000"/>
          <w:sz w:val="16"/>
          <w:szCs w:val="16"/>
          <w:lang w:val="uk-UA"/>
        </w:rPr>
        <w:tab/>
      </w:r>
      <w:r w:rsidRPr="00561FB0">
        <w:rPr>
          <w:rFonts w:ascii="Times New Roman" w:hAnsi="Times New Roman"/>
          <w:b/>
          <w:color w:val="000000"/>
          <w:sz w:val="16"/>
          <w:szCs w:val="16"/>
          <w:lang w:val="uk-UA"/>
        </w:rPr>
        <w:tab/>
      </w:r>
      <w:r w:rsidRPr="00561FB0">
        <w:rPr>
          <w:rFonts w:ascii="Times New Roman" w:hAnsi="Times New Roman"/>
          <w:b/>
          <w:color w:val="000000"/>
          <w:sz w:val="16"/>
          <w:szCs w:val="16"/>
          <w:lang w:val="uk-UA"/>
        </w:rPr>
        <w:tab/>
      </w:r>
      <w:r w:rsidRPr="00561FB0">
        <w:rPr>
          <w:rFonts w:ascii="Times New Roman" w:hAnsi="Times New Roman"/>
          <w:b/>
          <w:color w:val="000000"/>
          <w:sz w:val="16"/>
          <w:szCs w:val="16"/>
          <w:lang w:val="uk-UA"/>
        </w:rPr>
        <w:tab/>
        <w:t xml:space="preserve">  </w:t>
      </w:r>
      <w:r w:rsidRPr="00561FB0">
        <w:rPr>
          <w:rFonts w:ascii="Times New Roman" w:hAnsi="Times New Roman"/>
          <w:color w:val="000000"/>
          <w:sz w:val="16"/>
          <w:szCs w:val="16"/>
          <w:lang w:val="uk-UA"/>
        </w:rPr>
        <w:t>(бакалаврської роботи чи магістерської роботи)</w:t>
      </w:r>
    </w:p>
    <w:p w14:paraId="5CD0CF6E" w14:textId="77777777" w:rsidR="00F44953" w:rsidRPr="00561FB0" w:rsidRDefault="00F44953" w:rsidP="00F44953">
      <w:pPr>
        <w:widowControl w:val="0"/>
        <w:pBdr>
          <w:top w:val="nil"/>
          <w:left w:val="nil"/>
          <w:bottom w:val="nil"/>
          <w:right w:val="nil"/>
          <w:between w:val="nil"/>
        </w:pBdr>
        <w:ind w:firstLine="709"/>
        <w:jc w:val="both"/>
        <w:rPr>
          <w:rFonts w:ascii="Times New Roman" w:hAnsi="Times New Roman"/>
          <w:color w:val="000000"/>
          <w:lang w:val="uk-UA"/>
        </w:rPr>
      </w:pPr>
      <w:proofErr w:type="spellStart"/>
      <w:r w:rsidRPr="00561FB0">
        <w:rPr>
          <w:rFonts w:ascii="Times New Roman" w:hAnsi="Times New Roman"/>
          <w:color w:val="000000"/>
          <w:szCs w:val="24"/>
          <w:lang w:val="uk-UA"/>
        </w:rPr>
        <w:t>студ</w:t>
      </w:r>
      <w:proofErr w:type="spellEnd"/>
      <w:r w:rsidRPr="00561FB0">
        <w:rPr>
          <w:rFonts w:ascii="Times New Roman" w:hAnsi="Times New Roman"/>
          <w:color w:val="000000"/>
          <w:szCs w:val="24"/>
          <w:lang w:val="uk-UA"/>
        </w:rPr>
        <w:t xml:space="preserve">. </w:t>
      </w:r>
      <w:r w:rsidRPr="00561FB0">
        <w:rPr>
          <w:rFonts w:ascii="Times New Roman" w:hAnsi="Times New Roman"/>
          <w:szCs w:val="24"/>
          <w:u w:val="single"/>
          <w:lang w:val="uk-UA"/>
        </w:rPr>
        <w:t>           </w:t>
      </w:r>
      <w:proofErr w:type="spellStart"/>
      <w:r>
        <w:rPr>
          <w:rFonts w:ascii="Times New Roman" w:hAnsi="Times New Roman"/>
          <w:szCs w:val="24"/>
          <w:u w:val="single"/>
          <w:lang w:val="uk-UA"/>
        </w:rPr>
        <w:t>Поданенка</w:t>
      </w:r>
      <w:proofErr w:type="spellEnd"/>
      <w:r>
        <w:rPr>
          <w:rFonts w:ascii="Times New Roman" w:hAnsi="Times New Roman"/>
          <w:szCs w:val="24"/>
          <w:u w:val="single"/>
          <w:lang w:val="uk-UA"/>
        </w:rPr>
        <w:t xml:space="preserve"> Д.В.</w:t>
      </w:r>
      <w:r w:rsidRPr="00561FB0">
        <w:rPr>
          <w:rFonts w:ascii="Times New Roman" w:hAnsi="Times New Roman"/>
          <w:u w:val="single"/>
          <w:lang w:val="uk-UA"/>
        </w:rPr>
        <w:t>           </w:t>
      </w:r>
      <w:r w:rsidRPr="00561FB0">
        <w:rPr>
          <w:rFonts w:ascii="Times New Roman" w:hAnsi="Times New Roman"/>
          <w:color w:val="000000"/>
          <w:lang w:val="uk-UA"/>
        </w:rPr>
        <w:t xml:space="preserve"> </w:t>
      </w:r>
      <w:r w:rsidRPr="00561FB0">
        <w:rPr>
          <w:rFonts w:ascii="Times New Roman" w:hAnsi="Times New Roman"/>
          <w:color w:val="000000"/>
          <w:szCs w:val="24"/>
          <w:lang w:val="uk-UA"/>
        </w:rPr>
        <w:t>проведена</w:t>
      </w:r>
      <w:r w:rsidRPr="00561FB0">
        <w:rPr>
          <w:rFonts w:ascii="Times New Roman" w:hAnsi="Times New Roman"/>
          <w:color w:val="000000"/>
          <w:lang w:val="uk-UA"/>
        </w:rPr>
        <w:t xml:space="preserve"> “_____”____________ </w:t>
      </w:r>
      <w:r w:rsidRPr="00561FB0">
        <w:rPr>
          <w:rFonts w:ascii="Times New Roman" w:hAnsi="Times New Roman"/>
          <w:color w:val="000000"/>
          <w:szCs w:val="24"/>
          <w:lang w:val="uk-UA"/>
        </w:rPr>
        <w:t>20</w:t>
      </w:r>
      <w:r w:rsidRPr="00561FB0">
        <w:rPr>
          <w:rFonts w:ascii="Times New Roman" w:hAnsi="Times New Roman"/>
          <w:b/>
          <w:i/>
          <w:color w:val="000000"/>
          <w:szCs w:val="24"/>
          <w:lang w:val="uk-UA"/>
        </w:rPr>
        <w:t xml:space="preserve">__ </w:t>
      </w:r>
      <w:r w:rsidRPr="00561FB0">
        <w:rPr>
          <w:rFonts w:ascii="Times New Roman" w:hAnsi="Times New Roman"/>
          <w:color w:val="000000"/>
          <w:szCs w:val="24"/>
          <w:lang w:val="uk-UA"/>
        </w:rPr>
        <w:t>р.</w:t>
      </w:r>
      <w:r w:rsidRPr="00561FB0">
        <w:rPr>
          <w:rFonts w:ascii="Times New Roman" w:hAnsi="Times New Roman"/>
          <w:color w:val="000000"/>
          <w:lang w:val="uk-UA"/>
        </w:rPr>
        <w:t> </w:t>
      </w:r>
    </w:p>
    <w:p w14:paraId="51B285BA" w14:textId="77777777" w:rsidR="00F44953" w:rsidRPr="00561FB0" w:rsidRDefault="00F44953" w:rsidP="00F44953">
      <w:pPr>
        <w:widowControl w:val="0"/>
        <w:pBdr>
          <w:top w:val="nil"/>
          <w:left w:val="nil"/>
          <w:bottom w:val="nil"/>
          <w:right w:val="nil"/>
          <w:between w:val="nil"/>
        </w:pBdr>
        <w:ind w:firstLine="709"/>
        <w:rPr>
          <w:rFonts w:ascii="Times New Roman" w:hAnsi="Times New Roman"/>
          <w:b/>
          <w:color w:val="000000"/>
          <w:sz w:val="16"/>
          <w:szCs w:val="16"/>
          <w:lang w:val="uk-UA"/>
        </w:rPr>
      </w:pPr>
      <w:r w:rsidRPr="00561FB0">
        <w:rPr>
          <w:rFonts w:ascii="Times New Roman" w:hAnsi="Times New Roman"/>
          <w:color w:val="000000"/>
          <w:sz w:val="16"/>
          <w:szCs w:val="16"/>
          <w:lang w:val="uk-UA"/>
        </w:rPr>
        <w:t xml:space="preserve">       </w:t>
      </w:r>
      <w:r w:rsidRPr="00561FB0">
        <w:rPr>
          <w:rFonts w:ascii="Times New Roman" w:hAnsi="Times New Roman"/>
          <w:color w:val="000000"/>
          <w:sz w:val="16"/>
          <w:szCs w:val="16"/>
          <w:lang w:val="uk-UA"/>
        </w:rPr>
        <w:tab/>
      </w:r>
      <w:r w:rsidRPr="00561FB0">
        <w:rPr>
          <w:rFonts w:ascii="Times New Roman" w:hAnsi="Times New Roman"/>
          <w:color w:val="000000"/>
          <w:sz w:val="16"/>
          <w:szCs w:val="16"/>
          <w:lang w:val="uk-UA"/>
        </w:rPr>
        <w:tab/>
        <w:t xml:space="preserve">(прізвище </w:t>
      </w:r>
      <w:proofErr w:type="spellStart"/>
      <w:r w:rsidRPr="00561FB0">
        <w:rPr>
          <w:rFonts w:ascii="Times New Roman" w:hAnsi="Times New Roman"/>
          <w:color w:val="000000"/>
          <w:sz w:val="16"/>
          <w:szCs w:val="16"/>
          <w:lang w:val="uk-UA"/>
        </w:rPr>
        <w:t>і.б</w:t>
      </w:r>
      <w:proofErr w:type="spellEnd"/>
      <w:r w:rsidRPr="00561FB0">
        <w:rPr>
          <w:rFonts w:ascii="Times New Roman" w:hAnsi="Times New Roman"/>
          <w:color w:val="000000"/>
          <w:sz w:val="16"/>
          <w:szCs w:val="16"/>
          <w:lang w:val="uk-UA"/>
        </w:rPr>
        <w:t>.)</w:t>
      </w:r>
    </w:p>
    <w:p w14:paraId="48C11772" w14:textId="77777777" w:rsidR="00F44953" w:rsidRPr="00561FB0" w:rsidRDefault="00F44953" w:rsidP="00F44953">
      <w:pPr>
        <w:widowControl w:val="0"/>
        <w:pBdr>
          <w:top w:val="nil"/>
          <w:left w:val="nil"/>
          <w:bottom w:val="nil"/>
          <w:right w:val="nil"/>
          <w:between w:val="nil"/>
        </w:pBdr>
        <w:rPr>
          <w:rFonts w:ascii="Times New Roman" w:hAnsi="Times New Roman"/>
          <w:b/>
          <w:color w:val="000000"/>
          <w:sz w:val="16"/>
          <w:szCs w:val="16"/>
          <w:lang w:val="uk-UA"/>
        </w:rPr>
      </w:pPr>
    </w:p>
    <w:p w14:paraId="32AD5951" w14:textId="77777777" w:rsidR="00F44953" w:rsidRPr="00561FB0" w:rsidRDefault="00F44953" w:rsidP="00F44953">
      <w:pPr>
        <w:widowControl w:val="0"/>
        <w:pBdr>
          <w:top w:val="nil"/>
          <w:left w:val="nil"/>
          <w:bottom w:val="nil"/>
          <w:right w:val="nil"/>
          <w:between w:val="nil"/>
        </w:pBdr>
        <w:rPr>
          <w:rFonts w:ascii="Times New Roman" w:hAnsi="Times New Roman"/>
          <w:color w:val="000000"/>
          <w:lang w:val="uk-UA"/>
        </w:rPr>
      </w:pPr>
      <w:r w:rsidRPr="00561FB0">
        <w:rPr>
          <w:rFonts w:ascii="Times New Roman" w:hAnsi="Times New Roman"/>
          <w:color w:val="000000"/>
          <w:szCs w:val="24"/>
          <w:lang w:val="uk-UA"/>
        </w:rPr>
        <w:t>Висновки</w:t>
      </w:r>
      <w:r w:rsidRPr="00561FB0">
        <w:rPr>
          <w:rFonts w:ascii="Times New Roman" w:hAnsi="Times New Roman"/>
          <w:color w:val="000000"/>
          <w:lang w:val="uk-UA"/>
        </w:rPr>
        <w:t xml:space="preserve"> </w:t>
      </w:r>
      <w:r w:rsidRPr="00561FB0">
        <w:rPr>
          <w:rFonts w:ascii="Times New Roman" w:hAnsi="Times New Roman"/>
          <w:lang w:val="uk-UA"/>
        </w:rPr>
        <w:t>____________________________________________________________________</w:t>
      </w:r>
      <w:r w:rsidRPr="00561FB0">
        <w:rPr>
          <w:rFonts w:ascii="Times New Roman" w:hAnsi="Times New Roman"/>
          <w:color w:val="000000"/>
          <w:lang w:val="uk-UA"/>
        </w:rPr>
        <w:t xml:space="preserve"> _________________________________________________________________________</w:t>
      </w:r>
      <w:r w:rsidRPr="00561FB0">
        <w:rPr>
          <w:rFonts w:ascii="Times New Roman" w:hAnsi="Times New Roman"/>
          <w:lang w:val="uk-UA"/>
        </w:rPr>
        <w:t>____</w:t>
      </w:r>
    </w:p>
    <w:p w14:paraId="3F48374A" w14:textId="77777777" w:rsidR="00F44953" w:rsidRPr="00561FB0" w:rsidRDefault="00F44953" w:rsidP="00F44953">
      <w:pPr>
        <w:widowControl w:val="0"/>
        <w:pBdr>
          <w:top w:val="nil"/>
          <w:left w:val="nil"/>
          <w:bottom w:val="nil"/>
          <w:right w:val="nil"/>
          <w:between w:val="nil"/>
        </w:pBdr>
        <w:rPr>
          <w:rFonts w:ascii="Times New Roman" w:hAnsi="Times New Roman"/>
          <w:color w:val="000000"/>
          <w:lang w:val="uk-UA"/>
        </w:rPr>
      </w:pPr>
      <w:r w:rsidRPr="00561FB0">
        <w:rPr>
          <w:rFonts w:ascii="Times New Roman" w:hAnsi="Times New Roman"/>
          <w:color w:val="000000"/>
          <w:lang w:val="uk-UA"/>
        </w:rPr>
        <w:t>_____________________________________________________________________________</w:t>
      </w:r>
    </w:p>
    <w:p w14:paraId="507DFAEE" w14:textId="77777777" w:rsidR="00F44953" w:rsidRPr="00561FB0" w:rsidRDefault="00F44953" w:rsidP="00F44953">
      <w:pPr>
        <w:widowControl w:val="0"/>
        <w:pBdr>
          <w:top w:val="nil"/>
          <w:left w:val="nil"/>
          <w:bottom w:val="nil"/>
          <w:right w:val="nil"/>
          <w:between w:val="nil"/>
        </w:pBdr>
        <w:rPr>
          <w:rFonts w:ascii="Times New Roman" w:hAnsi="Times New Roman"/>
          <w:color w:val="000000"/>
          <w:lang w:val="uk-UA"/>
        </w:rPr>
      </w:pPr>
      <w:r w:rsidRPr="00561FB0">
        <w:rPr>
          <w:rFonts w:ascii="Times New Roman" w:hAnsi="Times New Roman"/>
          <w:color w:val="000000"/>
          <w:lang w:val="uk-UA"/>
        </w:rPr>
        <w:t>_____________________________________________________________________________</w:t>
      </w:r>
    </w:p>
    <w:p w14:paraId="0C106FA1" w14:textId="77777777" w:rsidR="00F44953" w:rsidRPr="00561FB0" w:rsidRDefault="00F44953" w:rsidP="00F44953">
      <w:pPr>
        <w:widowControl w:val="0"/>
        <w:pBdr>
          <w:top w:val="nil"/>
          <w:left w:val="nil"/>
          <w:bottom w:val="nil"/>
          <w:right w:val="nil"/>
          <w:between w:val="nil"/>
        </w:pBdr>
        <w:rPr>
          <w:rFonts w:ascii="Times New Roman" w:hAnsi="Times New Roman"/>
          <w:color w:val="000000"/>
          <w:lang w:val="uk-UA"/>
        </w:rPr>
      </w:pPr>
      <w:r w:rsidRPr="00561FB0">
        <w:rPr>
          <w:rFonts w:ascii="Times New Roman" w:hAnsi="Times New Roman"/>
          <w:color w:val="000000"/>
          <w:lang w:val="uk-UA"/>
        </w:rPr>
        <w:t>_____________________________________________________________________________</w:t>
      </w:r>
    </w:p>
    <w:p w14:paraId="6D972DEE" w14:textId="77777777" w:rsidR="00F44953" w:rsidRPr="00561FB0" w:rsidRDefault="00F44953" w:rsidP="00F44953">
      <w:pPr>
        <w:widowControl w:val="0"/>
        <w:pBdr>
          <w:top w:val="nil"/>
          <w:left w:val="nil"/>
          <w:bottom w:val="nil"/>
          <w:right w:val="nil"/>
          <w:between w:val="nil"/>
        </w:pBdr>
        <w:rPr>
          <w:rFonts w:ascii="Times New Roman" w:hAnsi="Times New Roman"/>
          <w:color w:val="000000"/>
          <w:lang w:val="uk-UA"/>
        </w:rPr>
      </w:pPr>
      <w:r w:rsidRPr="00561FB0">
        <w:rPr>
          <w:rFonts w:ascii="Times New Roman" w:hAnsi="Times New Roman"/>
          <w:color w:val="000000"/>
          <w:lang w:val="uk-UA"/>
        </w:rPr>
        <w:t>_____________________________________________________________________________</w:t>
      </w:r>
    </w:p>
    <w:p w14:paraId="5BC9F760" w14:textId="77777777" w:rsidR="00F44953" w:rsidRPr="00561FB0" w:rsidRDefault="00F44953" w:rsidP="00F44953">
      <w:pPr>
        <w:widowControl w:val="0"/>
        <w:pBdr>
          <w:top w:val="nil"/>
          <w:left w:val="nil"/>
          <w:bottom w:val="nil"/>
          <w:right w:val="nil"/>
          <w:between w:val="nil"/>
        </w:pBdr>
        <w:rPr>
          <w:rFonts w:ascii="Times New Roman" w:hAnsi="Times New Roman"/>
          <w:color w:val="000000"/>
          <w:lang w:val="uk-UA"/>
        </w:rPr>
      </w:pPr>
      <w:r w:rsidRPr="00561FB0">
        <w:rPr>
          <w:rFonts w:ascii="Times New Roman" w:hAnsi="Times New Roman"/>
          <w:color w:val="000000"/>
          <w:lang w:val="uk-UA"/>
        </w:rPr>
        <w:t>_____________________________________________________________________________</w:t>
      </w:r>
    </w:p>
    <w:p w14:paraId="6E23F7B6" w14:textId="77777777" w:rsidR="00F44953" w:rsidRPr="00561FB0" w:rsidRDefault="00F44953" w:rsidP="00F44953">
      <w:pPr>
        <w:widowControl w:val="0"/>
        <w:pBdr>
          <w:top w:val="nil"/>
          <w:left w:val="nil"/>
          <w:bottom w:val="nil"/>
          <w:right w:val="nil"/>
          <w:between w:val="nil"/>
        </w:pBdr>
        <w:rPr>
          <w:rFonts w:ascii="Times New Roman" w:hAnsi="Times New Roman"/>
          <w:color w:val="000000"/>
          <w:lang w:val="uk-UA"/>
        </w:rPr>
      </w:pPr>
      <w:r w:rsidRPr="00561FB0">
        <w:rPr>
          <w:rFonts w:ascii="Times New Roman" w:hAnsi="Times New Roman"/>
          <w:color w:val="000000"/>
          <w:lang w:val="uk-UA"/>
        </w:rPr>
        <w:t>_____________________________________________________________________________</w:t>
      </w:r>
    </w:p>
    <w:p w14:paraId="74E2F926" w14:textId="77777777" w:rsidR="00F44953" w:rsidRPr="00561FB0" w:rsidRDefault="00F44953" w:rsidP="00F44953">
      <w:pPr>
        <w:widowControl w:val="0"/>
        <w:pBdr>
          <w:top w:val="nil"/>
          <w:left w:val="nil"/>
          <w:bottom w:val="nil"/>
          <w:right w:val="nil"/>
          <w:between w:val="nil"/>
        </w:pBdr>
        <w:rPr>
          <w:rFonts w:ascii="Times New Roman" w:hAnsi="Times New Roman"/>
          <w:color w:val="000000"/>
          <w:lang w:val="uk-UA"/>
        </w:rPr>
      </w:pPr>
      <w:r w:rsidRPr="00561FB0">
        <w:rPr>
          <w:rFonts w:ascii="Times New Roman" w:hAnsi="Times New Roman"/>
          <w:color w:val="000000"/>
          <w:lang w:val="uk-UA"/>
        </w:rPr>
        <w:t>_____________________________________________________________________________</w:t>
      </w:r>
    </w:p>
    <w:p w14:paraId="427D26B5" w14:textId="77777777" w:rsidR="00F44953" w:rsidRPr="00561FB0" w:rsidRDefault="00F44953" w:rsidP="00F44953">
      <w:pPr>
        <w:widowControl w:val="0"/>
        <w:pBdr>
          <w:top w:val="nil"/>
          <w:left w:val="nil"/>
          <w:bottom w:val="nil"/>
          <w:right w:val="nil"/>
          <w:between w:val="nil"/>
        </w:pBdr>
        <w:rPr>
          <w:rFonts w:ascii="Times New Roman" w:hAnsi="Times New Roman"/>
          <w:color w:val="000000"/>
          <w:lang w:val="uk-UA"/>
        </w:rPr>
      </w:pPr>
      <w:r w:rsidRPr="00561FB0">
        <w:rPr>
          <w:rFonts w:ascii="Times New Roman" w:hAnsi="Times New Roman"/>
          <w:color w:val="000000"/>
          <w:lang w:val="uk-UA"/>
        </w:rPr>
        <w:t>_____________________________________________________________________________</w:t>
      </w:r>
    </w:p>
    <w:p w14:paraId="5642C9FD" w14:textId="77777777" w:rsidR="00F44953" w:rsidRPr="00561FB0" w:rsidRDefault="00F44953" w:rsidP="00F44953">
      <w:pPr>
        <w:widowControl w:val="0"/>
        <w:pBdr>
          <w:top w:val="nil"/>
          <w:left w:val="nil"/>
          <w:bottom w:val="nil"/>
          <w:right w:val="nil"/>
          <w:between w:val="nil"/>
        </w:pBdr>
        <w:ind w:firstLine="709"/>
        <w:jc w:val="right"/>
        <w:rPr>
          <w:rFonts w:ascii="Times New Roman" w:hAnsi="Times New Roman"/>
          <w:color w:val="000000"/>
          <w:sz w:val="18"/>
          <w:szCs w:val="18"/>
          <w:lang w:val="uk-UA"/>
        </w:rPr>
      </w:pPr>
    </w:p>
    <w:p w14:paraId="5B4BDFC0" w14:textId="77777777" w:rsidR="00F44953" w:rsidRPr="00561FB0" w:rsidRDefault="00F44953" w:rsidP="00F44953">
      <w:pPr>
        <w:widowControl w:val="0"/>
        <w:pBdr>
          <w:top w:val="nil"/>
          <w:left w:val="nil"/>
          <w:bottom w:val="nil"/>
          <w:right w:val="nil"/>
          <w:between w:val="nil"/>
        </w:pBdr>
        <w:ind w:firstLine="709"/>
        <w:jc w:val="right"/>
        <w:rPr>
          <w:rFonts w:ascii="Times New Roman" w:hAnsi="Times New Roman"/>
          <w:color w:val="000000"/>
          <w:szCs w:val="24"/>
          <w:lang w:val="uk-UA"/>
        </w:rPr>
      </w:pPr>
    </w:p>
    <w:p w14:paraId="08D3B7B9" w14:textId="77777777" w:rsidR="00F44953" w:rsidRPr="00561FB0" w:rsidRDefault="00F44953" w:rsidP="00F44953">
      <w:pPr>
        <w:widowControl w:val="0"/>
        <w:pBdr>
          <w:top w:val="nil"/>
          <w:left w:val="nil"/>
          <w:bottom w:val="nil"/>
          <w:right w:val="nil"/>
          <w:between w:val="nil"/>
        </w:pBdr>
        <w:ind w:firstLine="1276"/>
        <w:rPr>
          <w:rFonts w:ascii="Times New Roman" w:hAnsi="Times New Roman"/>
          <w:color w:val="000000"/>
          <w:lang w:val="uk-UA"/>
        </w:rPr>
      </w:pPr>
      <w:r w:rsidRPr="00561FB0">
        <w:rPr>
          <w:rFonts w:ascii="Times New Roman" w:hAnsi="Times New Roman"/>
          <w:color w:val="000000"/>
          <w:szCs w:val="24"/>
          <w:lang w:val="uk-UA"/>
        </w:rPr>
        <w:t>Члени комісії</w:t>
      </w:r>
      <w:r w:rsidRPr="00561FB0">
        <w:rPr>
          <w:rFonts w:ascii="Times New Roman" w:hAnsi="Times New Roman"/>
          <w:color w:val="000000"/>
          <w:lang w:val="uk-UA"/>
        </w:rPr>
        <w:t>__________________    ____________________________________</w:t>
      </w:r>
      <w:r w:rsidRPr="00561FB0">
        <w:rPr>
          <w:rFonts w:ascii="Times New Roman" w:hAnsi="Times New Roman"/>
          <w:lang w:val="uk-UA"/>
        </w:rPr>
        <w:t>____</w:t>
      </w:r>
    </w:p>
    <w:p w14:paraId="3D3BE80F" w14:textId="77777777" w:rsidR="00F44953" w:rsidRPr="00561FB0" w:rsidRDefault="00F44953" w:rsidP="00F44953">
      <w:pPr>
        <w:widowControl w:val="0"/>
        <w:pBdr>
          <w:top w:val="nil"/>
          <w:left w:val="nil"/>
          <w:bottom w:val="nil"/>
          <w:right w:val="nil"/>
          <w:between w:val="nil"/>
        </w:pBdr>
        <w:ind w:firstLine="720"/>
        <w:jc w:val="right"/>
        <w:rPr>
          <w:rFonts w:ascii="Times New Roman" w:hAnsi="Times New Roman"/>
          <w:color w:val="000000"/>
          <w:sz w:val="18"/>
          <w:szCs w:val="18"/>
          <w:lang w:val="uk-UA"/>
        </w:rPr>
      </w:pPr>
      <w:r>
        <w:rPr>
          <w:rFonts w:ascii="Times New Roman" w:hAnsi="Times New Roman"/>
          <w:color w:val="000000"/>
          <w:sz w:val="18"/>
          <w:szCs w:val="18"/>
          <w:lang w:val="uk-UA"/>
        </w:rPr>
        <w:t xml:space="preserve">            </w:t>
      </w:r>
      <w:r w:rsidRPr="00561FB0">
        <w:rPr>
          <w:rFonts w:ascii="Times New Roman" w:hAnsi="Times New Roman"/>
          <w:color w:val="000000"/>
          <w:sz w:val="18"/>
          <w:szCs w:val="18"/>
          <w:lang w:val="uk-UA"/>
        </w:rPr>
        <w:t>(підпис)</w:t>
      </w:r>
      <w:r w:rsidRPr="00561FB0">
        <w:rPr>
          <w:rFonts w:ascii="Times New Roman" w:hAnsi="Times New Roman"/>
          <w:color w:val="000000"/>
          <w:sz w:val="18"/>
          <w:szCs w:val="18"/>
          <w:lang w:val="uk-UA"/>
        </w:rPr>
        <w:tab/>
      </w:r>
      <w:r w:rsidRPr="00561FB0">
        <w:rPr>
          <w:rFonts w:ascii="Times New Roman" w:hAnsi="Times New Roman"/>
          <w:color w:val="000000"/>
          <w:sz w:val="18"/>
          <w:szCs w:val="18"/>
          <w:lang w:val="uk-UA"/>
        </w:rPr>
        <w:tab/>
      </w:r>
      <w:r w:rsidRPr="00561FB0">
        <w:rPr>
          <w:rFonts w:ascii="Times New Roman" w:hAnsi="Times New Roman"/>
          <w:color w:val="000000"/>
          <w:sz w:val="18"/>
          <w:szCs w:val="18"/>
          <w:lang w:val="uk-UA"/>
        </w:rPr>
        <w:tab/>
        <w:t xml:space="preserve">(науковий ступінь, вчене </w:t>
      </w:r>
      <w:proofErr w:type="spellStart"/>
      <w:r w:rsidRPr="00561FB0">
        <w:rPr>
          <w:rFonts w:ascii="Times New Roman" w:hAnsi="Times New Roman"/>
          <w:color w:val="000000"/>
          <w:sz w:val="18"/>
          <w:szCs w:val="18"/>
          <w:lang w:val="uk-UA"/>
        </w:rPr>
        <w:t>звання,посада</w:t>
      </w:r>
      <w:proofErr w:type="spellEnd"/>
      <w:r w:rsidRPr="00561FB0">
        <w:rPr>
          <w:rFonts w:ascii="Times New Roman" w:hAnsi="Times New Roman"/>
          <w:color w:val="000000"/>
          <w:sz w:val="18"/>
          <w:szCs w:val="18"/>
          <w:lang w:val="uk-UA"/>
        </w:rPr>
        <w:t xml:space="preserve">, прізвище </w:t>
      </w:r>
      <w:proofErr w:type="spellStart"/>
      <w:r w:rsidRPr="00561FB0">
        <w:rPr>
          <w:rFonts w:ascii="Times New Roman" w:hAnsi="Times New Roman"/>
          <w:color w:val="000000"/>
          <w:sz w:val="18"/>
          <w:szCs w:val="18"/>
          <w:lang w:val="uk-UA"/>
        </w:rPr>
        <w:t>і.б</w:t>
      </w:r>
      <w:proofErr w:type="spellEnd"/>
      <w:r w:rsidRPr="00561FB0">
        <w:rPr>
          <w:rFonts w:ascii="Times New Roman" w:hAnsi="Times New Roman"/>
          <w:color w:val="000000"/>
          <w:sz w:val="18"/>
          <w:szCs w:val="18"/>
          <w:lang w:val="uk-UA"/>
        </w:rPr>
        <w:t>. )</w:t>
      </w:r>
    </w:p>
    <w:p w14:paraId="3E42559A" w14:textId="77777777" w:rsidR="00F44953" w:rsidRPr="00561FB0" w:rsidRDefault="00F44953" w:rsidP="00F44953">
      <w:pPr>
        <w:widowControl w:val="0"/>
        <w:pBdr>
          <w:top w:val="nil"/>
          <w:left w:val="nil"/>
          <w:bottom w:val="nil"/>
          <w:right w:val="nil"/>
          <w:between w:val="nil"/>
        </w:pBdr>
        <w:ind w:firstLine="720"/>
        <w:jc w:val="right"/>
        <w:rPr>
          <w:rFonts w:ascii="Times New Roman" w:hAnsi="Times New Roman"/>
          <w:color w:val="000000"/>
          <w:lang w:val="uk-UA"/>
        </w:rPr>
      </w:pPr>
      <w:r w:rsidRPr="00561FB0">
        <w:rPr>
          <w:rFonts w:ascii="Times New Roman" w:hAnsi="Times New Roman"/>
          <w:color w:val="000000"/>
          <w:sz w:val="28"/>
          <w:szCs w:val="28"/>
          <w:lang w:val="uk-UA"/>
        </w:rPr>
        <w:t>________________    __________________________________</w:t>
      </w:r>
    </w:p>
    <w:p w14:paraId="11DAB9BC" w14:textId="77777777" w:rsidR="00F44953" w:rsidRPr="00561FB0" w:rsidRDefault="00F44953" w:rsidP="00F44953">
      <w:pPr>
        <w:widowControl w:val="0"/>
        <w:pBdr>
          <w:top w:val="nil"/>
          <w:left w:val="nil"/>
          <w:bottom w:val="nil"/>
          <w:right w:val="nil"/>
          <w:between w:val="nil"/>
        </w:pBdr>
        <w:ind w:firstLine="720"/>
        <w:jc w:val="right"/>
        <w:rPr>
          <w:rFonts w:ascii="Times New Roman" w:hAnsi="Times New Roman"/>
          <w:color w:val="000000"/>
          <w:sz w:val="18"/>
          <w:szCs w:val="18"/>
          <w:lang w:val="uk-UA"/>
        </w:rPr>
      </w:pPr>
      <w:r>
        <w:rPr>
          <w:rFonts w:ascii="Times New Roman" w:hAnsi="Times New Roman"/>
          <w:color w:val="000000"/>
          <w:sz w:val="18"/>
          <w:szCs w:val="18"/>
          <w:lang w:val="uk-UA"/>
        </w:rPr>
        <w:t xml:space="preserve">            </w:t>
      </w:r>
      <w:r w:rsidRPr="00561FB0">
        <w:rPr>
          <w:rFonts w:ascii="Times New Roman" w:hAnsi="Times New Roman"/>
          <w:color w:val="000000"/>
          <w:sz w:val="18"/>
          <w:szCs w:val="18"/>
          <w:lang w:val="uk-UA"/>
        </w:rPr>
        <w:t>(підпис)</w:t>
      </w:r>
      <w:r>
        <w:rPr>
          <w:rFonts w:ascii="Times New Roman" w:hAnsi="Times New Roman"/>
          <w:color w:val="000000"/>
          <w:sz w:val="18"/>
          <w:szCs w:val="18"/>
          <w:lang w:val="uk-UA"/>
        </w:rPr>
        <w:tab/>
      </w:r>
      <w:r>
        <w:rPr>
          <w:rFonts w:ascii="Times New Roman" w:hAnsi="Times New Roman"/>
          <w:color w:val="000000"/>
          <w:sz w:val="18"/>
          <w:szCs w:val="18"/>
          <w:lang w:val="uk-UA"/>
        </w:rPr>
        <w:tab/>
      </w:r>
      <w:r>
        <w:rPr>
          <w:rFonts w:ascii="Times New Roman" w:hAnsi="Times New Roman"/>
          <w:color w:val="000000"/>
          <w:sz w:val="18"/>
          <w:szCs w:val="18"/>
          <w:lang w:val="uk-UA"/>
        </w:rPr>
        <w:tab/>
      </w:r>
      <w:r w:rsidRPr="00561FB0">
        <w:rPr>
          <w:rFonts w:ascii="Times New Roman" w:hAnsi="Times New Roman"/>
          <w:color w:val="000000"/>
          <w:sz w:val="18"/>
          <w:szCs w:val="18"/>
          <w:lang w:val="uk-UA"/>
        </w:rPr>
        <w:t xml:space="preserve">(науковий ступінь, вчене звання, посада, прізвище </w:t>
      </w:r>
      <w:proofErr w:type="spellStart"/>
      <w:r w:rsidRPr="00561FB0">
        <w:rPr>
          <w:rFonts w:ascii="Times New Roman" w:hAnsi="Times New Roman"/>
          <w:color w:val="000000"/>
          <w:sz w:val="18"/>
          <w:szCs w:val="18"/>
          <w:lang w:val="uk-UA"/>
        </w:rPr>
        <w:t>і.б</w:t>
      </w:r>
      <w:proofErr w:type="spellEnd"/>
      <w:r w:rsidRPr="00561FB0">
        <w:rPr>
          <w:rFonts w:ascii="Times New Roman" w:hAnsi="Times New Roman"/>
          <w:color w:val="000000"/>
          <w:sz w:val="18"/>
          <w:szCs w:val="18"/>
          <w:lang w:val="uk-UA"/>
        </w:rPr>
        <w:t>.)</w:t>
      </w:r>
    </w:p>
    <w:p w14:paraId="0F140B09" w14:textId="77777777" w:rsidR="00F44953" w:rsidRPr="00561FB0" w:rsidRDefault="00F44953" w:rsidP="00F44953">
      <w:pPr>
        <w:widowControl w:val="0"/>
        <w:pBdr>
          <w:top w:val="nil"/>
          <w:left w:val="nil"/>
          <w:bottom w:val="nil"/>
          <w:right w:val="nil"/>
          <w:between w:val="nil"/>
        </w:pBdr>
        <w:ind w:firstLine="720"/>
        <w:jc w:val="right"/>
        <w:rPr>
          <w:rFonts w:ascii="Times New Roman" w:hAnsi="Times New Roman"/>
          <w:color w:val="000000"/>
          <w:lang w:val="uk-UA"/>
        </w:rPr>
      </w:pPr>
      <w:r w:rsidRPr="00561FB0">
        <w:rPr>
          <w:rFonts w:ascii="Times New Roman" w:hAnsi="Times New Roman"/>
          <w:color w:val="000000"/>
          <w:sz w:val="28"/>
          <w:szCs w:val="28"/>
          <w:lang w:val="uk-UA"/>
        </w:rPr>
        <w:t>________________    __________________________________</w:t>
      </w:r>
    </w:p>
    <w:p w14:paraId="0EF8126B" w14:textId="77777777" w:rsidR="00F44953" w:rsidRPr="00561FB0" w:rsidRDefault="00F44953" w:rsidP="00F44953">
      <w:pPr>
        <w:widowControl w:val="0"/>
        <w:pBdr>
          <w:top w:val="nil"/>
          <w:left w:val="nil"/>
          <w:bottom w:val="nil"/>
          <w:right w:val="nil"/>
          <w:between w:val="nil"/>
        </w:pBdr>
        <w:ind w:firstLine="720"/>
        <w:jc w:val="right"/>
        <w:rPr>
          <w:rFonts w:ascii="Times New Roman" w:hAnsi="Times New Roman"/>
          <w:color w:val="000000"/>
          <w:sz w:val="18"/>
          <w:szCs w:val="18"/>
          <w:lang w:val="uk-UA"/>
        </w:rPr>
      </w:pPr>
      <w:r>
        <w:rPr>
          <w:rFonts w:ascii="Times New Roman" w:hAnsi="Times New Roman"/>
          <w:color w:val="000000"/>
          <w:sz w:val="18"/>
          <w:szCs w:val="18"/>
          <w:lang w:val="uk-UA"/>
        </w:rPr>
        <w:t xml:space="preserve">            </w:t>
      </w:r>
      <w:r w:rsidRPr="00561FB0">
        <w:rPr>
          <w:rFonts w:ascii="Times New Roman" w:hAnsi="Times New Roman"/>
          <w:color w:val="000000"/>
          <w:sz w:val="18"/>
          <w:szCs w:val="18"/>
          <w:lang w:val="uk-UA"/>
        </w:rPr>
        <w:t>(підпис)</w:t>
      </w:r>
      <w:r w:rsidRPr="00561FB0">
        <w:rPr>
          <w:rFonts w:ascii="Times New Roman" w:hAnsi="Times New Roman"/>
          <w:color w:val="000000"/>
          <w:sz w:val="18"/>
          <w:szCs w:val="18"/>
          <w:lang w:val="uk-UA"/>
        </w:rPr>
        <w:tab/>
      </w:r>
      <w:r w:rsidRPr="00561FB0">
        <w:rPr>
          <w:rFonts w:ascii="Times New Roman" w:hAnsi="Times New Roman"/>
          <w:color w:val="000000"/>
          <w:sz w:val="18"/>
          <w:szCs w:val="18"/>
          <w:lang w:val="uk-UA"/>
        </w:rPr>
        <w:tab/>
      </w:r>
      <w:r w:rsidRPr="00561FB0">
        <w:rPr>
          <w:rFonts w:ascii="Times New Roman" w:hAnsi="Times New Roman"/>
          <w:color w:val="000000"/>
          <w:sz w:val="18"/>
          <w:szCs w:val="18"/>
          <w:lang w:val="uk-UA"/>
        </w:rPr>
        <w:tab/>
        <w:t xml:space="preserve">(науковий ступінь, вчене звання, посада, прізвище </w:t>
      </w:r>
      <w:proofErr w:type="spellStart"/>
      <w:r w:rsidRPr="00561FB0">
        <w:rPr>
          <w:rFonts w:ascii="Times New Roman" w:hAnsi="Times New Roman"/>
          <w:color w:val="000000"/>
          <w:sz w:val="18"/>
          <w:szCs w:val="18"/>
          <w:lang w:val="uk-UA"/>
        </w:rPr>
        <w:t>і.б</w:t>
      </w:r>
      <w:proofErr w:type="spellEnd"/>
      <w:r w:rsidRPr="00561FB0">
        <w:rPr>
          <w:rFonts w:ascii="Times New Roman" w:hAnsi="Times New Roman"/>
          <w:color w:val="000000"/>
          <w:sz w:val="18"/>
          <w:szCs w:val="18"/>
          <w:lang w:val="uk-UA"/>
        </w:rPr>
        <w:t>.)</w:t>
      </w:r>
    </w:p>
    <w:bookmarkStart w:id="1" w:name="_Toc58940845"/>
    <w:bookmarkStart w:id="2" w:name="_Toc58940846"/>
    <w:p w14:paraId="5DE7448C" w14:textId="77777777" w:rsidR="00F44953" w:rsidRPr="00561FB0" w:rsidRDefault="00F44953" w:rsidP="00F44953">
      <w:pPr>
        <w:pStyle w:val="a3"/>
        <w:pBdr>
          <w:bottom w:val="single" w:sz="12" w:space="1" w:color="000000"/>
        </w:pBdr>
        <w:spacing w:before="0" w:beforeAutospacing="0" w:after="0" w:afterAutospacing="0"/>
        <w:jc w:val="center"/>
        <w:rPr>
          <w:lang w:val="uk-UA"/>
        </w:rPr>
      </w:pPr>
      <w:r w:rsidRPr="00561FB0">
        <w:rPr>
          <w:b/>
          <w:noProof/>
          <w:color w:val="000000"/>
          <w:sz w:val="28"/>
          <w:szCs w:val="28"/>
          <w:lang w:val="uk-UA"/>
        </w:rPr>
        <w:lastRenderedPageBreak/>
        <mc:AlternateContent>
          <mc:Choice Requires="wps">
            <w:drawing>
              <wp:anchor distT="0" distB="0" distL="114300" distR="114300" simplePos="0" relativeHeight="251660288" behindDoc="0" locked="0" layoutInCell="1" allowOverlap="1" wp14:anchorId="5854C667" wp14:editId="474C451E">
                <wp:simplePos x="0" y="0"/>
                <wp:positionH relativeFrom="margin">
                  <wp:align>right</wp:align>
                </wp:positionH>
                <wp:positionV relativeFrom="page">
                  <wp:posOffset>411480</wp:posOffset>
                </wp:positionV>
                <wp:extent cx="247650" cy="266700"/>
                <wp:effectExtent l="0" t="0" r="19050" b="19050"/>
                <wp:wrapNone/>
                <wp:docPr id="33" name="Прямоугольник 33"/>
                <wp:cNvGraphicFramePr/>
                <a:graphic xmlns:a="http://schemas.openxmlformats.org/drawingml/2006/main">
                  <a:graphicData uri="http://schemas.microsoft.com/office/word/2010/wordprocessingShape">
                    <wps:wsp>
                      <wps:cNvSpPr/>
                      <wps:spPr>
                        <a:xfrm>
                          <a:off x="0" y="0"/>
                          <a:ext cx="247650" cy="26670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98BB1E" id="Прямоугольник 33" o:spid="_x0000_s1026" style="position:absolute;margin-left:-31.7pt;margin-top:32.4pt;width:19.5pt;height:21pt;z-index:251660288;visibility:visible;mso-wrap-style:square;mso-wrap-distance-left:9pt;mso-wrap-distance-top:0;mso-wrap-distance-right:9pt;mso-wrap-distance-bottom:0;mso-position-horizontal:right;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" fillcolor="white [3212]" strokecolor="white [3212]" strokeweight=".5pt">
                <w10:wrap anchorx="margin" anchory="page"/>
              </v:rect>
            </w:pict>
          </mc:Fallback>
        </mc:AlternateContent>
      </w:r>
      <w:r w:rsidRPr="00561FB0">
        <w:rPr>
          <w:b/>
          <w:bCs/>
          <w:color w:val="000000"/>
          <w:sz w:val="28"/>
          <w:szCs w:val="28"/>
          <w:lang w:val="uk-UA"/>
        </w:rPr>
        <w:t>ДЕРЖАВНИЙ УНІВЕРСИТЕТ ІНТЕЛЕКТУАЛЬНИХ ТЕХНОЛОГІЙ І ЗВ’ЯЗКУ</w:t>
      </w:r>
    </w:p>
    <w:p w14:paraId="0C3D991C" w14:textId="77777777" w:rsidR="00F44953" w:rsidRPr="00561FB0" w:rsidRDefault="00F44953" w:rsidP="00F44953">
      <w:pPr>
        <w:pBdr>
          <w:top w:val="nil"/>
          <w:left w:val="nil"/>
          <w:bottom w:val="nil"/>
          <w:right w:val="nil"/>
          <w:between w:val="nil"/>
        </w:pBdr>
        <w:spacing w:before="120" w:line="300" w:lineRule="auto"/>
        <w:rPr>
          <w:rFonts w:ascii="Times New Roman" w:hAnsi="Times New Roman"/>
          <w:color w:val="000000"/>
          <w:sz w:val="28"/>
          <w:szCs w:val="28"/>
          <w:u w:val="single"/>
          <w:lang w:val="uk-UA"/>
        </w:rPr>
      </w:pPr>
      <w:r>
        <w:rPr>
          <w:rFonts w:ascii="Times New Roman" w:hAnsi="Times New Roman"/>
          <w:color w:val="000000"/>
          <w:sz w:val="28"/>
          <w:szCs w:val="28"/>
          <w:lang w:val="uk-UA"/>
        </w:rPr>
        <w:t>Факультет</w:t>
      </w:r>
      <w:r w:rsidRPr="00561FB0">
        <w:rPr>
          <w:rFonts w:ascii="Times New Roman" w:hAnsi="Times New Roman"/>
          <w:color w:val="000000"/>
          <w:sz w:val="28"/>
          <w:szCs w:val="28"/>
          <w:lang w:val="uk-UA"/>
        </w:rPr>
        <w:t xml:space="preserve"> </w:t>
      </w:r>
      <w:bookmarkEnd w:id="1"/>
      <w:r w:rsidRPr="00561FB0">
        <w:rPr>
          <w:rFonts w:ascii="Times New Roman" w:hAnsi="Times New Roman"/>
          <w:color w:val="000000"/>
          <w:sz w:val="28"/>
          <w:szCs w:val="28"/>
          <w:u w:val="single"/>
          <w:lang w:val="uk-UA"/>
        </w:rPr>
        <w:t> </w:t>
      </w:r>
      <w:r w:rsidRPr="000A5B00">
        <w:rPr>
          <w:rFonts w:ascii="Times New Roman" w:hAnsi="Times New Roman"/>
          <w:color w:val="000000"/>
          <w:sz w:val="28"/>
          <w:szCs w:val="28"/>
          <w:u w:val="single"/>
          <w:lang w:val="uk-UA"/>
        </w:rPr>
        <w:t xml:space="preserve"> </w:t>
      </w:r>
      <w:r w:rsidRPr="00561FB0">
        <w:rPr>
          <w:rFonts w:ascii="Times New Roman" w:hAnsi="Times New Roman"/>
          <w:color w:val="000000"/>
          <w:sz w:val="28"/>
          <w:szCs w:val="28"/>
          <w:u w:val="single"/>
          <w:lang w:val="uk-UA"/>
        </w:rPr>
        <w:t> </w:t>
      </w:r>
      <w:r w:rsidRPr="000A5B00">
        <w:rPr>
          <w:rFonts w:ascii="Times New Roman" w:hAnsi="Times New Roman"/>
          <w:color w:val="000000"/>
          <w:sz w:val="28"/>
          <w:szCs w:val="28"/>
          <w:u w:val="single"/>
          <w:lang w:val="uk-UA"/>
        </w:rPr>
        <w:t xml:space="preserve"> </w:t>
      </w:r>
      <w:r w:rsidRPr="00561FB0">
        <w:rPr>
          <w:rFonts w:ascii="Times New Roman" w:hAnsi="Times New Roman"/>
          <w:color w:val="000000"/>
          <w:sz w:val="28"/>
          <w:szCs w:val="28"/>
          <w:u w:val="single"/>
          <w:lang w:val="uk-UA"/>
        </w:rPr>
        <w:t> </w:t>
      </w:r>
      <w:r w:rsidRPr="000A5B00">
        <w:rPr>
          <w:rFonts w:ascii="Times New Roman" w:hAnsi="Times New Roman"/>
          <w:color w:val="000000"/>
          <w:sz w:val="28"/>
          <w:szCs w:val="28"/>
          <w:u w:val="single"/>
          <w:lang w:val="uk-UA"/>
        </w:rPr>
        <w:t xml:space="preserve"> </w:t>
      </w:r>
      <w:r w:rsidRPr="00561FB0">
        <w:rPr>
          <w:rFonts w:ascii="Times New Roman" w:hAnsi="Times New Roman"/>
          <w:color w:val="000000"/>
          <w:sz w:val="28"/>
          <w:szCs w:val="28"/>
          <w:u w:val="single"/>
          <w:lang w:val="uk-UA"/>
        </w:rPr>
        <w:t> </w:t>
      </w:r>
      <w:r w:rsidRPr="000A5B00">
        <w:rPr>
          <w:rFonts w:ascii="Times New Roman" w:hAnsi="Times New Roman"/>
          <w:color w:val="000000"/>
          <w:sz w:val="28"/>
          <w:szCs w:val="28"/>
          <w:u w:val="single"/>
          <w:lang w:val="uk-UA"/>
        </w:rPr>
        <w:t xml:space="preserve"> інформаційних технологій та </w:t>
      </w:r>
      <w:proofErr w:type="spellStart"/>
      <w:r w:rsidRPr="000A5B00">
        <w:rPr>
          <w:rFonts w:ascii="Times New Roman" w:hAnsi="Times New Roman"/>
          <w:color w:val="000000"/>
          <w:sz w:val="28"/>
          <w:szCs w:val="28"/>
          <w:u w:val="single"/>
          <w:lang w:val="uk-UA"/>
        </w:rPr>
        <w:t>кібербезпеки</w:t>
      </w:r>
      <w:proofErr w:type="spellEnd"/>
      <w:r w:rsidRPr="00561FB0">
        <w:rPr>
          <w:rFonts w:ascii="Times New Roman" w:hAnsi="Times New Roman"/>
          <w:color w:val="000000"/>
          <w:sz w:val="28"/>
          <w:szCs w:val="28"/>
          <w:u w:val="single"/>
          <w:lang w:val="uk-UA"/>
        </w:rPr>
        <w:t> </w:t>
      </w:r>
      <w:r>
        <w:rPr>
          <w:rFonts w:ascii="Times New Roman" w:hAnsi="Times New Roman"/>
          <w:color w:val="000000"/>
          <w:sz w:val="28"/>
          <w:szCs w:val="28"/>
          <w:u w:val="single"/>
          <w:lang w:val="uk-UA"/>
        </w:rPr>
        <w:t xml:space="preserve">                     </w:t>
      </w:r>
      <w:r w:rsidRPr="00561FB0">
        <w:rPr>
          <w:rFonts w:ascii="Times New Roman" w:hAnsi="Times New Roman"/>
          <w:color w:val="000000"/>
          <w:sz w:val="28"/>
          <w:szCs w:val="28"/>
          <w:u w:val="single"/>
          <w:lang w:val="uk-UA"/>
        </w:rPr>
        <w:t>                 </w:t>
      </w:r>
    </w:p>
    <w:p w14:paraId="32279061" w14:textId="77777777" w:rsidR="00F44953" w:rsidRPr="00561FB0" w:rsidRDefault="00F44953" w:rsidP="00F44953">
      <w:pPr>
        <w:pBdr>
          <w:top w:val="nil"/>
          <w:left w:val="nil"/>
          <w:bottom w:val="nil"/>
          <w:right w:val="nil"/>
          <w:between w:val="nil"/>
        </w:pBdr>
        <w:spacing w:line="300" w:lineRule="auto"/>
        <w:rPr>
          <w:rFonts w:ascii="Times New Roman" w:hAnsi="Times New Roman"/>
          <w:color w:val="000000"/>
          <w:sz w:val="28"/>
          <w:szCs w:val="28"/>
          <w:lang w:val="uk-UA"/>
        </w:rPr>
      </w:pPr>
      <w:r w:rsidRPr="00561FB0">
        <w:rPr>
          <w:rFonts w:ascii="Times New Roman" w:hAnsi="Times New Roman"/>
          <w:color w:val="000000"/>
          <w:sz w:val="28"/>
          <w:szCs w:val="28"/>
          <w:lang w:val="uk-UA"/>
        </w:rPr>
        <w:t>Кафедра</w:t>
      </w:r>
      <w:r w:rsidRPr="00561FB0">
        <w:rPr>
          <w:rFonts w:ascii="Times New Roman" w:hAnsi="Times New Roman"/>
          <w:color w:val="000000"/>
          <w:sz w:val="28"/>
          <w:szCs w:val="28"/>
          <w:u w:val="single"/>
          <w:lang w:val="uk-UA"/>
        </w:rPr>
        <w:t>              </w:t>
      </w:r>
      <w:bookmarkEnd w:id="2"/>
      <w:r w:rsidRPr="000A5B00">
        <w:rPr>
          <w:rFonts w:ascii="Times New Roman" w:hAnsi="Times New Roman"/>
          <w:color w:val="000000"/>
          <w:sz w:val="28"/>
          <w:szCs w:val="28"/>
          <w:u w:val="single"/>
          <w:lang w:val="uk-UA"/>
        </w:rPr>
        <w:t xml:space="preserve">інженерії програмного </w:t>
      </w:r>
      <w:proofErr w:type="spellStart"/>
      <w:r w:rsidRPr="000A5B00">
        <w:rPr>
          <w:rFonts w:ascii="Times New Roman" w:hAnsi="Times New Roman"/>
          <w:color w:val="000000"/>
          <w:sz w:val="28"/>
          <w:szCs w:val="28"/>
          <w:u w:val="single"/>
          <w:lang w:val="uk-UA"/>
        </w:rPr>
        <w:t>забеспечення</w:t>
      </w:r>
      <w:proofErr w:type="spellEnd"/>
      <w:r>
        <w:rPr>
          <w:rFonts w:ascii="Times New Roman" w:hAnsi="Times New Roman"/>
          <w:color w:val="000000"/>
          <w:sz w:val="28"/>
          <w:szCs w:val="28"/>
          <w:u w:val="single"/>
          <w:lang w:val="uk-UA"/>
        </w:rPr>
        <w:t xml:space="preserve"> </w:t>
      </w:r>
      <w:r w:rsidRPr="00561FB0">
        <w:rPr>
          <w:rFonts w:ascii="Times New Roman" w:hAnsi="Times New Roman"/>
          <w:color w:val="000000"/>
          <w:sz w:val="28"/>
          <w:szCs w:val="28"/>
          <w:u w:val="single"/>
          <w:lang w:val="uk-UA"/>
        </w:rPr>
        <w:t xml:space="preserve">                                               </w:t>
      </w:r>
    </w:p>
    <w:p w14:paraId="32DA9E79" w14:textId="77777777" w:rsidR="00F44953" w:rsidRPr="00561FB0" w:rsidRDefault="00F44953" w:rsidP="00F44953">
      <w:pPr>
        <w:pBdr>
          <w:top w:val="nil"/>
          <w:left w:val="nil"/>
          <w:bottom w:val="nil"/>
          <w:right w:val="nil"/>
          <w:between w:val="nil"/>
        </w:pBdr>
        <w:spacing w:line="300" w:lineRule="auto"/>
        <w:rPr>
          <w:rFonts w:ascii="Times New Roman" w:hAnsi="Times New Roman"/>
          <w:color w:val="000000"/>
          <w:sz w:val="28"/>
          <w:szCs w:val="28"/>
          <w:u w:val="single"/>
          <w:lang w:val="uk-UA"/>
        </w:rPr>
      </w:pPr>
      <w:r w:rsidRPr="00561FB0">
        <w:rPr>
          <w:rFonts w:ascii="Times New Roman" w:hAnsi="Times New Roman"/>
          <w:color w:val="000000"/>
          <w:sz w:val="28"/>
          <w:szCs w:val="28"/>
          <w:lang w:val="uk-UA"/>
        </w:rPr>
        <w:t>Рівень вищої освіти  </w:t>
      </w:r>
      <w:r w:rsidRPr="00561FB0">
        <w:rPr>
          <w:rFonts w:ascii="Times New Roman" w:hAnsi="Times New Roman"/>
          <w:color w:val="000000"/>
          <w:sz w:val="28"/>
          <w:szCs w:val="28"/>
          <w:u w:val="single"/>
          <w:lang w:val="uk-UA"/>
        </w:rPr>
        <w:t>        другий  (магістерський)                                                       </w:t>
      </w:r>
    </w:p>
    <w:p w14:paraId="07FE5B81" w14:textId="77777777" w:rsidR="00F44953" w:rsidRPr="00561FB0" w:rsidRDefault="00F44953" w:rsidP="00F44953">
      <w:pPr>
        <w:pBdr>
          <w:top w:val="nil"/>
          <w:left w:val="nil"/>
          <w:bottom w:val="nil"/>
          <w:right w:val="nil"/>
          <w:between w:val="nil"/>
        </w:pBdr>
        <w:spacing w:line="300" w:lineRule="auto"/>
        <w:rPr>
          <w:rFonts w:ascii="Times New Roman" w:hAnsi="Times New Roman"/>
          <w:color w:val="000000"/>
          <w:sz w:val="28"/>
          <w:szCs w:val="28"/>
          <w:u w:val="single"/>
          <w:lang w:val="uk-UA"/>
        </w:rPr>
      </w:pPr>
      <w:r w:rsidRPr="00561FB0">
        <w:rPr>
          <w:rFonts w:ascii="Times New Roman" w:hAnsi="Times New Roman"/>
          <w:color w:val="000000"/>
          <w:sz w:val="28"/>
          <w:szCs w:val="28"/>
          <w:lang w:val="uk-UA"/>
        </w:rPr>
        <w:t>Галузь знань</w:t>
      </w:r>
      <w:r w:rsidRPr="00561FB0">
        <w:rPr>
          <w:rFonts w:ascii="Times New Roman" w:hAnsi="Times New Roman"/>
          <w:color w:val="000000"/>
          <w:sz w:val="28"/>
          <w:szCs w:val="28"/>
          <w:u w:val="single"/>
          <w:lang w:val="uk-UA"/>
        </w:rPr>
        <w:t>               12 Інформаційні технології                                                         </w:t>
      </w:r>
    </w:p>
    <w:p w14:paraId="44092BA5" w14:textId="77777777" w:rsidR="00F44953" w:rsidRPr="00561FB0" w:rsidRDefault="00F44953" w:rsidP="00F44953">
      <w:pPr>
        <w:pBdr>
          <w:top w:val="nil"/>
          <w:left w:val="nil"/>
          <w:bottom w:val="nil"/>
          <w:right w:val="nil"/>
          <w:between w:val="nil"/>
        </w:pBdr>
        <w:spacing w:line="300" w:lineRule="auto"/>
        <w:rPr>
          <w:rFonts w:ascii="Times New Roman" w:hAnsi="Times New Roman"/>
          <w:color w:val="000000"/>
          <w:sz w:val="28"/>
          <w:szCs w:val="28"/>
          <w:u w:val="single"/>
          <w:lang w:val="uk-UA"/>
        </w:rPr>
      </w:pPr>
      <w:r w:rsidRPr="00561FB0">
        <w:rPr>
          <w:rFonts w:ascii="Times New Roman" w:hAnsi="Times New Roman"/>
          <w:color w:val="000000"/>
          <w:sz w:val="28"/>
          <w:szCs w:val="28"/>
          <w:lang w:val="uk-UA"/>
        </w:rPr>
        <w:t>Спеціальність</w:t>
      </w:r>
      <w:r w:rsidRPr="00561FB0">
        <w:rPr>
          <w:rFonts w:ascii="Times New Roman" w:hAnsi="Times New Roman"/>
          <w:color w:val="000000"/>
          <w:sz w:val="28"/>
          <w:szCs w:val="28"/>
          <w:u w:val="single"/>
          <w:lang w:val="uk-UA"/>
        </w:rPr>
        <w:t>             121 Інженерія програмного забезпечення                                 </w:t>
      </w:r>
    </w:p>
    <w:p w14:paraId="2EDC333B" w14:textId="77777777" w:rsidR="00F44953" w:rsidRPr="00561FB0" w:rsidRDefault="00F44953" w:rsidP="00F44953">
      <w:pPr>
        <w:pBdr>
          <w:top w:val="nil"/>
          <w:left w:val="nil"/>
          <w:bottom w:val="nil"/>
          <w:right w:val="nil"/>
          <w:between w:val="nil"/>
        </w:pBdr>
        <w:spacing w:line="240" w:lineRule="auto"/>
        <w:ind w:firstLine="720"/>
        <w:rPr>
          <w:color w:val="000000"/>
          <w:szCs w:val="24"/>
          <w:lang w:val="uk-UA"/>
        </w:rPr>
      </w:pPr>
    </w:p>
    <w:p w14:paraId="50A6338D" w14:textId="77777777" w:rsidR="00F44953" w:rsidRPr="00561FB0" w:rsidRDefault="00F44953" w:rsidP="00F44953">
      <w:pPr>
        <w:pBdr>
          <w:top w:val="nil"/>
          <w:left w:val="nil"/>
          <w:bottom w:val="nil"/>
          <w:right w:val="nil"/>
          <w:between w:val="nil"/>
        </w:pBdr>
        <w:spacing w:line="240" w:lineRule="auto"/>
        <w:ind w:firstLine="720"/>
        <w:rPr>
          <w:color w:val="000000"/>
          <w:szCs w:val="24"/>
          <w:lang w:val="uk-UA"/>
        </w:rPr>
      </w:pPr>
    </w:p>
    <w:p w14:paraId="13148F41" w14:textId="77777777" w:rsidR="00F44953" w:rsidRPr="0083216E" w:rsidRDefault="00F44953" w:rsidP="00F44953">
      <w:pPr>
        <w:jc w:val="center"/>
        <w:rPr>
          <w:rFonts w:ascii="Times New Roman" w:hAnsi="Times New Roman"/>
          <w:lang w:val="uk-UA"/>
        </w:rPr>
      </w:pPr>
      <w:bookmarkStart w:id="3" w:name="_Toc58940847"/>
      <w:r>
        <w:rPr>
          <w:rFonts w:ascii="Times New Roman" w:hAnsi="Times New Roman"/>
          <w:sz w:val="28"/>
          <w:lang w:val="uk-UA"/>
        </w:rPr>
        <w:t xml:space="preserve">                                                                                          </w:t>
      </w:r>
      <w:r w:rsidRPr="0083216E">
        <w:rPr>
          <w:rFonts w:ascii="Times New Roman" w:hAnsi="Times New Roman"/>
          <w:sz w:val="28"/>
          <w:lang w:val="uk-UA"/>
        </w:rPr>
        <w:t>ЗАТВЕРДЖУЮ</w:t>
      </w:r>
      <w:bookmarkEnd w:id="3"/>
    </w:p>
    <w:p w14:paraId="16C85ABA" w14:textId="77777777" w:rsidR="00F44953" w:rsidRPr="00561FB0" w:rsidRDefault="00F44953" w:rsidP="00F44953">
      <w:pPr>
        <w:jc w:val="right"/>
        <w:rPr>
          <w:rFonts w:ascii="Times New Roman" w:hAnsi="Times New Roman"/>
          <w:sz w:val="28"/>
          <w:szCs w:val="28"/>
          <w:lang w:val="uk-UA"/>
        </w:rPr>
      </w:pPr>
      <w:r>
        <w:rPr>
          <w:rFonts w:ascii="Times New Roman" w:hAnsi="Times New Roman"/>
          <w:sz w:val="28"/>
          <w:szCs w:val="28"/>
          <w:lang w:val="uk-UA"/>
        </w:rPr>
        <w:t>В.О. З</w:t>
      </w:r>
      <w:r w:rsidRPr="00561FB0">
        <w:rPr>
          <w:rFonts w:ascii="Times New Roman" w:hAnsi="Times New Roman"/>
          <w:sz w:val="28"/>
          <w:szCs w:val="28"/>
          <w:lang w:val="uk-UA"/>
        </w:rPr>
        <w:t>авідувач</w:t>
      </w:r>
      <w:r>
        <w:rPr>
          <w:rFonts w:ascii="Times New Roman" w:hAnsi="Times New Roman"/>
          <w:sz w:val="28"/>
          <w:szCs w:val="28"/>
          <w:lang w:val="uk-UA"/>
        </w:rPr>
        <w:t>а</w:t>
      </w:r>
      <w:r w:rsidRPr="00561FB0">
        <w:rPr>
          <w:rFonts w:ascii="Times New Roman" w:hAnsi="Times New Roman"/>
          <w:sz w:val="28"/>
          <w:szCs w:val="28"/>
          <w:lang w:val="uk-UA"/>
        </w:rPr>
        <w:t xml:space="preserve"> кафедр</w:t>
      </w:r>
      <w:r>
        <w:rPr>
          <w:rFonts w:ascii="Times New Roman" w:hAnsi="Times New Roman"/>
          <w:sz w:val="28"/>
          <w:szCs w:val="28"/>
          <w:lang w:val="uk-UA"/>
        </w:rPr>
        <w:t>ою</w:t>
      </w:r>
      <w:r w:rsidRPr="00561FB0">
        <w:rPr>
          <w:rFonts w:ascii="Times New Roman" w:hAnsi="Times New Roman"/>
          <w:sz w:val="28"/>
          <w:szCs w:val="28"/>
          <w:lang w:val="uk-UA"/>
        </w:rPr>
        <w:t xml:space="preserve"> </w:t>
      </w:r>
      <w:r w:rsidRPr="00561FB0">
        <w:rPr>
          <w:rFonts w:ascii="Times New Roman" w:hAnsi="Times New Roman"/>
          <w:color w:val="000000"/>
          <w:sz w:val="28"/>
          <w:szCs w:val="28"/>
          <w:lang w:val="uk-UA"/>
        </w:rPr>
        <w:t>І</w:t>
      </w:r>
      <w:r>
        <w:rPr>
          <w:rFonts w:ascii="Times New Roman" w:hAnsi="Times New Roman"/>
          <w:color w:val="000000"/>
          <w:sz w:val="28"/>
          <w:szCs w:val="28"/>
          <w:lang w:val="uk-UA"/>
        </w:rPr>
        <w:t>ПЗ</w:t>
      </w:r>
      <w:r w:rsidRPr="00561FB0">
        <w:rPr>
          <w:rFonts w:ascii="Times New Roman" w:hAnsi="Times New Roman"/>
          <w:sz w:val="28"/>
          <w:szCs w:val="28"/>
          <w:lang w:val="uk-UA"/>
        </w:rPr>
        <w:t xml:space="preserve"> </w:t>
      </w:r>
    </w:p>
    <w:p w14:paraId="1F4D4832" w14:textId="77777777" w:rsidR="00F44953" w:rsidRPr="00561FB0" w:rsidRDefault="00F44953" w:rsidP="00F44953">
      <w:pPr>
        <w:ind w:left="5954" w:hanging="142"/>
        <w:jc w:val="right"/>
        <w:rPr>
          <w:rFonts w:ascii="Times New Roman" w:hAnsi="Times New Roman"/>
          <w:sz w:val="28"/>
          <w:szCs w:val="28"/>
          <w:u w:val="single"/>
          <w:lang w:val="uk-UA"/>
        </w:rPr>
      </w:pPr>
      <w:r w:rsidRPr="00561FB0">
        <w:rPr>
          <w:rFonts w:ascii="Times New Roman" w:hAnsi="Times New Roman"/>
          <w:sz w:val="28"/>
          <w:szCs w:val="28"/>
          <w:u w:val="single"/>
          <w:lang w:val="uk-UA"/>
        </w:rPr>
        <w:t>              </w:t>
      </w:r>
      <w:r>
        <w:rPr>
          <w:rFonts w:ascii="Times New Roman" w:hAnsi="Times New Roman"/>
          <w:sz w:val="28"/>
          <w:szCs w:val="28"/>
          <w:u w:val="single"/>
          <w:lang w:val="uk-UA"/>
        </w:rPr>
        <w:t>д.ф..-</w:t>
      </w:r>
      <w:proofErr w:type="spellStart"/>
      <w:r>
        <w:rPr>
          <w:rFonts w:ascii="Times New Roman" w:hAnsi="Times New Roman"/>
          <w:sz w:val="28"/>
          <w:szCs w:val="28"/>
          <w:u w:val="single"/>
          <w:lang w:val="uk-UA"/>
        </w:rPr>
        <w:t>м.н</w:t>
      </w:r>
      <w:proofErr w:type="spellEnd"/>
      <w:r>
        <w:rPr>
          <w:rFonts w:ascii="Times New Roman" w:hAnsi="Times New Roman"/>
          <w:sz w:val="28"/>
          <w:szCs w:val="28"/>
          <w:u w:val="single"/>
          <w:lang w:val="uk-UA"/>
        </w:rPr>
        <w:t>.</w:t>
      </w:r>
      <w:r w:rsidRPr="00561FB0">
        <w:rPr>
          <w:rFonts w:ascii="Times New Roman" w:hAnsi="Times New Roman"/>
          <w:sz w:val="28"/>
          <w:szCs w:val="28"/>
          <w:u w:val="single"/>
          <w:lang w:val="uk-UA"/>
        </w:rPr>
        <w:t xml:space="preserve">, </w:t>
      </w:r>
      <w:r>
        <w:rPr>
          <w:rFonts w:ascii="Times New Roman" w:hAnsi="Times New Roman"/>
          <w:sz w:val="28"/>
          <w:szCs w:val="28"/>
          <w:u w:val="single"/>
          <w:lang w:val="uk-UA"/>
        </w:rPr>
        <w:t>доцент</w:t>
      </w:r>
      <w:r w:rsidRPr="00561FB0">
        <w:rPr>
          <w:rFonts w:ascii="Times New Roman" w:hAnsi="Times New Roman"/>
          <w:sz w:val="28"/>
          <w:szCs w:val="28"/>
          <w:u w:val="single"/>
          <w:lang w:val="uk-UA"/>
        </w:rPr>
        <w:t>.      </w:t>
      </w:r>
    </w:p>
    <w:p w14:paraId="72D76999" w14:textId="77777777" w:rsidR="00F44953" w:rsidRPr="00561FB0" w:rsidRDefault="00F44953" w:rsidP="00F44953">
      <w:pPr>
        <w:ind w:left="5954"/>
        <w:jc w:val="right"/>
        <w:rPr>
          <w:rFonts w:ascii="Times New Roman" w:hAnsi="Times New Roman"/>
          <w:b/>
          <w:sz w:val="28"/>
          <w:szCs w:val="28"/>
          <w:lang w:val="uk-UA"/>
        </w:rPr>
      </w:pPr>
      <w:r w:rsidRPr="00561FB0">
        <w:rPr>
          <w:rFonts w:ascii="Times New Roman" w:hAnsi="Times New Roman"/>
          <w:sz w:val="28"/>
          <w:szCs w:val="28"/>
          <w:u w:val="single"/>
          <w:lang w:val="uk-UA"/>
        </w:rPr>
        <w:t>                  </w:t>
      </w:r>
      <w:proofErr w:type="spellStart"/>
      <w:r>
        <w:rPr>
          <w:rFonts w:ascii="Times New Roman" w:hAnsi="Times New Roman"/>
          <w:sz w:val="28"/>
          <w:szCs w:val="28"/>
          <w:u w:val="single"/>
          <w:lang w:val="uk-UA"/>
        </w:rPr>
        <w:t>Б.Є.Панченко</w:t>
      </w:r>
      <w:proofErr w:type="spellEnd"/>
      <w:r w:rsidRPr="00561FB0">
        <w:rPr>
          <w:rFonts w:ascii="Times New Roman" w:hAnsi="Times New Roman"/>
          <w:sz w:val="28"/>
          <w:szCs w:val="28"/>
          <w:u w:val="single"/>
          <w:lang w:val="uk-UA"/>
        </w:rPr>
        <w:t xml:space="preserve">         </w:t>
      </w:r>
    </w:p>
    <w:p w14:paraId="4CFAFEB4" w14:textId="77777777" w:rsidR="00F44953" w:rsidRPr="00561FB0" w:rsidRDefault="00F44953" w:rsidP="00F44953">
      <w:pPr>
        <w:pBdr>
          <w:top w:val="nil"/>
          <w:left w:val="nil"/>
          <w:bottom w:val="nil"/>
          <w:right w:val="nil"/>
          <w:between w:val="nil"/>
        </w:pBdr>
        <w:spacing w:line="240" w:lineRule="auto"/>
        <w:ind w:left="5812"/>
        <w:jc w:val="right"/>
        <w:rPr>
          <w:rFonts w:ascii="Times New Roman" w:hAnsi="Times New Roman"/>
          <w:color w:val="000000"/>
          <w:sz w:val="28"/>
          <w:szCs w:val="28"/>
          <w:lang w:val="uk-UA"/>
        </w:rPr>
      </w:pPr>
      <w:r w:rsidRPr="00561FB0">
        <w:rPr>
          <w:rFonts w:ascii="Times New Roman" w:hAnsi="Times New Roman"/>
          <w:sz w:val="28"/>
          <w:szCs w:val="28"/>
          <w:lang w:val="uk-UA"/>
        </w:rPr>
        <w:t>“ ____ ” ________ 20__ року</w:t>
      </w:r>
    </w:p>
    <w:p w14:paraId="540A1D6D" w14:textId="77777777" w:rsidR="00F44953" w:rsidRPr="00561FB0" w:rsidRDefault="00F44953" w:rsidP="00F44953">
      <w:pPr>
        <w:pBdr>
          <w:top w:val="nil"/>
          <w:left w:val="nil"/>
          <w:bottom w:val="nil"/>
          <w:right w:val="nil"/>
          <w:between w:val="nil"/>
        </w:pBdr>
        <w:spacing w:line="240" w:lineRule="auto"/>
        <w:ind w:left="5812"/>
        <w:rPr>
          <w:color w:val="000000"/>
          <w:sz w:val="28"/>
          <w:szCs w:val="28"/>
          <w:lang w:val="uk-UA"/>
        </w:rPr>
      </w:pPr>
    </w:p>
    <w:p w14:paraId="2317B6DE" w14:textId="77777777" w:rsidR="00F44953" w:rsidRPr="00561FB0" w:rsidRDefault="00F44953" w:rsidP="00F44953">
      <w:pPr>
        <w:pBdr>
          <w:top w:val="nil"/>
          <w:left w:val="nil"/>
          <w:bottom w:val="nil"/>
          <w:right w:val="nil"/>
          <w:between w:val="nil"/>
        </w:pBdr>
        <w:spacing w:line="240" w:lineRule="auto"/>
        <w:ind w:left="5812"/>
        <w:rPr>
          <w:color w:val="000000"/>
          <w:sz w:val="28"/>
          <w:szCs w:val="28"/>
          <w:lang w:val="uk-UA"/>
        </w:rPr>
      </w:pPr>
    </w:p>
    <w:p w14:paraId="5FCF1513" w14:textId="77777777" w:rsidR="00F44953" w:rsidRPr="00561FB0" w:rsidRDefault="00F44953" w:rsidP="00F44953">
      <w:pPr>
        <w:keepNext/>
        <w:pBdr>
          <w:top w:val="nil"/>
          <w:left w:val="nil"/>
          <w:bottom w:val="nil"/>
          <w:right w:val="nil"/>
          <w:between w:val="nil"/>
        </w:pBdr>
        <w:spacing w:before="240" w:after="60" w:line="240" w:lineRule="auto"/>
        <w:jc w:val="center"/>
        <w:rPr>
          <w:b/>
          <w:color w:val="000000"/>
          <w:sz w:val="28"/>
          <w:szCs w:val="28"/>
          <w:lang w:val="uk-UA"/>
        </w:rPr>
      </w:pPr>
      <w:r w:rsidRPr="00561FB0">
        <w:rPr>
          <w:rFonts w:ascii="Times New Roman" w:hAnsi="Times New Roman"/>
          <w:b/>
          <w:color w:val="000000"/>
          <w:sz w:val="28"/>
          <w:szCs w:val="28"/>
          <w:lang w:val="uk-UA"/>
        </w:rPr>
        <w:t xml:space="preserve">З  А  В  Д  А  Н  </w:t>
      </w:r>
      <w:proofErr w:type="spellStart"/>
      <w:r w:rsidRPr="00561FB0">
        <w:rPr>
          <w:rFonts w:ascii="Times New Roman" w:hAnsi="Times New Roman"/>
          <w:b/>
          <w:color w:val="000000"/>
          <w:sz w:val="28"/>
          <w:szCs w:val="28"/>
          <w:lang w:val="uk-UA"/>
        </w:rPr>
        <w:t>Н</w:t>
      </w:r>
      <w:proofErr w:type="spellEnd"/>
      <w:r w:rsidRPr="00561FB0">
        <w:rPr>
          <w:rFonts w:ascii="Times New Roman" w:hAnsi="Times New Roman"/>
          <w:b/>
          <w:color w:val="000000"/>
          <w:sz w:val="28"/>
          <w:szCs w:val="28"/>
          <w:lang w:val="uk-UA"/>
        </w:rPr>
        <w:t xml:space="preserve">  Я</w:t>
      </w:r>
    </w:p>
    <w:p w14:paraId="26685D1C" w14:textId="77777777" w:rsidR="00F44953" w:rsidRPr="00561FB0" w:rsidRDefault="00F44953" w:rsidP="00F44953">
      <w:pPr>
        <w:keepNext/>
        <w:pBdr>
          <w:top w:val="nil"/>
          <w:left w:val="nil"/>
          <w:bottom w:val="nil"/>
          <w:right w:val="nil"/>
          <w:between w:val="nil"/>
        </w:pBdr>
        <w:spacing w:line="240" w:lineRule="auto"/>
        <w:jc w:val="center"/>
        <w:rPr>
          <w:color w:val="000000"/>
          <w:sz w:val="28"/>
          <w:szCs w:val="28"/>
          <w:lang w:val="uk-UA"/>
        </w:rPr>
      </w:pPr>
      <w:r w:rsidRPr="00561FB0">
        <w:rPr>
          <w:rFonts w:ascii="Times New Roman" w:hAnsi="Times New Roman"/>
          <w:color w:val="000000"/>
          <w:sz w:val="28"/>
          <w:szCs w:val="28"/>
          <w:lang w:val="uk-UA"/>
        </w:rPr>
        <w:t>НА МАГІСТЕРСЬКУ РОБОТУ СТУДЕНТУ</w:t>
      </w:r>
    </w:p>
    <w:p w14:paraId="0CC8C188" w14:textId="77777777" w:rsidR="00F44953" w:rsidRPr="00561FB0" w:rsidRDefault="00F44953" w:rsidP="00F44953">
      <w:pPr>
        <w:pBdr>
          <w:top w:val="nil"/>
          <w:left w:val="nil"/>
          <w:bottom w:val="nil"/>
          <w:right w:val="nil"/>
          <w:between w:val="nil"/>
        </w:pBdr>
        <w:spacing w:line="240" w:lineRule="auto"/>
        <w:ind w:firstLine="720"/>
        <w:rPr>
          <w:color w:val="000000"/>
          <w:szCs w:val="24"/>
          <w:lang w:val="uk-UA"/>
        </w:rPr>
      </w:pPr>
    </w:p>
    <w:p w14:paraId="0CB54764" w14:textId="77777777" w:rsidR="00F44953" w:rsidRPr="00561FB0" w:rsidRDefault="00F44953" w:rsidP="00F44953">
      <w:pPr>
        <w:pBdr>
          <w:top w:val="nil"/>
          <w:left w:val="nil"/>
          <w:bottom w:val="nil"/>
          <w:right w:val="nil"/>
          <w:between w:val="nil"/>
        </w:pBdr>
        <w:spacing w:line="252" w:lineRule="auto"/>
        <w:rPr>
          <w:rFonts w:ascii="Times New Roman" w:hAnsi="Times New Roman"/>
          <w:sz w:val="28"/>
          <w:szCs w:val="28"/>
          <w:u w:val="single"/>
          <w:lang w:val="uk-UA"/>
        </w:rPr>
      </w:pPr>
      <w:r w:rsidRPr="00561FB0">
        <w:rPr>
          <w:rFonts w:ascii="Times New Roman" w:hAnsi="Times New Roman"/>
          <w:sz w:val="28"/>
          <w:szCs w:val="28"/>
          <w:u w:val="single"/>
          <w:lang w:val="uk-UA"/>
        </w:rPr>
        <w:t xml:space="preserve">                                        </w:t>
      </w:r>
      <w:proofErr w:type="spellStart"/>
      <w:r>
        <w:rPr>
          <w:rFonts w:ascii="Times New Roman" w:hAnsi="Times New Roman"/>
          <w:sz w:val="28"/>
          <w:szCs w:val="28"/>
          <w:u w:val="single"/>
          <w:lang w:val="uk-UA"/>
        </w:rPr>
        <w:t>Поданенко</w:t>
      </w:r>
      <w:proofErr w:type="spellEnd"/>
      <w:r>
        <w:rPr>
          <w:rFonts w:ascii="Times New Roman" w:hAnsi="Times New Roman"/>
          <w:sz w:val="28"/>
          <w:szCs w:val="28"/>
          <w:u w:val="single"/>
          <w:lang w:val="uk-UA"/>
        </w:rPr>
        <w:t xml:space="preserve"> Денису Володимировичу</w:t>
      </w:r>
      <w:r w:rsidRPr="00561FB0">
        <w:rPr>
          <w:rFonts w:ascii="Times New Roman" w:hAnsi="Times New Roman"/>
          <w:sz w:val="28"/>
          <w:szCs w:val="28"/>
          <w:u w:val="single"/>
          <w:lang w:val="uk-UA"/>
        </w:rPr>
        <w:t>                                  </w:t>
      </w:r>
      <w:r w:rsidRPr="00561FB0">
        <w:rPr>
          <w:rFonts w:ascii="Times New Roman" w:hAnsi="Times New Roman"/>
          <w:color w:val="000000"/>
          <w:sz w:val="28"/>
          <w:szCs w:val="28"/>
          <w:u w:val="single"/>
          <w:lang w:val="uk-UA"/>
        </w:rPr>
        <w:t>  </w:t>
      </w:r>
    </w:p>
    <w:p w14:paraId="218077A9" w14:textId="77777777" w:rsidR="00F44953" w:rsidRPr="00561FB0" w:rsidRDefault="00F44953" w:rsidP="00F44953">
      <w:pPr>
        <w:pBdr>
          <w:top w:val="nil"/>
          <w:left w:val="nil"/>
          <w:bottom w:val="nil"/>
          <w:right w:val="nil"/>
          <w:between w:val="nil"/>
        </w:pBdr>
        <w:spacing w:line="240" w:lineRule="auto"/>
        <w:rPr>
          <w:color w:val="000000"/>
          <w:sz w:val="28"/>
          <w:szCs w:val="28"/>
          <w:lang w:val="uk-UA"/>
        </w:rPr>
      </w:pPr>
    </w:p>
    <w:p w14:paraId="587B47F0" w14:textId="77777777" w:rsidR="00F44953" w:rsidRPr="00561FB0" w:rsidRDefault="00F44953" w:rsidP="00F44953">
      <w:pPr>
        <w:pBdr>
          <w:top w:val="nil"/>
          <w:left w:val="nil"/>
          <w:bottom w:val="nil"/>
          <w:right w:val="nil"/>
          <w:between w:val="nil"/>
        </w:pBdr>
        <w:spacing w:line="300" w:lineRule="auto"/>
        <w:jc w:val="both"/>
        <w:rPr>
          <w:rFonts w:ascii="Times New Roman" w:hAnsi="Times New Roman"/>
          <w:color w:val="000000"/>
          <w:sz w:val="28"/>
          <w:szCs w:val="28"/>
          <w:u w:val="single"/>
          <w:lang w:val="uk-UA"/>
        </w:rPr>
      </w:pPr>
      <w:r w:rsidRPr="00561FB0">
        <w:rPr>
          <w:rFonts w:ascii="Times New Roman" w:hAnsi="Times New Roman"/>
          <w:color w:val="000000"/>
          <w:sz w:val="28"/>
          <w:szCs w:val="28"/>
          <w:lang w:val="uk-UA"/>
        </w:rPr>
        <w:t xml:space="preserve">1. Тема роботи: </w:t>
      </w:r>
      <w:r w:rsidRPr="00BF0B7C">
        <w:rPr>
          <w:rFonts w:ascii="Times New Roman" w:hAnsi="Times New Roman"/>
          <w:color w:val="000000"/>
          <w:sz w:val="28"/>
          <w:szCs w:val="28"/>
          <w:u w:val="single"/>
          <w:lang w:val="uk-UA"/>
        </w:rPr>
        <w:t xml:space="preserve">Розробка модулю з визначення найкращих доповідей  студентської наукової конференції на основі </w:t>
      </w:r>
      <w:r>
        <w:rPr>
          <w:rFonts w:ascii="Times New Roman" w:hAnsi="Times New Roman"/>
          <w:color w:val="000000"/>
          <w:sz w:val="28"/>
          <w:szCs w:val="28"/>
          <w:u w:val="single"/>
        </w:rPr>
        <w:t>F</w:t>
      </w:r>
      <w:proofErr w:type="spellStart"/>
      <w:r w:rsidRPr="00BF0B7C">
        <w:rPr>
          <w:rFonts w:ascii="Times New Roman" w:hAnsi="Times New Roman"/>
          <w:color w:val="000000"/>
          <w:sz w:val="28"/>
          <w:szCs w:val="28"/>
          <w:u w:val="single"/>
          <w:lang w:val="uk-UA"/>
        </w:rPr>
        <w:t>uzzy</w:t>
      </w:r>
      <w:proofErr w:type="spellEnd"/>
      <w:r w:rsidRPr="00BF0B7C">
        <w:rPr>
          <w:rFonts w:ascii="Times New Roman" w:hAnsi="Times New Roman"/>
          <w:color w:val="000000"/>
          <w:sz w:val="28"/>
          <w:szCs w:val="28"/>
          <w:u w:val="single"/>
          <w:lang w:val="uk-UA"/>
        </w:rPr>
        <w:t xml:space="preserve"> </w:t>
      </w:r>
      <w:r>
        <w:rPr>
          <w:rFonts w:ascii="Times New Roman" w:hAnsi="Times New Roman"/>
          <w:color w:val="000000"/>
          <w:sz w:val="28"/>
          <w:szCs w:val="28"/>
          <w:u w:val="single"/>
        </w:rPr>
        <w:t>L</w:t>
      </w:r>
      <w:proofErr w:type="spellStart"/>
      <w:r w:rsidRPr="00BF0B7C">
        <w:rPr>
          <w:rFonts w:ascii="Times New Roman" w:hAnsi="Times New Roman"/>
          <w:color w:val="000000"/>
          <w:sz w:val="28"/>
          <w:szCs w:val="28"/>
          <w:u w:val="single"/>
          <w:lang w:val="uk-UA"/>
        </w:rPr>
        <w:t>ogic</w:t>
      </w:r>
      <w:proofErr w:type="spellEnd"/>
      <w:r w:rsidRPr="00BF0B7C">
        <w:rPr>
          <w:rFonts w:ascii="Times New Roman" w:hAnsi="Times New Roman"/>
          <w:color w:val="000000"/>
          <w:sz w:val="28"/>
          <w:szCs w:val="28"/>
          <w:u w:val="single"/>
          <w:lang w:val="uk-UA"/>
        </w:rPr>
        <w:t xml:space="preserve">                                                                                           </w:t>
      </w:r>
    </w:p>
    <w:p w14:paraId="0C83AF36" w14:textId="77777777" w:rsidR="00F44953" w:rsidRPr="00561FB0" w:rsidRDefault="00F44953" w:rsidP="00F44953">
      <w:pPr>
        <w:pBdr>
          <w:top w:val="nil"/>
          <w:left w:val="nil"/>
          <w:bottom w:val="nil"/>
          <w:right w:val="nil"/>
          <w:between w:val="nil"/>
        </w:pBdr>
        <w:spacing w:line="300" w:lineRule="auto"/>
        <w:rPr>
          <w:color w:val="000000"/>
          <w:sz w:val="28"/>
          <w:szCs w:val="28"/>
          <w:lang w:val="uk-UA"/>
        </w:rPr>
      </w:pPr>
      <w:r w:rsidRPr="00561FB0">
        <w:rPr>
          <w:rFonts w:ascii="Times New Roman" w:hAnsi="Times New Roman"/>
          <w:color w:val="000000"/>
          <w:sz w:val="28"/>
          <w:szCs w:val="28"/>
          <w:lang w:val="uk-UA"/>
        </w:rPr>
        <w:t xml:space="preserve">керівник роботи: </w:t>
      </w:r>
      <w:r>
        <w:rPr>
          <w:rFonts w:ascii="Times New Roman" w:hAnsi="Times New Roman"/>
          <w:color w:val="000000"/>
          <w:sz w:val="28"/>
          <w:szCs w:val="28"/>
          <w:u w:val="single"/>
          <w:lang w:val="uk-UA"/>
        </w:rPr>
        <w:t>Глазунова Л.В</w:t>
      </w:r>
      <w:r w:rsidRPr="00561FB0">
        <w:rPr>
          <w:rFonts w:ascii="Times New Roman" w:hAnsi="Times New Roman"/>
          <w:color w:val="000000"/>
          <w:sz w:val="28"/>
          <w:szCs w:val="28"/>
          <w:u w:val="single"/>
          <w:lang w:val="uk-UA"/>
        </w:rPr>
        <w:t>.</w:t>
      </w:r>
      <w:hyperlink r:id="rId5"/>
      <w:r w:rsidRPr="00561FB0">
        <w:rPr>
          <w:rFonts w:ascii="Times New Roman" w:hAnsi="Times New Roman"/>
          <w:color w:val="000000"/>
          <w:sz w:val="28"/>
          <w:szCs w:val="28"/>
          <w:u w:val="single"/>
          <w:lang w:val="uk-UA"/>
        </w:rPr>
        <w:t xml:space="preserve">, </w:t>
      </w:r>
      <w:proofErr w:type="spellStart"/>
      <w:r w:rsidRPr="00561FB0">
        <w:rPr>
          <w:rFonts w:ascii="Times New Roman" w:hAnsi="Times New Roman"/>
          <w:color w:val="000000"/>
          <w:sz w:val="28"/>
          <w:szCs w:val="28"/>
          <w:u w:val="single"/>
          <w:lang w:val="uk-UA"/>
        </w:rPr>
        <w:t>к.т.н</w:t>
      </w:r>
      <w:proofErr w:type="spellEnd"/>
      <w:r w:rsidRPr="00561FB0">
        <w:rPr>
          <w:rFonts w:ascii="Times New Roman" w:hAnsi="Times New Roman"/>
          <w:color w:val="000000"/>
          <w:sz w:val="28"/>
          <w:szCs w:val="28"/>
          <w:u w:val="single"/>
          <w:lang w:val="uk-UA"/>
        </w:rPr>
        <w:t>., доц. каф.</w:t>
      </w:r>
      <w:r>
        <w:rPr>
          <w:rFonts w:ascii="Times New Roman" w:hAnsi="Times New Roman"/>
          <w:color w:val="000000"/>
          <w:sz w:val="28"/>
          <w:szCs w:val="28"/>
          <w:u w:val="single"/>
          <w:lang w:val="uk-UA"/>
        </w:rPr>
        <w:t xml:space="preserve"> </w:t>
      </w:r>
      <w:r w:rsidRPr="00561FB0">
        <w:rPr>
          <w:rFonts w:ascii="Times New Roman" w:hAnsi="Times New Roman"/>
          <w:color w:val="000000"/>
          <w:sz w:val="28"/>
          <w:szCs w:val="28"/>
          <w:u w:val="single"/>
          <w:lang w:val="uk-UA"/>
        </w:rPr>
        <w:t>І</w:t>
      </w:r>
      <w:r>
        <w:rPr>
          <w:rFonts w:ascii="Times New Roman" w:hAnsi="Times New Roman"/>
          <w:color w:val="000000"/>
          <w:sz w:val="28"/>
          <w:szCs w:val="28"/>
          <w:u w:val="single"/>
          <w:lang w:val="uk-UA"/>
        </w:rPr>
        <w:t>ПЗ</w:t>
      </w:r>
      <w:r w:rsidRPr="00561FB0">
        <w:rPr>
          <w:rFonts w:ascii="Times New Roman" w:hAnsi="Times New Roman"/>
          <w:color w:val="000000"/>
          <w:sz w:val="28"/>
          <w:szCs w:val="28"/>
          <w:u w:val="single"/>
          <w:lang w:val="uk-UA"/>
        </w:rPr>
        <w:t xml:space="preserve">                                                  </w:t>
      </w:r>
    </w:p>
    <w:p w14:paraId="32E5691C" w14:textId="77777777" w:rsidR="00F44953" w:rsidRPr="00561FB0" w:rsidRDefault="00F44953" w:rsidP="00F44953">
      <w:pPr>
        <w:pBdr>
          <w:top w:val="nil"/>
          <w:left w:val="nil"/>
          <w:bottom w:val="nil"/>
          <w:right w:val="nil"/>
          <w:between w:val="nil"/>
        </w:pBdr>
        <w:spacing w:line="300" w:lineRule="auto"/>
        <w:rPr>
          <w:color w:val="000000"/>
          <w:sz w:val="28"/>
          <w:szCs w:val="28"/>
          <w:lang w:val="uk-UA"/>
        </w:rPr>
      </w:pPr>
      <w:r w:rsidRPr="00561FB0">
        <w:rPr>
          <w:rFonts w:ascii="Times New Roman" w:hAnsi="Times New Roman"/>
          <w:color w:val="000000"/>
          <w:sz w:val="28"/>
          <w:szCs w:val="28"/>
          <w:lang w:val="uk-UA"/>
        </w:rPr>
        <w:t>затверджені наказом закладу вищої освіти від 2</w:t>
      </w:r>
      <w:r>
        <w:rPr>
          <w:rFonts w:ascii="Times New Roman" w:hAnsi="Times New Roman"/>
          <w:color w:val="000000"/>
          <w:sz w:val="28"/>
          <w:szCs w:val="28"/>
          <w:lang w:val="uk-UA"/>
        </w:rPr>
        <w:t>4</w:t>
      </w:r>
      <w:r w:rsidRPr="00561FB0">
        <w:rPr>
          <w:rFonts w:ascii="Times New Roman" w:hAnsi="Times New Roman"/>
          <w:color w:val="000000"/>
          <w:sz w:val="28"/>
          <w:szCs w:val="28"/>
          <w:lang w:val="uk-UA"/>
        </w:rPr>
        <w:t>.11.20</w:t>
      </w:r>
      <w:r>
        <w:rPr>
          <w:rFonts w:ascii="Times New Roman" w:hAnsi="Times New Roman"/>
          <w:color w:val="000000"/>
          <w:sz w:val="28"/>
          <w:szCs w:val="28"/>
          <w:lang w:val="uk-UA"/>
        </w:rPr>
        <w:t>20</w:t>
      </w:r>
      <w:r w:rsidRPr="00561FB0">
        <w:rPr>
          <w:rFonts w:ascii="Times New Roman" w:hAnsi="Times New Roman"/>
          <w:color w:val="000000"/>
          <w:sz w:val="28"/>
          <w:szCs w:val="28"/>
          <w:lang w:val="uk-UA"/>
        </w:rPr>
        <w:t xml:space="preserve"> р. № 01-07-</w:t>
      </w:r>
      <w:r>
        <w:rPr>
          <w:rFonts w:ascii="Times New Roman" w:hAnsi="Times New Roman"/>
          <w:color w:val="000000"/>
          <w:sz w:val="28"/>
          <w:szCs w:val="28"/>
          <w:lang w:val="uk-UA"/>
        </w:rPr>
        <w:t>246</w:t>
      </w:r>
      <w:r w:rsidRPr="00561FB0">
        <w:rPr>
          <w:rFonts w:ascii="Times New Roman" w:hAnsi="Times New Roman"/>
          <w:color w:val="000000"/>
          <w:sz w:val="28"/>
          <w:szCs w:val="28"/>
          <w:lang w:val="uk-UA"/>
        </w:rPr>
        <w:t>.</w:t>
      </w:r>
    </w:p>
    <w:p w14:paraId="25FE1D62" w14:textId="77777777" w:rsidR="00F44953" w:rsidRPr="00561FB0" w:rsidRDefault="00F44953" w:rsidP="00F44953">
      <w:pPr>
        <w:pBdr>
          <w:top w:val="nil"/>
          <w:left w:val="nil"/>
          <w:bottom w:val="nil"/>
          <w:right w:val="nil"/>
          <w:between w:val="nil"/>
        </w:pBdr>
        <w:spacing w:line="240" w:lineRule="auto"/>
        <w:rPr>
          <w:color w:val="000000"/>
          <w:sz w:val="28"/>
          <w:szCs w:val="28"/>
          <w:lang w:val="uk-UA"/>
        </w:rPr>
      </w:pPr>
    </w:p>
    <w:p w14:paraId="20B9F3A6" w14:textId="77777777" w:rsidR="00F44953" w:rsidRPr="00561FB0" w:rsidRDefault="00F44953" w:rsidP="00F44953">
      <w:pPr>
        <w:pBdr>
          <w:top w:val="nil"/>
          <w:left w:val="nil"/>
          <w:bottom w:val="nil"/>
          <w:right w:val="nil"/>
          <w:between w:val="nil"/>
        </w:pBdr>
        <w:spacing w:line="240" w:lineRule="auto"/>
        <w:rPr>
          <w:color w:val="000000"/>
          <w:sz w:val="28"/>
          <w:szCs w:val="28"/>
          <w:lang w:val="uk-UA"/>
        </w:rPr>
      </w:pPr>
      <w:r w:rsidRPr="00561FB0">
        <w:rPr>
          <w:rFonts w:ascii="Times New Roman" w:hAnsi="Times New Roman"/>
          <w:color w:val="000000"/>
          <w:sz w:val="28"/>
          <w:szCs w:val="28"/>
          <w:lang w:val="uk-UA"/>
        </w:rPr>
        <w:t xml:space="preserve">2. Строк подання студентом роботи: </w:t>
      </w:r>
      <w:r>
        <w:rPr>
          <w:rFonts w:ascii="Times New Roman" w:hAnsi="Times New Roman"/>
          <w:color w:val="000000"/>
          <w:sz w:val="28"/>
          <w:szCs w:val="28"/>
          <w:u w:val="single"/>
          <w:lang w:val="uk-UA"/>
        </w:rPr>
        <w:t xml:space="preserve">           20.01.2022 </w:t>
      </w:r>
      <w:r w:rsidRPr="00561FB0">
        <w:rPr>
          <w:rFonts w:ascii="Times New Roman" w:hAnsi="Times New Roman"/>
          <w:color w:val="000000"/>
          <w:sz w:val="28"/>
          <w:szCs w:val="28"/>
          <w:u w:val="single"/>
          <w:lang w:val="uk-UA"/>
        </w:rPr>
        <w:t xml:space="preserve">                                                </w:t>
      </w:r>
    </w:p>
    <w:p w14:paraId="18C4DFE1" w14:textId="77777777" w:rsidR="00F44953" w:rsidRPr="00561FB0" w:rsidRDefault="00F44953" w:rsidP="00F44953">
      <w:pPr>
        <w:pBdr>
          <w:top w:val="nil"/>
          <w:left w:val="nil"/>
          <w:bottom w:val="nil"/>
          <w:right w:val="nil"/>
          <w:between w:val="nil"/>
        </w:pBdr>
        <w:spacing w:line="240" w:lineRule="auto"/>
        <w:rPr>
          <w:color w:val="000000"/>
          <w:sz w:val="28"/>
          <w:szCs w:val="28"/>
          <w:lang w:val="uk-UA"/>
        </w:rPr>
      </w:pPr>
    </w:p>
    <w:p w14:paraId="53CD7388" w14:textId="77777777" w:rsidR="00F44953" w:rsidRPr="00561FB0" w:rsidRDefault="00F44953" w:rsidP="00F44953">
      <w:pPr>
        <w:pBdr>
          <w:top w:val="nil"/>
          <w:left w:val="nil"/>
          <w:bottom w:val="nil"/>
          <w:right w:val="nil"/>
          <w:between w:val="nil"/>
        </w:pBdr>
        <w:spacing w:line="240" w:lineRule="auto"/>
        <w:rPr>
          <w:rFonts w:ascii="Times New Roman" w:hAnsi="Times New Roman"/>
          <w:color w:val="000000"/>
          <w:sz w:val="28"/>
          <w:szCs w:val="28"/>
          <w:u w:val="single"/>
          <w:lang w:val="uk-UA"/>
        </w:rPr>
      </w:pPr>
      <w:r w:rsidRPr="00561FB0">
        <w:rPr>
          <w:rFonts w:ascii="Times New Roman" w:hAnsi="Times New Roman"/>
          <w:color w:val="000000"/>
          <w:sz w:val="28"/>
          <w:szCs w:val="28"/>
          <w:lang w:val="uk-UA"/>
        </w:rPr>
        <w:t xml:space="preserve">3. Вихідні дані до роботи </w:t>
      </w:r>
      <w:r w:rsidRPr="00561FB0">
        <w:rPr>
          <w:rFonts w:ascii="Times New Roman" w:hAnsi="Times New Roman"/>
          <w:color w:val="000000"/>
          <w:sz w:val="28"/>
          <w:szCs w:val="28"/>
          <w:u w:val="single"/>
          <w:lang w:val="uk-UA"/>
        </w:rPr>
        <w:t xml:space="preserve"> </w:t>
      </w:r>
      <w:r>
        <w:rPr>
          <w:rFonts w:ascii="Times New Roman" w:hAnsi="Times New Roman"/>
          <w:color w:val="000000"/>
          <w:sz w:val="28"/>
          <w:szCs w:val="28"/>
          <w:u w:val="single"/>
          <w:lang w:val="uk-UA"/>
        </w:rPr>
        <w:t>Д</w:t>
      </w:r>
      <w:r w:rsidRPr="00561FB0">
        <w:rPr>
          <w:rFonts w:ascii="Times New Roman" w:hAnsi="Times New Roman"/>
          <w:color w:val="000000"/>
          <w:sz w:val="28"/>
          <w:szCs w:val="28"/>
          <w:u w:val="single"/>
          <w:lang w:val="uk-UA"/>
        </w:rPr>
        <w:t xml:space="preserve">окументація до </w:t>
      </w:r>
      <w:r>
        <w:rPr>
          <w:rFonts w:ascii="Times New Roman" w:hAnsi="Times New Roman"/>
          <w:color w:val="000000"/>
          <w:sz w:val="28"/>
          <w:szCs w:val="28"/>
          <w:u w:val="single"/>
          <w:lang w:val="uk-UA"/>
        </w:rPr>
        <w:t>фреймворку</w:t>
      </w:r>
      <w:r w:rsidRPr="00561FB0">
        <w:rPr>
          <w:rFonts w:ascii="Times New Roman" w:hAnsi="Times New Roman"/>
          <w:color w:val="000000"/>
          <w:sz w:val="28"/>
          <w:szCs w:val="28"/>
          <w:u w:val="single"/>
          <w:lang w:val="uk-UA"/>
        </w:rPr>
        <w:t>,</w:t>
      </w:r>
      <w:r>
        <w:rPr>
          <w:rFonts w:ascii="Times New Roman" w:hAnsi="Times New Roman"/>
          <w:color w:val="000000"/>
          <w:sz w:val="28"/>
          <w:szCs w:val="28"/>
          <w:u w:val="single"/>
          <w:lang w:val="uk-UA"/>
        </w:rPr>
        <w:t xml:space="preserve"> </w:t>
      </w:r>
      <w:r w:rsidRPr="00561FB0">
        <w:rPr>
          <w:rFonts w:ascii="Times New Roman" w:hAnsi="Times New Roman"/>
          <w:color w:val="000000"/>
          <w:sz w:val="28"/>
          <w:szCs w:val="28"/>
          <w:u w:val="single"/>
          <w:lang w:val="uk-UA"/>
        </w:rPr>
        <w:t>порівняння існуючого аналогічного ПЗ для збору і обробки інформації               </w:t>
      </w:r>
      <w:r>
        <w:rPr>
          <w:rFonts w:ascii="Times New Roman" w:hAnsi="Times New Roman"/>
          <w:color w:val="000000"/>
          <w:sz w:val="28"/>
          <w:szCs w:val="28"/>
          <w:u w:val="single"/>
          <w:lang w:val="uk-UA"/>
        </w:rPr>
        <w:t xml:space="preserve">                                      </w:t>
      </w:r>
      <w:r w:rsidRPr="00561FB0">
        <w:rPr>
          <w:rFonts w:ascii="Times New Roman" w:hAnsi="Times New Roman"/>
          <w:color w:val="000000"/>
          <w:sz w:val="28"/>
          <w:szCs w:val="28"/>
          <w:u w:val="single"/>
          <w:lang w:val="uk-UA"/>
        </w:rPr>
        <w:t xml:space="preserve">              </w:t>
      </w:r>
    </w:p>
    <w:p w14:paraId="0BD61C79" w14:textId="77777777" w:rsidR="00F44953" w:rsidRPr="00561FB0" w:rsidRDefault="00F44953" w:rsidP="00F44953">
      <w:pPr>
        <w:pBdr>
          <w:top w:val="nil"/>
          <w:left w:val="nil"/>
          <w:bottom w:val="nil"/>
          <w:right w:val="nil"/>
          <w:between w:val="nil"/>
        </w:pBdr>
        <w:spacing w:line="240" w:lineRule="auto"/>
        <w:rPr>
          <w:rFonts w:ascii="Times New Roman" w:hAnsi="Times New Roman"/>
          <w:color w:val="000000"/>
          <w:sz w:val="28"/>
          <w:szCs w:val="28"/>
          <w:lang w:val="uk-UA"/>
        </w:rPr>
      </w:pPr>
    </w:p>
    <w:p w14:paraId="300F0F4C" w14:textId="77777777" w:rsidR="00F44953" w:rsidRPr="00561FB0" w:rsidRDefault="00F44953" w:rsidP="00F44953">
      <w:pPr>
        <w:pBdr>
          <w:top w:val="nil"/>
          <w:left w:val="nil"/>
          <w:bottom w:val="nil"/>
          <w:right w:val="nil"/>
          <w:between w:val="nil"/>
        </w:pBdr>
        <w:spacing w:line="240" w:lineRule="auto"/>
        <w:rPr>
          <w:rFonts w:ascii="Times New Roman" w:hAnsi="Times New Roman"/>
          <w:color w:val="000000"/>
          <w:sz w:val="28"/>
          <w:szCs w:val="28"/>
          <w:lang w:val="uk-UA"/>
        </w:rPr>
      </w:pPr>
      <w:r w:rsidRPr="00561FB0">
        <w:rPr>
          <w:rFonts w:ascii="Times New Roman" w:hAnsi="Times New Roman"/>
          <w:color w:val="000000"/>
          <w:sz w:val="28"/>
          <w:szCs w:val="28"/>
          <w:lang w:val="uk-UA"/>
        </w:rPr>
        <w:t xml:space="preserve">4. Зміст розрахунково-пояснювальної записки </w:t>
      </w:r>
      <w:r w:rsidRPr="00561FB0">
        <w:rPr>
          <w:rFonts w:ascii="Times New Roman" w:hAnsi="Times New Roman"/>
          <w:color w:val="000000"/>
          <w:sz w:val="28"/>
          <w:szCs w:val="28"/>
          <w:u w:val="single"/>
          <w:lang w:val="uk-UA"/>
        </w:rPr>
        <w:t xml:space="preserve">                                                             </w:t>
      </w:r>
    </w:p>
    <w:p w14:paraId="4CCA9912" w14:textId="77777777" w:rsidR="00F44953" w:rsidRPr="00561FB0" w:rsidRDefault="00F44953" w:rsidP="00F44953">
      <w:pPr>
        <w:pBdr>
          <w:top w:val="nil"/>
          <w:left w:val="nil"/>
          <w:bottom w:val="nil"/>
          <w:right w:val="nil"/>
          <w:between w:val="nil"/>
        </w:pBdr>
        <w:spacing w:line="240" w:lineRule="auto"/>
        <w:rPr>
          <w:rFonts w:ascii="Times New Roman" w:hAnsi="Times New Roman"/>
          <w:color w:val="000000"/>
          <w:sz w:val="28"/>
          <w:szCs w:val="28"/>
          <w:u w:val="single"/>
          <w:lang w:val="uk-UA"/>
        </w:rPr>
      </w:pPr>
      <w:r w:rsidRPr="00561FB0">
        <w:rPr>
          <w:rFonts w:ascii="Times New Roman" w:hAnsi="Times New Roman"/>
          <w:color w:val="000000"/>
          <w:sz w:val="28"/>
          <w:szCs w:val="28"/>
          <w:u w:val="single"/>
          <w:lang w:val="uk-UA"/>
        </w:rPr>
        <w:t>1) Аналіз предметної області та аналогів                                                                        </w:t>
      </w:r>
    </w:p>
    <w:p w14:paraId="135F25CD" w14:textId="77777777" w:rsidR="00F44953" w:rsidRPr="00561FB0" w:rsidRDefault="00F44953" w:rsidP="00F44953">
      <w:pPr>
        <w:pBdr>
          <w:top w:val="nil"/>
          <w:left w:val="nil"/>
          <w:bottom w:val="nil"/>
          <w:right w:val="nil"/>
          <w:between w:val="nil"/>
        </w:pBdr>
        <w:spacing w:line="240" w:lineRule="auto"/>
        <w:rPr>
          <w:rFonts w:ascii="Times New Roman" w:hAnsi="Times New Roman"/>
          <w:color w:val="000000"/>
          <w:sz w:val="28"/>
          <w:szCs w:val="28"/>
          <w:u w:val="single"/>
          <w:lang w:val="uk-UA"/>
        </w:rPr>
      </w:pPr>
      <w:r w:rsidRPr="00561FB0">
        <w:rPr>
          <w:rFonts w:ascii="Times New Roman" w:hAnsi="Times New Roman"/>
          <w:color w:val="000000"/>
          <w:sz w:val="28"/>
          <w:szCs w:val="28"/>
          <w:u w:val="single"/>
          <w:lang w:val="uk-UA"/>
        </w:rPr>
        <w:t>2) Вимоги до програмного продукту                                                                               </w:t>
      </w:r>
    </w:p>
    <w:p w14:paraId="4439F048" w14:textId="77777777" w:rsidR="00F44953" w:rsidRPr="00561FB0" w:rsidRDefault="00F44953" w:rsidP="00F44953">
      <w:pPr>
        <w:pBdr>
          <w:top w:val="nil"/>
          <w:left w:val="nil"/>
          <w:bottom w:val="nil"/>
          <w:right w:val="nil"/>
          <w:between w:val="nil"/>
        </w:pBdr>
        <w:spacing w:line="240" w:lineRule="auto"/>
        <w:rPr>
          <w:rFonts w:ascii="Times New Roman" w:hAnsi="Times New Roman"/>
          <w:color w:val="000000"/>
          <w:sz w:val="28"/>
          <w:szCs w:val="28"/>
          <w:u w:val="single"/>
          <w:lang w:val="uk-UA"/>
        </w:rPr>
      </w:pPr>
      <w:r w:rsidRPr="00561FB0">
        <w:rPr>
          <w:rFonts w:ascii="Times New Roman" w:hAnsi="Times New Roman"/>
          <w:color w:val="000000"/>
          <w:sz w:val="28"/>
          <w:szCs w:val="28"/>
          <w:u w:val="single"/>
          <w:lang w:val="uk-UA"/>
        </w:rPr>
        <w:t xml:space="preserve">3) Програмна </w:t>
      </w:r>
      <w:proofErr w:type="spellStart"/>
      <w:r w:rsidRPr="00561FB0">
        <w:rPr>
          <w:rFonts w:ascii="Times New Roman" w:hAnsi="Times New Roman"/>
          <w:color w:val="000000"/>
          <w:sz w:val="28"/>
          <w:szCs w:val="28"/>
          <w:u w:val="single"/>
          <w:lang w:val="uk-UA"/>
        </w:rPr>
        <w:t>реалізія</w:t>
      </w:r>
      <w:proofErr w:type="spellEnd"/>
      <w:r w:rsidRPr="00561FB0">
        <w:rPr>
          <w:rFonts w:ascii="Times New Roman" w:hAnsi="Times New Roman"/>
          <w:color w:val="000000"/>
          <w:sz w:val="28"/>
          <w:szCs w:val="28"/>
          <w:u w:val="single"/>
          <w:lang w:val="uk-UA"/>
        </w:rPr>
        <w:t xml:space="preserve">                                                                                                        </w:t>
      </w:r>
    </w:p>
    <w:p w14:paraId="7DC3C694" w14:textId="77777777" w:rsidR="00F44953" w:rsidRPr="00561FB0" w:rsidRDefault="00F44953" w:rsidP="00F44953">
      <w:pPr>
        <w:pBdr>
          <w:top w:val="nil"/>
          <w:left w:val="nil"/>
          <w:bottom w:val="nil"/>
          <w:right w:val="nil"/>
          <w:between w:val="nil"/>
        </w:pBdr>
        <w:spacing w:line="240" w:lineRule="auto"/>
        <w:rPr>
          <w:rFonts w:ascii="Times New Roman" w:hAnsi="Times New Roman"/>
          <w:color w:val="000000"/>
          <w:sz w:val="28"/>
          <w:szCs w:val="28"/>
          <w:u w:val="single"/>
          <w:lang w:val="uk-UA"/>
        </w:rPr>
      </w:pPr>
      <w:r w:rsidRPr="00561FB0">
        <w:rPr>
          <w:rFonts w:ascii="Times New Roman" w:hAnsi="Times New Roman"/>
          <w:color w:val="000000"/>
          <w:sz w:val="28"/>
          <w:szCs w:val="28"/>
          <w:u w:val="single"/>
          <w:lang w:val="uk-UA"/>
        </w:rPr>
        <w:t>4) Опис функціонування та тестування                                                                           </w:t>
      </w:r>
    </w:p>
    <w:p w14:paraId="5AA62675" w14:textId="77777777" w:rsidR="00F44953" w:rsidRPr="00561FB0" w:rsidRDefault="00F44953" w:rsidP="00F44953">
      <w:pPr>
        <w:pBdr>
          <w:top w:val="nil"/>
          <w:left w:val="nil"/>
          <w:bottom w:val="nil"/>
          <w:right w:val="nil"/>
          <w:between w:val="nil"/>
        </w:pBdr>
        <w:spacing w:line="240" w:lineRule="auto"/>
        <w:rPr>
          <w:color w:val="000000"/>
          <w:sz w:val="28"/>
          <w:szCs w:val="28"/>
          <w:lang w:val="uk-UA"/>
        </w:rPr>
      </w:pPr>
    </w:p>
    <w:p w14:paraId="331E38BC" w14:textId="77777777" w:rsidR="00F44953" w:rsidRPr="00561FB0" w:rsidRDefault="00F44953" w:rsidP="00F44953">
      <w:pPr>
        <w:pBdr>
          <w:top w:val="nil"/>
          <w:left w:val="nil"/>
          <w:bottom w:val="nil"/>
          <w:right w:val="nil"/>
          <w:between w:val="nil"/>
        </w:pBdr>
        <w:spacing w:line="240" w:lineRule="auto"/>
        <w:rPr>
          <w:color w:val="000000"/>
          <w:sz w:val="28"/>
          <w:szCs w:val="28"/>
          <w:lang w:val="uk-UA"/>
        </w:rPr>
      </w:pPr>
      <w:r w:rsidRPr="00561FB0">
        <w:rPr>
          <w:rFonts w:ascii="Times New Roman" w:hAnsi="Times New Roman"/>
          <w:color w:val="000000"/>
          <w:sz w:val="28"/>
          <w:szCs w:val="28"/>
          <w:lang w:val="uk-UA"/>
        </w:rPr>
        <w:t>5. Перелік графічного матеріалу (з зазначенням обов’язкових креслень)</w:t>
      </w:r>
    </w:p>
    <w:p w14:paraId="29736328" w14:textId="77777777" w:rsidR="00F44953" w:rsidRPr="00561FB0" w:rsidRDefault="00F44953" w:rsidP="00F44953">
      <w:pPr>
        <w:pBdr>
          <w:top w:val="nil"/>
          <w:left w:val="nil"/>
          <w:bottom w:val="nil"/>
          <w:right w:val="nil"/>
          <w:between w:val="nil"/>
        </w:pBdr>
        <w:spacing w:line="240" w:lineRule="auto"/>
        <w:rPr>
          <w:rFonts w:ascii="Times New Roman" w:hAnsi="Times New Roman"/>
          <w:color w:val="000000"/>
          <w:sz w:val="28"/>
          <w:szCs w:val="28"/>
          <w:u w:val="single"/>
          <w:lang w:val="uk-UA"/>
        </w:rPr>
      </w:pPr>
      <w:r w:rsidRPr="00561FB0">
        <w:rPr>
          <w:rFonts w:ascii="Times New Roman" w:hAnsi="Times New Roman"/>
          <w:color w:val="000000"/>
          <w:sz w:val="28"/>
          <w:szCs w:val="28"/>
          <w:u w:val="single"/>
          <w:lang w:val="uk-UA"/>
        </w:rPr>
        <w:t>Слайд </w:t>
      </w:r>
      <w:r>
        <w:rPr>
          <w:rFonts w:ascii="Times New Roman" w:hAnsi="Times New Roman"/>
          <w:color w:val="000000"/>
          <w:sz w:val="28"/>
          <w:szCs w:val="28"/>
          <w:u w:val="single"/>
          <w:lang w:val="uk-UA"/>
        </w:rPr>
        <w:t>1</w:t>
      </w:r>
      <w:r w:rsidRPr="00561FB0">
        <w:rPr>
          <w:rFonts w:ascii="Times New Roman" w:hAnsi="Times New Roman"/>
          <w:color w:val="000000"/>
          <w:sz w:val="28"/>
          <w:szCs w:val="28"/>
          <w:u w:val="single"/>
          <w:lang w:val="uk-UA"/>
        </w:rPr>
        <w:t xml:space="preserve"> –  </w:t>
      </w:r>
      <w:r>
        <w:rPr>
          <w:rFonts w:ascii="Times New Roman" w:hAnsi="Times New Roman"/>
          <w:color w:val="000000"/>
          <w:sz w:val="28"/>
          <w:szCs w:val="28"/>
          <w:u w:val="single"/>
          <w:lang w:val="uk-UA"/>
        </w:rPr>
        <w:t xml:space="preserve">  Тема роботи                                                                </w:t>
      </w:r>
      <w:r w:rsidRPr="00561FB0">
        <w:rPr>
          <w:rFonts w:ascii="Times New Roman" w:hAnsi="Times New Roman"/>
          <w:color w:val="000000"/>
          <w:sz w:val="28"/>
          <w:szCs w:val="28"/>
          <w:u w:val="single"/>
          <w:lang w:val="uk-UA"/>
        </w:rPr>
        <w:t xml:space="preserve">                                 </w:t>
      </w:r>
    </w:p>
    <w:p w14:paraId="4AAFCDB9" w14:textId="77777777" w:rsidR="00F44953" w:rsidRPr="00561FB0" w:rsidRDefault="00F44953" w:rsidP="00F44953">
      <w:pPr>
        <w:pBdr>
          <w:top w:val="nil"/>
          <w:left w:val="nil"/>
          <w:bottom w:val="nil"/>
          <w:right w:val="nil"/>
          <w:between w:val="nil"/>
        </w:pBdr>
        <w:spacing w:line="240" w:lineRule="auto"/>
        <w:rPr>
          <w:rFonts w:ascii="Times New Roman" w:hAnsi="Times New Roman"/>
          <w:sz w:val="28"/>
          <w:szCs w:val="28"/>
          <w:u w:val="single"/>
          <w:lang w:val="uk-UA"/>
        </w:rPr>
      </w:pPr>
      <w:r w:rsidRPr="00561FB0">
        <w:rPr>
          <w:rFonts w:ascii="Times New Roman" w:hAnsi="Times New Roman"/>
          <w:b/>
          <w:noProof/>
          <w:color w:val="000000"/>
          <w:sz w:val="28"/>
          <w:szCs w:val="28"/>
          <w:lang w:val="uk-UA"/>
        </w:rPr>
        <mc:AlternateContent>
          <mc:Choice Requires="wps">
            <w:drawing>
              <wp:anchor distT="0" distB="0" distL="114300" distR="114300" simplePos="0" relativeHeight="251661312" behindDoc="0" locked="0" layoutInCell="1" allowOverlap="1" wp14:anchorId="540478B9" wp14:editId="4A982F77">
                <wp:simplePos x="0" y="0"/>
                <wp:positionH relativeFrom="margin">
                  <wp:posOffset>6164580</wp:posOffset>
                </wp:positionH>
                <wp:positionV relativeFrom="page">
                  <wp:posOffset>403860</wp:posOffset>
                </wp:positionV>
                <wp:extent cx="247650" cy="266700"/>
                <wp:effectExtent l="0" t="0" r="19050" b="19050"/>
                <wp:wrapNone/>
                <wp:docPr id="42" name="Прямоугольник 42"/>
                <wp:cNvGraphicFramePr/>
                <a:graphic xmlns:a="http://schemas.openxmlformats.org/drawingml/2006/main">
                  <a:graphicData uri="http://schemas.microsoft.com/office/word/2010/wordprocessingShape">
                    <wps:wsp>
                      <wps:cNvSpPr/>
                      <wps:spPr>
                        <a:xfrm>
                          <a:off x="0" y="0"/>
                          <a:ext cx="247650" cy="26670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D86104" id="Прямоугольник 42" o:spid="_x0000_s1026" style="position:absolute;margin-left:485.4pt;margin-top:31.8pt;width:19.5pt;height:21pt;z-index:251661312;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" fillcolor="white [3212]" strokecolor="white [3212]" strokeweight=".5pt">
                <w10:wrap anchorx="margin" anchory="page"/>
              </v:rect>
            </w:pict>
          </mc:Fallback>
        </mc:AlternateContent>
      </w:r>
      <w:r w:rsidRPr="00561FB0">
        <w:rPr>
          <w:rFonts w:ascii="Times New Roman" w:hAnsi="Times New Roman"/>
          <w:color w:val="000000"/>
          <w:sz w:val="28"/>
          <w:szCs w:val="28"/>
          <w:u w:val="single"/>
          <w:lang w:val="uk-UA"/>
        </w:rPr>
        <w:t>Слайд </w:t>
      </w:r>
      <w:r>
        <w:rPr>
          <w:rFonts w:ascii="Times New Roman" w:hAnsi="Times New Roman"/>
          <w:sz w:val="28"/>
          <w:szCs w:val="28"/>
          <w:u w:val="single"/>
          <w:lang w:val="uk-UA"/>
        </w:rPr>
        <w:t>2</w:t>
      </w:r>
      <w:r w:rsidRPr="00561FB0">
        <w:rPr>
          <w:rFonts w:ascii="Times New Roman" w:hAnsi="Times New Roman"/>
          <w:sz w:val="28"/>
          <w:szCs w:val="28"/>
          <w:u w:val="single"/>
          <w:lang w:val="uk-UA"/>
        </w:rPr>
        <w:t xml:space="preserve"> –  </w:t>
      </w:r>
      <w:r>
        <w:rPr>
          <w:rFonts w:ascii="Times New Roman" w:hAnsi="Times New Roman"/>
          <w:sz w:val="28"/>
          <w:szCs w:val="28"/>
          <w:u w:val="single"/>
          <w:lang w:val="uk-UA"/>
        </w:rPr>
        <w:t xml:space="preserve">  Для чого потрібно оцінювати студентські доповіді?           </w:t>
      </w:r>
      <w:r w:rsidRPr="00561FB0">
        <w:rPr>
          <w:rFonts w:ascii="Times New Roman" w:hAnsi="Times New Roman"/>
          <w:sz w:val="28"/>
          <w:szCs w:val="28"/>
          <w:u w:val="single"/>
          <w:lang w:val="uk-UA"/>
        </w:rPr>
        <w:t xml:space="preserve">                   </w:t>
      </w:r>
    </w:p>
    <w:p w14:paraId="55740407" w14:textId="77777777" w:rsidR="00F44953" w:rsidRDefault="00F44953" w:rsidP="00F44953">
      <w:pPr>
        <w:pBdr>
          <w:top w:val="nil"/>
          <w:left w:val="nil"/>
          <w:bottom w:val="nil"/>
          <w:right w:val="nil"/>
          <w:between w:val="nil"/>
        </w:pBdr>
        <w:spacing w:line="240" w:lineRule="auto"/>
        <w:rPr>
          <w:rFonts w:ascii="Times New Roman" w:hAnsi="Times New Roman"/>
          <w:color w:val="000000"/>
          <w:sz w:val="28"/>
          <w:szCs w:val="28"/>
          <w:u w:val="single"/>
          <w:lang w:val="uk-UA"/>
        </w:rPr>
      </w:pPr>
      <w:r w:rsidRPr="00561FB0">
        <w:rPr>
          <w:rFonts w:ascii="Times New Roman" w:hAnsi="Times New Roman"/>
          <w:sz w:val="28"/>
          <w:szCs w:val="28"/>
          <w:u w:val="single"/>
          <w:lang w:val="uk-UA"/>
        </w:rPr>
        <w:lastRenderedPageBreak/>
        <w:t>Слайд </w:t>
      </w:r>
      <w:r>
        <w:rPr>
          <w:rFonts w:ascii="Times New Roman" w:hAnsi="Times New Roman"/>
          <w:sz w:val="28"/>
          <w:szCs w:val="28"/>
          <w:u w:val="single"/>
          <w:lang w:val="uk-UA"/>
        </w:rPr>
        <w:t>3</w:t>
      </w:r>
      <w:r w:rsidRPr="00561FB0">
        <w:rPr>
          <w:rFonts w:ascii="Times New Roman" w:hAnsi="Times New Roman"/>
          <w:sz w:val="28"/>
          <w:szCs w:val="28"/>
          <w:u w:val="single"/>
          <w:lang w:val="uk-UA"/>
        </w:rPr>
        <w:t xml:space="preserve"> – </w:t>
      </w:r>
      <w:r w:rsidRPr="00B25CC1">
        <w:rPr>
          <w:rFonts w:ascii="Times New Roman" w:hAnsi="Times New Roman"/>
          <w:sz w:val="28"/>
          <w:szCs w:val="28"/>
          <w:u w:val="single"/>
          <w:lang w:val="uk-UA"/>
        </w:rPr>
        <w:t>Нечітка модель оцінювання студентських наукових доповідей для</w:t>
      </w:r>
      <w:r>
        <w:rPr>
          <w:rFonts w:ascii="Times New Roman" w:hAnsi="Times New Roman"/>
          <w:sz w:val="28"/>
          <w:szCs w:val="28"/>
          <w:u w:val="single"/>
          <w:lang w:val="uk-UA"/>
        </w:rPr>
        <w:t xml:space="preserve"> </w:t>
      </w:r>
      <w:r w:rsidRPr="00B25CC1">
        <w:rPr>
          <w:rFonts w:ascii="Times New Roman" w:hAnsi="Times New Roman"/>
          <w:sz w:val="28"/>
          <w:szCs w:val="28"/>
          <w:u w:val="single"/>
          <w:lang w:val="uk-UA"/>
        </w:rPr>
        <w:t>наукових конференцій</w:t>
      </w:r>
      <w:r>
        <w:rPr>
          <w:rFonts w:ascii="Times New Roman" w:hAnsi="Times New Roman"/>
          <w:sz w:val="28"/>
          <w:szCs w:val="28"/>
          <w:u w:val="single"/>
          <w:lang w:val="uk-UA"/>
        </w:rPr>
        <w:t xml:space="preserve">                                                                                                    </w:t>
      </w:r>
      <w:r w:rsidRPr="00561FB0">
        <w:rPr>
          <w:rFonts w:ascii="Times New Roman" w:hAnsi="Times New Roman"/>
          <w:color w:val="000000"/>
          <w:sz w:val="28"/>
          <w:szCs w:val="28"/>
          <w:u w:val="single"/>
          <w:lang w:val="uk-UA"/>
        </w:rPr>
        <w:t> </w:t>
      </w:r>
    </w:p>
    <w:p w14:paraId="5ECB67DE" w14:textId="77777777" w:rsidR="00F44953" w:rsidRDefault="00F44953" w:rsidP="00F44953">
      <w:pPr>
        <w:pBdr>
          <w:top w:val="nil"/>
          <w:left w:val="nil"/>
          <w:bottom w:val="nil"/>
          <w:right w:val="nil"/>
          <w:between w:val="nil"/>
        </w:pBdr>
        <w:spacing w:line="240" w:lineRule="auto"/>
        <w:rPr>
          <w:rFonts w:ascii="Times New Roman" w:hAnsi="Times New Roman"/>
          <w:color w:val="000000"/>
          <w:sz w:val="28"/>
          <w:szCs w:val="28"/>
          <w:u w:val="single"/>
          <w:lang w:val="uk-UA"/>
        </w:rPr>
      </w:pPr>
      <w:r>
        <w:rPr>
          <w:rFonts w:ascii="Times New Roman" w:hAnsi="Times New Roman"/>
          <w:color w:val="000000"/>
          <w:sz w:val="28"/>
          <w:szCs w:val="28"/>
          <w:u w:val="single"/>
          <w:lang w:val="uk-UA"/>
        </w:rPr>
        <w:t xml:space="preserve">Слайд 4 - </w:t>
      </w:r>
      <w:r w:rsidRPr="00047E9C">
        <w:rPr>
          <w:rFonts w:ascii="Times New Roman" w:hAnsi="Times New Roman"/>
          <w:color w:val="000000"/>
          <w:sz w:val="28"/>
          <w:szCs w:val="28"/>
          <w:u w:val="single"/>
          <w:lang w:val="uk-UA"/>
        </w:rPr>
        <w:t>Дослідження нечіткої моделі оцінювання студентських наукових доповідей для наукових конференцій за допомогою</w:t>
      </w:r>
      <w:r w:rsidRPr="00047E9C">
        <w:rPr>
          <w:rFonts w:ascii="Times New Roman" w:hAnsi="Times New Roman"/>
          <w:color w:val="000000"/>
          <w:sz w:val="28"/>
          <w:szCs w:val="28"/>
          <w:u w:val="single"/>
          <w:lang w:val="ru-RU"/>
        </w:rPr>
        <w:t xml:space="preserve"> </w:t>
      </w:r>
      <w:proofErr w:type="spellStart"/>
      <w:r w:rsidRPr="00047E9C">
        <w:rPr>
          <w:rFonts w:ascii="Times New Roman" w:hAnsi="Times New Roman"/>
          <w:color w:val="000000"/>
          <w:sz w:val="28"/>
          <w:szCs w:val="28"/>
          <w:u w:val="single"/>
          <w:lang w:val="uk-UA"/>
        </w:rPr>
        <w:t>Fuzzy</w:t>
      </w:r>
      <w:proofErr w:type="spellEnd"/>
      <w:r w:rsidRPr="00047E9C">
        <w:rPr>
          <w:rFonts w:ascii="Times New Roman" w:hAnsi="Times New Roman"/>
          <w:color w:val="000000"/>
          <w:sz w:val="28"/>
          <w:szCs w:val="28"/>
          <w:u w:val="single"/>
          <w:lang w:val="uk-UA"/>
        </w:rPr>
        <w:t xml:space="preserve"> </w:t>
      </w:r>
      <w:proofErr w:type="spellStart"/>
      <w:r w:rsidRPr="00047E9C">
        <w:rPr>
          <w:rFonts w:ascii="Times New Roman" w:hAnsi="Times New Roman"/>
          <w:color w:val="000000"/>
          <w:sz w:val="28"/>
          <w:szCs w:val="28"/>
          <w:u w:val="single"/>
          <w:lang w:val="uk-UA"/>
        </w:rPr>
        <w:t>Logic</w:t>
      </w:r>
      <w:proofErr w:type="spellEnd"/>
      <w:r w:rsidRPr="00047E9C">
        <w:rPr>
          <w:rFonts w:ascii="Times New Roman" w:hAnsi="Times New Roman"/>
          <w:color w:val="000000"/>
          <w:sz w:val="28"/>
          <w:szCs w:val="28"/>
          <w:u w:val="single"/>
          <w:lang w:val="uk-UA"/>
        </w:rPr>
        <w:t xml:space="preserve"> </w:t>
      </w:r>
      <w:proofErr w:type="spellStart"/>
      <w:r w:rsidRPr="00047E9C">
        <w:rPr>
          <w:rFonts w:ascii="Times New Roman" w:hAnsi="Times New Roman"/>
          <w:color w:val="000000"/>
          <w:sz w:val="28"/>
          <w:szCs w:val="28"/>
          <w:u w:val="single"/>
          <w:lang w:val="uk-UA"/>
        </w:rPr>
        <w:t>Toolbox</w:t>
      </w:r>
      <w:proofErr w:type="spellEnd"/>
      <w:r>
        <w:rPr>
          <w:rFonts w:ascii="Times New Roman" w:hAnsi="Times New Roman"/>
          <w:color w:val="000000"/>
          <w:sz w:val="28"/>
          <w:szCs w:val="28"/>
          <w:u w:val="single"/>
          <w:lang w:val="uk-UA"/>
        </w:rPr>
        <w:t xml:space="preserve">         </w:t>
      </w:r>
      <w:r w:rsidRPr="00561FB0">
        <w:rPr>
          <w:rFonts w:ascii="Times New Roman" w:hAnsi="Times New Roman"/>
          <w:color w:val="000000"/>
          <w:sz w:val="28"/>
          <w:szCs w:val="28"/>
          <w:u w:val="single"/>
          <w:lang w:val="uk-UA"/>
        </w:rPr>
        <w:t> </w:t>
      </w:r>
      <w:r>
        <w:rPr>
          <w:rFonts w:ascii="Times New Roman" w:hAnsi="Times New Roman"/>
          <w:color w:val="000000"/>
          <w:sz w:val="28"/>
          <w:szCs w:val="28"/>
          <w:u w:val="single"/>
          <w:lang w:val="uk-UA"/>
        </w:rPr>
        <w:t xml:space="preserve">    </w:t>
      </w:r>
      <w:r w:rsidRPr="00561FB0">
        <w:rPr>
          <w:rFonts w:ascii="Times New Roman" w:hAnsi="Times New Roman"/>
          <w:color w:val="000000"/>
          <w:sz w:val="28"/>
          <w:szCs w:val="28"/>
          <w:u w:val="single"/>
          <w:lang w:val="uk-UA"/>
        </w:rPr>
        <w:t>  </w:t>
      </w:r>
    </w:p>
    <w:p w14:paraId="3C5C9BFF" w14:textId="77777777" w:rsidR="00F44953" w:rsidRPr="00BF0B7C" w:rsidRDefault="00F44953" w:rsidP="00F44953">
      <w:pPr>
        <w:pBdr>
          <w:top w:val="nil"/>
          <w:left w:val="nil"/>
          <w:bottom w:val="nil"/>
          <w:right w:val="nil"/>
          <w:between w:val="nil"/>
        </w:pBdr>
        <w:spacing w:line="240" w:lineRule="auto"/>
        <w:rPr>
          <w:rFonts w:ascii="Times New Roman" w:hAnsi="Times New Roman"/>
          <w:color w:val="000000"/>
          <w:sz w:val="28"/>
          <w:szCs w:val="28"/>
          <w:u w:val="single"/>
          <w:lang w:val="uk-UA"/>
        </w:rPr>
      </w:pPr>
      <w:r>
        <w:rPr>
          <w:rFonts w:ascii="Times New Roman" w:hAnsi="Times New Roman"/>
          <w:color w:val="000000"/>
          <w:sz w:val="28"/>
          <w:szCs w:val="28"/>
          <w:u w:val="single"/>
          <w:lang w:val="uk-UA"/>
        </w:rPr>
        <w:t xml:space="preserve">Слайд 5 – Висновки                                                                                                         </w:t>
      </w:r>
      <w:r w:rsidRPr="00561FB0">
        <w:rPr>
          <w:rFonts w:ascii="Times New Roman" w:hAnsi="Times New Roman"/>
          <w:color w:val="000000"/>
          <w:sz w:val="28"/>
          <w:szCs w:val="28"/>
          <w:u w:val="single"/>
          <w:lang w:val="uk-UA"/>
        </w:rPr>
        <w:t> </w:t>
      </w:r>
    </w:p>
    <w:p w14:paraId="47D95223" w14:textId="77777777" w:rsidR="00F44953" w:rsidRPr="00561FB0" w:rsidRDefault="00F44953" w:rsidP="00F44953">
      <w:pPr>
        <w:pBdr>
          <w:top w:val="nil"/>
          <w:left w:val="nil"/>
          <w:bottom w:val="nil"/>
          <w:right w:val="nil"/>
          <w:between w:val="nil"/>
        </w:pBdr>
        <w:spacing w:line="240" w:lineRule="auto"/>
        <w:rPr>
          <w:color w:val="000000"/>
          <w:sz w:val="28"/>
          <w:szCs w:val="28"/>
          <w:lang w:val="uk-UA"/>
        </w:rPr>
      </w:pPr>
      <w:r w:rsidRPr="00561FB0">
        <w:rPr>
          <w:rFonts w:ascii="Times New Roman" w:hAnsi="Times New Roman"/>
          <w:color w:val="000000"/>
          <w:sz w:val="28"/>
          <w:szCs w:val="28"/>
          <w:lang w:val="uk-UA"/>
        </w:rPr>
        <w:t xml:space="preserve"> </w:t>
      </w:r>
    </w:p>
    <w:p w14:paraId="7730F402" w14:textId="77777777" w:rsidR="00F44953" w:rsidRPr="00561FB0" w:rsidRDefault="00F44953" w:rsidP="00F44953">
      <w:pPr>
        <w:pBdr>
          <w:top w:val="nil"/>
          <w:left w:val="nil"/>
          <w:bottom w:val="nil"/>
          <w:right w:val="nil"/>
          <w:between w:val="nil"/>
        </w:pBdr>
        <w:spacing w:line="240" w:lineRule="auto"/>
        <w:rPr>
          <w:color w:val="000000"/>
          <w:sz w:val="28"/>
          <w:szCs w:val="28"/>
          <w:lang w:val="uk-UA"/>
        </w:rPr>
      </w:pPr>
    </w:p>
    <w:p w14:paraId="2C0DF520" w14:textId="77777777" w:rsidR="00F44953" w:rsidRPr="00561FB0" w:rsidRDefault="00F44953" w:rsidP="00F44953">
      <w:pPr>
        <w:pBdr>
          <w:top w:val="nil"/>
          <w:left w:val="nil"/>
          <w:bottom w:val="nil"/>
          <w:right w:val="nil"/>
          <w:between w:val="nil"/>
        </w:pBdr>
        <w:spacing w:line="240" w:lineRule="auto"/>
        <w:rPr>
          <w:color w:val="000000"/>
          <w:sz w:val="28"/>
          <w:szCs w:val="28"/>
          <w:lang w:val="uk-UA"/>
        </w:rPr>
      </w:pPr>
      <w:r w:rsidRPr="00561FB0">
        <w:rPr>
          <w:rFonts w:ascii="Times New Roman" w:hAnsi="Times New Roman"/>
          <w:color w:val="000000"/>
          <w:sz w:val="28"/>
          <w:szCs w:val="28"/>
          <w:lang w:val="uk-UA"/>
        </w:rPr>
        <w:t>6. Консультанти розділів роботи</w:t>
      </w:r>
    </w:p>
    <w:tbl>
      <w:tblPr>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1"/>
        <w:gridCol w:w="5953"/>
        <w:gridCol w:w="1418"/>
        <w:gridCol w:w="1417"/>
      </w:tblGrid>
      <w:tr w:rsidR="00F44953" w:rsidRPr="00561FB0" w14:paraId="6FF64378" w14:textId="77777777" w:rsidTr="008C2EE8">
        <w:tc>
          <w:tcPr>
            <w:tcW w:w="851" w:type="dxa"/>
            <w:vMerge w:val="restart"/>
            <w:vAlign w:val="center"/>
          </w:tcPr>
          <w:p w14:paraId="2E81A4F8" w14:textId="77777777" w:rsidR="00F44953" w:rsidRPr="00561FB0" w:rsidRDefault="00F44953" w:rsidP="008C2EE8">
            <w:pPr>
              <w:pBdr>
                <w:top w:val="nil"/>
                <w:left w:val="nil"/>
                <w:bottom w:val="nil"/>
                <w:right w:val="nil"/>
                <w:between w:val="nil"/>
              </w:pBdr>
              <w:spacing w:line="240" w:lineRule="auto"/>
              <w:ind w:left="-108" w:right="-108"/>
              <w:jc w:val="center"/>
              <w:rPr>
                <w:color w:val="000000"/>
                <w:szCs w:val="24"/>
                <w:lang w:val="uk-UA"/>
              </w:rPr>
            </w:pPr>
            <w:r w:rsidRPr="00561FB0">
              <w:rPr>
                <w:rFonts w:ascii="Times New Roman" w:hAnsi="Times New Roman"/>
                <w:color w:val="000000"/>
                <w:szCs w:val="24"/>
                <w:lang w:val="uk-UA"/>
              </w:rPr>
              <w:t>Розділ</w:t>
            </w:r>
          </w:p>
        </w:tc>
        <w:tc>
          <w:tcPr>
            <w:tcW w:w="5953" w:type="dxa"/>
            <w:vMerge w:val="restart"/>
            <w:vAlign w:val="center"/>
          </w:tcPr>
          <w:p w14:paraId="3EA2777D" w14:textId="77777777" w:rsidR="00F44953" w:rsidRPr="00561FB0" w:rsidRDefault="00F44953" w:rsidP="008C2EE8">
            <w:pPr>
              <w:pBdr>
                <w:top w:val="nil"/>
                <w:left w:val="nil"/>
                <w:bottom w:val="nil"/>
                <w:right w:val="nil"/>
                <w:between w:val="nil"/>
              </w:pBdr>
              <w:spacing w:line="240" w:lineRule="auto"/>
              <w:ind w:left="-108" w:right="-108"/>
              <w:jc w:val="center"/>
              <w:rPr>
                <w:color w:val="000000"/>
                <w:szCs w:val="24"/>
                <w:lang w:val="uk-UA"/>
              </w:rPr>
            </w:pPr>
            <w:r w:rsidRPr="00561FB0">
              <w:rPr>
                <w:rFonts w:ascii="Times New Roman" w:hAnsi="Times New Roman"/>
                <w:color w:val="000000"/>
                <w:szCs w:val="24"/>
                <w:lang w:val="uk-UA"/>
              </w:rPr>
              <w:t xml:space="preserve">Прізвище, ініціали та посада </w:t>
            </w:r>
          </w:p>
          <w:p w14:paraId="79CED57E" w14:textId="77777777" w:rsidR="00F44953" w:rsidRPr="00561FB0" w:rsidRDefault="00F44953" w:rsidP="008C2EE8">
            <w:pPr>
              <w:pBdr>
                <w:top w:val="nil"/>
                <w:left w:val="nil"/>
                <w:bottom w:val="nil"/>
                <w:right w:val="nil"/>
                <w:between w:val="nil"/>
              </w:pBdr>
              <w:spacing w:line="240" w:lineRule="auto"/>
              <w:ind w:left="-108" w:right="-108"/>
              <w:jc w:val="center"/>
              <w:rPr>
                <w:color w:val="000000"/>
                <w:szCs w:val="24"/>
                <w:lang w:val="uk-UA"/>
              </w:rPr>
            </w:pPr>
            <w:r w:rsidRPr="00561FB0">
              <w:rPr>
                <w:rFonts w:ascii="Times New Roman" w:hAnsi="Times New Roman"/>
                <w:color w:val="000000"/>
                <w:szCs w:val="24"/>
                <w:lang w:val="uk-UA"/>
              </w:rPr>
              <w:t>консультанта</w:t>
            </w:r>
          </w:p>
        </w:tc>
        <w:tc>
          <w:tcPr>
            <w:tcW w:w="2835" w:type="dxa"/>
            <w:gridSpan w:val="2"/>
          </w:tcPr>
          <w:p w14:paraId="0EE12FDF" w14:textId="77777777" w:rsidR="00F44953" w:rsidRPr="00561FB0" w:rsidRDefault="00F44953" w:rsidP="008C2EE8">
            <w:pPr>
              <w:pBdr>
                <w:top w:val="nil"/>
                <w:left w:val="nil"/>
                <w:bottom w:val="nil"/>
                <w:right w:val="nil"/>
                <w:between w:val="nil"/>
              </w:pBdr>
              <w:spacing w:line="240" w:lineRule="auto"/>
              <w:ind w:left="-108" w:right="-108"/>
              <w:jc w:val="center"/>
              <w:rPr>
                <w:color w:val="000000"/>
                <w:szCs w:val="24"/>
                <w:lang w:val="uk-UA"/>
              </w:rPr>
            </w:pPr>
            <w:r w:rsidRPr="00561FB0">
              <w:rPr>
                <w:rFonts w:ascii="Times New Roman" w:hAnsi="Times New Roman"/>
                <w:color w:val="000000"/>
                <w:szCs w:val="24"/>
                <w:lang w:val="uk-UA"/>
              </w:rPr>
              <w:t>Підпис, дата</w:t>
            </w:r>
          </w:p>
        </w:tc>
      </w:tr>
      <w:tr w:rsidR="00F44953" w:rsidRPr="00561FB0" w14:paraId="35667305" w14:textId="77777777" w:rsidTr="008C2EE8">
        <w:tc>
          <w:tcPr>
            <w:tcW w:w="851" w:type="dxa"/>
            <w:vMerge/>
            <w:vAlign w:val="center"/>
          </w:tcPr>
          <w:p w14:paraId="55873B0B" w14:textId="77777777" w:rsidR="00F44953" w:rsidRPr="00561FB0" w:rsidRDefault="00F44953" w:rsidP="008C2EE8">
            <w:pPr>
              <w:pBdr>
                <w:top w:val="nil"/>
                <w:left w:val="nil"/>
                <w:bottom w:val="nil"/>
                <w:right w:val="nil"/>
                <w:between w:val="nil"/>
              </w:pBdr>
              <w:rPr>
                <w:color w:val="000000"/>
                <w:szCs w:val="24"/>
                <w:lang w:val="uk-UA"/>
              </w:rPr>
            </w:pPr>
          </w:p>
        </w:tc>
        <w:tc>
          <w:tcPr>
            <w:tcW w:w="5953" w:type="dxa"/>
            <w:vMerge/>
            <w:vAlign w:val="center"/>
          </w:tcPr>
          <w:p w14:paraId="3FF0F6ED" w14:textId="77777777" w:rsidR="00F44953" w:rsidRPr="00561FB0" w:rsidRDefault="00F44953" w:rsidP="008C2EE8">
            <w:pPr>
              <w:pBdr>
                <w:top w:val="nil"/>
                <w:left w:val="nil"/>
                <w:bottom w:val="nil"/>
                <w:right w:val="nil"/>
                <w:between w:val="nil"/>
              </w:pBdr>
              <w:rPr>
                <w:color w:val="000000"/>
                <w:szCs w:val="24"/>
                <w:lang w:val="uk-UA"/>
              </w:rPr>
            </w:pPr>
          </w:p>
        </w:tc>
        <w:tc>
          <w:tcPr>
            <w:tcW w:w="1418" w:type="dxa"/>
          </w:tcPr>
          <w:p w14:paraId="1A3DCB73" w14:textId="77777777" w:rsidR="00F44953" w:rsidRPr="00561FB0" w:rsidRDefault="00F44953" w:rsidP="008C2EE8">
            <w:pPr>
              <w:pBdr>
                <w:top w:val="nil"/>
                <w:left w:val="nil"/>
                <w:bottom w:val="nil"/>
                <w:right w:val="nil"/>
                <w:between w:val="nil"/>
              </w:pBdr>
              <w:spacing w:line="240" w:lineRule="auto"/>
              <w:ind w:left="-108" w:right="-108"/>
              <w:jc w:val="center"/>
              <w:rPr>
                <w:color w:val="000000"/>
                <w:szCs w:val="24"/>
                <w:lang w:val="uk-UA"/>
              </w:rPr>
            </w:pPr>
            <w:r w:rsidRPr="00561FB0">
              <w:rPr>
                <w:rFonts w:ascii="Times New Roman" w:hAnsi="Times New Roman"/>
                <w:color w:val="000000"/>
                <w:szCs w:val="24"/>
                <w:lang w:val="uk-UA"/>
              </w:rPr>
              <w:t xml:space="preserve">завдання </w:t>
            </w:r>
          </w:p>
          <w:p w14:paraId="4FB2BD17" w14:textId="77777777" w:rsidR="00F44953" w:rsidRPr="00561FB0" w:rsidRDefault="00F44953" w:rsidP="008C2EE8">
            <w:pPr>
              <w:pBdr>
                <w:top w:val="nil"/>
                <w:left w:val="nil"/>
                <w:bottom w:val="nil"/>
                <w:right w:val="nil"/>
                <w:between w:val="nil"/>
              </w:pBdr>
              <w:spacing w:line="240" w:lineRule="auto"/>
              <w:ind w:left="-108" w:right="-108"/>
              <w:jc w:val="center"/>
              <w:rPr>
                <w:color w:val="000000"/>
                <w:szCs w:val="24"/>
                <w:lang w:val="uk-UA"/>
              </w:rPr>
            </w:pPr>
            <w:r w:rsidRPr="00561FB0">
              <w:rPr>
                <w:rFonts w:ascii="Times New Roman" w:hAnsi="Times New Roman"/>
                <w:color w:val="000000"/>
                <w:szCs w:val="24"/>
                <w:lang w:val="uk-UA"/>
              </w:rPr>
              <w:t>видав</w:t>
            </w:r>
          </w:p>
        </w:tc>
        <w:tc>
          <w:tcPr>
            <w:tcW w:w="1417" w:type="dxa"/>
          </w:tcPr>
          <w:p w14:paraId="170CEBAE" w14:textId="77777777" w:rsidR="00F44953" w:rsidRPr="00561FB0" w:rsidRDefault="00F44953" w:rsidP="008C2EE8">
            <w:pPr>
              <w:pBdr>
                <w:top w:val="nil"/>
                <w:left w:val="nil"/>
                <w:bottom w:val="nil"/>
                <w:right w:val="nil"/>
                <w:between w:val="nil"/>
              </w:pBdr>
              <w:spacing w:line="240" w:lineRule="auto"/>
              <w:ind w:left="-108" w:right="-108"/>
              <w:jc w:val="center"/>
              <w:rPr>
                <w:color w:val="000000"/>
                <w:szCs w:val="24"/>
                <w:lang w:val="uk-UA"/>
              </w:rPr>
            </w:pPr>
            <w:r w:rsidRPr="00561FB0">
              <w:rPr>
                <w:rFonts w:ascii="Times New Roman" w:hAnsi="Times New Roman"/>
                <w:color w:val="000000"/>
                <w:szCs w:val="24"/>
                <w:lang w:val="uk-UA"/>
              </w:rPr>
              <w:t>завдання</w:t>
            </w:r>
          </w:p>
          <w:p w14:paraId="65BA4142" w14:textId="77777777" w:rsidR="00F44953" w:rsidRPr="00561FB0" w:rsidRDefault="00F44953" w:rsidP="008C2EE8">
            <w:pPr>
              <w:pBdr>
                <w:top w:val="nil"/>
                <w:left w:val="nil"/>
                <w:bottom w:val="nil"/>
                <w:right w:val="nil"/>
                <w:between w:val="nil"/>
              </w:pBdr>
              <w:spacing w:line="240" w:lineRule="auto"/>
              <w:ind w:left="-108" w:right="-108"/>
              <w:jc w:val="center"/>
              <w:rPr>
                <w:color w:val="000000"/>
                <w:szCs w:val="24"/>
                <w:lang w:val="uk-UA"/>
              </w:rPr>
            </w:pPr>
            <w:r w:rsidRPr="00561FB0">
              <w:rPr>
                <w:rFonts w:ascii="Times New Roman" w:hAnsi="Times New Roman"/>
                <w:color w:val="000000"/>
                <w:szCs w:val="24"/>
                <w:lang w:val="uk-UA"/>
              </w:rPr>
              <w:t>прийняв</w:t>
            </w:r>
          </w:p>
        </w:tc>
      </w:tr>
      <w:tr w:rsidR="00F44953" w:rsidRPr="00561FB0" w14:paraId="1BE3EF47" w14:textId="77777777" w:rsidTr="008C2EE8">
        <w:tc>
          <w:tcPr>
            <w:tcW w:w="851" w:type="dxa"/>
          </w:tcPr>
          <w:p w14:paraId="36574BD4" w14:textId="77777777" w:rsidR="00F44953" w:rsidRPr="00561FB0" w:rsidRDefault="00F44953" w:rsidP="008C2EE8">
            <w:pPr>
              <w:pBdr>
                <w:top w:val="nil"/>
                <w:left w:val="nil"/>
                <w:bottom w:val="nil"/>
                <w:right w:val="nil"/>
                <w:between w:val="nil"/>
              </w:pBdr>
              <w:spacing w:line="240" w:lineRule="auto"/>
              <w:ind w:left="-108" w:right="-108"/>
              <w:jc w:val="center"/>
              <w:rPr>
                <w:color w:val="000000"/>
                <w:sz w:val="26"/>
                <w:szCs w:val="26"/>
                <w:lang w:val="uk-UA"/>
              </w:rPr>
            </w:pPr>
          </w:p>
        </w:tc>
        <w:tc>
          <w:tcPr>
            <w:tcW w:w="5953" w:type="dxa"/>
          </w:tcPr>
          <w:p w14:paraId="4E04C2A8" w14:textId="77777777" w:rsidR="00F44953" w:rsidRPr="00561FB0" w:rsidRDefault="00F44953" w:rsidP="008C2EE8">
            <w:pPr>
              <w:pBdr>
                <w:top w:val="nil"/>
                <w:left w:val="nil"/>
                <w:bottom w:val="nil"/>
                <w:right w:val="nil"/>
                <w:between w:val="nil"/>
              </w:pBdr>
              <w:spacing w:line="240" w:lineRule="auto"/>
              <w:ind w:left="-108" w:right="-108"/>
              <w:jc w:val="center"/>
              <w:rPr>
                <w:color w:val="000000"/>
                <w:sz w:val="26"/>
                <w:szCs w:val="26"/>
                <w:lang w:val="uk-UA"/>
              </w:rPr>
            </w:pPr>
          </w:p>
        </w:tc>
        <w:tc>
          <w:tcPr>
            <w:tcW w:w="1418" w:type="dxa"/>
          </w:tcPr>
          <w:p w14:paraId="27AC7B2D" w14:textId="77777777" w:rsidR="00F44953" w:rsidRPr="00561FB0" w:rsidRDefault="00F44953" w:rsidP="008C2EE8">
            <w:pPr>
              <w:pBdr>
                <w:top w:val="nil"/>
                <w:left w:val="nil"/>
                <w:bottom w:val="nil"/>
                <w:right w:val="nil"/>
                <w:between w:val="nil"/>
              </w:pBdr>
              <w:spacing w:line="240" w:lineRule="auto"/>
              <w:ind w:left="-108" w:right="-108"/>
              <w:jc w:val="center"/>
              <w:rPr>
                <w:color w:val="000000"/>
                <w:sz w:val="26"/>
                <w:szCs w:val="26"/>
                <w:lang w:val="uk-UA"/>
              </w:rPr>
            </w:pPr>
          </w:p>
        </w:tc>
        <w:tc>
          <w:tcPr>
            <w:tcW w:w="1417" w:type="dxa"/>
          </w:tcPr>
          <w:p w14:paraId="1EFE4684" w14:textId="77777777" w:rsidR="00F44953" w:rsidRPr="00561FB0" w:rsidRDefault="00F44953" w:rsidP="008C2EE8">
            <w:pPr>
              <w:pBdr>
                <w:top w:val="nil"/>
                <w:left w:val="nil"/>
                <w:bottom w:val="nil"/>
                <w:right w:val="nil"/>
                <w:between w:val="nil"/>
              </w:pBdr>
              <w:spacing w:line="240" w:lineRule="auto"/>
              <w:ind w:left="-108" w:right="-108"/>
              <w:jc w:val="center"/>
              <w:rPr>
                <w:color w:val="000000"/>
                <w:sz w:val="26"/>
                <w:szCs w:val="26"/>
                <w:lang w:val="uk-UA"/>
              </w:rPr>
            </w:pPr>
          </w:p>
        </w:tc>
      </w:tr>
      <w:tr w:rsidR="00F44953" w:rsidRPr="00561FB0" w14:paraId="34B43A9E" w14:textId="77777777" w:rsidTr="008C2EE8">
        <w:tc>
          <w:tcPr>
            <w:tcW w:w="851" w:type="dxa"/>
          </w:tcPr>
          <w:p w14:paraId="125F288C" w14:textId="77777777" w:rsidR="00F44953" w:rsidRPr="00561FB0" w:rsidRDefault="00F44953" w:rsidP="008C2EE8">
            <w:pPr>
              <w:pBdr>
                <w:top w:val="nil"/>
                <w:left w:val="nil"/>
                <w:bottom w:val="nil"/>
                <w:right w:val="nil"/>
                <w:between w:val="nil"/>
              </w:pBdr>
              <w:spacing w:line="240" w:lineRule="auto"/>
              <w:ind w:left="-108" w:right="-108"/>
              <w:jc w:val="center"/>
              <w:rPr>
                <w:color w:val="000000"/>
                <w:sz w:val="26"/>
                <w:szCs w:val="26"/>
                <w:lang w:val="uk-UA"/>
              </w:rPr>
            </w:pPr>
          </w:p>
        </w:tc>
        <w:tc>
          <w:tcPr>
            <w:tcW w:w="5953" w:type="dxa"/>
          </w:tcPr>
          <w:p w14:paraId="67A34DB6" w14:textId="77777777" w:rsidR="00F44953" w:rsidRPr="00561FB0" w:rsidRDefault="00F44953" w:rsidP="008C2EE8">
            <w:pPr>
              <w:pBdr>
                <w:top w:val="nil"/>
                <w:left w:val="nil"/>
                <w:bottom w:val="nil"/>
                <w:right w:val="nil"/>
                <w:between w:val="nil"/>
              </w:pBdr>
              <w:spacing w:line="240" w:lineRule="auto"/>
              <w:ind w:left="-108" w:right="-108"/>
              <w:jc w:val="center"/>
              <w:rPr>
                <w:color w:val="000000"/>
                <w:sz w:val="26"/>
                <w:szCs w:val="26"/>
                <w:lang w:val="uk-UA"/>
              </w:rPr>
            </w:pPr>
          </w:p>
        </w:tc>
        <w:tc>
          <w:tcPr>
            <w:tcW w:w="1418" w:type="dxa"/>
          </w:tcPr>
          <w:p w14:paraId="7EE92A90" w14:textId="77777777" w:rsidR="00F44953" w:rsidRPr="00561FB0" w:rsidRDefault="00F44953" w:rsidP="008C2EE8">
            <w:pPr>
              <w:pBdr>
                <w:top w:val="nil"/>
                <w:left w:val="nil"/>
                <w:bottom w:val="nil"/>
                <w:right w:val="nil"/>
                <w:between w:val="nil"/>
              </w:pBdr>
              <w:spacing w:line="240" w:lineRule="auto"/>
              <w:ind w:left="-108" w:right="-108"/>
              <w:jc w:val="center"/>
              <w:rPr>
                <w:color w:val="000000"/>
                <w:sz w:val="26"/>
                <w:szCs w:val="26"/>
                <w:lang w:val="uk-UA"/>
              </w:rPr>
            </w:pPr>
          </w:p>
        </w:tc>
        <w:tc>
          <w:tcPr>
            <w:tcW w:w="1417" w:type="dxa"/>
          </w:tcPr>
          <w:p w14:paraId="5212C249" w14:textId="77777777" w:rsidR="00F44953" w:rsidRPr="00561FB0" w:rsidRDefault="00F44953" w:rsidP="008C2EE8">
            <w:pPr>
              <w:pBdr>
                <w:top w:val="nil"/>
                <w:left w:val="nil"/>
                <w:bottom w:val="nil"/>
                <w:right w:val="nil"/>
                <w:between w:val="nil"/>
              </w:pBdr>
              <w:spacing w:line="240" w:lineRule="auto"/>
              <w:ind w:left="-108" w:right="-108"/>
              <w:jc w:val="center"/>
              <w:rPr>
                <w:color w:val="000000"/>
                <w:sz w:val="26"/>
                <w:szCs w:val="26"/>
                <w:lang w:val="uk-UA"/>
              </w:rPr>
            </w:pPr>
          </w:p>
        </w:tc>
      </w:tr>
      <w:tr w:rsidR="00F44953" w:rsidRPr="00561FB0" w14:paraId="1AC6107E" w14:textId="77777777" w:rsidTr="008C2EE8">
        <w:tc>
          <w:tcPr>
            <w:tcW w:w="851" w:type="dxa"/>
          </w:tcPr>
          <w:p w14:paraId="01399FE9" w14:textId="77777777" w:rsidR="00F44953" w:rsidRPr="00561FB0" w:rsidRDefault="00F44953" w:rsidP="008C2EE8">
            <w:pPr>
              <w:pBdr>
                <w:top w:val="nil"/>
                <w:left w:val="nil"/>
                <w:bottom w:val="nil"/>
                <w:right w:val="nil"/>
                <w:between w:val="nil"/>
              </w:pBdr>
              <w:spacing w:line="240" w:lineRule="auto"/>
              <w:ind w:left="-108" w:right="-108"/>
              <w:jc w:val="center"/>
              <w:rPr>
                <w:color w:val="000000"/>
                <w:sz w:val="26"/>
                <w:szCs w:val="26"/>
                <w:lang w:val="uk-UA"/>
              </w:rPr>
            </w:pPr>
          </w:p>
        </w:tc>
        <w:tc>
          <w:tcPr>
            <w:tcW w:w="5953" w:type="dxa"/>
          </w:tcPr>
          <w:p w14:paraId="1AB85F53" w14:textId="77777777" w:rsidR="00F44953" w:rsidRPr="00561FB0" w:rsidRDefault="00F44953" w:rsidP="008C2EE8">
            <w:pPr>
              <w:pBdr>
                <w:top w:val="nil"/>
                <w:left w:val="nil"/>
                <w:bottom w:val="nil"/>
                <w:right w:val="nil"/>
                <w:between w:val="nil"/>
              </w:pBdr>
              <w:spacing w:line="240" w:lineRule="auto"/>
              <w:ind w:left="-108" w:right="-108"/>
              <w:jc w:val="center"/>
              <w:rPr>
                <w:color w:val="000000"/>
                <w:sz w:val="26"/>
                <w:szCs w:val="26"/>
                <w:lang w:val="uk-UA"/>
              </w:rPr>
            </w:pPr>
          </w:p>
        </w:tc>
        <w:tc>
          <w:tcPr>
            <w:tcW w:w="1418" w:type="dxa"/>
          </w:tcPr>
          <w:p w14:paraId="2E2DB70A" w14:textId="77777777" w:rsidR="00F44953" w:rsidRPr="00561FB0" w:rsidRDefault="00F44953" w:rsidP="008C2EE8">
            <w:pPr>
              <w:pBdr>
                <w:top w:val="nil"/>
                <w:left w:val="nil"/>
                <w:bottom w:val="nil"/>
                <w:right w:val="nil"/>
                <w:between w:val="nil"/>
              </w:pBdr>
              <w:spacing w:line="240" w:lineRule="auto"/>
              <w:ind w:left="-108" w:right="-108"/>
              <w:jc w:val="center"/>
              <w:rPr>
                <w:color w:val="000000"/>
                <w:sz w:val="26"/>
                <w:szCs w:val="26"/>
                <w:lang w:val="uk-UA"/>
              </w:rPr>
            </w:pPr>
          </w:p>
        </w:tc>
        <w:tc>
          <w:tcPr>
            <w:tcW w:w="1417" w:type="dxa"/>
          </w:tcPr>
          <w:p w14:paraId="2AD3CF57" w14:textId="77777777" w:rsidR="00F44953" w:rsidRPr="00561FB0" w:rsidRDefault="00F44953" w:rsidP="008C2EE8">
            <w:pPr>
              <w:pBdr>
                <w:top w:val="nil"/>
                <w:left w:val="nil"/>
                <w:bottom w:val="nil"/>
                <w:right w:val="nil"/>
                <w:between w:val="nil"/>
              </w:pBdr>
              <w:spacing w:line="240" w:lineRule="auto"/>
              <w:ind w:left="-108" w:right="-108"/>
              <w:jc w:val="center"/>
              <w:rPr>
                <w:color w:val="000000"/>
                <w:sz w:val="26"/>
                <w:szCs w:val="26"/>
                <w:lang w:val="uk-UA"/>
              </w:rPr>
            </w:pPr>
          </w:p>
        </w:tc>
      </w:tr>
      <w:tr w:rsidR="00F44953" w:rsidRPr="00561FB0" w14:paraId="1FD1788A" w14:textId="77777777" w:rsidTr="008C2EE8">
        <w:tc>
          <w:tcPr>
            <w:tcW w:w="851" w:type="dxa"/>
          </w:tcPr>
          <w:p w14:paraId="3B735F5E" w14:textId="77777777" w:rsidR="00F44953" w:rsidRPr="00561FB0" w:rsidRDefault="00F44953" w:rsidP="008C2EE8">
            <w:pPr>
              <w:pBdr>
                <w:top w:val="nil"/>
                <w:left w:val="nil"/>
                <w:bottom w:val="nil"/>
                <w:right w:val="nil"/>
                <w:between w:val="nil"/>
              </w:pBdr>
              <w:spacing w:line="240" w:lineRule="auto"/>
              <w:ind w:left="-108" w:right="-108"/>
              <w:jc w:val="center"/>
              <w:rPr>
                <w:color w:val="000000"/>
                <w:sz w:val="26"/>
                <w:szCs w:val="26"/>
                <w:lang w:val="uk-UA"/>
              </w:rPr>
            </w:pPr>
          </w:p>
        </w:tc>
        <w:tc>
          <w:tcPr>
            <w:tcW w:w="5953" w:type="dxa"/>
          </w:tcPr>
          <w:p w14:paraId="541E7413" w14:textId="77777777" w:rsidR="00F44953" w:rsidRPr="00561FB0" w:rsidRDefault="00F44953" w:rsidP="008C2EE8">
            <w:pPr>
              <w:pBdr>
                <w:top w:val="nil"/>
                <w:left w:val="nil"/>
                <w:bottom w:val="nil"/>
                <w:right w:val="nil"/>
                <w:between w:val="nil"/>
              </w:pBdr>
              <w:spacing w:line="240" w:lineRule="auto"/>
              <w:ind w:left="-108" w:right="-108"/>
              <w:jc w:val="center"/>
              <w:rPr>
                <w:color w:val="000000"/>
                <w:sz w:val="26"/>
                <w:szCs w:val="26"/>
                <w:lang w:val="uk-UA"/>
              </w:rPr>
            </w:pPr>
          </w:p>
        </w:tc>
        <w:tc>
          <w:tcPr>
            <w:tcW w:w="1418" w:type="dxa"/>
          </w:tcPr>
          <w:p w14:paraId="2F57D3AC" w14:textId="77777777" w:rsidR="00F44953" w:rsidRPr="00561FB0" w:rsidRDefault="00F44953" w:rsidP="008C2EE8">
            <w:pPr>
              <w:pBdr>
                <w:top w:val="nil"/>
                <w:left w:val="nil"/>
                <w:bottom w:val="nil"/>
                <w:right w:val="nil"/>
                <w:between w:val="nil"/>
              </w:pBdr>
              <w:spacing w:line="240" w:lineRule="auto"/>
              <w:ind w:left="-108" w:right="-108"/>
              <w:jc w:val="center"/>
              <w:rPr>
                <w:color w:val="000000"/>
                <w:sz w:val="26"/>
                <w:szCs w:val="26"/>
                <w:lang w:val="uk-UA"/>
              </w:rPr>
            </w:pPr>
          </w:p>
        </w:tc>
        <w:tc>
          <w:tcPr>
            <w:tcW w:w="1417" w:type="dxa"/>
          </w:tcPr>
          <w:p w14:paraId="57602DFF" w14:textId="77777777" w:rsidR="00F44953" w:rsidRPr="00561FB0" w:rsidRDefault="00F44953" w:rsidP="008C2EE8">
            <w:pPr>
              <w:pBdr>
                <w:top w:val="nil"/>
                <w:left w:val="nil"/>
                <w:bottom w:val="nil"/>
                <w:right w:val="nil"/>
                <w:between w:val="nil"/>
              </w:pBdr>
              <w:spacing w:line="240" w:lineRule="auto"/>
              <w:ind w:left="-108" w:right="-108"/>
              <w:jc w:val="center"/>
              <w:rPr>
                <w:color w:val="000000"/>
                <w:sz w:val="26"/>
                <w:szCs w:val="26"/>
                <w:lang w:val="uk-UA"/>
              </w:rPr>
            </w:pPr>
          </w:p>
        </w:tc>
      </w:tr>
    </w:tbl>
    <w:p w14:paraId="420A04FF" w14:textId="77777777" w:rsidR="00F44953" w:rsidRPr="00561FB0" w:rsidRDefault="00F44953" w:rsidP="00F44953">
      <w:pPr>
        <w:pBdr>
          <w:top w:val="nil"/>
          <w:left w:val="nil"/>
          <w:bottom w:val="nil"/>
          <w:right w:val="nil"/>
          <w:between w:val="nil"/>
        </w:pBdr>
        <w:spacing w:line="240" w:lineRule="auto"/>
        <w:jc w:val="center"/>
        <w:rPr>
          <w:color w:val="000000"/>
          <w:sz w:val="28"/>
          <w:szCs w:val="28"/>
          <w:lang w:val="uk-UA"/>
        </w:rPr>
      </w:pPr>
    </w:p>
    <w:p w14:paraId="156E93B0" w14:textId="77777777" w:rsidR="00F44953" w:rsidRPr="00561FB0" w:rsidRDefault="00F44953" w:rsidP="00F44953">
      <w:pPr>
        <w:pBdr>
          <w:top w:val="nil"/>
          <w:left w:val="nil"/>
          <w:bottom w:val="nil"/>
          <w:right w:val="nil"/>
          <w:between w:val="nil"/>
        </w:pBdr>
        <w:spacing w:line="240" w:lineRule="auto"/>
        <w:rPr>
          <w:rFonts w:ascii="Times New Roman" w:hAnsi="Times New Roman"/>
          <w:color w:val="000000"/>
          <w:sz w:val="28"/>
          <w:szCs w:val="28"/>
          <w:u w:val="single"/>
          <w:lang w:val="uk-UA"/>
        </w:rPr>
      </w:pPr>
      <w:r w:rsidRPr="00561FB0">
        <w:rPr>
          <w:rFonts w:ascii="Times New Roman" w:hAnsi="Times New Roman"/>
          <w:color w:val="000000"/>
          <w:sz w:val="28"/>
          <w:szCs w:val="28"/>
          <w:lang w:val="uk-UA"/>
        </w:rPr>
        <w:t xml:space="preserve">7. Дата видачі завдання: </w:t>
      </w:r>
      <w:r>
        <w:rPr>
          <w:rFonts w:ascii="Times New Roman" w:hAnsi="Times New Roman"/>
          <w:color w:val="000000"/>
          <w:sz w:val="28"/>
          <w:szCs w:val="28"/>
          <w:u w:val="single"/>
          <w:lang w:val="uk-UA"/>
        </w:rPr>
        <w:t>29</w:t>
      </w:r>
      <w:r w:rsidRPr="00561FB0">
        <w:rPr>
          <w:rFonts w:ascii="Times New Roman" w:hAnsi="Times New Roman"/>
          <w:color w:val="000000"/>
          <w:sz w:val="28"/>
          <w:szCs w:val="28"/>
          <w:u w:val="single"/>
          <w:lang w:val="uk-UA"/>
        </w:rPr>
        <w:t>.1</w:t>
      </w:r>
      <w:r>
        <w:rPr>
          <w:rFonts w:ascii="Times New Roman" w:hAnsi="Times New Roman"/>
          <w:color w:val="000000"/>
          <w:sz w:val="28"/>
          <w:szCs w:val="28"/>
          <w:u w:val="single"/>
          <w:lang w:val="uk-UA"/>
        </w:rPr>
        <w:t>1</w:t>
      </w:r>
      <w:r w:rsidRPr="00561FB0">
        <w:rPr>
          <w:rFonts w:ascii="Times New Roman" w:hAnsi="Times New Roman"/>
          <w:color w:val="000000"/>
          <w:sz w:val="28"/>
          <w:szCs w:val="28"/>
          <w:u w:val="single"/>
          <w:lang w:val="uk-UA"/>
        </w:rPr>
        <w:t>.20</w:t>
      </w:r>
      <w:r>
        <w:rPr>
          <w:rFonts w:ascii="Times New Roman" w:hAnsi="Times New Roman"/>
          <w:color w:val="000000"/>
          <w:sz w:val="28"/>
          <w:szCs w:val="28"/>
          <w:u w:val="single"/>
          <w:lang w:val="uk-UA"/>
        </w:rPr>
        <w:t>20</w:t>
      </w:r>
      <w:r w:rsidRPr="00561FB0">
        <w:rPr>
          <w:rFonts w:ascii="Times New Roman" w:hAnsi="Times New Roman"/>
          <w:color w:val="000000"/>
          <w:sz w:val="28"/>
          <w:szCs w:val="28"/>
          <w:u w:val="single"/>
          <w:lang w:val="uk-UA"/>
        </w:rPr>
        <w:t xml:space="preserve"> р.                                                                                                       </w:t>
      </w:r>
    </w:p>
    <w:p w14:paraId="4E2493BD" w14:textId="77777777" w:rsidR="00F44953" w:rsidRPr="00561FB0" w:rsidRDefault="00F44953" w:rsidP="00F44953">
      <w:pPr>
        <w:pBdr>
          <w:top w:val="nil"/>
          <w:left w:val="nil"/>
          <w:bottom w:val="nil"/>
          <w:right w:val="nil"/>
          <w:between w:val="nil"/>
        </w:pBdr>
        <w:spacing w:line="240" w:lineRule="auto"/>
        <w:rPr>
          <w:color w:val="000000"/>
          <w:sz w:val="28"/>
          <w:szCs w:val="28"/>
          <w:vertAlign w:val="superscript"/>
          <w:lang w:val="uk-UA"/>
        </w:rPr>
      </w:pPr>
    </w:p>
    <w:p w14:paraId="6C449A77" w14:textId="77777777" w:rsidR="00F44953" w:rsidRPr="00561FB0" w:rsidRDefault="00F44953" w:rsidP="00F44953">
      <w:pPr>
        <w:keepNext/>
        <w:pBdr>
          <w:top w:val="nil"/>
          <w:left w:val="nil"/>
          <w:bottom w:val="nil"/>
          <w:right w:val="nil"/>
          <w:between w:val="nil"/>
        </w:pBdr>
        <w:spacing w:line="240" w:lineRule="auto"/>
        <w:jc w:val="center"/>
        <w:rPr>
          <w:b/>
          <w:color w:val="000000"/>
          <w:sz w:val="28"/>
          <w:szCs w:val="28"/>
          <w:lang w:val="uk-UA"/>
        </w:rPr>
      </w:pPr>
      <w:r w:rsidRPr="00561FB0">
        <w:rPr>
          <w:rFonts w:ascii="Times New Roman" w:hAnsi="Times New Roman"/>
          <w:b/>
          <w:color w:val="000000"/>
          <w:sz w:val="28"/>
          <w:szCs w:val="28"/>
          <w:lang w:val="uk-UA"/>
        </w:rPr>
        <w:t>КАЛЕНДАРНИЙ ПЛАН</w:t>
      </w:r>
    </w:p>
    <w:p w14:paraId="1EE6BB26" w14:textId="77777777" w:rsidR="00F44953" w:rsidRPr="00561FB0" w:rsidRDefault="00F44953" w:rsidP="00F44953">
      <w:pPr>
        <w:pBdr>
          <w:top w:val="nil"/>
          <w:left w:val="nil"/>
          <w:bottom w:val="nil"/>
          <w:right w:val="nil"/>
          <w:between w:val="nil"/>
        </w:pBdr>
        <w:spacing w:line="240" w:lineRule="auto"/>
        <w:rPr>
          <w:color w:val="000000"/>
          <w:sz w:val="16"/>
          <w:szCs w:val="16"/>
          <w:lang w:val="uk-UA"/>
        </w:rPr>
      </w:pPr>
    </w:p>
    <w:tbl>
      <w:tblPr>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
        <w:gridCol w:w="6093"/>
        <w:gridCol w:w="1987"/>
        <w:gridCol w:w="992"/>
      </w:tblGrid>
      <w:tr w:rsidR="00F44953" w:rsidRPr="00561FB0" w14:paraId="322CDBA9" w14:textId="77777777" w:rsidTr="008C2EE8">
        <w:trPr>
          <w:trHeight w:val="634"/>
        </w:trPr>
        <w:tc>
          <w:tcPr>
            <w:tcW w:w="567" w:type="dxa"/>
          </w:tcPr>
          <w:p w14:paraId="14A65449" w14:textId="77777777" w:rsidR="00F44953" w:rsidRPr="00561FB0" w:rsidRDefault="00F44953" w:rsidP="008C2EE8">
            <w:pPr>
              <w:pBdr>
                <w:top w:val="nil"/>
                <w:left w:val="nil"/>
                <w:bottom w:val="nil"/>
                <w:right w:val="nil"/>
                <w:between w:val="nil"/>
              </w:pBdr>
              <w:spacing w:line="240" w:lineRule="auto"/>
              <w:ind w:left="-108" w:right="-108"/>
              <w:jc w:val="center"/>
              <w:rPr>
                <w:color w:val="000000"/>
                <w:szCs w:val="24"/>
                <w:lang w:val="uk-UA"/>
              </w:rPr>
            </w:pPr>
            <w:r w:rsidRPr="00561FB0">
              <w:rPr>
                <w:rFonts w:ascii="Times New Roman" w:hAnsi="Times New Roman"/>
                <w:color w:val="000000"/>
                <w:szCs w:val="24"/>
                <w:lang w:val="uk-UA"/>
              </w:rPr>
              <w:t>№</w:t>
            </w:r>
          </w:p>
          <w:p w14:paraId="4BFC1FD4" w14:textId="77777777" w:rsidR="00F44953" w:rsidRPr="00561FB0" w:rsidRDefault="00F44953" w:rsidP="008C2EE8">
            <w:pPr>
              <w:pBdr>
                <w:top w:val="nil"/>
                <w:left w:val="nil"/>
                <w:bottom w:val="nil"/>
                <w:right w:val="nil"/>
                <w:between w:val="nil"/>
              </w:pBdr>
              <w:spacing w:line="240" w:lineRule="auto"/>
              <w:ind w:left="-108" w:right="-108"/>
              <w:jc w:val="center"/>
              <w:rPr>
                <w:color w:val="000000"/>
                <w:szCs w:val="24"/>
                <w:lang w:val="uk-UA"/>
              </w:rPr>
            </w:pPr>
            <w:r w:rsidRPr="00561FB0">
              <w:rPr>
                <w:rFonts w:ascii="Times New Roman" w:hAnsi="Times New Roman"/>
                <w:color w:val="000000"/>
                <w:szCs w:val="24"/>
                <w:lang w:val="uk-UA"/>
              </w:rPr>
              <w:t>з/п</w:t>
            </w:r>
          </w:p>
        </w:tc>
        <w:tc>
          <w:tcPr>
            <w:tcW w:w="6093" w:type="dxa"/>
            <w:vAlign w:val="center"/>
          </w:tcPr>
          <w:p w14:paraId="225DE168" w14:textId="77777777" w:rsidR="00F44953" w:rsidRPr="00561FB0" w:rsidRDefault="00F44953" w:rsidP="008C2EE8">
            <w:pPr>
              <w:pBdr>
                <w:top w:val="nil"/>
                <w:left w:val="nil"/>
                <w:bottom w:val="nil"/>
                <w:right w:val="nil"/>
                <w:between w:val="nil"/>
              </w:pBdr>
              <w:spacing w:line="240" w:lineRule="auto"/>
              <w:ind w:left="-108" w:right="-108"/>
              <w:jc w:val="center"/>
              <w:rPr>
                <w:color w:val="000000"/>
                <w:szCs w:val="24"/>
                <w:lang w:val="uk-UA"/>
              </w:rPr>
            </w:pPr>
            <w:r w:rsidRPr="00561FB0">
              <w:rPr>
                <w:rFonts w:ascii="Times New Roman" w:hAnsi="Times New Roman"/>
                <w:color w:val="000000"/>
                <w:szCs w:val="24"/>
                <w:lang w:val="uk-UA"/>
              </w:rPr>
              <w:t>Назва етапів магістерської роботи</w:t>
            </w:r>
          </w:p>
        </w:tc>
        <w:tc>
          <w:tcPr>
            <w:tcW w:w="1987" w:type="dxa"/>
          </w:tcPr>
          <w:p w14:paraId="069D2103" w14:textId="77777777" w:rsidR="00F44953" w:rsidRPr="00561FB0" w:rsidRDefault="00F44953" w:rsidP="008C2EE8">
            <w:pPr>
              <w:pBdr>
                <w:top w:val="nil"/>
                <w:left w:val="nil"/>
                <w:bottom w:val="nil"/>
                <w:right w:val="nil"/>
                <w:between w:val="nil"/>
              </w:pBdr>
              <w:spacing w:line="240" w:lineRule="auto"/>
              <w:ind w:left="-108" w:right="-108"/>
              <w:jc w:val="center"/>
              <w:rPr>
                <w:color w:val="000000"/>
                <w:szCs w:val="24"/>
                <w:lang w:val="uk-UA"/>
              </w:rPr>
            </w:pPr>
            <w:r w:rsidRPr="00561FB0">
              <w:rPr>
                <w:rFonts w:ascii="Times New Roman" w:hAnsi="Times New Roman"/>
                <w:color w:val="000000"/>
                <w:szCs w:val="24"/>
                <w:lang w:val="uk-UA"/>
              </w:rPr>
              <w:t>Строк  виконання етапів роботи</w:t>
            </w:r>
          </w:p>
        </w:tc>
        <w:tc>
          <w:tcPr>
            <w:tcW w:w="992" w:type="dxa"/>
            <w:tcBorders>
              <w:bottom w:val="single" w:sz="4" w:space="0" w:color="000000"/>
            </w:tcBorders>
            <w:vAlign w:val="center"/>
          </w:tcPr>
          <w:p w14:paraId="5508157A" w14:textId="77777777" w:rsidR="00F44953" w:rsidRPr="00561FB0" w:rsidRDefault="00F44953" w:rsidP="008C2EE8">
            <w:pPr>
              <w:keepNext/>
              <w:pBdr>
                <w:top w:val="nil"/>
                <w:left w:val="nil"/>
                <w:bottom w:val="nil"/>
                <w:right w:val="nil"/>
                <w:between w:val="nil"/>
              </w:pBdr>
              <w:spacing w:line="240" w:lineRule="auto"/>
              <w:ind w:left="-108" w:right="-108"/>
              <w:jc w:val="center"/>
              <w:rPr>
                <w:color w:val="000000"/>
                <w:szCs w:val="24"/>
                <w:lang w:val="uk-UA"/>
              </w:rPr>
            </w:pPr>
            <w:r w:rsidRPr="00561FB0">
              <w:rPr>
                <w:rFonts w:ascii="Times New Roman" w:hAnsi="Times New Roman"/>
                <w:color w:val="000000"/>
                <w:szCs w:val="24"/>
                <w:lang w:val="uk-UA"/>
              </w:rPr>
              <w:t>Примітка</w:t>
            </w:r>
          </w:p>
        </w:tc>
      </w:tr>
      <w:tr w:rsidR="00F44953" w:rsidRPr="00561FB0" w14:paraId="399C345E" w14:textId="77777777" w:rsidTr="008C2EE8">
        <w:trPr>
          <w:trHeight w:val="417"/>
        </w:trPr>
        <w:tc>
          <w:tcPr>
            <w:tcW w:w="567" w:type="dxa"/>
          </w:tcPr>
          <w:p w14:paraId="7DF3C346" w14:textId="77777777" w:rsidR="00F44953" w:rsidRPr="00561FB0" w:rsidRDefault="00F44953" w:rsidP="008C2EE8">
            <w:pPr>
              <w:pBdr>
                <w:top w:val="nil"/>
                <w:left w:val="nil"/>
                <w:bottom w:val="nil"/>
                <w:right w:val="nil"/>
                <w:between w:val="nil"/>
              </w:pBdr>
              <w:tabs>
                <w:tab w:val="left" w:pos="0"/>
              </w:tabs>
              <w:spacing w:line="240" w:lineRule="auto"/>
              <w:jc w:val="center"/>
              <w:rPr>
                <w:color w:val="000000"/>
                <w:szCs w:val="24"/>
                <w:lang w:val="uk-UA"/>
              </w:rPr>
            </w:pPr>
            <w:r w:rsidRPr="00561FB0">
              <w:rPr>
                <w:rFonts w:ascii="Times New Roman" w:hAnsi="Times New Roman"/>
                <w:color w:val="000000"/>
                <w:szCs w:val="24"/>
                <w:lang w:val="uk-UA"/>
              </w:rPr>
              <w:t>1</w:t>
            </w:r>
          </w:p>
        </w:tc>
        <w:tc>
          <w:tcPr>
            <w:tcW w:w="6093" w:type="dxa"/>
          </w:tcPr>
          <w:p w14:paraId="0B974F51" w14:textId="77777777" w:rsidR="00F44953" w:rsidRPr="0025308B" w:rsidRDefault="00F44953" w:rsidP="008C2EE8">
            <w:pPr>
              <w:pBdr>
                <w:top w:val="nil"/>
                <w:left w:val="nil"/>
                <w:bottom w:val="nil"/>
                <w:right w:val="nil"/>
                <w:between w:val="nil"/>
              </w:pBdr>
              <w:tabs>
                <w:tab w:val="left" w:pos="0"/>
              </w:tabs>
              <w:spacing w:line="240" w:lineRule="auto"/>
              <w:rPr>
                <w:color w:val="000000"/>
                <w:szCs w:val="24"/>
                <w:lang w:val="ru-RU"/>
              </w:rPr>
            </w:pPr>
            <w:r w:rsidRPr="00561FB0">
              <w:rPr>
                <w:rFonts w:ascii="Times New Roman" w:hAnsi="Times New Roman"/>
                <w:color w:val="000000"/>
                <w:szCs w:val="24"/>
                <w:lang w:val="uk-UA"/>
              </w:rPr>
              <w:t>Вибір теми та отримання завдання від керівника</w:t>
            </w:r>
          </w:p>
        </w:tc>
        <w:tc>
          <w:tcPr>
            <w:tcW w:w="1987" w:type="dxa"/>
            <w:vAlign w:val="center"/>
          </w:tcPr>
          <w:p w14:paraId="46CA85B5" w14:textId="77777777" w:rsidR="00F44953" w:rsidRPr="00561FB0" w:rsidRDefault="00F44953" w:rsidP="008C2EE8">
            <w:pPr>
              <w:pBdr>
                <w:top w:val="nil"/>
                <w:left w:val="nil"/>
                <w:bottom w:val="nil"/>
                <w:right w:val="nil"/>
                <w:between w:val="nil"/>
              </w:pBdr>
              <w:tabs>
                <w:tab w:val="left" w:pos="0"/>
              </w:tabs>
              <w:spacing w:line="240" w:lineRule="auto"/>
              <w:jc w:val="center"/>
              <w:rPr>
                <w:color w:val="000000"/>
                <w:szCs w:val="24"/>
                <w:lang w:val="uk-UA"/>
              </w:rPr>
            </w:pPr>
            <w:r>
              <w:rPr>
                <w:rFonts w:ascii="Times New Roman" w:hAnsi="Times New Roman"/>
                <w:color w:val="000000"/>
                <w:szCs w:val="24"/>
                <w:lang w:val="uk-UA"/>
              </w:rPr>
              <w:t>10.09.2019 - 29</w:t>
            </w:r>
            <w:r w:rsidRPr="00561FB0">
              <w:rPr>
                <w:rFonts w:ascii="Times New Roman" w:hAnsi="Times New Roman"/>
                <w:color w:val="000000"/>
                <w:szCs w:val="24"/>
                <w:lang w:val="uk-UA"/>
              </w:rPr>
              <w:t>.1</w:t>
            </w:r>
            <w:r>
              <w:rPr>
                <w:rFonts w:ascii="Times New Roman" w:hAnsi="Times New Roman"/>
                <w:color w:val="000000"/>
                <w:szCs w:val="24"/>
                <w:lang w:val="uk-UA"/>
              </w:rPr>
              <w:t>1</w:t>
            </w:r>
            <w:r w:rsidRPr="00561FB0">
              <w:rPr>
                <w:rFonts w:ascii="Times New Roman" w:hAnsi="Times New Roman"/>
                <w:color w:val="000000"/>
                <w:szCs w:val="24"/>
                <w:lang w:val="uk-UA"/>
              </w:rPr>
              <w:t>.2019</w:t>
            </w:r>
          </w:p>
        </w:tc>
        <w:tc>
          <w:tcPr>
            <w:tcW w:w="992" w:type="dxa"/>
            <w:vAlign w:val="center"/>
          </w:tcPr>
          <w:p w14:paraId="62783BD5" w14:textId="77777777" w:rsidR="00F44953" w:rsidRPr="00561FB0" w:rsidRDefault="00F44953" w:rsidP="008C2EE8">
            <w:pPr>
              <w:pBdr>
                <w:top w:val="nil"/>
                <w:left w:val="nil"/>
                <w:bottom w:val="nil"/>
                <w:right w:val="nil"/>
                <w:between w:val="nil"/>
              </w:pBdr>
              <w:tabs>
                <w:tab w:val="left" w:pos="0"/>
              </w:tabs>
              <w:spacing w:line="240" w:lineRule="auto"/>
              <w:jc w:val="center"/>
              <w:rPr>
                <w:color w:val="000000"/>
                <w:szCs w:val="24"/>
                <w:lang w:val="uk-UA"/>
              </w:rPr>
            </w:pPr>
          </w:p>
        </w:tc>
      </w:tr>
      <w:tr w:rsidR="00F44953" w:rsidRPr="00561FB0" w14:paraId="302DF2AA" w14:textId="77777777" w:rsidTr="008C2EE8">
        <w:tc>
          <w:tcPr>
            <w:tcW w:w="567" w:type="dxa"/>
          </w:tcPr>
          <w:p w14:paraId="3891D9C2" w14:textId="77777777" w:rsidR="00F44953" w:rsidRPr="00561FB0" w:rsidRDefault="00F44953" w:rsidP="008C2EE8">
            <w:pPr>
              <w:pBdr>
                <w:top w:val="nil"/>
                <w:left w:val="nil"/>
                <w:bottom w:val="nil"/>
                <w:right w:val="nil"/>
                <w:between w:val="nil"/>
              </w:pBdr>
              <w:tabs>
                <w:tab w:val="left" w:pos="0"/>
              </w:tabs>
              <w:spacing w:line="240" w:lineRule="auto"/>
              <w:jc w:val="center"/>
              <w:rPr>
                <w:color w:val="000000"/>
                <w:szCs w:val="24"/>
                <w:lang w:val="uk-UA"/>
              </w:rPr>
            </w:pPr>
            <w:r w:rsidRPr="00561FB0">
              <w:rPr>
                <w:rFonts w:ascii="Times New Roman" w:hAnsi="Times New Roman"/>
                <w:color w:val="000000"/>
                <w:szCs w:val="24"/>
                <w:lang w:val="uk-UA"/>
              </w:rPr>
              <w:t>2</w:t>
            </w:r>
          </w:p>
        </w:tc>
        <w:tc>
          <w:tcPr>
            <w:tcW w:w="6093" w:type="dxa"/>
          </w:tcPr>
          <w:p w14:paraId="4E5BB8A0" w14:textId="77777777" w:rsidR="00F44953" w:rsidRPr="0025308B" w:rsidRDefault="00F44953" w:rsidP="008C2EE8">
            <w:pPr>
              <w:pBdr>
                <w:top w:val="nil"/>
                <w:left w:val="nil"/>
                <w:bottom w:val="nil"/>
                <w:right w:val="nil"/>
                <w:between w:val="nil"/>
              </w:pBdr>
              <w:tabs>
                <w:tab w:val="left" w:pos="0"/>
              </w:tabs>
              <w:spacing w:line="240" w:lineRule="auto"/>
              <w:rPr>
                <w:color w:val="000000"/>
                <w:szCs w:val="24"/>
                <w:lang w:val="ru-RU"/>
              </w:rPr>
            </w:pPr>
            <w:r w:rsidRPr="00561FB0">
              <w:rPr>
                <w:rFonts w:ascii="Times New Roman" w:hAnsi="Times New Roman"/>
                <w:color w:val="000000"/>
                <w:szCs w:val="24"/>
                <w:lang w:val="uk-UA"/>
              </w:rPr>
              <w:t>Формування основних складових магістерської роботи. Пошук, збір та опрацювання потрібної інформації</w:t>
            </w:r>
          </w:p>
        </w:tc>
        <w:tc>
          <w:tcPr>
            <w:tcW w:w="1987" w:type="dxa"/>
            <w:vAlign w:val="center"/>
          </w:tcPr>
          <w:p w14:paraId="2FC6A11A" w14:textId="77777777" w:rsidR="00F44953" w:rsidRPr="00561FB0" w:rsidRDefault="00F44953" w:rsidP="008C2EE8">
            <w:pPr>
              <w:pBdr>
                <w:top w:val="nil"/>
                <w:left w:val="nil"/>
                <w:bottom w:val="nil"/>
                <w:right w:val="nil"/>
                <w:between w:val="nil"/>
              </w:pBdr>
              <w:tabs>
                <w:tab w:val="left" w:pos="0"/>
              </w:tabs>
              <w:spacing w:line="240" w:lineRule="auto"/>
              <w:jc w:val="center"/>
              <w:rPr>
                <w:color w:val="000000"/>
                <w:szCs w:val="24"/>
                <w:lang w:val="uk-UA"/>
              </w:rPr>
            </w:pPr>
            <w:r>
              <w:rPr>
                <w:rFonts w:ascii="Times New Roman" w:hAnsi="Times New Roman"/>
                <w:color w:val="000000"/>
                <w:szCs w:val="24"/>
                <w:lang w:val="uk-UA"/>
              </w:rPr>
              <w:t>29.11.2019 – 01.07</w:t>
            </w:r>
            <w:r w:rsidRPr="00561FB0">
              <w:rPr>
                <w:rFonts w:ascii="Times New Roman" w:hAnsi="Times New Roman"/>
                <w:color w:val="000000"/>
                <w:szCs w:val="24"/>
                <w:lang w:val="uk-UA"/>
              </w:rPr>
              <w:t>.20</w:t>
            </w:r>
            <w:r>
              <w:rPr>
                <w:rFonts w:ascii="Times New Roman" w:hAnsi="Times New Roman"/>
                <w:color w:val="000000"/>
                <w:szCs w:val="24"/>
                <w:lang w:val="uk-UA"/>
              </w:rPr>
              <w:t>20</w:t>
            </w:r>
          </w:p>
        </w:tc>
        <w:tc>
          <w:tcPr>
            <w:tcW w:w="992" w:type="dxa"/>
            <w:vAlign w:val="center"/>
          </w:tcPr>
          <w:p w14:paraId="721F2727" w14:textId="77777777" w:rsidR="00F44953" w:rsidRPr="00561FB0" w:rsidRDefault="00F44953" w:rsidP="008C2EE8">
            <w:pPr>
              <w:pBdr>
                <w:top w:val="nil"/>
                <w:left w:val="nil"/>
                <w:bottom w:val="nil"/>
                <w:right w:val="nil"/>
                <w:between w:val="nil"/>
              </w:pBdr>
              <w:spacing w:line="240" w:lineRule="auto"/>
              <w:jc w:val="center"/>
              <w:rPr>
                <w:color w:val="000000"/>
                <w:szCs w:val="24"/>
                <w:lang w:val="uk-UA"/>
              </w:rPr>
            </w:pPr>
          </w:p>
        </w:tc>
      </w:tr>
      <w:tr w:rsidR="00F44953" w:rsidRPr="00561FB0" w14:paraId="777C4377" w14:textId="77777777" w:rsidTr="008C2EE8">
        <w:tc>
          <w:tcPr>
            <w:tcW w:w="567" w:type="dxa"/>
          </w:tcPr>
          <w:p w14:paraId="6DC32205" w14:textId="77777777" w:rsidR="00F44953" w:rsidRPr="00561FB0" w:rsidRDefault="00F44953" w:rsidP="008C2EE8">
            <w:pPr>
              <w:pBdr>
                <w:top w:val="nil"/>
                <w:left w:val="nil"/>
                <w:bottom w:val="nil"/>
                <w:right w:val="nil"/>
                <w:between w:val="nil"/>
              </w:pBdr>
              <w:tabs>
                <w:tab w:val="left" w:pos="0"/>
              </w:tabs>
              <w:spacing w:line="240" w:lineRule="auto"/>
              <w:jc w:val="center"/>
              <w:rPr>
                <w:color w:val="000000"/>
                <w:szCs w:val="24"/>
                <w:lang w:val="uk-UA"/>
              </w:rPr>
            </w:pPr>
            <w:r w:rsidRPr="00561FB0">
              <w:rPr>
                <w:rFonts w:ascii="Times New Roman" w:hAnsi="Times New Roman"/>
                <w:color w:val="000000"/>
                <w:szCs w:val="24"/>
                <w:lang w:val="uk-UA"/>
              </w:rPr>
              <w:t>3</w:t>
            </w:r>
          </w:p>
        </w:tc>
        <w:tc>
          <w:tcPr>
            <w:tcW w:w="6093" w:type="dxa"/>
          </w:tcPr>
          <w:p w14:paraId="71FD17D8" w14:textId="77777777" w:rsidR="00F44953" w:rsidRPr="00561FB0" w:rsidRDefault="00F44953" w:rsidP="008C2EE8">
            <w:pPr>
              <w:pBdr>
                <w:top w:val="nil"/>
                <w:left w:val="nil"/>
                <w:bottom w:val="nil"/>
                <w:right w:val="nil"/>
                <w:between w:val="nil"/>
              </w:pBdr>
              <w:tabs>
                <w:tab w:val="left" w:pos="0"/>
              </w:tabs>
              <w:spacing w:line="240" w:lineRule="auto"/>
              <w:rPr>
                <w:color w:val="000000"/>
                <w:szCs w:val="24"/>
                <w:lang w:val="uk-UA"/>
              </w:rPr>
            </w:pPr>
            <w:r w:rsidRPr="00561FB0">
              <w:rPr>
                <w:rFonts w:ascii="Times New Roman" w:hAnsi="Times New Roman"/>
                <w:color w:val="000000"/>
                <w:szCs w:val="24"/>
                <w:lang w:val="uk-UA"/>
              </w:rPr>
              <w:t>Складання плану роботи на основі групування та систематизації зібраних матеріалів за тематикою роботи. Консультації з керівником</w:t>
            </w:r>
          </w:p>
        </w:tc>
        <w:tc>
          <w:tcPr>
            <w:tcW w:w="1987" w:type="dxa"/>
            <w:vAlign w:val="center"/>
          </w:tcPr>
          <w:p w14:paraId="1588A764" w14:textId="77777777" w:rsidR="00F44953" w:rsidRPr="00561FB0" w:rsidRDefault="00F44953" w:rsidP="008C2EE8">
            <w:pPr>
              <w:pBdr>
                <w:top w:val="nil"/>
                <w:left w:val="nil"/>
                <w:bottom w:val="nil"/>
                <w:right w:val="nil"/>
                <w:between w:val="nil"/>
              </w:pBdr>
              <w:tabs>
                <w:tab w:val="left" w:pos="0"/>
              </w:tabs>
              <w:spacing w:line="240" w:lineRule="auto"/>
              <w:jc w:val="center"/>
              <w:rPr>
                <w:color w:val="000000"/>
                <w:szCs w:val="24"/>
                <w:lang w:val="uk-UA"/>
              </w:rPr>
            </w:pPr>
            <w:r>
              <w:rPr>
                <w:rFonts w:ascii="Times New Roman" w:hAnsi="Times New Roman"/>
                <w:color w:val="000000"/>
                <w:szCs w:val="24"/>
                <w:lang w:val="uk-UA"/>
              </w:rPr>
              <w:t>02.07.2020 – 20.07.2020</w:t>
            </w:r>
          </w:p>
        </w:tc>
        <w:tc>
          <w:tcPr>
            <w:tcW w:w="992" w:type="dxa"/>
            <w:vAlign w:val="center"/>
          </w:tcPr>
          <w:p w14:paraId="368A6CCA" w14:textId="77777777" w:rsidR="00F44953" w:rsidRPr="00561FB0" w:rsidRDefault="00F44953" w:rsidP="008C2EE8">
            <w:pPr>
              <w:pBdr>
                <w:top w:val="nil"/>
                <w:left w:val="nil"/>
                <w:bottom w:val="nil"/>
                <w:right w:val="nil"/>
                <w:between w:val="nil"/>
              </w:pBdr>
              <w:spacing w:line="240" w:lineRule="auto"/>
              <w:jc w:val="center"/>
              <w:rPr>
                <w:color w:val="000000"/>
                <w:szCs w:val="24"/>
                <w:lang w:val="uk-UA"/>
              </w:rPr>
            </w:pPr>
          </w:p>
        </w:tc>
      </w:tr>
      <w:tr w:rsidR="00F44953" w:rsidRPr="00561FB0" w14:paraId="132A2587" w14:textId="77777777" w:rsidTr="008C2EE8">
        <w:tc>
          <w:tcPr>
            <w:tcW w:w="567" w:type="dxa"/>
          </w:tcPr>
          <w:p w14:paraId="7535345F" w14:textId="77777777" w:rsidR="00F44953" w:rsidRPr="00561FB0" w:rsidRDefault="00F44953" w:rsidP="008C2EE8">
            <w:pPr>
              <w:pBdr>
                <w:top w:val="nil"/>
                <w:left w:val="nil"/>
                <w:bottom w:val="nil"/>
                <w:right w:val="nil"/>
                <w:between w:val="nil"/>
              </w:pBdr>
              <w:tabs>
                <w:tab w:val="left" w:pos="0"/>
              </w:tabs>
              <w:spacing w:line="240" w:lineRule="auto"/>
              <w:jc w:val="center"/>
              <w:rPr>
                <w:color w:val="000000"/>
                <w:szCs w:val="24"/>
                <w:lang w:val="uk-UA"/>
              </w:rPr>
            </w:pPr>
            <w:r w:rsidRPr="00561FB0">
              <w:rPr>
                <w:rFonts w:ascii="Times New Roman" w:hAnsi="Times New Roman"/>
                <w:color w:val="000000"/>
                <w:szCs w:val="24"/>
                <w:lang w:val="uk-UA"/>
              </w:rPr>
              <w:t>4</w:t>
            </w:r>
          </w:p>
        </w:tc>
        <w:tc>
          <w:tcPr>
            <w:tcW w:w="6093" w:type="dxa"/>
          </w:tcPr>
          <w:p w14:paraId="1527225E" w14:textId="77777777" w:rsidR="00F44953" w:rsidRPr="00561FB0" w:rsidRDefault="00F44953" w:rsidP="008C2EE8">
            <w:pPr>
              <w:pBdr>
                <w:top w:val="nil"/>
                <w:left w:val="nil"/>
                <w:bottom w:val="nil"/>
                <w:right w:val="nil"/>
                <w:between w:val="nil"/>
              </w:pBdr>
              <w:tabs>
                <w:tab w:val="left" w:pos="0"/>
              </w:tabs>
              <w:spacing w:line="240" w:lineRule="auto"/>
              <w:rPr>
                <w:color w:val="000000"/>
                <w:szCs w:val="24"/>
                <w:lang w:val="uk-UA"/>
              </w:rPr>
            </w:pPr>
            <w:r w:rsidRPr="00561FB0">
              <w:rPr>
                <w:rFonts w:ascii="Times New Roman" w:hAnsi="Times New Roman"/>
                <w:color w:val="000000"/>
                <w:szCs w:val="24"/>
                <w:lang w:val="uk-UA"/>
              </w:rPr>
              <w:t>Складання ТЗ до ПЗ магістерської ВКР. Розробка ПЗ магістерської ВКР. Тестування розробленого ПЗ. Консультації з керівником</w:t>
            </w:r>
          </w:p>
        </w:tc>
        <w:tc>
          <w:tcPr>
            <w:tcW w:w="1987" w:type="dxa"/>
            <w:vAlign w:val="center"/>
          </w:tcPr>
          <w:p w14:paraId="195E1B62" w14:textId="77777777" w:rsidR="00F44953" w:rsidRPr="00561FB0" w:rsidRDefault="00F44953" w:rsidP="008C2EE8">
            <w:pPr>
              <w:pBdr>
                <w:top w:val="nil"/>
                <w:left w:val="nil"/>
                <w:bottom w:val="nil"/>
                <w:right w:val="nil"/>
                <w:between w:val="nil"/>
              </w:pBdr>
              <w:tabs>
                <w:tab w:val="left" w:pos="0"/>
              </w:tabs>
              <w:spacing w:line="240" w:lineRule="auto"/>
              <w:jc w:val="center"/>
              <w:rPr>
                <w:color w:val="000000"/>
                <w:szCs w:val="24"/>
                <w:lang w:val="uk-UA"/>
              </w:rPr>
            </w:pPr>
            <w:r>
              <w:rPr>
                <w:rFonts w:ascii="Times New Roman" w:hAnsi="Times New Roman"/>
                <w:szCs w:val="24"/>
                <w:lang w:val="uk-UA"/>
              </w:rPr>
              <w:t>20.07.2020 – 20.11.2021</w:t>
            </w:r>
            <w:r w:rsidRPr="00561FB0">
              <w:rPr>
                <w:rFonts w:ascii="Times New Roman" w:hAnsi="Times New Roman"/>
                <w:szCs w:val="24"/>
                <w:lang w:val="uk-UA"/>
              </w:rPr>
              <w:t xml:space="preserve"> </w:t>
            </w:r>
          </w:p>
        </w:tc>
        <w:tc>
          <w:tcPr>
            <w:tcW w:w="992" w:type="dxa"/>
            <w:vAlign w:val="center"/>
          </w:tcPr>
          <w:p w14:paraId="4A4D5106" w14:textId="77777777" w:rsidR="00F44953" w:rsidRPr="00561FB0" w:rsidRDefault="00F44953" w:rsidP="008C2EE8">
            <w:pPr>
              <w:pBdr>
                <w:top w:val="nil"/>
                <w:left w:val="nil"/>
                <w:bottom w:val="nil"/>
                <w:right w:val="nil"/>
                <w:between w:val="nil"/>
              </w:pBdr>
              <w:spacing w:line="240" w:lineRule="auto"/>
              <w:jc w:val="center"/>
              <w:rPr>
                <w:color w:val="000000"/>
                <w:szCs w:val="24"/>
                <w:lang w:val="uk-UA"/>
              </w:rPr>
            </w:pPr>
          </w:p>
        </w:tc>
      </w:tr>
      <w:tr w:rsidR="00F44953" w:rsidRPr="00561FB0" w14:paraId="2AEB2BFE" w14:textId="77777777" w:rsidTr="008C2EE8">
        <w:tc>
          <w:tcPr>
            <w:tcW w:w="567" w:type="dxa"/>
          </w:tcPr>
          <w:p w14:paraId="52EE776C" w14:textId="77777777" w:rsidR="00F44953" w:rsidRPr="00561FB0" w:rsidRDefault="00F44953" w:rsidP="008C2EE8">
            <w:pPr>
              <w:pBdr>
                <w:top w:val="nil"/>
                <w:left w:val="nil"/>
                <w:bottom w:val="nil"/>
                <w:right w:val="nil"/>
                <w:between w:val="nil"/>
              </w:pBdr>
              <w:tabs>
                <w:tab w:val="left" w:pos="0"/>
              </w:tabs>
              <w:spacing w:line="240" w:lineRule="auto"/>
              <w:jc w:val="center"/>
              <w:rPr>
                <w:color w:val="000000"/>
                <w:szCs w:val="24"/>
                <w:lang w:val="uk-UA"/>
              </w:rPr>
            </w:pPr>
            <w:r w:rsidRPr="00561FB0">
              <w:rPr>
                <w:rFonts w:ascii="Times New Roman" w:hAnsi="Times New Roman"/>
                <w:color w:val="000000"/>
                <w:szCs w:val="24"/>
                <w:lang w:val="uk-UA"/>
              </w:rPr>
              <w:t>5</w:t>
            </w:r>
          </w:p>
        </w:tc>
        <w:tc>
          <w:tcPr>
            <w:tcW w:w="6093" w:type="dxa"/>
          </w:tcPr>
          <w:p w14:paraId="216839BC" w14:textId="77777777" w:rsidR="00F44953" w:rsidRPr="0025308B" w:rsidRDefault="00F44953" w:rsidP="008C2EE8">
            <w:pPr>
              <w:pBdr>
                <w:top w:val="nil"/>
                <w:left w:val="nil"/>
                <w:bottom w:val="nil"/>
                <w:right w:val="nil"/>
                <w:between w:val="nil"/>
              </w:pBdr>
              <w:tabs>
                <w:tab w:val="left" w:pos="0"/>
              </w:tabs>
              <w:spacing w:line="240" w:lineRule="auto"/>
              <w:rPr>
                <w:color w:val="000000"/>
                <w:szCs w:val="24"/>
                <w:lang w:val="ru-RU"/>
              </w:rPr>
            </w:pPr>
            <w:r w:rsidRPr="00561FB0">
              <w:rPr>
                <w:rFonts w:ascii="Times New Roman" w:hAnsi="Times New Roman"/>
                <w:color w:val="000000"/>
                <w:szCs w:val="24"/>
                <w:lang w:val="uk-UA"/>
              </w:rPr>
              <w:t xml:space="preserve">Написання тезисів до наукової конференції в рамках </w:t>
            </w:r>
            <w:r>
              <w:rPr>
                <w:rFonts w:ascii="Times New Roman" w:hAnsi="Times New Roman"/>
                <w:color w:val="000000"/>
                <w:szCs w:val="24"/>
                <w:lang w:val="uk-UA"/>
              </w:rPr>
              <w:t>ХНТУ</w:t>
            </w:r>
            <w:r w:rsidRPr="00561FB0">
              <w:rPr>
                <w:rFonts w:ascii="Times New Roman" w:hAnsi="Times New Roman"/>
                <w:color w:val="000000"/>
                <w:szCs w:val="24"/>
                <w:lang w:val="uk-UA"/>
              </w:rPr>
              <w:t>. Підготовка тезисів до публікації. Консультації з керівником</w:t>
            </w:r>
          </w:p>
        </w:tc>
        <w:tc>
          <w:tcPr>
            <w:tcW w:w="1987" w:type="dxa"/>
            <w:vAlign w:val="center"/>
          </w:tcPr>
          <w:p w14:paraId="367BB06C" w14:textId="77777777" w:rsidR="00F44953" w:rsidRPr="00561FB0" w:rsidRDefault="00F44953" w:rsidP="008C2EE8">
            <w:pPr>
              <w:pBdr>
                <w:top w:val="nil"/>
                <w:left w:val="nil"/>
                <w:bottom w:val="nil"/>
                <w:right w:val="nil"/>
                <w:between w:val="nil"/>
              </w:pBdr>
              <w:tabs>
                <w:tab w:val="left" w:pos="0"/>
              </w:tabs>
              <w:spacing w:line="240" w:lineRule="auto"/>
              <w:jc w:val="center"/>
              <w:rPr>
                <w:color w:val="000000"/>
                <w:szCs w:val="24"/>
                <w:lang w:val="uk-UA"/>
              </w:rPr>
            </w:pPr>
            <w:r>
              <w:rPr>
                <w:rFonts w:ascii="Times New Roman" w:hAnsi="Times New Roman"/>
                <w:color w:val="000000"/>
                <w:szCs w:val="24"/>
                <w:lang w:val="uk-UA"/>
              </w:rPr>
              <w:t>07.10.2020 – 17.11.2020</w:t>
            </w:r>
          </w:p>
        </w:tc>
        <w:tc>
          <w:tcPr>
            <w:tcW w:w="992" w:type="dxa"/>
            <w:vAlign w:val="center"/>
          </w:tcPr>
          <w:p w14:paraId="422BF1E1" w14:textId="77777777" w:rsidR="00F44953" w:rsidRPr="00561FB0" w:rsidRDefault="00F44953" w:rsidP="008C2EE8">
            <w:pPr>
              <w:pBdr>
                <w:top w:val="nil"/>
                <w:left w:val="nil"/>
                <w:bottom w:val="nil"/>
                <w:right w:val="nil"/>
                <w:between w:val="nil"/>
              </w:pBdr>
              <w:spacing w:line="240" w:lineRule="auto"/>
              <w:jc w:val="center"/>
              <w:rPr>
                <w:color w:val="000000"/>
                <w:szCs w:val="24"/>
                <w:lang w:val="uk-UA"/>
              </w:rPr>
            </w:pPr>
          </w:p>
        </w:tc>
      </w:tr>
      <w:tr w:rsidR="00F44953" w:rsidRPr="00561FB0" w14:paraId="3F979C25" w14:textId="77777777" w:rsidTr="008C2EE8">
        <w:trPr>
          <w:trHeight w:val="476"/>
        </w:trPr>
        <w:tc>
          <w:tcPr>
            <w:tcW w:w="567" w:type="dxa"/>
          </w:tcPr>
          <w:p w14:paraId="1B036E4A" w14:textId="77777777" w:rsidR="00F44953" w:rsidRPr="00561FB0" w:rsidRDefault="00F44953" w:rsidP="008C2EE8">
            <w:pPr>
              <w:pBdr>
                <w:top w:val="nil"/>
                <w:left w:val="nil"/>
                <w:bottom w:val="nil"/>
                <w:right w:val="nil"/>
                <w:between w:val="nil"/>
              </w:pBdr>
              <w:tabs>
                <w:tab w:val="left" w:pos="0"/>
              </w:tabs>
              <w:spacing w:line="240" w:lineRule="auto"/>
              <w:jc w:val="center"/>
              <w:rPr>
                <w:color w:val="000000"/>
                <w:szCs w:val="24"/>
                <w:lang w:val="uk-UA"/>
              </w:rPr>
            </w:pPr>
            <w:r w:rsidRPr="00561FB0">
              <w:rPr>
                <w:rFonts w:ascii="Times New Roman" w:hAnsi="Times New Roman"/>
                <w:color w:val="000000"/>
                <w:szCs w:val="24"/>
                <w:lang w:val="uk-UA"/>
              </w:rPr>
              <w:t>6</w:t>
            </w:r>
          </w:p>
        </w:tc>
        <w:tc>
          <w:tcPr>
            <w:tcW w:w="6093" w:type="dxa"/>
          </w:tcPr>
          <w:p w14:paraId="6DAADD81" w14:textId="77777777" w:rsidR="00F44953" w:rsidRPr="00561FB0" w:rsidRDefault="00F44953" w:rsidP="008C2EE8">
            <w:pPr>
              <w:pBdr>
                <w:top w:val="nil"/>
                <w:left w:val="nil"/>
                <w:bottom w:val="nil"/>
                <w:right w:val="nil"/>
                <w:between w:val="nil"/>
              </w:pBdr>
              <w:tabs>
                <w:tab w:val="left" w:pos="0"/>
              </w:tabs>
              <w:spacing w:line="240" w:lineRule="auto"/>
              <w:rPr>
                <w:rFonts w:ascii="Times New Roman" w:hAnsi="Times New Roman"/>
                <w:color w:val="000000"/>
                <w:szCs w:val="24"/>
                <w:lang w:val="uk-UA"/>
              </w:rPr>
            </w:pPr>
            <w:r w:rsidRPr="00561FB0">
              <w:rPr>
                <w:rFonts w:ascii="Times New Roman" w:hAnsi="Times New Roman"/>
                <w:szCs w:val="24"/>
                <w:lang w:val="uk-UA"/>
              </w:rPr>
              <w:t>Оформлення пояснювальної записки</w:t>
            </w:r>
          </w:p>
        </w:tc>
        <w:tc>
          <w:tcPr>
            <w:tcW w:w="1987" w:type="dxa"/>
            <w:vAlign w:val="center"/>
          </w:tcPr>
          <w:p w14:paraId="4F0088C9" w14:textId="77777777" w:rsidR="00F44953" w:rsidRPr="00561FB0" w:rsidRDefault="00F44953" w:rsidP="008C2EE8">
            <w:pPr>
              <w:pBdr>
                <w:top w:val="nil"/>
                <w:left w:val="nil"/>
                <w:bottom w:val="nil"/>
                <w:right w:val="nil"/>
                <w:between w:val="nil"/>
              </w:pBdr>
              <w:tabs>
                <w:tab w:val="left" w:pos="0"/>
              </w:tabs>
              <w:spacing w:line="240" w:lineRule="auto"/>
              <w:jc w:val="center"/>
              <w:rPr>
                <w:color w:val="000000"/>
                <w:szCs w:val="24"/>
                <w:lang w:val="uk-UA"/>
              </w:rPr>
            </w:pPr>
            <w:r>
              <w:rPr>
                <w:rFonts w:ascii="Times New Roman" w:hAnsi="Times New Roman"/>
                <w:color w:val="000000"/>
                <w:szCs w:val="24"/>
                <w:lang w:val="uk-UA"/>
              </w:rPr>
              <w:t>20.11.2021-20.12.2021</w:t>
            </w:r>
          </w:p>
        </w:tc>
        <w:tc>
          <w:tcPr>
            <w:tcW w:w="992" w:type="dxa"/>
            <w:vAlign w:val="center"/>
          </w:tcPr>
          <w:p w14:paraId="628C68A6" w14:textId="77777777" w:rsidR="00F44953" w:rsidRPr="00561FB0" w:rsidRDefault="00F44953" w:rsidP="008C2EE8">
            <w:pPr>
              <w:pBdr>
                <w:top w:val="nil"/>
                <w:left w:val="nil"/>
                <w:bottom w:val="nil"/>
                <w:right w:val="nil"/>
                <w:between w:val="nil"/>
              </w:pBdr>
              <w:spacing w:line="240" w:lineRule="auto"/>
              <w:jc w:val="center"/>
              <w:rPr>
                <w:color w:val="000000"/>
                <w:szCs w:val="24"/>
                <w:lang w:val="uk-UA"/>
              </w:rPr>
            </w:pPr>
          </w:p>
        </w:tc>
      </w:tr>
      <w:tr w:rsidR="00F44953" w:rsidRPr="00561FB0" w14:paraId="7CF82DA9" w14:textId="77777777" w:rsidTr="008C2EE8">
        <w:trPr>
          <w:trHeight w:val="431"/>
        </w:trPr>
        <w:tc>
          <w:tcPr>
            <w:tcW w:w="567" w:type="dxa"/>
          </w:tcPr>
          <w:p w14:paraId="364E0A3D" w14:textId="77777777" w:rsidR="00F44953" w:rsidRPr="00561FB0" w:rsidRDefault="00F44953" w:rsidP="008C2EE8">
            <w:pPr>
              <w:pBdr>
                <w:top w:val="nil"/>
                <w:left w:val="nil"/>
                <w:bottom w:val="nil"/>
                <w:right w:val="nil"/>
                <w:between w:val="nil"/>
              </w:pBdr>
              <w:tabs>
                <w:tab w:val="left" w:pos="0"/>
              </w:tabs>
              <w:spacing w:line="240" w:lineRule="auto"/>
              <w:jc w:val="center"/>
              <w:rPr>
                <w:color w:val="000000"/>
                <w:szCs w:val="24"/>
                <w:lang w:val="uk-UA"/>
              </w:rPr>
            </w:pPr>
            <w:r w:rsidRPr="00561FB0">
              <w:rPr>
                <w:rFonts w:ascii="Times New Roman" w:hAnsi="Times New Roman"/>
                <w:color w:val="000000"/>
                <w:szCs w:val="24"/>
                <w:lang w:val="uk-UA"/>
              </w:rPr>
              <w:t>7</w:t>
            </w:r>
          </w:p>
        </w:tc>
        <w:tc>
          <w:tcPr>
            <w:tcW w:w="6093" w:type="dxa"/>
          </w:tcPr>
          <w:p w14:paraId="6AEB94FC" w14:textId="77777777" w:rsidR="00F44953" w:rsidRPr="00561FB0" w:rsidRDefault="00F44953" w:rsidP="008C2EE8">
            <w:pPr>
              <w:pBdr>
                <w:top w:val="nil"/>
                <w:left w:val="nil"/>
                <w:bottom w:val="nil"/>
                <w:right w:val="nil"/>
                <w:between w:val="nil"/>
              </w:pBdr>
              <w:tabs>
                <w:tab w:val="left" w:pos="0"/>
              </w:tabs>
              <w:spacing w:line="240" w:lineRule="auto"/>
              <w:rPr>
                <w:rFonts w:ascii="Times New Roman" w:hAnsi="Times New Roman"/>
                <w:color w:val="000000"/>
                <w:szCs w:val="24"/>
                <w:lang w:val="uk-UA"/>
              </w:rPr>
            </w:pPr>
            <w:r w:rsidRPr="00561FB0">
              <w:rPr>
                <w:rFonts w:ascii="Times New Roman" w:hAnsi="Times New Roman"/>
                <w:szCs w:val="24"/>
                <w:lang w:val="uk-UA"/>
              </w:rPr>
              <w:t xml:space="preserve">Створення демонстраційного матеріалу. </w:t>
            </w:r>
            <w:r w:rsidRPr="00561FB0">
              <w:rPr>
                <w:rFonts w:ascii="Times New Roman" w:hAnsi="Times New Roman"/>
                <w:color w:val="000000"/>
                <w:szCs w:val="24"/>
                <w:lang w:val="uk-UA"/>
              </w:rPr>
              <w:t>Консультації з керівником</w:t>
            </w:r>
          </w:p>
        </w:tc>
        <w:tc>
          <w:tcPr>
            <w:tcW w:w="1987" w:type="dxa"/>
            <w:vAlign w:val="center"/>
          </w:tcPr>
          <w:p w14:paraId="6ABF64AE" w14:textId="77777777" w:rsidR="00F44953" w:rsidRPr="00561FB0" w:rsidRDefault="00F44953" w:rsidP="008C2EE8">
            <w:pPr>
              <w:pBdr>
                <w:top w:val="nil"/>
                <w:left w:val="nil"/>
                <w:bottom w:val="nil"/>
                <w:right w:val="nil"/>
                <w:between w:val="nil"/>
              </w:pBdr>
              <w:tabs>
                <w:tab w:val="left" w:pos="0"/>
              </w:tabs>
              <w:spacing w:line="240" w:lineRule="auto"/>
              <w:jc w:val="center"/>
              <w:rPr>
                <w:color w:val="000000"/>
                <w:szCs w:val="24"/>
                <w:lang w:val="uk-UA"/>
              </w:rPr>
            </w:pPr>
            <w:r>
              <w:rPr>
                <w:rFonts w:ascii="Times New Roman" w:hAnsi="Times New Roman"/>
                <w:color w:val="000000"/>
                <w:szCs w:val="24"/>
                <w:lang w:val="uk-UA"/>
              </w:rPr>
              <w:t>20.11.2021 – 20.12.2021</w:t>
            </w:r>
          </w:p>
        </w:tc>
        <w:tc>
          <w:tcPr>
            <w:tcW w:w="992" w:type="dxa"/>
            <w:vAlign w:val="center"/>
          </w:tcPr>
          <w:p w14:paraId="4B865F05" w14:textId="77777777" w:rsidR="00F44953" w:rsidRPr="00561FB0" w:rsidRDefault="00F44953" w:rsidP="008C2EE8">
            <w:pPr>
              <w:pBdr>
                <w:top w:val="nil"/>
                <w:left w:val="nil"/>
                <w:bottom w:val="nil"/>
                <w:right w:val="nil"/>
                <w:between w:val="nil"/>
              </w:pBdr>
              <w:spacing w:line="240" w:lineRule="auto"/>
              <w:jc w:val="center"/>
              <w:rPr>
                <w:color w:val="000000"/>
                <w:szCs w:val="24"/>
                <w:lang w:val="uk-UA"/>
              </w:rPr>
            </w:pPr>
          </w:p>
        </w:tc>
      </w:tr>
      <w:tr w:rsidR="00F44953" w:rsidRPr="00561FB0" w14:paraId="1C438081" w14:textId="77777777" w:rsidTr="008C2EE8">
        <w:tc>
          <w:tcPr>
            <w:tcW w:w="567" w:type="dxa"/>
          </w:tcPr>
          <w:p w14:paraId="57FCAD58" w14:textId="77777777" w:rsidR="00F44953" w:rsidRPr="00561FB0" w:rsidRDefault="00F44953" w:rsidP="008C2EE8">
            <w:pPr>
              <w:pBdr>
                <w:top w:val="nil"/>
                <w:left w:val="nil"/>
                <w:bottom w:val="nil"/>
                <w:right w:val="nil"/>
                <w:between w:val="nil"/>
              </w:pBdr>
              <w:tabs>
                <w:tab w:val="left" w:pos="0"/>
              </w:tabs>
              <w:spacing w:line="240" w:lineRule="auto"/>
              <w:jc w:val="center"/>
              <w:rPr>
                <w:color w:val="000000"/>
                <w:szCs w:val="24"/>
                <w:lang w:val="uk-UA"/>
              </w:rPr>
            </w:pPr>
            <w:r w:rsidRPr="00561FB0">
              <w:rPr>
                <w:rFonts w:ascii="Times New Roman" w:hAnsi="Times New Roman"/>
                <w:color w:val="000000"/>
                <w:szCs w:val="24"/>
                <w:lang w:val="uk-UA"/>
              </w:rPr>
              <w:t>8</w:t>
            </w:r>
          </w:p>
        </w:tc>
        <w:tc>
          <w:tcPr>
            <w:tcW w:w="6093" w:type="dxa"/>
          </w:tcPr>
          <w:p w14:paraId="1392FA0A" w14:textId="77777777" w:rsidR="00F44953" w:rsidRPr="00561FB0" w:rsidRDefault="00F44953" w:rsidP="008C2EE8">
            <w:pPr>
              <w:pBdr>
                <w:top w:val="nil"/>
                <w:left w:val="nil"/>
                <w:bottom w:val="nil"/>
                <w:right w:val="nil"/>
                <w:between w:val="nil"/>
              </w:pBdr>
              <w:tabs>
                <w:tab w:val="left" w:pos="0"/>
              </w:tabs>
              <w:spacing w:line="240" w:lineRule="auto"/>
              <w:rPr>
                <w:color w:val="000000"/>
                <w:szCs w:val="24"/>
                <w:lang w:val="uk-UA"/>
              </w:rPr>
            </w:pPr>
            <w:r w:rsidRPr="00561FB0">
              <w:rPr>
                <w:rFonts w:ascii="Times New Roman" w:hAnsi="Times New Roman"/>
                <w:color w:val="000000"/>
                <w:szCs w:val="24"/>
                <w:lang w:val="uk-UA"/>
              </w:rPr>
              <w:t xml:space="preserve">Подання магістерської роботи на рецензію та </w:t>
            </w:r>
            <w:proofErr w:type="spellStart"/>
            <w:r w:rsidRPr="00561FB0">
              <w:rPr>
                <w:rFonts w:ascii="Times New Roman" w:hAnsi="Times New Roman"/>
                <w:color w:val="000000"/>
                <w:szCs w:val="24"/>
                <w:lang w:val="uk-UA"/>
              </w:rPr>
              <w:t>нормоконтроль</w:t>
            </w:r>
            <w:proofErr w:type="spellEnd"/>
          </w:p>
        </w:tc>
        <w:tc>
          <w:tcPr>
            <w:tcW w:w="1987" w:type="dxa"/>
          </w:tcPr>
          <w:p w14:paraId="088F08C9" w14:textId="77777777" w:rsidR="00F44953" w:rsidRPr="00561FB0" w:rsidRDefault="00F44953" w:rsidP="008C2EE8">
            <w:pPr>
              <w:pBdr>
                <w:top w:val="nil"/>
                <w:left w:val="nil"/>
                <w:bottom w:val="nil"/>
                <w:right w:val="nil"/>
                <w:between w:val="nil"/>
              </w:pBdr>
              <w:tabs>
                <w:tab w:val="left" w:pos="0"/>
              </w:tabs>
              <w:spacing w:line="240" w:lineRule="auto"/>
              <w:jc w:val="center"/>
              <w:rPr>
                <w:color w:val="000000"/>
                <w:szCs w:val="24"/>
                <w:lang w:val="uk-UA"/>
              </w:rPr>
            </w:pPr>
            <w:r w:rsidRPr="00561FB0">
              <w:rPr>
                <w:rFonts w:ascii="Times New Roman" w:hAnsi="Times New Roman"/>
                <w:color w:val="000000"/>
                <w:szCs w:val="24"/>
                <w:lang w:val="uk-UA"/>
              </w:rPr>
              <w:t>грудень (</w:t>
            </w:r>
            <w:r w:rsidRPr="00561FB0">
              <w:rPr>
                <w:rFonts w:ascii="Times New Roman" w:hAnsi="Times New Roman"/>
                <w:i/>
                <w:color w:val="000000"/>
                <w:szCs w:val="24"/>
                <w:lang w:val="uk-UA"/>
              </w:rPr>
              <w:t>за графіком</w:t>
            </w:r>
            <w:r w:rsidRPr="00561FB0">
              <w:rPr>
                <w:rFonts w:ascii="Times New Roman" w:hAnsi="Times New Roman"/>
                <w:color w:val="000000"/>
                <w:szCs w:val="24"/>
                <w:lang w:val="uk-UA"/>
              </w:rPr>
              <w:t>)</w:t>
            </w:r>
          </w:p>
        </w:tc>
        <w:tc>
          <w:tcPr>
            <w:tcW w:w="992" w:type="dxa"/>
            <w:vAlign w:val="center"/>
          </w:tcPr>
          <w:p w14:paraId="7250AE81" w14:textId="77777777" w:rsidR="00F44953" w:rsidRPr="00561FB0" w:rsidRDefault="00F44953" w:rsidP="008C2EE8">
            <w:pPr>
              <w:pBdr>
                <w:top w:val="nil"/>
                <w:left w:val="nil"/>
                <w:bottom w:val="nil"/>
                <w:right w:val="nil"/>
                <w:between w:val="nil"/>
              </w:pBdr>
              <w:spacing w:line="240" w:lineRule="auto"/>
              <w:jc w:val="center"/>
              <w:rPr>
                <w:color w:val="000000"/>
                <w:szCs w:val="24"/>
                <w:lang w:val="uk-UA"/>
              </w:rPr>
            </w:pPr>
          </w:p>
        </w:tc>
      </w:tr>
    </w:tbl>
    <w:p w14:paraId="64A58F3B" w14:textId="77777777" w:rsidR="00F44953" w:rsidRPr="00561FB0" w:rsidRDefault="00F44953" w:rsidP="00F44953">
      <w:pPr>
        <w:pBdr>
          <w:top w:val="nil"/>
          <w:left w:val="nil"/>
          <w:bottom w:val="nil"/>
          <w:right w:val="nil"/>
          <w:between w:val="nil"/>
        </w:pBdr>
        <w:spacing w:line="240" w:lineRule="auto"/>
        <w:rPr>
          <w:color w:val="000000"/>
          <w:szCs w:val="24"/>
          <w:lang w:val="uk-UA"/>
        </w:rPr>
      </w:pPr>
    </w:p>
    <w:p w14:paraId="3E74B761" w14:textId="77777777" w:rsidR="00F44953" w:rsidRPr="00561FB0" w:rsidRDefault="00F44953" w:rsidP="00F44953">
      <w:pPr>
        <w:pBdr>
          <w:top w:val="nil"/>
          <w:left w:val="nil"/>
          <w:bottom w:val="nil"/>
          <w:right w:val="nil"/>
          <w:between w:val="nil"/>
        </w:pBdr>
        <w:spacing w:line="240" w:lineRule="auto"/>
        <w:jc w:val="right"/>
        <w:rPr>
          <w:color w:val="000000"/>
          <w:szCs w:val="24"/>
          <w:lang w:val="uk-UA"/>
        </w:rPr>
      </w:pPr>
      <w:r w:rsidRPr="00561FB0">
        <w:rPr>
          <w:rFonts w:ascii="Times New Roman" w:hAnsi="Times New Roman"/>
          <w:b/>
          <w:color w:val="000000"/>
          <w:szCs w:val="24"/>
          <w:lang w:val="uk-UA"/>
        </w:rPr>
        <w:t xml:space="preserve">Студент </w:t>
      </w:r>
      <w:r w:rsidRPr="00561FB0">
        <w:rPr>
          <w:rFonts w:ascii="Times New Roman" w:hAnsi="Times New Roman"/>
          <w:color w:val="000000"/>
          <w:szCs w:val="24"/>
          <w:lang w:val="uk-UA"/>
        </w:rPr>
        <w:t xml:space="preserve">_____________        </w:t>
      </w:r>
      <w:r w:rsidRPr="006D5416">
        <w:rPr>
          <w:rFonts w:ascii="Times New Roman" w:hAnsi="Times New Roman"/>
          <w:szCs w:val="24"/>
          <w:u w:val="single"/>
          <w:lang w:val="uk-UA"/>
        </w:rPr>
        <w:t>___</w:t>
      </w:r>
      <w:r w:rsidRPr="006D5416">
        <w:rPr>
          <w:rFonts w:ascii="Times New Roman" w:hAnsi="Times New Roman"/>
          <w:sz w:val="28"/>
          <w:szCs w:val="28"/>
          <w:u w:val="single"/>
          <w:lang w:val="uk-UA"/>
        </w:rPr>
        <w:t xml:space="preserve"> </w:t>
      </w:r>
      <w:proofErr w:type="spellStart"/>
      <w:r w:rsidRPr="006D5416">
        <w:rPr>
          <w:rFonts w:ascii="Times New Roman" w:hAnsi="Times New Roman"/>
          <w:szCs w:val="28"/>
          <w:u w:val="single"/>
          <w:lang w:val="uk-UA"/>
        </w:rPr>
        <w:t>Д.В.Поданенко</w:t>
      </w:r>
      <w:proofErr w:type="spellEnd"/>
      <w:r w:rsidRPr="006D5416">
        <w:rPr>
          <w:rFonts w:ascii="Times New Roman" w:hAnsi="Times New Roman"/>
          <w:sz w:val="22"/>
          <w:szCs w:val="24"/>
          <w:u w:val="single"/>
          <w:lang w:val="uk-UA"/>
        </w:rPr>
        <w:t xml:space="preserve"> </w:t>
      </w:r>
      <w:r w:rsidRPr="006D5416">
        <w:rPr>
          <w:rFonts w:ascii="Times New Roman" w:hAnsi="Times New Roman"/>
          <w:color w:val="000000"/>
          <w:szCs w:val="24"/>
          <w:u w:val="single"/>
          <w:lang w:val="uk-UA"/>
        </w:rPr>
        <w:t>___</w:t>
      </w:r>
    </w:p>
    <w:p w14:paraId="1EABE220" w14:textId="77777777" w:rsidR="00F44953" w:rsidRPr="0025308B" w:rsidRDefault="00F44953" w:rsidP="00F44953">
      <w:pPr>
        <w:pBdr>
          <w:top w:val="nil"/>
          <w:left w:val="nil"/>
          <w:bottom w:val="nil"/>
          <w:right w:val="nil"/>
          <w:between w:val="nil"/>
        </w:pBdr>
        <w:spacing w:line="240" w:lineRule="auto"/>
        <w:rPr>
          <w:color w:val="000000"/>
          <w:sz w:val="18"/>
          <w:szCs w:val="18"/>
          <w:lang w:val="uk-UA"/>
        </w:rPr>
      </w:pPr>
      <w:r w:rsidRPr="00561FB0">
        <w:rPr>
          <w:rFonts w:ascii="Times New Roman" w:hAnsi="Times New Roman"/>
          <w:color w:val="000000"/>
          <w:szCs w:val="24"/>
          <w:lang w:val="uk-UA"/>
        </w:rPr>
        <w:t xml:space="preserve">                                                                                               </w:t>
      </w:r>
      <w:r>
        <w:rPr>
          <w:rFonts w:ascii="Times New Roman" w:hAnsi="Times New Roman"/>
          <w:color w:val="000000"/>
          <w:szCs w:val="24"/>
          <w:lang w:val="uk-UA"/>
        </w:rPr>
        <w:t xml:space="preserve">    </w:t>
      </w:r>
      <w:r w:rsidRPr="00561FB0">
        <w:rPr>
          <w:rFonts w:ascii="Times New Roman" w:hAnsi="Times New Roman"/>
          <w:color w:val="000000"/>
          <w:sz w:val="18"/>
          <w:szCs w:val="18"/>
          <w:lang w:val="uk-UA"/>
        </w:rPr>
        <w:t xml:space="preserve">(підпис)           </w:t>
      </w:r>
    </w:p>
    <w:p w14:paraId="430EAFF4" w14:textId="77777777" w:rsidR="00F44953" w:rsidRPr="00561FB0" w:rsidRDefault="00F44953" w:rsidP="00F44953">
      <w:pPr>
        <w:pBdr>
          <w:top w:val="nil"/>
          <w:left w:val="nil"/>
          <w:bottom w:val="nil"/>
          <w:right w:val="nil"/>
          <w:between w:val="nil"/>
        </w:pBdr>
        <w:spacing w:line="240" w:lineRule="auto"/>
        <w:jc w:val="right"/>
        <w:rPr>
          <w:color w:val="000000"/>
          <w:u w:val="single"/>
          <w:lang w:val="uk-UA"/>
        </w:rPr>
      </w:pPr>
      <w:r w:rsidRPr="00561FB0">
        <w:rPr>
          <w:rFonts w:ascii="Times New Roman" w:hAnsi="Times New Roman"/>
          <w:b/>
          <w:color w:val="000000"/>
          <w:szCs w:val="24"/>
          <w:lang w:val="uk-UA"/>
        </w:rPr>
        <w:t xml:space="preserve">Керівник роботи </w:t>
      </w:r>
      <w:r w:rsidRPr="00561FB0">
        <w:rPr>
          <w:rFonts w:ascii="Times New Roman" w:hAnsi="Times New Roman"/>
          <w:color w:val="000000"/>
          <w:szCs w:val="24"/>
          <w:lang w:val="uk-UA"/>
        </w:rPr>
        <w:t xml:space="preserve">_____________      </w:t>
      </w:r>
      <w:r w:rsidRPr="00561FB0">
        <w:rPr>
          <w:rFonts w:ascii="Times New Roman" w:hAnsi="Times New Roman"/>
          <w:b/>
          <w:color w:val="000000"/>
          <w:szCs w:val="24"/>
          <w:lang w:val="uk-UA"/>
        </w:rPr>
        <w:t xml:space="preserve"> </w:t>
      </w:r>
      <w:r w:rsidRPr="00561FB0">
        <w:rPr>
          <w:rFonts w:ascii="Times New Roman" w:hAnsi="Times New Roman"/>
          <w:color w:val="000000"/>
          <w:szCs w:val="24"/>
          <w:u w:val="single"/>
          <w:lang w:val="uk-UA"/>
        </w:rPr>
        <w:t>___</w:t>
      </w:r>
      <w:r w:rsidRPr="00561FB0">
        <w:rPr>
          <w:rFonts w:ascii="Times New Roman" w:hAnsi="Times New Roman"/>
          <w:color w:val="000000"/>
          <w:sz w:val="28"/>
          <w:szCs w:val="28"/>
          <w:u w:val="single"/>
          <w:lang w:val="uk-UA"/>
        </w:rPr>
        <w:t xml:space="preserve"> </w:t>
      </w:r>
      <w:r w:rsidRPr="006D5416">
        <w:rPr>
          <w:rFonts w:ascii="Times New Roman" w:hAnsi="Times New Roman"/>
          <w:color w:val="000000"/>
          <w:szCs w:val="28"/>
          <w:u w:val="single"/>
          <w:lang w:val="uk-UA"/>
        </w:rPr>
        <w:t>Л.В. Глазунова</w:t>
      </w:r>
      <w:r w:rsidRPr="006D5416">
        <w:rPr>
          <w:rFonts w:ascii="Times New Roman" w:hAnsi="Times New Roman"/>
          <w:color w:val="000000"/>
          <w:sz w:val="22"/>
          <w:szCs w:val="24"/>
          <w:u w:val="single"/>
          <w:lang w:val="uk-UA"/>
        </w:rPr>
        <w:t xml:space="preserve"> </w:t>
      </w:r>
      <w:r w:rsidRPr="00561FB0">
        <w:rPr>
          <w:rFonts w:ascii="Times New Roman" w:hAnsi="Times New Roman"/>
          <w:color w:val="000000"/>
          <w:szCs w:val="24"/>
          <w:u w:val="single"/>
          <w:lang w:val="uk-UA"/>
        </w:rPr>
        <w:t>___</w:t>
      </w:r>
    </w:p>
    <w:p w14:paraId="258104AD" w14:textId="77777777" w:rsidR="00F44953" w:rsidRPr="00047E9C" w:rsidRDefault="00F44953" w:rsidP="00F44953">
      <w:pPr>
        <w:pBdr>
          <w:top w:val="nil"/>
          <w:left w:val="nil"/>
          <w:bottom w:val="nil"/>
          <w:right w:val="nil"/>
          <w:between w:val="nil"/>
        </w:pBdr>
        <w:spacing w:line="240" w:lineRule="auto"/>
        <w:rPr>
          <w:color w:val="000000"/>
          <w:szCs w:val="24"/>
          <w:lang w:val="uk-UA"/>
        </w:rPr>
      </w:pPr>
      <w:r w:rsidRPr="00561FB0">
        <w:rPr>
          <w:rFonts w:ascii="Times New Roman" w:hAnsi="Times New Roman"/>
          <w:color w:val="000000"/>
          <w:szCs w:val="24"/>
          <w:lang w:val="uk-UA"/>
        </w:rPr>
        <w:t xml:space="preserve">                                                                                                </w:t>
      </w:r>
      <w:r>
        <w:rPr>
          <w:rFonts w:ascii="Times New Roman" w:hAnsi="Times New Roman"/>
          <w:color w:val="000000"/>
          <w:szCs w:val="24"/>
          <w:lang w:val="uk-UA"/>
        </w:rPr>
        <w:t xml:space="preserve">    </w:t>
      </w:r>
      <w:r w:rsidRPr="00561FB0">
        <w:rPr>
          <w:rFonts w:ascii="Times New Roman" w:hAnsi="Times New Roman"/>
          <w:color w:val="000000"/>
          <w:sz w:val="18"/>
          <w:szCs w:val="18"/>
          <w:lang w:val="uk-UA"/>
        </w:rPr>
        <w:t xml:space="preserve">(підпис) </w:t>
      </w:r>
    </w:p>
    <w:p w14:paraId="619D1CF0" w14:textId="77777777" w:rsidR="00F44953" w:rsidRDefault="00F44953" w:rsidP="00F44953">
      <w:pPr>
        <w:spacing w:after="160" w:line="259" w:lineRule="auto"/>
        <w:rPr>
          <w:rFonts w:ascii="Times New Roman" w:hAnsi="Times New Roman"/>
          <w:sz w:val="28"/>
          <w:szCs w:val="28"/>
          <w:lang w:val="uk-UA"/>
        </w:rPr>
      </w:pPr>
      <w:r w:rsidRPr="00561FB0">
        <w:rPr>
          <w:rFonts w:ascii="Times New Roman" w:hAnsi="Times New Roman"/>
          <w:b/>
          <w:noProof/>
          <w:color w:val="000000"/>
          <w:sz w:val="28"/>
          <w:szCs w:val="28"/>
          <w:lang w:val="uk-UA"/>
        </w:rPr>
        <mc:AlternateContent>
          <mc:Choice Requires="wps">
            <w:drawing>
              <wp:anchor distT="0" distB="0" distL="114300" distR="114300" simplePos="0" relativeHeight="251662336" behindDoc="0" locked="0" layoutInCell="1" allowOverlap="1" wp14:anchorId="4B61D567" wp14:editId="03449CD9">
                <wp:simplePos x="0" y="0"/>
                <wp:positionH relativeFrom="margin">
                  <wp:posOffset>6033770</wp:posOffset>
                </wp:positionH>
                <wp:positionV relativeFrom="topMargin">
                  <wp:posOffset>320040</wp:posOffset>
                </wp:positionV>
                <wp:extent cx="377190" cy="419100"/>
                <wp:effectExtent l="0" t="0" r="22860" b="19050"/>
                <wp:wrapNone/>
                <wp:docPr id="43" name="Прямоугольник 43"/>
                <wp:cNvGraphicFramePr/>
                <a:graphic xmlns:a="http://schemas.openxmlformats.org/drawingml/2006/main">
                  <a:graphicData uri="http://schemas.microsoft.com/office/word/2010/wordprocessingShape">
                    <wps:wsp>
                      <wps:cNvSpPr/>
                      <wps:spPr>
                        <a:xfrm>
                          <a:off x="0" y="0"/>
                          <a:ext cx="377190" cy="41910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FF701" id="Прямоугольник 43" o:spid="_x0000_s1026" style="position:absolute;margin-left:475.1pt;margin-top:25.2pt;width:29.7pt;height:3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" fillcolor="white [3212]" strokecolor="white [3212]" strokeweight=".5pt">
                <w10:wrap anchorx="margin" anchory="margin"/>
              </v:rect>
            </w:pict>
          </mc:Fallback>
        </mc:AlternateContent>
      </w:r>
      <w:r>
        <w:rPr>
          <w:rFonts w:ascii="Times New Roman" w:hAnsi="Times New Roman"/>
          <w:sz w:val="28"/>
          <w:szCs w:val="28"/>
          <w:lang w:val="uk-UA"/>
        </w:rPr>
        <w:br w:type="page"/>
      </w:r>
    </w:p>
    <w:p w14:paraId="636C16F3" w14:textId="77777777" w:rsidR="00F44953" w:rsidRDefault="00F44953" w:rsidP="00F44953">
      <w:pPr>
        <w:spacing w:after="160" w:line="259" w:lineRule="auto"/>
        <w:rPr>
          <w:rFonts w:ascii="Times New Roman" w:hAnsi="Times New Roman"/>
          <w:sz w:val="28"/>
          <w:szCs w:val="28"/>
          <w:lang w:val="uk-UA"/>
        </w:rPr>
      </w:pPr>
      <w:r w:rsidRPr="00561FB0">
        <w:rPr>
          <w:rFonts w:ascii="Times New Roman" w:hAnsi="Times New Roman"/>
          <w:b/>
          <w:noProof/>
          <w:color w:val="000000"/>
          <w:sz w:val="28"/>
          <w:szCs w:val="28"/>
          <w:lang w:val="uk-UA"/>
        </w:rPr>
        <w:lastRenderedPageBreak/>
        <mc:AlternateContent>
          <mc:Choice Requires="wps">
            <w:drawing>
              <wp:anchor distT="0" distB="0" distL="114300" distR="114300" simplePos="0" relativeHeight="251663360" behindDoc="0" locked="0" layoutInCell="1" allowOverlap="1" wp14:anchorId="7A41EECB" wp14:editId="4E72EA44">
                <wp:simplePos x="0" y="0"/>
                <wp:positionH relativeFrom="margin">
                  <wp:posOffset>6164580</wp:posOffset>
                </wp:positionH>
                <wp:positionV relativeFrom="page">
                  <wp:posOffset>403860</wp:posOffset>
                </wp:positionV>
                <wp:extent cx="247650" cy="266700"/>
                <wp:effectExtent l="0" t="0" r="19050" b="19050"/>
                <wp:wrapNone/>
                <wp:docPr id="44" name="Прямоугольник 44"/>
                <wp:cNvGraphicFramePr/>
                <a:graphic xmlns:a="http://schemas.openxmlformats.org/drawingml/2006/main">
                  <a:graphicData uri="http://schemas.microsoft.com/office/word/2010/wordprocessingShape">
                    <wps:wsp>
                      <wps:cNvSpPr/>
                      <wps:spPr>
                        <a:xfrm>
                          <a:off x="0" y="0"/>
                          <a:ext cx="247650" cy="26670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2D98B7" id="Прямоугольник 44" o:spid="_x0000_s1026" style="position:absolute;margin-left:485.4pt;margin-top:31.8pt;width:19.5pt;height:2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" fillcolor="white [3212]" strokecolor="white [3212]" strokeweight=".5pt">
                <w10:wrap anchorx="margin" anchory="page"/>
              </v:rect>
            </w:pict>
          </mc:Fallback>
        </mc:AlternateContent>
      </w:r>
      <w:r>
        <w:rPr>
          <w:rFonts w:ascii="Times New Roman" w:hAnsi="Times New Roman"/>
          <w:sz w:val="28"/>
          <w:szCs w:val="28"/>
          <w:lang w:val="uk-UA"/>
        </w:rPr>
        <w:br w:type="page"/>
      </w:r>
    </w:p>
    <w:p w14:paraId="44B95A78" w14:textId="77777777" w:rsidR="00F44953" w:rsidRPr="00561FB0" w:rsidRDefault="00F44953" w:rsidP="00F44953">
      <w:pPr>
        <w:spacing w:after="160" w:line="259" w:lineRule="auto"/>
        <w:rPr>
          <w:rFonts w:ascii="Times New Roman" w:hAnsi="Times New Roman"/>
          <w:sz w:val="28"/>
          <w:szCs w:val="28"/>
          <w:lang w:val="uk-UA"/>
        </w:rPr>
      </w:pPr>
      <w:r w:rsidRPr="00561FB0">
        <w:rPr>
          <w:rFonts w:ascii="Times New Roman" w:hAnsi="Times New Roman"/>
          <w:b/>
          <w:noProof/>
          <w:color w:val="000000"/>
          <w:sz w:val="28"/>
          <w:szCs w:val="28"/>
          <w:lang w:val="uk-UA"/>
        </w:rPr>
        <w:lastRenderedPageBreak/>
        <mc:AlternateContent>
          <mc:Choice Requires="wps">
            <w:drawing>
              <wp:anchor distT="0" distB="0" distL="114300" distR="114300" simplePos="0" relativeHeight="251665408" behindDoc="0" locked="0" layoutInCell="1" allowOverlap="1" wp14:anchorId="299221AC" wp14:editId="66229DB2">
                <wp:simplePos x="0" y="0"/>
                <wp:positionH relativeFrom="margin">
                  <wp:posOffset>6073140</wp:posOffset>
                </wp:positionH>
                <wp:positionV relativeFrom="page">
                  <wp:posOffset>381000</wp:posOffset>
                </wp:positionV>
                <wp:extent cx="247650" cy="266700"/>
                <wp:effectExtent l="0" t="0" r="19050" b="19050"/>
                <wp:wrapNone/>
                <wp:docPr id="46" name="Прямоугольник 46"/>
                <wp:cNvGraphicFramePr/>
                <a:graphic xmlns:a="http://schemas.openxmlformats.org/drawingml/2006/main">
                  <a:graphicData uri="http://schemas.microsoft.com/office/word/2010/wordprocessingShape">
                    <wps:wsp>
                      <wps:cNvSpPr/>
                      <wps:spPr>
                        <a:xfrm>
                          <a:off x="0" y="0"/>
                          <a:ext cx="247650" cy="26670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59ECFE" id="Прямоугольник 46" o:spid="_x0000_s1026" style="position:absolute;margin-left:478.2pt;margin-top:30pt;width:19.5pt;height:21pt;z-index:251665408;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" fillcolor="white [3212]" strokecolor="white [3212]" strokeweight=".5pt">
                <w10:wrap anchorx="margin" anchory="page"/>
              </v:rect>
            </w:pict>
          </mc:Fallback>
        </mc:AlternateContent>
      </w:r>
      <w:r w:rsidRPr="00561FB0">
        <w:rPr>
          <w:rFonts w:ascii="Times New Roman" w:hAnsi="Times New Roman"/>
          <w:sz w:val="28"/>
          <w:szCs w:val="28"/>
          <w:lang w:val="uk-UA"/>
        </w:rPr>
        <w:br w:type="page"/>
      </w:r>
      <w:r w:rsidRPr="00561FB0">
        <w:rPr>
          <w:rFonts w:ascii="Times New Roman" w:hAnsi="Times New Roman"/>
          <w:b/>
          <w:noProof/>
          <w:color w:val="000000"/>
          <w:sz w:val="28"/>
          <w:szCs w:val="28"/>
          <w:lang w:val="uk-UA"/>
        </w:rPr>
        <mc:AlternateContent>
          <mc:Choice Requires="wps">
            <w:drawing>
              <wp:anchor distT="0" distB="0" distL="114300" distR="114300" simplePos="0" relativeHeight="251664384" behindDoc="0" locked="0" layoutInCell="1" allowOverlap="1" wp14:anchorId="5908AA2D" wp14:editId="3C756B7F">
                <wp:simplePos x="0" y="0"/>
                <wp:positionH relativeFrom="margin">
                  <wp:posOffset>151130</wp:posOffset>
                </wp:positionH>
                <wp:positionV relativeFrom="page">
                  <wp:posOffset>952500</wp:posOffset>
                </wp:positionV>
                <wp:extent cx="247650" cy="266700"/>
                <wp:effectExtent l="0" t="0" r="19050" b="19050"/>
                <wp:wrapNone/>
                <wp:docPr id="45" name="Прямоугольник 45"/>
                <wp:cNvGraphicFramePr/>
                <a:graphic xmlns:a="http://schemas.openxmlformats.org/drawingml/2006/main">
                  <a:graphicData uri="http://schemas.microsoft.com/office/word/2010/wordprocessingShape">
                    <wps:wsp>
                      <wps:cNvSpPr/>
                      <wps:spPr>
                        <a:xfrm>
                          <a:off x="0" y="0"/>
                          <a:ext cx="247650" cy="26670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BBFC26" id="Прямоугольник 45" o:spid="_x0000_s1026" style="position:absolute;margin-left:11.9pt;margin-top:75pt;width:19.5pt;height:21pt;z-index:251664384;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" fillcolor="white [3212]" strokecolor="white [3212]" strokeweight=".5pt">
                <w10:wrap anchorx="margin" anchory="page"/>
              </v:rect>
            </w:pict>
          </mc:Fallback>
        </mc:AlternateContent>
      </w:r>
    </w:p>
    <w:p w14:paraId="15D0808B" w14:textId="77777777" w:rsidR="00F44953" w:rsidRPr="0002237D" w:rsidRDefault="00F44953" w:rsidP="00F44953">
      <w:pPr>
        <w:pStyle w:val="a4"/>
        <w:rPr>
          <w:rFonts w:ascii="Times New Roman" w:hAnsi="Times New Roman"/>
          <w:sz w:val="28"/>
          <w:szCs w:val="28"/>
          <w:lang w:val="uk-UA"/>
        </w:rPr>
      </w:pPr>
      <w:r w:rsidRPr="00561FB0">
        <w:rPr>
          <w:rFonts w:ascii="Times New Roman" w:hAnsi="Times New Roman"/>
          <w:b/>
          <w:noProof/>
          <w:color w:val="000000"/>
          <w:sz w:val="28"/>
          <w:szCs w:val="28"/>
          <w:lang w:val="uk-UA"/>
        </w:rPr>
        <w:lastRenderedPageBreak/>
        <mc:AlternateContent>
          <mc:Choice Requires="wps">
            <w:drawing>
              <wp:anchor distT="0" distB="0" distL="114300" distR="114300" simplePos="0" relativeHeight="251666432" behindDoc="0" locked="0" layoutInCell="1" allowOverlap="1" wp14:anchorId="7FA9B73B" wp14:editId="2CE7594E">
                <wp:simplePos x="0" y="0"/>
                <wp:positionH relativeFrom="margin">
                  <wp:posOffset>6079490</wp:posOffset>
                </wp:positionH>
                <wp:positionV relativeFrom="topMargin">
                  <wp:posOffset>373380</wp:posOffset>
                </wp:positionV>
                <wp:extent cx="300990" cy="411480"/>
                <wp:effectExtent l="0" t="0" r="22860" b="26670"/>
                <wp:wrapNone/>
                <wp:docPr id="47" name="Прямоугольник 47"/>
                <wp:cNvGraphicFramePr/>
                <a:graphic xmlns:a="http://schemas.openxmlformats.org/drawingml/2006/main">
                  <a:graphicData uri="http://schemas.microsoft.com/office/word/2010/wordprocessingShape">
                    <wps:wsp>
                      <wps:cNvSpPr/>
                      <wps:spPr>
                        <a:xfrm>
                          <a:off x="0" y="0"/>
                          <a:ext cx="300990" cy="41148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FEB34A" id="Прямоугольник 47" o:spid="_x0000_s1026" style="position:absolute;margin-left:478.7pt;margin-top:29.4pt;width:23.7pt;height:32.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" fillcolor="white [3212]" strokecolor="white [3212]" strokeweight=".5pt">
                <w10:wrap anchorx="margin" anchory="margin"/>
              </v:rect>
            </w:pict>
          </mc:Fallback>
        </mc:AlternateContent>
      </w:r>
    </w:p>
    <w:p w14:paraId="7AE00AE4" w14:textId="77777777" w:rsidR="00F44953" w:rsidRPr="0002237D" w:rsidRDefault="00F44953" w:rsidP="00F44953">
      <w:pPr>
        <w:spacing w:line="25" w:lineRule="atLeast"/>
        <w:jc w:val="center"/>
        <w:rPr>
          <w:rFonts w:ascii="Times New Roman" w:hAnsi="Times New Roman"/>
          <w:b/>
          <w:sz w:val="28"/>
          <w:szCs w:val="28"/>
          <w:lang w:val="uk-UA"/>
        </w:rPr>
      </w:pPr>
      <w:r w:rsidRPr="0002237D">
        <w:rPr>
          <w:rFonts w:ascii="Times New Roman" w:hAnsi="Times New Roman"/>
          <w:b/>
          <w:sz w:val="28"/>
          <w:szCs w:val="28"/>
          <w:lang w:val="uk-UA"/>
        </w:rPr>
        <w:t>РЕФЕРАТ</w:t>
      </w:r>
    </w:p>
    <w:p w14:paraId="000EC817" w14:textId="77777777" w:rsidR="00F44953" w:rsidRPr="0002237D" w:rsidRDefault="00F44953" w:rsidP="00F44953">
      <w:pPr>
        <w:spacing w:line="25" w:lineRule="atLeast"/>
        <w:rPr>
          <w:sz w:val="28"/>
          <w:lang w:val="uk-UA"/>
        </w:rPr>
      </w:pPr>
    </w:p>
    <w:p w14:paraId="521EC630" w14:textId="77777777" w:rsidR="00F44953" w:rsidRPr="0002237D" w:rsidRDefault="00F44953" w:rsidP="00F44953">
      <w:pPr>
        <w:spacing w:line="25" w:lineRule="atLeast"/>
        <w:rPr>
          <w:sz w:val="28"/>
          <w:lang w:val="uk-UA"/>
        </w:rPr>
      </w:pPr>
    </w:p>
    <w:p w14:paraId="01A6033F" w14:textId="48258A26" w:rsidR="00F44953" w:rsidRDefault="00F44953" w:rsidP="00F44953">
      <w:pPr>
        <w:spacing w:line="25" w:lineRule="atLeast"/>
        <w:ind w:firstLine="709"/>
        <w:jc w:val="both"/>
        <w:rPr>
          <w:rFonts w:ascii="Times New Roman" w:hAnsi="Times New Roman"/>
          <w:sz w:val="28"/>
          <w:szCs w:val="28"/>
          <w:lang w:val="uk-UA"/>
        </w:rPr>
      </w:pPr>
      <w:r w:rsidRPr="0002237D">
        <w:rPr>
          <w:rFonts w:ascii="Times New Roman" w:hAnsi="Times New Roman"/>
          <w:sz w:val="28"/>
          <w:szCs w:val="28"/>
          <w:lang w:val="uk-UA"/>
        </w:rPr>
        <w:t xml:space="preserve">Текстова частина магістерської роботи: </w:t>
      </w:r>
      <w:r w:rsidR="005D2A9C">
        <w:rPr>
          <w:rFonts w:ascii="Times New Roman" w:hAnsi="Times New Roman"/>
          <w:sz w:val="28"/>
          <w:szCs w:val="28"/>
          <w:lang w:val="ru-RU"/>
        </w:rPr>
        <w:t>34</w:t>
      </w:r>
      <w:r w:rsidRPr="0002237D">
        <w:rPr>
          <w:rFonts w:ascii="Times New Roman" w:hAnsi="Times New Roman"/>
          <w:sz w:val="28"/>
          <w:szCs w:val="28"/>
          <w:lang w:val="uk-UA"/>
        </w:rPr>
        <w:t xml:space="preserve"> с.,</w:t>
      </w:r>
      <w:r w:rsidR="005D2A9C">
        <w:rPr>
          <w:rFonts w:ascii="Times New Roman" w:hAnsi="Times New Roman"/>
          <w:sz w:val="28"/>
          <w:szCs w:val="28"/>
          <w:lang w:val="uk-UA"/>
        </w:rPr>
        <w:t xml:space="preserve"> 1</w:t>
      </w:r>
      <w:r>
        <w:rPr>
          <w:rFonts w:ascii="Times New Roman" w:hAnsi="Times New Roman"/>
          <w:sz w:val="28"/>
          <w:szCs w:val="28"/>
          <w:lang w:val="uk-UA"/>
        </w:rPr>
        <w:t>0</w:t>
      </w:r>
      <w:r w:rsidRPr="0002237D">
        <w:rPr>
          <w:rFonts w:ascii="Times New Roman" w:hAnsi="Times New Roman"/>
          <w:sz w:val="28"/>
          <w:szCs w:val="28"/>
          <w:lang w:val="uk-UA"/>
        </w:rPr>
        <w:t xml:space="preserve"> рис., </w:t>
      </w:r>
      <w:r w:rsidR="005D2A9C">
        <w:rPr>
          <w:rFonts w:ascii="Times New Roman" w:hAnsi="Times New Roman"/>
          <w:sz w:val="28"/>
          <w:szCs w:val="28"/>
          <w:lang w:val="uk-UA"/>
        </w:rPr>
        <w:t>8</w:t>
      </w:r>
      <w:r>
        <w:rPr>
          <w:rFonts w:ascii="Times New Roman" w:hAnsi="Times New Roman"/>
          <w:sz w:val="28"/>
          <w:szCs w:val="28"/>
          <w:lang w:val="uk-UA"/>
        </w:rPr>
        <w:t xml:space="preserve"> </w:t>
      </w:r>
      <w:r w:rsidRPr="0002237D">
        <w:rPr>
          <w:rFonts w:ascii="Times New Roman" w:hAnsi="Times New Roman"/>
          <w:sz w:val="28"/>
          <w:szCs w:val="28"/>
          <w:lang w:val="uk-UA"/>
        </w:rPr>
        <w:t>табл., 1</w:t>
      </w:r>
      <w:r w:rsidR="005D2A9C">
        <w:rPr>
          <w:rFonts w:ascii="Times New Roman" w:hAnsi="Times New Roman"/>
          <w:sz w:val="28"/>
          <w:szCs w:val="28"/>
          <w:lang w:val="ru-RU"/>
        </w:rPr>
        <w:t>3</w:t>
      </w:r>
      <w:bookmarkStart w:id="4" w:name="_GoBack"/>
      <w:bookmarkEnd w:id="4"/>
      <w:r w:rsidRPr="0002237D">
        <w:rPr>
          <w:rFonts w:ascii="Times New Roman" w:hAnsi="Times New Roman"/>
          <w:sz w:val="28"/>
          <w:szCs w:val="28"/>
          <w:lang w:val="uk-UA"/>
        </w:rPr>
        <w:t xml:space="preserve"> джерел.</w:t>
      </w:r>
    </w:p>
    <w:p w14:paraId="58D746E6" w14:textId="77777777" w:rsidR="00F44953" w:rsidRDefault="00F44953" w:rsidP="00F44953">
      <w:pPr>
        <w:spacing w:line="25" w:lineRule="atLeast"/>
        <w:ind w:firstLine="709"/>
        <w:jc w:val="both"/>
        <w:rPr>
          <w:rFonts w:ascii="Times New Roman" w:hAnsi="Times New Roman"/>
          <w:sz w:val="28"/>
          <w:szCs w:val="28"/>
          <w:lang w:val="uk-UA"/>
        </w:rPr>
      </w:pPr>
    </w:p>
    <w:p w14:paraId="55C7DC8A" w14:textId="77777777" w:rsidR="00F44953" w:rsidRDefault="00F44953" w:rsidP="00F44953">
      <w:pPr>
        <w:spacing w:line="25" w:lineRule="atLeast"/>
        <w:ind w:firstLine="709"/>
        <w:jc w:val="both"/>
        <w:rPr>
          <w:rFonts w:ascii="Times New Roman" w:hAnsi="Times New Roman"/>
          <w:sz w:val="28"/>
          <w:szCs w:val="28"/>
          <w:lang w:val="uk-UA"/>
        </w:rPr>
      </w:pPr>
      <w:r w:rsidRPr="0002237D">
        <w:rPr>
          <w:rFonts w:ascii="Times New Roman" w:hAnsi="Times New Roman"/>
          <w:sz w:val="28"/>
          <w:szCs w:val="28"/>
          <w:lang w:val="uk-UA"/>
        </w:rPr>
        <w:t>РОЗРОБКА МОДУЛЮ З ВИЗНАЧЕННЯ НАЙКРАЩИХ ДОПОВІДЕЙ  СТУДЕНТСЬКОЇ НАУКОВОЇ КОНФЕРЕНЦІЇ НА ОСНОВІ FUZZY LOGIC</w:t>
      </w:r>
    </w:p>
    <w:p w14:paraId="6F649084" w14:textId="77777777" w:rsidR="00F44953" w:rsidRDefault="00F44953" w:rsidP="00F44953">
      <w:pPr>
        <w:spacing w:line="25" w:lineRule="atLeast"/>
        <w:ind w:firstLine="709"/>
        <w:jc w:val="both"/>
        <w:rPr>
          <w:rFonts w:ascii="Times New Roman" w:hAnsi="Times New Roman"/>
          <w:sz w:val="28"/>
          <w:szCs w:val="28"/>
          <w:lang w:val="uk-UA"/>
        </w:rPr>
      </w:pPr>
    </w:p>
    <w:p w14:paraId="000917DC" w14:textId="77777777" w:rsidR="00F44953" w:rsidRDefault="00F44953" w:rsidP="00F44953">
      <w:pPr>
        <w:spacing w:line="25" w:lineRule="atLeast"/>
        <w:ind w:firstLine="709"/>
        <w:jc w:val="both"/>
        <w:rPr>
          <w:rFonts w:ascii="Times New Roman" w:hAnsi="Times New Roman"/>
          <w:sz w:val="28"/>
          <w:szCs w:val="28"/>
          <w:lang w:val="uk-UA"/>
        </w:rPr>
      </w:pPr>
      <w:r w:rsidRPr="0002237D">
        <w:rPr>
          <w:rFonts w:ascii="Times New Roman" w:hAnsi="Times New Roman"/>
          <w:sz w:val="28"/>
          <w:szCs w:val="28"/>
          <w:lang w:val="uk-UA"/>
        </w:rPr>
        <w:t>Об’єкт дослідження</w:t>
      </w:r>
      <w:r>
        <w:rPr>
          <w:rFonts w:ascii="Times New Roman" w:hAnsi="Times New Roman"/>
          <w:sz w:val="28"/>
          <w:szCs w:val="28"/>
          <w:lang w:val="uk-UA"/>
        </w:rPr>
        <w:t xml:space="preserve"> -</w:t>
      </w:r>
      <w:r w:rsidRPr="0002237D">
        <w:rPr>
          <w:rFonts w:ascii="Times New Roman" w:hAnsi="Times New Roman"/>
          <w:sz w:val="28"/>
          <w:szCs w:val="28"/>
          <w:lang w:val="uk-UA"/>
        </w:rPr>
        <w:t xml:space="preserve"> технологія </w:t>
      </w:r>
      <w:proofErr w:type="spellStart"/>
      <w:r w:rsidRPr="0002237D">
        <w:rPr>
          <w:rFonts w:ascii="Times New Roman" w:hAnsi="Times New Roman"/>
          <w:sz w:val="28"/>
          <w:szCs w:val="28"/>
          <w:lang w:val="uk-UA"/>
        </w:rPr>
        <w:t>Fuzzy</w:t>
      </w:r>
      <w:proofErr w:type="spellEnd"/>
      <w:r w:rsidRPr="0002237D">
        <w:rPr>
          <w:rFonts w:ascii="Times New Roman" w:hAnsi="Times New Roman"/>
          <w:sz w:val="28"/>
          <w:szCs w:val="28"/>
          <w:lang w:val="uk-UA"/>
        </w:rPr>
        <w:t xml:space="preserve"> </w:t>
      </w:r>
      <w:proofErr w:type="spellStart"/>
      <w:r w:rsidRPr="0002237D">
        <w:rPr>
          <w:rFonts w:ascii="Times New Roman" w:hAnsi="Times New Roman"/>
          <w:sz w:val="28"/>
          <w:szCs w:val="28"/>
          <w:lang w:val="uk-UA"/>
        </w:rPr>
        <w:t>logi</w:t>
      </w:r>
      <w:r>
        <w:rPr>
          <w:rFonts w:ascii="Times New Roman" w:hAnsi="Times New Roman"/>
          <w:sz w:val="28"/>
          <w:szCs w:val="28"/>
          <w:lang w:val="uk-UA"/>
        </w:rPr>
        <w:t>с</w:t>
      </w:r>
      <w:proofErr w:type="spellEnd"/>
      <w:r w:rsidRPr="0002237D">
        <w:rPr>
          <w:rFonts w:ascii="Times New Roman" w:hAnsi="Times New Roman"/>
          <w:sz w:val="28"/>
          <w:szCs w:val="28"/>
          <w:lang w:val="uk-UA"/>
        </w:rPr>
        <w:t>.</w:t>
      </w:r>
    </w:p>
    <w:p w14:paraId="77E508CB" w14:textId="77777777" w:rsidR="00F44953" w:rsidRDefault="00F44953" w:rsidP="00F44953">
      <w:pPr>
        <w:spacing w:line="25" w:lineRule="atLeast"/>
        <w:ind w:firstLine="709"/>
        <w:jc w:val="both"/>
        <w:rPr>
          <w:rFonts w:ascii="Times New Roman" w:hAnsi="Times New Roman"/>
          <w:sz w:val="28"/>
          <w:szCs w:val="28"/>
          <w:lang w:val="uk-UA"/>
        </w:rPr>
      </w:pPr>
      <w:r w:rsidRPr="0002237D">
        <w:rPr>
          <w:rFonts w:ascii="Times New Roman" w:hAnsi="Times New Roman"/>
          <w:sz w:val="28"/>
          <w:szCs w:val="28"/>
          <w:lang w:val="uk-UA"/>
        </w:rPr>
        <w:t>Мета роботи</w:t>
      </w:r>
      <w:r>
        <w:rPr>
          <w:rFonts w:ascii="Times New Roman" w:hAnsi="Times New Roman"/>
          <w:sz w:val="28"/>
          <w:szCs w:val="28"/>
          <w:lang w:val="uk-UA"/>
        </w:rPr>
        <w:t xml:space="preserve"> -</w:t>
      </w:r>
      <w:r w:rsidRPr="0002237D">
        <w:rPr>
          <w:rFonts w:ascii="Times New Roman" w:hAnsi="Times New Roman"/>
          <w:b/>
          <w:sz w:val="28"/>
          <w:szCs w:val="28"/>
          <w:lang w:val="uk-UA"/>
        </w:rPr>
        <w:t xml:space="preserve"> </w:t>
      </w:r>
      <w:r w:rsidRPr="0002237D">
        <w:rPr>
          <w:rFonts w:ascii="Times New Roman" w:hAnsi="Times New Roman"/>
          <w:sz w:val="28"/>
          <w:szCs w:val="28"/>
          <w:lang w:val="uk-UA"/>
        </w:rPr>
        <w:t>зменшити суб’єктивність оцінки доповідей.</w:t>
      </w:r>
    </w:p>
    <w:p w14:paraId="288F4497" w14:textId="77777777" w:rsidR="00F44953" w:rsidRDefault="00F44953" w:rsidP="00F44953">
      <w:pPr>
        <w:spacing w:line="25" w:lineRule="atLeast"/>
        <w:ind w:firstLine="709"/>
        <w:jc w:val="both"/>
        <w:rPr>
          <w:rFonts w:ascii="Times New Roman" w:hAnsi="Times New Roman"/>
          <w:sz w:val="28"/>
          <w:szCs w:val="28"/>
          <w:lang w:val="uk-UA"/>
        </w:rPr>
      </w:pPr>
      <w:r>
        <w:rPr>
          <w:rFonts w:ascii="Times New Roman" w:hAnsi="Times New Roman"/>
          <w:sz w:val="28"/>
          <w:szCs w:val="28"/>
          <w:lang w:val="uk-UA"/>
        </w:rPr>
        <w:t>Метод дослідження – метод нечіткої логіки</w:t>
      </w:r>
    </w:p>
    <w:p w14:paraId="1B472B40" w14:textId="77777777" w:rsidR="00F44953" w:rsidRPr="00674D26" w:rsidRDefault="00F44953" w:rsidP="00F44953">
      <w:pPr>
        <w:spacing w:line="25" w:lineRule="atLeast"/>
        <w:ind w:firstLine="709"/>
        <w:jc w:val="both"/>
        <w:rPr>
          <w:rFonts w:ascii="Times New Roman" w:hAnsi="Times New Roman"/>
          <w:bCs/>
          <w:sz w:val="28"/>
          <w:szCs w:val="28"/>
          <w:lang w:val="uk-UA"/>
        </w:rPr>
      </w:pPr>
      <w:r>
        <w:rPr>
          <w:rFonts w:ascii="Times New Roman" w:hAnsi="Times New Roman"/>
          <w:sz w:val="28"/>
          <w:szCs w:val="28"/>
          <w:lang w:val="uk-UA"/>
        </w:rPr>
        <w:t xml:space="preserve">У магістерській роботі </w:t>
      </w:r>
      <w:r>
        <w:rPr>
          <w:rFonts w:ascii="Times New Roman" w:hAnsi="Times New Roman"/>
          <w:bCs/>
          <w:sz w:val="28"/>
          <w:szCs w:val="28"/>
          <w:lang w:val="uk-UA"/>
        </w:rPr>
        <w:t>о</w:t>
      </w:r>
      <w:r w:rsidRPr="0002237D">
        <w:rPr>
          <w:rFonts w:ascii="Times New Roman" w:hAnsi="Times New Roman"/>
          <w:bCs/>
          <w:sz w:val="28"/>
          <w:szCs w:val="28"/>
          <w:lang w:val="uk-UA"/>
        </w:rPr>
        <w:t xml:space="preserve">цінено можливість використання модулю для визначення </w:t>
      </w:r>
      <w:r w:rsidRPr="00674D26">
        <w:rPr>
          <w:rFonts w:ascii="Times New Roman" w:hAnsi="Times New Roman"/>
          <w:bCs/>
          <w:sz w:val="28"/>
          <w:szCs w:val="28"/>
          <w:lang w:val="uk-UA"/>
        </w:rPr>
        <w:t xml:space="preserve">найкращих доповідей з використанням </w:t>
      </w:r>
      <w:proofErr w:type="spellStart"/>
      <w:r w:rsidRPr="00674D26">
        <w:rPr>
          <w:rFonts w:ascii="Times New Roman" w:hAnsi="Times New Roman"/>
          <w:bCs/>
          <w:sz w:val="28"/>
          <w:szCs w:val="28"/>
          <w:lang w:val="uk-UA"/>
        </w:rPr>
        <w:t>Fuzzy</w:t>
      </w:r>
      <w:proofErr w:type="spellEnd"/>
      <w:r w:rsidRPr="00674D26">
        <w:rPr>
          <w:rFonts w:ascii="Times New Roman" w:hAnsi="Times New Roman"/>
          <w:bCs/>
          <w:sz w:val="28"/>
          <w:szCs w:val="28"/>
          <w:lang w:val="uk-UA"/>
        </w:rPr>
        <w:t xml:space="preserve"> </w:t>
      </w:r>
      <w:proofErr w:type="spellStart"/>
      <w:r w:rsidRPr="00674D26">
        <w:rPr>
          <w:rFonts w:ascii="Times New Roman" w:hAnsi="Times New Roman"/>
          <w:bCs/>
          <w:sz w:val="28"/>
          <w:szCs w:val="28"/>
          <w:lang w:val="uk-UA"/>
        </w:rPr>
        <w:t>Logic</w:t>
      </w:r>
      <w:proofErr w:type="spellEnd"/>
      <w:r w:rsidRPr="00674D26">
        <w:rPr>
          <w:rFonts w:ascii="Times New Roman" w:hAnsi="Times New Roman"/>
          <w:bCs/>
          <w:sz w:val="28"/>
          <w:szCs w:val="28"/>
          <w:lang w:val="uk-UA"/>
        </w:rPr>
        <w:t xml:space="preserve"> у онлайн додатку. Досліджено фр</w:t>
      </w:r>
      <w:r>
        <w:rPr>
          <w:rFonts w:ascii="Times New Roman" w:hAnsi="Times New Roman"/>
          <w:bCs/>
          <w:sz w:val="28"/>
          <w:szCs w:val="28"/>
          <w:lang w:val="uk-UA"/>
        </w:rPr>
        <w:t>е</w:t>
      </w:r>
      <w:r w:rsidRPr="00674D26">
        <w:rPr>
          <w:rFonts w:ascii="Times New Roman" w:hAnsi="Times New Roman"/>
          <w:bCs/>
          <w:sz w:val="28"/>
          <w:szCs w:val="28"/>
          <w:lang w:val="uk-UA"/>
        </w:rPr>
        <w:t>ймворк .</w:t>
      </w:r>
      <w:proofErr w:type="spellStart"/>
      <w:r w:rsidRPr="00674D26">
        <w:rPr>
          <w:rFonts w:ascii="Times New Roman" w:hAnsi="Times New Roman"/>
          <w:bCs/>
          <w:sz w:val="28"/>
          <w:szCs w:val="28"/>
          <w:lang w:val="uk-UA"/>
        </w:rPr>
        <w:t>Net</w:t>
      </w:r>
      <w:proofErr w:type="spellEnd"/>
      <w:r w:rsidRPr="00674D26">
        <w:rPr>
          <w:rFonts w:ascii="Times New Roman" w:hAnsi="Times New Roman"/>
          <w:bCs/>
          <w:sz w:val="28"/>
          <w:szCs w:val="28"/>
          <w:lang w:val="uk-UA"/>
        </w:rPr>
        <w:t xml:space="preserve"> </w:t>
      </w:r>
      <w:proofErr w:type="spellStart"/>
      <w:r w:rsidRPr="00674D26">
        <w:rPr>
          <w:rFonts w:ascii="Times New Roman" w:hAnsi="Times New Roman"/>
          <w:bCs/>
          <w:sz w:val="28"/>
          <w:szCs w:val="28"/>
          <w:lang w:val="uk-UA"/>
        </w:rPr>
        <w:t>Core</w:t>
      </w:r>
      <w:proofErr w:type="spellEnd"/>
      <w:r w:rsidRPr="00674D26">
        <w:rPr>
          <w:rFonts w:ascii="Times New Roman" w:hAnsi="Times New Roman"/>
          <w:bCs/>
          <w:sz w:val="28"/>
          <w:szCs w:val="28"/>
          <w:lang w:val="uk-UA"/>
        </w:rPr>
        <w:t xml:space="preserve"> для </w:t>
      </w:r>
      <w:proofErr w:type="spellStart"/>
      <w:r w:rsidRPr="00674D26">
        <w:rPr>
          <w:rFonts w:ascii="Times New Roman" w:hAnsi="Times New Roman"/>
          <w:bCs/>
          <w:sz w:val="28"/>
          <w:szCs w:val="28"/>
          <w:lang w:val="uk-UA"/>
        </w:rPr>
        <w:t>Back-end</w:t>
      </w:r>
      <w:proofErr w:type="spellEnd"/>
      <w:r w:rsidRPr="00674D26">
        <w:rPr>
          <w:rFonts w:ascii="Times New Roman" w:hAnsi="Times New Roman"/>
          <w:bCs/>
          <w:sz w:val="28"/>
          <w:szCs w:val="28"/>
          <w:lang w:val="uk-UA"/>
        </w:rPr>
        <w:t xml:space="preserve"> частини додатку на достатність його вбудованого функціоналу для реалізації онлайн модуля визначення найкращих доповідей. Досліджена технологія </w:t>
      </w:r>
      <w:proofErr w:type="spellStart"/>
      <w:r w:rsidRPr="00674D26">
        <w:rPr>
          <w:rFonts w:ascii="Times New Roman" w:hAnsi="Times New Roman"/>
          <w:bCs/>
          <w:sz w:val="28"/>
          <w:szCs w:val="28"/>
          <w:lang w:val="uk-UA"/>
        </w:rPr>
        <w:t>Fuzzy</w:t>
      </w:r>
      <w:proofErr w:type="spellEnd"/>
      <w:r w:rsidRPr="00674D26">
        <w:rPr>
          <w:rFonts w:ascii="Times New Roman" w:hAnsi="Times New Roman"/>
          <w:bCs/>
          <w:sz w:val="28"/>
          <w:szCs w:val="28"/>
          <w:lang w:val="uk-UA"/>
        </w:rPr>
        <w:t xml:space="preserve"> </w:t>
      </w:r>
      <w:proofErr w:type="spellStart"/>
      <w:r w:rsidRPr="00674D26">
        <w:rPr>
          <w:rFonts w:ascii="Times New Roman" w:hAnsi="Times New Roman"/>
          <w:bCs/>
          <w:sz w:val="28"/>
          <w:szCs w:val="28"/>
          <w:lang w:val="uk-UA"/>
        </w:rPr>
        <w:t>Logic</w:t>
      </w:r>
      <w:proofErr w:type="spellEnd"/>
      <w:r w:rsidRPr="00674D26">
        <w:rPr>
          <w:rFonts w:ascii="Times New Roman" w:hAnsi="Times New Roman"/>
          <w:bCs/>
          <w:sz w:val="28"/>
          <w:szCs w:val="28"/>
          <w:lang w:val="uk-UA"/>
        </w:rPr>
        <w:t xml:space="preserve"> на можливість її використання для оцінки доповідей.</w:t>
      </w:r>
    </w:p>
    <w:p w14:paraId="1452FA4A" w14:textId="77777777" w:rsidR="00F44953" w:rsidRPr="00674D26" w:rsidRDefault="00F44953" w:rsidP="00F44953">
      <w:pPr>
        <w:spacing w:line="25" w:lineRule="atLeast"/>
        <w:ind w:firstLine="709"/>
        <w:jc w:val="both"/>
        <w:rPr>
          <w:rFonts w:ascii="Times New Roman" w:hAnsi="Times New Roman"/>
          <w:sz w:val="28"/>
          <w:szCs w:val="28"/>
          <w:lang w:val="uk-UA"/>
        </w:rPr>
      </w:pPr>
    </w:p>
    <w:p w14:paraId="4E5899A9" w14:textId="77777777" w:rsidR="00F44953" w:rsidRPr="00674D26" w:rsidRDefault="00F44953" w:rsidP="00F44953">
      <w:pPr>
        <w:spacing w:line="25" w:lineRule="atLeast"/>
        <w:ind w:firstLine="709"/>
        <w:jc w:val="both"/>
        <w:rPr>
          <w:rFonts w:ascii="Times New Roman" w:hAnsi="Times New Roman"/>
          <w:sz w:val="28"/>
          <w:szCs w:val="28"/>
          <w:lang w:val="uk-UA"/>
        </w:rPr>
      </w:pPr>
      <w:r w:rsidRPr="00674D26">
        <w:rPr>
          <w:rFonts w:ascii="Times New Roman" w:hAnsi="Times New Roman"/>
          <w:sz w:val="28"/>
          <w:szCs w:val="28"/>
          <w:lang w:val="uk-UA"/>
        </w:rPr>
        <w:t>Умови отримання магістерської роботи: за дозволом проректора з навчальної роботи ДУІНТЗ.</w:t>
      </w:r>
    </w:p>
    <w:p w14:paraId="380BCBC0" w14:textId="77777777" w:rsidR="00F44953" w:rsidRPr="0002237D" w:rsidRDefault="00F44953" w:rsidP="00F44953">
      <w:pPr>
        <w:spacing w:after="160" w:line="25" w:lineRule="atLeast"/>
        <w:rPr>
          <w:szCs w:val="28"/>
          <w:lang w:val="uk-UA"/>
        </w:rPr>
      </w:pPr>
      <w:r w:rsidRPr="0002237D">
        <w:rPr>
          <w:szCs w:val="28"/>
          <w:lang w:val="uk-UA"/>
        </w:rPr>
        <w:br w:type="page"/>
      </w:r>
    </w:p>
    <w:sdt>
      <w:sdtPr>
        <w:rPr>
          <w:rFonts w:ascii="Times" w:eastAsia="Times New Roman" w:hAnsi="Times" w:cs="Times New Roman"/>
          <w:color w:val="auto"/>
          <w:sz w:val="24"/>
          <w:szCs w:val="20"/>
          <w:lang w:val="ru-RU"/>
        </w:rPr>
        <w:id w:val="-1602483966"/>
        <w:docPartObj>
          <w:docPartGallery w:val="Table of Contents"/>
          <w:docPartUnique/>
        </w:docPartObj>
      </w:sdtPr>
      <w:sdtEndPr>
        <w:rPr>
          <w:b/>
          <w:bCs/>
          <w:lang w:val="en-US"/>
        </w:rPr>
      </w:sdtEndPr>
      <w:sdtContent>
        <w:p w14:paraId="3794590C" w14:textId="77777777" w:rsidR="00F44953" w:rsidRDefault="00F44953" w:rsidP="00F44953">
          <w:pPr>
            <w:pStyle w:val="a9"/>
            <w:spacing w:line="25" w:lineRule="atLeast"/>
            <w:jc w:val="center"/>
            <w:rPr>
              <w:rFonts w:ascii="Times New Roman" w:eastAsia="Times New Roman" w:hAnsi="Times New Roman" w:cs="Times New Roman"/>
              <w:b/>
              <w:color w:val="auto"/>
              <w:sz w:val="28"/>
              <w:szCs w:val="28"/>
              <w:lang w:val="ru-RU"/>
            </w:rPr>
          </w:pPr>
          <w:r w:rsidRPr="00561FB0">
            <w:rPr>
              <w:rFonts w:ascii="Times New Roman" w:hAnsi="Times New Roman"/>
              <w:b/>
              <w:noProof/>
              <w:color w:val="000000"/>
              <w:sz w:val="28"/>
              <w:szCs w:val="28"/>
              <w:lang w:val="uk-UA"/>
            </w:rPr>
            <mc:AlternateContent>
              <mc:Choice Requires="wps">
                <w:drawing>
                  <wp:anchor distT="0" distB="0" distL="114300" distR="114300" simplePos="0" relativeHeight="251667456" behindDoc="0" locked="0" layoutInCell="1" allowOverlap="1" wp14:anchorId="4259DD60" wp14:editId="0C8E9620">
                    <wp:simplePos x="0" y="0"/>
                    <wp:positionH relativeFrom="margin">
                      <wp:posOffset>6126480</wp:posOffset>
                    </wp:positionH>
                    <wp:positionV relativeFrom="page">
                      <wp:posOffset>396240</wp:posOffset>
                    </wp:positionV>
                    <wp:extent cx="247650" cy="266700"/>
                    <wp:effectExtent l="0" t="0" r="19050" b="19050"/>
                    <wp:wrapNone/>
                    <wp:docPr id="48" name="Прямоугольник 48"/>
                    <wp:cNvGraphicFramePr/>
                    <a:graphic xmlns:a="http://schemas.openxmlformats.org/drawingml/2006/main">
                      <a:graphicData uri="http://schemas.microsoft.com/office/word/2010/wordprocessingShape">
                        <wps:wsp>
                          <wps:cNvSpPr/>
                          <wps:spPr>
                            <a:xfrm>
                              <a:off x="0" y="0"/>
                              <a:ext cx="247650" cy="26670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72BB37" id="Прямоугольник 48" o:spid="_x0000_s1026" style="position:absolute;margin-left:482.4pt;margin-top:31.2pt;width:19.5pt;height:21pt;z-index:251667456;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" fillcolor="white [3212]" strokecolor="white [3212]" strokeweight=".5pt">
                    <w10:wrap anchorx="margin" anchory="page"/>
                  </v:rect>
                </w:pict>
              </mc:Fallback>
            </mc:AlternateContent>
          </w:r>
          <w:r w:rsidRPr="0002237D">
            <w:rPr>
              <w:rFonts w:ascii="Times New Roman" w:eastAsia="Times New Roman" w:hAnsi="Times New Roman" w:cs="Times New Roman"/>
              <w:b/>
              <w:color w:val="auto"/>
              <w:sz w:val="28"/>
              <w:szCs w:val="28"/>
              <w:lang w:val="ru-RU"/>
            </w:rPr>
            <w:t>ЗМІСТ</w:t>
          </w:r>
        </w:p>
        <w:p w14:paraId="5128E219" w14:textId="77777777" w:rsidR="00F44953" w:rsidRDefault="00F44953" w:rsidP="00F44953">
          <w:pPr>
            <w:rPr>
              <w:lang w:val="ru-RU"/>
            </w:rPr>
          </w:pPr>
        </w:p>
        <w:p w14:paraId="2876B086" w14:textId="77777777" w:rsidR="00F44953" w:rsidRPr="00186E43" w:rsidRDefault="00F44953" w:rsidP="00F44953">
          <w:pPr>
            <w:rPr>
              <w:lang w:val="ru-RU"/>
            </w:rPr>
          </w:pPr>
        </w:p>
        <w:p w14:paraId="0647F83F" w14:textId="3E8293B7" w:rsidR="005D2A9C" w:rsidRPr="005D2A9C" w:rsidRDefault="00F44953" w:rsidP="005D2A9C">
          <w:pPr>
            <w:pStyle w:val="11"/>
            <w:rPr>
              <w:rFonts w:ascii="Times New Roman" w:eastAsiaTheme="minorEastAsia" w:hAnsi="Times New Roman"/>
              <w:noProof/>
              <w:sz w:val="28"/>
              <w:szCs w:val="28"/>
              <w:lang w:val="ru-RU" w:eastAsia="ru-RU"/>
            </w:rPr>
          </w:pPr>
          <w:r w:rsidRPr="005D2A9C">
            <w:rPr>
              <w:rFonts w:ascii="Times New Roman" w:hAnsi="Times New Roman"/>
              <w:sz w:val="28"/>
              <w:szCs w:val="28"/>
            </w:rPr>
            <w:fldChar w:fldCharType="begin"/>
          </w:r>
          <w:r w:rsidRPr="005D2A9C">
            <w:rPr>
              <w:rFonts w:ascii="Times New Roman" w:hAnsi="Times New Roman"/>
              <w:sz w:val="28"/>
              <w:szCs w:val="28"/>
            </w:rPr>
            <w:instrText xml:space="preserve"> TOC \o "1-3" \h \z \u </w:instrText>
          </w:r>
          <w:r w:rsidRPr="005D2A9C">
            <w:rPr>
              <w:rFonts w:ascii="Times New Roman" w:hAnsi="Times New Roman"/>
              <w:sz w:val="28"/>
              <w:szCs w:val="28"/>
            </w:rPr>
            <w:fldChar w:fldCharType="separate"/>
          </w:r>
          <w:hyperlink w:anchor="_Toc93338090" w:history="1">
            <w:r w:rsidR="005D2A9C" w:rsidRPr="005D2A9C">
              <w:rPr>
                <w:rStyle w:val="a7"/>
                <w:rFonts w:ascii="Times New Roman" w:hAnsi="Times New Roman"/>
                <w:noProof/>
                <w:sz w:val="28"/>
                <w:szCs w:val="28"/>
                <w:lang w:val="uk-UA"/>
              </w:rPr>
              <w:t>ПЕРЕЛІК СКОРОЧЕНЬ ТА УМОВНИХ ПОЗНАК</w:t>
            </w:r>
            <w:r w:rsidR="005D2A9C" w:rsidRPr="005D2A9C">
              <w:rPr>
                <w:rFonts w:ascii="Times New Roman" w:hAnsi="Times New Roman"/>
                <w:noProof/>
                <w:webHidden/>
                <w:sz w:val="28"/>
                <w:szCs w:val="28"/>
              </w:rPr>
              <w:tab/>
            </w:r>
            <w:r w:rsidR="005D2A9C" w:rsidRPr="005D2A9C">
              <w:rPr>
                <w:rFonts w:ascii="Times New Roman" w:hAnsi="Times New Roman"/>
                <w:noProof/>
                <w:webHidden/>
                <w:sz w:val="28"/>
                <w:szCs w:val="28"/>
              </w:rPr>
              <w:fldChar w:fldCharType="begin"/>
            </w:r>
            <w:r w:rsidR="005D2A9C" w:rsidRPr="005D2A9C">
              <w:rPr>
                <w:rFonts w:ascii="Times New Roman" w:hAnsi="Times New Roman"/>
                <w:noProof/>
                <w:webHidden/>
                <w:sz w:val="28"/>
                <w:szCs w:val="28"/>
              </w:rPr>
              <w:instrText xml:space="preserve"> PAGEREF _Toc93338090 \h </w:instrText>
            </w:r>
            <w:r w:rsidR="005D2A9C" w:rsidRPr="005D2A9C">
              <w:rPr>
                <w:rFonts w:ascii="Times New Roman" w:hAnsi="Times New Roman"/>
                <w:noProof/>
                <w:webHidden/>
                <w:sz w:val="28"/>
                <w:szCs w:val="28"/>
              </w:rPr>
            </w:r>
            <w:r w:rsidR="005D2A9C" w:rsidRPr="005D2A9C">
              <w:rPr>
                <w:rFonts w:ascii="Times New Roman" w:hAnsi="Times New Roman"/>
                <w:noProof/>
                <w:webHidden/>
                <w:sz w:val="28"/>
                <w:szCs w:val="28"/>
              </w:rPr>
              <w:fldChar w:fldCharType="separate"/>
            </w:r>
            <w:r w:rsidR="005D2A9C" w:rsidRPr="005D2A9C">
              <w:rPr>
                <w:rFonts w:ascii="Times New Roman" w:hAnsi="Times New Roman"/>
                <w:noProof/>
                <w:webHidden/>
                <w:sz w:val="28"/>
                <w:szCs w:val="28"/>
              </w:rPr>
              <w:t>9</w:t>
            </w:r>
            <w:r w:rsidR="005D2A9C" w:rsidRPr="005D2A9C">
              <w:rPr>
                <w:rFonts w:ascii="Times New Roman" w:hAnsi="Times New Roman"/>
                <w:noProof/>
                <w:webHidden/>
                <w:sz w:val="28"/>
                <w:szCs w:val="28"/>
              </w:rPr>
              <w:fldChar w:fldCharType="end"/>
            </w:r>
          </w:hyperlink>
        </w:p>
        <w:p w14:paraId="120B4728" w14:textId="01CA5601" w:rsidR="005D2A9C" w:rsidRPr="005D2A9C" w:rsidRDefault="005D2A9C" w:rsidP="005D2A9C">
          <w:pPr>
            <w:pStyle w:val="11"/>
            <w:rPr>
              <w:rFonts w:ascii="Times New Roman" w:eastAsiaTheme="minorEastAsia" w:hAnsi="Times New Roman"/>
              <w:noProof/>
              <w:sz w:val="28"/>
              <w:szCs w:val="28"/>
              <w:lang w:val="ru-RU" w:eastAsia="ru-RU"/>
            </w:rPr>
          </w:pPr>
          <w:hyperlink w:anchor="_Toc93338091" w:history="1">
            <w:r w:rsidRPr="005D2A9C">
              <w:rPr>
                <w:rStyle w:val="a7"/>
                <w:rFonts w:ascii="Times New Roman" w:hAnsi="Times New Roman"/>
                <w:noProof/>
                <w:sz w:val="28"/>
                <w:szCs w:val="28"/>
                <w:lang w:val="uk-UA"/>
              </w:rPr>
              <w:t>ВСТУП</w:t>
            </w:r>
            <w:r w:rsidRPr="005D2A9C">
              <w:rPr>
                <w:rFonts w:ascii="Times New Roman" w:hAnsi="Times New Roman"/>
                <w:noProof/>
                <w:webHidden/>
                <w:sz w:val="28"/>
                <w:szCs w:val="28"/>
              </w:rPr>
              <w:tab/>
            </w:r>
            <w:r w:rsidRPr="005D2A9C">
              <w:rPr>
                <w:rFonts w:ascii="Times New Roman" w:hAnsi="Times New Roman"/>
                <w:noProof/>
                <w:webHidden/>
                <w:sz w:val="28"/>
                <w:szCs w:val="28"/>
              </w:rPr>
              <w:fldChar w:fldCharType="begin"/>
            </w:r>
            <w:r w:rsidRPr="005D2A9C">
              <w:rPr>
                <w:rFonts w:ascii="Times New Roman" w:hAnsi="Times New Roman"/>
                <w:noProof/>
                <w:webHidden/>
                <w:sz w:val="28"/>
                <w:szCs w:val="28"/>
              </w:rPr>
              <w:instrText xml:space="preserve"> PAGEREF _Toc93338091 \h </w:instrText>
            </w:r>
            <w:r w:rsidRPr="005D2A9C">
              <w:rPr>
                <w:rFonts w:ascii="Times New Roman" w:hAnsi="Times New Roman"/>
                <w:noProof/>
                <w:webHidden/>
                <w:sz w:val="28"/>
                <w:szCs w:val="28"/>
              </w:rPr>
            </w:r>
            <w:r w:rsidRPr="005D2A9C">
              <w:rPr>
                <w:rFonts w:ascii="Times New Roman" w:hAnsi="Times New Roman"/>
                <w:noProof/>
                <w:webHidden/>
                <w:sz w:val="28"/>
                <w:szCs w:val="28"/>
              </w:rPr>
              <w:fldChar w:fldCharType="separate"/>
            </w:r>
            <w:r w:rsidRPr="005D2A9C">
              <w:rPr>
                <w:rFonts w:ascii="Times New Roman" w:hAnsi="Times New Roman"/>
                <w:noProof/>
                <w:webHidden/>
                <w:sz w:val="28"/>
                <w:szCs w:val="28"/>
              </w:rPr>
              <w:t>10</w:t>
            </w:r>
            <w:r w:rsidRPr="005D2A9C">
              <w:rPr>
                <w:rFonts w:ascii="Times New Roman" w:hAnsi="Times New Roman"/>
                <w:noProof/>
                <w:webHidden/>
                <w:sz w:val="28"/>
                <w:szCs w:val="28"/>
              </w:rPr>
              <w:fldChar w:fldCharType="end"/>
            </w:r>
          </w:hyperlink>
        </w:p>
        <w:p w14:paraId="55B57AD5" w14:textId="1D0ADB5B" w:rsidR="005D2A9C" w:rsidRPr="005D2A9C" w:rsidRDefault="005D2A9C" w:rsidP="005D2A9C">
          <w:pPr>
            <w:pStyle w:val="11"/>
            <w:tabs>
              <w:tab w:val="left" w:pos="480"/>
            </w:tabs>
            <w:rPr>
              <w:rFonts w:ascii="Times New Roman" w:eastAsiaTheme="minorEastAsia" w:hAnsi="Times New Roman"/>
              <w:noProof/>
              <w:sz w:val="28"/>
              <w:szCs w:val="28"/>
              <w:lang w:val="ru-RU" w:eastAsia="ru-RU"/>
            </w:rPr>
          </w:pPr>
          <w:hyperlink w:anchor="_Toc93338092" w:history="1">
            <w:r w:rsidRPr="005D2A9C">
              <w:rPr>
                <w:rStyle w:val="a7"/>
                <w:rFonts w:ascii="Times New Roman" w:hAnsi="Times New Roman"/>
                <w:noProof/>
                <w:sz w:val="28"/>
                <w:szCs w:val="28"/>
                <w:lang w:val="uk-UA"/>
              </w:rPr>
              <w:t>1</w:t>
            </w:r>
            <w:r>
              <w:rPr>
                <w:rFonts w:ascii="Times New Roman" w:eastAsiaTheme="minorEastAsia" w:hAnsi="Times New Roman"/>
                <w:noProof/>
                <w:sz w:val="28"/>
                <w:szCs w:val="28"/>
                <w:lang w:val="ru-RU" w:eastAsia="ru-RU"/>
              </w:rPr>
              <w:t xml:space="preserve"> </w:t>
            </w:r>
            <w:r w:rsidRPr="005D2A9C">
              <w:rPr>
                <w:rStyle w:val="a7"/>
                <w:rFonts w:ascii="Times New Roman" w:hAnsi="Times New Roman"/>
                <w:noProof/>
                <w:sz w:val="28"/>
                <w:szCs w:val="28"/>
                <w:lang w:val="uk-UA"/>
              </w:rPr>
              <w:t>ТЕОРІЯ НЕЧІТКИХ МНОЖИН ЯК ІНСТРУМЕНТ АНАЛІЗУ СКЛАДНИХ СИСТЕМ</w:t>
            </w:r>
            <w:r w:rsidRPr="005D2A9C">
              <w:rPr>
                <w:rFonts w:ascii="Times New Roman" w:hAnsi="Times New Roman"/>
                <w:noProof/>
                <w:webHidden/>
                <w:sz w:val="28"/>
                <w:szCs w:val="28"/>
              </w:rPr>
              <w:tab/>
            </w:r>
            <w:r w:rsidRPr="005D2A9C">
              <w:rPr>
                <w:rFonts w:ascii="Times New Roman" w:hAnsi="Times New Roman"/>
                <w:noProof/>
                <w:webHidden/>
                <w:sz w:val="28"/>
                <w:szCs w:val="28"/>
              </w:rPr>
              <w:fldChar w:fldCharType="begin"/>
            </w:r>
            <w:r w:rsidRPr="005D2A9C">
              <w:rPr>
                <w:rFonts w:ascii="Times New Roman" w:hAnsi="Times New Roman"/>
                <w:noProof/>
                <w:webHidden/>
                <w:sz w:val="28"/>
                <w:szCs w:val="28"/>
              </w:rPr>
              <w:instrText xml:space="preserve"> PAGEREF _Toc93338092 \h </w:instrText>
            </w:r>
            <w:r w:rsidRPr="005D2A9C">
              <w:rPr>
                <w:rFonts w:ascii="Times New Roman" w:hAnsi="Times New Roman"/>
                <w:noProof/>
                <w:webHidden/>
                <w:sz w:val="28"/>
                <w:szCs w:val="28"/>
              </w:rPr>
            </w:r>
            <w:r w:rsidRPr="005D2A9C">
              <w:rPr>
                <w:rFonts w:ascii="Times New Roman" w:hAnsi="Times New Roman"/>
                <w:noProof/>
                <w:webHidden/>
                <w:sz w:val="28"/>
                <w:szCs w:val="28"/>
              </w:rPr>
              <w:fldChar w:fldCharType="separate"/>
            </w:r>
            <w:r w:rsidRPr="005D2A9C">
              <w:rPr>
                <w:rFonts w:ascii="Times New Roman" w:hAnsi="Times New Roman"/>
                <w:noProof/>
                <w:webHidden/>
                <w:sz w:val="28"/>
                <w:szCs w:val="28"/>
              </w:rPr>
              <w:t>11</w:t>
            </w:r>
            <w:r w:rsidRPr="005D2A9C">
              <w:rPr>
                <w:rFonts w:ascii="Times New Roman" w:hAnsi="Times New Roman"/>
                <w:noProof/>
                <w:webHidden/>
                <w:sz w:val="28"/>
                <w:szCs w:val="28"/>
              </w:rPr>
              <w:fldChar w:fldCharType="end"/>
            </w:r>
          </w:hyperlink>
        </w:p>
        <w:p w14:paraId="2E362B26" w14:textId="13A87F10" w:rsidR="005D2A9C" w:rsidRPr="005D2A9C" w:rsidRDefault="005D2A9C" w:rsidP="005D2A9C">
          <w:pPr>
            <w:pStyle w:val="21"/>
            <w:tabs>
              <w:tab w:val="left" w:pos="880"/>
              <w:tab w:val="right" w:leader="dot" w:pos="9911"/>
            </w:tabs>
            <w:ind w:left="0"/>
            <w:jc w:val="both"/>
            <w:rPr>
              <w:rFonts w:ascii="Times New Roman" w:eastAsiaTheme="minorEastAsia" w:hAnsi="Times New Roman"/>
              <w:noProof/>
              <w:sz w:val="28"/>
              <w:szCs w:val="28"/>
              <w:lang w:val="ru-RU" w:eastAsia="ru-RU"/>
            </w:rPr>
          </w:pPr>
          <w:hyperlink w:anchor="_Toc93338093" w:history="1">
            <w:r w:rsidRPr="005D2A9C">
              <w:rPr>
                <w:rStyle w:val="a7"/>
                <w:rFonts w:ascii="Times New Roman" w:hAnsi="Times New Roman"/>
                <w:noProof/>
                <w:sz w:val="28"/>
                <w:szCs w:val="28"/>
                <w:lang w:val="uk-UA"/>
              </w:rPr>
              <w:t>1.1</w:t>
            </w:r>
            <w:r>
              <w:rPr>
                <w:rStyle w:val="a7"/>
                <w:rFonts w:ascii="Times New Roman" w:hAnsi="Times New Roman"/>
                <w:noProof/>
                <w:sz w:val="28"/>
                <w:szCs w:val="28"/>
                <w:lang w:val="uk-UA"/>
              </w:rPr>
              <w:t xml:space="preserve"> </w:t>
            </w:r>
            <w:r w:rsidRPr="005D2A9C">
              <w:rPr>
                <w:rStyle w:val="a7"/>
                <w:rFonts w:ascii="Times New Roman" w:hAnsi="Times New Roman"/>
                <w:noProof/>
                <w:sz w:val="28"/>
                <w:szCs w:val="28"/>
                <w:lang w:val="uk-UA"/>
              </w:rPr>
              <w:t>Математичний апарат</w:t>
            </w:r>
            <w:r w:rsidRPr="005D2A9C">
              <w:rPr>
                <w:rFonts w:ascii="Times New Roman" w:hAnsi="Times New Roman"/>
                <w:noProof/>
                <w:webHidden/>
                <w:sz w:val="28"/>
                <w:szCs w:val="28"/>
              </w:rPr>
              <w:tab/>
            </w:r>
            <w:r w:rsidRPr="005D2A9C">
              <w:rPr>
                <w:rFonts w:ascii="Times New Roman" w:hAnsi="Times New Roman"/>
                <w:noProof/>
                <w:webHidden/>
                <w:sz w:val="28"/>
                <w:szCs w:val="28"/>
              </w:rPr>
              <w:fldChar w:fldCharType="begin"/>
            </w:r>
            <w:r w:rsidRPr="005D2A9C">
              <w:rPr>
                <w:rFonts w:ascii="Times New Roman" w:hAnsi="Times New Roman"/>
                <w:noProof/>
                <w:webHidden/>
                <w:sz w:val="28"/>
                <w:szCs w:val="28"/>
              </w:rPr>
              <w:instrText xml:space="preserve"> PAGEREF _Toc93338093 \h </w:instrText>
            </w:r>
            <w:r w:rsidRPr="005D2A9C">
              <w:rPr>
                <w:rFonts w:ascii="Times New Roman" w:hAnsi="Times New Roman"/>
                <w:noProof/>
                <w:webHidden/>
                <w:sz w:val="28"/>
                <w:szCs w:val="28"/>
              </w:rPr>
            </w:r>
            <w:r w:rsidRPr="005D2A9C">
              <w:rPr>
                <w:rFonts w:ascii="Times New Roman" w:hAnsi="Times New Roman"/>
                <w:noProof/>
                <w:webHidden/>
                <w:sz w:val="28"/>
                <w:szCs w:val="28"/>
              </w:rPr>
              <w:fldChar w:fldCharType="separate"/>
            </w:r>
            <w:r w:rsidRPr="005D2A9C">
              <w:rPr>
                <w:rFonts w:ascii="Times New Roman" w:hAnsi="Times New Roman"/>
                <w:noProof/>
                <w:webHidden/>
                <w:sz w:val="28"/>
                <w:szCs w:val="28"/>
              </w:rPr>
              <w:t>11</w:t>
            </w:r>
            <w:r w:rsidRPr="005D2A9C">
              <w:rPr>
                <w:rFonts w:ascii="Times New Roman" w:hAnsi="Times New Roman"/>
                <w:noProof/>
                <w:webHidden/>
                <w:sz w:val="28"/>
                <w:szCs w:val="28"/>
              </w:rPr>
              <w:fldChar w:fldCharType="end"/>
            </w:r>
          </w:hyperlink>
        </w:p>
        <w:p w14:paraId="6F222E9D" w14:textId="466C511F" w:rsidR="005D2A9C" w:rsidRPr="005D2A9C" w:rsidRDefault="005D2A9C" w:rsidP="005D2A9C">
          <w:pPr>
            <w:pStyle w:val="21"/>
            <w:tabs>
              <w:tab w:val="left" w:pos="880"/>
              <w:tab w:val="right" w:leader="dot" w:pos="9911"/>
            </w:tabs>
            <w:ind w:left="0"/>
            <w:jc w:val="both"/>
            <w:rPr>
              <w:rFonts w:ascii="Times New Roman" w:eastAsiaTheme="minorEastAsia" w:hAnsi="Times New Roman"/>
              <w:noProof/>
              <w:sz w:val="28"/>
              <w:szCs w:val="28"/>
              <w:lang w:val="ru-RU" w:eastAsia="ru-RU"/>
            </w:rPr>
          </w:pPr>
          <w:hyperlink w:anchor="_Toc93338094" w:history="1">
            <w:r w:rsidRPr="005D2A9C">
              <w:rPr>
                <w:rStyle w:val="a7"/>
                <w:rFonts w:ascii="Times New Roman" w:hAnsi="Times New Roman"/>
                <w:noProof/>
                <w:sz w:val="28"/>
                <w:szCs w:val="28"/>
                <w:lang w:val="uk-UA"/>
              </w:rPr>
              <w:t>1.2</w:t>
            </w:r>
            <w:r>
              <w:rPr>
                <w:rStyle w:val="a7"/>
                <w:rFonts w:ascii="Times New Roman" w:hAnsi="Times New Roman"/>
                <w:noProof/>
                <w:sz w:val="28"/>
                <w:szCs w:val="28"/>
                <w:lang w:val="uk-UA"/>
              </w:rPr>
              <w:t xml:space="preserve"> </w:t>
            </w:r>
            <w:r w:rsidRPr="005D2A9C">
              <w:rPr>
                <w:rStyle w:val="a7"/>
                <w:rFonts w:ascii="Times New Roman" w:hAnsi="Times New Roman"/>
                <w:noProof/>
                <w:sz w:val="28"/>
                <w:szCs w:val="28"/>
                <w:lang w:val="uk-UA"/>
              </w:rPr>
              <w:t>Нечіткий логічний висновок</w:t>
            </w:r>
            <w:r w:rsidRPr="005D2A9C">
              <w:rPr>
                <w:rFonts w:ascii="Times New Roman" w:hAnsi="Times New Roman"/>
                <w:noProof/>
                <w:webHidden/>
                <w:sz w:val="28"/>
                <w:szCs w:val="28"/>
              </w:rPr>
              <w:tab/>
            </w:r>
            <w:r w:rsidRPr="005D2A9C">
              <w:rPr>
                <w:rFonts w:ascii="Times New Roman" w:hAnsi="Times New Roman"/>
                <w:noProof/>
                <w:webHidden/>
                <w:sz w:val="28"/>
                <w:szCs w:val="28"/>
              </w:rPr>
              <w:fldChar w:fldCharType="begin"/>
            </w:r>
            <w:r w:rsidRPr="005D2A9C">
              <w:rPr>
                <w:rFonts w:ascii="Times New Roman" w:hAnsi="Times New Roman"/>
                <w:noProof/>
                <w:webHidden/>
                <w:sz w:val="28"/>
                <w:szCs w:val="28"/>
              </w:rPr>
              <w:instrText xml:space="preserve"> PAGEREF _Toc93338094 \h </w:instrText>
            </w:r>
            <w:r w:rsidRPr="005D2A9C">
              <w:rPr>
                <w:rFonts w:ascii="Times New Roman" w:hAnsi="Times New Roman"/>
                <w:noProof/>
                <w:webHidden/>
                <w:sz w:val="28"/>
                <w:szCs w:val="28"/>
              </w:rPr>
            </w:r>
            <w:r w:rsidRPr="005D2A9C">
              <w:rPr>
                <w:rFonts w:ascii="Times New Roman" w:hAnsi="Times New Roman"/>
                <w:noProof/>
                <w:webHidden/>
                <w:sz w:val="28"/>
                <w:szCs w:val="28"/>
              </w:rPr>
              <w:fldChar w:fldCharType="separate"/>
            </w:r>
            <w:r w:rsidRPr="005D2A9C">
              <w:rPr>
                <w:rFonts w:ascii="Times New Roman" w:hAnsi="Times New Roman"/>
                <w:noProof/>
                <w:webHidden/>
                <w:sz w:val="28"/>
                <w:szCs w:val="28"/>
              </w:rPr>
              <w:t>15</w:t>
            </w:r>
            <w:r w:rsidRPr="005D2A9C">
              <w:rPr>
                <w:rFonts w:ascii="Times New Roman" w:hAnsi="Times New Roman"/>
                <w:noProof/>
                <w:webHidden/>
                <w:sz w:val="28"/>
                <w:szCs w:val="28"/>
              </w:rPr>
              <w:fldChar w:fldCharType="end"/>
            </w:r>
          </w:hyperlink>
        </w:p>
        <w:p w14:paraId="0D6326C3" w14:textId="388F109B" w:rsidR="005D2A9C" w:rsidRPr="005D2A9C" w:rsidRDefault="005D2A9C" w:rsidP="005D2A9C">
          <w:pPr>
            <w:pStyle w:val="31"/>
            <w:tabs>
              <w:tab w:val="left" w:pos="1320"/>
              <w:tab w:val="right" w:leader="dot" w:pos="9911"/>
            </w:tabs>
            <w:ind w:left="0"/>
            <w:jc w:val="both"/>
            <w:rPr>
              <w:rFonts w:ascii="Times New Roman" w:eastAsiaTheme="minorEastAsia" w:hAnsi="Times New Roman"/>
              <w:noProof/>
              <w:sz w:val="28"/>
              <w:szCs w:val="28"/>
              <w:lang w:val="ru-RU" w:eastAsia="ru-RU"/>
            </w:rPr>
          </w:pPr>
          <w:hyperlink w:anchor="_Toc93338095" w:history="1">
            <w:r w:rsidRPr="005D2A9C">
              <w:rPr>
                <w:rStyle w:val="a7"/>
                <w:rFonts w:ascii="Times New Roman" w:hAnsi="Times New Roman"/>
                <w:noProof/>
                <w:sz w:val="28"/>
                <w:szCs w:val="28"/>
                <w:lang w:val="uk-UA"/>
              </w:rPr>
              <w:t>1.2.1</w:t>
            </w:r>
            <w:r>
              <w:rPr>
                <w:rStyle w:val="a7"/>
                <w:rFonts w:ascii="Times New Roman" w:hAnsi="Times New Roman"/>
                <w:noProof/>
                <w:sz w:val="28"/>
                <w:szCs w:val="28"/>
                <w:lang w:val="uk-UA"/>
              </w:rPr>
              <w:t xml:space="preserve"> </w:t>
            </w:r>
            <w:r w:rsidRPr="005D2A9C">
              <w:rPr>
                <w:rStyle w:val="a7"/>
                <w:rFonts w:ascii="Times New Roman" w:hAnsi="Times New Roman"/>
                <w:noProof/>
                <w:sz w:val="28"/>
                <w:szCs w:val="28"/>
                <w:lang w:val="uk-UA"/>
              </w:rPr>
              <w:t>Алгоритм Мамдані</w:t>
            </w:r>
            <w:r w:rsidRPr="005D2A9C">
              <w:rPr>
                <w:rFonts w:ascii="Times New Roman" w:hAnsi="Times New Roman"/>
                <w:noProof/>
                <w:webHidden/>
                <w:sz w:val="28"/>
                <w:szCs w:val="28"/>
              </w:rPr>
              <w:tab/>
            </w:r>
            <w:r w:rsidRPr="005D2A9C">
              <w:rPr>
                <w:rFonts w:ascii="Times New Roman" w:hAnsi="Times New Roman"/>
                <w:noProof/>
                <w:webHidden/>
                <w:sz w:val="28"/>
                <w:szCs w:val="28"/>
              </w:rPr>
              <w:fldChar w:fldCharType="begin"/>
            </w:r>
            <w:r w:rsidRPr="005D2A9C">
              <w:rPr>
                <w:rFonts w:ascii="Times New Roman" w:hAnsi="Times New Roman"/>
                <w:noProof/>
                <w:webHidden/>
                <w:sz w:val="28"/>
                <w:szCs w:val="28"/>
              </w:rPr>
              <w:instrText xml:space="preserve"> PAGEREF _Toc93338095 \h </w:instrText>
            </w:r>
            <w:r w:rsidRPr="005D2A9C">
              <w:rPr>
                <w:rFonts w:ascii="Times New Roman" w:hAnsi="Times New Roman"/>
                <w:noProof/>
                <w:webHidden/>
                <w:sz w:val="28"/>
                <w:szCs w:val="28"/>
              </w:rPr>
            </w:r>
            <w:r w:rsidRPr="005D2A9C">
              <w:rPr>
                <w:rFonts w:ascii="Times New Roman" w:hAnsi="Times New Roman"/>
                <w:noProof/>
                <w:webHidden/>
                <w:sz w:val="28"/>
                <w:szCs w:val="28"/>
              </w:rPr>
              <w:fldChar w:fldCharType="separate"/>
            </w:r>
            <w:r w:rsidRPr="005D2A9C">
              <w:rPr>
                <w:rFonts w:ascii="Times New Roman" w:hAnsi="Times New Roman"/>
                <w:noProof/>
                <w:webHidden/>
                <w:sz w:val="28"/>
                <w:szCs w:val="28"/>
              </w:rPr>
              <w:t>15</w:t>
            </w:r>
            <w:r w:rsidRPr="005D2A9C">
              <w:rPr>
                <w:rFonts w:ascii="Times New Roman" w:hAnsi="Times New Roman"/>
                <w:noProof/>
                <w:webHidden/>
                <w:sz w:val="28"/>
                <w:szCs w:val="28"/>
              </w:rPr>
              <w:fldChar w:fldCharType="end"/>
            </w:r>
          </w:hyperlink>
        </w:p>
        <w:p w14:paraId="2FD2C5B5" w14:textId="464CB9E1" w:rsidR="005D2A9C" w:rsidRPr="005D2A9C" w:rsidRDefault="005D2A9C" w:rsidP="005D2A9C">
          <w:pPr>
            <w:pStyle w:val="21"/>
            <w:tabs>
              <w:tab w:val="left" w:pos="1100"/>
              <w:tab w:val="right" w:leader="dot" w:pos="9911"/>
            </w:tabs>
            <w:ind w:left="0"/>
            <w:jc w:val="both"/>
            <w:rPr>
              <w:rFonts w:ascii="Times New Roman" w:eastAsiaTheme="minorEastAsia" w:hAnsi="Times New Roman"/>
              <w:noProof/>
              <w:sz w:val="28"/>
              <w:szCs w:val="28"/>
              <w:lang w:val="ru-RU" w:eastAsia="ru-RU"/>
            </w:rPr>
          </w:pPr>
          <w:hyperlink w:anchor="_Toc93338096" w:history="1">
            <w:r w:rsidRPr="005D2A9C">
              <w:rPr>
                <w:rStyle w:val="a7"/>
                <w:rFonts w:ascii="Times New Roman" w:hAnsi="Times New Roman"/>
                <w:noProof/>
                <w:sz w:val="28"/>
                <w:szCs w:val="28"/>
                <w:lang w:val="uk-UA"/>
              </w:rPr>
              <w:t>1.2.2</w:t>
            </w:r>
            <w:r>
              <w:rPr>
                <w:rStyle w:val="a7"/>
                <w:rFonts w:ascii="Times New Roman" w:hAnsi="Times New Roman"/>
                <w:noProof/>
                <w:sz w:val="28"/>
                <w:szCs w:val="28"/>
                <w:lang w:val="uk-UA"/>
              </w:rPr>
              <w:t xml:space="preserve"> </w:t>
            </w:r>
            <w:r w:rsidRPr="005D2A9C">
              <w:rPr>
                <w:rStyle w:val="a7"/>
                <w:rFonts w:ascii="Times New Roman" w:hAnsi="Times New Roman"/>
                <w:noProof/>
                <w:sz w:val="28"/>
                <w:szCs w:val="28"/>
                <w:lang w:val="uk-UA"/>
              </w:rPr>
              <w:t>Алгоритм Цукамото</w:t>
            </w:r>
            <w:r w:rsidRPr="005D2A9C">
              <w:rPr>
                <w:rFonts w:ascii="Times New Roman" w:hAnsi="Times New Roman"/>
                <w:noProof/>
                <w:webHidden/>
                <w:sz w:val="28"/>
                <w:szCs w:val="28"/>
              </w:rPr>
              <w:tab/>
            </w:r>
            <w:r w:rsidRPr="005D2A9C">
              <w:rPr>
                <w:rFonts w:ascii="Times New Roman" w:hAnsi="Times New Roman"/>
                <w:noProof/>
                <w:webHidden/>
                <w:sz w:val="28"/>
                <w:szCs w:val="28"/>
              </w:rPr>
              <w:fldChar w:fldCharType="begin"/>
            </w:r>
            <w:r w:rsidRPr="005D2A9C">
              <w:rPr>
                <w:rFonts w:ascii="Times New Roman" w:hAnsi="Times New Roman"/>
                <w:noProof/>
                <w:webHidden/>
                <w:sz w:val="28"/>
                <w:szCs w:val="28"/>
              </w:rPr>
              <w:instrText xml:space="preserve"> PAGEREF _Toc93338096 \h </w:instrText>
            </w:r>
            <w:r w:rsidRPr="005D2A9C">
              <w:rPr>
                <w:rFonts w:ascii="Times New Roman" w:hAnsi="Times New Roman"/>
                <w:noProof/>
                <w:webHidden/>
                <w:sz w:val="28"/>
                <w:szCs w:val="28"/>
              </w:rPr>
            </w:r>
            <w:r w:rsidRPr="005D2A9C">
              <w:rPr>
                <w:rFonts w:ascii="Times New Roman" w:hAnsi="Times New Roman"/>
                <w:noProof/>
                <w:webHidden/>
                <w:sz w:val="28"/>
                <w:szCs w:val="28"/>
              </w:rPr>
              <w:fldChar w:fldCharType="separate"/>
            </w:r>
            <w:r w:rsidRPr="005D2A9C">
              <w:rPr>
                <w:rFonts w:ascii="Times New Roman" w:hAnsi="Times New Roman"/>
                <w:noProof/>
                <w:webHidden/>
                <w:sz w:val="28"/>
                <w:szCs w:val="28"/>
              </w:rPr>
              <w:t>16</w:t>
            </w:r>
            <w:r w:rsidRPr="005D2A9C">
              <w:rPr>
                <w:rFonts w:ascii="Times New Roman" w:hAnsi="Times New Roman"/>
                <w:noProof/>
                <w:webHidden/>
                <w:sz w:val="28"/>
                <w:szCs w:val="28"/>
              </w:rPr>
              <w:fldChar w:fldCharType="end"/>
            </w:r>
          </w:hyperlink>
        </w:p>
        <w:p w14:paraId="43F77371" w14:textId="3FE20A68" w:rsidR="005D2A9C" w:rsidRPr="005D2A9C" w:rsidRDefault="005D2A9C" w:rsidP="005D2A9C">
          <w:pPr>
            <w:pStyle w:val="31"/>
            <w:tabs>
              <w:tab w:val="left" w:pos="1320"/>
              <w:tab w:val="right" w:leader="dot" w:pos="9911"/>
            </w:tabs>
            <w:ind w:left="0"/>
            <w:jc w:val="both"/>
            <w:rPr>
              <w:rFonts w:ascii="Times New Roman" w:eastAsiaTheme="minorEastAsia" w:hAnsi="Times New Roman"/>
              <w:noProof/>
              <w:sz w:val="28"/>
              <w:szCs w:val="28"/>
              <w:lang w:val="ru-RU" w:eastAsia="ru-RU"/>
            </w:rPr>
          </w:pPr>
          <w:hyperlink w:anchor="_Toc93338097" w:history="1">
            <w:r w:rsidRPr="005D2A9C">
              <w:rPr>
                <w:rStyle w:val="a7"/>
                <w:rFonts w:ascii="Times New Roman" w:hAnsi="Times New Roman"/>
                <w:noProof/>
                <w:sz w:val="28"/>
                <w:szCs w:val="28"/>
                <w:lang w:val="uk-UA"/>
              </w:rPr>
              <w:t>1.2.3</w:t>
            </w:r>
            <w:r>
              <w:rPr>
                <w:rStyle w:val="a7"/>
                <w:rFonts w:ascii="Times New Roman" w:hAnsi="Times New Roman"/>
                <w:noProof/>
                <w:sz w:val="28"/>
                <w:szCs w:val="28"/>
                <w:lang w:val="uk-UA"/>
              </w:rPr>
              <w:t xml:space="preserve"> </w:t>
            </w:r>
            <w:r w:rsidRPr="005D2A9C">
              <w:rPr>
                <w:rStyle w:val="a7"/>
                <w:rFonts w:ascii="Times New Roman" w:hAnsi="Times New Roman"/>
                <w:noProof/>
                <w:sz w:val="28"/>
                <w:szCs w:val="28"/>
                <w:lang w:val="uk-UA"/>
              </w:rPr>
              <w:t>Алгоритм Ларсена</w:t>
            </w:r>
            <w:r w:rsidRPr="005D2A9C">
              <w:rPr>
                <w:rFonts w:ascii="Times New Roman" w:hAnsi="Times New Roman"/>
                <w:noProof/>
                <w:webHidden/>
                <w:sz w:val="28"/>
                <w:szCs w:val="28"/>
              </w:rPr>
              <w:tab/>
            </w:r>
            <w:r w:rsidRPr="005D2A9C">
              <w:rPr>
                <w:rFonts w:ascii="Times New Roman" w:hAnsi="Times New Roman"/>
                <w:noProof/>
                <w:webHidden/>
                <w:sz w:val="28"/>
                <w:szCs w:val="28"/>
              </w:rPr>
              <w:fldChar w:fldCharType="begin"/>
            </w:r>
            <w:r w:rsidRPr="005D2A9C">
              <w:rPr>
                <w:rFonts w:ascii="Times New Roman" w:hAnsi="Times New Roman"/>
                <w:noProof/>
                <w:webHidden/>
                <w:sz w:val="28"/>
                <w:szCs w:val="28"/>
              </w:rPr>
              <w:instrText xml:space="preserve"> PAGEREF _Toc93338097 \h </w:instrText>
            </w:r>
            <w:r w:rsidRPr="005D2A9C">
              <w:rPr>
                <w:rFonts w:ascii="Times New Roman" w:hAnsi="Times New Roman"/>
                <w:noProof/>
                <w:webHidden/>
                <w:sz w:val="28"/>
                <w:szCs w:val="28"/>
              </w:rPr>
            </w:r>
            <w:r w:rsidRPr="005D2A9C">
              <w:rPr>
                <w:rFonts w:ascii="Times New Roman" w:hAnsi="Times New Roman"/>
                <w:noProof/>
                <w:webHidden/>
                <w:sz w:val="28"/>
                <w:szCs w:val="28"/>
              </w:rPr>
              <w:fldChar w:fldCharType="separate"/>
            </w:r>
            <w:r w:rsidRPr="005D2A9C">
              <w:rPr>
                <w:rFonts w:ascii="Times New Roman" w:hAnsi="Times New Roman"/>
                <w:noProof/>
                <w:webHidden/>
                <w:sz w:val="28"/>
                <w:szCs w:val="28"/>
              </w:rPr>
              <w:t>17</w:t>
            </w:r>
            <w:r w:rsidRPr="005D2A9C">
              <w:rPr>
                <w:rFonts w:ascii="Times New Roman" w:hAnsi="Times New Roman"/>
                <w:noProof/>
                <w:webHidden/>
                <w:sz w:val="28"/>
                <w:szCs w:val="28"/>
              </w:rPr>
              <w:fldChar w:fldCharType="end"/>
            </w:r>
          </w:hyperlink>
        </w:p>
        <w:p w14:paraId="071482DB" w14:textId="2D198F13" w:rsidR="005D2A9C" w:rsidRPr="005D2A9C" w:rsidRDefault="005D2A9C" w:rsidP="005D2A9C">
          <w:pPr>
            <w:pStyle w:val="31"/>
            <w:tabs>
              <w:tab w:val="left" w:pos="1320"/>
              <w:tab w:val="right" w:leader="dot" w:pos="9911"/>
            </w:tabs>
            <w:ind w:left="0"/>
            <w:jc w:val="both"/>
            <w:rPr>
              <w:rFonts w:ascii="Times New Roman" w:eastAsiaTheme="minorEastAsia" w:hAnsi="Times New Roman"/>
              <w:noProof/>
              <w:sz w:val="28"/>
              <w:szCs w:val="28"/>
              <w:lang w:val="ru-RU" w:eastAsia="ru-RU"/>
            </w:rPr>
          </w:pPr>
          <w:hyperlink w:anchor="_Toc93338098" w:history="1">
            <w:r w:rsidRPr="005D2A9C">
              <w:rPr>
                <w:rStyle w:val="a7"/>
                <w:rFonts w:ascii="Times New Roman" w:hAnsi="Times New Roman"/>
                <w:noProof/>
                <w:sz w:val="28"/>
                <w:szCs w:val="28"/>
                <w:lang w:val="uk-UA"/>
              </w:rPr>
              <w:t>1.2.4</w:t>
            </w:r>
            <w:r>
              <w:rPr>
                <w:rStyle w:val="a7"/>
                <w:rFonts w:ascii="Times New Roman" w:hAnsi="Times New Roman"/>
                <w:noProof/>
                <w:sz w:val="28"/>
                <w:szCs w:val="28"/>
                <w:lang w:val="uk-UA"/>
              </w:rPr>
              <w:t xml:space="preserve"> </w:t>
            </w:r>
            <w:r w:rsidRPr="005D2A9C">
              <w:rPr>
                <w:rStyle w:val="a7"/>
                <w:rFonts w:ascii="Times New Roman" w:hAnsi="Times New Roman"/>
                <w:noProof/>
                <w:sz w:val="28"/>
                <w:szCs w:val="28"/>
                <w:shd w:val="clear" w:color="auto" w:fill="FFFFFF"/>
                <w:lang w:val="uk-UA"/>
              </w:rPr>
              <w:t>Алгоритм Сугено</w:t>
            </w:r>
            <w:r w:rsidRPr="005D2A9C">
              <w:rPr>
                <w:rFonts w:ascii="Times New Roman" w:hAnsi="Times New Roman"/>
                <w:noProof/>
                <w:webHidden/>
                <w:sz w:val="28"/>
                <w:szCs w:val="28"/>
              </w:rPr>
              <w:tab/>
            </w:r>
            <w:r w:rsidRPr="005D2A9C">
              <w:rPr>
                <w:rFonts w:ascii="Times New Roman" w:hAnsi="Times New Roman"/>
                <w:noProof/>
                <w:webHidden/>
                <w:sz w:val="28"/>
                <w:szCs w:val="28"/>
              </w:rPr>
              <w:fldChar w:fldCharType="begin"/>
            </w:r>
            <w:r w:rsidRPr="005D2A9C">
              <w:rPr>
                <w:rFonts w:ascii="Times New Roman" w:hAnsi="Times New Roman"/>
                <w:noProof/>
                <w:webHidden/>
                <w:sz w:val="28"/>
                <w:szCs w:val="28"/>
              </w:rPr>
              <w:instrText xml:space="preserve"> PAGEREF _Toc93338098 \h </w:instrText>
            </w:r>
            <w:r w:rsidRPr="005D2A9C">
              <w:rPr>
                <w:rFonts w:ascii="Times New Roman" w:hAnsi="Times New Roman"/>
                <w:noProof/>
                <w:webHidden/>
                <w:sz w:val="28"/>
                <w:szCs w:val="28"/>
              </w:rPr>
            </w:r>
            <w:r w:rsidRPr="005D2A9C">
              <w:rPr>
                <w:rFonts w:ascii="Times New Roman" w:hAnsi="Times New Roman"/>
                <w:noProof/>
                <w:webHidden/>
                <w:sz w:val="28"/>
                <w:szCs w:val="28"/>
              </w:rPr>
              <w:fldChar w:fldCharType="separate"/>
            </w:r>
            <w:r w:rsidRPr="005D2A9C">
              <w:rPr>
                <w:rFonts w:ascii="Times New Roman" w:hAnsi="Times New Roman"/>
                <w:noProof/>
                <w:webHidden/>
                <w:sz w:val="28"/>
                <w:szCs w:val="28"/>
              </w:rPr>
              <w:t>17</w:t>
            </w:r>
            <w:r w:rsidRPr="005D2A9C">
              <w:rPr>
                <w:rFonts w:ascii="Times New Roman" w:hAnsi="Times New Roman"/>
                <w:noProof/>
                <w:webHidden/>
                <w:sz w:val="28"/>
                <w:szCs w:val="28"/>
              </w:rPr>
              <w:fldChar w:fldCharType="end"/>
            </w:r>
          </w:hyperlink>
        </w:p>
        <w:p w14:paraId="38ECC601" w14:textId="384CF0FA" w:rsidR="005D2A9C" w:rsidRPr="005D2A9C" w:rsidRDefault="005D2A9C" w:rsidP="005D2A9C">
          <w:pPr>
            <w:pStyle w:val="21"/>
            <w:tabs>
              <w:tab w:val="left" w:pos="880"/>
              <w:tab w:val="right" w:leader="dot" w:pos="9911"/>
            </w:tabs>
            <w:ind w:left="0"/>
            <w:jc w:val="both"/>
            <w:rPr>
              <w:rFonts w:ascii="Times New Roman" w:eastAsiaTheme="minorEastAsia" w:hAnsi="Times New Roman"/>
              <w:noProof/>
              <w:sz w:val="28"/>
              <w:szCs w:val="28"/>
              <w:lang w:val="ru-RU" w:eastAsia="ru-RU"/>
            </w:rPr>
          </w:pPr>
          <w:hyperlink w:anchor="_Toc93338099" w:history="1">
            <w:r w:rsidRPr="005D2A9C">
              <w:rPr>
                <w:rStyle w:val="a7"/>
                <w:rFonts w:ascii="Times New Roman" w:hAnsi="Times New Roman"/>
                <w:noProof/>
                <w:sz w:val="28"/>
                <w:szCs w:val="28"/>
                <w:lang w:val="uk-UA"/>
              </w:rPr>
              <w:t>1.3</w:t>
            </w:r>
            <w:r>
              <w:rPr>
                <w:rStyle w:val="a7"/>
                <w:rFonts w:ascii="Times New Roman" w:hAnsi="Times New Roman"/>
                <w:noProof/>
                <w:sz w:val="28"/>
                <w:szCs w:val="28"/>
                <w:lang w:val="uk-UA"/>
              </w:rPr>
              <w:t xml:space="preserve"> </w:t>
            </w:r>
            <w:r w:rsidRPr="005D2A9C">
              <w:rPr>
                <w:rStyle w:val="a7"/>
                <w:rFonts w:ascii="Times New Roman" w:hAnsi="Times New Roman"/>
                <w:noProof/>
                <w:sz w:val="28"/>
                <w:szCs w:val="28"/>
                <w:lang w:val="uk-UA"/>
              </w:rPr>
              <w:t>Інтеграція з інтелектуальними парадигмами</w:t>
            </w:r>
            <w:r w:rsidRPr="005D2A9C">
              <w:rPr>
                <w:rFonts w:ascii="Times New Roman" w:hAnsi="Times New Roman"/>
                <w:noProof/>
                <w:webHidden/>
                <w:sz w:val="28"/>
                <w:szCs w:val="28"/>
              </w:rPr>
              <w:tab/>
            </w:r>
            <w:r w:rsidRPr="005D2A9C">
              <w:rPr>
                <w:rFonts w:ascii="Times New Roman" w:hAnsi="Times New Roman"/>
                <w:noProof/>
                <w:webHidden/>
                <w:sz w:val="28"/>
                <w:szCs w:val="28"/>
              </w:rPr>
              <w:fldChar w:fldCharType="begin"/>
            </w:r>
            <w:r w:rsidRPr="005D2A9C">
              <w:rPr>
                <w:rFonts w:ascii="Times New Roman" w:hAnsi="Times New Roman"/>
                <w:noProof/>
                <w:webHidden/>
                <w:sz w:val="28"/>
                <w:szCs w:val="28"/>
              </w:rPr>
              <w:instrText xml:space="preserve"> PAGEREF _Toc93338099 \h </w:instrText>
            </w:r>
            <w:r w:rsidRPr="005D2A9C">
              <w:rPr>
                <w:rFonts w:ascii="Times New Roman" w:hAnsi="Times New Roman"/>
                <w:noProof/>
                <w:webHidden/>
                <w:sz w:val="28"/>
                <w:szCs w:val="28"/>
              </w:rPr>
            </w:r>
            <w:r w:rsidRPr="005D2A9C">
              <w:rPr>
                <w:rFonts w:ascii="Times New Roman" w:hAnsi="Times New Roman"/>
                <w:noProof/>
                <w:webHidden/>
                <w:sz w:val="28"/>
                <w:szCs w:val="28"/>
              </w:rPr>
              <w:fldChar w:fldCharType="separate"/>
            </w:r>
            <w:r w:rsidRPr="005D2A9C">
              <w:rPr>
                <w:rFonts w:ascii="Times New Roman" w:hAnsi="Times New Roman"/>
                <w:noProof/>
                <w:webHidden/>
                <w:sz w:val="28"/>
                <w:szCs w:val="28"/>
              </w:rPr>
              <w:t>18</w:t>
            </w:r>
            <w:r w:rsidRPr="005D2A9C">
              <w:rPr>
                <w:rFonts w:ascii="Times New Roman" w:hAnsi="Times New Roman"/>
                <w:noProof/>
                <w:webHidden/>
                <w:sz w:val="28"/>
                <w:szCs w:val="28"/>
              </w:rPr>
              <w:fldChar w:fldCharType="end"/>
            </w:r>
          </w:hyperlink>
        </w:p>
        <w:p w14:paraId="6E74E1E9" w14:textId="074FD4C6" w:rsidR="005D2A9C" w:rsidRPr="005D2A9C" w:rsidRDefault="005D2A9C" w:rsidP="005D2A9C">
          <w:pPr>
            <w:pStyle w:val="31"/>
            <w:tabs>
              <w:tab w:val="left" w:pos="1100"/>
              <w:tab w:val="right" w:leader="dot" w:pos="9911"/>
            </w:tabs>
            <w:ind w:left="0"/>
            <w:jc w:val="both"/>
            <w:rPr>
              <w:rFonts w:ascii="Times New Roman" w:eastAsiaTheme="minorEastAsia" w:hAnsi="Times New Roman"/>
              <w:noProof/>
              <w:sz w:val="28"/>
              <w:szCs w:val="28"/>
              <w:lang w:val="ru-RU" w:eastAsia="ru-RU"/>
            </w:rPr>
          </w:pPr>
          <w:hyperlink w:anchor="_Toc93338100" w:history="1">
            <w:r w:rsidRPr="005D2A9C">
              <w:rPr>
                <w:rStyle w:val="a7"/>
                <w:rFonts w:ascii="Times New Roman" w:hAnsi="Times New Roman"/>
                <w:noProof/>
                <w:sz w:val="28"/>
                <w:szCs w:val="28"/>
                <w:lang w:val="uk-UA"/>
              </w:rPr>
              <w:t>1.4</w:t>
            </w:r>
            <w:r>
              <w:rPr>
                <w:rStyle w:val="a7"/>
                <w:rFonts w:ascii="Times New Roman" w:hAnsi="Times New Roman"/>
                <w:noProof/>
                <w:sz w:val="28"/>
                <w:szCs w:val="28"/>
                <w:lang w:val="uk-UA"/>
              </w:rPr>
              <w:t xml:space="preserve"> </w:t>
            </w:r>
            <w:r w:rsidRPr="005D2A9C">
              <w:rPr>
                <w:rStyle w:val="a7"/>
                <w:rFonts w:ascii="Times New Roman" w:hAnsi="Times New Roman"/>
                <w:noProof/>
                <w:sz w:val="28"/>
                <w:szCs w:val="28"/>
                <w:lang w:val="uk-UA"/>
              </w:rPr>
              <w:t>Методи побудови функцій приналежності</w:t>
            </w:r>
            <w:r w:rsidRPr="005D2A9C">
              <w:rPr>
                <w:rFonts w:ascii="Times New Roman" w:hAnsi="Times New Roman"/>
                <w:noProof/>
                <w:webHidden/>
                <w:sz w:val="28"/>
                <w:szCs w:val="28"/>
              </w:rPr>
              <w:tab/>
            </w:r>
            <w:r w:rsidRPr="005D2A9C">
              <w:rPr>
                <w:rFonts w:ascii="Times New Roman" w:hAnsi="Times New Roman"/>
                <w:noProof/>
                <w:webHidden/>
                <w:sz w:val="28"/>
                <w:szCs w:val="28"/>
              </w:rPr>
              <w:fldChar w:fldCharType="begin"/>
            </w:r>
            <w:r w:rsidRPr="005D2A9C">
              <w:rPr>
                <w:rFonts w:ascii="Times New Roman" w:hAnsi="Times New Roman"/>
                <w:noProof/>
                <w:webHidden/>
                <w:sz w:val="28"/>
                <w:szCs w:val="28"/>
              </w:rPr>
              <w:instrText xml:space="preserve"> PAGEREF _Toc93338100 \h </w:instrText>
            </w:r>
            <w:r w:rsidRPr="005D2A9C">
              <w:rPr>
                <w:rFonts w:ascii="Times New Roman" w:hAnsi="Times New Roman"/>
                <w:noProof/>
                <w:webHidden/>
                <w:sz w:val="28"/>
                <w:szCs w:val="28"/>
              </w:rPr>
            </w:r>
            <w:r w:rsidRPr="005D2A9C">
              <w:rPr>
                <w:rFonts w:ascii="Times New Roman" w:hAnsi="Times New Roman"/>
                <w:noProof/>
                <w:webHidden/>
                <w:sz w:val="28"/>
                <w:szCs w:val="28"/>
              </w:rPr>
              <w:fldChar w:fldCharType="separate"/>
            </w:r>
            <w:r w:rsidRPr="005D2A9C">
              <w:rPr>
                <w:rFonts w:ascii="Times New Roman" w:hAnsi="Times New Roman"/>
                <w:noProof/>
                <w:webHidden/>
                <w:sz w:val="28"/>
                <w:szCs w:val="28"/>
              </w:rPr>
              <w:t>20</w:t>
            </w:r>
            <w:r w:rsidRPr="005D2A9C">
              <w:rPr>
                <w:rFonts w:ascii="Times New Roman" w:hAnsi="Times New Roman"/>
                <w:noProof/>
                <w:webHidden/>
                <w:sz w:val="28"/>
                <w:szCs w:val="28"/>
              </w:rPr>
              <w:fldChar w:fldCharType="end"/>
            </w:r>
          </w:hyperlink>
        </w:p>
        <w:p w14:paraId="150BA7C6" w14:textId="1F674074" w:rsidR="005D2A9C" w:rsidRPr="005D2A9C" w:rsidRDefault="005D2A9C" w:rsidP="005D2A9C">
          <w:pPr>
            <w:pStyle w:val="21"/>
            <w:tabs>
              <w:tab w:val="left" w:pos="1100"/>
              <w:tab w:val="right" w:leader="dot" w:pos="9911"/>
            </w:tabs>
            <w:ind w:left="0"/>
            <w:jc w:val="both"/>
            <w:rPr>
              <w:rFonts w:ascii="Times New Roman" w:eastAsiaTheme="minorEastAsia" w:hAnsi="Times New Roman"/>
              <w:noProof/>
              <w:sz w:val="28"/>
              <w:szCs w:val="28"/>
              <w:lang w:val="ru-RU" w:eastAsia="ru-RU"/>
            </w:rPr>
          </w:pPr>
          <w:hyperlink w:anchor="_Toc93338101" w:history="1">
            <w:r w:rsidRPr="005D2A9C">
              <w:rPr>
                <w:rStyle w:val="a7"/>
                <w:rFonts w:ascii="Times New Roman" w:hAnsi="Times New Roman"/>
                <w:noProof/>
                <w:sz w:val="28"/>
                <w:szCs w:val="28"/>
                <w:lang w:val="uk-UA"/>
              </w:rPr>
              <w:t>1.4.1</w:t>
            </w:r>
            <w:r>
              <w:rPr>
                <w:rStyle w:val="a7"/>
                <w:rFonts w:ascii="Times New Roman" w:hAnsi="Times New Roman"/>
                <w:noProof/>
                <w:sz w:val="28"/>
                <w:szCs w:val="28"/>
                <w:lang w:val="uk-UA"/>
              </w:rPr>
              <w:t xml:space="preserve"> </w:t>
            </w:r>
            <w:r w:rsidRPr="005D2A9C">
              <w:rPr>
                <w:rStyle w:val="a7"/>
                <w:rFonts w:ascii="Times New Roman" w:hAnsi="Times New Roman"/>
                <w:noProof/>
                <w:sz w:val="28"/>
                <w:szCs w:val="28"/>
                <w:lang w:val="uk-UA"/>
              </w:rPr>
              <w:t>Прямі методи побудови функції приналежності</w:t>
            </w:r>
            <w:r w:rsidRPr="005D2A9C">
              <w:rPr>
                <w:rFonts w:ascii="Times New Roman" w:hAnsi="Times New Roman"/>
                <w:noProof/>
                <w:webHidden/>
                <w:sz w:val="28"/>
                <w:szCs w:val="28"/>
              </w:rPr>
              <w:tab/>
            </w:r>
            <w:r w:rsidRPr="005D2A9C">
              <w:rPr>
                <w:rFonts w:ascii="Times New Roman" w:hAnsi="Times New Roman"/>
                <w:noProof/>
                <w:webHidden/>
                <w:sz w:val="28"/>
                <w:szCs w:val="28"/>
              </w:rPr>
              <w:fldChar w:fldCharType="begin"/>
            </w:r>
            <w:r w:rsidRPr="005D2A9C">
              <w:rPr>
                <w:rFonts w:ascii="Times New Roman" w:hAnsi="Times New Roman"/>
                <w:noProof/>
                <w:webHidden/>
                <w:sz w:val="28"/>
                <w:szCs w:val="28"/>
              </w:rPr>
              <w:instrText xml:space="preserve"> PAGEREF _Toc93338101 \h </w:instrText>
            </w:r>
            <w:r w:rsidRPr="005D2A9C">
              <w:rPr>
                <w:rFonts w:ascii="Times New Roman" w:hAnsi="Times New Roman"/>
                <w:noProof/>
                <w:webHidden/>
                <w:sz w:val="28"/>
                <w:szCs w:val="28"/>
              </w:rPr>
            </w:r>
            <w:r w:rsidRPr="005D2A9C">
              <w:rPr>
                <w:rFonts w:ascii="Times New Roman" w:hAnsi="Times New Roman"/>
                <w:noProof/>
                <w:webHidden/>
                <w:sz w:val="28"/>
                <w:szCs w:val="28"/>
              </w:rPr>
              <w:fldChar w:fldCharType="separate"/>
            </w:r>
            <w:r w:rsidRPr="005D2A9C">
              <w:rPr>
                <w:rFonts w:ascii="Times New Roman" w:hAnsi="Times New Roman"/>
                <w:noProof/>
                <w:webHidden/>
                <w:sz w:val="28"/>
                <w:szCs w:val="28"/>
              </w:rPr>
              <w:t>21</w:t>
            </w:r>
            <w:r w:rsidRPr="005D2A9C">
              <w:rPr>
                <w:rFonts w:ascii="Times New Roman" w:hAnsi="Times New Roman"/>
                <w:noProof/>
                <w:webHidden/>
                <w:sz w:val="28"/>
                <w:szCs w:val="28"/>
              </w:rPr>
              <w:fldChar w:fldCharType="end"/>
            </w:r>
          </w:hyperlink>
        </w:p>
        <w:p w14:paraId="7B3021C8" w14:textId="0EE31BAD" w:rsidR="005D2A9C" w:rsidRPr="005D2A9C" w:rsidRDefault="005D2A9C" w:rsidP="005D2A9C">
          <w:pPr>
            <w:pStyle w:val="21"/>
            <w:tabs>
              <w:tab w:val="left" w:pos="1100"/>
              <w:tab w:val="right" w:leader="dot" w:pos="9911"/>
            </w:tabs>
            <w:ind w:left="0"/>
            <w:jc w:val="both"/>
            <w:rPr>
              <w:rFonts w:ascii="Times New Roman" w:eastAsiaTheme="minorEastAsia" w:hAnsi="Times New Roman"/>
              <w:noProof/>
              <w:sz w:val="28"/>
              <w:szCs w:val="28"/>
              <w:lang w:val="ru-RU" w:eastAsia="ru-RU"/>
            </w:rPr>
          </w:pPr>
          <w:hyperlink w:anchor="_Toc93338102" w:history="1">
            <w:r w:rsidRPr="005D2A9C">
              <w:rPr>
                <w:rStyle w:val="a7"/>
                <w:rFonts w:ascii="Times New Roman" w:hAnsi="Times New Roman"/>
                <w:noProof/>
                <w:sz w:val="28"/>
                <w:szCs w:val="28"/>
                <w:lang w:val="uk-UA"/>
              </w:rPr>
              <w:t>1.4.2</w:t>
            </w:r>
            <w:r>
              <w:rPr>
                <w:rStyle w:val="a7"/>
                <w:rFonts w:ascii="Times New Roman" w:hAnsi="Times New Roman"/>
                <w:noProof/>
                <w:sz w:val="28"/>
                <w:szCs w:val="28"/>
                <w:lang w:val="uk-UA"/>
              </w:rPr>
              <w:t xml:space="preserve"> </w:t>
            </w:r>
            <w:r w:rsidRPr="005D2A9C">
              <w:rPr>
                <w:rStyle w:val="a7"/>
                <w:rFonts w:ascii="Times New Roman" w:hAnsi="Times New Roman"/>
                <w:noProof/>
                <w:sz w:val="28"/>
                <w:szCs w:val="28"/>
                <w:lang w:val="uk-UA"/>
              </w:rPr>
              <w:t>Непрямі методи побудови функції приналежності</w:t>
            </w:r>
            <w:r w:rsidRPr="005D2A9C">
              <w:rPr>
                <w:rFonts w:ascii="Times New Roman" w:hAnsi="Times New Roman"/>
                <w:noProof/>
                <w:webHidden/>
                <w:sz w:val="28"/>
                <w:szCs w:val="28"/>
              </w:rPr>
              <w:tab/>
            </w:r>
            <w:r w:rsidRPr="005D2A9C">
              <w:rPr>
                <w:rFonts w:ascii="Times New Roman" w:hAnsi="Times New Roman"/>
                <w:noProof/>
                <w:webHidden/>
                <w:sz w:val="28"/>
                <w:szCs w:val="28"/>
              </w:rPr>
              <w:fldChar w:fldCharType="begin"/>
            </w:r>
            <w:r w:rsidRPr="005D2A9C">
              <w:rPr>
                <w:rFonts w:ascii="Times New Roman" w:hAnsi="Times New Roman"/>
                <w:noProof/>
                <w:webHidden/>
                <w:sz w:val="28"/>
                <w:szCs w:val="28"/>
              </w:rPr>
              <w:instrText xml:space="preserve"> PAGEREF _Toc93338102 \h </w:instrText>
            </w:r>
            <w:r w:rsidRPr="005D2A9C">
              <w:rPr>
                <w:rFonts w:ascii="Times New Roman" w:hAnsi="Times New Roman"/>
                <w:noProof/>
                <w:webHidden/>
                <w:sz w:val="28"/>
                <w:szCs w:val="28"/>
              </w:rPr>
            </w:r>
            <w:r w:rsidRPr="005D2A9C">
              <w:rPr>
                <w:rFonts w:ascii="Times New Roman" w:hAnsi="Times New Roman"/>
                <w:noProof/>
                <w:webHidden/>
                <w:sz w:val="28"/>
                <w:szCs w:val="28"/>
              </w:rPr>
              <w:fldChar w:fldCharType="separate"/>
            </w:r>
            <w:r w:rsidRPr="005D2A9C">
              <w:rPr>
                <w:rFonts w:ascii="Times New Roman" w:hAnsi="Times New Roman"/>
                <w:noProof/>
                <w:webHidden/>
                <w:sz w:val="28"/>
                <w:szCs w:val="28"/>
              </w:rPr>
              <w:t>21</w:t>
            </w:r>
            <w:r w:rsidRPr="005D2A9C">
              <w:rPr>
                <w:rFonts w:ascii="Times New Roman" w:hAnsi="Times New Roman"/>
                <w:noProof/>
                <w:webHidden/>
                <w:sz w:val="28"/>
                <w:szCs w:val="28"/>
              </w:rPr>
              <w:fldChar w:fldCharType="end"/>
            </w:r>
          </w:hyperlink>
        </w:p>
        <w:p w14:paraId="008CE11C" w14:textId="360EFE95" w:rsidR="005D2A9C" w:rsidRPr="005D2A9C" w:rsidRDefault="005D2A9C" w:rsidP="005D2A9C">
          <w:pPr>
            <w:pStyle w:val="11"/>
            <w:tabs>
              <w:tab w:val="left" w:pos="480"/>
            </w:tabs>
            <w:rPr>
              <w:rFonts w:ascii="Times New Roman" w:eastAsiaTheme="minorEastAsia" w:hAnsi="Times New Roman"/>
              <w:noProof/>
              <w:sz w:val="28"/>
              <w:szCs w:val="28"/>
              <w:lang w:val="ru-RU" w:eastAsia="ru-RU"/>
            </w:rPr>
          </w:pPr>
          <w:hyperlink w:anchor="_Toc93338103" w:history="1">
            <w:r w:rsidRPr="005D2A9C">
              <w:rPr>
                <w:rStyle w:val="a7"/>
                <w:rFonts w:ascii="Times New Roman" w:hAnsi="Times New Roman"/>
                <w:noProof/>
                <w:sz w:val="28"/>
                <w:szCs w:val="28"/>
                <w:lang w:val="uk-UA"/>
              </w:rPr>
              <w:t>2</w:t>
            </w:r>
            <w:r>
              <w:rPr>
                <w:rFonts w:ascii="Times New Roman" w:eastAsiaTheme="minorEastAsia" w:hAnsi="Times New Roman"/>
                <w:noProof/>
                <w:sz w:val="28"/>
                <w:szCs w:val="28"/>
                <w:lang w:val="ru-RU" w:eastAsia="ru-RU"/>
              </w:rPr>
              <w:t xml:space="preserve"> </w:t>
            </w:r>
            <w:r w:rsidRPr="005D2A9C">
              <w:rPr>
                <w:rStyle w:val="a7"/>
                <w:rFonts w:ascii="Times New Roman" w:hAnsi="Times New Roman"/>
                <w:noProof/>
                <w:sz w:val="28"/>
                <w:szCs w:val="28"/>
                <w:lang w:val="uk-UA"/>
              </w:rPr>
              <w:t>ПОСТАНОВКА ЗАДАЧІ</w:t>
            </w:r>
            <w:r w:rsidRPr="005D2A9C">
              <w:rPr>
                <w:rFonts w:ascii="Times New Roman" w:hAnsi="Times New Roman"/>
                <w:noProof/>
                <w:webHidden/>
                <w:sz w:val="28"/>
                <w:szCs w:val="28"/>
              </w:rPr>
              <w:tab/>
            </w:r>
            <w:r w:rsidRPr="005D2A9C">
              <w:rPr>
                <w:rFonts w:ascii="Times New Roman" w:hAnsi="Times New Roman"/>
                <w:noProof/>
                <w:webHidden/>
                <w:sz w:val="28"/>
                <w:szCs w:val="28"/>
              </w:rPr>
              <w:fldChar w:fldCharType="begin"/>
            </w:r>
            <w:r w:rsidRPr="005D2A9C">
              <w:rPr>
                <w:rFonts w:ascii="Times New Roman" w:hAnsi="Times New Roman"/>
                <w:noProof/>
                <w:webHidden/>
                <w:sz w:val="28"/>
                <w:szCs w:val="28"/>
              </w:rPr>
              <w:instrText xml:space="preserve"> PAGEREF _Toc93338103 \h </w:instrText>
            </w:r>
            <w:r w:rsidRPr="005D2A9C">
              <w:rPr>
                <w:rFonts w:ascii="Times New Roman" w:hAnsi="Times New Roman"/>
                <w:noProof/>
                <w:webHidden/>
                <w:sz w:val="28"/>
                <w:szCs w:val="28"/>
              </w:rPr>
            </w:r>
            <w:r w:rsidRPr="005D2A9C">
              <w:rPr>
                <w:rFonts w:ascii="Times New Roman" w:hAnsi="Times New Roman"/>
                <w:noProof/>
                <w:webHidden/>
                <w:sz w:val="28"/>
                <w:szCs w:val="28"/>
              </w:rPr>
              <w:fldChar w:fldCharType="separate"/>
            </w:r>
            <w:r w:rsidRPr="005D2A9C">
              <w:rPr>
                <w:rFonts w:ascii="Times New Roman" w:hAnsi="Times New Roman"/>
                <w:noProof/>
                <w:webHidden/>
                <w:sz w:val="28"/>
                <w:szCs w:val="28"/>
              </w:rPr>
              <w:t>27</w:t>
            </w:r>
            <w:r w:rsidRPr="005D2A9C">
              <w:rPr>
                <w:rFonts w:ascii="Times New Roman" w:hAnsi="Times New Roman"/>
                <w:noProof/>
                <w:webHidden/>
                <w:sz w:val="28"/>
                <w:szCs w:val="28"/>
              </w:rPr>
              <w:fldChar w:fldCharType="end"/>
            </w:r>
          </w:hyperlink>
        </w:p>
        <w:p w14:paraId="37A48E91" w14:textId="32242319" w:rsidR="005D2A9C" w:rsidRPr="005D2A9C" w:rsidRDefault="005D2A9C" w:rsidP="005D2A9C">
          <w:pPr>
            <w:pStyle w:val="21"/>
            <w:tabs>
              <w:tab w:val="left" w:pos="880"/>
              <w:tab w:val="right" w:leader="dot" w:pos="9911"/>
            </w:tabs>
            <w:ind w:left="0"/>
            <w:jc w:val="both"/>
            <w:rPr>
              <w:rFonts w:ascii="Times New Roman" w:eastAsiaTheme="minorEastAsia" w:hAnsi="Times New Roman"/>
              <w:noProof/>
              <w:sz w:val="28"/>
              <w:szCs w:val="28"/>
              <w:lang w:val="ru-RU" w:eastAsia="ru-RU"/>
            </w:rPr>
          </w:pPr>
          <w:hyperlink w:anchor="_Toc93338104" w:history="1">
            <w:r w:rsidRPr="005D2A9C">
              <w:rPr>
                <w:rStyle w:val="a7"/>
                <w:rFonts w:ascii="Times New Roman" w:hAnsi="Times New Roman"/>
                <w:noProof/>
                <w:sz w:val="28"/>
                <w:szCs w:val="28"/>
                <w:lang w:val="uk-UA" w:eastAsia="ru-RU"/>
              </w:rPr>
              <w:t>2.1</w:t>
            </w:r>
            <w:r>
              <w:rPr>
                <w:rStyle w:val="a7"/>
                <w:rFonts w:ascii="Times New Roman" w:hAnsi="Times New Roman"/>
                <w:noProof/>
                <w:sz w:val="28"/>
                <w:szCs w:val="28"/>
                <w:lang w:val="uk-UA" w:eastAsia="ru-RU"/>
              </w:rPr>
              <w:t xml:space="preserve"> </w:t>
            </w:r>
            <w:r w:rsidRPr="005D2A9C">
              <w:rPr>
                <w:rStyle w:val="a7"/>
                <w:rFonts w:ascii="Times New Roman" w:hAnsi="Times New Roman"/>
                <w:noProof/>
                <w:sz w:val="28"/>
                <w:szCs w:val="28"/>
                <w:lang w:val="uk-UA" w:eastAsia="ru-RU"/>
              </w:rPr>
              <w:t>Аналіз критеріїв оцінювання доповідей на студентській науковій конференції</w:t>
            </w:r>
            <w:r w:rsidRPr="005D2A9C">
              <w:rPr>
                <w:rFonts w:ascii="Times New Roman" w:hAnsi="Times New Roman"/>
                <w:noProof/>
                <w:webHidden/>
                <w:sz w:val="28"/>
                <w:szCs w:val="28"/>
              </w:rPr>
              <w:tab/>
            </w:r>
            <w:r w:rsidRPr="005D2A9C">
              <w:rPr>
                <w:rFonts w:ascii="Times New Roman" w:hAnsi="Times New Roman"/>
                <w:noProof/>
                <w:webHidden/>
                <w:sz w:val="28"/>
                <w:szCs w:val="28"/>
              </w:rPr>
              <w:fldChar w:fldCharType="begin"/>
            </w:r>
            <w:r w:rsidRPr="005D2A9C">
              <w:rPr>
                <w:rFonts w:ascii="Times New Roman" w:hAnsi="Times New Roman"/>
                <w:noProof/>
                <w:webHidden/>
                <w:sz w:val="28"/>
                <w:szCs w:val="28"/>
              </w:rPr>
              <w:instrText xml:space="preserve"> PAGEREF _Toc93338104 \h </w:instrText>
            </w:r>
            <w:r w:rsidRPr="005D2A9C">
              <w:rPr>
                <w:rFonts w:ascii="Times New Roman" w:hAnsi="Times New Roman"/>
                <w:noProof/>
                <w:webHidden/>
                <w:sz w:val="28"/>
                <w:szCs w:val="28"/>
              </w:rPr>
            </w:r>
            <w:r w:rsidRPr="005D2A9C">
              <w:rPr>
                <w:rFonts w:ascii="Times New Roman" w:hAnsi="Times New Roman"/>
                <w:noProof/>
                <w:webHidden/>
                <w:sz w:val="28"/>
                <w:szCs w:val="28"/>
              </w:rPr>
              <w:fldChar w:fldCharType="separate"/>
            </w:r>
            <w:r w:rsidRPr="005D2A9C">
              <w:rPr>
                <w:rFonts w:ascii="Times New Roman" w:hAnsi="Times New Roman"/>
                <w:noProof/>
                <w:webHidden/>
                <w:sz w:val="28"/>
                <w:szCs w:val="28"/>
              </w:rPr>
              <w:t>27</w:t>
            </w:r>
            <w:r w:rsidRPr="005D2A9C">
              <w:rPr>
                <w:rFonts w:ascii="Times New Roman" w:hAnsi="Times New Roman"/>
                <w:noProof/>
                <w:webHidden/>
                <w:sz w:val="28"/>
                <w:szCs w:val="28"/>
              </w:rPr>
              <w:fldChar w:fldCharType="end"/>
            </w:r>
          </w:hyperlink>
        </w:p>
        <w:p w14:paraId="3EFE2EA3" w14:textId="0F17ECC1" w:rsidR="005D2A9C" w:rsidRPr="005D2A9C" w:rsidRDefault="005D2A9C" w:rsidP="005D2A9C">
          <w:pPr>
            <w:pStyle w:val="21"/>
            <w:tabs>
              <w:tab w:val="left" w:pos="880"/>
              <w:tab w:val="right" w:leader="dot" w:pos="9911"/>
            </w:tabs>
            <w:ind w:left="0"/>
            <w:jc w:val="both"/>
            <w:rPr>
              <w:rFonts w:ascii="Times New Roman" w:eastAsiaTheme="minorEastAsia" w:hAnsi="Times New Roman"/>
              <w:noProof/>
              <w:sz w:val="28"/>
              <w:szCs w:val="28"/>
              <w:lang w:val="ru-RU" w:eastAsia="ru-RU"/>
            </w:rPr>
          </w:pPr>
          <w:hyperlink w:anchor="_Toc93338105" w:history="1">
            <w:r w:rsidRPr="005D2A9C">
              <w:rPr>
                <w:rStyle w:val="a7"/>
                <w:rFonts w:ascii="Times New Roman" w:hAnsi="Times New Roman"/>
                <w:noProof/>
                <w:sz w:val="28"/>
                <w:szCs w:val="28"/>
                <w:lang w:val="uk-UA"/>
              </w:rPr>
              <w:t>2.2</w:t>
            </w:r>
            <w:r>
              <w:rPr>
                <w:rStyle w:val="a7"/>
                <w:rFonts w:ascii="Times New Roman" w:hAnsi="Times New Roman"/>
                <w:noProof/>
                <w:sz w:val="28"/>
                <w:szCs w:val="28"/>
                <w:lang w:val="uk-UA"/>
              </w:rPr>
              <w:t xml:space="preserve"> </w:t>
            </w:r>
            <w:r w:rsidRPr="005D2A9C">
              <w:rPr>
                <w:rStyle w:val="a7"/>
                <w:rFonts w:ascii="Times New Roman" w:hAnsi="Times New Roman"/>
                <w:noProof/>
                <w:sz w:val="28"/>
                <w:szCs w:val="28"/>
                <w:lang w:val="uk-UA"/>
              </w:rPr>
              <w:t>Створення нечіткої моделі оцінювання студентських доповідей</w:t>
            </w:r>
            <w:r w:rsidRPr="005D2A9C">
              <w:rPr>
                <w:rFonts w:ascii="Times New Roman" w:hAnsi="Times New Roman"/>
                <w:noProof/>
                <w:webHidden/>
                <w:sz w:val="28"/>
                <w:szCs w:val="28"/>
              </w:rPr>
              <w:tab/>
            </w:r>
            <w:r w:rsidRPr="005D2A9C">
              <w:rPr>
                <w:rFonts w:ascii="Times New Roman" w:hAnsi="Times New Roman"/>
                <w:noProof/>
                <w:webHidden/>
                <w:sz w:val="28"/>
                <w:szCs w:val="28"/>
              </w:rPr>
              <w:fldChar w:fldCharType="begin"/>
            </w:r>
            <w:r w:rsidRPr="005D2A9C">
              <w:rPr>
                <w:rFonts w:ascii="Times New Roman" w:hAnsi="Times New Roman"/>
                <w:noProof/>
                <w:webHidden/>
                <w:sz w:val="28"/>
                <w:szCs w:val="28"/>
              </w:rPr>
              <w:instrText xml:space="preserve"> PAGEREF _Toc93338105 \h </w:instrText>
            </w:r>
            <w:r w:rsidRPr="005D2A9C">
              <w:rPr>
                <w:rFonts w:ascii="Times New Roman" w:hAnsi="Times New Roman"/>
                <w:noProof/>
                <w:webHidden/>
                <w:sz w:val="28"/>
                <w:szCs w:val="28"/>
              </w:rPr>
            </w:r>
            <w:r w:rsidRPr="005D2A9C">
              <w:rPr>
                <w:rFonts w:ascii="Times New Roman" w:hAnsi="Times New Roman"/>
                <w:noProof/>
                <w:webHidden/>
                <w:sz w:val="28"/>
                <w:szCs w:val="28"/>
              </w:rPr>
              <w:fldChar w:fldCharType="separate"/>
            </w:r>
            <w:r w:rsidRPr="005D2A9C">
              <w:rPr>
                <w:rFonts w:ascii="Times New Roman" w:hAnsi="Times New Roman"/>
                <w:noProof/>
                <w:webHidden/>
                <w:sz w:val="28"/>
                <w:szCs w:val="28"/>
              </w:rPr>
              <w:t>29</w:t>
            </w:r>
            <w:r w:rsidRPr="005D2A9C">
              <w:rPr>
                <w:rFonts w:ascii="Times New Roman" w:hAnsi="Times New Roman"/>
                <w:noProof/>
                <w:webHidden/>
                <w:sz w:val="28"/>
                <w:szCs w:val="28"/>
              </w:rPr>
              <w:fldChar w:fldCharType="end"/>
            </w:r>
          </w:hyperlink>
        </w:p>
        <w:p w14:paraId="384FFFFA" w14:textId="41391AFD" w:rsidR="005D2A9C" w:rsidRPr="005D2A9C" w:rsidRDefault="005D2A9C" w:rsidP="005D2A9C">
          <w:pPr>
            <w:pStyle w:val="21"/>
            <w:tabs>
              <w:tab w:val="left" w:pos="880"/>
              <w:tab w:val="right" w:leader="dot" w:pos="9911"/>
            </w:tabs>
            <w:ind w:left="0"/>
            <w:jc w:val="both"/>
            <w:rPr>
              <w:rFonts w:ascii="Times New Roman" w:eastAsiaTheme="minorEastAsia" w:hAnsi="Times New Roman"/>
              <w:noProof/>
              <w:sz w:val="28"/>
              <w:szCs w:val="28"/>
              <w:lang w:val="ru-RU" w:eastAsia="ru-RU"/>
            </w:rPr>
          </w:pPr>
          <w:hyperlink w:anchor="_Toc93338106" w:history="1">
            <w:r w:rsidRPr="005D2A9C">
              <w:rPr>
                <w:rStyle w:val="a7"/>
                <w:rFonts w:ascii="Times New Roman" w:hAnsi="Times New Roman"/>
                <w:noProof/>
                <w:sz w:val="28"/>
                <w:szCs w:val="28"/>
                <w:lang w:val="uk-UA"/>
              </w:rPr>
              <w:t>2.3</w:t>
            </w:r>
            <w:r>
              <w:rPr>
                <w:rStyle w:val="a7"/>
                <w:rFonts w:ascii="Times New Roman" w:hAnsi="Times New Roman"/>
                <w:noProof/>
                <w:sz w:val="28"/>
                <w:szCs w:val="28"/>
                <w:lang w:val="uk-UA"/>
              </w:rPr>
              <w:t xml:space="preserve"> </w:t>
            </w:r>
            <w:r w:rsidRPr="005D2A9C">
              <w:rPr>
                <w:rStyle w:val="a7"/>
                <w:rFonts w:ascii="Times New Roman" w:hAnsi="Times New Roman"/>
                <w:noProof/>
                <w:sz w:val="28"/>
                <w:szCs w:val="28"/>
                <w:lang w:val="uk-UA"/>
              </w:rPr>
              <w:t>Визначення вагових коефіцієнтів показників</w:t>
            </w:r>
            <w:r w:rsidRPr="005D2A9C">
              <w:rPr>
                <w:rFonts w:ascii="Times New Roman" w:hAnsi="Times New Roman"/>
                <w:noProof/>
                <w:webHidden/>
                <w:sz w:val="28"/>
                <w:szCs w:val="28"/>
              </w:rPr>
              <w:tab/>
            </w:r>
            <w:r w:rsidRPr="005D2A9C">
              <w:rPr>
                <w:rFonts w:ascii="Times New Roman" w:hAnsi="Times New Roman"/>
                <w:noProof/>
                <w:webHidden/>
                <w:sz w:val="28"/>
                <w:szCs w:val="28"/>
              </w:rPr>
              <w:fldChar w:fldCharType="begin"/>
            </w:r>
            <w:r w:rsidRPr="005D2A9C">
              <w:rPr>
                <w:rFonts w:ascii="Times New Roman" w:hAnsi="Times New Roman"/>
                <w:noProof/>
                <w:webHidden/>
                <w:sz w:val="28"/>
                <w:szCs w:val="28"/>
              </w:rPr>
              <w:instrText xml:space="preserve"> PAGEREF _Toc93338106 \h </w:instrText>
            </w:r>
            <w:r w:rsidRPr="005D2A9C">
              <w:rPr>
                <w:rFonts w:ascii="Times New Roman" w:hAnsi="Times New Roman"/>
                <w:noProof/>
                <w:webHidden/>
                <w:sz w:val="28"/>
                <w:szCs w:val="28"/>
              </w:rPr>
            </w:r>
            <w:r w:rsidRPr="005D2A9C">
              <w:rPr>
                <w:rFonts w:ascii="Times New Roman" w:hAnsi="Times New Roman"/>
                <w:noProof/>
                <w:webHidden/>
                <w:sz w:val="28"/>
                <w:szCs w:val="28"/>
              </w:rPr>
              <w:fldChar w:fldCharType="separate"/>
            </w:r>
            <w:r w:rsidRPr="005D2A9C">
              <w:rPr>
                <w:rFonts w:ascii="Times New Roman" w:hAnsi="Times New Roman"/>
                <w:noProof/>
                <w:webHidden/>
                <w:sz w:val="28"/>
                <w:szCs w:val="28"/>
              </w:rPr>
              <w:t>31</w:t>
            </w:r>
            <w:r w:rsidRPr="005D2A9C">
              <w:rPr>
                <w:rFonts w:ascii="Times New Roman" w:hAnsi="Times New Roman"/>
                <w:noProof/>
                <w:webHidden/>
                <w:sz w:val="28"/>
                <w:szCs w:val="28"/>
              </w:rPr>
              <w:fldChar w:fldCharType="end"/>
            </w:r>
          </w:hyperlink>
        </w:p>
        <w:p w14:paraId="701BEEB6" w14:textId="497159F9" w:rsidR="005D2A9C" w:rsidRPr="005D2A9C" w:rsidRDefault="005D2A9C" w:rsidP="005D2A9C">
          <w:pPr>
            <w:pStyle w:val="31"/>
            <w:tabs>
              <w:tab w:val="left" w:pos="1100"/>
              <w:tab w:val="right" w:leader="dot" w:pos="9911"/>
            </w:tabs>
            <w:ind w:left="0"/>
            <w:jc w:val="both"/>
            <w:rPr>
              <w:rFonts w:ascii="Times New Roman" w:eastAsiaTheme="minorEastAsia" w:hAnsi="Times New Roman"/>
              <w:noProof/>
              <w:sz w:val="28"/>
              <w:szCs w:val="28"/>
              <w:lang w:val="ru-RU" w:eastAsia="ru-RU"/>
            </w:rPr>
          </w:pPr>
          <w:hyperlink w:anchor="_Toc93338107" w:history="1">
            <w:r w:rsidRPr="005D2A9C">
              <w:rPr>
                <w:rStyle w:val="a7"/>
                <w:rFonts w:ascii="Times New Roman" w:hAnsi="Times New Roman"/>
                <w:noProof/>
                <w:sz w:val="28"/>
                <w:szCs w:val="28"/>
                <w:lang w:val="uk-UA"/>
              </w:rPr>
              <w:t>2.4</w:t>
            </w:r>
            <w:r>
              <w:rPr>
                <w:rStyle w:val="a7"/>
                <w:rFonts w:ascii="Times New Roman" w:hAnsi="Times New Roman"/>
                <w:noProof/>
                <w:sz w:val="28"/>
                <w:szCs w:val="28"/>
                <w:lang w:val="uk-UA"/>
              </w:rPr>
              <w:t xml:space="preserve"> </w:t>
            </w:r>
            <w:r w:rsidRPr="005D2A9C">
              <w:rPr>
                <w:rStyle w:val="a7"/>
                <w:rFonts w:ascii="Times New Roman" w:hAnsi="Times New Roman"/>
                <w:noProof/>
                <w:sz w:val="28"/>
                <w:szCs w:val="28"/>
                <w:lang w:val="uk-UA"/>
              </w:rPr>
              <w:t>Функції приналежності</w:t>
            </w:r>
            <w:r w:rsidRPr="005D2A9C">
              <w:rPr>
                <w:rFonts w:ascii="Times New Roman" w:hAnsi="Times New Roman"/>
                <w:noProof/>
                <w:webHidden/>
                <w:sz w:val="28"/>
                <w:szCs w:val="28"/>
              </w:rPr>
              <w:tab/>
            </w:r>
            <w:r w:rsidRPr="005D2A9C">
              <w:rPr>
                <w:rFonts w:ascii="Times New Roman" w:hAnsi="Times New Roman"/>
                <w:noProof/>
                <w:webHidden/>
                <w:sz w:val="28"/>
                <w:szCs w:val="28"/>
              </w:rPr>
              <w:fldChar w:fldCharType="begin"/>
            </w:r>
            <w:r w:rsidRPr="005D2A9C">
              <w:rPr>
                <w:rFonts w:ascii="Times New Roman" w:hAnsi="Times New Roman"/>
                <w:noProof/>
                <w:webHidden/>
                <w:sz w:val="28"/>
                <w:szCs w:val="28"/>
              </w:rPr>
              <w:instrText xml:space="preserve"> PAGEREF _Toc93338107 \h </w:instrText>
            </w:r>
            <w:r w:rsidRPr="005D2A9C">
              <w:rPr>
                <w:rFonts w:ascii="Times New Roman" w:hAnsi="Times New Roman"/>
                <w:noProof/>
                <w:webHidden/>
                <w:sz w:val="28"/>
                <w:szCs w:val="28"/>
              </w:rPr>
            </w:r>
            <w:r w:rsidRPr="005D2A9C">
              <w:rPr>
                <w:rFonts w:ascii="Times New Roman" w:hAnsi="Times New Roman"/>
                <w:noProof/>
                <w:webHidden/>
                <w:sz w:val="28"/>
                <w:szCs w:val="28"/>
              </w:rPr>
              <w:fldChar w:fldCharType="separate"/>
            </w:r>
            <w:r w:rsidRPr="005D2A9C">
              <w:rPr>
                <w:rFonts w:ascii="Times New Roman" w:hAnsi="Times New Roman"/>
                <w:noProof/>
                <w:webHidden/>
                <w:sz w:val="28"/>
                <w:szCs w:val="28"/>
              </w:rPr>
              <w:t>32</w:t>
            </w:r>
            <w:r w:rsidRPr="005D2A9C">
              <w:rPr>
                <w:rFonts w:ascii="Times New Roman" w:hAnsi="Times New Roman"/>
                <w:noProof/>
                <w:webHidden/>
                <w:sz w:val="28"/>
                <w:szCs w:val="28"/>
              </w:rPr>
              <w:fldChar w:fldCharType="end"/>
            </w:r>
          </w:hyperlink>
        </w:p>
        <w:p w14:paraId="7AA1B499" w14:textId="2FD985EB" w:rsidR="005D2A9C" w:rsidRPr="005D2A9C" w:rsidRDefault="005D2A9C" w:rsidP="005D2A9C">
          <w:pPr>
            <w:pStyle w:val="21"/>
            <w:tabs>
              <w:tab w:val="left" w:pos="880"/>
              <w:tab w:val="right" w:leader="dot" w:pos="9911"/>
            </w:tabs>
            <w:ind w:left="0"/>
            <w:jc w:val="both"/>
            <w:rPr>
              <w:rFonts w:ascii="Times New Roman" w:eastAsiaTheme="minorEastAsia" w:hAnsi="Times New Roman"/>
              <w:noProof/>
              <w:sz w:val="28"/>
              <w:szCs w:val="28"/>
              <w:lang w:val="ru-RU" w:eastAsia="ru-RU"/>
            </w:rPr>
          </w:pPr>
          <w:hyperlink w:anchor="_Toc93338108" w:history="1">
            <w:r w:rsidRPr="005D2A9C">
              <w:rPr>
                <w:rStyle w:val="a7"/>
                <w:rFonts w:ascii="Times New Roman" w:hAnsi="Times New Roman"/>
                <w:noProof/>
                <w:sz w:val="28"/>
                <w:szCs w:val="28"/>
                <w:lang w:val="uk-UA"/>
              </w:rPr>
              <w:t>2.5</w:t>
            </w:r>
            <w:r>
              <w:rPr>
                <w:rStyle w:val="a7"/>
                <w:rFonts w:ascii="Times New Roman" w:hAnsi="Times New Roman"/>
                <w:noProof/>
                <w:sz w:val="28"/>
                <w:szCs w:val="28"/>
                <w:lang w:val="uk-UA"/>
              </w:rPr>
              <w:t xml:space="preserve"> </w:t>
            </w:r>
            <w:r w:rsidRPr="005D2A9C">
              <w:rPr>
                <w:rStyle w:val="a7"/>
                <w:rFonts w:ascii="Times New Roman" w:hAnsi="Times New Roman"/>
                <w:noProof/>
                <w:sz w:val="28"/>
                <w:szCs w:val="28"/>
                <w:lang w:val="uk-UA"/>
              </w:rPr>
              <w:t>База правил нечіткого висновку</w:t>
            </w:r>
            <w:r w:rsidRPr="005D2A9C">
              <w:rPr>
                <w:rFonts w:ascii="Times New Roman" w:hAnsi="Times New Roman"/>
                <w:noProof/>
                <w:webHidden/>
                <w:sz w:val="28"/>
                <w:szCs w:val="28"/>
              </w:rPr>
              <w:tab/>
            </w:r>
            <w:r w:rsidRPr="005D2A9C">
              <w:rPr>
                <w:rFonts w:ascii="Times New Roman" w:hAnsi="Times New Roman"/>
                <w:noProof/>
                <w:webHidden/>
                <w:sz w:val="28"/>
                <w:szCs w:val="28"/>
              </w:rPr>
              <w:fldChar w:fldCharType="begin"/>
            </w:r>
            <w:r w:rsidRPr="005D2A9C">
              <w:rPr>
                <w:rFonts w:ascii="Times New Roman" w:hAnsi="Times New Roman"/>
                <w:noProof/>
                <w:webHidden/>
                <w:sz w:val="28"/>
                <w:szCs w:val="28"/>
              </w:rPr>
              <w:instrText xml:space="preserve"> PAGEREF _Toc93338108 \h </w:instrText>
            </w:r>
            <w:r w:rsidRPr="005D2A9C">
              <w:rPr>
                <w:rFonts w:ascii="Times New Roman" w:hAnsi="Times New Roman"/>
                <w:noProof/>
                <w:webHidden/>
                <w:sz w:val="28"/>
                <w:szCs w:val="28"/>
              </w:rPr>
            </w:r>
            <w:r w:rsidRPr="005D2A9C">
              <w:rPr>
                <w:rFonts w:ascii="Times New Roman" w:hAnsi="Times New Roman"/>
                <w:noProof/>
                <w:webHidden/>
                <w:sz w:val="28"/>
                <w:szCs w:val="28"/>
              </w:rPr>
              <w:fldChar w:fldCharType="separate"/>
            </w:r>
            <w:r w:rsidRPr="005D2A9C">
              <w:rPr>
                <w:rFonts w:ascii="Times New Roman" w:hAnsi="Times New Roman"/>
                <w:noProof/>
                <w:webHidden/>
                <w:sz w:val="28"/>
                <w:szCs w:val="28"/>
              </w:rPr>
              <w:t>35</w:t>
            </w:r>
            <w:r w:rsidRPr="005D2A9C">
              <w:rPr>
                <w:rFonts w:ascii="Times New Roman" w:hAnsi="Times New Roman"/>
                <w:noProof/>
                <w:webHidden/>
                <w:sz w:val="28"/>
                <w:szCs w:val="28"/>
              </w:rPr>
              <w:fldChar w:fldCharType="end"/>
            </w:r>
          </w:hyperlink>
        </w:p>
        <w:p w14:paraId="289A54C9" w14:textId="669B0C55" w:rsidR="005D2A9C" w:rsidRPr="005D2A9C" w:rsidRDefault="005D2A9C" w:rsidP="005D2A9C">
          <w:pPr>
            <w:pStyle w:val="11"/>
            <w:rPr>
              <w:rFonts w:ascii="Times New Roman" w:eastAsiaTheme="minorEastAsia" w:hAnsi="Times New Roman"/>
              <w:noProof/>
              <w:sz w:val="28"/>
              <w:szCs w:val="28"/>
              <w:lang w:val="ru-RU" w:eastAsia="ru-RU"/>
            </w:rPr>
          </w:pPr>
          <w:hyperlink w:anchor="_Toc93338109" w:history="1">
            <w:r w:rsidRPr="005D2A9C">
              <w:rPr>
                <w:rStyle w:val="a7"/>
                <w:rFonts w:ascii="Times New Roman" w:hAnsi="Times New Roman"/>
                <w:noProof/>
                <w:sz w:val="28"/>
                <w:szCs w:val="28"/>
                <w:lang w:val="uk-UA"/>
              </w:rPr>
              <w:t>ПЕРЕЛІК ДЖЕРЕЛ ПОСИЛАННЯ</w:t>
            </w:r>
            <w:r w:rsidRPr="005D2A9C">
              <w:rPr>
                <w:rFonts w:ascii="Times New Roman" w:hAnsi="Times New Roman"/>
                <w:noProof/>
                <w:webHidden/>
                <w:sz w:val="28"/>
                <w:szCs w:val="28"/>
              </w:rPr>
              <w:tab/>
            </w:r>
            <w:r w:rsidRPr="005D2A9C">
              <w:rPr>
                <w:rFonts w:ascii="Times New Roman" w:hAnsi="Times New Roman"/>
                <w:noProof/>
                <w:webHidden/>
                <w:sz w:val="28"/>
                <w:szCs w:val="28"/>
              </w:rPr>
              <w:fldChar w:fldCharType="begin"/>
            </w:r>
            <w:r w:rsidRPr="005D2A9C">
              <w:rPr>
                <w:rFonts w:ascii="Times New Roman" w:hAnsi="Times New Roman"/>
                <w:noProof/>
                <w:webHidden/>
                <w:sz w:val="28"/>
                <w:szCs w:val="28"/>
              </w:rPr>
              <w:instrText xml:space="preserve"> PAGEREF _Toc93338109 \h </w:instrText>
            </w:r>
            <w:r w:rsidRPr="005D2A9C">
              <w:rPr>
                <w:rFonts w:ascii="Times New Roman" w:hAnsi="Times New Roman"/>
                <w:noProof/>
                <w:webHidden/>
                <w:sz w:val="28"/>
                <w:szCs w:val="28"/>
              </w:rPr>
            </w:r>
            <w:r w:rsidRPr="005D2A9C">
              <w:rPr>
                <w:rFonts w:ascii="Times New Roman" w:hAnsi="Times New Roman"/>
                <w:noProof/>
                <w:webHidden/>
                <w:sz w:val="28"/>
                <w:szCs w:val="28"/>
              </w:rPr>
              <w:fldChar w:fldCharType="separate"/>
            </w:r>
            <w:r w:rsidRPr="005D2A9C">
              <w:rPr>
                <w:rFonts w:ascii="Times New Roman" w:hAnsi="Times New Roman"/>
                <w:noProof/>
                <w:webHidden/>
                <w:sz w:val="28"/>
                <w:szCs w:val="28"/>
              </w:rPr>
              <w:t>37</w:t>
            </w:r>
            <w:r w:rsidRPr="005D2A9C">
              <w:rPr>
                <w:rFonts w:ascii="Times New Roman" w:hAnsi="Times New Roman"/>
                <w:noProof/>
                <w:webHidden/>
                <w:sz w:val="28"/>
                <w:szCs w:val="28"/>
              </w:rPr>
              <w:fldChar w:fldCharType="end"/>
            </w:r>
          </w:hyperlink>
        </w:p>
        <w:p w14:paraId="25EA7CED" w14:textId="15101048" w:rsidR="00F44953" w:rsidRPr="00F5197D" w:rsidRDefault="00F44953" w:rsidP="005D2A9C">
          <w:pPr>
            <w:spacing w:line="25" w:lineRule="atLeast"/>
            <w:jc w:val="both"/>
            <w:rPr>
              <w:b/>
              <w:bCs/>
            </w:rPr>
          </w:pPr>
          <w:r w:rsidRPr="005D2A9C">
            <w:rPr>
              <w:rFonts w:ascii="Times New Roman" w:hAnsi="Times New Roman"/>
              <w:bCs/>
              <w:sz w:val="28"/>
              <w:szCs w:val="28"/>
            </w:rPr>
            <w:fldChar w:fldCharType="end"/>
          </w:r>
        </w:p>
      </w:sdtContent>
    </w:sdt>
    <w:bookmarkStart w:id="5" w:name="_Toc8062523" w:displacedByCustomXml="prev"/>
    <w:bookmarkStart w:id="6" w:name="_Toc90748606" w:displacedByCustomXml="prev"/>
    <w:p w14:paraId="2FC754E2" w14:textId="77777777" w:rsidR="00F44953" w:rsidRPr="00B62E04" w:rsidRDefault="00F44953" w:rsidP="00F44953">
      <w:pPr>
        <w:spacing w:after="160" w:line="259" w:lineRule="auto"/>
        <w:rPr>
          <w:rFonts w:ascii="Times New Roman" w:eastAsiaTheme="majorEastAsia" w:hAnsi="Times New Roman"/>
          <w:b/>
          <w:bCs/>
          <w:sz w:val="28"/>
          <w:szCs w:val="24"/>
          <w:lang w:val="uk-UA" w:eastAsia="ru-RU"/>
        </w:rPr>
      </w:pPr>
      <w:r>
        <w:rPr>
          <w:rFonts w:ascii="Times New Roman" w:hAnsi="Times New Roman"/>
          <w:szCs w:val="24"/>
          <w:lang w:val="uk-UA"/>
        </w:rPr>
        <w:br w:type="page"/>
      </w:r>
    </w:p>
    <w:bookmarkStart w:id="7" w:name="_Toc93338090"/>
    <w:p w14:paraId="0D103234" w14:textId="77777777" w:rsidR="00F44953" w:rsidRDefault="00F44953" w:rsidP="00F44953">
      <w:pPr>
        <w:pStyle w:val="1"/>
        <w:spacing w:line="25" w:lineRule="atLeast"/>
        <w:jc w:val="center"/>
        <w:rPr>
          <w:rFonts w:ascii="Times New Roman" w:hAnsi="Times New Roman" w:cs="Times New Roman"/>
          <w:color w:val="000000" w:themeColor="text1"/>
          <w:lang w:val="uk-UA"/>
        </w:rPr>
      </w:pPr>
      <w:r w:rsidRPr="00561FB0">
        <w:rPr>
          <w:rFonts w:ascii="Times New Roman" w:hAnsi="Times New Roman"/>
          <w:b w:val="0"/>
          <w:noProof/>
          <w:color w:val="000000"/>
          <w:lang w:val="uk-UA"/>
        </w:rPr>
        <w:lastRenderedPageBreak/>
        <mc:AlternateContent>
          <mc:Choice Requires="wps">
            <w:drawing>
              <wp:anchor distT="0" distB="0" distL="114300" distR="114300" simplePos="0" relativeHeight="251670528" behindDoc="0" locked="0" layoutInCell="1" allowOverlap="1" wp14:anchorId="098A6C95" wp14:editId="1E7457EA">
                <wp:simplePos x="0" y="0"/>
                <wp:positionH relativeFrom="margin">
                  <wp:posOffset>6103620</wp:posOffset>
                </wp:positionH>
                <wp:positionV relativeFrom="page">
                  <wp:posOffset>374650</wp:posOffset>
                </wp:positionV>
                <wp:extent cx="247650" cy="266700"/>
                <wp:effectExtent l="0" t="0" r="19050" b="19050"/>
                <wp:wrapNone/>
                <wp:docPr id="27" name="Прямоугольник 27"/>
                <wp:cNvGraphicFramePr/>
                <a:graphic xmlns:a="http://schemas.openxmlformats.org/drawingml/2006/main">
                  <a:graphicData uri="http://schemas.microsoft.com/office/word/2010/wordprocessingShape">
                    <wps:wsp>
                      <wps:cNvSpPr/>
                      <wps:spPr>
                        <a:xfrm>
                          <a:off x="0" y="0"/>
                          <a:ext cx="247650" cy="26670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2BB12E" id="Прямоугольник 27" o:spid="_x0000_s1026" style="position:absolute;margin-left:480.6pt;margin-top:29.5pt;width:19.5pt;height:21pt;z-index:251670528;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" fillcolor="white [3212]" strokecolor="white [3212]" strokeweight=".5pt">
                <w10:wrap anchorx="margin" anchory="page"/>
              </v:rect>
            </w:pict>
          </mc:Fallback>
        </mc:AlternateContent>
      </w:r>
      <w:r>
        <w:rPr>
          <w:rFonts w:ascii="Times New Roman" w:hAnsi="Times New Roman" w:cs="Times New Roman"/>
          <w:color w:val="000000" w:themeColor="text1"/>
          <w:lang w:val="uk-UA"/>
        </w:rPr>
        <w:t>ПЕРЕЛІК СКОРОЧЕНЬ ТА УМОВНИХ ПОЗНАК</w:t>
      </w:r>
      <w:bookmarkEnd w:id="7"/>
    </w:p>
    <w:p w14:paraId="4162AF09" w14:textId="77777777" w:rsidR="00F44953" w:rsidRPr="00CA1F54" w:rsidRDefault="00F44953" w:rsidP="00F44953">
      <w:pPr>
        <w:rPr>
          <w:lang w:val="uk-UA" w:eastAsia="ru-RU"/>
        </w:rPr>
      </w:pPr>
    </w:p>
    <w:p w14:paraId="01E1C450" w14:textId="77777777" w:rsidR="00F44953" w:rsidRPr="00CA1F54" w:rsidRDefault="00F44953" w:rsidP="00F44953">
      <w:pPr>
        <w:rPr>
          <w:lang w:val="uk-UA" w:eastAsia="ru-RU"/>
        </w:rPr>
      </w:pPr>
    </w:p>
    <w:p w14:paraId="4D34F4F2" w14:textId="77777777" w:rsidR="00F44953" w:rsidRPr="00CA1F54" w:rsidRDefault="00F44953" w:rsidP="00F44953">
      <w:pPr>
        <w:spacing w:line="25" w:lineRule="atLeast"/>
        <w:ind w:firstLine="709"/>
        <w:jc w:val="both"/>
        <w:rPr>
          <w:rFonts w:ascii="Times New Roman" w:hAnsi="Times New Roman"/>
          <w:color w:val="000000" w:themeColor="text1"/>
          <w:sz w:val="28"/>
          <w:lang w:eastAsia="ru-RU"/>
        </w:rPr>
      </w:pPr>
      <w:r w:rsidRPr="00CA1F54">
        <w:rPr>
          <w:rFonts w:ascii="Times New Roman" w:hAnsi="Times New Roman"/>
          <w:color w:val="000000" w:themeColor="text1"/>
          <w:sz w:val="28"/>
          <w:lang w:val="uk-UA" w:eastAsia="ru-RU"/>
        </w:rPr>
        <w:t>API –</w:t>
      </w:r>
      <w:r>
        <w:rPr>
          <w:rFonts w:ascii="Times New Roman" w:hAnsi="Times New Roman"/>
          <w:color w:val="000000" w:themeColor="text1"/>
          <w:sz w:val="28"/>
          <w:lang w:val="uk-UA" w:eastAsia="ru-RU"/>
        </w:rPr>
        <w:t xml:space="preserve"> </w:t>
      </w:r>
      <w:proofErr w:type="spellStart"/>
      <w:r w:rsidRPr="00CA1F54">
        <w:rPr>
          <w:rFonts w:ascii="Times New Roman" w:hAnsi="Times New Roman"/>
          <w:color w:val="000000" w:themeColor="text1"/>
          <w:sz w:val="28"/>
          <w:lang w:val="uk-UA" w:eastAsia="ru-RU"/>
        </w:rPr>
        <w:t>application</w:t>
      </w:r>
      <w:proofErr w:type="spellEnd"/>
      <w:r w:rsidRPr="00CA1F54">
        <w:rPr>
          <w:rFonts w:ascii="Times New Roman" w:hAnsi="Times New Roman"/>
          <w:color w:val="000000" w:themeColor="text1"/>
          <w:sz w:val="28"/>
          <w:lang w:val="uk-UA" w:eastAsia="ru-RU"/>
        </w:rPr>
        <w:t xml:space="preserve"> </w:t>
      </w:r>
      <w:proofErr w:type="spellStart"/>
      <w:r w:rsidRPr="00CA1F54">
        <w:rPr>
          <w:rFonts w:ascii="Times New Roman" w:hAnsi="Times New Roman"/>
          <w:color w:val="000000" w:themeColor="text1"/>
          <w:sz w:val="28"/>
          <w:lang w:val="uk-UA" w:eastAsia="ru-RU"/>
        </w:rPr>
        <w:t>programming</w:t>
      </w:r>
      <w:proofErr w:type="spellEnd"/>
      <w:r w:rsidRPr="00CA1F54">
        <w:rPr>
          <w:rFonts w:ascii="Times New Roman" w:hAnsi="Times New Roman"/>
          <w:color w:val="000000" w:themeColor="text1"/>
          <w:sz w:val="28"/>
          <w:lang w:val="uk-UA" w:eastAsia="ru-RU"/>
        </w:rPr>
        <w:t xml:space="preserve"> </w:t>
      </w:r>
      <w:proofErr w:type="spellStart"/>
      <w:r w:rsidRPr="00CA1F54">
        <w:rPr>
          <w:rFonts w:ascii="Times New Roman" w:hAnsi="Times New Roman"/>
          <w:color w:val="000000" w:themeColor="text1"/>
          <w:sz w:val="28"/>
          <w:lang w:val="uk-UA" w:eastAsia="ru-RU"/>
        </w:rPr>
        <w:t>interface</w:t>
      </w:r>
      <w:proofErr w:type="spellEnd"/>
    </w:p>
    <w:p w14:paraId="03A5D77D" w14:textId="77777777" w:rsidR="00F44953" w:rsidRPr="00CA1F54" w:rsidRDefault="00F44953" w:rsidP="00F44953">
      <w:pPr>
        <w:spacing w:line="25" w:lineRule="atLeast"/>
        <w:ind w:firstLine="709"/>
        <w:jc w:val="both"/>
        <w:rPr>
          <w:rFonts w:ascii="Times New Roman" w:hAnsi="Times New Roman"/>
          <w:color w:val="000000" w:themeColor="text1"/>
          <w:sz w:val="28"/>
          <w:lang w:val="uk-UA" w:eastAsia="ru-RU"/>
        </w:rPr>
      </w:pPr>
      <w:r w:rsidRPr="00CA1F54">
        <w:rPr>
          <w:rFonts w:ascii="Times New Roman" w:hAnsi="Times New Roman"/>
          <w:color w:val="000000" w:themeColor="text1"/>
          <w:sz w:val="28"/>
          <w:lang w:val="uk-UA" w:eastAsia="ru-RU"/>
        </w:rPr>
        <w:t xml:space="preserve">ФП – Функція </w:t>
      </w:r>
      <w:r>
        <w:rPr>
          <w:rFonts w:ascii="Times New Roman" w:hAnsi="Times New Roman"/>
          <w:color w:val="000000" w:themeColor="text1"/>
          <w:sz w:val="28"/>
          <w:lang w:val="uk-UA" w:eastAsia="ru-RU"/>
        </w:rPr>
        <w:t>приналежності</w:t>
      </w:r>
    </w:p>
    <w:p w14:paraId="0C488C49" w14:textId="77777777" w:rsidR="00F44953" w:rsidRPr="00CA1F54" w:rsidRDefault="00F44953" w:rsidP="00F44953">
      <w:pPr>
        <w:spacing w:line="25" w:lineRule="atLeast"/>
        <w:ind w:firstLine="709"/>
        <w:jc w:val="both"/>
        <w:rPr>
          <w:rFonts w:ascii="Times New Roman" w:hAnsi="Times New Roman"/>
          <w:color w:val="000000" w:themeColor="text1"/>
          <w:sz w:val="28"/>
          <w:lang w:val="uk-UA" w:eastAsia="ru-RU"/>
        </w:rPr>
      </w:pPr>
      <w:r w:rsidRPr="00CA1F54">
        <w:rPr>
          <w:rFonts w:ascii="Times New Roman" w:hAnsi="Times New Roman"/>
          <w:color w:val="000000" w:themeColor="text1"/>
          <w:sz w:val="28"/>
          <w:lang w:val="uk-UA" w:eastAsia="ru-RU"/>
        </w:rPr>
        <w:t xml:space="preserve">ЛЗ – </w:t>
      </w:r>
      <w:r>
        <w:rPr>
          <w:rFonts w:ascii="Times New Roman" w:hAnsi="Times New Roman"/>
          <w:color w:val="000000" w:themeColor="text1"/>
          <w:sz w:val="28"/>
          <w:lang w:val="uk-UA" w:eastAsia="ru-RU"/>
        </w:rPr>
        <w:t>Лінгвістична змінна</w:t>
      </w:r>
    </w:p>
    <w:p w14:paraId="563A96FF" w14:textId="77777777" w:rsidR="00F44953" w:rsidRPr="00CA1F54" w:rsidRDefault="00F44953" w:rsidP="00F44953">
      <w:pPr>
        <w:spacing w:line="25" w:lineRule="atLeast"/>
        <w:ind w:firstLine="709"/>
        <w:jc w:val="both"/>
        <w:rPr>
          <w:rFonts w:ascii="Times New Roman" w:hAnsi="Times New Roman"/>
          <w:color w:val="000000" w:themeColor="text1"/>
          <w:sz w:val="28"/>
          <w:lang w:val="uk-UA" w:eastAsia="ru-RU"/>
        </w:rPr>
      </w:pPr>
      <w:r w:rsidRPr="00CA1F54">
        <w:rPr>
          <w:rFonts w:ascii="Times New Roman" w:hAnsi="Times New Roman"/>
          <w:color w:val="000000" w:themeColor="text1"/>
          <w:sz w:val="28"/>
          <w:lang w:val="uk-UA" w:eastAsia="ru-RU"/>
        </w:rPr>
        <w:t xml:space="preserve">ПЗ </w:t>
      </w:r>
      <w:r>
        <w:rPr>
          <w:rFonts w:ascii="Times New Roman" w:hAnsi="Times New Roman"/>
          <w:color w:val="000000" w:themeColor="text1"/>
          <w:sz w:val="28"/>
          <w:lang w:val="uk-UA" w:eastAsia="ru-RU"/>
        </w:rPr>
        <w:t>– Програмне забезпечення</w:t>
      </w:r>
    </w:p>
    <w:p w14:paraId="20BFA39C" w14:textId="77777777" w:rsidR="00F44953" w:rsidRPr="00CA1F54" w:rsidRDefault="00F44953" w:rsidP="00F44953">
      <w:pPr>
        <w:spacing w:after="160" w:line="259" w:lineRule="auto"/>
        <w:rPr>
          <w:rFonts w:ascii="Times New Roman" w:eastAsiaTheme="majorEastAsia" w:hAnsi="Times New Roman"/>
          <w:b/>
          <w:bCs/>
          <w:sz w:val="28"/>
          <w:szCs w:val="24"/>
          <w:lang w:val="uk-UA" w:eastAsia="ru-RU"/>
        </w:rPr>
      </w:pPr>
      <w:r w:rsidRPr="00CA1F54">
        <w:rPr>
          <w:rFonts w:ascii="Times New Roman" w:hAnsi="Times New Roman"/>
          <w:szCs w:val="24"/>
          <w:lang w:val="uk-UA"/>
        </w:rPr>
        <w:br w:type="page"/>
      </w:r>
    </w:p>
    <w:bookmarkStart w:id="8" w:name="_Toc93338091"/>
    <w:p w14:paraId="72F44B85" w14:textId="77777777" w:rsidR="00F44953" w:rsidRPr="008967F4" w:rsidRDefault="00F44953" w:rsidP="00F44953">
      <w:pPr>
        <w:pStyle w:val="1"/>
        <w:spacing w:before="0" w:line="25" w:lineRule="atLeast"/>
        <w:jc w:val="center"/>
        <w:rPr>
          <w:rFonts w:ascii="Times New Roman" w:hAnsi="Times New Roman" w:cs="Times New Roman"/>
          <w:color w:val="auto"/>
          <w:szCs w:val="24"/>
          <w:lang w:val="uk-UA"/>
        </w:rPr>
      </w:pPr>
      <w:r w:rsidRPr="00561FB0">
        <w:rPr>
          <w:rFonts w:ascii="Times New Roman" w:hAnsi="Times New Roman"/>
          <w:b w:val="0"/>
          <w:noProof/>
          <w:color w:val="000000"/>
          <w:lang w:val="uk-UA"/>
        </w:rPr>
        <w:lastRenderedPageBreak/>
        <mc:AlternateContent>
          <mc:Choice Requires="wps">
            <w:drawing>
              <wp:anchor distT="0" distB="0" distL="114300" distR="114300" simplePos="0" relativeHeight="251668480" behindDoc="0" locked="0" layoutInCell="1" allowOverlap="1" wp14:anchorId="705D5FEE" wp14:editId="493628F1">
                <wp:simplePos x="0" y="0"/>
                <wp:positionH relativeFrom="margin">
                  <wp:posOffset>6149340</wp:posOffset>
                </wp:positionH>
                <wp:positionV relativeFrom="topMargin">
                  <wp:posOffset>377825</wp:posOffset>
                </wp:positionV>
                <wp:extent cx="247650" cy="266700"/>
                <wp:effectExtent l="0" t="0" r="19050" b="19050"/>
                <wp:wrapNone/>
                <wp:docPr id="49" name="Прямоугольник 49"/>
                <wp:cNvGraphicFramePr/>
                <a:graphic xmlns:a="http://schemas.openxmlformats.org/drawingml/2006/main">
                  <a:graphicData uri="http://schemas.microsoft.com/office/word/2010/wordprocessingShape">
                    <wps:wsp>
                      <wps:cNvSpPr/>
                      <wps:spPr>
                        <a:xfrm>
                          <a:off x="0" y="0"/>
                          <a:ext cx="247650" cy="26670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A4B404" id="Прямоугольник 49" o:spid="_x0000_s1026" style="position:absolute;margin-left:484.2pt;margin-top:29.75pt;width:19.5pt;height:21pt;z-index:251668480;visibility:visible;mso-wrap-style:square;mso-wrap-distance-left:9pt;mso-wrap-distance-top:0;mso-wrap-distance-right:9pt;mso-wrap-distance-bottom:0;mso-position-horizontal:absolute;mso-position-horizontal-relative:margin;mso-position-vertical:absolute;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" fillcolor="white [3212]" strokecolor="white [3212]" strokeweight=".5pt">
                <w10:wrap anchorx="margin" anchory="margin"/>
              </v:rect>
            </w:pict>
          </mc:Fallback>
        </mc:AlternateContent>
      </w:r>
      <w:r w:rsidRPr="008967F4">
        <w:rPr>
          <w:rFonts w:ascii="Times New Roman" w:hAnsi="Times New Roman" w:cs="Times New Roman"/>
          <w:color w:val="auto"/>
          <w:szCs w:val="24"/>
          <w:lang w:val="uk-UA"/>
        </w:rPr>
        <w:t>ВСТУП</w:t>
      </w:r>
      <w:bookmarkEnd w:id="6"/>
      <w:bookmarkEnd w:id="5"/>
      <w:bookmarkEnd w:id="8"/>
    </w:p>
    <w:p w14:paraId="210221D5" w14:textId="77777777" w:rsidR="00F44953" w:rsidRPr="008967F4" w:rsidRDefault="00F44953" w:rsidP="00F44953">
      <w:pPr>
        <w:spacing w:line="25" w:lineRule="atLeast"/>
        <w:rPr>
          <w:lang w:val="uk-UA" w:eastAsia="ru-RU"/>
        </w:rPr>
      </w:pPr>
    </w:p>
    <w:p w14:paraId="69D8AD3C" w14:textId="77777777" w:rsidR="00F44953" w:rsidRPr="008967F4" w:rsidRDefault="00F44953" w:rsidP="00F44953">
      <w:pPr>
        <w:spacing w:line="25" w:lineRule="atLeast"/>
        <w:rPr>
          <w:lang w:val="uk-UA" w:eastAsia="ru-RU"/>
        </w:rPr>
      </w:pPr>
    </w:p>
    <w:p w14:paraId="387AD43A" w14:textId="77777777" w:rsidR="00F44953" w:rsidRPr="008967F4" w:rsidRDefault="00F44953" w:rsidP="00F44953">
      <w:pPr>
        <w:spacing w:line="25" w:lineRule="atLeast"/>
        <w:ind w:firstLine="709"/>
        <w:jc w:val="both"/>
        <w:rPr>
          <w:rFonts w:ascii="Times New Roman" w:hAnsi="Times New Roman"/>
          <w:sz w:val="28"/>
          <w:szCs w:val="28"/>
          <w:lang w:val="uk-UA"/>
        </w:rPr>
      </w:pPr>
      <w:r w:rsidRPr="008967F4">
        <w:rPr>
          <w:rFonts w:ascii="Times New Roman" w:hAnsi="Times New Roman"/>
          <w:sz w:val="28"/>
          <w:szCs w:val="28"/>
          <w:lang w:val="uk-UA"/>
        </w:rPr>
        <w:t>На відміну від звичайної наукової конференції, де не прийнято явно оцінювати доповіді учасників, студентські наукові конференції окрім обговорення актуальних наукових чи практичних розробок, також мають на меті залучення та мотивування студентів займатися науковими дослідженнями, а також вибір кандидатів на студентські конференції державного рівня. Ці цілі, як правило, виражаються у потребі виявляти найкращі доповіді та нагороджувати студентів найкращих доповідей грамотами та іншими призами. Багато вузів розробляють спеціальні положення щодо проведення студентських наукових конференцій, де одним із пунктів є правила та критерії оцінювання студентських доповідей [1</w:t>
      </w:r>
      <w:r w:rsidRPr="002E7B97">
        <w:rPr>
          <w:rFonts w:ascii="Times New Roman" w:hAnsi="Times New Roman"/>
          <w:sz w:val="28"/>
          <w:szCs w:val="28"/>
          <w:lang w:val="ru-RU"/>
        </w:rPr>
        <w:t xml:space="preserve">, </w:t>
      </w:r>
      <w:r w:rsidRPr="008967F4">
        <w:rPr>
          <w:rFonts w:ascii="Times New Roman" w:hAnsi="Times New Roman"/>
          <w:sz w:val="28"/>
          <w:szCs w:val="28"/>
          <w:lang w:val="uk-UA"/>
        </w:rPr>
        <w:t>2]. Наприклад, це можуть бути наступні критерії [2]: 1) актуальність, 2) новизна, 3) практичне значення, 4) манера викладу доповіді, 5) відповіді на питання, 6) якість наочного матеріалу. Члени журі заповнюють бланки з оцінкою по кожному критерію, визначається середній бал, який використовується для визначення переможців.</w:t>
      </w:r>
    </w:p>
    <w:p w14:paraId="5B2C9175" w14:textId="77777777" w:rsidR="00F44953" w:rsidRDefault="00F44953" w:rsidP="00F44953">
      <w:pPr>
        <w:spacing w:line="25" w:lineRule="atLeast"/>
        <w:ind w:firstLine="709"/>
        <w:jc w:val="both"/>
        <w:rPr>
          <w:rFonts w:ascii="Times New Roman" w:hAnsi="Times New Roman"/>
          <w:sz w:val="28"/>
          <w:szCs w:val="28"/>
          <w:lang w:val="uk-UA"/>
        </w:rPr>
      </w:pPr>
      <w:r w:rsidRPr="008967F4">
        <w:rPr>
          <w:rFonts w:ascii="Times New Roman" w:hAnsi="Times New Roman"/>
          <w:sz w:val="28"/>
          <w:szCs w:val="28"/>
          <w:lang w:val="uk-UA"/>
        </w:rPr>
        <w:t>Як бачимо, оцінка доповідей студентів є суттєво суб’єктивною і невизначеною. Суб’єктивність виражається в тому, що оцінку доповідей роблять люди зі своїми стереотипами, симпатіями, уподобаннями. Невизначеність проявляється в неточних формулюваннях критеріїв типу «манера викладу доповіді» або «відповіді на питання». Таким чином, існує потреба у покращені системи оцінювання доповідей на студентських наукових конференціях. Рішення цієї задачі дозволить не тільки більш об’єктивно оцінювати доповіді, можливість прогнозувати оцінку студентом, але також може бути основою для створення автоматизованих банків даних, які будуть зберігати інформацію про персональні і професійні якості студента.</w:t>
      </w:r>
    </w:p>
    <w:p w14:paraId="57D50DEB" w14:textId="77777777" w:rsidR="00F44953" w:rsidRDefault="00F44953" w:rsidP="00F44953">
      <w:pPr>
        <w:spacing w:line="25" w:lineRule="atLeast"/>
        <w:ind w:firstLine="709"/>
        <w:jc w:val="both"/>
        <w:rPr>
          <w:rFonts w:ascii="Times New Roman" w:hAnsi="Times New Roman"/>
          <w:sz w:val="28"/>
          <w:szCs w:val="28"/>
          <w:lang w:val="uk-UA"/>
        </w:rPr>
      </w:pPr>
      <w:r w:rsidRPr="00030A00">
        <w:rPr>
          <w:rFonts w:ascii="Times New Roman" w:hAnsi="Times New Roman"/>
          <w:sz w:val="28"/>
          <w:szCs w:val="28"/>
          <w:lang w:val="uk-UA"/>
        </w:rPr>
        <w:t xml:space="preserve">Метою магістерської роботи є створення нечіткої моделі системи для оцінювання студентських наукових робіт та розробка програмного модулю на </w:t>
      </w:r>
      <w:proofErr w:type="spellStart"/>
      <w:r w:rsidRPr="00030A00">
        <w:rPr>
          <w:rFonts w:ascii="Times New Roman" w:hAnsi="Times New Roman"/>
          <w:sz w:val="28"/>
          <w:szCs w:val="28"/>
          <w:lang w:val="uk-UA"/>
        </w:rPr>
        <w:t>ії</w:t>
      </w:r>
      <w:proofErr w:type="spellEnd"/>
      <w:r w:rsidRPr="00030A00">
        <w:rPr>
          <w:rFonts w:ascii="Times New Roman" w:hAnsi="Times New Roman"/>
          <w:sz w:val="28"/>
          <w:szCs w:val="28"/>
          <w:lang w:val="uk-UA"/>
        </w:rPr>
        <w:t xml:space="preserve"> основі. </w:t>
      </w:r>
      <w:bookmarkStart w:id="9" w:name="_Hlk92820644"/>
      <w:r w:rsidRPr="00030A00">
        <w:rPr>
          <w:rFonts w:ascii="Times New Roman" w:hAnsi="Times New Roman"/>
          <w:sz w:val="28"/>
          <w:szCs w:val="28"/>
          <w:lang w:val="uk-UA"/>
        </w:rPr>
        <w:t>Результати роботи опубліковані у збірнику тез науково-практичної інтернет-конференції студентів, аспірантів та молодих вчених</w:t>
      </w:r>
      <w:bookmarkEnd w:id="9"/>
      <w:r w:rsidRPr="00030A00">
        <w:rPr>
          <w:rFonts w:ascii="Times New Roman" w:hAnsi="Times New Roman"/>
          <w:sz w:val="28"/>
          <w:szCs w:val="28"/>
          <w:lang w:val="uk-UA"/>
        </w:rPr>
        <w:t xml:space="preserve"> [3].</w:t>
      </w:r>
      <w:r>
        <w:rPr>
          <w:rFonts w:ascii="Times New Roman" w:hAnsi="Times New Roman"/>
          <w:sz w:val="28"/>
          <w:szCs w:val="28"/>
          <w:lang w:val="uk-UA"/>
        </w:rPr>
        <w:t xml:space="preserve"> Під час роботи були вирішенні наступні задачі:</w:t>
      </w:r>
    </w:p>
    <w:p w14:paraId="2383D71A" w14:textId="77777777" w:rsidR="00F44953" w:rsidRPr="007A224B" w:rsidRDefault="00F44953" w:rsidP="00F44953">
      <w:pPr>
        <w:spacing w:line="25" w:lineRule="atLeast"/>
        <w:ind w:firstLine="709"/>
        <w:jc w:val="both"/>
        <w:rPr>
          <w:rFonts w:ascii="Times New Roman" w:hAnsi="Times New Roman"/>
          <w:sz w:val="28"/>
          <w:szCs w:val="28"/>
          <w:lang w:val="uk-UA"/>
        </w:rPr>
      </w:pPr>
      <w:r>
        <w:rPr>
          <w:rFonts w:ascii="Times New Roman" w:hAnsi="Times New Roman"/>
          <w:sz w:val="28"/>
          <w:szCs w:val="28"/>
          <w:lang w:val="uk-UA"/>
        </w:rPr>
        <w:t>- о</w:t>
      </w:r>
      <w:r w:rsidRPr="00DE06DE">
        <w:rPr>
          <w:rFonts w:ascii="Times New Roman" w:hAnsi="Times New Roman"/>
          <w:sz w:val="28"/>
          <w:szCs w:val="28"/>
          <w:lang w:val="uk-UA"/>
        </w:rPr>
        <w:t>знайомлення і вдосконалення знань у галузі нечіткої логіки</w:t>
      </w:r>
      <w:r w:rsidRPr="007A224B">
        <w:rPr>
          <w:rFonts w:ascii="Times New Roman" w:hAnsi="Times New Roman"/>
          <w:sz w:val="28"/>
          <w:szCs w:val="28"/>
          <w:lang w:val="uk-UA"/>
        </w:rPr>
        <w:t>;</w:t>
      </w:r>
    </w:p>
    <w:p w14:paraId="13DFB50C" w14:textId="77777777" w:rsidR="00F44953" w:rsidRPr="007D62F6" w:rsidRDefault="00F44953" w:rsidP="00F44953">
      <w:pPr>
        <w:spacing w:line="25" w:lineRule="atLeast"/>
        <w:ind w:firstLine="709"/>
        <w:jc w:val="both"/>
        <w:rPr>
          <w:rFonts w:ascii="Times New Roman" w:hAnsi="Times New Roman"/>
          <w:sz w:val="28"/>
          <w:szCs w:val="28"/>
          <w:lang w:val="ru-RU"/>
        </w:rPr>
      </w:pPr>
      <w:r>
        <w:rPr>
          <w:rFonts w:ascii="Times New Roman" w:hAnsi="Times New Roman"/>
          <w:sz w:val="28"/>
          <w:szCs w:val="28"/>
          <w:lang w:val="uk-UA"/>
        </w:rPr>
        <w:t>- р</w:t>
      </w:r>
      <w:r w:rsidRPr="00DE06DE">
        <w:rPr>
          <w:rFonts w:ascii="Times New Roman" w:hAnsi="Times New Roman"/>
          <w:sz w:val="28"/>
          <w:szCs w:val="28"/>
          <w:lang w:val="uk-UA"/>
        </w:rPr>
        <w:t>озробка нечіткої моделі для оцінювання студентських наукових робіт</w:t>
      </w:r>
      <w:r w:rsidRPr="007D62F6">
        <w:rPr>
          <w:rFonts w:ascii="Times New Roman" w:hAnsi="Times New Roman"/>
          <w:sz w:val="28"/>
          <w:szCs w:val="28"/>
          <w:lang w:val="ru-RU"/>
        </w:rPr>
        <w:t>;</w:t>
      </w:r>
    </w:p>
    <w:p w14:paraId="08315478" w14:textId="77777777" w:rsidR="00F44953" w:rsidRPr="007D62F6" w:rsidRDefault="00F44953" w:rsidP="00F44953">
      <w:pPr>
        <w:spacing w:line="25" w:lineRule="atLeast"/>
        <w:ind w:firstLine="709"/>
        <w:jc w:val="both"/>
        <w:rPr>
          <w:rFonts w:ascii="Times New Roman" w:hAnsi="Times New Roman"/>
          <w:sz w:val="28"/>
          <w:szCs w:val="28"/>
          <w:lang w:val="ru-RU"/>
        </w:rPr>
      </w:pPr>
      <w:r>
        <w:rPr>
          <w:rFonts w:ascii="Times New Roman" w:hAnsi="Times New Roman"/>
          <w:sz w:val="28"/>
          <w:szCs w:val="28"/>
          <w:lang w:val="uk-UA"/>
        </w:rPr>
        <w:t>- в</w:t>
      </w:r>
      <w:r w:rsidRPr="00DE06DE">
        <w:rPr>
          <w:rFonts w:ascii="Times New Roman" w:hAnsi="Times New Roman"/>
          <w:sz w:val="28"/>
          <w:szCs w:val="28"/>
          <w:lang w:val="uk-UA"/>
        </w:rPr>
        <w:t>ибір інструментів, для створення нечітких моделей</w:t>
      </w:r>
      <w:r w:rsidRPr="007D62F6">
        <w:rPr>
          <w:rFonts w:ascii="Times New Roman" w:hAnsi="Times New Roman"/>
          <w:sz w:val="28"/>
          <w:szCs w:val="28"/>
          <w:lang w:val="ru-RU"/>
        </w:rPr>
        <w:t>;</w:t>
      </w:r>
    </w:p>
    <w:p w14:paraId="67824187" w14:textId="77777777" w:rsidR="00F44953" w:rsidRPr="007D62F6" w:rsidRDefault="00F44953" w:rsidP="00F44953">
      <w:pPr>
        <w:spacing w:line="25" w:lineRule="atLeast"/>
        <w:ind w:firstLine="709"/>
        <w:jc w:val="both"/>
        <w:rPr>
          <w:rFonts w:ascii="Times New Roman" w:hAnsi="Times New Roman"/>
          <w:sz w:val="28"/>
          <w:szCs w:val="28"/>
          <w:lang w:val="ru-RU"/>
        </w:rPr>
      </w:pPr>
      <w:r>
        <w:rPr>
          <w:rFonts w:ascii="Times New Roman" w:hAnsi="Times New Roman"/>
          <w:sz w:val="28"/>
          <w:szCs w:val="28"/>
          <w:lang w:val="uk-UA"/>
        </w:rPr>
        <w:t>- п</w:t>
      </w:r>
      <w:r w:rsidRPr="00DE06DE">
        <w:rPr>
          <w:rFonts w:ascii="Times New Roman" w:hAnsi="Times New Roman"/>
          <w:sz w:val="28"/>
          <w:szCs w:val="28"/>
          <w:lang w:val="uk-UA"/>
        </w:rPr>
        <w:t>еревірка нечіткої моделі та обрання алгоритму нечіткого висновку для оцінювання</w:t>
      </w:r>
      <w:r w:rsidRPr="007D62F6">
        <w:rPr>
          <w:rFonts w:ascii="Times New Roman" w:hAnsi="Times New Roman"/>
          <w:sz w:val="28"/>
          <w:szCs w:val="28"/>
          <w:lang w:val="ru-RU"/>
        </w:rPr>
        <w:t>;</w:t>
      </w:r>
    </w:p>
    <w:p w14:paraId="0B18D241" w14:textId="77777777" w:rsidR="00F44953" w:rsidRPr="007D62F6" w:rsidRDefault="00F44953" w:rsidP="00F44953">
      <w:pPr>
        <w:spacing w:line="25" w:lineRule="atLeast"/>
        <w:ind w:firstLine="709"/>
        <w:jc w:val="both"/>
        <w:rPr>
          <w:rFonts w:ascii="Times New Roman" w:hAnsi="Times New Roman"/>
          <w:sz w:val="28"/>
          <w:szCs w:val="28"/>
          <w:lang w:val="ru-RU"/>
        </w:rPr>
      </w:pPr>
      <w:r>
        <w:rPr>
          <w:rFonts w:ascii="Times New Roman" w:hAnsi="Times New Roman"/>
          <w:sz w:val="28"/>
          <w:szCs w:val="28"/>
          <w:lang w:val="uk-UA"/>
        </w:rPr>
        <w:t>- п</w:t>
      </w:r>
      <w:r w:rsidRPr="00DE06DE">
        <w:rPr>
          <w:rFonts w:ascii="Times New Roman" w:hAnsi="Times New Roman"/>
          <w:sz w:val="28"/>
          <w:szCs w:val="28"/>
          <w:lang w:val="uk-UA"/>
        </w:rPr>
        <w:t>роектування, розробка та тестування модулю для оцінювання студентських наукових робіт</w:t>
      </w:r>
      <w:r w:rsidRPr="007D62F6">
        <w:rPr>
          <w:rFonts w:ascii="Times New Roman" w:hAnsi="Times New Roman"/>
          <w:sz w:val="28"/>
          <w:szCs w:val="28"/>
          <w:lang w:val="ru-RU"/>
        </w:rPr>
        <w:t>.</w:t>
      </w:r>
    </w:p>
    <w:p w14:paraId="5246C4E7" w14:textId="77777777" w:rsidR="00F44953" w:rsidRPr="008967F4" w:rsidRDefault="00F44953" w:rsidP="00F44953">
      <w:pPr>
        <w:spacing w:after="160" w:line="25" w:lineRule="atLeast"/>
        <w:rPr>
          <w:rFonts w:ascii="Times New Roman" w:hAnsi="Times New Roman"/>
          <w:sz w:val="28"/>
          <w:szCs w:val="28"/>
          <w:lang w:val="uk-UA"/>
        </w:rPr>
      </w:pPr>
      <w:r w:rsidRPr="008967F4">
        <w:rPr>
          <w:rFonts w:ascii="Times New Roman" w:hAnsi="Times New Roman"/>
          <w:sz w:val="28"/>
          <w:szCs w:val="28"/>
          <w:lang w:val="uk-UA"/>
        </w:rPr>
        <w:br w:type="page"/>
      </w:r>
    </w:p>
    <w:p w14:paraId="7FFCC215" w14:textId="77777777" w:rsidR="00F44953" w:rsidRPr="008967F4" w:rsidRDefault="00F44953" w:rsidP="00F44953">
      <w:pPr>
        <w:pStyle w:val="1"/>
        <w:numPr>
          <w:ilvl w:val="0"/>
          <w:numId w:val="28"/>
        </w:numPr>
        <w:spacing w:before="0" w:line="25" w:lineRule="atLeast"/>
        <w:jc w:val="center"/>
        <w:rPr>
          <w:rFonts w:ascii="Times New Roman" w:hAnsi="Times New Roman" w:cs="Times New Roman"/>
          <w:color w:val="auto"/>
          <w:szCs w:val="24"/>
          <w:lang w:val="uk-UA"/>
        </w:rPr>
      </w:pPr>
      <w:bookmarkStart w:id="10" w:name="_Toc90748607"/>
      <w:bookmarkStart w:id="11" w:name="_Toc93338092"/>
      <w:r w:rsidRPr="008967F4">
        <w:rPr>
          <w:rFonts w:ascii="Times New Roman" w:hAnsi="Times New Roman" w:cs="Times New Roman"/>
          <w:color w:val="auto"/>
          <w:szCs w:val="24"/>
          <w:lang w:val="uk-UA"/>
        </w:rPr>
        <w:lastRenderedPageBreak/>
        <w:t>ТЕОРІЯ НЕЧІТКИХ МНОЖИН ЯК ІНСТРУМЕНТ АНАЛІЗУ СКЛАДНИХ СИСТЕМ</w:t>
      </w:r>
      <w:bookmarkEnd w:id="10"/>
      <w:bookmarkEnd w:id="11"/>
      <w:r w:rsidRPr="008967F4">
        <w:rPr>
          <w:rFonts w:ascii="Times New Roman" w:hAnsi="Times New Roman" w:cs="Times New Roman"/>
          <w:color w:val="auto"/>
          <w:szCs w:val="24"/>
          <w:lang w:val="uk-UA"/>
        </w:rPr>
        <w:t xml:space="preserve"> </w:t>
      </w:r>
    </w:p>
    <w:p w14:paraId="1EAE9C9D" w14:textId="77777777" w:rsidR="00F44953" w:rsidRPr="008967F4" w:rsidRDefault="00F44953" w:rsidP="00F44953">
      <w:pPr>
        <w:spacing w:line="25" w:lineRule="atLeast"/>
        <w:rPr>
          <w:lang w:val="uk-UA" w:eastAsia="ru-RU"/>
        </w:rPr>
      </w:pPr>
    </w:p>
    <w:p w14:paraId="2BBAE59D" w14:textId="77777777" w:rsidR="00F44953" w:rsidRPr="008967F4" w:rsidRDefault="00F44953" w:rsidP="00F44953">
      <w:pPr>
        <w:spacing w:line="25" w:lineRule="atLeast"/>
        <w:rPr>
          <w:lang w:val="uk-UA" w:eastAsia="ru-RU"/>
        </w:rPr>
      </w:pPr>
    </w:p>
    <w:p w14:paraId="3C0782D0" w14:textId="77777777" w:rsidR="00F44953" w:rsidRPr="008967F4" w:rsidRDefault="00F44953" w:rsidP="00F44953">
      <w:pPr>
        <w:spacing w:line="25" w:lineRule="atLeast"/>
        <w:ind w:firstLine="709"/>
        <w:jc w:val="both"/>
        <w:rPr>
          <w:rFonts w:ascii="Times New Roman" w:hAnsi="Times New Roman"/>
          <w:sz w:val="28"/>
          <w:szCs w:val="28"/>
          <w:lang w:val="uk-UA" w:eastAsia="ru-RU"/>
        </w:rPr>
      </w:pPr>
      <w:r w:rsidRPr="008967F4">
        <w:rPr>
          <w:rFonts w:ascii="Times New Roman" w:hAnsi="Times New Roman"/>
          <w:sz w:val="28"/>
          <w:szCs w:val="28"/>
          <w:lang w:val="uk-UA" w:eastAsia="ru-RU"/>
        </w:rPr>
        <w:t>Математична теорія нечітких множин та нечітка логіка є узагальненнями класичної теорії множин та класичної формальної логіки. Спочатку це була лише теорія, а нині вона перетворилася на повноцінну методику управління.</w:t>
      </w:r>
    </w:p>
    <w:p w14:paraId="07324A0C" w14:textId="77777777" w:rsidR="00F44953" w:rsidRPr="008967F4" w:rsidRDefault="00F44953" w:rsidP="00F44953">
      <w:pPr>
        <w:spacing w:line="25" w:lineRule="atLeast"/>
        <w:ind w:firstLine="709"/>
        <w:jc w:val="both"/>
        <w:rPr>
          <w:rFonts w:ascii="Times New Roman" w:hAnsi="Times New Roman"/>
          <w:sz w:val="28"/>
          <w:szCs w:val="28"/>
          <w:lang w:val="uk-UA" w:eastAsia="ru-RU"/>
        </w:rPr>
      </w:pPr>
      <w:r w:rsidRPr="008967F4">
        <w:rPr>
          <w:rFonts w:ascii="Times New Roman" w:hAnsi="Times New Roman"/>
          <w:sz w:val="28"/>
          <w:szCs w:val="28"/>
          <w:lang w:val="uk-UA" w:eastAsia="ru-RU"/>
        </w:rPr>
        <w:t>Математична теорія нечітких множин (</w:t>
      </w:r>
      <w:proofErr w:type="spellStart"/>
      <w:r w:rsidRPr="008967F4">
        <w:rPr>
          <w:rFonts w:ascii="Times New Roman" w:hAnsi="Times New Roman"/>
          <w:sz w:val="28"/>
          <w:szCs w:val="28"/>
          <w:lang w:val="uk-UA" w:eastAsia="ru-RU"/>
        </w:rPr>
        <w:t>fuzzy</w:t>
      </w:r>
      <w:proofErr w:type="spellEnd"/>
      <w:r w:rsidRPr="008967F4">
        <w:rPr>
          <w:rFonts w:ascii="Times New Roman" w:hAnsi="Times New Roman"/>
          <w:sz w:val="28"/>
          <w:szCs w:val="28"/>
          <w:lang w:val="uk-UA" w:eastAsia="ru-RU"/>
        </w:rPr>
        <w:t xml:space="preserve"> </w:t>
      </w:r>
      <w:proofErr w:type="spellStart"/>
      <w:r w:rsidRPr="008967F4">
        <w:rPr>
          <w:rFonts w:ascii="Times New Roman" w:hAnsi="Times New Roman"/>
          <w:sz w:val="28"/>
          <w:szCs w:val="28"/>
          <w:lang w:val="uk-UA" w:eastAsia="ru-RU"/>
        </w:rPr>
        <w:t>sets</w:t>
      </w:r>
      <w:proofErr w:type="spellEnd"/>
      <w:r w:rsidRPr="008967F4">
        <w:rPr>
          <w:rFonts w:ascii="Times New Roman" w:hAnsi="Times New Roman"/>
          <w:sz w:val="28"/>
          <w:szCs w:val="28"/>
          <w:lang w:val="uk-UA" w:eastAsia="ru-RU"/>
        </w:rPr>
        <w:t>) та нечітка логіка (</w:t>
      </w:r>
      <w:proofErr w:type="spellStart"/>
      <w:r w:rsidRPr="008967F4">
        <w:rPr>
          <w:rFonts w:ascii="Times New Roman" w:hAnsi="Times New Roman"/>
          <w:sz w:val="28"/>
          <w:szCs w:val="28"/>
          <w:lang w:val="uk-UA" w:eastAsia="ru-RU"/>
        </w:rPr>
        <w:t>fuzzy</w:t>
      </w:r>
      <w:proofErr w:type="spellEnd"/>
      <w:r w:rsidRPr="008967F4">
        <w:rPr>
          <w:rFonts w:ascii="Times New Roman" w:hAnsi="Times New Roman"/>
          <w:sz w:val="28"/>
          <w:szCs w:val="28"/>
          <w:lang w:val="uk-UA" w:eastAsia="ru-RU"/>
        </w:rPr>
        <w:t xml:space="preserve"> </w:t>
      </w:r>
      <w:proofErr w:type="spellStart"/>
      <w:r w:rsidRPr="008967F4">
        <w:rPr>
          <w:rFonts w:ascii="Times New Roman" w:hAnsi="Times New Roman"/>
          <w:sz w:val="28"/>
          <w:szCs w:val="28"/>
          <w:lang w:val="uk-UA" w:eastAsia="ru-RU"/>
        </w:rPr>
        <w:t>logic</w:t>
      </w:r>
      <w:proofErr w:type="spellEnd"/>
      <w:r w:rsidRPr="008967F4">
        <w:rPr>
          <w:rFonts w:ascii="Times New Roman" w:hAnsi="Times New Roman"/>
          <w:sz w:val="28"/>
          <w:szCs w:val="28"/>
          <w:lang w:val="uk-UA" w:eastAsia="ru-RU"/>
        </w:rPr>
        <w:t xml:space="preserve">) є узагальненнями класичної теорії множин та класичної формальної логіки. Дані поняття були вперше запропоновані американським ученим </w:t>
      </w:r>
      <w:proofErr w:type="spellStart"/>
      <w:r w:rsidRPr="008967F4">
        <w:rPr>
          <w:rFonts w:ascii="Times New Roman" w:hAnsi="Times New Roman"/>
          <w:sz w:val="28"/>
          <w:szCs w:val="28"/>
          <w:lang w:val="uk-UA" w:eastAsia="ru-RU"/>
        </w:rPr>
        <w:t>Лотфі</w:t>
      </w:r>
      <w:proofErr w:type="spellEnd"/>
      <w:r w:rsidRPr="008967F4">
        <w:rPr>
          <w:rFonts w:ascii="Times New Roman" w:hAnsi="Times New Roman"/>
          <w:sz w:val="28"/>
          <w:szCs w:val="28"/>
          <w:lang w:val="uk-UA" w:eastAsia="ru-RU"/>
        </w:rPr>
        <w:t xml:space="preserve"> Заде (</w:t>
      </w:r>
      <w:proofErr w:type="spellStart"/>
      <w:r w:rsidRPr="008967F4">
        <w:rPr>
          <w:rFonts w:ascii="Times New Roman" w:hAnsi="Times New Roman"/>
          <w:sz w:val="28"/>
          <w:szCs w:val="28"/>
          <w:lang w:val="uk-UA" w:eastAsia="ru-RU"/>
        </w:rPr>
        <w:t>Lotfi</w:t>
      </w:r>
      <w:proofErr w:type="spellEnd"/>
      <w:r w:rsidRPr="008967F4">
        <w:rPr>
          <w:rFonts w:ascii="Times New Roman" w:hAnsi="Times New Roman"/>
          <w:sz w:val="28"/>
          <w:szCs w:val="28"/>
          <w:lang w:val="uk-UA" w:eastAsia="ru-RU"/>
        </w:rPr>
        <w:t xml:space="preserve"> </w:t>
      </w:r>
      <w:proofErr w:type="spellStart"/>
      <w:r w:rsidRPr="008967F4">
        <w:rPr>
          <w:rFonts w:ascii="Times New Roman" w:hAnsi="Times New Roman"/>
          <w:sz w:val="28"/>
          <w:szCs w:val="28"/>
          <w:lang w:val="uk-UA" w:eastAsia="ru-RU"/>
        </w:rPr>
        <w:t>Zadeh</w:t>
      </w:r>
      <w:proofErr w:type="spellEnd"/>
      <w:r w:rsidRPr="008967F4">
        <w:rPr>
          <w:rFonts w:ascii="Times New Roman" w:hAnsi="Times New Roman"/>
          <w:sz w:val="28"/>
          <w:szCs w:val="28"/>
          <w:lang w:val="uk-UA" w:eastAsia="ru-RU"/>
        </w:rPr>
        <w:t>) у 1965 р. Основною причиною появи нової теорії стала наявність нечітких та наближених міркувань при описі людиною процесів, систем, об'єктів.</w:t>
      </w:r>
    </w:p>
    <w:p w14:paraId="2F4F51BA" w14:textId="77777777" w:rsidR="00F44953" w:rsidRPr="008967F4" w:rsidRDefault="00F44953" w:rsidP="00F44953">
      <w:pPr>
        <w:spacing w:line="25" w:lineRule="atLeast"/>
        <w:ind w:firstLine="709"/>
        <w:jc w:val="both"/>
        <w:rPr>
          <w:rFonts w:ascii="Times New Roman" w:hAnsi="Times New Roman"/>
          <w:sz w:val="28"/>
          <w:szCs w:val="28"/>
          <w:lang w:val="uk-UA" w:eastAsia="ru-RU"/>
        </w:rPr>
      </w:pPr>
      <w:r w:rsidRPr="008967F4">
        <w:rPr>
          <w:rFonts w:ascii="Times New Roman" w:hAnsi="Times New Roman"/>
          <w:sz w:val="28"/>
          <w:szCs w:val="28"/>
          <w:lang w:val="uk-UA" w:eastAsia="ru-RU"/>
        </w:rPr>
        <w:t>Перш ніж нечіткий підхід до моделювання складних систем отримав визнання у всьому світі, минуло не одне десятиліття з моменту зародження теорії нечітких множин. І на цьому шляху розвитку нечітких систем прийнято виділяти три періоди.</w:t>
      </w:r>
    </w:p>
    <w:p w14:paraId="10FF1C39" w14:textId="77777777" w:rsidR="00F44953" w:rsidRPr="008967F4" w:rsidRDefault="00F44953" w:rsidP="00F44953">
      <w:pPr>
        <w:spacing w:line="25" w:lineRule="atLeast"/>
        <w:ind w:firstLine="709"/>
        <w:jc w:val="both"/>
        <w:rPr>
          <w:rFonts w:ascii="Times New Roman" w:hAnsi="Times New Roman"/>
          <w:sz w:val="28"/>
          <w:szCs w:val="28"/>
          <w:lang w:val="uk-UA" w:eastAsia="ru-RU"/>
        </w:rPr>
      </w:pPr>
      <w:r w:rsidRPr="008967F4">
        <w:rPr>
          <w:rFonts w:ascii="Times New Roman" w:hAnsi="Times New Roman"/>
          <w:sz w:val="28"/>
          <w:szCs w:val="28"/>
          <w:lang w:val="uk-UA" w:eastAsia="ru-RU"/>
        </w:rPr>
        <w:t xml:space="preserve">Перший період (кінець 60-х - початок 70 років) характеризується розвитком теоретичного апарату нечітких множин (Л. Заде, Е. </w:t>
      </w:r>
      <w:proofErr w:type="spellStart"/>
      <w:r w:rsidRPr="008967F4">
        <w:rPr>
          <w:rFonts w:ascii="Times New Roman" w:hAnsi="Times New Roman"/>
          <w:sz w:val="28"/>
          <w:szCs w:val="28"/>
          <w:lang w:val="uk-UA" w:eastAsia="ru-RU"/>
        </w:rPr>
        <w:t>Мамдані</w:t>
      </w:r>
      <w:proofErr w:type="spellEnd"/>
      <w:r w:rsidRPr="008967F4">
        <w:rPr>
          <w:rFonts w:ascii="Times New Roman" w:hAnsi="Times New Roman"/>
          <w:sz w:val="28"/>
          <w:szCs w:val="28"/>
          <w:lang w:val="uk-UA" w:eastAsia="ru-RU"/>
        </w:rPr>
        <w:t xml:space="preserve">, </w:t>
      </w:r>
      <w:proofErr w:type="spellStart"/>
      <w:r w:rsidRPr="008967F4">
        <w:rPr>
          <w:rFonts w:ascii="Times New Roman" w:hAnsi="Times New Roman"/>
          <w:sz w:val="28"/>
          <w:szCs w:val="28"/>
          <w:lang w:val="uk-UA" w:eastAsia="ru-RU"/>
        </w:rPr>
        <w:t>Беллман</w:t>
      </w:r>
      <w:proofErr w:type="spellEnd"/>
      <w:r w:rsidRPr="008967F4">
        <w:rPr>
          <w:rFonts w:ascii="Times New Roman" w:hAnsi="Times New Roman"/>
          <w:sz w:val="28"/>
          <w:szCs w:val="28"/>
          <w:lang w:val="uk-UA" w:eastAsia="ru-RU"/>
        </w:rPr>
        <w:t xml:space="preserve">). У другому періоді (70-80-ті роки) з'являються перші практичні результати в галузі нечіткого керування складними технічними системами (парогенератор з нечітким керуванням). Одночасно почала приділяти увагу питанням побудови експертних систем, заснованих на нечіткій </w:t>
      </w:r>
      <w:proofErr w:type="spellStart"/>
      <w:r w:rsidRPr="008967F4">
        <w:rPr>
          <w:rFonts w:ascii="Times New Roman" w:hAnsi="Times New Roman"/>
          <w:sz w:val="28"/>
          <w:szCs w:val="28"/>
          <w:lang w:val="uk-UA" w:eastAsia="ru-RU"/>
        </w:rPr>
        <w:t>логіці</w:t>
      </w:r>
      <w:proofErr w:type="spellEnd"/>
      <w:r w:rsidRPr="008967F4">
        <w:rPr>
          <w:rFonts w:ascii="Times New Roman" w:hAnsi="Times New Roman"/>
          <w:sz w:val="28"/>
          <w:szCs w:val="28"/>
          <w:lang w:val="uk-UA" w:eastAsia="ru-RU"/>
        </w:rPr>
        <w:t>, розробці нечітких контролерів. Нечіткі експертні системи для підтримки прийняття рішень знаходять широке застосування в медицині та економіці.</w:t>
      </w:r>
    </w:p>
    <w:p w14:paraId="25EA6D68" w14:textId="77777777" w:rsidR="00F44953" w:rsidRPr="008967F4" w:rsidRDefault="00F44953" w:rsidP="00F44953">
      <w:pPr>
        <w:spacing w:line="25" w:lineRule="atLeast"/>
        <w:ind w:firstLine="709"/>
        <w:jc w:val="both"/>
        <w:rPr>
          <w:rFonts w:ascii="Times New Roman" w:hAnsi="Times New Roman"/>
          <w:sz w:val="28"/>
          <w:szCs w:val="28"/>
          <w:lang w:val="uk-UA" w:eastAsia="ru-RU"/>
        </w:rPr>
      </w:pPr>
      <w:r w:rsidRPr="008967F4">
        <w:rPr>
          <w:rFonts w:ascii="Times New Roman" w:hAnsi="Times New Roman"/>
          <w:sz w:val="28"/>
          <w:szCs w:val="28"/>
          <w:lang w:val="uk-UA" w:eastAsia="ru-RU"/>
        </w:rPr>
        <w:t>Нарешті, у третьому періоді, що триває з кінця 80-х років і триває нині, з'являються пакети програм для побудови нечітких експертних систем, а області застосування нечіткої логіки помітно розширюються. Вона застосовується в автомобільній, аерокосмічній та транспортній промисловості, у галузі виробів побутової техніки, у сфері фінансів, аналізу та прийняття управлінських рішень та багатьох інших.</w:t>
      </w:r>
    </w:p>
    <w:p w14:paraId="2D73F930" w14:textId="77777777" w:rsidR="00F44953" w:rsidRDefault="00F44953" w:rsidP="00F44953">
      <w:pPr>
        <w:spacing w:line="25" w:lineRule="atLeast"/>
        <w:ind w:firstLine="709"/>
        <w:jc w:val="both"/>
        <w:rPr>
          <w:rFonts w:ascii="Times New Roman" w:hAnsi="Times New Roman"/>
          <w:sz w:val="28"/>
          <w:szCs w:val="28"/>
          <w:lang w:val="uk-UA" w:eastAsia="ru-RU"/>
        </w:rPr>
      </w:pPr>
      <w:r w:rsidRPr="008967F4">
        <w:rPr>
          <w:rFonts w:ascii="Times New Roman" w:hAnsi="Times New Roman"/>
          <w:sz w:val="28"/>
          <w:szCs w:val="28"/>
          <w:lang w:val="uk-UA" w:eastAsia="ru-RU"/>
        </w:rPr>
        <w:t xml:space="preserve">Тріумфальна хода нечіткої логіки світом почалася після доказу наприкінці 80-х </w:t>
      </w:r>
      <w:proofErr w:type="spellStart"/>
      <w:r w:rsidRPr="008967F4">
        <w:rPr>
          <w:rFonts w:ascii="Times New Roman" w:hAnsi="Times New Roman"/>
          <w:sz w:val="28"/>
          <w:szCs w:val="28"/>
          <w:lang w:val="uk-UA" w:eastAsia="ru-RU"/>
        </w:rPr>
        <w:t>Бартоломеєм</w:t>
      </w:r>
      <w:proofErr w:type="spellEnd"/>
      <w:r w:rsidRPr="008967F4">
        <w:rPr>
          <w:rFonts w:ascii="Times New Roman" w:hAnsi="Times New Roman"/>
          <w:sz w:val="28"/>
          <w:szCs w:val="28"/>
          <w:lang w:val="uk-UA" w:eastAsia="ru-RU"/>
        </w:rPr>
        <w:t xml:space="preserve"> </w:t>
      </w:r>
      <w:proofErr w:type="spellStart"/>
      <w:r w:rsidRPr="008967F4">
        <w:rPr>
          <w:rFonts w:ascii="Times New Roman" w:hAnsi="Times New Roman"/>
          <w:sz w:val="28"/>
          <w:szCs w:val="28"/>
          <w:lang w:val="uk-UA" w:eastAsia="ru-RU"/>
        </w:rPr>
        <w:t>Коско</w:t>
      </w:r>
      <w:proofErr w:type="spellEnd"/>
      <w:r w:rsidRPr="008967F4">
        <w:rPr>
          <w:rFonts w:ascii="Times New Roman" w:hAnsi="Times New Roman"/>
          <w:sz w:val="28"/>
          <w:szCs w:val="28"/>
          <w:lang w:val="uk-UA" w:eastAsia="ru-RU"/>
        </w:rPr>
        <w:t xml:space="preserve"> знаменитої теореми FAT (</w:t>
      </w:r>
      <w:proofErr w:type="spellStart"/>
      <w:r w:rsidRPr="008967F4">
        <w:rPr>
          <w:rFonts w:ascii="Times New Roman" w:hAnsi="Times New Roman"/>
          <w:sz w:val="28"/>
          <w:szCs w:val="28"/>
          <w:lang w:val="uk-UA" w:eastAsia="ru-RU"/>
        </w:rPr>
        <w:t>Fuzzy</w:t>
      </w:r>
      <w:proofErr w:type="spellEnd"/>
      <w:r w:rsidRPr="008967F4">
        <w:rPr>
          <w:rFonts w:ascii="Times New Roman" w:hAnsi="Times New Roman"/>
          <w:sz w:val="28"/>
          <w:szCs w:val="28"/>
          <w:lang w:val="uk-UA" w:eastAsia="ru-RU"/>
        </w:rPr>
        <w:t xml:space="preserve"> </w:t>
      </w:r>
      <w:proofErr w:type="spellStart"/>
      <w:r w:rsidRPr="008967F4">
        <w:rPr>
          <w:rFonts w:ascii="Times New Roman" w:hAnsi="Times New Roman"/>
          <w:sz w:val="28"/>
          <w:szCs w:val="28"/>
          <w:lang w:val="uk-UA" w:eastAsia="ru-RU"/>
        </w:rPr>
        <w:t>Approximation</w:t>
      </w:r>
      <w:proofErr w:type="spellEnd"/>
      <w:r w:rsidRPr="008967F4">
        <w:rPr>
          <w:rFonts w:ascii="Times New Roman" w:hAnsi="Times New Roman"/>
          <w:sz w:val="28"/>
          <w:szCs w:val="28"/>
          <w:lang w:val="uk-UA" w:eastAsia="ru-RU"/>
        </w:rPr>
        <w:t xml:space="preserve"> </w:t>
      </w:r>
      <w:proofErr w:type="spellStart"/>
      <w:r w:rsidRPr="008967F4">
        <w:rPr>
          <w:rFonts w:ascii="Times New Roman" w:hAnsi="Times New Roman"/>
          <w:sz w:val="28"/>
          <w:szCs w:val="28"/>
          <w:lang w:val="uk-UA" w:eastAsia="ru-RU"/>
        </w:rPr>
        <w:t>Theorem</w:t>
      </w:r>
      <w:proofErr w:type="spellEnd"/>
      <w:r w:rsidRPr="008967F4">
        <w:rPr>
          <w:rFonts w:ascii="Times New Roman" w:hAnsi="Times New Roman"/>
          <w:sz w:val="28"/>
          <w:szCs w:val="28"/>
          <w:lang w:val="uk-UA" w:eastAsia="ru-RU"/>
        </w:rPr>
        <w:t>). У бізнесі та фінансах нечітка логіка отримала визнання після того, як у 1988 році експертна система на основі нечітких правил для прогнозування фінансових індикаторів єдина передбачила біржовий крах. І кількість успішних фазі-застосувань нині обчислюється тисячами.</w:t>
      </w:r>
    </w:p>
    <w:p w14:paraId="552B6813" w14:textId="77777777" w:rsidR="00F44953" w:rsidRPr="008967F4" w:rsidRDefault="00F44953" w:rsidP="00F44953">
      <w:pPr>
        <w:spacing w:line="25" w:lineRule="atLeast"/>
        <w:ind w:firstLine="709"/>
        <w:jc w:val="both"/>
        <w:rPr>
          <w:rFonts w:ascii="Times New Roman" w:hAnsi="Times New Roman"/>
          <w:sz w:val="28"/>
          <w:szCs w:val="28"/>
          <w:lang w:val="uk-UA" w:eastAsia="ru-RU"/>
        </w:rPr>
      </w:pPr>
    </w:p>
    <w:p w14:paraId="7D447F3C" w14:textId="77777777" w:rsidR="00F44953" w:rsidRDefault="00F44953" w:rsidP="00F44953">
      <w:pPr>
        <w:pStyle w:val="2"/>
        <w:numPr>
          <w:ilvl w:val="1"/>
          <w:numId w:val="1"/>
        </w:numPr>
        <w:spacing w:line="25" w:lineRule="atLeast"/>
        <w:ind w:left="0" w:firstLine="709"/>
        <w:rPr>
          <w:rFonts w:ascii="Times New Roman" w:hAnsi="Times New Roman" w:cs="Times New Roman"/>
          <w:b/>
          <w:color w:val="000000" w:themeColor="text1"/>
          <w:sz w:val="28"/>
          <w:szCs w:val="28"/>
          <w:lang w:val="uk-UA"/>
        </w:rPr>
      </w:pPr>
      <w:bookmarkStart w:id="12" w:name="_Toc90748608"/>
      <w:bookmarkStart w:id="13" w:name="_Toc93338093"/>
      <w:r w:rsidRPr="008967F4">
        <w:rPr>
          <w:rFonts w:ascii="Times New Roman" w:hAnsi="Times New Roman" w:cs="Times New Roman"/>
          <w:b/>
          <w:color w:val="000000" w:themeColor="text1"/>
          <w:sz w:val="28"/>
          <w:szCs w:val="28"/>
          <w:lang w:val="uk-UA"/>
        </w:rPr>
        <w:t>Математичний апарат</w:t>
      </w:r>
      <w:bookmarkEnd w:id="12"/>
      <w:bookmarkEnd w:id="13"/>
    </w:p>
    <w:p w14:paraId="47D214F0" w14:textId="77777777" w:rsidR="00F44953" w:rsidRPr="00186E43" w:rsidRDefault="00F44953" w:rsidP="00F44953">
      <w:pPr>
        <w:rPr>
          <w:lang w:val="uk-UA"/>
        </w:rPr>
      </w:pPr>
    </w:p>
    <w:p w14:paraId="617A03A4" w14:textId="77777777" w:rsidR="00F44953" w:rsidRDefault="00F44953" w:rsidP="00F44953">
      <w:pPr>
        <w:spacing w:line="25" w:lineRule="atLeast"/>
        <w:ind w:firstLine="709"/>
        <w:jc w:val="both"/>
        <w:rPr>
          <w:rFonts w:ascii="Times New Roman" w:hAnsi="Times New Roman"/>
          <w:sz w:val="28"/>
          <w:lang w:val="uk-UA"/>
        </w:rPr>
      </w:pPr>
      <w:r w:rsidRPr="008967F4">
        <w:rPr>
          <w:rFonts w:ascii="Times New Roman" w:hAnsi="Times New Roman"/>
          <w:sz w:val="28"/>
          <w:lang w:val="uk-UA"/>
        </w:rPr>
        <w:t>Характеристикою нечіткої множини виступає функція власності (</w:t>
      </w:r>
      <w:proofErr w:type="spellStart"/>
      <w:r w:rsidRPr="008967F4">
        <w:rPr>
          <w:rFonts w:ascii="Times New Roman" w:hAnsi="Times New Roman"/>
          <w:sz w:val="28"/>
          <w:lang w:val="uk-UA"/>
        </w:rPr>
        <w:t>Membership</w:t>
      </w:r>
      <w:proofErr w:type="spellEnd"/>
      <w:r w:rsidRPr="008967F4">
        <w:rPr>
          <w:rFonts w:ascii="Times New Roman" w:hAnsi="Times New Roman"/>
          <w:sz w:val="28"/>
          <w:lang w:val="uk-UA"/>
        </w:rPr>
        <w:t xml:space="preserve"> </w:t>
      </w:r>
      <w:proofErr w:type="spellStart"/>
      <w:r w:rsidRPr="008967F4">
        <w:rPr>
          <w:rFonts w:ascii="Times New Roman" w:hAnsi="Times New Roman"/>
          <w:sz w:val="28"/>
          <w:lang w:val="uk-UA"/>
        </w:rPr>
        <w:t>Function</w:t>
      </w:r>
      <w:proofErr w:type="spellEnd"/>
      <w:r w:rsidRPr="008967F4">
        <w:rPr>
          <w:rFonts w:ascii="Times New Roman" w:hAnsi="Times New Roman"/>
          <w:sz w:val="28"/>
          <w:lang w:val="uk-UA"/>
        </w:rPr>
        <w:t>)</w:t>
      </w:r>
      <w:r w:rsidRPr="006B4A49">
        <w:rPr>
          <w:rFonts w:ascii="Times New Roman" w:hAnsi="Times New Roman"/>
          <w:sz w:val="28"/>
          <w:lang w:val="uk-UA"/>
        </w:rPr>
        <w:t>[4]</w:t>
      </w:r>
      <w:r w:rsidRPr="008967F4">
        <w:rPr>
          <w:rFonts w:ascii="Times New Roman" w:hAnsi="Times New Roman"/>
          <w:sz w:val="28"/>
          <w:lang w:val="uk-UA"/>
        </w:rPr>
        <w:t xml:space="preserve">. Позначимо через </w:t>
      </w:r>
      <w:proofErr w:type="spellStart"/>
      <w:r w:rsidRPr="008967F4">
        <w:rPr>
          <w:rFonts w:ascii="Times New Roman" w:hAnsi="Times New Roman"/>
          <w:sz w:val="28"/>
          <w:lang w:val="uk-UA"/>
        </w:rPr>
        <w:t>MF</w:t>
      </w:r>
      <w:r w:rsidRPr="008967F4">
        <w:rPr>
          <w:rFonts w:ascii="Times New Roman" w:hAnsi="Times New Roman"/>
          <w:sz w:val="28"/>
          <w:vertAlign w:val="subscript"/>
          <w:lang w:val="uk-UA"/>
        </w:rPr>
        <w:t>c</w:t>
      </w:r>
      <w:proofErr w:type="spellEnd"/>
      <w:r w:rsidRPr="008967F4">
        <w:rPr>
          <w:rFonts w:ascii="Times New Roman" w:hAnsi="Times New Roman"/>
          <w:sz w:val="28"/>
          <w:lang w:val="uk-UA"/>
        </w:rPr>
        <w:t>(x)— ступінь приналежності до нечіткої множини C, що є узагальнення поняття характеристичної функції звичайної множини. Тоді нечіткою множиною C називається безліч упорядкованих пар виду</w:t>
      </w:r>
      <w:r>
        <w:rPr>
          <w:rFonts w:ascii="Times New Roman" w:hAnsi="Times New Roman"/>
          <w:sz w:val="28"/>
          <w:lang w:val="uk-UA"/>
        </w:rPr>
        <w:t>, як на формулі (1.1).</w:t>
      </w:r>
    </w:p>
    <w:tbl>
      <w:tblPr>
        <w:tblStyle w:val="af2"/>
        <w:tblW w:w="0" w:type="auto"/>
        <w:tblLook w:val="04A0" w:firstRow="1" w:lastRow="0" w:firstColumn="1" w:lastColumn="0" w:noHBand="0" w:noVBand="1"/>
      </w:tblPr>
      <w:tblGrid>
        <w:gridCol w:w="9161"/>
        <w:gridCol w:w="753"/>
      </w:tblGrid>
      <w:tr w:rsidR="00F44953" w14:paraId="49996DB2" w14:textId="77777777" w:rsidTr="008C2EE8">
        <w:tc>
          <w:tcPr>
            <w:tcW w:w="9161" w:type="dxa"/>
            <w:tcBorders>
              <w:top w:val="nil"/>
              <w:left w:val="nil"/>
              <w:bottom w:val="nil"/>
              <w:right w:val="nil"/>
            </w:tcBorders>
            <w:vAlign w:val="center"/>
          </w:tcPr>
          <w:p w14:paraId="20EA9D38" w14:textId="77777777" w:rsidR="00F44953" w:rsidRPr="004233F8" w:rsidRDefault="00F44953" w:rsidP="008C2EE8">
            <w:pPr>
              <w:pStyle w:val="a6"/>
              <w:spacing w:line="300" w:lineRule="auto"/>
              <w:ind w:left="0"/>
              <w:jc w:val="center"/>
              <w:rPr>
                <w:szCs w:val="28"/>
                <w:lang w:val="ru-RU"/>
              </w:rPr>
            </w:pPr>
            <m:oMathPara>
              <m:oMathParaPr>
                <m:jc m:val="center"/>
              </m:oMathParaPr>
              <m:oMath>
                <m:r>
                  <w:rPr>
                    <w:rFonts w:ascii="Cambria Math" w:hAnsi="Cambria Math"/>
                    <w:lang w:val="uk-UA"/>
                  </w:rPr>
                  <w:lastRenderedPageBreak/>
                  <m:t>C=</m:t>
                </m:r>
                <m:d>
                  <m:dPr>
                    <m:begChr m:val="{"/>
                    <m:endChr m:val="}"/>
                    <m:ctrlPr>
                      <w:rPr>
                        <w:rFonts w:ascii="Cambria Math" w:hAnsi="Cambria Math"/>
                        <w:i/>
                        <w:lang w:val="uk-UA"/>
                      </w:rPr>
                    </m:ctrlPr>
                  </m:dPr>
                  <m:e>
                    <m:f>
                      <m:fPr>
                        <m:ctrlPr>
                          <w:rPr>
                            <w:rFonts w:ascii="Cambria Math" w:hAnsi="Cambria Math"/>
                            <w:i/>
                            <w:lang w:val="uk-UA"/>
                          </w:rPr>
                        </m:ctrlPr>
                      </m:fPr>
                      <m:num>
                        <m:r>
                          <w:rPr>
                            <w:rFonts w:ascii="Cambria Math" w:hAnsi="Cambria Math"/>
                            <w:lang w:val="uk-UA"/>
                          </w:rPr>
                          <m:t>M</m:t>
                        </m:r>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c</m:t>
                            </m:r>
                          </m:sub>
                        </m:sSub>
                        <m:d>
                          <m:dPr>
                            <m:ctrlPr>
                              <w:rPr>
                                <w:rFonts w:ascii="Cambria Math" w:hAnsi="Cambria Math"/>
                                <w:i/>
                                <w:lang w:val="uk-UA"/>
                              </w:rPr>
                            </m:ctrlPr>
                          </m:dPr>
                          <m:e>
                            <m:r>
                              <w:rPr>
                                <w:rFonts w:ascii="Cambria Math" w:hAnsi="Cambria Math"/>
                                <w:lang w:val="uk-UA"/>
                              </w:rPr>
                              <m:t>x</m:t>
                            </m:r>
                          </m:e>
                        </m:d>
                      </m:num>
                      <m:den>
                        <m:r>
                          <w:rPr>
                            <w:rFonts w:ascii="Cambria Math" w:hAnsi="Cambria Math"/>
                            <w:lang w:val="uk-UA"/>
                          </w:rPr>
                          <m:t>x</m:t>
                        </m:r>
                      </m:den>
                    </m:f>
                  </m:e>
                </m:d>
                <m:r>
                  <w:rPr>
                    <w:rFonts w:ascii="Cambria Math" w:hAnsi="Cambria Math"/>
                    <w:lang w:val="uk-UA"/>
                  </w:rPr>
                  <m:t>, M</m:t>
                </m:r>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c</m:t>
                    </m:r>
                  </m:sub>
                </m:sSub>
                <m:r>
                  <w:rPr>
                    <w:rFonts w:ascii="Cambria Math" w:hAnsi="Cambria Math"/>
                    <w:lang w:val="uk-UA"/>
                  </w:rPr>
                  <m:t>(x)[0,1]</m:t>
                </m:r>
              </m:oMath>
            </m:oMathPara>
          </w:p>
        </w:tc>
        <w:tc>
          <w:tcPr>
            <w:tcW w:w="753" w:type="dxa"/>
            <w:tcBorders>
              <w:top w:val="nil"/>
              <w:left w:val="nil"/>
              <w:bottom w:val="nil"/>
              <w:right w:val="nil"/>
            </w:tcBorders>
            <w:vAlign w:val="center"/>
          </w:tcPr>
          <w:p w14:paraId="639E43BC" w14:textId="77777777" w:rsidR="00F44953" w:rsidRDefault="00F44953" w:rsidP="008C2EE8">
            <w:pPr>
              <w:pStyle w:val="a6"/>
              <w:spacing w:line="300" w:lineRule="auto"/>
              <w:ind w:left="0"/>
              <w:jc w:val="center"/>
              <w:rPr>
                <w:szCs w:val="28"/>
                <w:lang w:val="ru-RU"/>
              </w:rPr>
            </w:pPr>
            <w:r>
              <w:rPr>
                <w:szCs w:val="28"/>
                <w:lang w:val="ru-RU"/>
              </w:rPr>
              <w:t>(1.1)</w:t>
            </w:r>
          </w:p>
        </w:tc>
      </w:tr>
    </w:tbl>
    <w:p w14:paraId="1E121CCF" w14:textId="77777777" w:rsidR="00F44953" w:rsidRDefault="00F44953" w:rsidP="00F44953">
      <w:pPr>
        <w:spacing w:line="25" w:lineRule="atLeast"/>
        <w:ind w:firstLine="709"/>
        <w:jc w:val="both"/>
        <w:rPr>
          <w:rFonts w:ascii="Times New Roman" w:hAnsi="Times New Roman"/>
          <w:sz w:val="28"/>
          <w:lang w:val="uk-UA"/>
        </w:rPr>
      </w:pPr>
    </w:p>
    <w:p w14:paraId="37E7EE31" w14:textId="77777777" w:rsidR="00F44953" w:rsidRPr="008967F4" w:rsidRDefault="00F44953" w:rsidP="00F44953">
      <w:pPr>
        <w:spacing w:line="25" w:lineRule="atLeast"/>
        <w:ind w:firstLine="709"/>
        <w:jc w:val="both"/>
        <w:rPr>
          <w:rFonts w:ascii="Times New Roman" w:hAnsi="Times New Roman"/>
          <w:sz w:val="28"/>
          <w:lang w:val="uk-UA"/>
        </w:rPr>
      </w:pPr>
      <w:r w:rsidRPr="008967F4">
        <w:rPr>
          <w:rFonts w:ascii="Times New Roman" w:hAnsi="Times New Roman"/>
          <w:sz w:val="28"/>
          <w:lang w:val="uk-UA"/>
        </w:rPr>
        <w:t xml:space="preserve">Значення </w:t>
      </w:r>
      <m:oMath>
        <m:r>
          <w:rPr>
            <w:rFonts w:ascii="Cambria Math" w:hAnsi="Cambria Math"/>
            <w:sz w:val="28"/>
            <w:lang w:val="uk-UA"/>
          </w:rPr>
          <m:t>M</m:t>
        </m:r>
        <m:sSub>
          <m:sSubPr>
            <m:ctrlPr>
              <w:rPr>
                <w:rFonts w:ascii="Cambria Math" w:hAnsi="Cambria Math"/>
                <w:i/>
                <w:sz w:val="28"/>
                <w:lang w:val="uk-UA"/>
              </w:rPr>
            </m:ctrlPr>
          </m:sSubPr>
          <m:e>
            <m:r>
              <w:rPr>
                <w:rFonts w:ascii="Cambria Math" w:hAnsi="Cambria Math"/>
                <w:sz w:val="28"/>
                <w:lang w:val="uk-UA"/>
              </w:rPr>
              <m:t>F</m:t>
            </m:r>
          </m:e>
          <m:sub>
            <m:r>
              <w:rPr>
                <w:rFonts w:ascii="Cambria Math" w:hAnsi="Cambria Math"/>
                <w:sz w:val="28"/>
                <w:lang w:val="uk-UA"/>
              </w:rPr>
              <m:t>c</m:t>
            </m:r>
          </m:sub>
        </m:sSub>
        <m:d>
          <m:dPr>
            <m:ctrlPr>
              <w:rPr>
                <w:rFonts w:ascii="Cambria Math" w:hAnsi="Cambria Math"/>
                <w:i/>
                <w:sz w:val="28"/>
                <w:lang w:val="uk-UA"/>
              </w:rPr>
            </m:ctrlPr>
          </m:dPr>
          <m:e>
            <m:r>
              <w:rPr>
                <w:rFonts w:ascii="Cambria Math" w:hAnsi="Cambria Math"/>
                <w:sz w:val="28"/>
                <w:lang w:val="uk-UA"/>
              </w:rPr>
              <m:t>x</m:t>
            </m:r>
          </m:e>
        </m:d>
        <m:r>
          <w:rPr>
            <w:rFonts w:ascii="Cambria Math" w:hAnsi="Cambria Math"/>
            <w:sz w:val="28"/>
            <w:lang w:val="uk-UA"/>
          </w:rPr>
          <m:t>=0</m:t>
        </m:r>
      </m:oMath>
      <w:r w:rsidRPr="008967F4">
        <w:rPr>
          <w:rFonts w:ascii="Times New Roman" w:hAnsi="Times New Roman"/>
          <w:sz w:val="28"/>
          <w:lang w:val="uk-UA"/>
        </w:rPr>
        <w:t xml:space="preserve"> означає відсутність приналежності до множини, 1 - повну приналежність.</w:t>
      </w:r>
    </w:p>
    <w:p w14:paraId="57A9A218" w14:textId="77777777" w:rsidR="00F44953" w:rsidRDefault="00F44953" w:rsidP="00F44953">
      <w:pPr>
        <w:spacing w:line="25" w:lineRule="atLeast"/>
        <w:ind w:firstLine="709"/>
        <w:jc w:val="both"/>
        <w:rPr>
          <w:rFonts w:ascii="Times New Roman" w:hAnsi="Times New Roman"/>
          <w:sz w:val="28"/>
          <w:lang w:val="uk-UA"/>
        </w:rPr>
      </w:pPr>
      <w:r w:rsidRPr="008967F4">
        <w:rPr>
          <w:rFonts w:ascii="Times New Roman" w:hAnsi="Times New Roman"/>
          <w:sz w:val="28"/>
          <w:lang w:val="uk-UA"/>
        </w:rPr>
        <w:t>Проілюструємо це на простому прикладі. Формалізуємо неточне визначення «Гарячий чай». Як x (область міркувань) виступатиме шкала температури в градусах Цельсія. Очевидно, що вона змінюватиметься від 0 до 100 градусів. Нечітка множина для поняття «Гарячий чай» може виглядати</w:t>
      </w:r>
      <w:r>
        <w:rPr>
          <w:rFonts w:ascii="Times New Roman" w:hAnsi="Times New Roman"/>
          <w:sz w:val="28"/>
          <w:lang w:val="uk-UA"/>
        </w:rPr>
        <w:t>, як у формулі (1.2).</w:t>
      </w:r>
    </w:p>
    <w:p w14:paraId="21BC59D2" w14:textId="77777777" w:rsidR="00F44953" w:rsidRDefault="00F44953" w:rsidP="00F44953">
      <w:pPr>
        <w:spacing w:line="25" w:lineRule="atLeast"/>
        <w:ind w:firstLine="709"/>
        <w:jc w:val="both"/>
        <w:rPr>
          <w:rFonts w:ascii="Times New Roman" w:hAnsi="Times New Roman"/>
          <w:sz w:val="28"/>
          <w:lang w:val="uk-UA"/>
        </w:rPr>
      </w:pPr>
    </w:p>
    <w:tbl>
      <w:tblPr>
        <w:tblStyle w:val="af2"/>
        <w:tblW w:w="0" w:type="auto"/>
        <w:tblLook w:val="04A0" w:firstRow="1" w:lastRow="0" w:firstColumn="1" w:lastColumn="0" w:noHBand="0" w:noVBand="1"/>
      </w:tblPr>
      <w:tblGrid>
        <w:gridCol w:w="9161"/>
        <w:gridCol w:w="753"/>
      </w:tblGrid>
      <w:tr w:rsidR="00F44953" w14:paraId="304AE649" w14:textId="77777777" w:rsidTr="008C2EE8">
        <w:tc>
          <w:tcPr>
            <w:tcW w:w="9161" w:type="dxa"/>
            <w:tcBorders>
              <w:top w:val="nil"/>
              <w:left w:val="nil"/>
              <w:bottom w:val="nil"/>
              <w:right w:val="nil"/>
            </w:tcBorders>
            <w:vAlign w:val="center"/>
          </w:tcPr>
          <w:p w14:paraId="51CEA4BB" w14:textId="77777777" w:rsidR="00F44953" w:rsidRPr="004233F8" w:rsidRDefault="00F44953" w:rsidP="008C2EE8">
            <w:pPr>
              <w:pStyle w:val="a6"/>
              <w:spacing w:line="300" w:lineRule="auto"/>
              <w:ind w:left="0"/>
              <w:jc w:val="center"/>
              <w:rPr>
                <w:szCs w:val="28"/>
                <w:lang w:val="ru-RU"/>
              </w:rPr>
            </w:pPr>
            <m:oMathPara>
              <m:oMathParaPr>
                <m:jc m:val="center"/>
              </m:oMathParaPr>
              <m:oMath>
                <m:r>
                  <w:rPr>
                    <w:rFonts w:ascii="Cambria Math" w:hAnsi="Cambria Math"/>
                    <w:lang w:val="uk-UA"/>
                  </w:rPr>
                  <m:t>C={</m:t>
                </m:r>
                <m:f>
                  <m:fPr>
                    <m:ctrlPr>
                      <w:rPr>
                        <w:rFonts w:ascii="Cambria Math" w:hAnsi="Cambria Math"/>
                        <w:i/>
                        <w:lang w:val="uk-UA"/>
                      </w:rPr>
                    </m:ctrlPr>
                  </m:fPr>
                  <m:num>
                    <m:r>
                      <w:rPr>
                        <w:rFonts w:ascii="Cambria Math" w:hAnsi="Cambria Math"/>
                        <w:lang w:val="uk-UA"/>
                      </w:rPr>
                      <m:t>0</m:t>
                    </m:r>
                  </m:num>
                  <m:den>
                    <m:r>
                      <w:rPr>
                        <w:rFonts w:ascii="Cambria Math" w:hAnsi="Cambria Math"/>
                        <w:lang w:val="uk-UA"/>
                      </w:rPr>
                      <m:t>0</m:t>
                    </m:r>
                  </m:den>
                </m:f>
                <m:r>
                  <w:rPr>
                    <w:rFonts w:ascii="Cambria Math" w:hAnsi="Cambria Math"/>
                    <w:lang w:val="uk-UA"/>
                  </w:rPr>
                  <m:t>;</m:t>
                </m:r>
                <m:f>
                  <m:fPr>
                    <m:ctrlPr>
                      <w:rPr>
                        <w:rFonts w:ascii="Cambria Math" w:hAnsi="Cambria Math"/>
                        <w:i/>
                        <w:lang w:val="uk-UA"/>
                      </w:rPr>
                    </m:ctrlPr>
                  </m:fPr>
                  <m:num>
                    <m:r>
                      <w:rPr>
                        <w:rFonts w:ascii="Cambria Math" w:hAnsi="Cambria Math"/>
                        <w:lang w:val="uk-UA"/>
                      </w:rPr>
                      <m:t>0</m:t>
                    </m:r>
                  </m:num>
                  <m:den>
                    <m:r>
                      <w:rPr>
                        <w:rFonts w:ascii="Cambria Math" w:hAnsi="Cambria Math"/>
                        <w:lang w:val="uk-UA"/>
                      </w:rPr>
                      <m:t>10</m:t>
                    </m:r>
                  </m:den>
                </m:f>
                <m:r>
                  <w:rPr>
                    <w:rFonts w:ascii="Cambria Math" w:hAnsi="Cambria Math"/>
                    <w:lang w:val="uk-UA"/>
                  </w:rPr>
                  <m:t>;</m:t>
                </m:r>
                <m:f>
                  <m:fPr>
                    <m:ctrlPr>
                      <w:rPr>
                        <w:rFonts w:ascii="Cambria Math" w:hAnsi="Cambria Math"/>
                        <w:i/>
                        <w:lang w:val="uk-UA"/>
                      </w:rPr>
                    </m:ctrlPr>
                  </m:fPr>
                  <m:num>
                    <m:r>
                      <w:rPr>
                        <w:rFonts w:ascii="Cambria Math" w:hAnsi="Cambria Math"/>
                        <w:lang w:val="uk-UA"/>
                      </w:rPr>
                      <m:t>0</m:t>
                    </m:r>
                  </m:num>
                  <m:den>
                    <m:r>
                      <w:rPr>
                        <w:rFonts w:ascii="Cambria Math" w:hAnsi="Cambria Math"/>
                        <w:lang w:val="uk-UA"/>
                      </w:rPr>
                      <m:t>20</m:t>
                    </m:r>
                  </m:den>
                </m:f>
                <m:r>
                  <w:rPr>
                    <w:rFonts w:ascii="Cambria Math" w:hAnsi="Cambria Math"/>
                    <w:lang w:val="uk-UA"/>
                  </w:rPr>
                  <m:t>;</m:t>
                </m:r>
                <m:f>
                  <m:fPr>
                    <m:ctrlPr>
                      <w:rPr>
                        <w:rFonts w:ascii="Cambria Math" w:hAnsi="Cambria Math"/>
                        <w:i/>
                        <w:lang w:val="uk-UA"/>
                      </w:rPr>
                    </m:ctrlPr>
                  </m:fPr>
                  <m:num>
                    <m:r>
                      <w:rPr>
                        <w:rFonts w:ascii="Cambria Math" w:hAnsi="Cambria Math"/>
                        <w:lang w:val="uk-UA"/>
                      </w:rPr>
                      <m:t>0.1</m:t>
                    </m:r>
                  </m:num>
                  <m:den>
                    <m:r>
                      <w:rPr>
                        <w:rFonts w:ascii="Cambria Math" w:hAnsi="Cambria Math"/>
                        <w:lang w:val="uk-UA"/>
                      </w:rPr>
                      <m:t>30</m:t>
                    </m:r>
                  </m:den>
                </m:f>
                <m:r>
                  <w:rPr>
                    <w:rFonts w:ascii="Cambria Math" w:hAnsi="Cambria Math"/>
                    <w:lang w:val="uk-UA"/>
                  </w:rPr>
                  <m:t>;</m:t>
                </m:r>
                <m:f>
                  <m:fPr>
                    <m:ctrlPr>
                      <w:rPr>
                        <w:rFonts w:ascii="Cambria Math" w:hAnsi="Cambria Math"/>
                        <w:i/>
                        <w:lang w:val="uk-UA"/>
                      </w:rPr>
                    </m:ctrlPr>
                  </m:fPr>
                  <m:num>
                    <m:r>
                      <w:rPr>
                        <w:rFonts w:ascii="Cambria Math" w:hAnsi="Cambria Math"/>
                        <w:lang w:val="uk-UA"/>
                      </w:rPr>
                      <m:t>0.3</m:t>
                    </m:r>
                  </m:num>
                  <m:den>
                    <m:r>
                      <w:rPr>
                        <w:rFonts w:ascii="Cambria Math" w:hAnsi="Cambria Math"/>
                        <w:lang w:val="uk-UA"/>
                      </w:rPr>
                      <m:t>40</m:t>
                    </m:r>
                  </m:den>
                </m:f>
                <m:r>
                  <w:rPr>
                    <w:rFonts w:ascii="Cambria Math" w:hAnsi="Cambria Math"/>
                    <w:lang w:val="uk-UA"/>
                  </w:rPr>
                  <m:t>;</m:t>
                </m:r>
                <m:f>
                  <m:fPr>
                    <m:ctrlPr>
                      <w:rPr>
                        <w:rFonts w:ascii="Cambria Math" w:hAnsi="Cambria Math"/>
                        <w:i/>
                        <w:lang w:val="uk-UA"/>
                      </w:rPr>
                    </m:ctrlPr>
                  </m:fPr>
                  <m:num>
                    <m:r>
                      <w:rPr>
                        <w:rFonts w:ascii="Cambria Math" w:hAnsi="Cambria Math"/>
                        <w:lang w:val="uk-UA"/>
                      </w:rPr>
                      <m:t>0.6</m:t>
                    </m:r>
                  </m:num>
                  <m:den>
                    <m:r>
                      <w:rPr>
                        <w:rFonts w:ascii="Cambria Math" w:hAnsi="Cambria Math"/>
                        <w:lang w:val="uk-UA"/>
                      </w:rPr>
                      <m:t>50</m:t>
                    </m:r>
                  </m:den>
                </m:f>
                <m:r>
                  <w:rPr>
                    <w:rFonts w:ascii="Cambria Math" w:hAnsi="Cambria Math"/>
                    <w:lang w:val="uk-UA"/>
                  </w:rPr>
                  <m:t>;</m:t>
                </m:r>
                <m:f>
                  <m:fPr>
                    <m:ctrlPr>
                      <w:rPr>
                        <w:rFonts w:ascii="Cambria Math" w:hAnsi="Cambria Math"/>
                        <w:i/>
                        <w:lang w:val="uk-UA"/>
                      </w:rPr>
                    </m:ctrlPr>
                  </m:fPr>
                  <m:num>
                    <m:r>
                      <w:rPr>
                        <w:rFonts w:ascii="Cambria Math" w:hAnsi="Cambria Math"/>
                        <w:lang w:val="uk-UA"/>
                      </w:rPr>
                      <m:t>0.8</m:t>
                    </m:r>
                  </m:num>
                  <m:den>
                    <m:r>
                      <w:rPr>
                        <w:rFonts w:ascii="Cambria Math" w:hAnsi="Cambria Math"/>
                        <w:lang w:val="uk-UA"/>
                      </w:rPr>
                      <m:t>60</m:t>
                    </m:r>
                  </m:den>
                </m:f>
                <m:r>
                  <w:rPr>
                    <w:rFonts w:ascii="Cambria Math" w:hAnsi="Cambria Math"/>
                    <w:lang w:val="uk-UA"/>
                  </w:rPr>
                  <m:t>;</m:t>
                </m:r>
                <m:f>
                  <m:fPr>
                    <m:ctrlPr>
                      <w:rPr>
                        <w:rFonts w:ascii="Cambria Math" w:hAnsi="Cambria Math"/>
                        <w:i/>
                        <w:lang w:val="uk-UA"/>
                      </w:rPr>
                    </m:ctrlPr>
                  </m:fPr>
                  <m:num>
                    <m:r>
                      <w:rPr>
                        <w:rFonts w:ascii="Cambria Math" w:hAnsi="Cambria Math"/>
                        <w:lang w:val="uk-UA"/>
                      </w:rPr>
                      <m:t>0.9</m:t>
                    </m:r>
                  </m:num>
                  <m:den>
                    <m:r>
                      <w:rPr>
                        <w:rFonts w:ascii="Cambria Math" w:hAnsi="Cambria Math"/>
                        <w:lang w:val="uk-UA"/>
                      </w:rPr>
                      <m:t>70</m:t>
                    </m:r>
                  </m:den>
                </m:f>
                <m:r>
                  <w:rPr>
                    <w:rFonts w:ascii="Cambria Math" w:hAnsi="Cambria Math"/>
                    <w:lang w:val="uk-UA"/>
                  </w:rPr>
                  <m:t>;</m:t>
                </m:r>
                <m:f>
                  <m:fPr>
                    <m:ctrlPr>
                      <w:rPr>
                        <w:rFonts w:ascii="Cambria Math" w:hAnsi="Cambria Math"/>
                        <w:i/>
                        <w:lang w:val="uk-UA"/>
                      </w:rPr>
                    </m:ctrlPr>
                  </m:fPr>
                  <m:num>
                    <m:r>
                      <w:rPr>
                        <w:rFonts w:ascii="Cambria Math" w:hAnsi="Cambria Math"/>
                        <w:lang w:val="uk-UA"/>
                      </w:rPr>
                      <m:t>1</m:t>
                    </m:r>
                  </m:num>
                  <m:den>
                    <m:r>
                      <w:rPr>
                        <w:rFonts w:ascii="Cambria Math" w:hAnsi="Cambria Math"/>
                        <w:lang w:val="uk-UA"/>
                      </w:rPr>
                      <m:t>80</m:t>
                    </m:r>
                  </m:den>
                </m:f>
                <m:r>
                  <w:rPr>
                    <w:rFonts w:ascii="Cambria Math" w:hAnsi="Cambria Math"/>
                    <w:lang w:val="uk-UA"/>
                  </w:rPr>
                  <m:t>;</m:t>
                </m:r>
                <m:f>
                  <m:fPr>
                    <m:ctrlPr>
                      <w:rPr>
                        <w:rFonts w:ascii="Cambria Math" w:hAnsi="Cambria Math"/>
                        <w:i/>
                        <w:lang w:val="uk-UA"/>
                      </w:rPr>
                    </m:ctrlPr>
                  </m:fPr>
                  <m:num>
                    <m:r>
                      <w:rPr>
                        <w:rFonts w:ascii="Cambria Math" w:hAnsi="Cambria Math"/>
                        <w:lang w:val="uk-UA"/>
                      </w:rPr>
                      <m:t>1</m:t>
                    </m:r>
                  </m:num>
                  <m:den>
                    <m:r>
                      <w:rPr>
                        <w:rFonts w:ascii="Cambria Math" w:hAnsi="Cambria Math"/>
                        <w:lang w:val="uk-UA"/>
                      </w:rPr>
                      <m:t>90</m:t>
                    </m:r>
                  </m:den>
                </m:f>
                <m:r>
                  <w:rPr>
                    <w:rFonts w:ascii="Cambria Math" w:hAnsi="Cambria Math"/>
                    <w:lang w:val="uk-UA"/>
                  </w:rPr>
                  <m:t>;</m:t>
                </m:r>
                <m:f>
                  <m:fPr>
                    <m:ctrlPr>
                      <w:rPr>
                        <w:rFonts w:ascii="Cambria Math" w:hAnsi="Cambria Math"/>
                        <w:i/>
                        <w:lang w:val="uk-UA"/>
                      </w:rPr>
                    </m:ctrlPr>
                  </m:fPr>
                  <m:num>
                    <m:r>
                      <w:rPr>
                        <w:rFonts w:ascii="Cambria Math" w:hAnsi="Cambria Math"/>
                        <w:lang w:val="uk-UA"/>
                      </w:rPr>
                      <m:t>1</m:t>
                    </m:r>
                  </m:num>
                  <m:den>
                    <m:r>
                      <w:rPr>
                        <w:rFonts w:ascii="Cambria Math" w:hAnsi="Cambria Math"/>
                        <w:lang w:val="uk-UA"/>
                      </w:rPr>
                      <m:t>100</m:t>
                    </m:r>
                  </m:den>
                </m:f>
                <m:r>
                  <w:rPr>
                    <w:rFonts w:ascii="Cambria Math" w:hAnsi="Cambria Math"/>
                    <w:lang w:val="uk-UA"/>
                  </w:rPr>
                  <m:t>}</m:t>
                </m:r>
              </m:oMath>
            </m:oMathPara>
          </w:p>
        </w:tc>
        <w:tc>
          <w:tcPr>
            <w:tcW w:w="753" w:type="dxa"/>
            <w:tcBorders>
              <w:top w:val="nil"/>
              <w:left w:val="nil"/>
              <w:bottom w:val="nil"/>
              <w:right w:val="nil"/>
            </w:tcBorders>
            <w:vAlign w:val="center"/>
          </w:tcPr>
          <w:p w14:paraId="7F9272CC" w14:textId="77777777" w:rsidR="00F44953" w:rsidRDefault="00F44953" w:rsidP="008C2EE8">
            <w:pPr>
              <w:pStyle w:val="a6"/>
              <w:spacing w:line="300" w:lineRule="auto"/>
              <w:ind w:left="0"/>
              <w:jc w:val="center"/>
              <w:rPr>
                <w:szCs w:val="28"/>
                <w:lang w:val="ru-RU"/>
              </w:rPr>
            </w:pPr>
            <w:r>
              <w:rPr>
                <w:szCs w:val="28"/>
                <w:lang w:val="ru-RU"/>
              </w:rPr>
              <w:t>(1.</w:t>
            </w:r>
            <w:r>
              <w:rPr>
                <w:szCs w:val="28"/>
              </w:rPr>
              <w:t>2</w:t>
            </w:r>
            <w:r>
              <w:rPr>
                <w:szCs w:val="28"/>
                <w:lang w:val="ru-RU"/>
              </w:rPr>
              <w:t>)</w:t>
            </w:r>
          </w:p>
        </w:tc>
      </w:tr>
    </w:tbl>
    <w:p w14:paraId="447140D5" w14:textId="77777777" w:rsidR="00F44953" w:rsidRDefault="00F44953" w:rsidP="00F44953">
      <w:pPr>
        <w:spacing w:line="25" w:lineRule="atLeast"/>
        <w:ind w:firstLine="709"/>
        <w:jc w:val="both"/>
        <w:rPr>
          <w:rFonts w:ascii="Times New Roman" w:hAnsi="Times New Roman"/>
          <w:sz w:val="28"/>
          <w:szCs w:val="28"/>
          <w:lang w:val="uk-UA" w:eastAsia="ru-RU"/>
        </w:rPr>
      </w:pPr>
    </w:p>
    <w:p w14:paraId="47D0FBB4" w14:textId="77777777" w:rsidR="00F44953" w:rsidRPr="008967F4" w:rsidRDefault="00F44953" w:rsidP="00F44953">
      <w:pPr>
        <w:spacing w:line="25" w:lineRule="atLeast"/>
        <w:ind w:firstLine="709"/>
        <w:jc w:val="both"/>
        <w:rPr>
          <w:rFonts w:ascii="Times New Roman" w:hAnsi="Times New Roman"/>
          <w:sz w:val="28"/>
          <w:szCs w:val="28"/>
          <w:lang w:val="uk-UA" w:eastAsia="ru-RU"/>
        </w:rPr>
      </w:pPr>
      <w:r w:rsidRPr="008967F4">
        <w:rPr>
          <w:rFonts w:ascii="Times New Roman" w:hAnsi="Times New Roman"/>
          <w:sz w:val="28"/>
          <w:szCs w:val="28"/>
          <w:lang w:val="uk-UA" w:eastAsia="ru-RU"/>
        </w:rPr>
        <w:t>Так, чай з температурою 60С належить до множини «Гарячий» зі ступенем власності 0.8. Для однієї людини чай при температурі 60С може виявитися гарячим, для іншого – не надто гарячим. Саме в цьому і проявляється нечіткість завдання відповідної множини.</w:t>
      </w:r>
    </w:p>
    <w:p w14:paraId="3754F771" w14:textId="77777777" w:rsidR="00F44953" w:rsidRPr="008967F4" w:rsidRDefault="00F44953" w:rsidP="00F44953">
      <w:pPr>
        <w:spacing w:line="25" w:lineRule="atLeast"/>
        <w:ind w:firstLine="709"/>
        <w:jc w:val="both"/>
        <w:rPr>
          <w:rFonts w:ascii="Times New Roman" w:hAnsi="Times New Roman"/>
          <w:sz w:val="28"/>
          <w:szCs w:val="28"/>
          <w:lang w:val="uk-UA" w:eastAsia="ru-RU"/>
        </w:rPr>
      </w:pPr>
      <w:r w:rsidRPr="008967F4">
        <w:rPr>
          <w:rFonts w:ascii="Times New Roman" w:hAnsi="Times New Roman"/>
          <w:sz w:val="28"/>
          <w:szCs w:val="28"/>
          <w:lang w:val="uk-UA" w:eastAsia="ru-RU"/>
        </w:rPr>
        <w:t>Для нечітких множин, як й у звичайних, визначено основні логічні операції. Найголовнішими, необхідними для розрахунків, є перетин та об'єднання.</w:t>
      </w:r>
    </w:p>
    <w:p w14:paraId="51A575BA" w14:textId="77777777" w:rsidR="00F44953" w:rsidRDefault="00F44953" w:rsidP="00F44953">
      <w:pPr>
        <w:spacing w:line="25" w:lineRule="atLeast"/>
        <w:ind w:firstLine="709"/>
        <w:jc w:val="both"/>
        <w:rPr>
          <w:rFonts w:ascii="Times New Roman" w:hAnsi="Times New Roman"/>
          <w:sz w:val="28"/>
          <w:szCs w:val="28"/>
          <w:lang w:val="uk-UA" w:eastAsia="ru-RU"/>
        </w:rPr>
      </w:pPr>
      <w:r w:rsidRPr="008967F4">
        <w:rPr>
          <w:rFonts w:ascii="Times New Roman" w:hAnsi="Times New Roman"/>
          <w:sz w:val="28"/>
          <w:szCs w:val="28"/>
          <w:lang w:val="uk-UA" w:eastAsia="ru-RU"/>
        </w:rPr>
        <w:t>Перетин двох нечітких множин (нечітка «І»)</w:t>
      </w:r>
      <w:r>
        <w:rPr>
          <w:rFonts w:ascii="Times New Roman" w:hAnsi="Times New Roman"/>
          <w:sz w:val="28"/>
          <w:szCs w:val="28"/>
          <w:lang w:val="uk-UA" w:eastAsia="ru-RU"/>
        </w:rPr>
        <w:t>, описаний формулою (1.3).</w:t>
      </w:r>
    </w:p>
    <w:p w14:paraId="53A24BF1" w14:textId="77777777" w:rsidR="00F44953" w:rsidRDefault="00F44953" w:rsidP="00F44953">
      <w:pPr>
        <w:spacing w:line="25" w:lineRule="atLeast"/>
        <w:ind w:firstLine="709"/>
        <w:jc w:val="both"/>
        <w:rPr>
          <w:rFonts w:ascii="Times New Roman" w:hAnsi="Times New Roman"/>
          <w:sz w:val="28"/>
          <w:szCs w:val="28"/>
          <w:lang w:val="uk-UA" w:eastAsia="ru-RU"/>
        </w:rPr>
      </w:pPr>
    </w:p>
    <w:tbl>
      <w:tblPr>
        <w:tblStyle w:val="af2"/>
        <w:tblW w:w="0" w:type="auto"/>
        <w:tblLook w:val="04A0" w:firstRow="1" w:lastRow="0" w:firstColumn="1" w:lastColumn="0" w:noHBand="0" w:noVBand="1"/>
      </w:tblPr>
      <w:tblGrid>
        <w:gridCol w:w="9161"/>
        <w:gridCol w:w="753"/>
      </w:tblGrid>
      <w:tr w:rsidR="00F44953" w14:paraId="4A46B719" w14:textId="77777777" w:rsidTr="008C2EE8">
        <w:tc>
          <w:tcPr>
            <w:tcW w:w="9161" w:type="dxa"/>
            <w:tcBorders>
              <w:top w:val="nil"/>
              <w:left w:val="nil"/>
              <w:bottom w:val="nil"/>
              <w:right w:val="nil"/>
            </w:tcBorders>
            <w:vAlign w:val="center"/>
          </w:tcPr>
          <w:p w14:paraId="1448418F" w14:textId="77777777" w:rsidR="00F44953" w:rsidRPr="004233F8" w:rsidRDefault="00F44953" w:rsidP="008C2EE8">
            <w:pPr>
              <w:pStyle w:val="a6"/>
              <w:spacing w:line="300" w:lineRule="auto"/>
              <w:ind w:left="0"/>
              <w:jc w:val="center"/>
              <w:rPr>
                <w:szCs w:val="28"/>
                <w:lang w:val="ru-RU"/>
              </w:rPr>
            </w:pPr>
            <m:oMathPara>
              <m:oMathParaPr>
                <m:jc m:val="center"/>
              </m:oMathParaPr>
              <m:oMath>
                <m:r>
                  <w:rPr>
                    <w:rFonts w:ascii="Cambria Math" w:hAnsi="Cambria Math"/>
                    <w:szCs w:val="28"/>
                    <w:lang w:val="uk-UA" w:eastAsia="ru-RU"/>
                  </w:rPr>
                  <m:t>AB:M</m:t>
                </m:r>
                <m:sSub>
                  <m:sSubPr>
                    <m:ctrlPr>
                      <w:rPr>
                        <w:rFonts w:ascii="Cambria Math" w:hAnsi="Cambria Math"/>
                        <w:i/>
                        <w:szCs w:val="28"/>
                        <w:lang w:val="uk-UA" w:eastAsia="ru-RU"/>
                      </w:rPr>
                    </m:ctrlPr>
                  </m:sSubPr>
                  <m:e>
                    <m:r>
                      <w:rPr>
                        <w:rFonts w:ascii="Cambria Math" w:hAnsi="Cambria Math"/>
                        <w:szCs w:val="28"/>
                        <w:lang w:val="uk-UA" w:eastAsia="ru-RU"/>
                      </w:rPr>
                      <m:t>F</m:t>
                    </m:r>
                  </m:e>
                  <m:sub>
                    <m:r>
                      <w:rPr>
                        <w:rFonts w:ascii="Cambria Math" w:hAnsi="Cambria Math"/>
                        <w:szCs w:val="28"/>
                        <w:lang w:val="uk-UA" w:eastAsia="ru-RU"/>
                      </w:rPr>
                      <m:t>AB</m:t>
                    </m:r>
                  </m:sub>
                </m:sSub>
                <m:d>
                  <m:dPr>
                    <m:ctrlPr>
                      <w:rPr>
                        <w:rFonts w:ascii="Cambria Math" w:hAnsi="Cambria Math"/>
                        <w:i/>
                        <w:szCs w:val="28"/>
                        <w:lang w:val="uk-UA" w:eastAsia="ru-RU"/>
                      </w:rPr>
                    </m:ctrlPr>
                  </m:dPr>
                  <m:e>
                    <m:r>
                      <w:rPr>
                        <w:rFonts w:ascii="Cambria Math" w:hAnsi="Cambria Math"/>
                        <w:szCs w:val="28"/>
                        <w:lang w:val="uk-UA" w:eastAsia="ru-RU"/>
                      </w:rPr>
                      <m:t>x</m:t>
                    </m:r>
                  </m:e>
                </m:d>
                <m:r>
                  <w:rPr>
                    <w:rFonts w:ascii="Cambria Math" w:hAnsi="Cambria Math"/>
                    <w:szCs w:val="28"/>
                    <w:lang w:val="uk-UA" w:eastAsia="ru-RU"/>
                  </w:rPr>
                  <m:t>=</m:t>
                </m:r>
                <m:r>
                  <m:rPr>
                    <m:sty m:val="p"/>
                  </m:rPr>
                  <w:rPr>
                    <w:rFonts w:ascii="Cambria Math" w:hAnsi="Cambria Math"/>
                    <w:szCs w:val="28"/>
                    <w:lang w:val="uk-UA" w:eastAsia="ru-RU"/>
                  </w:rPr>
                  <m:t>min⁡</m:t>
                </m:r>
                <m:r>
                  <w:rPr>
                    <w:rFonts w:ascii="Cambria Math" w:hAnsi="Cambria Math"/>
                    <w:szCs w:val="28"/>
                    <w:lang w:val="uk-UA" w:eastAsia="ru-RU"/>
                  </w:rPr>
                  <m:t>(M</m:t>
                </m:r>
                <m:sSub>
                  <m:sSubPr>
                    <m:ctrlPr>
                      <w:rPr>
                        <w:rFonts w:ascii="Cambria Math" w:hAnsi="Cambria Math"/>
                        <w:i/>
                        <w:szCs w:val="28"/>
                        <w:lang w:val="uk-UA" w:eastAsia="ru-RU"/>
                      </w:rPr>
                    </m:ctrlPr>
                  </m:sSubPr>
                  <m:e>
                    <m:r>
                      <w:rPr>
                        <w:rFonts w:ascii="Cambria Math" w:hAnsi="Cambria Math"/>
                        <w:szCs w:val="28"/>
                        <w:lang w:val="uk-UA" w:eastAsia="ru-RU"/>
                      </w:rPr>
                      <m:t>F</m:t>
                    </m:r>
                  </m:e>
                  <m:sub>
                    <m:r>
                      <w:rPr>
                        <w:rFonts w:ascii="Cambria Math" w:hAnsi="Cambria Math"/>
                        <w:szCs w:val="28"/>
                        <w:lang w:val="uk-UA" w:eastAsia="ru-RU"/>
                      </w:rPr>
                      <m:t>A</m:t>
                    </m:r>
                  </m:sub>
                </m:sSub>
                <m:d>
                  <m:dPr>
                    <m:ctrlPr>
                      <w:rPr>
                        <w:rFonts w:ascii="Cambria Math" w:hAnsi="Cambria Math"/>
                        <w:i/>
                        <w:szCs w:val="28"/>
                        <w:lang w:val="uk-UA" w:eastAsia="ru-RU"/>
                      </w:rPr>
                    </m:ctrlPr>
                  </m:dPr>
                  <m:e>
                    <m:r>
                      <w:rPr>
                        <w:rFonts w:ascii="Cambria Math" w:hAnsi="Cambria Math"/>
                        <w:szCs w:val="28"/>
                        <w:lang w:val="uk-UA" w:eastAsia="ru-RU"/>
                      </w:rPr>
                      <m:t>x</m:t>
                    </m:r>
                  </m:e>
                </m:d>
                <m:r>
                  <w:rPr>
                    <w:rFonts w:ascii="Cambria Math" w:hAnsi="Cambria Math"/>
                    <w:szCs w:val="28"/>
                    <w:lang w:val="uk-UA" w:eastAsia="ru-RU"/>
                  </w:rPr>
                  <m:t>, M</m:t>
                </m:r>
                <m:sSub>
                  <m:sSubPr>
                    <m:ctrlPr>
                      <w:rPr>
                        <w:rFonts w:ascii="Cambria Math" w:hAnsi="Cambria Math"/>
                        <w:i/>
                        <w:szCs w:val="28"/>
                        <w:lang w:val="uk-UA" w:eastAsia="ru-RU"/>
                      </w:rPr>
                    </m:ctrlPr>
                  </m:sSubPr>
                  <m:e>
                    <m:r>
                      <w:rPr>
                        <w:rFonts w:ascii="Cambria Math" w:hAnsi="Cambria Math"/>
                        <w:szCs w:val="28"/>
                        <w:lang w:val="uk-UA" w:eastAsia="ru-RU"/>
                      </w:rPr>
                      <m:t>F</m:t>
                    </m:r>
                  </m:e>
                  <m:sub>
                    <m:r>
                      <w:rPr>
                        <w:rFonts w:ascii="Cambria Math" w:hAnsi="Cambria Math"/>
                        <w:szCs w:val="28"/>
                        <w:lang w:val="uk-UA" w:eastAsia="ru-RU"/>
                      </w:rPr>
                      <m:t>B</m:t>
                    </m:r>
                  </m:sub>
                </m:sSub>
                <m:r>
                  <w:rPr>
                    <w:rFonts w:ascii="Cambria Math" w:hAnsi="Cambria Math"/>
                    <w:szCs w:val="28"/>
                    <w:lang w:val="uk-UA" w:eastAsia="ru-RU"/>
                  </w:rPr>
                  <m:t>(x))</m:t>
                </m:r>
              </m:oMath>
            </m:oMathPara>
          </w:p>
        </w:tc>
        <w:tc>
          <w:tcPr>
            <w:tcW w:w="753" w:type="dxa"/>
            <w:tcBorders>
              <w:top w:val="nil"/>
              <w:left w:val="nil"/>
              <w:bottom w:val="nil"/>
              <w:right w:val="nil"/>
            </w:tcBorders>
            <w:vAlign w:val="center"/>
          </w:tcPr>
          <w:p w14:paraId="3307B8BB" w14:textId="77777777" w:rsidR="00F44953" w:rsidRDefault="00F44953" w:rsidP="008C2EE8">
            <w:pPr>
              <w:pStyle w:val="a6"/>
              <w:spacing w:line="300" w:lineRule="auto"/>
              <w:ind w:left="0"/>
              <w:jc w:val="center"/>
              <w:rPr>
                <w:szCs w:val="28"/>
                <w:lang w:val="ru-RU"/>
              </w:rPr>
            </w:pPr>
            <w:r>
              <w:rPr>
                <w:szCs w:val="28"/>
                <w:lang w:val="ru-RU"/>
              </w:rPr>
              <w:t>(1.</w:t>
            </w:r>
            <w:r>
              <w:rPr>
                <w:szCs w:val="28"/>
              </w:rPr>
              <w:t>3</w:t>
            </w:r>
            <w:r>
              <w:rPr>
                <w:szCs w:val="28"/>
                <w:lang w:val="ru-RU"/>
              </w:rPr>
              <w:t>)</w:t>
            </w:r>
          </w:p>
        </w:tc>
      </w:tr>
    </w:tbl>
    <w:p w14:paraId="15EB19C5" w14:textId="77777777" w:rsidR="00F44953" w:rsidRDefault="00F44953" w:rsidP="00F44953">
      <w:pPr>
        <w:spacing w:line="25" w:lineRule="atLeast"/>
        <w:ind w:firstLine="709"/>
        <w:jc w:val="both"/>
        <w:rPr>
          <w:rFonts w:ascii="Times New Roman" w:hAnsi="Times New Roman"/>
          <w:sz w:val="28"/>
          <w:szCs w:val="28"/>
          <w:lang w:val="uk-UA" w:eastAsia="ru-RU"/>
        </w:rPr>
      </w:pPr>
    </w:p>
    <w:p w14:paraId="77484C51" w14:textId="77777777" w:rsidR="00F44953" w:rsidRDefault="00F44953" w:rsidP="00F44953">
      <w:pPr>
        <w:spacing w:line="25" w:lineRule="atLeast"/>
        <w:ind w:firstLine="709"/>
        <w:jc w:val="both"/>
        <w:rPr>
          <w:rFonts w:ascii="Times New Roman" w:hAnsi="Times New Roman"/>
          <w:sz w:val="28"/>
          <w:szCs w:val="28"/>
          <w:lang w:val="uk-UA" w:eastAsia="ru-RU"/>
        </w:rPr>
      </w:pPr>
      <w:r w:rsidRPr="008967F4">
        <w:rPr>
          <w:rFonts w:ascii="Times New Roman" w:hAnsi="Times New Roman"/>
          <w:sz w:val="28"/>
          <w:szCs w:val="28"/>
          <w:lang w:val="uk-UA" w:eastAsia="ru-RU"/>
        </w:rPr>
        <w:t>Об'єднання двох нечітких множин (нечітке «АБО»)</w:t>
      </w:r>
      <w:r>
        <w:rPr>
          <w:rFonts w:ascii="Times New Roman" w:hAnsi="Times New Roman"/>
          <w:sz w:val="28"/>
          <w:szCs w:val="28"/>
          <w:lang w:val="uk-UA" w:eastAsia="ru-RU"/>
        </w:rPr>
        <w:t>, описаний формулою (1.4).</w:t>
      </w:r>
    </w:p>
    <w:p w14:paraId="2BA4B0A5" w14:textId="77777777" w:rsidR="00F44953" w:rsidRDefault="00F44953" w:rsidP="00F44953">
      <w:pPr>
        <w:spacing w:line="25" w:lineRule="atLeast"/>
        <w:ind w:firstLine="709"/>
        <w:jc w:val="both"/>
        <w:rPr>
          <w:rFonts w:ascii="Times New Roman" w:hAnsi="Times New Roman"/>
          <w:sz w:val="28"/>
          <w:szCs w:val="28"/>
          <w:lang w:val="uk-UA" w:eastAsia="ru-RU"/>
        </w:rPr>
      </w:pPr>
    </w:p>
    <w:tbl>
      <w:tblPr>
        <w:tblStyle w:val="af2"/>
        <w:tblW w:w="0" w:type="auto"/>
        <w:tblLook w:val="04A0" w:firstRow="1" w:lastRow="0" w:firstColumn="1" w:lastColumn="0" w:noHBand="0" w:noVBand="1"/>
      </w:tblPr>
      <w:tblGrid>
        <w:gridCol w:w="9161"/>
        <w:gridCol w:w="753"/>
      </w:tblGrid>
      <w:tr w:rsidR="00F44953" w14:paraId="3E758315" w14:textId="77777777" w:rsidTr="008C2EE8">
        <w:tc>
          <w:tcPr>
            <w:tcW w:w="9161" w:type="dxa"/>
            <w:tcBorders>
              <w:top w:val="nil"/>
              <w:left w:val="nil"/>
              <w:bottom w:val="nil"/>
              <w:right w:val="nil"/>
            </w:tcBorders>
            <w:vAlign w:val="center"/>
          </w:tcPr>
          <w:p w14:paraId="68196F19" w14:textId="77777777" w:rsidR="00F44953" w:rsidRPr="004233F8" w:rsidRDefault="00F44953" w:rsidP="008C2EE8">
            <w:pPr>
              <w:pStyle w:val="a6"/>
              <w:spacing w:line="300" w:lineRule="auto"/>
              <w:ind w:left="0"/>
              <w:jc w:val="center"/>
              <w:rPr>
                <w:szCs w:val="28"/>
                <w:lang w:val="ru-RU"/>
              </w:rPr>
            </w:pPr>
            <m:oMathPara>
              <m:oMathParaPr>
                <m:jc m:val="center"/>
              </m:oMathParaPr>
              <m:oMath>
                <m:r>
                  <w:rPr>
                    <w:rFonts w:ascii="Cambria Math" w:hAnsi="Cambria Math"/>
                    <w:szCs w:val="28"/>
                    <w:lang w:val="uk-UA" w:eastAsia="ru-RU"/>
                  </w:rPr>
                  <m:t>AB:M</m:t>
                </m:r>
                <m:sSub>
                  <m:sSubPr>
                    <m:ctrlPr>
                      <w:rPr>
                        <w:rFonts w:ascii="Cambria Math" w:hAnsi="Cambria Math"/>
                        <w:i/>
                        <w:szCs w:val="28"/>
                        <w:lang w:val="uk-UA" w:eastAsia="ru-RU"/>
                      </w:rPr>
                    </m:ctrlPr>
                  </m:sSubPr>
                  <m:e>
                    <m:r>
                      <w:rPr>
                        <w:rFonts w:ascii="Cambria Math" w:hAnsi="Cambria Math"/>
                        <w:szCs w:val="28"/>
                        <w:lang w:val="uk-UA" w:eastAsia="ru-RU"/>
                      </w:rPr>
                      <m:t>F</m:t>
                    </m:r>
                  </m:e>
                  <m:sub>
                    <m:r>
                      <w:rPr>
                        <w:rFonts w:ascii="Cambria Math" w:hAnsi="Cambria Math"/>
                        <w:szCs w:val="28"/>
                        <w:lang w:val="uk-UA" w:eastAsia="ru-RU"/>
                      </w:rPr>
                      <m:t>AB</m:t>
                    </m:r>
                  </m:sub>
                </m:sSub>
                <m:d>
                  <m:dPr>
                    <m:ctrlPr>
                      <w:rPr>
                        <w:rFonts w:ascii="Cambria Math" w:hAnsi="Cambria Math"/>
                        <w:i/>
                        <w:szCs w:val="28"/>
                        <w:lang w:val="uk-UA" w:eastAsia="ru-RU"/>
                      </w:rPr>
                    </m:ctrlPr>
                  </m:dPr>
                  <m:e>
                    <m:r>
                      <w:rPr>
                        <w:rFonts w:ascii="Cambria Math" w:hAnsi="Cambria Math"/>
                        <w:szCs w:val="28"/>
                        <w:lang w:val="uk-UA" w:eastAsia="ru-RU"/>
                      </w:rPr>
                      <m:t>x</m:t>
                    </m:r>
                  </m:e>
                </m:d>
                <m:r>
                  <w:rPr>
                    <w:rFonts w:ascii="Cambria Math" w:hAnsi="Cambria Math"/>
                    <w:szCs w:val="28"/>
                    <w:lang w:val="uk-UA" w:eastAsia="ru-RU"/>
                  </w:rPr>
                  <m:t>=</m:t>
                </m:r>
                <m:r>
                  <m:rPr>
                    <m:sty m:val="p"/>
                  </m:rPr>
                  <w:rPr>
                    <w:rFonts w:ascii="Cambria Math" w:hAnsi="Cambria Math"/>
                    <w:szCs w:val="28"/>
                    <w:lang w:val="uk-UA" w:eastAsia="ru-RU"/>
                  </w:rPr>
                  <m:t>max⁡</m:t>
                </m:r>
                <m:r>
                  <w:rPr>
                    <w:rFonts w:ascii="Cambria Math" w:hAnsi="Cambria Math"/>
                    <w:szCs w:val="28"/>
                    <w:lang w:val="uk-UA" w:eastAsia="ru-RU"/>
                  </w:rPr>
                  <m:t>(M</m:t>
                </m:r>
                <m:sSub>
                  <m:sSubPr>
                    <m:ctrlPr>
                      <w:rPr>
                        <w:rFonts w:ascii="Cambria Math" w:hAnsi="Cambria Math"/>
                        <w:i/>
                        <w:szCs w:val="28"/>
                        <w:lang w:val="uk-UA" w:eastAsia="ru-RU"/>
                      </w:rPr>
                    </m:ctrlPr>
                  </m:sSubPr>
                  <m:e>
                    <m:r>
                      <w:rPr>
                        <w:rFonts w:ascii="Cambria Math" w:hAnsi="Cambria Math"/>
                        <w:szCs w:val="28"/>
                        <w:lang w:val="uk-UA" w:eastAsia="ru-RU"/>
                      </w:rPr>
                      <m:t>F</m:t>
                    </m:r>
                  </m:e>
                  <m:sub>
                    <m:r>
                      <w:rPr>
                        <w:rFonts w:ascii="Cambria Math" w:hAnsi="Cambria Math"/>
                        <w:szCs w:val="28"/>
                        <w:lang w:val="uk-UA" w:eastAsia="ru-RU"/>
                      </w:rPr>
                      <m:t>A</m:t>
                    </m:r>
                  </m:sub>
                </m:sSub>
                <m:d>
                  <m:dPr>
                    <m:ctrlPr>
                      <w:rPr>
                        <w:rFonts w:ascii="Cambria Math" w:hAnsi="Cambria Math"/>
                        <w:i/>
                        <w:szCs w:val="28"/>
                        <w:lang w:val="uk-UA" w:eastAsia="ru-RU"/>
                      </w:rPr>
                    </m:ctrlPr>
                  </m:dPr>
                  <m:e>
                    <m:r>
                      <w:rPr>
                        <w:rFonts w:ascii="Cambria Math" w:hAnsi="Cambria Math"/>
                        <w:szCs w:val="28"/>
                        <w:lang w:val="uk-UA" w:eastAsia="ru-RU"/>
                      </w:rPr>
                      <m:t>x</m:t>
                    </m:r>
                  </m:e>
                </m:d>
                <m:r>
                  <w:rPr>
                    <w:rFonts w:ascii="Cambria Math" w:hAnsi="Cambria Math"/>
                    <w:szCs w:val="28"/>
                    <w:lang w:val="uk-UA" w:eastAsia="ru-RU"/>
                  </w:rPr>
                  <m:t>, M</m:t>
                </m:r>
                <m:sSub>
                  <m:sSubPr>
                    <m:ctrlPr>
                      <w:rPr>
                        <w:rFonts w:ascii="Cambria Math" w:hAnsi="Cambria Math"/>
                        <w:i/>
                        <w:szCs w:val="28"/>
                        <w:lang w:val="uk-UA" w:eastAsia="ru-RU"/>
                      </w:rPr>
                    </m:ctrlPr>
                  </m:sSubPr>
                  <m:e>
                    <m:r>
                      <w:rPr>
                        <w:rFonts w:ascii="Cambria Math" w:hAnsi="Cambria Math"/>
                        <w:szCs w:val="28"/>
                        <w:lang w:val="uk-UA" w:eastAsia="ru-RU"/>
                      </w:rPr>
                      <m:t>F</m:t>
                    </m:r>
                  </m:e>
                  <m:sub>
                    <m:r>
                      <w:rPr>
                        <w:rFonts w:ascii="Cambria Math" w:hAnsi="Cambria Math"/>
                        <w:szCs w:val="28"/>
                        <w:lang w:val="uk-UA" w:eastAsia="ru-RU"/>
                      </w:rPr>
                      <m:t>B</m:t>
                    </m:r>
                  </m:sub>
                </m:sSub>
                <m:d>
                  <m:dPr>
                    <m:ctrlPr>
                      <w:rPr>
                        <w:rFonts w:ascii="Cambria Math" w:hAnsi="Cambria Math"/>
                        <w:i/>
                        <w:szCs w:val="28"/>
                        <w:lang w:val="uk-UA" w:eastAsia="ru-RU"/>
                      </w:rPr>
                    </m:ctrlPr>
                  </m:dPr>
                  <m:e>
                    <m:r>
                      <w:rPr>
                        <w:rFonts w:ascii="Cambria Math" w:hAnsi="Cambria Math"/>
                        <w:szCs w:val="28"/>
                        <w:lang w:val="uk-UA" w:eastAsia="ru-RU"/>
                      </w:rPr>
                      <m:t>x</m:t>
                    </m:r>
                  </m:e>
                </m:d>
                <m:r>
                  <w:rPr>
                    <w:rFonts w:ascii="Cambria Math" w:hAnsi="Cambria Math"/>
                    <w:szCs w:val="28"/>
                    <w:lang w:val="uk-UA" w:eastAsia="ru-RU"/>
                  </w:rPr>
                  <m:t>)</m:t>
                </m:r>
              </m:oMath>
            </m:oMathPara>
          </w:p>
        </w:tc>
        <w:tc>
          <w:tcPr>
            <w:tcW w:w="753" w:type="dxa"/>
            <w:tcBorders>
              <w:top w:val="nil"/>
              <w:left w:val="nil"/>
              <w:bottom w:val="nil"/>
              <w:right w:val="nil"/>
            </w:tcBorders>
            <w:vAlign w:val="center"/>
          </w:tcPr>
          <w:p w14:paraId="32C80506" w14:textId="77777777" w:rsidR="00F44953" w:rsidRDefault="00F44953" w:rsidP="008C2EE8">
            <w:pPr>
              <w:pStyle w:val="a6"/>
              <w:spacing w:line="300" w:lineRule="auto"/>
              <w:ind w:left="0"/>
              <w:jc w:val="center"/>
              <w:rPr>
                <w:szCs w:val="28"/>
                <w:lang w:val="ru-RU"/>
              </w:rPr>
            </w:pPr>
            <w:r>
              <w:rPr>
                <w:szCs w:val="28"/>
                <w:lang w:val="ru-RU"/>
              </w:rPr>
              <w:t>(1.</w:t>
            </w:r>
            <w:r>
              <w:rPr>
                <w:szCs w:val="28"/>
              </w:rPr>
              <w:t>4</w:t>
            </w:r>
            <w:r>
              <w:rPr>
                <w:szCs w:val="28"/>
                <w:lang w:val="ru-RU"/>
              </w:rPr>
              <w:t>)</w:t>
            </w:r>
          </w:p>
        </w:tc>
      </w:tr>
    </w:tbl>
    <w:p w14:paraId="3D32968B" w14:textId="77777777" w:rsidR="00F44953" w:rsidRDefault="00F44953" w:rsidP="00F44953">
      <w:pPr>
        <w:spacing w:line="25" w:lineRule="atLeast"/>
        <w:ind w:firstLine="709"/>
        <w:jc w:val="both"/>
        <w:rPr>
          <w:rFonts w:ascii="Times New Roman" w:hAnsi="Times New Roman"/>
          <w:sz w:val="28"/>
          <w:szCs w:val="28"/>
          <w:lang w:val="uk-UA"/>
        </w:rPr>
      </w:pPr>
    </w:p>
    <w:p w14:paraId="58C62B23" w14:textId="77777777" w:rsidR="00F44953" w:rsidRPr="008967F4" w:rsidRDefault="00F44953" w:rsidP="00F44953">
      <w:pPr>
        <w:spacing w:line="25" w:lineRule="atLeast"/>
        <w:ind w:firstLine="709"/>
        <w:jc w:val="both"/>
        <w:rPr>
          <w:rFonts w:ascii="Times New Roman" w:hAnsi="Times New Roman"/>
          <w:sz w:val="28"/>
          <w:szCs w:val="28"/>
          <w:lang w:val="uk-UA"/>
        </w:rPr>
      </w:pPr>
      <w:r w:rsidRPr="008967F4">
        <w:rPr>
          <w:rFonts w:ascii="Times New Roman" w:hAnsi="Times New Roman"/>
          <w:sz w:val="28"/>
          <w:szCs w:val="28"/>
          <w:lang w:val="uk-UA"/>
        </w:rPr>
        <w:t xml:space="preserve">Теоретично нечітких множин розроблено загальний підхід до виконання операторів перетину, об'єднання та доповнення, реалізований у про трикутних нормах і </w:t>
      </w:r>
      <w:proofErr w:type="spellStart"/>
      <w:r w:rsidRPr="008967F4">
        <w:rPr>
          <w:rFonts w:ascii="Times New Roman" w:hAnsi="Times New Roman"/>
          <w:sz w:val="28"/>
          <w:szCs w:val="28"/>
          <w:lang w:val="uk-UA"/>
        </w:rPr>
        <w:t>конормах</w:t>
      </w:r>
      <w:proofErr w:type="spellEnd"/>
      <w:r w:rsidRPr="008967F4">
        <w:rPr>
          <w:rFonts w:ascii="Times New Roman" w:hAnsi="Times New Roman"/>
          <w:sz w:val="28"/>
          <w:szCs w:val="28"/>
          <w:lang w:val="uk-UA"/>
        </w:rPr>
        <w:t>. Наведені вище реалізації операцій перетину та об'єднання — найпоширеніші випадки t-норми та t-</w:t>
      </w:r>
      <w:proofErr w:type="spellStart"/>
      <w:r w:rsidRPr="008967F4">
        <w:rPr>
          <w:rFonts w:ascii="Times New Roman" w:hAnsi="Times New Roman"/>
          <w:sz w:val="28"/>
          <w:szCs w:val="28"/>
          <w:lang w:val="uk-UA"/>
        </w:rPr>
        <w:t>конорми</w:t>
      </w:r>
      <w:proofErr w:type="spellEnd"/>
      <w:r w:rsidRPr="008967F4">
        <w:rPr>
          <w:rFonts w:ascii="Times New Roman" w:hAnsi="Times New Roman"/>
          <w:sz w:val="28"/>
          <w:szCs w:val="28"/>
          <w:lang w:val="uk-UA"/>
        </w:rPr>
        <w:t>.</w:t>
      </w:r>
    </w:p>
    <w:p w14:paraId="4571B2FC" w14:textId="77777777" w:rsidR="00F44953" w:rsidRPr="008967F4" w:rsidRDefault="00F44953" w:rsidP="00F44953">
      <w:pPr>
        <w:spacing w:line="25" w:lineRule="atLeast"/>
        <w:ind w:firstLine="709"/>
        <w:jc w:val="both"/>
        <w:rPr>
          <w:rFonts w:ascii="Times New Roman" w:hAnsi="Times New Roman"/>
          <w:sz w:val="28"/>
          <w:szCs w:val="28"/>
          <w:lang w:val="uk-UA"/>
        </w:rPr>
      </w:pPr>
      <w:r w:rsidRPr="008967F4">
        <w:rPr>
          <w:rFonts w:ascii="Times New Roman" w:hAnsi="Times New Roman"/>
          <w:sz w:val="28"/>
          <w:szCs w:val="28"/>
          <w:lang w:val="uk-UA"/>
        </w:rPr>
        <w:t>Для опису нечітких множин вводяться поняття нечіткої та лінгвістичної змінних.</w:t>
      </w:r>
    </w:p>
    <w:p w14:paraId="35EC3C26" w14:textId="77777777" w:rsidR="00F44953" w:rsidRPr="008967F4" w:rsidRDefault="00F44953" w:rsidP="00F44953">
      <w:pPr>
        <w:spacing w:line="25" w:lineRule="atLeast"/>
        <w:ind w:firstLine="709"/>
        <w:jc w:val="both"/>
        <w:rPr>
          <w:rFonts w:ascii="Times New Roman" w:hAnsi="Times New Roman"/>
          <w:sz w:val="28"/>
          <w:szCs w:val="28"/>
          <w:lang w:val="uk-UA"/>
        </w:rPr>
      </w:pPr>
      <w:r w:rsidRPr="008967F4">
        <w:rPr>
          <w:rFonts w:ascii="Times New Roman" w:hAnsi="Times New Roman"/>
          <w:sz w:val="28"/>
          <w:szCs w:val="28"/>
          <w:lang w:val="uk-UA"/>
        </w:rPr>
        <w:t>Нечітка змінна описується набором (N,X,A) – де N - назва змінної, X – універсальна множина(область міркувань), A – нечітка множина на Х.</w:t>
      </w:r>
    </w:p>
    <w:p w14:paraId="42CC4609" w14:textId="77777777" w:rsidR="00F44953" w:rsidRPr="008967F4" w:rsidRDefault="00F44953" w:rsidP="00F44953">
      <w:pPr>
        <w:spacing w:line="25" w:lineRule="atLeast"/>
        <w:ind w:firstLine="709"/>
        <w:jc w:val="both"/>
        <w:rPr>
          <w:rFonts w:ascii="Times New Roman" w:hAnsi="Times New Roman"/>
          <w:sz w:val="28"/>
          <w:szCs w:val="28"/>
          <w:lang w:val="uk-UA"/>
        </w:rPr>
      </w:pPr>
      <w:r w:rsidRPr="008967F4">
        <w:rPr>
          <w:rFonts w:ascii="Times New Roman" w:hAnsi="Times New Roman"/>
          <w:sz w:val="28"/>
          <w:szCs w:val="28"/>
          <w:lang w:val="uk-UA"/>
        </w:rPr>
        <w:t>Значеннями лінгвістичної змінної може бути нечіткі змінні, тобто. лінгвістична змінна перебуває в вищому рівні, ніж нечітка змінна. Кожна лінгвістична змінна складається з:</w:t>
      </w:r>
    </w:p>
    <w:p w14:paraId="31A7A502" w14:textId="77777777" w:rsidR="00F44953" w:rsidRPr="007A224B" w:rsidRDefault="00F44953" w:rsidP="00F44953">
      <w:pPr>
        <w:spacing w:line="25" w:lineRule="atLeast"/>
        <w:ind w:firstLine="709"/>
        <w:jc w:val="both"/>
        <w:rPr>
          <w:rFonts w:ascii="Times New Roman" w:hAnsi="Times New Roman"/>
          <w:sz w:val="28"/>
          <w:szCs w:val="28"/>
          <w:lang w:val="ru-RU"/>
        </w:rPr>
      </w:pPr>
      <w:r w:rsidRPr="007D62F6">
        <w:rPr>
          <w:rFonts w:ascii="Times New Roman" w:hAnsi="Times New Roman"/>
          <w:sz w:val="28"/>
          <w:szCs w:val="28"/>
          <w:lang w:val="ru-RU"/>
        </w:rPr>
        <w:t xml:space="preserve">- </w:t>
      </w:r>
      <w:r>
        <w:rPr>
          <w:rFonts w:ascii="Times New Roman" w:hAnsi="Times New Roman"/>
          <w:sz w:val="28"/>
          <w:szCs w:val="28"/>
          <w:lang w:val="uk-UA"/>
        </w:rPr>
        <w:t>н</w:t>
      </w:r>
      <w:r w:rsidRPr="00DE06DE">
        <w:rPr>
          <w:rFonts w:ascii="Times New Roman" w:hAnsi="Times New Roman"/>
          <w:sz w:val="28"/>
          <w:szCs w:val="28"/>
          <w:lang w:val="uk-UA"/>
        </w:rPr>
        <w:t>азва</w:t>
      </w:r>
      <w:r w:rsidRPr="007A224B">
        <w:rPr>
          <w:rFonts w:ascii="Times New Roman" w:hAnsi="Times New Roman"/>
          <w:sz w:val="28"/>
          <w:szCs w:val="28"/>
          <w:lang w:val="ru-RU"/>
        </w:rPr>
        <w:t>;</w:t>
      </w:r>
    </w:p>
    <w:p w14:paraId="0771FA1F" w14:textId="77777777" w:rsidR="00F44953" w:rsidRPr="007D62F6" w:rsidRDefault="00F44953" w:rsidP="00F44953">
      <w:pPr>
        <w:spacing w:line="25" w:lineRule="atLeast"/>
        <w:ind w:firstLine="709"/>
        <w:jc w:val="both"/>
        <w:rPr>
          <w:rFonts w:ascii="Times New Roman" w:hAnsi="Times New Roman"/>
          <w:sz w:val="28"/>
          <w:szCs w:val="28"/>
          <w:lang w:val="ru-RU"/>
        </w:rPr>
      </w:pPr>
      <w:r w:rsidRPr="007D62F6">
        <w:rPr>
          <w:rFonts w:ascii="Times New Roman" w:hAnsi="Times New Roman"/>
          <w:sz w:val="28"/>
          <w:szCs w:val="28"/>
          <w:lang w:val="ru-RU"/>
        </w:rPr>
        <w:t xml:space="preserve">- </w:t>
      </w:r>
      <w:r>
        <w:rPr>
          <w:rFonts w:ascii="Times New Roman" w:hAnsi="Times New Roman"/>
          <w:sz w:val="28"/>
          <w:szCs w:val="28"/>
          <w:lang w:val="uk-UA"/>
        </w:rPr>
        <w:t>м</w:t>
      </w:r>
      <w:r w:rsidRPr="00DE06DE">
        <w:rPr>
          <w:rFonts w:ascii="Times New Roman" w:hAnsi="Times New Roman"/>
          <w:sz w:val="28"/>
          <w:szCs w:val="28"/>
          <w:lang w:val="uk-UA"/>
        </w:rPr>
        <w:t>ножини своїх значень, яке також називається базовою терм-множиною Т. Елементи базової терм-множини є назви нечітких змінних</w:t>
      </w:r>
      <w:r w:rsidRPr="007D62F6">
        <w:rPr>
          <w:rFonts w:ascii="Times New Roman" w:hAnsi="Times New Roman"/>
          <w:sz w:val="28"/>
          <w:szCs w:val="28"/>
          <w:lang w:val="ru-RU"/>
        </w:rPr>
        <w:t>;</w:t>
      </w:r>
    </w:p>
    <w:p w14:paraId="3A953A2C" w14:textId="77777777" w:rsidR="00F44953" w:rsidRPr="007D62F6" w:rsidRDefault="00F44953" w:rsidP="00F44953">
      <w:pPr>
        <w:spacing w:line="25" w:lineRule="atLeast"/>
        <w:ind w:firstLine="709"/>
        <w:jc w:val="both"/>
        <w:rPr>
          <w:rFonts w:ascii="Times New Roman" w:hAnsi="Times New Roman"/>
          <w:sz w:val="28"/>
          <w:szCs w:val="28"/>
          <w:lang w:val="ru-RU"/>
        </w:rPr>
      </w:pPr>
      <w:r w:rsidRPr="007D62F6">
        <w:rPr>
          <w:rFonts w:ascii="Times New Roman" w:hAnsi="Times New Roman"/>
          <w:sz w:val="28"/>
          <w:szCs w:val="28"/>
          <w:lang w:val="ru-RU"/>
        </w:rPr>
        <w:lastRenderedPageBreak/>
        <w:t xml:space="preserve">- </w:t>
      </w:r>
      <w:r>
        <w:rPr>
          <w:rFonts w:ascii="Times New Roman" w:hAnsi="Times New Roman"/>
          <w:sz w:val="28"/>
          <w:szCs w:val="28"/>
          <w:lang w:val="uk-UA"/>
        </w:rPr>
        <w:t>у</w:t>
      </w:r>
      <w:r w:rsidRPr="00DE06DE">
        <w:rPr>
          <w:rFonts w:ascii="Times New Roman" w:hAnsi="Times New Roman"/>
          <w:sz w:val="28"/>
          <w:szCs w:val="28"/>
          <w:lang w:val="uk-UA"/>
        </w:rPr>
        <w:t>ніверсальної множини X</w:t>
      </w:r>
      <w:r w:rsidRPr="007D62F6">
        <w:rPr>
          <w:rFonts w:ascii="Times New Roman" w:hAnsi="Times New Roman"/>
          <w:sz w:val="28"/>
          <w:szCs w:val="28"/>
          <w:lang w:val="ru-RU"/>
        </w:rPr>
        <w:t>;</w:t>
      </w:r>
    </w:p>
    <w:p w14:paraId="09E58BB2" w14:textId="77777777" w:rsidR="00F44953" w:rsidRPr="007D62F6" w:rsidRDefault="00F44953" w:rsidP="00F44953">
      <w:pPr>
        <w:spacing w:line="25" w:lineRule="atLeast"/>
        <w:ind w:firstLine="709"/>
        <w:jc w:val="both"/>
        <w:rPr>
          <w:rFonts w:ascii="Times New Roman" w:hAnsi="Times New Roman"/>
          <w:sz w:val="28"/>
          <w:szCs w:val="28"/>
          <w:lang w:val="ru-RU"/>
        </w:rPr>
      </w:pPr>
      <w:r w:rsidRPr="007D62F6">
        <w:rPr>
          <w:rFonts w:ascii="Times New Roman" w:hAnsi="Times New Roman"/>
          <w:sz w:val="28"/>
          <w:szCs w:val="28"/>
          <w:lang w:val="ru-RU"/>
        </w:rPr>
        <w:t xml:space="preserve">- </w:t>
      </w:r>
      <w:r>
        <w:rPr>
          <w:rFonts w:ascii="Times New Roman" w:hAnsi="Times New Roman"/>
          <w:sz w:val="28"/>
          <w:szCs w:val="28"/>
          <w:lang w:val="uk-UA"/>
        </w:rPr>
        <w:t>с</w:t>
      </w:r>
      <w:r w:rsidRPr="00DE06DE">
        <w:rPr>
          <w:rFonts w:ascii="Times New Roman" w:hAnsi="Times New Roman"/>
          <w:sz w:val="28"/>
          <w:szCs w:val="28"/>
          <w:lang w:val="uk-UA"/>
        </w:rPr>
        <w:t>интаксичного правила G, за яким генеруються нові терми із застосуванням слів природної чи формальної мови</w:t>
      </w:r>
      <w:r w:rsidRPr="007D62F6">
        <w:rPr>
          <w:rFonts w:ascii="Times New Roman" w:hAnsi="Times New Roman"/>
          <w:sz w:val="28"/>
          <w:szCs w:val="28"/>
          <w:lang w:val="ru-RU"/>
        </w:rPr>
        <w:t>;</w:t>
      </w:r>
    </w:p>
    <w:p w14:paraId="462CD9BF" w14:textId="77777777" w:rsidR="00F44953" w:rsidRPr="007D62F6" w:rsidRDefault="00F44953" w:rsidP="00F44953">
      <w:pPr>
        <w:spacing w:line="25" w:lineRule="atLeast"/>
        <w:ind w:firstLine="709"/>
        <w:jc w:val="both"/>
        <w:rPr>
          <w:rFonts w:ascii="Times New Roman" w:hAnsi="Times New Roman"/>
          <w:sz w:val="28"/>
          <w:szCs w:val="28"/>
          <w:lang w:val="ru-RU"/>
        </w:rPr>
      </w:pPr>
      <w:r w:rsidRPr="007D62F6">
        <w:rPr>
          <w:rFonts w:ascii="Times New Roman" w:hAnsi="Times New Roman"/>
          <w:sz w:val="28"/>
          <w:szCs w:val="28"/>
          <w:lang w:val="ru-RU"/>
        </w:rPr>
        <w:t xml:space="preserve">- </w:t>
      </w:r>
      <w:r>
        <w:rPr>
          <w:rFonts w:ascii="Times New Roman" w:hAnsi="Times New Roman"/>
          <w:sz w:val="28"/>
          <w:szCs w:val="28"/>
          <w:lang w:val="uk-UA"/>
        </w:rPr>
        <w:t>с</w:t>
      </w:r>
      <w:r w:rsidRPr="00DE06DE">
        <w:rPr>
          <w:rFonts w:ascii="Times New Roman" w:hAnsi="Times New Roman"/>
          <w:sz w:val="28"/>
          <w:szCs w:val="28"/>
          <w:lang w:val="uk-UA"/>
        </w:rPr>
        <w:t>емантичного правила P, яке кожному значенню лінгвістичної змінної ставить у відповідність нечітке підмножина множини X</w:t>
      </w:r>
      <w:r w:rsidRPr="007D62F6">
        <w:rPr>
          <w:rFonts w:ascii="Times New Roman" w:hAnsi="Times New Roman"/>
          <w:sz w:val="28"/>
          <w:szCs w:val="28"/>
          <w:lang w:val="ru-RU"/>
        </w:rPr>
        <w:t>.</w:t>
      </w:r>
    </w:p>
    <w:p w14:paraId="41AA4310" w14:textId="77777777" w:rsidR="00F44953" w:rsidRPr="008967F4" w:rsidRDefault="00F44953" w:rsidP="00F44953">
      <w:pPr>
        <w:spacing w:line="25" w:lineRule="atLeast"/>
        <w:ind w:firstLine="709"/>
        <w:jc w:val="both"/>
        <w:rPr>
          <w:rFonts w:ascii="Times New Roman" w:hAnsi="Times New Roman"/>
          <w:sz w:val="28"/>
          <w:szCs w:val="28"/>
          <w:lang w:val="uk-UA"/>
        </w:rPr>
      </w:pPr>
      <w:r w:rsidRPr="008967F4">
        <w:rPr>
          <w:rFonts w:ascii="Times New Roman" w:hAnsi="Times New Roman"/>
          <w:sz w:val="28"/>
          <w:szCs w:val="28"/>
          <w:lang w:val="uk-UA"/>
        </w:rPr>
        <w:t xml:space="preserve">Розглянемо таке нечітке поняття, як «Ціна акції». Це і є назва лінгвістичної змінної. Сформуємо для неї базову терм-множину, яка </w:t>
      </w:r>
      <w:proofErr w:type="spellStart"/>
      <w:r w:rsidRPr="008967F4">
        <w:rPr>
          <w:rFonts w:ascii="Times New Roman" w:hAnsi="Times New Roman"/>
          <w:sz w:val="28"/>
          <w:szCs w:val="28"/>
          <w:lang w:val="uk-UA"/>
        </w:rPr>
        <w:t>складатиметься</w:t>
      </w:r>
      <w:proofErr w:type="spellEnd"/>
      <w:r w:rsidRPr="008967F4">
        <w:rPr>
          <w:rFonts w:ascii="Times New Roman" w:hAnsi="Times New Roman"/>
          <w:sz w:val="28"/>
          <w:szCs w:val="28"/>
          <w:lang w:val="uk-UA"/>
        </w:rPr>
        <w:t xml:space="preserve"> з трьох нечітких змінних: «Низька», «Помірна», «Висока» і поставимо область міркувань у вигляді X=[100;200] (одиниць) . Останнє, що залишилося зробити - побудувати функції приналежності для кожного лінгвістичного терму з базової терм-множини T.</w:t>
      </w:r>
    </w:p>
    <w:p w14:paraId="3BDB8C03" w14:textId="77777777" w:rsidR="00F44953" w:rsidRPr="008967F4" w:rsidRDefault="00F44953" w:rsidP="00F44953">
      <w:pPr>
        <w:spacing w:line="25" w:lineRule="atLeast"/>
        <w:ind w:firstLine="709"/>
        <w:jc w:val="both"/>
        <w:rPr>
          <w:rFonts w:ascii="Times New Roman" w:hAnsi="Times New Roman"/>
          <w:sz w:val="28"/>
          <w:szCs w:val="28"/>
          <w:lang w:val="uk-UA"/>
        </w:rPr>
      </w:pPr>
      <w:r w:rsidRPr="008967F4">
        <w:rPr>
          <w:rFonts w:ascii="Times New Roman" w:hAnsi="Times New Roman"/>
          <w:sz w:val="28"/>
          <w:szCs w:val="28"/>
          <w:lang w:val="uk-UA"/>
        </w:rPr>
        <w:t xml:space="preserve">Існує понад десяток типових форм кривих для завдання функцій власності. Найбільшого поширення набули: трикутна, трапецеїдальна та </w:t>
      </w:r>
      <w:proofErr w:type="spellStart"/>
      <w:r w:rsidRPr="008967F4">
        <w:rPr>
          <w:rFonts w:ascii="Times New Roman" w:hAnsi="Times New Roman"/>
          <w:sz w:val="28"/>
          <w:szCs w:val="28"/>
          <w:lang w:val="uk-UA"/>
        </w:rPr>
        <w:t>гаусова</w:t>
      </w:r>
      <w:proofErr w:type="spellEnd"/>
      <w:r w:rsidRPr="008967F4">
        <w:rPr>
          <w:rFonts w:ascii="Times New Roman" w:hAnsi="Times New Roman"/>
          <w:sz w:val="28"/>
          <w:szCs w:val="28"/>
          <w:lang w:val="uk-UA"/>
        </w:rPr>
        <w:t xml:space="preserve"> функції приналежності</w:t>
      </w:r>
      <w:r>
        <w:rPr>
          <w:rFonts w:ascii="Times New Roman" w:hAnsi="Times New Roman"/>
          <w:sz w:val="28"/>
          <w:szCs w:val="28"/>
          <w:lang w:val="uk-UA"/>
        </w:rPr>
        <w:t>, приклад таких функцій зображений на рис. 1.1 та рис. 1.2</w:t>
      </w:r>
      <w:r w:rsidRPr="008967F4">
        <w:rPr>
          <w:rFonts w:ascii="Times New Roman" w:hAnsi="Times New Roman"/>
          <w:sz w:val="28"/>
          <w:szCs w:val="28"/>
          <w:lang w:val="uk-UA"/>
        </w:rPr>
        <w:t>.</w:t>
      </w:r>
    </w:p>
    <w:p w14:paraId="709728B4" w14:textId="77777777" w:rsidR="00F44953" w:rsidRDefault="00F44953" w:rsidP="00F44953">
      <w:pPr>
        <w:spacing w:line="25" w:lineRule="atLeast"/>
        <w:ind w:firstLine="709"/>
        <w:jc w:val="both"/>
        <w:rPr>
          <w:rFonts w:ascii="Times New Roman" w:hAnsi="Times New Roman"/>
          <w:sz w:val="28"/>
          <w:szCs w:val="28"/>
          <w:lang w:val="uk-UA"/>
        </w:rPr>
      </w:pPr>
      <w:r w:rsidRPr="008967F4">
        <w:rPr>
          <w:rFonts w:ascii="Times New Roman" w:hAnsi="Times New Roman"/>
          <w:sz w:val="28"/>
          <w:szCs w:val="28"/>
          <w:lang w:val="uk-UA"/>
        </w:rPr>
        <w:t>Трикутна функція приналежності визначається трійкою чисел (</w:t>
      </w:r>
      <w:proofErr w:type="spellStart"/>
      <w:r w:rsidRPr="008967F4">
        <w:rPr>
          <w:rFonts w:ascii="Times New Roman" w:hAnsi="Times New Roman"/>
          <w:sz w:val="28"/>
          <w:szCs w:val="28"/>
          <w:lang w:val="uk-UA"/>
        </w:rPr>
        <w:t>a,b,c</w:t>
      </w:r>
      <w:proofErr w:type="spellEnd"/>
      <w:r w:rsidRPr="008967F4">
        <w:rPr>
          <w:rFonts w:ascii="Times New Roman" w:hAnsi="Times New Roman"/>
          <w:sz w:val="28"/>
          <w:szCs w:val="28"/>
          <w:lang w:val="uk-UA"/>
        </w:rPr>
        <w:t>), і її значення у точці x обчислюється відповідно</w:t>
      </w:r>
      <w:r>
        <w:rPr>
          <w:rFonts w:ascii="Times New Roman" w:hAnsi="Times New Roman"/>
          <w:sz w:val="28"/>
          <w:szCs w:val="28"/>
          <w:lang w:val="uk-UA"/>
        </w:rPr>
        <w:t xml:space="preserve"> за формулою (1.5).</w:t>
      </w:r>
    </w:p>
    <w:p w14:paraId="72016485" w14:textId="77777777" w:rsidR="00F44953" w:rsidRDefault="00F44953" w:rsidP="00F44953">
      <w:pPr>
        <w:spacing w:line="25" w:lineRule="atLeast"/>
        <w:ind w:firstLine="709"/>
        <w:jc w:val="both"/>
        <w:rPr>
          <w:rFonts w:ascii="Times New Roman" w:hAnsi="Times New Roman"/>
          <w:sz w:val="28"/>
          <w:szCs w:val="28"/>
          <w:lang w:val="uk-UA"/>
        </w:rPr>
      </w:pPr>
    </w:p>
    <w:tbl>
      <w:tblPr>
        <w:tblStyle w:val="af2"/>
        <w:tblW w:w="0" w:type="auto"/>
        <w:tblLook w:val="04A0" w:firstRow="1" w:lastRow="0" w:firstColumn="1" w:lastColumn="0" w:noHBand="0" w:noVBand="1"/>
      </w:tblPr>
      <w:tblGrid>
        <w:gridCol w:w="9161"/>
        <w:gridCol w:w="753"/>
      </w:tblGrid>
      <w:tr w:rsidR="00F44953" w14:paraId="1C5B3EA9" w14:textId="77777777" w:rsidTr="008C2EE8">
        <w:tc>
          <w:tcPr>
            <w:tcW w:w="9161" w:type="dxa"/>
            <w:tcBorders>
              <w:top w:val="nil"/>
              <w:left w:val="nil"/>
              <w:bottom w:val="nil"/>
              <w:right w:val="nil"/>
            </w:tcBorders>
            <w:vAlign w:val="center"/>
          </w:tcPr>
          <w:p w14:paraId="3A7A2825" w14:textId="77777777" w:rsidR="00F44953" w:rsidRPr="004233F8" w:rsidRDefault="00F44953" w:rsidP="008C2EE8">
            <w:pPr>
              <w:pStyle w:val="a6"/>
              <w:spacing w:line="300" w:lineRule="auto"/>
              <w:ind w:left="0"/>
              <w:jc w:val="center"/>
              <w:rPr>
                <w:szCs w:val="28"/>
                <w:lang w:val="ru-RU"/>
              </w:rPr>
            </w:pPr>
            <m:oMathPara>
              <m:oMathParaPr>
                <m:jc m:val="center"/>
              </m:oMathParaPr>
              <m:oMath>
                <m:r>
                  <w:rPr>
                    <w:rFonts w:ascii="Cambria Math" w:hAnsi="Cambria Math"/>
                    <w:szCs w:val="28"/>
                    <w:lang w:val="uk-UA"/>
                  </w:rPr>
                  <m:t>MF</m:t>
                </m:r>
                <m:d>
                  <m:dPr>
                    <m:ctrlPr>
                      <w:rPr>
                        <w:rFonts w:ascii="Cambria Math" w:hAnsi="Cambria Math"/>
                        <w:i/>
                        <w:szCs w:val="28"/>
                        <w:lang w:val="uk-UA"/>
                      </w:rPr>
                    </m:ctrlPr>
                  </m:dPr>
                  <m:e>
                    <m:r>
                      <w:rPr>
                        <w:rFonts w:ascii="Cambria Math" w:hAnsi="Cambria Math"/>
                        <w:szCs w:val="28"/>
                        <w:lang w:val="uk-UA"/>
                      </w:rPr>
                      <m:t>x</m:t>
                    </m:r>
                  </m:e>
                </m:d>
                <m:r>
                  <w:rPr>
                    <w:rFonts w:ascii="Cambria Math" w:hAnsi="Cambria Math"/>
                    <w:szCs w:val="28"/>
                    <w:lang w:val="uk-UA"/>
                  </w:rPr>
                  <m:t>=</m:t>
                </m:r>
                <m:d>
                  <m:dPr>
                    <m:begChr m:val="{"/>
                    <m:endChr m:val=""/>
                    <m:ctrlPr>
                      <w:rPr>
                        <w:rFonts w:ascii="Cambria Math" w:hAnsi="Cambria Math"/>
                        <w:i/>
                        <w:szCs w:val="28"/>
                        <w:lang w:val="uk-UA"/>
                      </w:rPr>
                    </m:ctrlPr>
                  </m:dPr>
                  <m:e>
                    <m:eqArr>
                      <m:eqArrPr>
                        <m:ctrlPr>
                          <w:rPr>
                            <w:rFonts w:ascii="Cambria Math" w:hAnsi="Cambria Math"/>
                            <w:i/>
                            <w:szCs w:val="28"/>
                            <w:lang w:val="uk-UA"/>
                          </w:rPr>
                        </m:ctrlPr>
                      </m:eqArrPr>
                      <m:e>
                        <m:r>
                          <w:rPr>
                            <w:rFonts w:ascii="Cambria Math" w:hAnsi="Cambria Math"/>
                            <w:szCs w:val="28"/>
                            <w:lang w:val="uk-UA"/>
                          </w:rPr>
                          <m:t xml:space="preserve">1- </m:t>
                        </m:r>
                        <m:f>
                          <m:fPr>
                            <m:ctrlPr>
                              <w:rPr>
                                <w:rFonts w:ascii="Cambria Math" w:hAnsi="Cambria Math"/>
                                <w:i/>
                                <w:szCs w:val="28"/>
                                <w:lang w:val="uk-UA"/>
                              </w:rPr>
                            </m:ctrlPr>
                          </m:fPr>
                          <m:num>
                            <m:r>
                              <w:rPr>
                                <w:rFonts w:ascii="Cambria Math" w:hAnsi="Cambria Math"/>
                                <w:szCs w:val="28"/>
                                <w:lang w:val="uk-UA"/>
                              </w:rPr>
                              <m:t>b-x</m:t>
                            </m:r>
                          </m:num>
                          <m:den>
                            <m:r>
                              <w:rPr>
                                <w:rFonts w:ascii="Cambria Math" w:hAnsi="Cambria Math"/>
                                <w:szCs w:val="28"/>
                                <w:lang w:val="uk-UA"/>
                              </w:rPr>
                              <m:t>b-a</m:t>
                            </m:r>
                          </m:den>
                        </m:f>
                        <m:r>
                          <w:rPr>
                            <w:rFonts w:ascii="Cambria Math" w:hAnsi="Cambria Math"/>
                            <w:szCs w:val="28"/>
                            <w:lang w:val="uk-UA"/>
                          </w:rPr>
                          <m:t>, a≤x≤b</m:t>
                        </m:r>
                      </m:e>
                      <m:e>
                        <m:r>
                          <w:rPr>
                            <w:rFonts w:ascii="Cambria Math" w:hAnsi="Cambria Math"/>
                            <w:szCs w:val="28"/>
                            <w:lang w:val="uk-UA"/>
                          </w:rPr>
                          <m:t>1-</m:t>
                        </m:r>
                        <m:f>
                          <m:fPr>
                            <m:ctrlPr>
                              <w:rPr>
                                <w:rFonts w:ascii="Cambria Math" w:hAnsi="Cambria Math"/>
                                <w:i/>
                                <w:szCs w:val="28"/>
                                <w:lang w:val="uk-UA"/>
                              </w:rPr>
                            </m:ctrlPr>
                          </m:fPr>
                          <m:num>
                            <m:r>
                              <w:rPr>
                                <w:rFonts w:ascii="Cambria Math" w:hAnsi="Cambria Math"/>
                                <w:szCs w:val="28"/>
                                <w:lang w:val="uk-UA"/>
                              </w:rPr>
                              <m:t>x-b</m:t>
                            </m:r>
                          </m:num>
                          <m:den>
                            <m:r>
                              <w:rPr>
                                <w:rFonts w:ascii="Cambria Math" w:hAnsi="Cambria Math"/>
                                <w:szCs w:val="28"/>
                                <w:lang w:val="uk-UA"/>
                              </w:rPr>
                              <m:t>c-b</m:t>
                            </m:r>
                          </m:den>
                        </m:f>
                        <m:r>
                          <w:rPr>
                            <w:rFonts w:ascii="Cambria Math" w:hAnsi="Cambria Math"/>
                            <w:szCs w:val="28"/>
                            <w:lang w:val="uk-UA"/>
                          </w:rPr>
                          <m:t>,b≤x≤c</m:t>
                        </m:r>
                      </m:e>
                      <m:e>
                        <m:r>
                          <w:rPr>
                            <w:rFonts w:ascii="Cambria Math" w:hAnsi="Cambria Math"/>
                            <w:szCs w:val="28"/>
                            <w:lang w:val="uk-UA"/>
                          </w:rPr>
                          <m:t>0,x∉</m:t>
                        </m:r>
                        <m:d>
                          <m:dPr>
                            <m:ctrlPr>
                              <w:rPr>
                                <w:rFonts w:ascii="Cambria Math" w:hAnsi="Cambria Math"/>
                                <w:i/>
                                <w:szCs w:val="28"/>
                                <w:lang w:val="uk-UA"/>
                              </w:rPr>
                            </m:ctrlPr>
                          </m:dPr>
                          <m:e>
                            <m:r>
                              <w:rPr>
                                <w:rFonts w:ascii="Cambria Math" w:hAnsi="Cambria Math"/>
                                <w:szCs w:val="28"/>
                                <w:lang w:val="uk-UA"/>
                              </w:rPr>
                              <m:t>a;c</m:t>
                            </m:r>
                          </m:e>
                        </m:d>
                      </m:e>
                    </m:eqArr>
                  </m:e>
                </m:d>
              </m:oMath>
            </m:oMathPara>
          </w:p>
        </w:tc>
        <w:tc>
          <w:tcPr>
            <w:tcW w:w="753" w:type="dxa"/>
            <w:tcBorders>
              <w:top w:val="nil"/>
              <w:left w:val="nil"/>
              <w:bottom w:val="nil"/>
              <w:right w:val="nil"/>
            </w:tcBorders>
            <w:vAlign w:val="center"/>
          </w:tcPr>
          <w:p w14:paraId="7B62E795" w14:textId="77777777" w:rsidR="00F44953" w:rsidRDefault="00F44953" w:rsidP="008C2EE8">
            <w:pPr>
              <w:pStyle w:val="a6"/>
              <w:spacing w:line="300" w:lineRule="auto"/>
              <w:ind w:left="0"/>
              <w:jc w:val="center"/>
              <w:rPr>
                <w:szCs w:val="28"/>
                <w:lang w:val="ru-RU"/>
              </w:rPr>
            </w:pPr>
            <w:r>
              <w:rPr>
                <w:szCs w:val="28"/>
                <w:lang w:val="ru-RU"/>
              </w:rPr>
              <w:t>(1.</w:t>
            </w:r>
            <w:r>
              <w:rPr>
                <w:szCs w:val="28"/>
              </w:rPr>
              <w:t>5</w:t>
            </w:r>
            <w:r>
              <w:rPr>
                <w:szCs w:val="28"/>
                <w:lang w:val="ru-RU"/>
              </w:rPr>
              <w:t>)</w:t>
            </w:r>
          </w:p>
        </w:tc>
      </w:tr>
    </w:tbl>
    <w:p w14:paraId="737F92DD" w14:textId="77777777" w:rsidR="00F44953" w:rsidRDefault="00F44953" w:rsidP="00F44953">
      <w:pPr>
        <w:spacing w:line="25" w:lineRule="atLeast"/>
        <w:ind w:firstLine="709"/>
        <w:jc w:val="both"/>
        <w:rPr>
          <w:rFonts w:ascii="Times New Roman" w:hAnsi="Times New Roman"/>
          <w:sz w:val="28"/>
          <w:szCs w:val="28"/>
          <w:lang w:val="uk-UA"/>
        </w:rPr>
      </w:pPr>
    </w:p>
    <w:p w14:paraId="00320E57" w14:textId="77777777" w:rsidR="00F44953" w:rsidRPr="008967F4" w:rsidRDefault="00F44953" w:rsidP="00F44953">
      <w:pPr>
        <w:spacing w:line="25" w:lineRule="atLeast"/>
        <w:ind w:firstLine="709"/>
        <w:jc w:val="both"/>
        <w:rPr>
          <w:rFonts w:ascii="Times New Roman" w:hAnsi="Times New Roman"/>
          <w:sz w:val="28"/>
          <w:szCs w:val="28"/>
          <w:lang w:val="uk-UA"/>
        </w:rPr>
      </w:pPr>
      <w:r w:rsidRPr="008967F4">
        <w:rPr>
          <w:rFonts w:ascii="Times New Roman" w:hAnsi="Times New Roman"/>
          <w:sz w:val="28"/>
          <w:szCs w:val="28"/>
          <w:lang w:val="uk-UA"/>
        </w:rPr>
        <w:t>При (b-a)=(c-b) маємо випадок симетричної трикутної функції приналежності, яка може бути однозначно задана двома параметрами із трійки (</w:t>
      </w:r>
      <w:proofErr w:type="spellStart"/>
      <w:r w:rsidRPr="008967F4">
        <w:rPr>
          <w:rFonts w:ascii="Times New Roman" w:hAnsi="Times New Roman"/>
          <w:sz w:val="28"/>
          <w:szCs w:val="28"/>
          <w:lang w:val="uk-UA"/>
        </w:rPr>
        <w:t>a,b,c</w:t>
      </w:r>
      <w:proofErr w:type="spellEnd"/>
      <w:r w:rsidRPr="008967F4">
        <w:rPr>
          <w:rFonts w:ascii="Times New Roman" w:hAnsi="Times New Roman"/>
          <w:sz w:val="28"/>
          <w:szCs w:val="28"/>
          <w:lang w:val="uk-UA"/>
        </w:rPr>
        <w:t>).</w:t>
      </w:r>
    </w:p>
    <w:p w14:paraId="1B5CE25F" w14:textId="77777777" w:rsidR="00F44953" w:rsidRDefault="00F44953" w:rsidP="00F44953">
      <w:pPr>
        <w:spacing w:line="25" w:lineRule="atLeast"/>
        <w:ind w:firstLine="709"/>
        <w:jc w:val="both"/>
        <w:rPr>
          <w:rFonts w:ascii="Times New Roman" w:hAnsi="Times New Roman"/>
          <w:sz w:val="28"/>
          <w:szCs w:val="28"/>
          <w:lang w:val="uk-UA"/>
        </w:rPr>
      </w:pPr>
      <w:r w:rsidRPr="008967F4">
        <w:rPr>
          <w:rFonts w:ascii="Times New Roman" w:hAnsi="Times New Roman"/>
          <w:sz w:val="28"/>
          <w:szCs w:val="28"/>
          <w:lang w:val="uk-UA"/>
        </w:rPr>
        <w:t>Аналогічно для завдання трапецеїдальної функції приналежності необхідна четвірка чисел (a, b, c, d)</w:t>
      </w:r>
      <w:r>
        <w:rPr>
          <w:rFonts w:ascii="Times New Roman" w:hAnsi="Times New Roman"/>
          <w:sz w:val="28"/>
          <w:szCs w:val="28"/>
          <w:lang w:val="uk-UA"/>
        </w:rPr>
        <w:t>, як описано у формулі (1.6).</w:t>
      </w:r>
    </w:p>
    <w:p w14:paraId="556503EB" w14:textId="77777777" w:rsidR="00F44953" w:rsidRDefault="00F44953" w:rsidP="00F44953">
      <w:pPr>
        <w:spacing w:line="25" w:lineRule="atLeast"/>
        <w:ind w:firstLine="709"/>
        <w:jc w:val="both"/>
        <w:rPr>
          <w:rFonts w:ascii="Times New Roman" w:hAnsi="Times New Roman"/>
          <w:sz w:val="28"/>
          <w:szCs w:val="28"/>
          <w:lang w:val="uk-UA"/>
        </w:rPr>
      </w:pPr>
    </w:p>
    <w:tbl>
      <w:tblPr>
        <w:tblStyle w:val="af2"/>
        <w:tblW w:w="0" w:type="auto"/>
        <w:tblLook w:val="04A0" w:firstRow="1" w:lastRow="0" w:firstColumn="1" w:lastColumn="0" w:noHBand="0" w:noVBand="1"/>
      </w:tblPr>
      <w:tblGrid>
        <w:gridCol w:w="9161"/>
        <w:gridCol w:w="753"/>
      </w:tblGrid>
      <w:tr w:rsidR="00F44953" w14:paraId="32252020" w14:textId="77777777" w:rsidTr="008C2EE8">
        <w:tc>
          <w:tcPr>
            <w:tcW w:w="9161" w:type="dxa"/>
            <w:tcBorders>
              <w:top w:val="nil"/>
              <w:left w:val="nil"/>
              <w:bottom w:val="nil"/>
              <w:right w:val="nil"/>
            </w:tcBorders>
            <w:vAlign w:val="center"/>
          </w:tcPr>
          <w:p w14:paraId="1F543972" w14:textId="77777777" w:rsidR="00F44953" w:rsidRPr="004233F8" w:rsidRDefault="00F44953" w:rsidP="008C2EE8">
            <w:pPr>
              <w:pStyle w:val="a6"/>
              <w:spacing w:line="300" w:lineRule="auto"/>
              <w:ind w:left="0"/>
              <w:jc w:val="center"/>
              <w:rPr>
                <w:szCs w:val="28"/>
                <w:lang w:val="ru-RU"/>
              </w:rPr>
            </w:pPr>
            <m:oMathPara>
              <m:oMathParaPr>
                <m:jc m:val="center"/>
              </m:oMathParaPr>
              <m:oMath>
                <m:r>
                  <w:rPr>
                    <w:rFonts w:ascii="Cambria Math" w:hAnsi="Cambria Math"/>
                    <w:szCs w:val="28"/>
                    <w:lang w:val="uk-UA"/>
                  </w:rPr>
                  <m:t>MF</m:t>
                </m:r>
                <m:d>
                  <m:dPr>
                    <m:ctrlPr>
                      <w:rPr>
                        <w:rFonts w:ascii="Cambria Math" w:hAnsi="Cambria Math"/>
                        <w:i/>
                        <w:szCs w:val="28"/>
                        <w:lang w:val="uk-UA"/>
                      </w:rPr>
                    </m:ctrlPr>
                  </m:dPr>
                  <m:e>
                    <m:r>
                      <w:rPr>
                        <w:rFonts w:ascii="Cambria Math" w:hAnsi="Cambria Math"/>
                        <w:szCs w:val="28"/>
                        <w:lang w:val="uk-UA"/>
                      </w:rPr>
                      <m:t>x</m:t>
                    </m:r>
                  </m:e>
                </m:d>
                <m:r>
                  <w:rPr>
                    <w:rFonts w:ascii="Cambria Math" w:hAnsi="Cambria Math"/>
                    <w:szCs w:val="28"/>
                    <w:lang w:val="uk-UA"/>
                  </w:rPr>
                  <m:t>=</m:t>
                </m:r>
                <m:d>
                  <m:dPr>
                    <m:begChr m:val="{"/>
                    <m:endChr m:val=""/>
                    <m:ctrlPr>
                      <w:rPr>
                        <w:rFonts w:ascii="Cambria Math" w:hAnsi="Cambria Math"/>
                        <w:i/>
                        <w:szCs w:val="28"/>
                        <w:lang w:val="uk-UA"/>
                      </w:rPr>
                    </m:ctrlPr>
                  </m:dPr>
                  <m:e>
                    <m:eqArr>
                      <m:eqArrPr>
                        <m:ctrlPr>
                          <w:rPr>
                            <w:rFonts w:ascii="Cambria Math" w:hAnsi="Cambria Math"/>
                            <w:i/>
                            <w:szCs w:val="28"/>
                            <w:lang w:val="uk-UA"/>
                          </w:rPr>
                        </m:ctrlPr>
                      </m:eqArrPr>
                      <m:e>
                        <m:r>
                          <w:rPr>
                            <w:rFonts w:ascii="Cambria Math" w:hAnsi="Cambria Math"/>
                            <w:szCs w:val="28"/>
                            <w:lang w:val="uk-UA"/>
                          </w:rPr>
                          <m:t xml:space="preserve">1- </m:t>
                        </m:r>
                        <m:f>
                          <m:fPr>
                            <m:ctrlPr>
                              <w:rPr>
                                <w:rFonts w:ascii="Cambria Math" w:hAnsi="Cambria Math"/>
                                <w:i/>
                                <w:szCs w:val="28"/>
                                <w:lang w:val="uk-UA"/>
                              </w:rPr>
                            </m:ctrlPr>
                          </m:fPr>
                          <m:num>
                            <m:r>
                              <w:rPr>
                                <w:rFonts w:ascii="Cambria Math" w:hAnsi="Cambria Math"/>
                                <w:szCs w:val="28"/>
                                <w:lang w:val="uk-UA"/>
                              </w:rPr>
                              <m:t>b-x</m:t>
                            </m:r>
                          </m:num>
                          <m:den>
                            <m:r>
                              <w:rPr>
                                <w:rFonts w:ascii="Cambria Math" w:hAnsi="Cambria Math"/>
                                <w:szCs w:val="28"/>
                                <w:lang w:val="uk-UA"/>
                              </w:rPr>
                              <m:t>b-a</m:t>
                            </m:r>
                          </m:den>
                        </m:f>
                        <m:r>
                          <w:rPr>
                            <w:rFonts w:ascii="Cambria Math" w:hAnsi="Cambria Math"/>
                            <w:szCs w:val="28"/>
                            <w:lang w:val="uk-UA"/>
                          </w:rPr>
                          <m:t>, a≤x≤b</m:t>
                        </m:r>
                      </m:e>
                      <m:e>
                        <m:r>
                          <w:rPr>
                            <w:rFonts w:ascii="Cambria Math" w:hAnsi="Cambria Math"/>
                            <w:szCs w:val="28"/>
                            <w:lang w:val="uk-UA"/>
                          </w:rPr>
                          <m:t>1,b≤x≤c</m:t>
                        </m:r>
                        <m:ctrlPr>
                          <w:rPr>
                            <w:rFonts w:ascii="Cambria Math" w:eastAsia="Cambria Math" w:hAnsi="Cambria Math" w:cs="Cambria Math"/>
                            <w:i/>
                            <w:szCs w:val="28"/>
                            <w:lang w:val="uk-UA"/>
                          </w:rPr>
                        </m:ctrlPr>
                      </m:e>
                      <m:e>
                        <m:r>
                          <w:rPr>
                            <w:rFonts w:ascii="Cambria Math" w:hAnsi="Cambria Math"/>
                            <w:szCs w:val="28"/>
                            <w:lang w:val="uk-UA"/>
                          </w:rPr>
                          <m:t>1-</m:t>
                        </m:r>
                        <m:f>
                          <m:fPr>
                            <m:ctrlPr>
                              <w:rPr>
                                <w:rFonts w:ascii="Cambria Math" w:hAnsi="Cambria Math"/>
                                <w:i/>
                                <w:szCs w:val="28"/>
                                <w:lang w:val="uk-UA"/>
                              </w:rPr>
                            </m:ctrlPr>
                          </m:fPr>
                          <m:num>
                            <m:r>
                              <w:rPr>
                                <w:rFonts w:ascii="Cambria Math" w:hAnsi="Cambria Math"/>
                                <w:szCs w:val="28"/>
                                <w:lang w:val="uk-UA"/>
                              </w:rPr>
                              <m:t>x-c</m:t>
                            </m:r>
                          </m:num>
                          <m:den>
                            <m:r>
                              <w:rPr>
                                <w:rFonts w:ascii="Cambria Math" w:hAnsi="Cambria Math"/>
                                <w:szCs w:val="28"/>
                                <w:lang w:val="uk-UA"/>
                              </w:rPr>
                              <m:t>d-c</m:t>
                            </m:r>
                          </m:den>
                        </m:f>
                        <m:r>
                          <w:rPr>
                            <w:rFonts w:ascii="Cambria Math" w:hAnsi="Cambria Math"/>
                            <w:szCs w:val="28"/>
                            <w:lang w:val="uk-UA"/>
                          </w:rPr>
                          <m:t>,c≤x≤d</m:t>
                        </m:r>
                      </m:e>
                      <m:e>
                        <m:r>
                          <w:rPr>
                            <w:rFonts w:ascii="Cambria Math" w:hAnsi="Cambria Math"/>
                            <w:szCs w:val="28"/>
                            <w:lang w:val="uk-UA"/>
                          </w:rPr>
                          <m:t>0,x∉</m:t>
                        </m:r>
                        <m:d>
                          <m:dPr>
                            <m:ctrlPr>
                              <w:rPr>
                                <w:rFonts w:ascii="Cambria Math" w:hAnsi="Cambria Math"/>
                                <w:i/>
                                <w:szCs w:val="28"/>
                                <w:lang w:val="uk-UA"/>
                              </w:rPr>
                            </m:ctrlPr>
                          </m:dPr>
                          <m:e>
                            <m:r>
                              <w:rPr>
                                <w:rFonts w:ascii="Cambria Math" w:hAnsi="Cambria Math"/>
                                <w:szCs w:val="28"/>
                                <w:lang w:val="uk-UA"/>
                              </w:rPr>
                              <m:t>a;c</m:t>
                            </m:r>
                          </m:e>
                        </m:d>
                      </m:e>
                    </m:eqArr>
                  </m:e>
                </m:d>
              </m:oMath>
            </m:oMathPara>
          </w:p>
        </w:tc>
        <w:tc>
          <w:tcPr>
            <w:tcW w:w="753" w:type="dxa"/>
            <w:tcBorders>
              <w:top w:val="nil"/>
              <w:left w:val="nil"/>
              <w:bottom w:val="nil"/>
              <w:right w:val="nil"/>
            </w:tcBorders>
            <w:vAlign w:val="center"/>
          </w:tcPr>
          <w:p w14:paraId="7D2C938A" w14:textId="77777777" w:rsidR="00F44953" w:rsidRDefault="00F44953" w:rsidP="008C2EE8">
            <w:pPr>
              <w:pStyle w:val="a6"/>
              <w:spacing w:line="300" w:lineRule="auto"/>
              <w:ind w:left="0"/>
              <w:jc w:val="center"/>
              <w:rPr>
                <w:szCs w:val="28"/>
                <w:lang w:val="ru-RU"/>
              </w:rPr>
            </w:pPr>
            <w:r>
              <w:rPr>
                <w:szCs w:val="28"/>
                <w:lang w:val="ru-RU"/>
              </w:rPr>
              <w:t>(1.</w:t>
            </w:r>
            <w:r>
              <w:rPr>
                <w:szCs w:val="28"/>
              </w:rPr>
              <w:t>6</w:t>
            </w:r>
            <w:r>
              <w:rPr>
                <w:szCs w:val="28"/>
                <w:lang w:val="ru-RU"/>
              </w:rPr>
              <w:t>)</w:t>
            </w:r>
          </w:p>
        </w:tc>
      </w:tr>
    </w:tbl>
    <w:p w14:paraId="554E435D" w14:textId="77777777" w:rsidR="00F44953" w:rsidRDefault="00F44953" w:rsidP="00F44953">
      <w:pPr>
        <w:spacing w:line="25" w:lineRule="atLeast"/>
        <w:ind w:firstLine="709"/>
        <w:jc w:val="both"/>
        <w:rPr>
          <w:rFonts w:ascii="Times New Roman" w:hAnsi="Times New Roman"/>
          <w:sz w:val="28"/>
          <w:szCs w:val="28"/>
          <w:lang w:val="uk-UA"/>
        </w:rPr>
      </w:pPr>
    </w:p>
    <w:p w14:paraId="367B3B86" w14:textId="77777777" w:rsidR="00F44953" w:rsidRDefault="00F44953" w:rsidP="00F44953">
      <w:pPr>
        <w:spacing w:line="25" w:lineRule="atLeast"/>
        <w:ind w:firstLine="709"/>
        <w:jc w:val="both"/>
        <w:rPr>
          <w:rFonts w:ascii="Times New Roman" w:hAnsi="Times New Roman"/>
          <w:sz w:val="28"/>
          <w:szCs w:val="28"/>
          <w:lang w:val="uk-UA"/>
        </w:rPr>
      </w:pPr>
      <w:r w:rsidRPr="008967F4">
        <w:rPr>
          <w:rFonts w:ascii="Times New Roman" w:hAnsi="Times New Roman"/>
          <w:sz w:val="28"/>
          <w:szCs w:val="28"/>
          <w:lang w:val="uk-UA"/>
        </w:rPr>
        <w:t>При (b-a)=(d-c) трапецеїдальна функція приналежності набуває симетричного вигляду.</w:t>
      </w:r>
    </w:p>
    <w:p w14:paraId="30A75D5F" w14:textId="77777777" w:rsidR="00F44953" w:rsidRPr="008967F4" w:rsidRDefault="00F44953" w:rsidP="00F44953">
      <w:pPr>
        <w:spacing w:line="25" w:lineRule="atLeast"/>
        <w:ind w:firstLine="709"/>
        <w:jc w:val="both"/>
        <w:rPr>
          <w:rFonts w:ascii="Times New Roman" w:hAnsi="Times New Roman"/>
          <w:sz w:val="28"/>
          <w:szCs w:val="28"/>
          <w:lang w:val="uk-UA"/>
        </w:rPr>
      </w:pPr>
    </w:p>
    <w:p w14:paraId="1FB5C940" w14:textId="77777777" w:rsidR="00F44953" w:rsidRPr="008967F4" w:rsidRDefault="00F44953" w:rsidP="00F44953">
      <w:pPr>
        <w:spacing w:line="25" w:lineRule="atLeast"/>
        <w:jc w:val="center"/>
        <w:rPr>
          <w:rFonts w:ascii="Times New Roman" w:hAnsi="Times New Roman"/>
          <w:sz w:val="28"/>
          <w:szCs w:val="28"/>
          <w:lang w:val="uk-UA"/>
        </w:rPr>
      </w:pPr>
      <w:r w:rsidRPr="008967F4">
        <w:rPr>
          <w:rFonts w:ascii="Times New Roman" w:hAnsi="Times New Roman"/>
          <w:noProof/>
          <w:sz w:val="28"/>
          <w:szCs w:val="28"/>
          <w:lang w:val="uk-UA"/>
        </w:rPr>
        <w:drawing>
          <wp:inline distT="0" distB="0" distL="0" distR="0" wp14:anchorId="3DCD8C94" wp14:editId="1196DA3E">
            <wp:extent cx="3078480" cy="841741"/>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18354" cy="852644"/>
                    </a:xfrm>
                    <a:prstGeom prst="rect">
                      <a:avLst/>
                    </a:prstGeom>
                    <a:noFill/>
                    <a:ln>
                      <a:noFill/>
                    </a:ln>
                  </pic:spPr>
                </pic:pic>
              </a:graphicData>
            </a:graphic>
          </wp:inline>
        </w:drawing>
      </w:r>
    </w:p>
    <w:p w14:paraId="1BF65785" w14:textId="77777777" w:rsidR="00F44953" w:rsidRPr="008967F4" w:rsidRDefault="00F44953" w:rsidP="00F44953">
      <w:pPr>
        <w:spacing w:line="25" w:lineRule="atLeast"/>
        <w:jc w:val="center"/>
        <w:rPr>
          <w:rFonts w:ascii="Times New Roman" w:hAnsi="Times New Roman"/>
          <w:sz w:val="28"/>
          <w:szCs w:val="28"/>
          <w:lang w:val="uk-UA"/>
        </w:rPr>
      </w:pPr>
      <w:r w:rsidRPr="008967F4">
        <w:rPr>
          <w:rFonts w:ascii="Times New Roman" w:hAnsi="Times New Roman"/>
          <w:sz w:val="28"/>
          <w:szCs w:val="28"/>
          <w:lang w:val="uk-UA"/>
        </w:rPr>
        <w:t xml:space="preserve">Рисунок 1.1 – Типові </w:t>
      </w:r>
      <w:proofErr w:type="spellStart"/>
      <w:r w:rsidRPr="008967F4">
        <w:rPr>
          <w:rFonts w:ascii="Times New Roman" w:hAnsi="Times New Roman"/>
          <w:sz w:val="28"/>
          <w:szCs w:val="28"/>
          <w:lang w:val="uk-UA"/>
        </w:rPr>
        <w:t>кусково-ленійні</w:t>
      </w:r>
      <w:proofErr w:type="spellEnd"/>
      <w:r w:rsidRPr="008967F4">
        <w:rPr>
          <w:rFonts w:ascii="Times New Roman" w:hAnsi="Times New Roman"/>
          <w:sz w:val="28"/>
          <w:szCs w:val="28"/>
          <w:lang w:val="uk-UA"/>
        </w:rPr>
        <w:t xml:space="preserve"> функції приналежності</w:t>
      </w:r>
    </w:p>
    <w:p w14:paraId="548856CB" w14:textId="77777777" w:rsidR="00F44953" w:rsidRPr="008967F4" w:rsidRDefault="00F44953" w:rsidP="00F44953">
      <w:pPr>
        <w:spacing w:line="25" w:lineRule="atLeast"/>
        <w:jc w:val="both"/>
        <w:rPr>
          <w:rFonts w:ascii="Times New Roman" w:hAnsi="Times New Roman"/>
          <w:sz w:val="28"/>
          <w:szCs w:val="28"/>
          <w:lang w:val="uk-UA"/>
        </w:rPr>
      </w:pPr>
    </w:p>
    <w:p w14:paraId="0D767C8C" w14:textId="77777777" w:rsidR="00F44953" w:rsidRDefault="00F44953" w:rsidP="00F44953">
      <w:pPr>
        <w:spacing w:line="25" w:lineRule="atLeast"/>
        <w:ind w:firstLine="709"/>
        <w:jc w:val="both"/>
        <w:rPr>
          <w:rFonts w:ascii="Times New Roman" w:hAnsi="Times New Roman"/>
          <w:sz w:val="28"/>
          <w:szCs w:val="28"/>
          <w:lang w:val="uk-UA"/>
        </w:rPr>
      </w:pPr>
      <w:r w:rsidRPr="008967F4">
        <w:rPr>
          <w:rFonts w:ascii="Times New Roman" w:hAnsi="Times New Roman"/>
          <w:sz w:val="28"/>
          <w:szCs w:val="28"/>
          <w:lang w:val="uk-UA"/>
        </w:rPr>
        <w:t xml:space="preserve">Функція власності </w:t>
      </w:r>
      <w:proofErr w:type="spellStart"/>
      <w:r w:rsidRPr="008967F4">
        <w:rPr>
          <w:rFonts w:ascii="Times New Roman" w:hAnsi="Times New Roman"/>
          <w:sz w:val="28"/>
          <w:szCs w:val="28"/>
          <w:lang w:val="uk-UA"/>
        </w:rPr>
        <w:t>гаусового</w:t>
      </w:r>
      <w:proofErr w:type="spellEnd"/>
      <w:r w:rsidRPr="008967F4">
        <w:rPr>
          <w:rFonts w:ascii="Times New Roman" w:hAnsi="Times New Roman"/>
          <w:sz w:val="28"/>
          <w:szCs w:val="28"/>
          <w:lang w:val="uk-UA"/>
        </w:rPr>
        <w:t xml:space="preserve"> типу описується</w:t>
      </w:r>
      <w:r>
        <w:rPr>
          <w:rFonts w:ascii="Times New Roman" w:hAnsi="Times New Roman"/>
          <w:sz w:val="28"/>
          <w:szCs w:val="28"/>
          <w:lang w:val="uk-UA"/>
        </w:rPr>
        <w:t xml:space="preserve"> за</w:t>
      </w:r>
      <w:r w:rsidRPr="008967F4">
        <w:rPr>
          <w:rFonts w:ascii="Times New Roman" w:hAnsi="Times New Roman"/>
          <w:sz w:val="28"/>
          <w:szCs w:val="28"/>
          <w:lang w:val="uk-UA"/>
        </w:rPr>
        <w:t xml:space="preserve"> формулою</w:t>
      </w:r>
      <w:r>
        <w:rPr>
          <w:rFonts w:ascii="Times New Roman" w:hAnsi="Times New Roman"/>
          <w:sz w:val="28"/>
          <w:szCs w:val="28"/>
          <w:lang w:val="uk-UA"/>
        </w:rPr>
        <w:t xml:space="preserve"> (1.7).</w:t>
      </w:r>
    </w:p>
    <w:p w14:paraId="1594AF53" w14:textId="77777777" w:rsidR="00F44953" w:rsidRDefault="00F44953" w:rsidP="00F44953">
      <w:pPr>
        <w:spacing w:line="25" w:lineRule="atLeast"/>
        <w:ind w:firstLine="709"/>
        <w:jc w:val="both"/>
        <w:rPr>
          <w:rFonts w:ascii="Times New Roman" w:hAnsi="Times New Roman"/>
          <w:sz w:val="28"/>
          <w:szCs w:val="28"/>
          <w:lang w:val="uk-UA"/>
        </w:rPr>
      </w:pPr>
    </w:p>
    <w:tbl>
      <w:tblPr>
        <w:tblStyle w:val="af2"/>
        <w:tblW w:w="0" w:type="auto"/>
        <w:tblLook w:val="04A0" w:firstRow="1" w:lastRow="0" w:firstColumn="1" w:lastColumn="0" w:noHBand="0" w:noVBand="1"/>
      </w:tblPr>
      <w:tblGrid>
        <w:gridCol w:w="9161"/>
        <w:gridCol w:w="753"/>
      </w:tblGrid>
      <w:tr w:rsidR="00F44953" w14:paraId="2BB8017A" w14:textId="77777777" w:rsidTr="008C2EE8">
        <w:tc>
          <w:tcPr>
            <w:tcW w:w="9161" w:type="dxa"/>
            <w:tcBorders>
              <w:top w:val="nil"/>
              <w:left w:val="nil"/>
              <w:bottom w:val="nil"/>
              <w:right w:val="nil"/>
            </w:tcBorders>
            <w:vAlign w:val="center"/>
          </w:tcPr>
          <w:p w14:paraId="0416B9EE" w14:textId="77777777" w:rsidR="00F44953" w:rsidRPr="004233F8" w:rsidRDefault="00F44953" w:rsidP="008C2EE8">
            <w:pPr>
              <w:pStyle w:val="a6"/>
              <w:spacing w:line="300" w:lineRule="auto"/>
              <w:ind w:left="0"/>
              <w:jc w:val="center"/>
              <w:rPr>
                <w:szCs w:val="28"/>
                <w:lang w:val="ru-RU"/>
              </w:rPr>
            </w:pPr>
            <m:oMathPara>
              <m:oMathParaPr>
                <m:jc m:val="center"/>
              </m:oMathParaPr>
              <m:oMath>
                <m:r>
                  <w:rPr>
                    <w:rFonts w:ascii="Cambria Math" w:hAnsi="Cambria Math"/>
                    <w:szCs w:val="28"/>
                    <w:lang w:val="uk-UA"/>
                  </w:rPr>
                  <m:t>MF</m:t>
                </m:r>
                <m:d>
                  <m:dPr>
                    <m:ctrlPr>
                      <w:rPr>
                        <w:rFonts w:ascii="Cambria Math" w:hAnsi="Cambria Math"/>
                        <w:i/>
                        <w:szCs w:val="28"/>
                        <w:lang w:val="uk-UA"/>
                      </w:rPr>
                    </m:ctrlPr>
                  </m:dPr>
                  <m:e>
                    <m:r>
                      <w:rPr>
                        <w:rFonts w:ascii="Cambria Math" w:hAnsi="Cambria Math"/>
                        <w:szCs w:val="28"/>
                        <w:lang w:val="uk-UA"/>
                      </w:rPr>
                      <m:t>x</m:t>
                    </m:r>
                  </m:e>
                </m:d>
                <m:r>
                  <w:rPr>
                    <w:rFonts w:ascii="Cambria Math" w:hAnsi="Cambria Math"/>
                    <w:szCs w:val="28"/>
                    <w:lang w:val="uk-UA"/>
                  </w:rPr>
                  <m:t>=</m:t>
                </m:r>
                <m:r>
                  <m:rPr>
                    <m:sty m:val="p"/>
                  </m:rPr>
                  <w:rPr>
                    <w:rFonts w:ascii="Cambria Math" w:hAnsi="Cambria Math"/>
                    <w:szCs w:val="28"/>
                    <w:lang w:val="uk-UA"/>
                  </w:rPr>
                  <m:t>exp⁡</m:t>
                </m:r>
                <m:d>
                  <m:dPr>
                    <m:begChr m:val="["/>
                    <m:endChr m:val="]"/>
                    <m:ctrlPr>
                      <w:rPr>
                        <w:rFonts w:ascii="Cambria Math" w:hAnsi="Cambria Math"/>
                        <w:i/>
                        <w:szCs w:val="28"/>
                        <w:lang w:val="uk-UA"/>
                      </w:rPr>
                    </m:ctrlPr>
                  </m:dPr>
                  <m:e>
                    <m:r>
                      <w:rPr>
                        <w:rFonts w:ascii="Cambria Math" w:hAnsi="Cambria Math"/>
                        <w:szCs w:val="28"/>
                        <w:lang w:val="uk-UA"/>
                      </w:rPr>
                      <m:t>-</m:t>
                    </m:r>
                    <m:sSup>
                      <m:sSupPr>
                        <m:ctrlPr>
                          <w:rPr>
                            <w:rFonts w:ascii="Cambria Math" w:hAnsi="Cambria Math"/>
                            <w:i/>
                            <w:szCs w:val="28"/>
                            <w:lang w:val="uk-UA"/>
                          </w:rPr>
                        </m:ctrlPr>
                      </m:sSupPr>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x-c</m:t>
                                </m:r>
                              </m:num>
                              <m:den>
                                <m:r>
                                  <w:rPr>
                                    <w:rFonts w:ascii="Cambria Math" w:hAnsi="Cambria Math"/>
                                    <w:szCs w:val="28"/>
                                    <w:lang w:val="uk-UA"/>
                                  </w:rPr>
                                  <m:t>σ</m:t>
                                </m:r>
                              </m:den>
                            </m:f>
                          </m:e>
                        </m:d>
                      </m:e>
                      <m:sup>
                        <m:r>
                          <w:rPr>
                            <w:rFonts w:ascii="Cambria Math" w:hAnsi="Cambria Math"/>
                            <w:szCs w:val="28"/>
                            <w:lang w:val="uk-UA"/>
                          </w:rPr>
                          <m:t>2</m:t>
                        </m:r>
                      </m:sup>
                    </m:sSup>
                  </m:e>
                </m:d>
              </m:oMath>
            </m:oMathPara>
          </w:p>
        </w:tc>
        <w:tc>
          <w:tcPr>
            <w:tcW w:w="753" w:type="dxa"/>
            <w:tcBorders>
              <w:top w:val="nil"/>
              <w:left w:val="nil"/>
              <w:bottom w:val="nil"/>
              <w:right w:val="nil"/>
            </w:tcBorders>
            <w:vAlign w:val="center"/>
          </w:tcPr>
          <w:p w14:paraId="76E78A77" w14:textId="77777777" w:rsidR="00F44953" w:rsidRDefault="00F44953" w:rsidP="008C2EE8">
            <w:pPr>
              <w:pStyle w:val="a6"/>
              <w:spacing w:line="300" w:lineRule="auto"/>
              <w:ind w:left="0"/>
              <w:jc w:val="center"/>
              <w:rPr>
                <w:szCs w:val="28"/>
                <w:lang w:val="ru-RU"/>
              </w:rPr>
            </w:pPr>
            <w:r>
              <w:rPr>
                <w:szCs w:val="28"/>
                <w:lang w:val="ru-RU"/>
              </w:rPr>
              <w:t>(1.</w:t>
            </w:r>
            <w:r>
              <w:rPr>
                <w:szCs w:val="28"/>
              </w:rPr>
              <w:t>7</w:t>
            </w:r>
            <w:r>
              <w:rPr>
                <w:szCs w:val="28"/>
                <w:lang w:val="ru-RU"/>
              </w:rPr>
              <w:t>)</w:t>
            </w:r>
          </w:p>
        </w:tc>
      </w:tr>
    </w:tbl>
    <w:p w14:paraId="4D1D5DBE" w14:textId="77777777" w:rsidR="00F44953" w:rsidRDefault="00F44953" w:rsidP="00F44953">
      <w:pPr>
        <w:spacing w:line="25" w:lineRule="atLeast"/>
        <w:ind w:firstLine="709"/>
        <w:jc w:val="both"/>
        <w:rPr>
          <w:rFonts w:ascii="Times New Roman" w:hAnsi="Times New Roman"/>
          <w:sz w:val="28"/>
          <w:szCs w:val="28"/>
          <w:lang w:val="uk-UA"/>
        </w:rPr>
      </w:pPr>
    </w:p>
    <w:p w14:paraId="7AA2133E" w14:textId="77777777" w:rsidR="00F44953" w:rsidRDefault="00F44953" w:rsidP="00F44953">
      <w:pPr>
        <w:spacing w:line="25" w:lineRule="atLeast"/>
        <w:ind w:firstLine="709"/>
        <w:jc w:val="both"/>
        <w:rPr>
          <w:rFonts w:ascii="Times New Roman" w:hAnsi="Times New Roman"/>
          <w:sz w:val="28"/>
          <w:szCs w:val="28"/>
          <w:lang w:val="uk-UA"/>
        </w:rPr>
      </w:pPr>
      <w:r w:rsidRPr="008967F4">
        <w:rPr>
          <w:rFonts w:ascii="Times New Roman" w:hAnsi="Times New Roman"/>
          <w:sz w:val="28"/>
          <w:szCs w:val="28"/>
          <w:lang w:val="uk-UA"/>
        </w:rPr>
        <w:t>та оперує двома параметрами. Параметр c позначає центр нечіткої множини, а параметр σ відповідає за крутість функції.</w:t>
      </w:r>
    </w:p>
    <w:p w14:paraId="36C92DD5" w14:textId="77777777" w:rsidR="00F44953" w:rsidRPr="008967F4" w:rsidRDefault="00F44953" w:rsidP="00F44953">
      <w:pPr>
        <w:spacing w:line="25" w:lineRule="atLeast"/>
        <w:ind w:firstLine="709"/>
        <w:jc w:val="both"/>
        <w:rPr>
          <w:rFonts w:ascii="Times New Roman" w:hAnsi="Times New Roman"/>
          <w:sz w:val="28"/>
          <w:szCs w:val="28"/>
          <w:lang w:val="uk-UA"/>
        </w:rPr>
      </w:pPr>
    </w:p>
    <w:p w14:paraId="5EF0050A" w14:textId="77777777" w:rsidR="00F44953" w:rsidRPr="008967F4" w:rsidRDefault="00F44953" w:rsidP="00F44953">
      <w:pPr>
        <w:spacing w:line="25" w:lineRule="atLeast"/>
        <w:jc w:val="center"/>
        <w:rPr>
          <w:rFonts w:ascii="Times New Roman" w:hAnsi="Times New Roman"/>
          <w:sz w:val="28"/>
          <w:szCs w:val="28"/>
          <w:lang w:val="uk-UA"/>
        </w:rPr>
      </w:pPr>
      <w:r w:rsidRPr="008967F4">
        <w:rPr>
          <w:rFonts w:ascii="Times New Roman" w:hAnsi="Times New Roman"/>
          <w:noProof/>
          <w:sz w:val="28"/>
          <w:szCs w:val="28"/>
          <w:lang w:val="uk-UA"/>
        </w:rPr>
        <w:drawing>
          <wp:inline distT="0" distB="0" distL="0" distR="0" wp14:anchorId="633F3325" wp14:editId="0A99FC3E">
            <wp:extent cx="2545438" cy="1524000"/>
            <wp:effectExtent l="0" t="0" r="762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69013" cy="1538115"/>
                    </a:xfrm>
                    <a:prstGeom prst="rect">
                      <a:avLst/>
                    </a:prstGeom>
                    <a:noFill/>
                    <a:ln>
                      <a:noFill/>
                    </a:ln>
                  </pic:spPr>
                </pic:pic>
              </a:graphicData>
            </a:graphic>
          </wp:inline>
        </w:drawing>
      </w:r>
    </w:p>
    <w:p w14:paraId="38FE4778" w14:textId="77777777" w:rsidR="00F44953" w:rsidRPr="008967F4" w:rsidRDefault="00F44953" w:rsidP="00F44953">
      <w:pPr>
        <w:spacing w:line="25" w:lineRule="atLeast"/>
        <w:jc w:val="center"/>
        <w:rPr>
          <w:rFonts w:ascii="Times New Roman" w:hAnsi="Times New Roman"/>
          <w:sz w:val="28"/>
          <w:szCs w:val="28"/>
          <w:lang w:val="uk-UA"/>
        </w:rPr>
      </w:pPr>
      <w:r w:rsidRPr="008967F4">
        <w:rPr>
          <w:rFonts w:ascii="Times New Roman" w:hAnsi="Times New Roman"/>
          <w:sz w:val="28"/>
          <w:szCs w:val="28"/>
          <w:lang w:val="uk-UA"/>
        </w:rPr>
        <w:t xml:space="preserve">Рисунок 1.2 – </w:t>
      </w:r>
      <w:proofErr w:type="spellStart"/>
      <w:r w:rsidRPr="008967F4">
        <w:rPr>
          <w:rFonts w:ascii="Times New Roman" w:hAnsi="Times New Roman"/>
          <w:sz w:val="28"/>
          <w:szCs w:val="28"/>
          <w:lang w:val="uk-UA"/>
        </w:rPr>
        <w:t>Гаусова</w:t>
      </w:r>
      <w:proofErr w:type="spellEnd"/>
      <w:r w:rsidRPr="008967F4">
        <w:rPr>
          <w:rFonts w:ascii="Times New Roman" w:hAnsi="Times New Roman"/>
          <w:sz w:val="28"/>
          <w:szCs w:val="28"/>
          <w:lang w:val="uk-UA"/>
        </w:rPr>
        <w:t xml:space="preserve"> функція приналежності</w:t>
      </w:r>
    </w:p>
    <w:p w14:paraId="0E08A395" w14:textId="77777777" w:rsidR="00F44953" w:rsidRPr="008967F4" w:rsidRDefault="00F44953" w:rsidP="00F44953">
      <w:pPr>
        <w:spacing w:line="25" w:lineRule="atLeast"/>
        <w:jc w:val="both"/>
        <w:rPr>
          <w:rFonts w:ascii="Times New Roman" w:hAnsi="Times New Roman"/>
          <w:sz w:val="28"/>
          <w:szCs w:val="28"/>
          <w:lang w:val="uk-UA"/>
        </w:rPr>
      </w:pPr>
    </w:p>
    <w:p w14:paraId="7C784E90" w14:textId="77777777" w:rsidR="00F44953" w:rsidRDefault="00F44953" w:rsidP="00F44953">
      <w:pPr>
        <w:spacing w:line="25" w:lineRule="atLeast"/>
        <w:ind w:firstLine="709"/>
        <w:jc w:val="both"/>
        <w:rPr>
          <w:rFonts w:ascii="Times New Roman" w:hAnsi="Times New Roman"/>
          <w:sz w:val="28"/>
          <w:szCs w:val="28"/>
          <w:lang w:val="uk-UA"/>
        </w:rPr>
      </w:pPr>
      <w:r w:rsidRPr="008967F4">
        <w:rPr>
          <w:rFonts w:ascii="Times New Roman" w:hAnsi="Times New Roman"/>
          <w:sz w:val="28"/>
          <w:szCs w:val="28"/>
          <w:lang w:val="uk-UA"/>
        </w:rPr>
        <w:t>Сукупність функцій приналежності кожного терму з базового терм-множини T зазвичай зображуються разом однією графіку. На ри</w:t>
      </w:r>
      <w:r>
        <w:rPr>
          <w:rFonts w:ascii="Times New Roman" w:hAnsi="Times New Roman"/>
          <w:sz w:val="28"/>
          <w:szCs w:val="28"/>
          <w:lang w:val="uk-UA"/>
        </w:rPr>
        <w:t>с.</w:t>
      </w:r>
      <w:r w:rsidRPr="008967F4">
        <w:rPr>
          <w:rFonts w:ascii="Times New Roman" w:hAnsi="Times New Roman"/>
          <w:sz w:val="28"/>
          <w:szCs w:val="28"/>
          <w:lang w:val="uk-UA"/>
        </w:rPr>
        <w:t xml:space="preserve"> 1.3 наведено приклад описаної вище лінгвістичної змінної «Ціна акції», рис</w:t>
      </w:r>
      <w:r>
        <w:rPr>
          <w:rFonts w:ascii="Times New Roman" w:hAnsi="Times New Roman"/>
          <w:sz w:val="28"/>
          <w:szCs w:val="28"/>
          <w:lang w:val="uk-UA"/>
        </w:rPr>
        <w:t>.</w:t>
      </w:r>
      <w:r w:rsidRPr="008967F4">
        <w:rPr>
          <w:rFonts w:ascii="Times New Roman" w:hAnsi="Times New Roman"/>
          <w:sz w:val="28"/>
          <w:szCs w:val="28"/>
          <w:lang w:val="uk-UA"/>
        </w:rPr>
        <w:t xml:space="preserve"> 1.4 – формалізація неточного поняття «Вік людини». Так, для людини 48 років ступінь приналежності до множини "Молодий" дорівнює 0, "Середній" - 0.47, "Вище середнього" - 0.20.</w:t>
      </w:r>
    </w:p>
    <w:p w14:paraId="2E6AD66F" w14:textId="77777777" w:rsidR="00F44953" w:rsidRPr="008967F4" w:rsidRDefault="00F44953" w:rsidP="00F44953">
      <w:pPr>
        <w:spacing w:line="25" w:lineRule="atLeast"/>
        <w:ind w:firstLine="709"/>
        <w:jc w:val="both"/>
        <w:rPr>
          <w:rFonts w:ascii="Times New Roman" w:hAnsi="Times New Roman"/>
          <w:sz w:val="28"/>
          <w:szCs w:val="28"/>
          <w:lang w:val="uk-UA"/>
        </w:rPr>
      </w:pPr>
    </w:p>
    <w:p w14:paraId="53B13E5C" w14:textId="77777777" w:rsidR="00F44953" w:rsidRPr="008967F4" w:rsidRDefault="00F44953" w:rsidP="00F44953">
      <w:pPr>
        <w:spacing w:line="25" w:lineRule="atLeast"/>
        <w:jc w:val="center"/>
        <w:rPr>
          <w:rFonts w:ascii="Times New Roman" w:hAnsi="Times New Roman"/>
          <w:sz w:val="28"/>
          <w:szCs w:val="28"/>
          <w:lang w:val="uk-UA"/>
        </w:rPr>
      </w:pPr>
      <w:r w:rsidRPr="008967F4">
        <w:rPr>
          <w:rFonts w:ascii="Times New Roman" w:hAnsi="Times New Roman"/>
          <w:noProof/>
          <w:sz w:val="28"/>
          <w:szCs w:val="28"/>
          <w:lang w:val="uk-UA"/>
        </w:rPr>
        <w:drawing>
          <wp:inline distT="0" distB="0" distL="0" distR="0" wp14:anchorId="506E9C48" wp14:editId="3E6E541E">
            <wp:extent cx="2440087" cy="158496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50001" cy="1591399"/>
                    </a:xfrm>
                    <a:prstGeom prst="rect">
                      <a:avLst/>
                    </a:prstGeom>
                    <a:noFill/>
                    <a:ln>
                      <a:noFill/>
                    </a:ln>
                  </pic:spPr>
                </pic:pic>
              </a:graphicData>
            </a:graphic>
          </wp:inline>
        </w:drawing>
      </w:r>
    </w:p>
    <w:p w14:paraId="51B227B0" w14:textId="77777777" w:rsidR="00F44953" w:rsidRPr="008967F4" w:rsidRDefault="00F44953" w:rsidP="00F44953">
      <w:pPr>
        <w:spacing w:line="25" w:lineRule="atLeast"/>
        <w:jc w:val="center"/>
        <w:rPr>
          <w:rFonts w:ascii="Times New Roman" w:hAnsi="Times New Roman"/>
          <w:sz w:val="28"/>
          <w:szCs w:val="28"/>
          <w:lang w:val="uk-UA"/>
        </w:rPr>
      </w:pPr>
      <w:r w:rsidRPr="008967F4">
        <w:rPr>
          <w:rFonts w:ascii="Times New Roman" w:hAnsi="Times New Roman"/>
          <w:sz w:val="28"/>
          <w:szCs w:val="28"/>
          <w:lang w:val="uk-UA"/>
        </w:rPr>
        <w:t>Рисунок 1.3 – Опис лінгвістичної змінної «Ціна акції»</w:t>
      </w:r>
    </w:p>
    <w:p w14:paraId="3AA963BA" w14:textId="77777777" w:rsidR="00F44953" w:rsidRPr="008967F4" w:rsidRDefault="00F44953" w:rsidP="00F44953">
      <w:pPr>
        <w:spacing w:line="25" w:lineRule="atLeast"/>
        <w:jc w:val="both"/>
        <w:rPr>
          <w:rFonts w:ascii="Times New Roman" w:hAnsi="Times New Roman"/>
          <w:sz w:val="28"/>
          <w:szCs w:val="28"/>
          <w:lang w:val="uk-UA"/>
        </w:rPr>
      </w:pPr>
    </w:p>
    <w:p w14:paraId="0F63B9C7" w14:textId="77777777" w:rsidR="00F44953" w:rsidRPr="008967F4" w:rsidRDefault="00F44953" w:rsidP="00F44953">
      <w:pPr>
        <w:spacing w:line="25" w:lineRule="atLeast"/>
        <w:jc w:val="center"/>
        <w:rPr>
          <w:rFonts w:ascii="Times New Roman" w:hAnsi="Times New Roman"/>
          <w:sz w:val="28"/>
          <w:szCs w:val="28"/>
          <w:lang w:val="uk-UA"/>
        </w:rPr>
      </w:pPr>
      <w:r w:rsidRPr="008967F4">
        <w:rPr>
          <w:rFonts w:ascii="Times New Roman" w:hAnsi="Times New Roman"/>
          <w:noProof/>
          <w:sz w:val="28"/>
          <w:szCs w:val="28"/>
          <w:lang w:val="uk-UA"/>
        </w:rPr>
        <w:drawing>
          <wp:inline distT="0" distB="0" distL="0" distR="0" wp14:anchorId="299DD433" wp14:editId="26E25F14">
            <wp:extent cx="2438400" cy="1624557"/>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6326" cy="1629838"/>
                    </a:xfrm>
                    <a:prstGeom prst="rect">
                      <a:avLst/>
                    </a:prstGeom>
                    <a:noFill/>
                    <a:ln>
                      <a:noFill/>
                    </a:ln>
                  </pic:spPr>
                </pic:pic>
              </a:graphicData>
            </a:graphic>
          </wp:inline>
        </w:drawing>
      </w:r>
    </w:p>
    <w:p w14:paraId="7FDACDA6" w14:textId="77777777" w:rsidR="00F44953" w:rsidRPr="008967F4" w:rsidRDefault="00F44953" w:rsidP="00F44953">
      <w:pPr>
        <w:spacing w:line="25" w:lineRule="atLeast"/>
        <w:jc w:val="center"/>
        <w:rPr>
          <w:rFonts w:ascii="Times New Roman" w:hAnsi="Times New Roman"/>
          <w:sz w:val="28"/>
          <w:szCs w:val="28"/>
          <w:lang w:val="uk-UA"/>
        </w:rPr>
      </w:pPr>
      <w:r w:rsidRPr="008967F4">
        <w:rPr>
          <w:rFonts w:ascii="Times New Roman" w:hAnsi="Times New Roman"/>
          <w:sz w:val="28"/>
          <w:szCs w:val="28"/>
          <w:lang w:val="uk-UA"/>
        </w:rPr>
        <w:t>Рисунок 1.4 – Опис лінгвістичної змінної «Вік»</w:t>
      </w:r>
    </w:p>
    <w:p w14:paraId="081048A7" w14:textId="77777777" w:rsidR="00F44953" w:rsidRPr="008967F4" w:rsidRDefault="00F44953" w:rsidP="00F44953">
      <w:pPr>
        <w:spacing w:line="25" w:lineRule="atLeast"/>
        <w:jc w:val="both"/>
        <w:rPr>
          <w:rFonts w:ascii="Times New Roman" w:hAnsi="Times New Roman"/>
          <w:sz w:val="28"/>
          <w:szCs w:val="28"/>
          <w:lang w:val="uk-UA"/>
        </w:rPr>
      </w:pPr>
    </w:p>
    <w:p w14:paraId="73BFDF25" w14:textId="77777777" w:rsidR="00F44953" w:rsidRDefault="00F44953" w:rsidP="00F44953">
      <w:pPr>
        <w:pStyle w:val="2"/>
        <w:numPr>
          <w:ilvl w:val="1"/>
          <w:numId w:val="1"/>
        </w:numPr>
        <w:spacing w:line="25" w:lineRule="atLeast"/>
        <w:ind w:left="0" w:firstLine="709"/>
        <w:rPr>
          <w:rFonts w:ascii="Times New Roman" w:hAnsi="Times New Roman" w:cs="Times New Roman"/>
          <w:b/>
          <w:color w:val="000000" w:themeColor="text1"/>
          <w:sz w:val="28"/>
          <w:szCs w:val="28"/>
          <w:lang w:val="uk-UA"/>
        </w:rPr>
      </w:pPr>
      <w:bookmarkStart w:id="14" w:name="_Toc90748609"/>
      <w:bookmarkStart w:id="15" w:name="_Toc93338094"/>
      <w:r w:rsidRPr="008967F4">
        <w:rPr>
          <w:rFonts w:ascii="Times New Roman" w:hAnsi="Times New Roman" w:cs="Times New Roman"/>
          <w:b/>
          <w:color w:val="000000" w:themeColor="text1"/>
          <w:sz w:val="28"/>
          <w:szCs w:val="28"/>
          <w:lang w:val="uk-UA"/>
        </w:rPr>
        <w:lastRenderedPageBreak/>
        <w:t>Нечіткий логічний висновок</w:t>
      </w:r>
      <w:bookmarkEnd w:id="14"/>
      <w:bookmarkEnd w:id="15"/>
    </w:p>
    <w:p w14:paraId="22E07C4A" w14:textId="77777777" w:rsidR="00F44953" w:rsidRPr="00186E43" w:rsidRDefault="00F44953" w:rsidP="00F44953">
      <w:pPr>
        <w:rPr>
          <w:lang w:val="uk-UA"/>
        </w:rPr>
      </w:pPr>
    </w:p>
    <w:p w14:paraId="190CE173" w14:textId="77777777" w:rsidR="00F44953" w:rsidRPr="008967F4" w:rsidRDefault="00F44953" w:rsidP="00F44953">
      <w:pPr>
        <w:spacing w:line="25" w:lineRule="atLeast"/>
        <w:ind w:firstLine="709"/>
        <w:jc w:val="both"/>
        <w:rPr>
          <w:rFonts w:ascii="Times New Roman" w:hAnsi="Times New Roman"/>
          <w:sz w:val="28"/>
          <w:lang w:val="uk-UA"/>
        </w:rPr>
      </w:pPr>
      <w:r w:rsidRPr="008967F4">
        <w:rPr>
          <w:rFonts w:ascii="Times New Roman" w:hAnsi="Times New Roman"/>
          <w:sz w:val="28"/>
          <w:lang w:val="uk-UA"/>
        </w:rPr>
        <w:t>Основою для проведення операції нечіткого логічного висновку є база правил, що містить нечіткі висловлювання у формі «Якщо-то» та функції приналежності для відповідних лінгвістичних термів. При цьому повинні дотримуватися наступних умов:</w:t>
      </w:r>
    </w:p>
    <w:p w14:paraId="1E31C5F5" w14:textId="77777777" w:rsidR="00F44953" w:rsidRPr="007D62F6" w:rsidRDefault="00F44953" w:rsidP="00F44953">
      <w:pPr>
        <w:spacing w:line="25" w:lineRule="atLeast"/>
        <w:ind w:firstLine="709"/>
        <w:jc w:val="both"/>
        <w:rPr>
          <w:rFonts w:ascii="Times New Roman" w:hAnsi="Times New Roman"/>
          <w:sz w:val="28"/>
          <w:lang w:val="ru-RU"/>
        </w:rPr>
      </w:pPr>
      <w:r w:rsidRPr="007D62F6">
        <w:rPr>
          <w:rFonts w:ascii="Times New Roman" w:hAnsi="Times New Roman"/>
          <w:sz w:val="28"/>
          <w:lang w:val="ru-RU"/>
        </w:rPr>
        <w:t xml:space="preserve">- </w:t>
      </w:r>
      <w:r>
        <w:rPr>
          <w:rFonts w:ascii="Times New Roman" w:hAnsi="Times New Roman"/>
          <w:sz w:val="28"/>
          <w:lang w:val="uk-UA"/>
        </w:rPr>
        <w:t>і</w:t>
      </w:r>
      <w:r w:rsidRPr="00DE06DE">
        <w:rPr>
          <w:rFonts w:ascii="Times New Roman" w:hAnsi="Times New Roman"/>
          <w:sz w:val="28"/>
          <w:lang w:val="uk-UA"/>
        </w:rPr>
        <w:t xml:space="preserve">снує хоча б одне правило для кожного лінгвістичного </w:t>
      </w:r>
      <w:proofErr w:type="spellStart"/>
      <w:r w:rsidRPr="00DE06DE">
        <w:rPr>
          <w:rFonts w:ascii="Times New Roman" w:hAnsi="Times New Roman"/>
          <w:sz w:val="28"/>
          <w:lang w:val="uk-UA"/>
        </w:rPr>
        <w:t>термо</w:t>
      </w:r>
      <w:proofErr w:type="spellEnd"/>
      <w:r w:rsidRPr="00DE06DE">
        <w:rPr>
          <w:rFonts w:ascii="Times New Roman" w:hAnsi="Times New Roman"/>
          <w:sz w:val="28"/>
          <w:lang w:val="uk-UA"/>
        </w:rPr>
        <w:t xml:space="preserve"> вихідної змінної</w:t>
      </w:r>
      <w:r w:rsidRPr="007D62F6">
        <w:rPr>
          <w:rFonts w:ascii="Times New Roman" w:hAnsi="Times New Roman"/>
          <w:sz w:val="28"/>
          <w:lang w:val="ru-RU"/>
        </w:rPr>
        <w:t>;</w:t>
      </w:r>
    </w:p>
    <w:p w14:paraId="7683FEEC" w14:textId="77777777" w:rsidR="00F44953" w:rsidRPr="00DE06DE" w:rsidRDefault="00F44953" w:rsidP="00F44953">
      <w:pPr>
        <w:spacing w:line="25" w:lineRule="atLeast"/>
        <w:ind w:firstLine="709"/>
        <w:jc w:val="both"/>
        <w:rPr>
          <w:rFonts w:ascii="Times New Roman" w:hAnsi="Times New Roman"/>
          <w:sz w:val="28"/>
          <w:lang w:val="uk-UA"/>
        </w:rPr>
      </w:pPr>
      <w:r w:rsidRPr="007D62F6">
        <w:rPr>
          <w:rFonts w:ascii="Times New Roman" w:hAnsi="Times New Roman"/>
          <w:sz w:val="28"/>
          <w:lang w:val="ru-RU"/>
        </w:rPr>
        <w:t xml:space="preserve">- </w:t>
      </w:r>
      <w:r>
        <w:rPr>
          <w:rFonts w:ascii="Times New Roman" w:hAnsi="Times New Roman"/>
          <w:sz w:val="28"/>
          <w:lang w:val="uk-UA"/>
        </w:rPr>
        <w:t>д</w:t>
      </w:r>
      <w:r w:rsidRPr="00DE06DE">
        <w:rPr>
          <w:rFonts w:ascii="Times New Roman" w:hAnsi="Times New Roman"/>
          <w:sz w:val="28"/>
          <w:lang w:val="uk-UA"/>
        </w:rPr>
        <w:t>ля будь-якого терму вхідний змінної є хоча б одне правило, в якому цей терм використовується як передумова (ліва частина правила).</w:t>
      </w:r>
    </w:p>
    <w:p w14:paraId="40D7A968" w14:textId="77777777" w:rsidR="00F44953" w:rsidRPr="008967F4" w:rsidRDefault="00F44953" w:rsidP="00F44953">
      <w:pPr>
        <w:spacing w:line="25" w:lineRule="atLeast"/>
        <w:ind w:firstLine="709"/>
        <w:jc w:val="both"/>
        <w:rPr>
          <w:rFonts w:ascii="Times New Roman" w:hAnsi="Times New Roman"/>
          <w:sz w:val="28"/>
          <w:lang w:val="uk-UA"/>
        </w:rPr>
      </w:pPr>
      <w:r w:rsidRPr="008967F4">
        <w:rPr>
          <w:rFonts w:ascii="Times New Roman" w:hAnsi="Times New Roman"/>
          <w:sz w:val="28"/>
          <w:lang w:val="uk-UA"/>
        </w:rPr>
        <w:t>Інакше має місце неповна база нечітких правил.</w:t>
      </w:r>
    </w:p>
    <w:p w14:paraId="2C8AD66C" w14:textId="77777777" w:rsidR="00F44953" w:rsidRPr="008967F4" w:rsidRDefault="00F44953" w:rsidP="00F44953">
      <w:pPr>
        <w:spacing w:line="25" w:lineRule="atLeast"/>
        <w:ind w:firstLine="709"/>
        <w:jc w:val="both"/>
        <w:rPr>
          <w:rFonts w:ascii="Times New Roman" w:hAnsi="Times New Roman"/>
          <w:sz w:val="28"/>
          <w:lang w:val="uk-UA"/>
        </w:rPr>
      </w:pPr>
      <w:r w:rsidRPr="008967F4">
        <w:rPr>
          <w:rFonts w:ascii="Times New Roman" w:hAnsi="Times New Roman"/>
          <w:sz w:val="28"/>
          <w:lang w:val="uk-UA"/>
        </w:rPr>
        <w:t>Нехай у базі правил є m правил виду:</w:t>
      </w:r>
    </w:p>
    <w:p w14:paraId="6550A654" w14:textId="77777777" w:rsidR="00F44953" w:rsidRPr="008967F4" w:rsidRDefault="005D2A9C" w:rsidP="00F44953">
      <w:pPr>
        <w:spacing w:line="25" w:lineRule="atLeast"/>
        <w:ind w:left="720"/>
        <w:jc w:val="both"/>
        <w:rPr>
          <w:rFonts w:ascii="Times New Roman" w:hAnsi="Times New Roman"/>
          <w:i/>
          <w:sz w:val="28"/>
          <w:lang w:val="uk-UA"/>
        </w:rPr>
      </w:pPr>
      <m:oMathPara>
        <m:oMath>
          <m:sSub>
            <m:sSubPr>
              <m:ctrlPr>
                <w:rPr>
                  <w:rFonts w:ascii="Cambria Math" w:hAnsi="Cambria Math"/>
                  <w:i/>
                  <w:sz w:val="28"/>
                  <w:lang w:val="uk-UA"/>
                </w:rPr>
              </m:ctrlPr>
            </m:sSubPr>
            <m:e>
              <m:r>
                <w:rPr>
                  <w:rFonts w:ascii="Cambria Math" w:hAnsi="Cambria Math"/>
                  <w:sz w:val="28"/>
                  <w:lang w:val="uk-UA"/>
                </w:rPr>
                <m:t>R</m:t>
              </m:r>
            </m:e>
            <m:sub>
              <m:r>
                <w:rPr>
                  <w:rFonts w:ascii="Cambria Math" w:hAnsi="Cambria Math"/>
                  <w:sz w:val="28"/>
                  <w:lang w:val="uk-UA"/>
                </w:rPr>
                <m:t>1</m:t>
              </m:r>
            </m:sub>
          </m:sSub>
          <m:r>
            <w:rPr>
              <w:rFonts w:ascii="Cambria Math" w:hAnsi="Cambria Math"/>
              <w:sz w:val="28"/>
              <w:lang w:val="uk-UA"/>
            </w:rPr>
            <m:t xml:space="preserve">:ЯКЩО </m:t>
          </m:r>
          <m:sSub>
            <m:sSubPr>
              <m:ctrlPr>
                <w:rPr>
                  <w:rFonts w:ascii="Cambria Math" w:hAnsi="Cambria Math"/>
                  <w:i/>
                  <w:sz w:val="28"/>
                  <w:lang w:val="uk-UA"/>
                </w:rPr>
              </m:ctrlPr>
            </m:sSubPr>
            <m:e>
              <m:r>
                <w:rPr>
                  <w:rFonts w:ascii="Cambria Math" w:hAnsi="Cambria Math"/>
                  <w:sz w:val="28"/>
                  <w:lang w:val="uk-UA"/>
                </w:rPr>
                <m:t>x</m:t>
              </m:r>
            </m:e>
            <m:sub>
              <m:r>
                <w:rPr>
                  <w:rFonts w:ascii="Cambria Math" w:hAnsi="Cambria Math"/>
                  <w:sz w:val="28"/>
                  <w:lang w:val="uk-UA"/>
                </w:rPr>
                <m:t>1</m:t>
              </m:r>
            </m:sub>
          </m:sSub>
          <m:r>
            <w:rPr>
              <w:rFonts w:ascii="Cambria Math" w:hAnsi="Cambria Math"/>
              <w:sz w:val="28"/>
              <w:lang w:val="uk-UA"/>
            </w:rPr>
            <m:t>це</m:t>
          </m:r>
          <m:sSub>
            <m:sSubPr>
              <m:ctrlPr>
                <w:rPr>
                  <w:rFonts w:ascii="Cambria Math" w:hAnsi="Cambria Math"/>
                  <w:i/>
                  <w:sz w:val="28"/>
                  <w:lang w:val="uk-UA"/>
                </w:rPr>
              </m:ctrlPr>
            </m:sSubPr>
            <m:e>
              <m:r>
                <w:rPr>
                  <w:rFonts w:ascii="Cambria Math" w:hAnsi="Cambria Math"/>
                  <w:sz w:val="28"/>
                  <w:lang w:val="uk-UA"/>
                </w:rPr>
                <m:t>A</m:t>
              </m:r>
            </m:e>
            <m:sub>
              <m:r>
                <w:rPr>
                  <w:rFonts w:ascii="Cambria Math" w:hAnsi="Cambria Math"/>
                  <w:sz w:val="28"/>
                  <w:lang w:val="uk-UA"/>
                </w:rPr>
                <m:t>11</m:t>
              </m:r>
            </m:sub>
          </m:sSub>
          <m:r>
            <w:rPr>
              <w:rFonts w:ascii="Cambria Math" w:hAnsi="Cambria Math"/>
              <w:sz w:val="28"/>
              <w:lang w:val="uk-UA"/>
            </w:rPr>
            <m:t>…і…</m:t>
          </m:r>
          <m:sSub>
            <m:sSubPr>
              <m:ctrlPr>
                <w:rPr>
                  <w:rFonts w:ascii="Cambria Math" w:hAnsi="Cambria Math"/>
                  <w:i/>
                  <w:sz w:val="28"/>
                  <w:lang w:val="uk-UA"/>
                </w:rPr>
              </m:ctrlPr>
            </m:sSubPr>
            <m:e>
              <m:r>
                <w:rPr>
                  <w:rFonts w:ascii="Cambria Math" w:hAnsi="Cambria Math"/>
                  <w:sz w:val="28"/>
                  <w:lang w:val="uk-UA"/>
                </w:rPr>
                <m:t>x</m:t>
              </m:r>
            </m:e>
            <m:sub>
              <m:r>
                <w:rPr>
                  <w:rFonts w:ascii="Cambria Math" w:hAnsi="Cambria Math"/>
                  <w:sz w:val="28"/>
                  <w:lang w:val="uk-UA"/>
                </w:rPr>
                <m:t>n</m:t>
              </m:r>
            </m:sub>
          </m:sSub>
          <m:r>
            <w:rPr>
              <w:rFonts w:ascii="Cambria Math" w:hAnsi="Cambria Math"/>
              <w:sz w:val="28"/>
              <w:lang w:val="uk-UA"/>
            </w:rPr>
            <m:t xml:space="preserve"> це </m:t>
          </m:r>
          <m:sSub>
            <m:sSubPr>
              <m:ctrlPr>
                <w:rPr>
                  <w:rFonts w:ascii="Cambria Math" w:hAnsi="Cambria Math"/>
                  <w:i/>
                  <w:sz w:val="28"/>
                  <w:lang w:val="uk-UA"/>
                </w:rPr>
              </m:ctrlPr>
            </m:sSubPr>
            <m:e>
              <m:r>
                <w:rPr>
                  <w:rFonts w:ascii="Cambria Math" w:hAnsi="Cambria Math"/>
                  <w:sz w:val="28"/>
                  <w:lang w:val="uk-UA"/>
                </w:rPr>
                <m:t>A</m:t>
              </m:r>
            </m:e>
            <m:sub>
              <m:r>
                <w:rPr>
                  <w:rFonts w:ascii="Cambria Math" w:hAnsi="Cambria Math"/>
                  <w:sz w:val="28"/>
                  <w:lang w:val="uk-UA"/>
                </w:rPr>
                <m:t>1n</m:t>
              </m:r>
            </m:sub>
          </m:sSub>
          <m:r>
            <w:rPr>
              <w:rFonts w:ascii="Cambria Math" w:hAnsi="Cambria Math"/>
              <w:sz w:val="28"/>
              <w:lang w:val="uk-UA"/>
            </w:rPr>
            <m:t xml:space="preserve">, ТО y ЦЕ </m:t>
          </m:r>
          <m:sSub>
            <m:sSubPr>
              <m:ctrlPr>
                <w:rPr>
                  <w:rFonts w:ascii="Cambria Math" w:hAnsi="Cambria Math"/>
                  <w:i/>
                  <w:sz w:val="28"/>
                  <w:lang w:val="uk-UA"/>
                </w:rPr>
              </m:ctrlPr>
            </m:sSubPr>
            <m:e>
              <m:r>
                <w:rPr>
                  <w:rFonts w:ascii="Cambria Math" w:hAnsi="Cambria Math"/>
                  <w:sz w:val="28"/>
                  <w:lang w:val="uk-UA"/>
                </w:rPr>
                <m:t>B</m:t>
              </m:r>
            </m:e>
            <m:sub>
              <m:r>
                <w:rPr>
                  <w:rFonts w:ascii="Cambria Math" w:hAnsi="Cambria Math"/>
                  <w:sz w:val="28"/>
                  <w:lang w:val="uk-UA"/>
                </w:rPr>
                <m:t>1</m:t>
              </m:r>
            </m:sub>
          </m:sSub>
        </m:oMath>
      </m:oMathPara>
    </w:p>
    <w:p w14:paraId="6209CE16" w14:textId="77777777" w:rsidR="00F44953" w:rsidRPr="008967F4" w:rsidRDefault="00F44953" w:rsidP="00F44953">
      <w:pPr>
        <w:spacing w:line="25" w:lineRule="atLeast"/>
        <w:ind w:left="720"/>
        <w:jc w:val="both"/>
        <w:rPr>
          <w:rFonts w:ascii="Times New Roman" w:hAnsi="Times New Roman"/>
          <w:i/>
          <w:sz w:val="28"/>
          <w:lang w:val="uk-UA"/>
        </w:rPr>
      </w:pPr>
      <m:oMathPara>
        <m:oMath>
          <m:r>
            <w:rPr>
              <w:rFonts w:ascii="Cambria Math" w:hAnsi="Cambria Math"/>
              <w:sz w:val="28"/>
              <w:lang w:val="uk-UA"/>
            </w:rPr>
            <m:t>…</m:t>
          </m:r>
        </m:oMath>
      </m:oMathPara>
    </w:p>
    <w:p w14:paraId="2D341F93" w14:textId="77777777" w:rsidR="00F44953" w:rsidRPr="008967F4" w:rsidRDefault="005D2A9C" w:rsidP="00F44953">
      <w:pPr>
        <w:spacing w:line="25" w:lineRule="atLeast"/>
        <w:ind w:left="720"/>
        <w:jc w:val="both"/>
        <w:rPr>
          <w:rFonts w:ascii="Times New Roman" w:hAnsi="Times New Roman"/>
          <w:i/>
          <w:sz w:val="28"/>
          <w:lang w:val="uk-UA"/>
        </w:rPr>
      </w:pPr>
      <m:oMathPara>
        <m:oMath>
          <m:sSub>
            <m:sSubPr>
              <m:ctrlPr>
                <w:rPr>
                  <w:rFonts w:ascii="Cambria Math" w:hAnsi="Cambria Math"/>
                  <w:i/>
                  <w:sz w:val="28"/>
                  <w:lang w:val="uk-UA"/>
                </w:rPr>
              </m:ctrlPr>
            </m:sSubPr>
            <m:e>
              <m:r>
                <w:rPr>
                  <w:rFonts w:ascii="Cambria Math" w:hAnsi="Cambria Math"/>
                  <w:sz w:val="28"/>
                  <w:lang w:val="uk-UA"/>
                </w:rPr>
                <m:t>R</m:t>
              </m:r>
            </m:e>
            <m:sub>
              <m:r>
                <w:rPr>
                  <w:rFonts w:ascii="Cambria Math" w:hAnsi="Cambria Math"/>
                  <w:sz w:val="28"/>
                  <w:lang w:val="uk-UA"/>
                </w:rPr>
                <m:t>i</m:t>
              </m:r>
            </m:sub>
          </m:sSub>
          <m:r>
            <w:rPr>
              <w:rFonts w:ascii="Cambria Math" w:hAnsi="Cambria Math"/>
              <w:sz w:val="28"/>
              <w:lang w:val="uk-UA"/>
            </w:rPr>
            <m:t xml:space="preserve">:ЯКЩО </m:t>
          </m:r>
          <m:sSub>
            <m:sSubPr>
              <m:ctrlPr>
                <w:rPr>
                  <w:rFonts w:ascii="Cambria Math" w:hAnsi="Cambria Math"/>
                  <w:i/>
                  <w:sz w:val="28"/>
                  <w:lang w:val="uk-UA"/>
                </w:rPr>
              </m:ctrlPr>
            </m:sSubPr>
            <m:e>
              <m:r>
                <w:rPr>
                  <w:rFonts w:ascii="Cambria Math" w:hAnsi="Cambria Math"/>
                  <w:sz w:val="28"/>
                  <w:lang w:val="uk-UA"/>
                </w:rPr>
                <m:t>x</m:t>
              </m:r>
            </m:e>
            <m:sub>
              <m:r>
                <w:rPr>
                  <w:rFonts w:ascii="Cambria Math" w:hAnsi="Cambria Math"/>
                  <w:sz w:val="28"/>
                  <w:lang w:val="uk-UA"/>
                </w:rPr>
                <m:t>1</m:t>
              </m:r>
            </m:sub>
          </m:sSub>
          <m:r>
            <w:rPr>
              <w:rFonts w:ascii="Cambria Math" w:hAnsi="Cambria Math"/>
              <w:sz w:val="28"/>
              <w:lang w:val="uk-UA"/>
            </w:rPr>
            <m:t xml:space="preserve"> ЦЕ </m:t>
          </m:r>
          <m:sSub>
            <m:sSubPr>
              <m:ctrlPr>
                <w:rPr>
                  <w:rFonts w:ascii="Cambria Math" w:hAnsi="Cambria Math"/>
                  <w:i/>
                  <w:sz w:val="28"/>
                  <w:lang w:val="uk-UA"/>
                </w:rPr>
              </m:ctrlPr>
            </m:sSubPr>
            <m:e>
              <m:r>
                <w:rPr>
                  <w:rFonts w:ascii="Cambria Math" w:hAnsi="Cambria Math"/>
                  <w:sz w:val="28"/>
                  <w:lang w:val="uk-UA"/>
                </w:rPr>
                <m:t>A</m:t>
              </m:r>
            </m:e>
            <m:sub>
              <m:r>
                <w:rPr>
                  <w:rFonts w:ascii="Cambria Math" w:hAnsi="Cambria Math"/>
                  <w:sz w:val="28"/>
                  <w:lang w:val="uk-UA"/>
                </w:rPr>
                <m:t>i1</m:t>
              </m:r>
            </m:sub>
          </m:sSub>
          <m:r>
            <w:rPr>
              <w:rFonts w:ascii="Cambria Math" w:hAnsi="Cambria Math"/>
              <w:sz w:val="28"/>
              <w:lang w:val="uk-UA"/>
            </w:rPr>
            <m:t>…і…</m:t>
          </m:r>
          <m:sSub>
            <m:sSubPr>
              <m:ctrlPr>
                <w:rPr>
                  <w:rFonts w:ascii="Cambria Math" w:hAnsi="Cambria Math"/>
                  <w:i/>
                  <w:sz w:val="28"/>
                  <w:lang w:val="uk-UA"/>
                </w:rPr>
              </m:ctrlPr>
            </m:sSubPr>
            <m:e>
              <m:r>
                <w:rPr>
                  <w:rFonts w:ascii="Cambria Math" w:hAnsi="Cambria Math"/>
                  <w:sz w:val="28"/>
                  <w:lang w:val="uk-UA"/>
                </w:rPr>
                <m:t>x</m:t>
              </m:r>
            </m:e>
            <m:sub>
              <m:r>
                <w:rPr>
                  <w:rFonts w:ascii="Cambria Math" w:hAnsi="Cambria Math"/>
                  <w:sz w:val="28"/>
                  <w:lang w:val="uk-UA"/>
                </w:rPr>
                <m:t>n</m:t>
              </m:r>
            </m:sub>
          </m:sSub>
          <m:r>
            <w:rPr>
              <w:rFonts w:ascii="Cambria Math" w:hAnsi="Cambria Math"/>
              <w:sz w:val="28"/>
              <w:lang w:val="uk-UA"/>
            </w:rPr>
            <m:t xml:space="preserve"> ЦЕ </m:t>
          </m:r>
          <m:sSub>
            <m:sSubPr>
              <m:ctrlPr>
                <w:rPr>
                  <w:rFonts w:ascii="Cambria Math" w:hAnsi="Cambria Math"/>
                  <w:i/>
                  <w:sz w:val="28"/>
                  <w:lang w:val="uk-UA"/>
                </w:rPr>
              </m:ctrlPr>
            </m:sSubPr>
            <m:e>
              <m:r>
                <w:rPr>
                  <w:rFonts w:ascii="Cambria Math" w:hAnsi="Cambria Math"/>
                  <w:sz w:val="28"/>
                  <w:lang w:val="uk-UA"/>
                </w:rPr>
                <m:t>A</m:t>
              </m:r>
            </m:e>
            <m:sub>
              <m:r>
                <w:rPr>
                  <w:rFonts w:ascii="Cambria Math" w:hAnsi="Cambria Math"/>
                  <w:sz w:val="28"/>
                  <w:lang w:val="uk-UA"/>
                </w:rPr>
                <m:t>in</m:t>
              </m:r>
            </m:sub>
          </m:sSub>
          <m:r>
            <w:rPr>
              <w:rFonts w:ascii="Cambria Math" w:hAnsi="Cambria Math"/>
              <w:sz w:val="28"/>
              <w:lang w:val="uk-UA"/>
            </w:rPr>
            <m:t xml:space="preserve">, ТО y ЦЕ </m:t>
          </m:r>
          <m:sSub>
            <m:sSubPr>
              <m:ctrlPr>
                <w:rPr>
                  <w:rFonts w:ascii="Cambria Math" w:hAnsi="Cambria Math"/>
                  <w:i/>
                  <w:sz w:val="28"/>
                  <w:lang w:val="uk-UA"/>
                </w:rPr>
              </m:ctrlPr>
            </m:sSubPr>
            <m:e>
              <m:r>
                <w:rPr>
                  <w:rFonts w:ascii="Cambria Math" w:hAnsi="Cambria Math"/>
                  <w:sz w:val="28"/>
                  <w:lang w:val="uk-UA"/>
                </w:rPr>
                <m:t>B</m:t>
              </m:r>
            </m:e>
            <m:sub>
              <m:r>
                <w:rPr>
                  <w:rFonts w:ascii="Cambria Math" w:hAnsi="Cambria Math"/>
                  <w:sz w:val="28"/>
                  <w:lang w:val="uk-UA"/>
                </w:rPr>
                <m:t>i</m:t>
              </m:r>
            </m:sub>
          </m:sSub>
        </m:oMath>
      </m:oMathPara>
    </w:p>
    <w:p w14:paraId="43AC0E5D" w14:textId="77777777" w:rsidR="00F44953" w:rsidRPr="008967F4" w:rsidRDefault="00F44953" w:rsidP="00F44953">
      <w:pPr>
        <w:spacing w:line="25" w:lineRule="atLeast"/>
        <w:ind w:left="720"/>
        <w:jc w:val="both"/>
        <w:rPr>
          <w:rFonts w:ascii="Times New Roman" w:hAnsi="Times New Roman"/>
          <w:i/>
          <w:sz w:val="28"/>
          <w:lang w:val="uk-UA"/>
        </w:rPr>
      </w:pPr>
      <m:oMathPara>
        <m:oMath>
          <m:r>
            <w:rPr>
              <w:rFonts w:ascii="Cambria Math" w:hAnsi="Cambria Math"/>
              <w:sz w:val="28"/>
              <w:lang w:val="uk-UA"/>
            </w:rPr>
            <m:t>…</m:t>
          </m:r>
        </m:oMath>
      </m:oMathPara>
    </w:p>
    <w:p w14:paraId="3AAFD5F6" w14:textId="77777777" w:rsidR="00F44953" w:rsidRPr="008967F4" w:rsidRDefault="005D2A9C" w:rsidP="00F44953">
      <w:pPr>
        <w:spacing w:line="25" w:lineRule="atLeast"/>
        <w:ind w:left="720"/>
        <w:jc w:val="both"/>
        <w:rPr>
          <w:rFonts w:ascii="Times New Roman" w:hAnsi="Times New Roman"/>
          <w:i/>
          <w:sz w:val="28"/>
          <w:lang w:val="uk-UA"/>
        </w:rPr>
      </w:pPr>
      <m:oMathPara>
        <m:oMath>
          <m:sSub>
            <m:sSubPr>
              <m:ctrlPr>
                <w:rPr>
                  <w:rFonts w:ascii="Cambria Math" w:hAnsi="Cambria Math"/>
                  <w:i/>
                  <w:sz w:val="28"/>
                  <w:lang w:val="uk-UA"/>
                </w:rPr>
              </m:ctrlPr>
            </m:sSubPr>
            <m:e>
              <m:r>
                <w:rPr>
                  <w:rFonts w:ascii="Cambria Math" w:hAnsi="Cambria Math"/>
                  <w:sz w:val="28"/>
                  <w:lang w:val="uk-UA"/>
                </w:rPr>
                <m:t>R</m:t>
              </m:r>
            </m:e>
            <m:sub>
              <m:r>
                <w:rPr>
                  <w:rFonts w:ascii="Cambria Math" w:hAnsi="Cambria Math"/>
                  <w:sz w:val="28"/>
                  <w:lang w:val="uk-UA"/>
                </w:rPr>
                <m:t>m</m:t>
              </m:r>
            </m:sub>
          </m:sSub>
          <m:r>
            <w:rPr>
              <w:rFonts w:ascii="Cambria Math" w:hAnsi="Cambria Math"/>
              <w:sz w:val="28"/>
              <w:lang w:val="uk-UA"/>
            </w:rPr>
            <m:t xml:space="preserve">:ЯКЩО </m:t>
          </m:r>
          <m:sSub>
            <m:sSubPr>
              <m:ctrlPr>
                <w:rPr>
                  <w:rFonts w:ascii="Cambria Math" w:hAnsi="Cambria Math"/>
                  <w:i/>
                  <w:sz w:val="28"/>
                  <w:lang w:val="uk-UA"/>
                </w:rPr>
              </m:ctrlPr>
            </m:sSubPr>
            <m:e>
              <m:r>
                <w:rPr>
                  <w:rFonts w:ascii="Cambria Math" w:hAnsi="Cambria Math"/>
                  <w:sz w:val="28"/>
                  <w:lang w:val="uk-UA"/>
                </w:rPr>
                <m:t>x</m:t>
              </m:r>
            </m:e>
            <m:sub>
              <m:r>
                <w:rPr>
                  <w:rFonts w:ascii="Cambria Math" w:hAnsi="Cambria Math"/>
                  <w:sz w:val="28"/>
                  <w:lang w:val="uk-UA"/>
                </w:rPr>
                <m:t>1</m:t>
              </m:r>
            </m:sub>
          </m:sSub>
          <m:r>
            <w:rPr>
              <w:rFonts w:ascii="Cambria Math" w:hAnsi="Cambria Math"/>
              <w:sz w:val="28"/>
              <w:lang w:val="uk-UA"/>
            </w:rPr>
            <m:t xml:space="preserve"> ЦЕ </m:t>
          </m:r>
          <m:sSub>
            <m:sSubPr>
              <m:ctrlPr>
                <w:rPr>
                  <w:rFonts w:ascii="Cambria Math" w:hAnsi="Cambria Math"/>
                  <w:i/>
                  <w:sz w:val="28"/>
                  <w:lang w:val="uk-UA"/>
                </w:rPr>
              </m:ctrlPr>
            </m:sSubPr>
            <m:e>
              <m:r>
                <w:rPr>
                  <w:rFonts w:ascii="Cambria Math" w:hAnsi="Cambria Math"/>
                  <w:sz w:val="28"/>
                  <w:lang w:val="uk-UA"/>
                </w:rPr>
                <m:t>A</m:t>
              </m:r>
            </m:e>
            <m:sub>
              <m:r>
                <w:rPr>
                  <w:rFonts w:ascii="Cambria Math" w:hAnsi="Cambria Math"/>
                  <w:sz w:val="28"/>
                  <w:lang w:val="uk-UA"/>
                </w:rPr>
                <m:t>i1</m:t>
              </m:r>
            </m:sub>
          </m:sSub>
          <m:r>
            <w:rPr>
              <w:rFonts w:ascii="Cambria Math" w:hAnsi="Cambria Math"/>
              <w:sz w:val="28"/>
              <w:lang w:val="uk-UA"/>
            </w:rPr>
            <m:t>…і…</m:t>
          </m:r>
          <m:sSub>
            <m:sSubPr>
              <m:ctrlPr>
                <w:rPr>
                  <w:rFonts w:ascii="Cambria Math" w:hAnsi="Cambria Math"/>
                  <w:i/>
                  <w:sz w:val="28"/>
                  <w:lang w:val="uk-UA"/>
                </w:rPr>
              </m:ctrlPr>
            </m:sSubPr>
            <m:e>
              <m:r>
                <w:rPr>
                  <w:rFonts w:ascii="Cambria Math" w:hAnsi="Cambria Math"/>
                  <w:sz w:val="28"/>
                  <w:lang w:val="uk-UA"/>
                </w:rPr>
                <m:t>x</m:t>
              </m:r>
            </m:e>
            <m:sub>
              <m:r>
                <w:rPr>
                  <w:rFonts w:ascii="Cambria Math" w:hAnsi="Cambria Math"/>
                  <w:sz w:val="28"/>
                  <w:lang w:val="uk-UA"/>
                </w:rPr>
                <m:t>n</m:t>
              </m:r>
            </m:sub>
          </m:sSub>
          <m:r>
            <w:rPr>
              <w:rFonts w:ascii="Cambria Math" w:hAnsi="Cambria Math"/>
              <w:sz w:val="28"/>
              <w:lang w:val="uk-UA"/>
            </w:rPr>
            <m:t xml:space="preserve"> це </m:t>
          </m:r>
          <m:sSub>
            <m:sSubPr>
              <m:ctrlPr>
                <w:rPr>
                  <w:rFonts w:ascii="Cambria Math" w:hAnsi="Cambria Math"/>
                  <w:i/>
                  <w:sz w:val="28"/>
                  <w:lang w:val="uk-UA"/>
                </w:rPr>
              </m:ctrlPr>
            </m:sSubPr>
            <m:e>
              <m:r>
                <w:rPr>
                  <w:rFonts w:ascii="Cambria Math" w:hAnsi="Cambria Math"/>
                  <w:sz w:val="28"/>
                  <w:lang w:val="uk-UA"/>
                </w:rPr>
                <m:t>A</m:t>
              </m:r>
            </m:e>
            <m:sub>
              <m:r>
                <w:rPr>
                  <w:rFonts w:ascii="Cambria Math" w:hAnsi="Cambria Math"/>
                  <w:sz w:val="28"/>
                  <w:lang w:val="uk-UA"/>
                </w:rPr>
                <m:t>mn</m:t>
              </m:r>
            </m:sub>
          </m:sSub>
          <m:r>
            <w:rPr>
              <w:rFonts w:ascii="Cambria Math" w:hAnsi="Cambria Math"/>
              <w:sz w:val="28"/>
              <w:lang w:val="uk-UA"/>
            </w:rPr>
            <m:t xml:space="preserve">, ТО y це </m:t>
          </m:r>
          <m:sSub>
            <m:sSubPr>
              <m:ctrlPr>
                <w:rPr>
                  <w:rFonts w:ascii="Cambria Math" w:hAnsi="Cambria Math"/>
                  <w:i/>
                  <w:sz w:val="28"/>
                  <w:lang w:val="uk-UA"/>
                </w:rPr>
              </m:ctrlPr>
            </m:sSubPr>
            <m:e>
              <m:r>
                <w:rPr>
                  <w:rFonts w:ascii="Cambria Math" w:hAnsi="Cambria Math"/>
                  <w:sz w:val="28"/>
                  <w:lang w:val="uk-UA"/>
                </w:rPr>
                <m:t>B</m:t>
              </m:r>
            </m:e>
            <m:sub>
              <m:r>
                <w:rPr>
                  <w:rFonts w:ascii="Cambria Math" w:hAnsi="Cambria Math"/>
                  <w:sz w:val="28"/>
                  <w:lang w:val="uk-UA"/>
                </w:rPr>
                <m:t>m</m:t>
              </m:r>
            </m:sub>
          </m:sSub>
          <m:r>
            <w:rPr>
              <w:rFonts w:ascii="Cambria Math" w:hAnsi="Cambria Math"/>
              <w:sz w:val="28"/>
              <w:lang w:val="uk-UA"/>
            </w:rPr>
            <m:t>,</m:t>
          </m:r>
        </m:oMath>
      </m:oMathPara>
    </w:p>
    <w:p w14:paraId="06AFFF7C" w14:textId="77777777" w:rsidR="00F44953" w:rsidRPr="008967F4" w:rsidRDefault="00F44953" w:rsidP="00F44953">
      <w:pPr>
        <w:spacing w:line="25" w:lineRule="atLeast"/>
        <w:ind w:firstLine="709"/>
        <w:jc w:val="both"/>
        <w:rPr>
          <w:rFonts w:ascii="Times New Roman" w:hAnsi="Times New Roman"/>
          <w:sz w:val="28"/>
          <w:lang w:val="uk-UA"/>
        </w:rPr>
      </w:pPr>
      <w:r w:rsidRPr="008967F4">
        <w:rPr>
          <w:rFonts w:ascii="Times New Roman" w:hAnsi="Times New Roman"/>
          <w:sz w:val="28"/>
          <w:lang w:val="uk-UA"/>
        </w:rPr>
        <w:t xml:space="preserve">Де </w:t>
      </w:r>
      <w:proofErr w:type="spellStart"/>
      <w:r w:rsidRPr="008967F4">
        <w:rPr>
          <w:rFonts w:ascii="Times New Roman" w:hAnsi="Times New Roman"/>
          <w:sz w:val="28"/>
          <w:lang w:val="uk-UA"/>
        </w:rPr>
        <w:t>x</w:t>
      </w:r>
      <w:r w:rsidRPr="008967F4">
        <w:rPr>
          <w:rFonts w:ascii="Times New Roman" w:hAnsi="Times New Roman"/>
          <w:sz w:val="28"/>
          <w:vertAlign w:val="subscript"/>
          <w:lang w:val="uk-UA"/>
        </w:rPr>
        <w:t>k</w:t>
      </w:r>
      <w:proofErr w:type="spellEnd"/>
      <w:r w:rsidRPr="008967F4">
        <w:rPr>
          <w:rFonts w:ascii="Times New Roman" w:hAnsi="Times New Roman"/>
          <w:sz w:val="28"/>
          <w:lang w:val="uk-UA"/>
        </w:rPr>
        <w:t xml:space="preserve">, k = 1..n – вхідні змінні; y – вихідна змінна; </w:t>
      </w:r>
      <w:proofErr w:type="spellStart"/>
      <w:r w:rsidRPr="008967F4">
        <w:rPr>
          <w:rFonts w:ascii="Times New Roman" w:hAnsi="Times New Roman"/>
          <w:sz w:val="28"/>
          <w:lang w:val="uk-UA"/>
        </w:rPr>
        <w:t>A</w:t>
      </w:r>
      <w:r w:rsidRPr="008967F4">
        <w:rPr>
          <w:rFonts w:ascii="Times New Roman" w:hAnsi="Times New Roman"/>
          <w:sz w:val="28"/>
          <w:vertAlign w:val="subscript"/>
          <w:lang w:val="uk-UA"/>
        </w:rPr>
        <w:t>ik</w:t>
      </w:r>
      <w:proofErr w:type="spellEnd"/>
      <w:r w:rsidRPr="008967F4">
        <w:rPr>
          <w:rFonts w:ascii="Times New Roman" w:hAnsi="Times New Roman"/>
          <w:sz w:val="28"/>
          <w:lang w:val="uk-UA"/>
        </w:rPr>
        <w:t xml:space="preserve"> – заданні нечіткі множини з функціями приналежності.</w:t>
      </w:r>
    </w:p>
    <w:p w14:paraId="28E8E59B" w14:textId="77777777" w:rsidR="00F44953" w:rsidRPr="008967F4" w:rsidRDefault="00F44953" w:rsidP="00F44953">
      <w:pPr>
        <w:spacing w:line="25" w:lineRule="atLeast"/>
        <w:ind w:firstLine="709"/>
        <w:jc w:val="both"/>
        <w:rPr>
          <w:rFonts w:ascii="Times New Roman" w:hAnsi="Times New Roman"/>
          <w:sz w:val="28"/>
          <w:lang w:val="uk-UA"/>
        </w:rPr>
      </w:pPr>
      <w:r w:rsidRPr="008967F4">
        <w:rPr>
          <w:rFonts w:ascii="Times New Roman" w:hAnsi="Times New Roman"/>
          <w:sz w:val="28"/>
          <w:lang w:val="uk-UA"/>
        </w:rPr>
        <w:t xml:space="preserve">Результатом нечіткого виводу являється чітке значення змінної y* на основі заданих чітких значень </w:t>
      </w:r>
      <w:proofErr w:type="spellStart"/>
      <w:r w:rsidRPr="008967F4">
        <w:rPr>
          <w:rFonts w:ascii="Times New Roman" w:hAnsi="Times New Roman"/>
          <w:sz w:val="28"/>
          <w:lang w:val="uk-UA"/>
        </w:rPr>
        <w:t>x</w:t>
      </w:r>
      <w:r w:rsidRPr="008967F4">
        <w:rPr>
          <w:rFonts w:ascii="Times New Roman" w:hAnsi="Times New Roman"/>
          <w:sz w:val="28"/>
          <w:vertAlign w:val="subscript"/>
          <w:lang w:val="uk-UA"/>
        </w:rPr>
        <w:t>k</w:t>
      </w:r>
      <w:proofErr w:type="spellEnd"/>
      <w:r w:rsidRPr="008967F4">
        <w:rPr>
          <w:rFonts w:ascii="Times New Roman" w:hAnsi="Times New Roman"/>
          <w:sz w:val="28"/>
          <w:lang w:val="uk-UA"/>
        </w:rPr>
        <w:t>, k = 1..n.</w:t>
      </w:r>
    </w:p>
    <w:p w14:paraId="09BD2F92" w14:textId="77777777" w:rsidR="00F44953" w:rsidRPr="008967F4" w:rsidRDefault="00F44953" w:rsidP="00F44953">
      <w:pPr>
        <w:spacing w:line="25" w:lineRule="atLeast"/>
        <w:ind w:firstLine="709"/>
        <w:jc w:val="both"/>
        <w:rPr>
          <w:rFonts w:ascii="Times New Roman" w:hAnsi="Times New Roman"/>
          <w:sz w:val="28"/>
          <w:lang w:val="uk-UA"/>
        </w:rPr>
      </w:pPr>
      <w:r w:rsidRPr="008967F4">
        <w:rPr>
          <w:rFonts w:ascii="Times New Roman" w:hAnsi="Times New Roman"/>
          <w:sz w:val="28"/>
          <w:lang w:val="uk-UA"/>
        </w:rPr>
        <w:t>У загальному випадку механізм логічного виводу включає чотири етапи: введення нечіткості (</w:t>
      </w:r>
      <w:proofErr w:type="spellStart"/>
      <w:r w:rsidRPr="008967F4">
        <w:rPr>
          <w:rFonts w:ascii="Times New Roman" w:hAnsi="Times New Roman"/>
          <w:sz w:val="28"/>
          <w:lang w:val="uk-UA"/>
        </w:rPr>
        <w:t>фазифікація</w:t>
      </w:r>
      <w:proofErr w:type="spellEnd"/>
      <w:r w:rsidRPr="008967F4">
        <w:rPr>
          <w:rFonts w:ascii="Times New Roman" w:hAnsi="Times New Roman"/>
          <w:sz w:val="28"/>
          <w:lang w:val="uk-UA"/>
        </w:rPr>
        <w:t>), нечіткий висновок, композиція та приведення до чіткості.</w:t>
      </w:r>
    </w:p>
    <w:p w14:paraId="39D6B9B9" w14:textId="77777777" w:rsidR="00F44953" w:rsidRDefault="00F44953" w:rsidP="00F44953">
      <w:pPr>
        <w:spacing w:line="25" w:lineRule="atLeast"/>
        <w:ind w:firstLine="709"/>
        <w:jc w:val="both"/>
        <w:rPr>
          <w:rFonts w:ascii="Times New Roman" w:hAnsi="Times New Roman"/>
          <w:sz w:val="28"/>
          <w:lang w:val="uk-UA"/>
        </w:rPr>
      </w:pPr>
      <w:r w:rsidRPr="008967F4">
        <w:rPr>
          <w:rFonts w:ascii="Times New Roman" w:hAnsi="Times New Roman"/>
          <w:sz w:val="28"/>
          <w:lang w:val="uk-UA"/>
        </w:rPr>
        <w:t xml:space="preserve">Алгоритми нечіткого висновку різняться, головним чином, видом використовуваних правил, логічних операцій та різновидом методу </w:t>
      </w:r>
      <w:proofErr w:type="spellStart"/>
      <w:r w:rsidRPr="008967F4">
        <w:rPr>
          <w:rFonts w:ascii="Times New Roman" w:hAnsi="Times New Roman"/>
          <w:sz w:val="28"/>
          <w:lang w:val="uk-UA"/>
        </w:rPr>
        <w:t>дефазифікації</w:t>
      </w:r>
      <w:proofErr w:type="spellEnd"/>
      <w:r w:rsidRPr="008967F4">
        <w:rPr>
          <w:rFonts w:ascii="Times New Roman" w:hAnsi="Times New Roman"/>
          <w:sz w:val="28"/>
          <w:lang w:val="uk-UA"/>
        </w:rPr>
        <w:t xml:space="preserve">. Розроблено моделі нечіткого висновку </w:t>
      </w:r>
      <w:proofErr w:type="spellStart"/>
      <w:r w:rsidRPr="008967F4">
        <w:rPr>
          <w:rFonts w:ascii="Times New Roman" w:hAnsi="Times New Roman"/>
          <w:sz w:val="28"/>
          <w:lang w:val="uk-UA"/>
        </w:rPr>
        <w:t>Мамдані</w:t>
      </w:r>
      <w:proofErr w:type="spellEnd"/>
      <w:r w:rsidRPr="008967F4">
        <w:rPr>
          <w:rFonts w:ascii="Times New Roman" w:hAnsi="Times New Roman"/>
          <w:sz w:val="28"/>
          <w:lang w:val="uk-UA"/>
        </w:rPr>
        <w:t xml:space="preserve">, </w:t>
      </w:r>
      <w:proofErr w:type="spellStart"/>
      <w:r w:rsidRPr="008967F4">
        <w:rPr>
          <w:rFonts w:ascii="Times New Roman" w:hAnsi="Times New Roman"/>
          <w:sz w:val="28"/>
          <w:lang w:val="uk-UA"/>
        </w:rPr>
        <w:t>Сугено</w:t>
      </w:r>
      <w:proofErr w:type="spellEnd"/>
      <w:r w:rsidRPr="008967F4">
        <w:rPr>
          <w:rFonts w:ascii="Times New Roman" w:hAnsi="Times New Roman"/>
          <w:sz w:val="28"/>
          <w:lang w:val="uk-UA"/>
        </w:rPr>
        <w:t xml:space="preserve">, </w:t>
      </w:r>
      <w:proofErr w:type="spellStart"/>
      <w:r w:rsidRPr="008967F4">
        <w:rPr>
          <w:rFonts w:ascii="Times New Roman" w:hAnsi="Times New Roman"/>
          <w:sz w:val="28"/>
          <w:lang w:val="uk-UA"/>
        </w:rPr>
        <w:t>Ларсена</w:t>
      </w:r>
      <w:proofErr w:type="spellEnd"/>
      <w:r w:rsidRPr="008967F4">
        <w:rPr>
          <w:rFonts w:ascii="Times New Roman" w:hAnsi="Times New Roman"/>
          <w:sz w:val="28"/>
          <w:lang w:val="uk-UA"/>
        </w:rPr>
        <w:t xml:space="preserve">, </w:t>
      </w:r>
      <w:proofErr w:type="spellStart"/>
      <w:r w:rsidRPr="008967F4">
        <w:rPr>
          <w:rFonts w:ascii="Times New Roman" w:hAnsi="Times New Roman"/>
          <w:sz w:val="28"/>
          <w:lang w:val="uk-UA"/>
        </w:rPr>
        <w:t>Цукамото</w:t>
      </w:r>
      <w:proofErr w:type="spellEnd"/>
      <w:r w:rsidRPr="008967F4">
        <w:rPr>
          <w:rFonts w:ascii="Times New Roman" w:hAnsi="Times New Roman"/>
          <w:sz w:val="28"/>
          <w:lang w:val="uk-UA"/>
        </w:rPr>
        <w:t>.</w:t>
      </w:r>
    </w:p>
    <w:p w14:paraId="7D9FC532" w14:textId="77777777" w:rsidR="00F44953" w:rsidRPr="008967F4" w:rsidRDefault="00F44953" w:rsidP="00F44953">
      <w:pPr>
        <w:spacing w:line="25" w:lineRule="atLeast"/>
        <w:ind w:firstLine="709"/>
        <w:jc w:val="both"/>
        <w:rPr>
          <w:rFonts w:ascii="Times New Roman" w:hAnsi="Times New Roman"/>
          <w:sz w:val="28"/>
          <w:lang w:val="uk-UA"/>
        </w:rPr>
      </w:pPr>
    </w:p>
    <w:p w14:paraId="755D0AF1" w14:textId="77777777" w:rsidR="00F44953" w:rsidRDefault="00F44953" w:rsidP="00F44953">
      <w:pPr>
        <w:pStyle w:val="3"/>
        <w:numPr>
          <w:ilvl w:val="2"/>
          <w:numId w:val="1"/>
        </w:numPr>
        <w:spacing w:before="0" w:line="25" w:lineRule="atLeast"/>
        <w:ind w:left="0" w:firstLine="709"/>
        <w:jc w:val="both"/>
        <w:rPr>
          <w:rFonts w:ascii="Times New Roman" w:hAnsi="Times New Roman" w:cs="Times New Roman"/>
          <w:b/>
          <w:color w:val="000000" w:themeColor="text1"/>
          <w:sz w:val="28"/>
          <w:lang w:val="uk-UA"/>
        </w:rPr>
      </w:pPr>
      <w:bookmarkStart w:id="16" w:name="_Toc90748610"/>
      <w:bookmarkStart w:id="17" w:name="_Toc93338095"/>
      <w:r w:rsidRPr="008967F4">
        <w:rPr>
          <w:rFonts w:ascii="Times New Roman" w:hAnsi="Times New Roman" w:cs="Times New Roman"/>
          <w:b/>
          <w:color w:val="000000" w:themeColor="text1"/>
          <w:sz w:val="28"/>
          <w:lang w:val="uk-UA"/>
        </w:rPr>
        <w:t xml:space="preserve">Алгоритм </w:t>
      </w:r>
      <w:proofErr w:type="spellStart"/>
      <w:r w:rsidRPr="008967F4">
        <w:rPr>
          <w:rFonts w:ascii="Times New Roman" w:hAnsi="Times New Roman" w:cs="Times New Roman"/>
          <w:b/>
          <w:color w:val="000000" w:themeColor="text1"/>
          <w:sz w:val="28"/>
          <w:lang w:val="uk-UA"/>
        </w:rPr>
        <w:t>Мамдані</w:t>
      </w:r>
      <w:bookmarkEnd w:id="16"/>
      <w:bookmarkEnd w:id="17"/>
      <w:proofErr w:type="spellEnd"/>
    </w:p>
    <w:p w14:paraId="0D79C274" w14:textId="77777777" w:rsidR="00F44953" w:rsidRPr="00186E43" w:rsidRDefault="00F44953" w:rsidP="00F44953">
      <w:pPr>
        <w:rPr>
          <w:lang w:val="uk-UA"/>
        </w:rPr>
      </w:pPr>
    </w:p>
    <w:p w14:paraId="13259C35" w14:textId="77777777" w:rsidR="00F44953" w:rsidRPr="008967F4" w:rsidRDefault="00F44953" w:rsidP="00F44953">
      <w:pPr>
        <w:spacing w:line="25" w:lineRule="atLeast"/>
        <w:ind w:firstLine="709"/>
        <w:jc w:val="both"/>
        <w:rPr>
          <w:rFonts w:ascii="Times New Roman" w:hAnsi="Times New Roman"/>
          <w:color w:val="000000" w:themeColor="text1"/>
          <w:sz w:val="28"/>
          <w:szCs w:val="28"/>
          <w:lang w:val="uk-UA"/>
        </w:rPr>
      </w:pPr>
      <w:r w:rsidRPr="008967F4">
        <w:rPr>
          <w:rFonts w:ascii="Times New Roman" w:hAnsi="Times New Roman"/>
          <w:color w:val="000000" w:themeColor="text1"/>
          <w:sz w:val="28"/>
          <w:szCs w:val="28"/>
          <w:lang w:val="uk-UA"/>
        </w:rPr>
        <w:t xml:space="preserve">Алгоритм </w:t>
      </w:r>
      <w:proofErr w:type="spellStart"/>
      <w:r w:rsidRPr="008967F4">
        <w:rPr>
          <w:rFonts w:ascii="Times New Roman" w:hAnsi="Times New Roman"/>
          <w:color w:val="000000" w:themeColor="text1"/>
          <w:sz w:val="28"/>
          <w:szCs w:val="28"/>
          <w:lang w:val="uk-UA"/>
        </w:rPr>
        <w:t>Мамдані</w:t>
      </w:r>
      <w:proofErr w:type="spellEnd"/>
      <w:r w:rsidRPr="008967F4">
        <w:rPr>
          <w:rFonts w:ascii="Times New Roman" w:hAnsi="Times New Roman"/>
          <w:color w:val="000000" w:themeColor="text1"/>
          <w:sz w:val="28"/>
          <w:szCs w:val="28"/>
          <w:lang w:val="uk-UA"/>
        </w:rPr>
        <w:t xml:space="preserve"> – є одним із перших, котрий знайшов застосування у системах нечіткого виводу. Він був запропонований у 1975р. англійським математиком </w:t>
      </w:r>
      <w:proofErr w:type="spellStart"/>
      <w:r w:rsidRPr="008967F4">
        <w:rPr>
          <w:rFonts w:ascii="Times New Roman" w:hAnsi="Times New Roman"/>
          <w:color w:val="000000" w:themeColor="text1"/>
          <w:sz w:val="28"/>
          <w:szCs w:val="28"/>
          <w:lang w:val="uk-UA"/>
        </w:rPr>
        <w:t>Е.Мамдані</w:t>
      </w:r>
      <w:proofErr w:type="spellEnd"/>
      <w:r w:rsidRPr="008967F4">
        <w:rPr>
          <w:rFonts w:ascii="Times New Roman" w:hAnsi="Times New Roman"/>
          <w:color w:val="000000" w:themeColor="text1"/>
          <w:sz w:val="28"/>
          <w:szCs w:val="28"/>
          <w:lang w:val="uk-UA"/>
        </w:rPr>
        <w:t xml:space="preserve"> в якості методу для управління паровим двигуном. За своєю сутністю цей алгоритм породжує етапи: формування бази правил, </w:t>
      </w:r>
      <w:proofErr w:type="spellStart"/>
      <w:r w:rsidRPr="008967F4">
        <w:rPr>
          <w:rFonts w:ascii="Times New Roman" w:hAnsi="Times New Roman"/>
          <w:color w:val="000000" w:themeColor="text1"/>
          <w:sz w:val="28"/>
          <w:szCs w:val="28"/>
          <w:lang w:val="uk-UA"/>
        </w:rPr>
        <w:t>фазифікація</w:t>
      </w:r>
      <w:proofErr w:type="spellEnd"/>
      <w:r w:rsidRPr="008967F4">
        <w:rPr>
          <w:rFonts w:ascii="Times New Roman" w:hAnsi="Times New Roman"/>
          <w:color w:val="000000" w:themeColor="text1"/>
          <w:sz w:val="28"/>
          <w:szCs w:val="28"/>
          <w:lang w:val="uk-UA"/>
        </w:rPr>
        <w:t xml:space="preserve"> вхідних змінних, агрегування умов, активізація </w:t>
      </w:r>
      <w:proofErr w:type="spellStart"/>
      <w:r w:rsidRPr="008967F4">
        <w:rPr>
          <w:rFonts w:ascii="Times New Roman" w:hAnsi="Times New Roman"/>
          <w:color w:val="000000" w:themeColor="text1"/>
          <w:sz w:val="28"/>
          <w:szCs w:val="28"/>
          <w:lang w:val="uk-UA"/>
        </w:rPr>
        <w:t>підукладень</w:t>
      </w:r>
      <w:proofErr w:type="spellEnd"/>
      <w:r w:rsidRPr="008967F4">
        <w:rPr>
          <w:rFonts w:ascii="Times New Roman" w:hAnsi="Times New Roman"/>
          <w:color w:val="000000" w:themeColor="text1"/>
          <w:sz w:val="28"/>
          <w:szCs w:val="28"/>
          <w:lang w:val="uk-UA"/>
        </w:rPr>
        <w:t xml:space="preserve">, акумулювання висновків. Оскільки найбільше відповідає їх параметрам. Формально алгоритм </w:t>
      </w:r>
      <w:proofErr w:type="spellStart"/>
      <w:r w:rsidRPr="008967F4">
        <w:rPr>
          <w:rFonts w:ascii="Times New Roman" w:hAnsi="Times New Roman"/>
          <w:color w:val="000000" w:themeColor="text1"/>
          <w:sz w:val="28"/>
          <w:szCs w:val="28"/>
          <w:lang w:val="uk-UA"/>
        </w:rPr>
        <w:t>Мамдані</w:t>
      </w:r>
      <w:proofErr w:type="spellEnd"/>
      <w:r w:rsidRPr="008967F4">
        <w:rPr>
          <w:rFonts w:ascii="Times New Roman" w:hAnsi="Times New Roman"/>
          <w:color w:val="000000" w:themeColor="text1"/>
          <w:sz w:val="28"/>
          <w:szCs w:val="28"/>
          <w:lang w:val="uk-UA"/>
        </w:rPr>
        <w:t xml:space="preserve"> можна визначити так:</w:t>
      </w:r>
    </w:p>
    <w:p w14:paraId="24E65C58" w14:textId="77777777" w:rsidR="00F44953" w:rsidRPr="007D62F6" w:rsidRDefault="00F44953" w:rsidP="00F44953">
      <w:pPr>
        <w:spacing w:line="25" w:lineRule="atLeast"/>
        <w:ind w:firstLine="709"/>
        <w:jc w:val="both"/>
        <w:rPr>
          <w:rFonts w:ascii="Times New Roman" w:hAnsi="Times New Roman"/>
          <w:color w:val="000000" w:themeColor="text1"/>
          <w:sz w:val="28"/>
          <w:szCs w:val="28"/>
          <w:lang w:val="ru-RU"/>
        </w:rPr>
      </w:pPr>
      <w:r w:rsidRPr="007D62F6">
        <w:rPr>
          <w:rFonts w:ascii="Times New Roman" w:hAnsi="Times New Roman"/>
          <w:color w:val="000000" w:themeColor="text1"/>
          <w:sz w:val="28"/>
          <w:szCs w:val="28"/>
          <w:lang w:val="ru-RU"/>
        </w:rPr>
        <w:t xml:space="preserve">- </w:t>
      </w:r>
      <w:r>
        <w:rPr>
          <w:rFonts w:ascii="Times New Roman" w:hAnsi="Times New Roman"/>
          <w:color w:val="000000" w:themeColor="text1"/>
          <w:sz w:val="28"/>
          <w:szCs w:val="28"/>
          <w:lang w:val="uk-UA"/>
        </w:rPr>
        <w:t>ф</w:t>
      </w:r>
      <w:r w:rsidRPr="00DE06DE">
        <w:rPr>
          <w:rFonts w:ascii="Times New Roman" w:hAnsi="Times New Roman"/>
          <w:color w:val="000000" w:themeColor="text1"/>
          <w:sz w:val="28"/>
          <w:szCs w:val="28"/>
          <w:lang w:val="uk-UA"/>
        </w:rPr>
        <w:t>ормування основи правил систем нечіткого висновку</w:t>
      </w:r>
      <w:r w:rsidRPr="007D62F6">
        <w:rPr>
          <w:rFonts w:ascii="Times New Roman" w:hAnsi="Times New Roman"/>
          <w:color w:val="000000" w:themeColor="text1"/>
          <w:sz w:val="28"/>
          <w:szCs w:val="28"/>
          <w:lang w:val="ru-RU"/>
        </w:rPr>
        <w:t>;</w:t>
      </w:r>
    </w:p>
    <w:p w14:paraId="34717390" w14:textId="77777777" w:rsidR="00F44953" w:rsidRPr="007A224B" w:rsidRDefault="00F44953" w:rsidP="00F44953">
      <w:pPr>
        <w:spacing w:line="25" w:lineRule="atLeast"/>
        <w:ind w:firstLine="709"/>
        <w:jc w:val="both"/>
        <w:rPr>
          <w:rFonts w:ascii="Times New Roman" w:hAnsi="Times New Roman"/>
          <w:color w:val="000000" w:themeColor="text1"/>
          <w:sz w:val="28"/>
          <w:szCs w:val="28"/>
          <w:lang w:val="ru-RU"/>
        </w:rPr>
      </w:pPr>
      <w:r w:rsidRPr="007D62F6">
        <w:rPr>
          <w:rFonts w:ascii="Times New Roman" w:hAnsi="Times New Roman"/>
          <w:color w:val="000000" w:themeColor="text1"/>
          <w:sz w:val="28"/>
          <w:szCs w:val="28"/>
          <w:lang w:val="ru-RU"/>
        </w:rPr>
        <w:t xml:space="preserve">- </w:t>
      </w:r>
      <w:proofErr w:type="spellStart"/>
      <w:r>
        <w:rPr>
          <w:rFonts w:ascii="Times New Roman" w:hAnsi="Times New Roman"/>
          <w:color w:val="000000" w:themeColor="text1"/>
          <w:sz w:val="28"/>
          <w:szCs w:val="28"/>
          <w:lang w:val="uk-UA"/>
        </w:rPr>
        <w:t>ф</w:t>
      </w:r>
      <w:r w:rsidRPr="00DE06DE">
        <w:rPr>
          <w:rFonts w:ascii="Times New Roman" w:hAnsi="Times New Roman"/>
          <w:color w:val="000000" w:themeColor="text1"/>
          <w:sz w:val="28"/>
          <w:szCs w:val="28"/>
          <w:lang w:val="uk-UA"/>
        </w:rPr>
        <w:t>аззифікація</w:t>
      </w:r>
      <w:proofErr w:type="spellEnd"/>
      <w:r w:rsidRPr="00DE06DE">
        <w:rPr>
          <w:rFonts w:ascii="Times New Roman" w:hAnsi="Times New Roman"/>
          <w:color w:val="000000" w:themeColor="text1"/>
          <w:sz w:val="28"/>
          <w:szCs w:val="28"/>
          <w:lang w:val="uk-UA"/>
        </w:rPr>
        <w:t xml:space="preserve"> вхідних змінних</w:t>
      </w:r>
      <w:r w:rsidRPr="007A224B">
        <w:rPr>
          <w:rFonts w:ascii="Times New Roman" w:hAnsi="Times New Roman"/>
          <w:color w:val="000000" w:themeColor="text1"/>
          <w:sz w:val="28"/>
          <w:szCs w:val="28"/>
          <w:lang w:val="ru-RU"/>
        </w:rPr>
        <w:t>;</w:t>
      </w:r>
    </w:p>
    <w:p w14:paraId="7F6B1BBF" w14:textId="77777777" w:rsidR="00F44953" w:rsidRPr="007D62F6" w:rsidRDefault="00F44953" w:rsidP="00F44953">
      <w:pPr>
        <w:spacing w:line="25" w:lineRule="atLeast"/>
        <w:ind w:firstLine="709"/>
        <w:jc w:val="both"/>
        <w:rPr>
          <w:rFonts w:ascii="Times New Roman" w:hAnsi="Times New Roman"/>
          <w:color w:val="000000" w:themeColor="text1"/>
          <w:sz w:val="28"/>
          <w:szCs w:val="28"/>
          <w:lang w:val="ru-RU"/>
        </w:rPr>
      </w:pPr>
      <w:r w:rsidRPr="007D62F6">
        <w:rPr>
          <w:rFonts w:ascii="Times New Roman" w:hAnsi="Times New Roman"/>
          <w:color w:val="000000" w:themeColor="text1"/>
          <w:sz w:val="28"/>
          <w:szCs w:val="28"/>
          <w:lang w:val="ru-RU"/>
        </w:rPr>
        <w:t xml:space="preserve">- </w:t>
      </w:r>
      <w:r>
        <w:rPr>
          <w:rFonts w:ascii="Times New Roman" w:hAnsi="Times New Roman"/>
          <w:color w:val="000000" w:themeColor="text1"/>
          <w:sz w:val="28"/>
          <w:szCs w:val="28"/>
          <w:lang w:val="uk-UA"/>
        </w:rPr>
        <w:t>а</w:t>
      </w:r>
      <w:r w:rsidRPr="00DE06DE">
        <w:rPr>
          <w:rFonts w:ascii="Times New Roman" w:hAnsi="Times New Roman"/>
          <w:color w:val="000000" w:themeColor="text1"/>
          <w:sz w:val="28"/>
          <w:szCs w:val="28"/>
          <w:lang w:val="uk-UA"/>
        </w:rPr>
        <w:t xml:space="preserve">грегування умов у нечітких правилах </w:t>
      </w:r>
      <w:proofErr w:type="spellStart"/>
      <w:r w:rsidRPr="00DE06DE">
        <w:rPr>
          <w:rFonts w:ascii="Times New Roman" w:hAnsi="Times New Roman"/>
          <w:color w:val="000000" w:themeColor="text1"/>
          <w:sz w:val="28"/>
          <w:szCs w:val="28"/>
          <w:lang w:val="uk-UA"/>
        </w:rPr>
        <w:t>продукцій</w:t>
      </w:r>
      <w:proofErr w:type="spellEnd"/>
      <w:r w:rsidRPr="00DE06DE">
        <w:rPr>
          <w:rFonts w:ascii="Times New Roman" w:hAnsi="Times New Roman"/>
          <w:color w:val="000000" w:themeColor="text1"/>
          <w:sz w:val="28"/>
          <w:szCs w:val="28"/>
          <w:lang w:val="uk-UA"/>
        </w:rPr>
        <w:t>. Для знаходження ступеня істинності умов кожного з правил нечітких продукції застосовуються парні нечіткі логічні операції</w:t>
      </w:r>
      <w:r w:rsidRPr="007D62F6">
        <w:rPr>
          <w:rFonts w:ascii="Times New Roman" w:hAnsi="Times New Roman"/>
          <w:color w:val="000000" w:themeColor="text1"/>
          <w:sz w:val="28"/>
          <w:szCs w:val="28"/>
          <w:lang w:val="ru-RU"/>
        </w:rPr>
        <w:t>;</w:t>
      </w:r>
    </w:p>
    <w:p w14:paraId="4B1476AE" w14:textId="77777777" w:rsidR="00F44953" w:rsidRPr="007D62F6" w:rsidRDefault="00F44953" w:rsidP="00F44953">
      <w:pPr>
        <w:spacing w:line="25" w:lineRule="atLeast"/>
        <w:ind w:firstLine="709"/>
        <w:jc w:val="both"/>
        <w:rPr>
          <w:rFonts w:ascii="Times New Roman" w:hAnsi="Times New Roman"/>
          <w:color w:val="000000" w:themeColor="text1"/>
          <w:sz w:val="28"/>
          <w:szCs w:val="28"/>
          <w:lang w:val="ru-RU"/>
        </w:rPr>
      </w:pPr>
      <w:r w:rsidRPr="007D62F6">
        <w:rPr>
          <w:rFonts w:ascii="Times New Roman" w:hAnsi="Times New Roman"/>
          <w:color w:val="000000" w:themeColor="text1"/>
          <w:sz w:val="28"/>
          <w:szCs w:val="28"/>
          <w:lang w:val="ru-RU"/>
        </w:rPr>
        <w:t xml:space="preserve">- </w:t>
      </w:r>
      <w:r>
        <w:rPr>
          <w:rFonts w:ascii="Times New Roman" w:hAnsi="Times New Roman"/>
          <w:color w:val="000000" w:themeColor="text1"/>
          <w:sz w:val="28"/>
          <w:szCs w:val="28"/>
          <w:lang w:val="uk-UA"/>
        </w:rPr>
        <w:t>а</w:t>
      </w:r>
      <w:r w:rsidRPr="00DE06DE">
        <w:rPr>
          <w:rFonts w:ascii="Times New Roman" w:hAnsi="Times New Roman"/>
          <w:color w:val="000000" w:themeColor="text1"/>
          <w:sz w:val="28"/>
          <w:szCs w:val="28"/>
          <w:lang w:val="uk-UA"/>
        </w:rPr>
        <w:t xml:space="preserve">ктивізація </w:t>
      </w:r>
      <w:proofErr w:type="spellStart"/>
      <w:r w:rsidRPr="00DE06DE">
        <w:rPr>
          <w:rFonts w:ascii="Times New Roman" w:hAnsi="Times New Roman"/>
          <w:color w:val="000000" w:themeColor="text1"/>
          <w:sz w:val="28"/>
          <w:szCs w:val="28"/>
          <w:lang w:val="uk-UA"/>
        </w:rPr>
        <w:t>підукладень</w:t>
      </w:r>
      <w:proofErr w:type="spellEnd"/>
      <w:r w:rsidRPr="00DE06DE">
        <w:rPr>
          <w:rFonts w:ascii="Times New Roman" w:hAnsi="Times New Roman"/>
          <w:color w:val="000000" w:themeColor="text1"/>
          <w:sz w:val="28"/>
          <w:szCs w:val="28"/>
          <w:lang w:val="uk-UA"/>
        </w:rPr>
        <w:t xml:space="preserve"> у нечітких правилах продукції. Здійснюється за формулою </w:t>
      </w:r>
      <w:proofErr w:type="spellStart"/>
      <w:r w:rsidRPr="00DE06DE">
        <w:rPr>
          <w:rFonts w:ascii="Times New Roman" w:hAnsi="Times New Roman"/>
          <w:color w:val="000000" w:themeColor="text1"/>
          <w:sz w:val="28"/>
          <w:szCs w:val="28"/>
          <w:lang w:val="uk-UA"/>
        </w:rPr>
        <w:t>min</w:t>
      </w:r>
      <w:proofErr w:type="spellEnd"/>
      <w:r w:rsidRPr="00DE06DE">
        <w:rPr>
          <w:rFonts w:ascii="Times New Roman" w:hAnsi="Times New Roman"/>
          <w:color w:val="000000" w:themeColor="text1"/>
          <w:sz w:val="28"/>
          <w:szCs w:val="28"/>
          <w:lang w:val="uk-UA"/>
        </w:rPr>
        <w:t>-активізація</w:t>
      </w:r>
      <w:r w:rsidRPr="007D62F6">
        <w:rPr>
          <w:rFonts w:ascii="Times New Roman" w:hAnsi="Times New Roman"/>
          <w:color w:val="000000" w:themeColor="text1"/>
          <w:sz w:val="28"/>
          <w:szCs w:val="28"/>
          <w:lang w:val="ru-RU"/>
        </w:rPr>
        <w:t>;</w:t>
      </w:r>
    </w:p>
    <w:p w14:paraId="6B19DAA2" w14:textId="77777777" w:rsidR="00F44953" w:rsidRPr="007D62F6" w:rsidRDefault="00F44953" w:rsidP="00F44953">
      <w:pPr>
        <w:spacing w:line="25" w:lineRule="atLeast"/>
        <w:ind w:firstLine="709"/>
        <w:jc w:val="both"/>
        <w:rPr>
          <w:rFonts w:ascii="Times New Roman" w:hAnsi="Times New Roman"/>
          <w:color w:val="000000" w:themeColor="text1"/>
          <w:sz w:val="28"/>
          <w:szCs w:val="28"/>
          <w:lang w:val="ru-RU"/>
        </w:rPr>
      </w:pPr>
      <w:r w:rsidRPr="007D62F6">
        <w:rPr>
          <w:rFonts w:ascii="Times New Roman" w:hAnsi="Times New Roman"/>
          <w:color w:val="000000" w:themeColor="text1"/>
          <w:sz w:val="28"/>
          <w:szCs w:val="28"/>
          <w:lang w:val="ru-RU"/>
        </w:rPr>
        <w:lastRenderedPageBreak/>
        <w:t xml:space="preserve">- </w:t>
      </w:r>
      <w:r>
        <w:rPr>
          <w:rFonts w:ascii="Times New Roman" w:hAnsi="Times New Roman"/>
          <w:color w:val="000000" w:themeColor="text1"/>
          <w:sz w:val="28"/>
          <w:szCs w:val="28"/>
          <w:lang w:val="uk-UA"/>
        </w:rPr>
        <w:t>а</w:t>
      </w:r>
      <w:r w:rsidRPr="00DE06DE">
        <w:rPr>
          <w:rFonts w:ascii="Times New Roman" w:hAnsi="Times New Roman"/>
          <w:color w:val="000000" w:themeColor="text1"/>
          <w:sz w:val="28"/>
          <w:szCs w:val="28"/>
          <w:lang w:val="uk-UA"/>
        </w:rPr>
        <w:t>кумуляція висновків нечітких правил продукції. Здійснюється за формулою</w:t>
      </w:r>
      <w:r w:rsidRPr="007D62F6">
        <w:rPr>
          <w:rFonts w:ascii="Times New Roman" w:hAnsi="Times New Roman"/>
          <w:color w:val="000000" w:themeColor="text1"/>
          <w:sz w:val="28"/>
          <w:szCs w:val="28"/>
          <w:lang w:val="ru-RU"/>
        </w:rPr>
        <w:t>;</w:t>
      </w:r>
    </w:p>
    <w:p w14:paraId="59E5687E" w14:textId="77777777" w:rsidR="00F44953" w:rsidRDefault="00F44953" w:rsidP="00F44953">
      <w:pPr>
        <w:spacing w:line="25" w:lineRule="atLeast"/>
        <w:ind w:firstLine="709"/>
        <w:jc w:val="both"/>
        <w:rPr>
          <w:rFonts w:ascii="Times New Roman" w:hAnsi="Times New Roman"/>
          <w:color w:val="000000" w:themeColor="text1"/>
          <w:sz w:val="28"/>
          <w:szCs w:val="28"/>
          <w:lang w:val="uk-UA"/>
        </w:rPr>
      </w:pPr>
      <w:r w:rsidRPr="007D62F6">
        <w:rPr>
          <w:rFonts w:ascii="Times New Roman" w:hAnsi="Times New Roman"/>
          <w:color w:val="000000" w:themeColor="text1"/>
          <w:sz w:val="28"/>
          <w:szCs w:val="28"/>
          <w:lang w:val="ru-RU"/>
        </w:rPr>
        <w:t xml:space="preserve">- </w:t>
      </w:r>
      <w:proofErr w:type="spellStart"/>
      <w:r>
        <w:rPr>
          <w:rFonts w:ascii="Times New Roman" w:hAnsi="Times New Roman"/>
          <w:color w:val="000000" w:themeColor="text1"/>
          <w:sz w:val="28"/>
          <w:szCs w:val="28"/>
          <w:lang w:val="uk-UA"/>
        </w:rPr>
        <w:t>д</w:t>
      </w:r>
      <w:r w:rsidRPr="008967F4">
        <w:rPr>
          <w:rFonts w:ascii="Times New Roman" w:hAnsi="Times New Roman"/>
          <w:color w:val="000000" w:themeColor="text1"/>
          <w:sz w:val="28"/>
          <w:szCs w:val="28"/>
          <w:lang w:val="uk-UA"/>
        </w:rPr>
        <w:t>ефаззифікація</w:t>
      </w:r>
      <w:proofErr w:type="spellEnd"/>
      <w:r w:rsidRPr="008967F4">
        <w:rPr>
          <w:rFonts w:ascii="Times New Roman" w:hAnsi="Times New Roman"/>
          <w:color w:val="000000" w:themeColor="text1"/>
          <w:sz w:val="28"/>
          <w:szCs w:val="28"/>
          <w:lang w:val="uk-UA"/>
        </w:rPr>
        <w:t xml:space="preserve"> вихідних змінних. Традиційно використовується метод центру тяжіння чи метод центру площі.</w:t>
      </w:r>
    </w:p>
    <w:p w14:paraId="50E69C7D" w14:textId="77777777" w:rsidR="00F44953" w:rsidRPr="008967F4" w:rsidRDefault="00F44953" w:rsidP="00F44953">
      <w:pPr>
        <w:spacing w:line="25" w:lineRule="atLeast"/>
        <w:ind w:firstLine="709"/>
        <w:jc w:val="both"/>
        <w:rPr>
          <w:rFonts w:ascii="Times New Roman" w:hAnsi="Times New Roman"/>
          <w:color w:val="000000" w:themeColor="text1"/>
          <w:sz w:val="28"/>
          <w:szCs w:val="28"/>
          <w:lang w:val="uk-UA"/>
        </w:rPr>
      </w:pPr>
    </w:p>
    <w:p w14:paraId="3A0E44C6" w14:textId="77777777" w:rsidR="00F44953" w:rsidRDefault="00F44953" w:rsidP="00F44953">
      <w:pPr>
        <w:pStyle w:val="2"/>
        <w:numPr>
          <w:ilvl w:val="2"/>
          <w:numId w:val="29"/>
        </w:numPr>
        <w:spacing w:before="0" w:line="25" w:lineRule="atLeast"/>
        <w:ind w:left="0" w:firstLine="709"/>
        <w:jc w:val="both"/>
        <w:rPr>
          <w:rFonts w:ascii="Times New Roman" w:hAnsi="Times New Roman" w:cs="Times New Roman"/>
          <w:b/>
          <w:color w:val="000000" w:themeColor="text1"/>
          <w:sz w:val="28"/>
          <w:lang w:val="uk-UA"/>
        </w:rPr>
      </w:pPr>
      <w:bookmarkStart w:id="18" w:name="_Toc90748611"/>
      <w:bookmarkStart w:id="19" w:name="_Toc93338096"/>
      <w:r w:rsidRPr="008967F4">
        <w:rPr>
          <w:rFonts w:ascii="Times New Roman" w:hAnsi="Times New Roman" w:cs="Times New Roman"/>
          <w:b/>
          <w:color w:val="000000" w:themeColor="text1"/>
          <w:sz w:val="28"/>
          <w:lang w:val="uk-UA"/>
        </w:rPr>
        <w:t xml:space="preserve">Алгоритм </w:t>
      </w:r>
      <w:proofErr w:type="spellStart"/>
      <w:r w:rsidRPr="008967F4">
        <w:rPr>
          <w:rFonts w:ascii="Times New Roman" w:hAnsi="Times New Roman" w:cs="Times New Roman"/>
          <w:b/>
          <w:color w:val="000000" w:themeColor="text1"/>
          <w:sz w:val="28"/>
          <w:lang w:val="uk-UA"/>
        </w:rPr>
        <w:t>Цукамото</w:t>
      </w:r>
      <w:bookmarkEnd w:id="18"/>
      <w:bookmarkEnd w:id="19"/>
      <w:proofErr w:type="spellEnd"/>
    </w:p>
    <w:p w14:paraId="50711FD8" w14:textId="77777777" w:rsidR="00F44953" w:rsidRPr="00186E43" w:rsidRDefault="00F44953" w:rsidP="00F44953">
      <w:pPr>
        <w:rPr>
          <w:lang w:val="uk-UA"/>
        </w:rPr>
      </w:pPr>
    </w:p>
    <w:p w14:paraId="1EDF78FD" w14:textId="77777777" w:rsidR="00F44953" w:rsidRPr="008967F4" w:rsidRDefault="00F44953" w:rsidP="00F44953">
      <w:pPr>
        <w:spacing w:line="25" w:lineRule="atLeast"/>
        <w:ind w:firstLine="709"/>
        <w:jc w:val="both"/>
        <w:rPr>
          <w:rFonts w:ascii="Times New Roman" w:hAnsi="Times New Roman"/>
          <w:color w:val="000000" w:themeColor="text1"/>
          <w:sz w:val="28"/>
          <w:lang w:val="uk-UA"/>
        </w:rPr>
      </w:pPr>
      <w:r w:rsidRPr="008967F4">
        <w:rPr>
          <w:rFonts w:ascii="Times New Roman" w:hAnsi="Times New Roman"/>
          <w:color w:val="000000" w:themeColor="text1"/>
          <w:sz w:val="28"/>
          <w:lang w:val="uk-UA"/>
        </w:rPr>
        <w:t xml:space="preserve">Алгоритм </w:t>
      </w:r>
      <w:proofErr w:type="spellStart"/>
      <w:r w:rsidRPr="008967F4">
        <w:rPr>
          <w:rFonts w:ascii="Times New Roman" w:hAnsi="Times New Roman"/>
          <w:color w:val="000000" w:themeColor="text1"/>
          <w:sz w:val="28"/>
          <w:lang w:val="uk-UA"/>
        </w:rPr>
        <w:t>Цукамото</w:t>
      </w:r>
      <w:proofErr w:type="spellEnd"/>
      <w:r w:rsidRPr="008967F4">
        <w:rPr>
          <w:rFonts w:ascii="Times New Roman" w:hAnsi="Times New Roman"/>
          <w:color w:val="000000" w:themeColor="text1"/>
          <w:sz w:val="28"/>
          <w:lang w:val="uk-UA"/>
        </w:rPr>
        <w:t xml:space="preserve"> описується так:</w:t>
      </w:r>
    </w:p>
    <w:p w14:paraId="7E313B60" w14:textId="77777777" w:rsidR="00F44953" w:rsidRPr="007D62F6" w:rsidRDefault="00F44953" w:rsidP="00F44953">
      <w:pPr>
        <w:spacing w:line="25" w:lineRule="atLeast"/>
        <w:ind w:firstLine="709"/>
        <w:jc w:val="both"/>
        <w:rPr>
          <w:rFonts w:ascii="Times New Roman" w:hAnsi="Times New Roman"/>
          <w:color w:val="000000" w:themeColor="text1"/>
          <w:sz w:val="28"/>
          <w:lang w:val="ru-RU"/>
        </w:rPr>
      </w:pPr>
      <w:r w:rsidRPr="007D62F6">
        <w:rPr>
          <w:rFonts w:ascii="Times New Roman" w:hAnsi="Times New Roman"/>
          <w:color w:val="000000" w:themeColor="text1"/>
          <w:sz w:val="28"/>
          <w:lang w:val="ru-RU"/>
        </w:rPr>
        <w:t xml:space="preserve">- </w:t>
      </w:r>
      <w:r>
        <w:rPr>
          <w:rFonts w:ascii="Times New Roman" w:hAnsi="Times New Roman"/>
          <w:color w:val="000000" w:themeColor="text1"/>
          <w:sz w:val="28"/>
          <w:lang w:val="uk-UA"/>
        </w:rPr>
        <w:t>ф</w:t>
      </w:r>
      <w:r w:rsidRPr="00B87BCF">
        <w:rPr>
          <w:rFonts w:ascii="Times New Roman" w:hAnsi="Times New Roman"/>
          <w:color w:val="000000" w:themeColor="text1"/>
          <w:sz w:val="28"/>
          <w:lang w:val="uk-UA"/>
        </w:rPr>
        <w:t>ормування основи правил систем нечіткого висновку. Передбачається, що функції за формулою (1.8) є монотонними</w:t>
      </w:r>
      <w:r w:rsidRPr="007D62F6">
        <w:rPr>
          <w:rFonts w:ascii="Times New Roman" w:hAnsi="Times New Roman"/>
          <w:color w:val="000000" w:themeColor="text1"/>
          <w:sz w:val="28"/>
          <w:lang w:val="ru-RU"/>
        </w:rPr>
        <w:t>;</w:t>
      </w:r>
    </w:p>
    <w:p w14:paraId="41BFDE4A" w14:textId="77777777" w:rsidR="00F44953" w:rsidRPr="007D62F6" w:rsidRDefault="00F44953" w:rsidP="00F44953">
      <w:pPr>
        <w:spacing w:line="25" w:lineRule="atLeast"/>
        <w:ind w:firstLine="709"/>
        <w:jc w:val="both"/>
        <w:rPr>
          <w:rFonts w:ascii="Times New Roman" w:hAnsi="Times New Roman"/>
          <w:color w:val="000000" w:themeColor="text1"/>
          <w:sz w:val="28"/>
          <w:lang w:val="ru-RU"/>
        </w:rPr>
      </w:pPr>
      <w:r w:rsidRPr="007D62F6">
        <w:rPr>
          <w:rFonts w:ascii="Times New Roman" w:hAnsi="Times New Roman"/>
          <w:color w:val="000000" w:themeColor="text1"/>
          <w:sz w:val="28"/>
          <w:lang w:val="ru-RU"/>
        </w:rPr>
        <w:t xml:space="preserve">- </w:t>
      </w:r>
      <w:r>
        <w:rPr>
          <w:rFonts w:ascii="Times New Roman" w:hAnsi="Times New Roman"/>
          <w:color w:val="000000" w:themeColor="text1"/>
          <w:sz w:val="28"/>
          <w:lang w:val="uk-UA"/>
        </w:rPr>
        <w:t>в</w:t>
      </w:r>
      <w:r w:rsidRPr="00B87BCF">
        <w:rPr>
          <w:rFonts w:ascii="Times New Roman" w:hAnsi="Times New Roman"/>
          <w:color w:val="000000" w:themeColor="text1"/>
          <w:sz w:val="28"/>
          <w:lang w:val="uk-UA"/>
        </w:rPr>
        <w:t>ведення нечіткості для вхідних змінних</w:t>
      </w:r>
      <w:r w:rsidRPr="007D62F6">
        <w:rPr>
          <w:rFonts w:ascii="Times New Roman" w:hAnsi="Times New Roman"/>
          <w:color w:val="000000" w:themeColor="text1"/>
          <w:sz w:val="28"/>
          <w:lang w:val="ru-RU"/>
        </w:rPr>
        <w:t>;</w:t>
      </w:r>
    </w:p>
    <w:p w14:paraId="78BFA601" w14:textId="77777777" w:rsidR="00F44953" w:rsidRPr="007D62F6" w:rsidRDefault="00F44953" w:rsidP="00F44953">
      <w:pPr>
        <w:spacing w:line="25" w:lineRule="atLeast"/>
        <w:ind w:firstLine="709"/>
        <w:jc w:val="both"/>
        <w:rPr>
          <w:rFonts w:ascii="Times New Roman" w:hAnsi="Times New Roman"/>
          <w:color w:val="000000" w:themeColor="text1"/>
          <w:sz w:val="28"/>
          <w:lang w:val="ru-RU"/>
        </w:rPr>
      </w:pPr>
      <w:r w:rsidRPr="007D62F6">
        <w:rPr>
          <w:rFonts w:ascii="Times New Roman" w:hAnsi="Times New Roman"/>
          <w:color w:val="000000" w:themeColor="text1"/>
          <w:sz w:val="28"/>
          <w:lang w:val="ru-RU"/>
        </w:rPr>
        <w:t xml:space="preserve">- </w:t>
      </w:r>
      <w:r>
        <w:rPr>
          <w:rFonts w:ascii="Times New Roman" w:hAnsi="Times New Roman"/>
          <w:color w:val="000000" w:themeColor="text1"/>
          <w:sz w:val="28"/>
          <w:lang w:val="uk-UA"/>
        </w:rPr>
        <w:t>а</w:t>
      </w:r>
      <w:r w:rsidRPr="00B87BCF">
        <w:rPr>
          <w:rFonts w:ascii="Times New Roman" w:hAnsi="Times New Roman"/>
          <w:color w:val="000000" w:themeColor="text1"/>
          <w:sz w:val="28"/>
          <w:lang w:val="uk-UA"/>
        </w:rPr>
        <w:t>грегування умов у нечітких правилах продукції. Правила, ступінь істинності умов яких відмінна від нуля, вважаються активними та використовуються для подальших розрахунків</w:t>
      </w:r>
      <w:r w:rsidRPr="007D62F6">
        <w:rPr>
          <w:rFonts w:ascii="Times New Roman" w:hAnsi="Times New Roman"/>
          <w:color w:val="000000" w:themeColor="text1"/>
          <w:sz w:val="28"/>
          <w:lang w:val="ru-RU"/>
        </w:rPr>
        <w:t>;</w:t>
      </w:r>
    </w:p>
    <w:p w14:paraId="6B506E7E" w14:textId="77777777" w:rsidR="00F44953" w:rsidRPr="007D62F6" w:rsidRDefault="00F44953" w:rsidP="00F44953">
      <w:pPr>
        <w:spacing w:line="25" w:lineRule="atLeast"/>
        <w:ind w:firstLine="709"/>
        <w:jc w:val="both"/>
        <w:rPr>
          <w:rFonts w:ascii="Times New Roman" w:hAnsi="Times New Roman"/>
          <w:color w:val="000000" w:themeColor="text1"/>
          <w:sz w:val="28"/>
          <w:lang w:val="ru-RU"/>
        </w:rPr>
      </w:pPr>
      <w:r w:rsidRPr="007D62F6">
        <w:rPr>
          <w:rFonts w:ascii="Times New Roman" w:hAnsi="Times New Roman"/>
          <w:color w:val="000000" w:themeColor="text1"/>
          <w:sz w:val="28"/>
          <w:lang w:val="uk-UA"/>
        </w:rPr>
        <w:t xml:space="preserve">- </w:t>
      </w:r>
      <w:r>
        <w:rPr>
          <w:rFonts w:ascii="Times New Roman" w:hAnsi="Times New Roman"/>
          <w:color w:val="000000" w:themeColor="text1"/>
          <w:sz w:val="28"/>
          <w:lang w:val="uk-UA"/>
        </w:rPr>
        <w:t>а</w:t>
      </w:r>
      <w:r w:rsidRPr="00B87BCF">
        <w:rPr>
          <w:rFonts w:ascii="Times New Roman" w:hAnsi="Times New Roman"/>
          <w:color w:val="000000" w:themeColor="text1"/>
          <w:sz w:val="28"/>
          <w:lang w:val="uk-UA"/>
        </w:rPr>
        <w:t xml:space="preserve">ктивізація </w:t>
      </w:r>
      <w:proofErr w:type="spellStart"/>
      <w:r w:rsidRPr="00B87BCF">
        <w:rPr>
          <w:rFonts w:ascii="Times New Roman" w:hAnsi="Times New Roman"/>
          <w:color w:val="000000" w:themeColor="text1"/>
          <w:sz w:val="28"/>
          <w:lang w:val="uk-UA"/>
        </w:rPr>
        <w:t>підзаключень</w:t>
      </w:r>
      <w:proofErr w:type="spellEnd"/>
      <w:r w:rsidRPr="00B87BCF">
        <w:rPr>
          <w:rFonts w:ascii="Times New Roman" w:hAnsi="Times New Roman"/>
          <w:color w:val="000000" w:themeColor="text1"/>
          <w:sz w:val="28"/>
          <w:lang w:val="uk-UA"/>
        </w:rPr>
        <w:t xml:space="preserve"> у нечітких правилах продукції, як і в алгоритмі </w:t>
      </w:r>
      <w:proofErr w:type="spellStart"/>
      <w:r w:rsidRPr="00B87BCF">
        <w:rPr>
          <w:rFonts w:ascii="Times New Roman" w:hAnsi="Times New Roman"/>
          <w:color w:val="000000" w:themeColor="text1"/>
          <w:sz w:val="28"/>
          <w:lang w:val="uk-UA"/>
        </w:rPr>
        <w:t>Мамдані</w:t>
      </w:r>
      <w:proofErr w:type="spellEnd"/>
      <w:r w:rsidRPr="00B87BCF">
        <w:rPr>
          <w:rFonts w:ascii="Times New Roman" w:hAnsi="Times New Roman"/>
          <w:color w:val="000000" w:themeColor="text1"/>
          <w:sz w:val="28"/>
          <w:lang w:val="uk-UA"/>
        </w:rPr>
        <w:t xml:space="preserve">, виконується за допомогою </w:t>
      </w:r>
      <w:proofErr w:type="spellStart"/>
      <w:r w:rsidRPr="00B87BCF">
        <w:rPr>
          <w:rFonts w:ascii="Times New Roman" w:hAnsi="Times New Roman"/>
          <w:color w:val="000000" w:themeColor="text1"/>
          <w:sz w:val="28"/>
          <w:lang w:val="uk-UA"/>
        </w:rPr>
        <w:t>min</w:t>
      </w:r>
      <w:proofErr w:type="spellEnd"/>
      <w:r w:rsidRPr="00B87BCF">
        <w:rPr>
          <w:rFonts w:ascii="Times New Roman" w:hAnsi="Times New Roman"/>
          <w:color w:val="000000" w:themeColor="text1"/>
          <w:sz w:val="28"/>
          <w:lang w:val="uk-UA"/>
        </w:rPr>
        <w:t xml:space="preserve">-активізації, знаходяться рівні </w:t>
      </w:r>
      <w:proofErr w:type="spellStart"/>
      <w:r w:rsidRPr="00B87BCF">
        <w:rPr>
          <w:rFonts w:ascii="Times New Roman" w:hAnsi="Times New Roman"/>
          <w:color w:val="000000" w:themeColor="text1"/>
          <w:sz w:val="28"/>
          <w:lang w:val="uk-UA"/>
        </w:rPr>
        <w:t>відсікань</w:t>
      </w:r>
      <w:proofErr w:type="spellEnd"/>
      <w:r w:rsidRPr="00B87BCF">
        <w:rPr>
          <w:rFonts w:ascii="Times New Roman" w:hAnsi="Times New Roman"/>
          <w:color w:val="000000" w:themeColor="text1"/>
          <w:sz w:val="28"/>
          <w:lang w:val="uk-UA"/>
        </w:rPr>
        <w:t xml:space="preserve"> </w:t>
      </w:r>
      <w:proofErr w:type="spellStart"/>
      <w:r w:rsidRPr="00B87BCF">
        <w:rPr>
          <w:rFonts w:ascii="Times New Roman" w:hAnsi="Times New Roman"/>
          <w:color w:val="000000" w:themeColor="text1"/>
          <w:sz w:val="28"/>
          <w:lang w:val="uk-UA"/>
        </w:rPr>
        <w:t>c</w:t>
      </w:r>
      <w:r w:rsidRPr="00B87BCF">
        <w:rPr>
          <w:rFonts w:ascii="Times New Roman" w:hAnsi="Times New Roman"/>
          <w:color w:val="000000" w:themeColor="text1"/>
          <w:sz w:val="28"/>
          <w:vertAlign w:val="subscript"/>
          <w:lang w:val="uk-UA"/>
        </w:rPr>
        <w:t>і</w:t>
      </w:r>
      <w:proofErr w:type="spellEnd"/>
      <w:r w:rsidRPr="00B87BCF">
        <w:rPr>
          <w:rFonts w:ascii="Times New Roman" w:hAnsi="Times New Roman"/>
          <w:color w:val="000000" w:themeColor="text1"/>
          <w:sz w:val="28"/>
          <w:lang w:val="uk-UA"/>
        </w:rPr>
        <w:t xml:space="preserve">. Потім знаходяться звичайні (не нечіткі) значення вихідних лінгвістичних змінних у кожному із </w:t>
      </w:r>
      <w:proofErr w:type="spellStart"/>
      <w:r w:rsidRPr="00B87BCF">
        <w:rPr>
          <w:rFonts w:ascii="Times New Roman" w:hAnsi="Times New Roman"/>
          <w:color w:val="000000" w:themeColor="text1"/>
          <w:sz w:val="28"/>
          <w:lang w:val="uk-UA"/>
        </w:rPr>
        <w:t>підзаключень</w:t>
      </w:r>
      <w:proofErr w:type="spellEnd"/>
      <w:r w:rsidRPr="00B87BCF">
        <w:rPr>
          <w:rFonts w:ascii="Times New Roman" w:hAnsi="Times New Roman"/>
          <w:color w:val="000000" w:themeColor="text1"/>
          <w:sz w:val="28"/>
          <w:lang w:val="uk-UA"/>
        </w:rPr>
        <w:t xml:space="preserve"> активних правил нечітких </w:t>
      </w:r>
      <w:proofErr w:type="spellStart"/>
      <w:r w:rsidRPr="00B87BCF">
        <w:rPr>
          <w:rFonts w:ascii="Times New Roman" w:hAnsi="Times New Roman"/>
          <w:color w:val="000000" w:themeColor="text1"/>
          <w:sz w:val="28"/>
          <w:lang w:val="uk-UA"/>
        </w:rPr>
        <w:t>продукцій</w:t>
      </w:r>
      <w:proofErr w:type="spellEnd"/>
      <w:r w:rsidRPr="00B87BCF">
        <w:rPr>
          <w:rFonts w:ascii="Times New Roman" w:hAnsi="Times New Roman"/>
          <w:color w:val="000000" w:themeColor="text1"/>
          <w:sz w:val="28"/>
          <w:lang w:val="uk-UA"/>
        </w:rPr>
        <w:t xml:space="preserve">. Значення вихідної лінгвістичної змінної </w:t>
      </w:r>
      <w:proofErr w:type="spellStart"/>
      <w:r w:rsidRPr="00B87BCF">
        <w:rPr>
          <w:rFonts w:ascii="Times New Roman" w:hAnsi="Times New Roman"/>
          <w:color w:val="000000" w:themeColor="text1"/>
          <w:sz w:val="28"/>
          <w:lang w:val="uk-UA"/>
        </w:rPr>
        <w:t>w</w:t>
      </w:r>
      <w:r w:rsidRPr="00B87BCF">
        <w:rPr>
          <w:rFonts w:ascii="Times New Roman" w:hAnsi="Times New Roman"/>
          <w:color w:val="000000" w:themeColor="text1"/>
          <w:sz w:val="28"/>
          <w:vertAlign w:val="subscript"/>
          <w:lang w:val="uk-UA"/>
        </w:rPr>
        <w:t>j</w:t>
      </w:r>
      <w:proofErr w:type="spellEnd"/>
      <w:r w:rsidRPr="00B87BCF">
        <w:rPr>
          <w:rFonts w:ascii="Times New Roman" w:hAnsi="Times New Roman"/>
          <w:color w:val="000000" w:themeColor="text1"/>
          <w:sz w:val="28"/>
          <w:lang w:val="uk-UA"/>
        </w:rPr>
        <w:t xml:space="preserve"> у кожному з </w:t>
      </w:r>
      <w:proofErr w:type="spellStart"/>
      <w:r w:rsidRPr="00B87BCF">
        <w:rPr>
          <w:rFonts w:ascii="Times New Roman" w:hAnsi="Times New Roman"/>
          <w:color w:val="000000" w:themeColor="text1"/>
          <w:sz w:val="28"/>
          <w:lang w:val="uk-UA"/>
        </w:rPr>
        <w:t>підзаключень</w:t>
      </w:r>
      <w:proofErr w:type="spellEnd"/>
      <w:r w:rsidRPr="00B87BCF">
        <w:rPr>
          <w:rFonts w:ascii="Times New Roman" w:hAnsi="Times New Roman"/>
          <w:color w:val="000000" w:themeColor="text1"/>
          <w:sz w:val="28"/>
          <w:lang w:val="uk-UA"/>
        </w:rPr>
        <w:t xml:space="preserve"> перебуває як рішення рівняння, яке описане формулою (1.9)</w:t>
      </w:r>
      <w:r w:rsidRPr="007D62F6">
        <w:rPr>
          <w:rFonts w:ascii="Times New Roman" w:hAnsi="Times New Roman"/>
          <w:color w:val="000000" w:themeColor="text1"/>
          <w:sz w:val="28"/>
          <w:lang w:val="ru-RU"/>
        </w:rPr>
        <w:t>;</w:t>
      </w:r>
    </w:p>
    <w:p w14:paraId="07ABDAFA" w14:textId="77777777" w:rsidR="00F44953" w:rsidRPr="007D62F6" w:rsidRDefault="00F44953" w:rsidP="00F44953">
      <w:pPr>
        <w:spacing w:line="25" w:lineRule="atLeast"/>
        <w:ind w:firstLine="709"/>
        <w:jc w:val="both"/>
        <w:rPr>
          <w:rFonts w:ascii="Times New Roman" w:hAnsi="Times New Roman"/>
          <w:color w:val="000000" w:themeColor="text1"/>
          <w:sz w:val="28"/>
          <w:lang w:val="ru-RU"/>
        </w:rPr>
      </w:pPr>
      <w:r w:rsidRPr="007D62F6">
        <w:rPr>
          <w:rFonts w:ascii="Times New Roman" w:hAnsi="Times New Roman"/>
          <w:color w:val="000000" w:themeColor="text1"/>
          <w:sz w:val="28"/>
          <w:lang w:val="ru-RU"/>
        </w:rPr>
        <w:t xml:space="preserve">- </w:t>
      </w:r>
      <w:r>
        <w:rPr>
          <w:rFonts w:ascii="Times New Roman" w:hAnsi="Times New Roman"/>
          <w:color w:val="000000" w:themeColor="text1"/>
          <w:sz w:val="28"/>
          <w:lang w:val="uk-UA"/>
        </w:rPr>
        <w:t>а</w:t>
      </w:r>
      <w:r w:rsidRPr="00B87BCF">
        <w:rPr>
          <w:rFonts w:ascii="Times New Roman" w:hAnsi="Times New Roman"/>
          <w:color w:val="000000" w:themeColor="text1"/>
          <w:sz w:val="28"/>
          <w:lang w:val="uk-UA"/>
        </w:rPr>
        <w:t xml:space="preserve">кумуляція висновків нечітких правил продукції не потрібна, оскільки розрахунки здійснюються зі звичайними дійсними числами </w:t>
      </w:r>
      <w:proofErr w:type="spellStart"/>
      <w:r w:rsidRPr="00B87BCF">
        <w:rPr>
          <w:rFonts w:ascii="Times New Roman" w:hAnsi="Times New Roman"/>
          <w:color w:val="000000" w:themeColor="text1"/>
          <w:sz w:val="28"/>
          <w:lang w:val="uk-UA"/>
        </w:rPr>
        <w:t>w</w:t>
      </w:r>
      <w:r w:rsidRPr="00B87BCF">
        <w:rPr>
          <w:rFonts w:ascii="Times New Roman" w:hAnsi="Times New Roman"/>
          <w:color w:val="000000" w:themeColor="text1"/>
          <w:sz w:val="28"/>
          <w:vertAlign w:val="subscript"/>
          <w:lang w:val="uk-UA"/>
        </w:rPr>
        <w:t>j</w:t>
      </w:r>
      <w:proofErr w:type="spellEnd"/>
      <w:r w:rsidRPr="007D62F6">
        <w:rPr>
          <w:rFonts w:ascii="Times New Roman" w:hAnsi="Times New Roman"/>
          <w:color w:val="000000" w:themeColor="text1"/>
          <w:sz w:val="28"/>
          <w:lang w:val="ru-RU"/>
        </w:rPr>
        <w:t>;</w:t>
      </w:r>
    </w:p>
    <w:p w14:paraId="66FC5E64" w14:textId="77777777" w:rsidR="00F44953" w:rsidRDefault="00F44953" w:rsidP="00F44953">
      <w:pPr>
        <w:spacing w:line="25" w:lineRule="atLeast"/>
        <w:ind w:firstLine="709"/>
        <w:jc w:val="both"/>
        <w:rPr>
          <w:rFonts w:ascii="Times New Roman" w:hAnsi="Times New Roman"/>
          <w:color w:val="000000" w:themeColor="text1"/>
          <w:sz w:val="28"/>
        </w:rPr>
      </w:pPr>
      <w:r w:rsidRPr="007D62F6">
        <w:rPr>
          <w:rFonts w:ascii="Times New Roman" w:hAnsi="Times New Roman"/>
          <w:color w:val="000000" w:themeColor="text1"/>
          <w:sz w:val="28"/>
          <w:lang w:val="ru-RU"/>
        </w:rPr>
        <w:t xml:space="preserve">- </w:t>
      </w:r>
      <w:proofErr w:type="spellStart"/>
      <w:r>
        <w:rPr>
          <w:rFonts w:ascii="Times New Roman" w:hAnsi="Times New Roman"/>
          <w:color w:val="000000" w:themeColor="text1"/>
          <w:sz w:val="28"/>
          <w:lang w:val="uk-UA"/>
        </w:rPr>
        <w:t>д</w:t>
      </w:r>
      <w:r w:rsidRPr="00B87BCF">
        <w:rPr>
          <w:rFonts w:ascii="Times New Roman" w:hAnsi="Times New Roman"/>
          <w:color w:val="000000" w:themeColor="text1"/>
          <w:sz w:val="28"/>
          <w:lang w:val="uk-UA"/>
        </w:rPr>
        <w:t>ефаззифікація</w:t>
      </w:r>
      <w:proofErr w:type="spellEnd"/>
      <w:r w:rsidRPr="00B87BCF">
        <w:rPr>
          <w:rFonts w:ascii="Times New Roman" w:hAnsi="Times New Roman"/>
          <w:color w:val="000000" w:themeColor="text1"/>
          <w:sz w:val="28"/>
          <w:lang w:val="uk-UA"/>
        </w:rPr>
        <w:t xml:space="preserve"> вихідних змінних виконується за допомогою модифікованого варіанта методу центру тяжкості для </w:t>
      </w:r>
      <w:proofErr w:type="spellStart"/>
      <w:r w:rsidRPr="00B87BCF">
        <w:rPr>
          <w:rFonts w:ascii="Times New Roman" w:hAnsi="Times New Roman"/>
          <w:color w:val="000000" w:themeColor="text1"/>
          <w:sz w:val="28"/>
          <w:lang w:val="uk-UA"/>
        </w:rPr>
        <w:t>одноточкових</w:t>
      </w:r>
      <w:proofErr w:type="spellEnd"/>
      <w:r w:rsidRPr="00B87BCF">
        <w:rPr>
          <w:rFonts w:ascii="Times New Roman" w:hAnsi="Times New Roman"/>
          <w:color w:val="000000" w:themeColor="text1"/>
          <w:sz w:val="28"/>
          <w:lang w:val="uk-UA"/>
        </w:rPr>
        <w:t xml:space="preserve"> множин, описаних формулою (1.10)</w:t>
      </w:r>
      <w:r>
        <w:rPr>
          <w:rFonts w:ascii="Times New Roman" w:hAnsi="Times New Roman"/>
          <w:color w:val="000000" w:themeColor="text1"/>
          <w:sz w:val="28"/>
        </w:rPr>
        <w:t>.</w:t>
      </w:r>
    </w:p>
    <w:p w14:paraId="7ABE1DA8" w14:textId="77777777" w:rsidR="00F44953" w:rsidRPr="007D62F6" w:rsidRDefault="00F44953" w:rsidP="00F44953">
      <w:pPr>
        <w:spacing w:line="25" w:lineRule="atLeast"/>
        <w:ind w:firstLine="709"/>
        <w:jc w:val="both"/>
        <w:rPr>
          <w:rFonts w:ascii="Times New Roman" w:hAnsi="Times New Roman"/>
          <w:color w:val="000000" w:themeColor="text1"/>
          <w:sz w:val="28"/>
        </w:rPr>
      </w:pPr>
    </w:p>
    <w:tbl>
      <w:tblPr>
        <w:tblStyle w:val="af2"/>
        <w:tblpPr w:leftFromText="180" w:rightFromText="180" w:vertAnchor="text" w:horzAnchor="margin" w:tblpY="46"/>
        <w:tblW w:w="0" w:type="auto"/>
        <w:tblLook w:val="04A0" w:firstRow="1" w:lastRow="0" w:firstColumn="1" w:lastColumn="0" w:noHBand="0" w:noVBand="1"/>
      </w:tblPr>
      <w:tblGrid>
        <w:gridCol w:w="9161"/>
        <w:gridCol w:w="753"/>
      </w:tblGrid>
      <w:tr w:rsidR="00F44953" w14:paraId="4698AAF2" w14:textId="77777777" w:rsidTr="008C2EE8">
        <w:tc>
          <w:tcPr>
            <w:tcW w:w="9161" w:type="dxa"/>
            <w:tcBorders>
              <w:top w:val="nil"/>
              <w:left w:val="nil"/>
              <w:bottom w:val="nil"/>
              <w:right w:val="nil"/>
            </w:tcBorders>
            <w:vAlign w:val="center"/>
          </w:tcPr>
          <w:p w14:paraId="6A84B57B" w14:textId="77777777" w:rsidR="00F44953" w:rsidRPr="004233F8" w:rsidRDefault="00F44953" w:rsidP="008C2EE8">
            <w:pPr>
              <w:pStyle w:val="a6"/>
              <w:spacing w:line="300" w:lineRule="auto"/>
              <w:ind w:left="0"/>
              <w:jc w:val="center"/>
              <w:rPr>
                <w:szCs w:val="28"/>
                <w:lang w:val="ru-RU"/>
              </w:rPr>
            </w:pPr>
            <m:oMathPara>
              <m:oMathParaPr>
                <m:jc m:val="center"/>
              </m:oMathParaPr>
              <m:oMath>
                <m:r>
                  <w:rPr>
                    <w:rFonts w:ascii="Cambria Math" w:hAnsi="Cambria Math"/>
                    <w:color w:val="000000" w:themeColor="text1"/>
                    <w:lang w:val="uk-UA"/>
                  </w:rPr>
                  <m:t>m(</m:t>
                </m:r>
                <m:sSub>
                  <m:sSubPr>
                    <m:ctrlPr>
                      <w:rPr>
                        <w:rFonts w:ascii="Cambria Math" w:hAnsi="Cambria Math"/>
                        <w:i/>
                        <w:color w:val="000000" w:themeColor="text1"/>
                        <w:lang w:val="uk-UA"/>
                      </w:rPr>
                    </m:ctrlPr>
                  </m:sSubPr>
                  <m:e>
                    <m:r>
                      <w:rPr>
                        <w:rFonts w:ascii="Cambria Math" w:hAnsi="Cambria Math"/>
                        <w:color w:val="000000" w:themeColor="text1"/>
                        <w:lang w:val="uk-UA"/>
                      </w:rPr>
                      <m:t>w</m:t>
                    </m:r>
                  </m:e>
                  <m:sub>
                    <m:r>
                      <w:rPr>
                        <w:rFonts w:ascii="Cambria Math" w:hAnsi="Cambria Math"/>
                        <w:color w:val="000000" w:themeColor="text1"/>
                        <w:lang w:val="uk-UA"/>
                      </w:rPr>
                      <m:t>j</m:t>
                    </m:r>
                  </m:sub>
                </m:sSub>
                <m:r>
                  <w:rPr>
                    <w:rFonts w:ascii="Cambria Math" w:hAnsi="Cambria Math"/>
                    <w:color w:val="000000" w:themeColor="text1"/>
                    <w:lang w:val="uk-UA"/>
                  </w:rPr>
                  <m:t>)("i{1,2,…,q})</m:t>
                </m:r>
              </m:oMath>
            </m:oMathPara>
          </w:p>
        </w:tc>
        <w:tc>
          <w:tcPr>
            <w:tcW w:w="753" w:type="dxa"/>
            <w:tcBorders>
              <w:top w:val="nil"/>
              <w:left w:val="nil"/>
              <w:bottom w:val="nil"/>
              <w:right w:val="nil"/>
            </w:tcBorders>
            <w:vAlign w:val="center"/>
          </w:tcPr>
          <w:p w14:paraId="00332ED7" w14:textId="77777777" w:rsidR="00F44953" w:rsidRDefault="00F44953" w:rsidP="008C2EE8">
            <w:pPr>
              <w:pStyle w:val="a6"/>
              <w:spacing w:line="300" w:lineRule="auto"/>
              <w:ind w:left="0"/>
              <w:jc w:val="center"/>
              <w:rPr>
                <w:szCs w:val="28"/>
                <w:lang w:val="ru-RU"/>
              </w:rPr>
            </w:pPr>
            <w:r>
              <w:rPr>
                <w:szCs w:val="28"/>
                <w:lang w:val="ru-RU"/>
              </w:rPr>
              <w:t>(1.</w:t>
            </w:r>
            <w:r>
              <w:rPr>
                <w:szCs w:val="28"/>
              </w:rPr>
              <w:t>8</w:t>
            </w:r>
            <w:r>
              <w:rPr>
                <w:szCs w:val="28"/>
                <w:lang w:val="ru-RU"/>
              </w:rPr>
              <w:t>)</w:t>
            </w:r>
          </w:p>
        </w:tc>
      </w:tr>
      <w:tr w:rsidR="00F44953" w14:paraId="3D9EDC07" w14:textId="77777777" w:rsidTr="008C2EE8">
        <w:tc>
          <w:tcPr>
            <w:tcW w:w="9161" w:type="dxa"/>
            <w:tcBorders>
              <w:top w:val="nil"/>
              <w:left w:val="nil"/>
              <w:bottom w:val="nil"/>
              <w:right w:val="nil"/>
            </w:tcBorders>
            <w:vAlign w:val="center"/>
          </w:tcPr>
          <w:p w14:paraId="69E2F2A2" w14:textId="77777777" w:rsidR="00F44953" w:rsidRPr="004233F8" w:rsidRDefault="005D2A9C" w:rsidP="008C2EE8">
            <w:pPr>
              <w:pStyle w:val="a6"/>
              <w:spacing w:line="300" w:lineRule="auto"/>
              <w:ind w:left="0"/>
              <w:jc w:val="center"/>
              <w:rPr>
                <w:szCs w:val="28"/>
                <w:lang w:val="ru-RU"/>
              </w:rPr>
            </w:pPr>
            <m:oMathPara>
              <m:oMathParaPr>
                <m:jc m:val="center"/>
              </m:oMathParaPr>
              <m:oMath>
                <m:sSub>
                  <m:sSubPr>
                    <m:ctrlPr>
                      <w:rPr>
                        <w:rFonts w:ascii="Cambria Math" w:hAnsi="Cambria Math"/>
                        <w:i/>
                        <w:color w:val="000000" w:themeColor="text1"/>
                        <w:lang w:val="uk-UA"/>
                      </w:rPr>
                    </m:ctrlPr>
                  </m:sSubPr>
                  <m:e>
                    <m:r>
                      <w:rPr>
                        <w:rFonts w:ascii="Cambria Math" w:hAnsi="Cambria Math"/>
                        <w:color w:val="000000" w:themeColor="text1"/>
                        <w:lang w:val="uk-UA"/>
                      </w:rPr>
                      <m:t>c</m:t>
                    </m:r>
                  </m:e>
                  <m:sub>
                    <m:r>
                      <w:rPr>
                        <w:rFonts w:ascii="Cambria Math" w:hAnsi="Cambria Math"/>
                        <w:color w:val="000000" w:themeColor="text1"/>
                        <w:lang w:val="uk-UA"/>
                      </w:rPr>
                      <m:t>i</m:t>
                    </m:r>
                  </m:sub>
                </m:sSub>
                <m:r>
                  <w:rPr>
                    <w:rFonts w:ascii="Cambria Math" w:hAnsi="Cambria Math"/>
                    <w:color w:val="000000" w:themeColor="text1"/>
                    <w:lang w:val="uk-UA"/>
                  </w:rPr>
                  <m:t>=μ(</m:t>
                </m:r>
                <m:sSub>
                  <m:sSubPr>
                    <m:ctrlPr>
                      <w:rPr>
                        <w:rFonts w:ascii="Cambria Math" w:hAnsi="Cambria Math"/>
                        <w:i/>
                        <w:color w:val="000000" w:themeColor="text1"/>
                        <w:lang w:val="uk-UA"/>
                      </w:rPr>
                    </m:ctrlPr>
                  </m:sSubPr>
                  <m:e>
                    <m:r>
                      <w:rPr>
                        <w:rFonts w:ascii="Cambria Math" w:hAnsi="Cambria Math"/>
                        <w:color w:val="000000" w:themeColor="text1"/>
                        <w:lang w:val="uk-UA"/>
                      </w:rPr>
                      <m:t>w</m:t>
                    </m:r>
                  </m:e>
                  <m:sub>
                    <m:r>
                      <w:rPr>
                        <w:rFonts w:ascii="Cambria Math" w:hAnsi="Cambria Math"/>
                        <w:color w:val="000000" w:themeColor="text1"/>
                        <w:lang w:val="uk-UA"/>
                      </w:rPr>
                      <m:t>i</m:t>
                    </m:r>
                  </m:sub>
                </m:sSub>
                <m:r>
                  <w:rPr>
                    <w:rFonts w:ascii="Cambria Math" w:hAnsi="Cambria Math"/>
                    <w:color w:val="000000" w:themeColor="text1"/>
                    <w:lang w:val="uk-UA"/>
                  </w:rPr>
                  <m:t>)(∀i ∈{1,2,…,q})</m:t>
                </m:r>
              </m:oMath>
            </m:oMathPara>
          </w:p>
        </w:tc>
        <w:tc>
          <w:tcPr>
            <w:tcW w:w="753" w:type="dxa"/>
            <w:tcBorders>
              <w:top w:val="nil"/>
              <w:left w:val="nil"/>
              <w:bottom w:val="nil"/>
              <w:right w:val="nil"/>
            </w:tcBorders>
            <w:vAlign w:val="center"/>
          </w:tcPr>
          <w:p w14:paraId="42832E95" w14:textId="77777777" w:rsidR="00F44953" w:rsidRDefault="00F44953" w:rsidP="008C2EE8">
            <w:pPr>
              <w:pStyle w:val="a6"/>
              <w:spacing w:line="300" w:lineRule="auto"/>
              <w:ind w:left="0"/>
              <w:jc w:val="center"/>
              <w:rPr>
                <w:szCs w:val="28"/>
                <w:lang w:val="ru-RU"/>
              </w:rPr>
            </w:pPr>
            <w:r>
              <w:rPr>
                <w:szCs w:val="28"/>
                <w:lang w:val="ru-RU"/>
              </w:rPr>
              <w:t>(1.</w:t>
            </w:r>
            <w:r>
              <w:rPr>
                <w:szCs w:val="28"/>
                <w:lang w:val="uk-UA"/>
              </w:rPr>
              <w:t>9</w:t>
            </w:r>
            <w:r>
              <w:rPr>
                <w:szCs w:val="28"/>
                <w:lang w:val="ru-RU"/>
              </w:rPr>
              <w:t>)</w:t>
            </w:r>
          </w:p>
        </w:tc>
      </w:tr>
    </w:tbl>
    <w:p w14:paraId="126BC07A" w14:textId="77777777" w:rsidR="00F44953" w:rsidRDefault="00F44953" w:rsidP="00F44953">
      <w:pPr>
        <w:spacing w:line="25" w:lineRule="atLeast"/>
        <w:ind w:firstLine="709"/>
        <w:rPr>
          <w:rFonts w:ascii="Times New Roman" w:hAnsi="Times New Roman"/>
          <w:color w:val="000000" w:themeColor="text1"/>
          <w:sz w:val="28"/>
          <w:lang w:val="uk-UA"/>
        </w:rPr>
      </w:pPr>
    </w:p>
    <w:p w14:paraId="4AC3CA2F" w14:textId="77777777" w:rsidR="00F44953" w:rsidRDefault="00F44953" w:rsidP="00F44953">
      <w:pPr>
        <w:spacing w:line="25" w:lineRule="atLeast"/>
        <w:ind w:firstLine="709"/>
        <w:rPr>
          <w:rFonts w:ascii="Times New Roman" w:hAnsi="Times New Roman"/>
          <w:color w:val="000000" w:themeColor="text1"/>
          <w:sz w:val="28"/>
          <w:lang w:val="uk-UA"/>
        </w:rPr>
      </w:pPr>
      <w:r w:rsidRPr="008967F4">
        <w:rPr>
          <w:rFonts w:ascii="Times New Roman" w:hAnsi="Times New Roman"/>
          <w:color w:val="000000" w:themeColor="text1"/>
          <w:sz w:val="28"/>
          <w:lang w:val="uk-UA"/>
        </w:rPr>
        <w:t xml:space="preserve">де q - загальна кількість </w:t>
      </w:r>
      <w:proofErr w:type="spellStart"/>
      <w:r w:rsidRPr="008967F4">
        <w:rPr>
          <w:rFonts w:ascii="Times New Roman" w:hAnsi="Times New Roman"/>
          <w:color w:val="000000" w:themeColor="text1"/>
          <w:sz w:val="28"/>
          <w:lang w:val="uk-UA"/>
        </w:rPr>
        <w:t>підзаключень</w:t>
      </w:r>
      <w:proofErr w:type="spellEnd"/>
      <w:r w:rsidRPr="008967F4">
        <w:rPr>
          <w:rFonts w:ascii="Times New Roman" w:hAnsi="Times New Roman"/>
          <w:color w:val="000000" w:themeColor="text1"/>
          <w:sz w:val="28"/>
          <w:lang w:val="uk-UA"/>
        </w:rPr>
        <w:t xml:space="preserve"> в основі правил.</w:t>
      </w:r>
    </w:p>
    <w:p w14:paraId="543039F3" w14:textId="77777777" w:rsidR="00F44953" w:rsidRDefault="00F44953" w:rsidP="00F44953">
      <w:pPr>
        <w:spacing w:line="25" w:lineRule="atLeast"/>
        <w:ind w:firstLine="709"/>
        <w:rPr>
          <w:rFonts w:ascii="Times New Roman" w:hAnsi="Times New Roman"/>
          <w:color w:val="000000" w:themeColor="text1"/>
          <w:sz w:val="28"/>
          <w:lang w:val="uk-UA"/>
        </w:rPr>
      </w:pPr>
    </w:p>
    <w:tbl>
      <w:tblPr>
        <w:tblStyle w:val="af2"/>
        <w:tblpPr w:leftFromText="180" w:rightFromText="180" w:vertAnchor="text" w:horzAnchor="margin" w:tblpY="40"/>
        <w:tblW w:w="0" w:type="auto"/>
        <w:tblLook w:val="04A0" w:firstRow="1" w:lastRow="0" w:firstColumn="1" w:lastColumn="0" w:noHBand="0" w:noVBand="1"/>
      </w:tblPr>
      <w:tblGrid>
        <w:gridCol w:w="9028"/>
        <w:gridCol w:w="893"/>
      </w:tblGrid>
      <w:tr w:rsidR="00F44953" w14:paraId="62D13B17" w14:textId="77777777" w:rsidTr="008C2EE8">
        <w:tc>
          <w:tcPr>
            <w:tcW w:w="9028" w:type="dxa"/>
            <w:tcBorders>
              <w:top w:val="nil"/>
              <w:left w:val="nil"/>
              <w:bottom w:val="nil"/>
              <w:right w:val="nil"/>
            </w:tcBorders>
            <w:vAlign w:val="center"/>
          </w:tcPr>
          <w:p w14:paraId="592C070D" w14:textId="77777777" w:rsidR="00F44953" w:rsidRPr="004233F8" w:rsidRDefault="00F44953" w:rsidP="008C2EE8">
            <w:pPr>
              <w:pStyle w:val="a6"/>
              <w:spacing w:line="300" w:lineRule="auto"/>
              <w:ind w:left="0"/>
              <w:jc w:val="center"/>
              <w:rPr>
                <w:szCs w:val="28"/>
                <w:lang w:val="ru-RU"/>
              </w:rPr>
            </w:pPr>
            <m:oMathPara>
              <m:oMathParaPr>
                <m:jc m:val="center"/>
              </m:oMathParaPr>
              <m:oMath>
                <m:r>
                  <w:rPr>
                    <w:rFonts w:ascii="Cambria Math" w:hAnsi="Cambria Math"/>
                    <w:color w:val="000000" w:themeColor="text1"/>
                    <w:lang w:val="uk-UA"/>
                  </w:rPr>
                  <m:t xml:space="preserve">y= </m:t>
                </m:r>
                <m:f>
                  <m:fPr>
                    <m:ctrlPr>
                      <w:rPr>
                        <w:rFonts w:ascii="Cambria Math" w:hAnsi="Cambria Math"/>
                        <w:i/>
                        <w:color w:val="000000" w:themeColor="text1"/>
                        <w:lang w:val="uk-UA"/>
                      </w:rPr>
                    </m:ctrlPr>
                  </m:fPr>
                  <m:num>
                    <m:nary>
                      <m:naryPr>
                        <m:chr m:val="∑"/>
                        <m:limLoc m:val="undOvr"/>
                        <m:ctrlPr>
                          <w:rPr>
                            <w:rFonts w:ascii="Cambria Math" w:hAnsi="Cambria Math"/>
                            <w:i/>
                            <w:color w:val="000000" w:themeColor="text1"/>
                            <w:lang w:val="uk-UA"/>
                          </w:rPr>
                        </m:ctrlPr>
                      </m:naryPr>
                      <m:sub>
                        <m:r>
                          <w:rPr>
                            <w:rFonts w:ascii="Cambria Math" w:hAnsi="Cambria Math"/>
                            <w:color w:val="000000" w:themeColor="text1"/>
                            <w:lang w:val="uk-UA"/>
                          </w:rPr>
                          <m:t>i=1</m:t>
                        </m:r>
                      </m:sub>
                      <m:sup>
                        <m:r>
                          <w:rPr>
                            <w:rFonts w:ascii="Cambria Math" w:hAnsi="Cambria Math"/>
                            <w:color w:val="000000" w:themeColor="text1"/>
                            <w:lang w:val="uk-UA"/>
                          </w:rPr>
                          <m:t>n</m:t>
                        </m:r>
                      </m:sup>
                      <m:e>
                        <m:sSub>
                          <m:sSubPr>
                            <m:ctrlPr>
                              <w:rPr>
                                <w:rFonts w:ascii="Cambria Math" w:hAnsi="Cambria Math"/>
                                <w:i/>
                                <w:color w:val="000000" w:themeColor="text1"/>
                                <w:lang w:val="uk-UA"/>
                              </w:rPr>
                            </m:ctrlPr>
                          </m:sSubPr>
                          <m:e>
                            <m:r>
                              <w:rPr>
                                <w:rFonts w:ascii="Cambria Math" w:hAnsi="Cambria Math"/>
                                <w:color w:val="000000" w:themeColor="text1"/>
                                <w:lang w:val="uk-UA"/>
                              </w:rPr>
                              <m:t>c</m:t>
                            </m:r>
                          </m:e>
                          <m:sub>
                            <m:r>
                              <w:rPr>
                                <w:rFonts w:ascii="Cambria Math" w:hAnsi="Cambria Math"/>
                                <w:color w:val="000000" w:themeColor="text1"/>
                                <w:lang w:val="uk-UA"/>
                              </w:rPr>
                              <m:t>i</m:t>
                            </m:r>
                          </m:sub>
                        </m:sSub>
                        <m:r>
                          <w:rPr>
                            <w:rFonts w:ascii="Cambria Math" w:hAnsi="Cambria Math"/>
                            <w:color w:val="000000" w:themeColor="text1"/>
                            <w:lang w:val="uk-UA"/>
                          </w:rPr>
                          <m:t>*</m:t>
                        </m:r>
                        <m:sSub>
                          <m:sSubPr>
                            <m:ctrlPr>
                              <w:rPr>
                                <w:rFonts w:ascii="Cambria Math" w:hAnsi="Cambria Math"/>
                                <w:i/>
                                <w:color w:val="000000" w:themeColor="text1"/>
                                <w:lang w:val="uk-UA"/>
                              </w:rPr>
                            </m:ctrlPr>
                          </m:sSubPr>
                          <m:e>
                            <m:r>
                              <w:rPr>
                                <w:rFonts w:ascii="Cambria Math" w:hAnsi="Cambria Math"/>
                                <w:color w:val="000000" w:themeColor="text1"/>
                                <w:lang w:val="uk-UA"/>
                              </w:rPr>
                              <m:t>w</m:t>
                            </m:r>
                          </m:e>
                          <m:sub>
                            <m:r>
                              <w:rPr>
                                <w:rFonts w:ascii="Cambria Math" w:hAnsi="Cambria Math"/>
                                <w:color w:val="000000" w:themeColor="text1"/>
                                <w:lang w:val="uk-UA"/>
                              </w:rPr>
                              <m:t>i</m:t>
                            </m:r>
                          </m:sub>
                        </m:sSub>
                      </m:e>
                    </m:nary>
                  </m:num>
                  <m:den>
                    <m:nary>
                      <m:naryPr>
                        <m:chr m:val="∑"/>
                        <m:limLoc m:val="undOvr"/>
                        <m:ctrlPr>
                          <w:rPr>
                            <w:rFonts w:ascii="Cambria Math" w:hAnsi="Cambria Math"/>
                            <w:i/>
                            <w:color w:val="000000" w:themeColor="text1"/>
                            <w:lang w:val="uk-UA"/>
                          </w:rPr>
                        </m:ctrlPr>
                      </m:naryPr>
                      <m:sub>
                        <m:r>
                          <w:rPr>
                            <w:rFonts w:ascii="Cambria Math" w:hAnsi="Cambria Math"/>
                            <w:color w:val="000000" w:themeColor="text1"/>
                            <w:lang w:val="uk-UA"/>
                          </w:rPr>
                          <m:t>i=1</m:t>
                        </m:r>
                      </m:sub>
                      <m:sup>
                        <m:r>
                          <w:rPr>
                            <w:rFonts w:ascii="Cambria Math" w:hAnsi="Cambria Math"/>
                            <w:color w:val="000000" w:themeColor="text1"/>
                            <w:lang w:val="uk-UA"/>
                          </w:rPr>
                          <m:t>n</m:t>
                        </m:r>
                      </m:sup>
                      <m:e>
                        <m:sSub>
                          <m:sSubPr>
                            <m:ctrlPr>
                              <w:rPr>
                                <w:rFonts w:ascii="Cambria Math" w:hAnsi="Cambria Math"/>
                                <w:i/>
                                <w:color w:val="000000" w:themeColor="text1"/>
                                <w:lang w:val="uk-UA"/>
                              </w:rPr>
                            </m:ctrlPr>
                          </m:sSubPr>
                          <m:e>
                            <m:r>
                              <w:rPr>
                                <w:rFonts w:ascii="Cambria Math" w:hAnsi="Cambria Math"/>
                                <w:color w:val="000000" w:themeColor="text1"/>
                                <w:lang w:val="uk-UA"/>
                              </w:rPr>
                              <m:t>c</m:t>
                            </m:r>
                          </m:e>
                          <m:sub>
                            <m:r>
                              <w:rPr>
                                <w:rFonts w:ascii="Cambria Math" w:hAnsi="Cambria Math"/>
                                <w:color w:val="000000" w:themeColor="text1"/>
                                <w:lang w:val="uk-UA"/>
                              </w:rPr>
                              <m:t>i</m:t>
                            </m:r>
                          </m:sub>
                        </m:sSub>
                      </m:e>
                    </m:nary>
                  </m:den>
                </m:f>
              </m:oMath>
            </m:oMathPara>
          </w:p>
        </w:tc>
        <w:tc>
          <w:tcPr>
            <w:tcW w:w="893" w:type="dxa"/>
            <w:tcBorders>
              <w:top w:val="nil"/>
              <w:left w:val="nil"/>
              <w:bottom w:val="nil"/>
              <w:right w:val="nil"/>
            </w:tcBorders>
            <w:vAlign w:val="center"/>
          </w:tcPr>
          <w:p w14:paraId="09176D85" w14:textId="77777777" w:rsidR="00F44953" w:rsidRDefault="00F44953" w:rsidP="008C2EE8">
            <w:pPr>
              <w:pStyle w:val="a6"/>
              <w:spacing w:line="300" w:lineRule="auto"/>
              <w:ind w:left="0"/>
              <w:jc w:val="center"/>
              <w:rPr>
                <w:szCs w:val="28"/>
                <w:lang w:val="ru-RU"/>
              </w:rPr>
            </w:pPr>
            <w:r>
              <w:rPr>
                <w:szCs w:val="28"/>
                <w:lang w:val="ru-RU"/>
              </w:rPr>
              <w:t>(1.</w:t>
            </w:r>
            <w:r>
              <w:rPr>
                <w:szCs w:val="28"/>
              </w:rPr>
              <w:t>10</w:t>
            </w:r>
            <w:r>
              <w:rPr>
                <w:szCs w:val="28"/>
                <w:lang w:val="ru-RU"/>
              </w:rPr>
              <w:t>)</w:t>
            </w:r>
          </w:p>
        </w:tc>
      </w:tr>
    </w:tbl>
    <w:p w14:paraId="0FD4CEE7" w14:textId="77777777" w:rsidR="00F44953" w:rsidRDefault="00F44953" w:rsidP="00F44953">
      <w:pPr>
        <w:spacing w:line="25" w:lineRule="atLeast"/>
        <w:ind w:firstLine="709"/>
        <w:jc w:val="both"/>
        <w:rPr>
          <w:rFonts w:ascii="Times New Roman" w:hAnsi="Times New Roman"/>
          <w:color w:val="000000" w:themeColor="text1"/>
          <w:sz w:val="28"/>
          <w:lang w:val="uk-UA"/>
        </w:rPr>
      </w:pPr>
    </w:p>
    <w:p w14:paraId="72123CD2" w14:textId="77777777" w:rsidR="00F44953" w:rsidRDefault="00F44953" w:rsidP="00F44953">
      <w:pPr>
        <w:spacing w:line="25" w:lineRule="atLeast"/>
        <w:ind w:firstLine="709"/>
        <w:jc w:val="both"/>
        <w:rPr>
          <w:rFonts w:ascii="Times New Roman" w:hAnsi="Times New Roman"/>
          <w:color w:val="000000" w:themeColor="text1"/>
          <w:sz w:val="28"/>
          <w:lang w:val="uk-UA"/>
        </w:rPr>
      </w:pPr>
      <w:r w:rsidRPr="008967F4">
        <w:rPr>
          <w:rFonts w:ascii="Times New Roman" w:hAnsi="Times New Roman"/>
          <w:color w:val="000000" w:themeColor="text1"/>
          <w:sz w:val="28"/>
          <w:lang w:val="uk-UA"/>
        </w:rPr>
        <w:t xml:space="preserve">де n - загальна кількість активних правил нечітких </w:t>
      </w:r>
      <w:proofErr w:type="spellStart"/>
      <w:r w:rsidRPr="008967F4">
        <w:rPr>
          <w:rFonts w:ascii="Times New Roman" w:hAnsi="Times New Roman"/>
          <w:color w:val="000000" w:themeColor="text1"/>
          <w:sz w:val="28"/>
          <w:lang w:val="uk-UA"/>
        </w:rPr>
        <w:t>продукцій</w:t>
      </w:r>
      <w:proofErr w:type="spellEnd"/>
      <w:r w:rsidRPr="008967F4">
        <w:rPr>
          <w:rFonts w:ascii="Times New Roman" w:hAnsi="Times New Roman"/>
          <w:color w:val="000000" w:themeColor="text1"/>
          <w:sz w:val="28"/>
          <w:lang w:val="uk-UA"/>
        </w:rPr>
        <w:t xml:space="preserve">, у висновках яких є вихідна лінгвістична змінна </w:t>
      </w:r>
      <w:proofErr w:type="spellStart"/>
      <w:r w:rsidRPr="008967F4">
        <w:rPr>
          <w:rFonts w:ascii="Times New Roman" w:hAnsi="Times New Roman"/>
          <w:color w:val="000000" w:themeColor="text1"/>
          <w:sz w:val="28"/>
          <w:lang w:val="uk-UA"/>
        </w:rPr>
        <w:t>w</w:t>
      </w:r>
      <w:r w:rsidRPr="008967F4">
        <w:rPr>
          <w:rFonts w:ascii="Times New Roman" w:hAnsi="Times New Roman"/>
          <w:color w:val="000000" w:themeColor="text1"/>
          <w:sz w:val="28"/>
          <w:vertAlign w:val="subscript"/>
          <w:lang w:val="uk-UA"/>
        </w:rPr>
        <w:t>j</w:t>
      </w:r>
      <w:proofErr w:type="spellEnd"/>
      <w:r w:rsidRPr="008967F4">
        <w:rPr>
          <w:rFonts w:ascii="Times New Roman" w:hAnsi="Times New Roman"/>
          <w:color w:val="000000" w:themeColor="text1"/>
          <w:sz w:val="28"/>
          <w:lang w:val="uk-UA"/>
        </w:rPr>
        <w:t>.</w:t>
      </w:r>
    </w:p>
    <w:p w14:paraId="40B43A60" w14:textId="77777777" w:rsidR="00F44953" w:rsidRPr="008967F4" w:rsidRDefault="00F44953" w:rsidP="00F44953">
      <w:pPr>
        <w:spacing w:line="25" w:lineRule="atLeast"/>
        <w:ind w:firstLine="709"/>
        <w:jc w:val="both"/>
        <w:rPr>
          <w:rFonts w:ascii="Times New Roman" w:hAnsi="Times New Roman"/>
          <w:color w:val="000000" w:themeColor="text1"/>
          <w:sz w:val="28"/>
          <w:lang w:val="uk-UA"/>
        </w:rPr>
      </w:pPr>
      <w:r>
        <w:rPr>
          <w:rFonts w:ascii="Times New Roman" w:hAnsi="Times New Roman"/>
          <w:color w:val="000000" w:themeColor="text1"/>
          <w:sz w:val="28"/>
          <w:lang w:val="uk-UA"/>
        </w:rPr>
        <w:t xml:space="preserve">На рис. 1.5 схематично зображені всі етапи алгоритму </w:t>
      </w:r>
      <w:proofErr w:type="spellStart"/>
      <w:r>
        <w:rPr>
          <w:rFonts w:ascii="Times New Roman" w:hAnsi="Times New Roman"/>
          <w:color w:val="000000" w:themeColor="text1"/>
          <w:sz w:val="28"/>
          <w:lang w:val="uk-UA"/>
        </w:rPr>
        <w:t>Цукамото</w:t>
      </w:r>
      <w:proofErr w:type="spellEnd"/>
      <w:r>
        <w:rPr>
          <w:rFonts w:ascii="Times New Roman" w:hAnsi="Times New Roman"/>
          <w:color w:val="000000" w:themeColor="text1"/>
          <w:sz w:val="28"/>
          <w:lang w:val="uk-UA"/>
        </w:rPr>
        <w:t>.</w:t>
      </w:r>
    </w:p>
    <w:p w14:paraId="5D3058E7" w14:textId="77777777" w:rsidR="00F44953" w:rsidRPr="008967F4" w:rsidRDefault="00F44953" w:rsidP="00F44953">
      <w:pPr>
        <w:spacing w:line="25" w:lineRule="atLeast"/>
        <w:ind w:left="360"/>
        <w:jc w:val="center"/>
        <w:rPr>
          <w:rFonts w:ascii="Times New Roman" w:hAnsi="Times New Roman"/>
          <w:color w:val="000000" w:themeColor="text1"/>
          <w:sz w:val="28"/>
          <w:lang w:val="uk-UA"/>
        </w:rPr>
      </w:pPr>
      <w:r w:rsidRPr="008967F4">
        <w:rPr>
          <w:noProof/>
          <w:lang w:val="uk-UA"/>
        </w:rPr>
        <w:lastRenderedPageBreak/>
        <w:drawing>
          <wp:inline distT="0" distB="0" distL="0" distR="0" wp14:anchorId="55663EBB" wp14:editId="4E817C2D">
            <wp:extent cx="2865120" cy="1477483"/>
            <wp:effectExtent l="0" t="0" r="0" b="8890"/>
            <wp:docPr id="1" name="Рисунок 1" descr="http://ok-t.ru/studopediasu/baza2/451277582442.files/image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k-t.ru/studopediasu/baza2/451277582442.files/image05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7089" cy="1483655"/>
                    </a:xfrm>
                    <a:prstGeom prst="rect">
                      <a:avLst/>
                    </a:prstGeom>
                    <a:noFill/>
                    <a:ln>
                      <a:noFill/>
                    </a:ln>
                  </pic:spPr>
                </pic:pic>
              </a:graphicData>
            </a:graphic>
          </wp:inline>
        </w:drawing>
      </w:r>
    </w:p>
    <w:p w14:paraId="22CF8291" w14:textId="77777777" w:rsidR="00F44953" w:rsidRDefault="00F44953" w:rsidP="00F44953">
      <w:pPr>
        <w:spacing w:line="25" w:lineRule="atLeast"/>
        <w:ind w:left="360"/>
        <w:jc w:val="center"/>
        <w:rPr>
          <w:rFonts w:ascii="Times New Roman" w:hAnsi="Times New Roman"/>
          <w:color w:val="000000" w:themeColor="text1"/>
          <w:sz w:val="28"/>
          <w:lang w:val="uk-UA"/>
        </w:rPr>
      </w:pPr>
      <w:r w:rsidRPr="008967F4">
        <w:rPr>
          <w:rFonts w:ascii="Times New Roman" w:hAnsi="Times New Roman"/>
          <w:color w:val="000000" w:themeColor="text1"/>
          <w:sz w:val="28"/>
          <w:lang w:val="uk-UA"/>
        </w:rPr>
        <w:t xml:space="preserve">Рисунок 1.5 - Подання алгоритму </w:t>
      </w:r>
      <w:proofErr w:type="spellStart"/>
      <w:r w:rsidRPr="008967F4">
        <w:rPr>
          <w:rFonts w:ascii="Times New Roman" w:hAnsi="Times New Roman"/>
          <w:color w:val="000000" w:themeColor="text1"/>
          <w:sz w:val="28"/>
          <w:lang w:val="uk-UA"/>
        </w:rPr>
        <w:t>Цукамото</w:t>
      </w:r>
      <w:proofErr w:type="spellEnd"/>
    </w:p>
    <w:p w14:paraId="0DD0B6B1" w14:textId="77777777" w:rsidR="00F44953" w:rsidRPr="008967F4" w:rsidRDefault="00F44953" w:rsidP="00F44953">
      <w:pPr>
        <w:spacing w:line="25" w:lineRule="atLeast"/>
        <w:ind w:left="360"/>
        <w:jc w:val="both"/>
        <w:rPr>
          <w:rFonts w:ascii="Times New Roman" w:hAnsi="Times New Roman"/>
          <w:color w:val="000000" w:themeColor="text1"/>
          <w:sz w:val="28"/>
          <w:lang w:val="uk-UA"/>
        </w:rPr>
      </w:pPr>
    </w:p>
    <w:p w14:paraId="1AFD58C1" w14:textId="77777777" w:rsidR="00F44953" w:rsidRDefault="00F44953" w:rsidP="00F44953">
      <w:pPr>
        <w:pStyle w:val="3"/>
        <w:numPr>
          <w:ilvl w:val="2"/>
          <w:numId w:val="29"/>
        </w:numPr>
        <w:spacing w:before="0" w:line="25" w:lineRule="atLeast"/>
        <w:ind w:left="0" w:firstLine="709"/>
        <w:jc w:val="both"/>
        <w:rPr>
          <w:rFonts w:ascii="Times New Roman" w:hAnsi="Times New Roman" w:cs="Times New Roman"/>
          <w:b/>
          <w:color w:val="000000" w:themeColor="text1"/>
          <w:sz w:val="28"/>
          <w:lang w:val="uk-UA"/>
        </w:rPr>
      </w:pPr>
      <w:bookmarkStart w:id="20" w:name="_Toc90748612"/>
      <w:bookmarkStart w:id="21" w:name="_Toc93338097"/>
      <w:r w:rsidRPr="008967F4">
        <w:rPr>
          <w:rFonts w:ascii="Times New Roman" w:hAnsi="Times New Roman" w:cs="Times New Roman"/>
          <w:b/>
          <w:color w:val="000000" w:themeColor="text1"/>
          <w:sz w:val="28"/>
          <w:lang w:val="uk-UA"/>
        </w:rPr>
        <w:t xml:space="preserve">Алгоритм </w:t>
      </w:r>
      <w:proofErr w:type="spellStart"/>
      <w:r w:rsidRPr="008967F4">
        <w:rPr>
          <w:rFonts w:ascii="Times New Roman" w:hAnsi="Times New Roman" w:cs="Times New Roman"/>
          <w:b/>
          <w:color w:val="000000" w:themeColor="text1"/>
          <w:sz w:val="28"/>
          <w:lang w:val="uk-UA"/>
        </w:rPr>
        <w:t>Ларсена</w:t>
      </w:r>
      <w:bookmarkEnd w:id="20"/>
      <w:bookmarkEnd w:id="21"/>
      <w:proofErr w:type="spellEnd"/>
    </w:p>
    <w:p w14:paraId="04429D4A" w14:textId="77777777" w:rsidR="00F44953" w:rsidRPr="00186E43" w:rsidRDefault="00F44953" w:rsidP="00F44953">
      <w:pPr>
        <w:rPr>
          <w:lang w:val="uk-UA"/>
        </w:rPr>
      </w:pPr>
    </w:p>
    <w:p w14:paraId="0A98C3B4" w14:textId="77777777" w:rsidR="00F44953" w:rsidRPr="007D62F6" w:rsidRDefault="00F44953" w:rsidP="00F44953">
      <w:pPr>
        <w:spacing w:line="25" w:lineRule="atLeast"/>
        <w:ind w:firstLine="709"/>
        <w:jc w:val="both"/>
        <w:rPr>
          <w:rFonts w:ascii="Times New Roman" w:hAnsi="Times New Roman"/>
          <w:color w:val="000000" w:themeColor="text1"/>
          <w:sz w:val="28"/>
          <w:lang w:val="uk-UA"/>
        </w:rPr>
      </w:pPr>
      <w:r w:rsidRPr="008967F4">
        <w:rPr>
          <w:rFonts w:ascii="Times New Roman" w:hAnsi="Times New Roman"/>
          <w:color w:val="000000" w:themeColor="text1"/>
          <w:sz w:val="28"/>
          <w:lang w:val="uk-UA"/>
        </w:rPr>
        <w:t xml:space="preserve">В алгоритмі </w:t>
      </w:r>
      <w:proofErr w:type="spellStart"/>
      <w:r w:rsidRPr="008967F4">
        <w:rPr>
          <w:rFonts w:ascii="Times New Roman" w:hAnsi="Times New Roman"/>
          <w:color w:val="000000" w:themeColor="text1"/>
          <w:sz w:val="28"/>
          <w:lang w:val="uk-UA"/>
        </w:rPr>
        <w:t>Ларсена</w:t>
      </w:r>
      <w:proofErr w:type="spellEnd"/>
      <w:r w:rsidRPr="008967F4">
        <w:rPr>
          <w:rFonts w:ascii="Times New Roman" w:hAnsi="Times New Roman"/>
          <w:color w:val="000000" w:themeColor="text1"/>
          <w:sz w:val="28"/>
          <w:lang w:val="uk-UA"/>
        </w:rPr>
        <w:t xml:space="preserve"> нечітка імплікація моделюється за допомогою оператора множення.</w:t>
      </w:r>
      <w:r w:rsidRPr="007D62F6">
        <w:rPr>
          <w:rFonts w:ascii="Times New Roman" w:hAnsi="Times New Roman"/>
          <w:color w:val="000000" w:themeColor="text1"/>
          <w:sz w:val="28"/>
          <w:lang w:val="ru-RU"/>
        </w:rPr>
        <w:t xml:space="preserve"> </w:t>
      </w:r>
      <w:r>
        <w:rPr>
          <w:rFonts w:ascii="Times New Roman" w:hAnsi="Times New Roman"/>
          <w:color w:val="000000" w:themeColor="text1"/>
          <w:sz w:val="28"/>
          <w:lang w:val="uk-UA"/>
        </w:rPr>
        <w:t>І описується так:</w:t>
      </w:r>
    </w:p>
    <w:p w14:paraId="21987D20" w14:textId="77777777" w:rsidR="00F44953" w:rsidRPr="007D62F6" w:rsidRDefault="00F44953" w:rsidP="00F44953">
      <w:pPr>
        <w:spacing w:line="25" w:lineRule="atLeast"/>
        <w:ind w:firstLine="709"/>
        <w:jc w:val="both"/>
        <w:rPr>
          <w:rFonts w:ascii="Times New Roman" w:hAnsi="Times New Roman"/>
          <w:color w:val="000000" w:themeColor="text1"/>
          <w:sz w:val="28"/>
          <w:szCs w:val="28"/>
          <w:lang w:val="ru-RU"/>
        </w:rPr>
      </w:pPr>
      <w:r w:rsidRPr="007D62F6">
        <w:rPr>
          <w:rFonts w:ascii="Times New Roman" w:hAnsi="Times New Roman"/>
          <w:color w:val="000000" w:themeColor="text1"/>
          <w:sz w:val="28"/>
          <w:szCs w:val="28"/>
          <w:lang w:val="ru-RU"/>
        </w:rPr>
        <w:t xml:space="preserve">- </w:t>
      </w:r>
      <w:r>
        <w:rPr>
          <w:rFonts w:ascii="Times New Roman" w:hAnsi="Times New Roman"/>
          <w:color w:val="000000" w:themeColor="text1"/>
          <w:sz w:val="28"/>
          <w:szCs w:val="28"/>
          <w:lang w:val="uk-UA"/>
        </w:rPr>
        <w:t>п</w:t>
      </w:r>
      <w:r w:rsidRPr="00B87BCF">
        <w:rPr>
          <w:rFonts w:ascii="Times New Roman" w:hAnsi="Times New Roman"/>
          <w:color w:val="000000" w:themeColor="text1"/>
          <w:sz w:val="28"/>
          <w:szCs w:val="28"/>
          <w:lang w:val="uk-UA"/>
        </w:rPr>
        <w:t xml:space="preserve">ерший етап – як у алгоритмі </w:t>
      </w:r>
      <w:proofErr w:type="spellStart"/>
      <w:r w:rsidRPr="00B87BCF">
        <w:rPr>
          <w:rFonts w:ascii="Times New Roman" w:hAnsi="Times New Roman"/>
          <w:color w:val="000000" w:themeColor="text1"/>
          <w:sz w:val="28"/>
          <w:szCs w:val="28"/>
          <w:lang w:val="uk-UA"/>
        </w:rPr>
        <w:t>Мамдані</w:t>
      </w:r>
      <w:proofErr w:type="spellEnd"/>
      <w:r w:rsidRPr="007D62F6">
        <w:rPr>
          <w:rFonts w:ascii="Times New Roman" w:hAnsi="Times New Roman"/>
          <w:color w:val="000000" w:themeColor="text1"/>
          <w:sz w:val="28"/>
          <w:szCs w:val="28"/>
          <w:lang w:val="ru-RU"/>
        </w:rPr>
        <w:t>;</w:t>
      </w:r>
    </w:p>
    <w:p w14:paraId="7204F8F5" w14:textId="77777777" w:rsidR="00F44953" w:rsidRPr="007D62F6" w:rsidRDefault="00F44953" w:rsidP="00F44953">
      <w:pPr>
        <w:spacing w:line="25" w:lineRule="atLeast"/>
        <w:ind w:firstLine="709"/>
        <w:jc w:val="both"/>
        <w:rPr>
          <w:rFonts w:ascii="Times New Roman" w:hAnsi="Times New Roman"/>
          <w:color w:val="000000" w:themeColor="text1"/>
          <w:sz w:val="28"/>
          <w:szCs w:val="28"/>
          <w:lang w:val="ru-RU"/>
        </w:rPr>
      </w:pPr>
      <w:r w:rsidRPr="007D62F6">
        <w:rPr>
          <w:rFonts w:ascii="Times New Roman" w:hAnsi="Times New Roman"/>
          <w:color w:val="000000" w:themeColor="text1"/>
          <w:sz w:val="28"/>
          <w:szCs w:val="28"/>
          <w:lang w:val="ru-RU"/>
        </w:rPr>
        <w:t xml:space="preserve">- </w:t>
      </w:r>
      <w:r>
        <w:rPr>
          <w:rFonts w:ascii="Times New Roman" w:hAnsi="Times New Roman"/>
          <w:color w:val="000000" w:themeColor="text1"/>
          <w:sz w:val="28"/>
          <w:szCs w:val="28"/>
          <w:lang w:val="uk-UA"/>
        </w:rPr>
        <w:t>н</w:t>
      </w:r>
      <w:r w:rsidRPr="00B87BCF">
        <w:rPr>
          <w:rFonts w:ascii="Times New Roman" w:hAnsi="Times New Roman"/>
          <w:color w:val="000000" w:themeColor="text1"/>
          <w:sz w:val="28"/>
          <w:szCs w:val="28"/>
          <w:lang w:val="uk-UA"/>
        </w:rPr>
        <w:t xml:space="preserve">а другому етапі, як у алгоритмі </w:t>
      </w:r>
      <w:proofErr w:type="spellStart"/>
      <w:r w:rsidRPr="00B87BCF">
        <w:rPr>
          <w:rFonts w:ascii="Times New Roman" w:hAnsi="Times New Roman"/>
          <w:color w:val="000000" w:themeColor="text1"/>
          <w:sz w:val="28"/>
          <w:szCs w:val="28"/>
          <w:lang w:val="uk-UA"/>
        </w:rPr>
        <w:t>Мамдані</w:t>
      </w:r>
      <w:proofErr w:type="spellEnd"/>
      <w:r w:rsidRPr="00B87BCF">
        <w:rPr>
          <w:rFonts w:ascii="Times New Roman" w:hAnsi="Times New Roman"/>
          <w:color w:val="000000" w:themeColor="text1"/>
          <w:sz w:val="28"/>
          <w:szCs w:val="28"/>
          <w:lang w:val="uk-UA"/>
        </w:rPr>
        <w:t xml:space="preserve"> спочатку знаходяться значення за формулою (1.11) та формулою (1.12), </w:t>
      </w:r>
      <w:r w:rsidRPr="00B87BCF">
        <w:rPr>
          <w:rFonts w:ascii="Times New Roman" w:hAnsi="Times New Roman"/>
          <w:color w:val="000000" w:themeColor="text1"/>
          <w:sz w:val="28"/>
          <w:szCs w:val="28"/>
          <w:shd w:val="clear" w:color="auto" w:fill="FFFFFF"/>
          <w:lang w:val="uk-UA"/>
        </w:rPr>
        <w:t>а потім - приватні стандартні підмножини за формулою (1.13)</w:t>
      </w:r>
      <w:r w:rsidRPr="007D62F6">
        <w:rPr>
          <w:rFonts w:ascii="Times New Roman" w:hAnsi="Times New Roman"/>
          <w:color w:val="000000" w:themeColor="text1"/>
          <w:sz w:val="28"/>
          <w:szCs w:val="28"/>
          <w:shd w:val="clear" w:color="auto" w:fill="FFFFFF"/>
          <w:lang w:val="ru-RU"/>
        </w:rPr>
        <w:t>;</w:t>
      </w:r>
    </w:p>
    <w:p w14:paraId="43CFC205" w14:textId="77777777" w:rsidR="00F44953" w:rsidRPr="007D62F6" w:rsidRDefault="00F44953" w:rsidP="00F44953">
      <w:pPr>
        <w:spacing w:line="25" w:lineRule="atLeast"/>
        <w:ind w:firstLine="709"/>
        <w:jc w:val="both"/>
        <w:rPr>
          <w:rFonts w:ascii="Times New Roman" w:hAnsi="Times New Roman"/>
          <w:color w:val="000000" w:themeColor="text1"/>
          <w:sz w:val="28"/>
          <w:szCs w:val="28"/>
          <w:shd w:val="clear" w:color="auto" w:fill="FFFFFF"/>
          <w:lang w:val="ru-RU"/>
        </w:rPr>
      </w:pPr>
      <w:r w:rsidRPr="007D62F6">
        <w:rPr>
          <w:rFonts w:ascii="Times New Roman" w:hAnsi="Times New Roman"/>
          <w:color w:val="000000" w:themeColor="text1"/>
          <w:sz w:val="28"/>
          <w:szCs w:val="28"/>
          <w:shd w:val="clear" w:color="auto" w:fill="FFFFFF"/>
          <w:lang w:val="ru-RU"/>
        </w:rPr>
        <w:t xml:space="preserve">- </w:t>
      </w:r>
      <w:r>
        <w:rPr>
          <w:rFonts w:ascii="Times New Roman" w:hAnsi="Times New Roman"/>
          <w:color w:val="000000" w:themeColor="text1"/>
          <w:sz w:val="28"/>
          <w:szCs w:val="28"/>
          <w:shd w:val="clear" w:color="auto" w:fill="FFFFFF"/>
          <w:lang w:val="uk-UA"/>
        </w:rPr>
        <w:t>з</w:t>
      </w:r>
      <w:r w:rsidRPr="00B87BCF">
        <w:rPr>
          <w:rFonts w:ascii="Times New Roman" w:hAnsi="Times New Roman"/>
          <w:color w:val="000000" w:themeColor="text1"/>
          <w:sz w:val="28"/>
          <w:szCs w:val="28"/>
          <w:shd w:val="clear" w:color="auto" w:fill="FFFFFF"/>
          <w:lang w:val="uk-UA"/>
        </w:rPr>
        <w:t>находиться підсумкове нечітка підмножина з функцією власності за допомогою формули (1.14)</w:t>
      </w:r>
      <w:r w:rsidRPr="007D62F6">
        <w:rPr>
          <w:rFonts w:ascii="Times New Roman" w:hAnsi="Times New Roman"/>
          <w:color w:val="000000" w:themeColor="text1"/>
          <w:sz w:val="28"/>
          <w:szCs w:val="28"/>
          <w:shd w:val="clear" w:color="auto" w:fill="FFFFFF"/>
          <w:lang w:val="ru-RU"/>
        </w:rPr>
        <w:t>;</w:t>
      </w:r>
    </w:p>
    <w:p w14:paraId="14530CC4" w14:textId="77777777" w:rsidR="00F44953" w:rsidRDefault="00F44953" w:rsidP="00F44953">
      <w:pPr>
        <w:spacing w:line="25" w:lineRule="atLeast"/>
        <w:ind w:firstLine="709"/>
        <w:jc w:val="both"/>
        <w:rPr>
          <w:rFonts w:ascii="Times New Roman" w:hAnsi="Times New Roman"/>
          <w:color w:val="000000" w:themeColor="text1"/>
          <w:sz w:val="28"/>
          <w:szCs w:val="28"/>
          <w:shd w:val="clear" w:color="auto" w:fill="FFFFFF"/>
          <w:lang w:val="ru-RU"/>
        </w:rPr>
      </w:pPr>
      <w:r w:rsidRPr="007D62F6">
        <w:rPr>
          <w:rFonts w:ascii="Times New Roman" w:hAnsi="Times New Roman"/>
          <w:color w:val="000000" w:themeColor="text1"/>
          <w:sz w:val="28"/>
          <w:szCs w:val="28"/>
          <w:shd w:val="clear" w:color="auto" w:fill="FFFFFF"/>
          <w:lang w:val="ru-RU"/>
        </w:rPr>
        <w:t xml:space="preserve">- </w:t>
      </w:r>
      <w:r>
        <w:rPr>
          <w:rFonts w:ascii="Times New Roman" w:hAnsi="Times New Roman"/>
          <w:color w:val="000000" w:themeColor="text1"/>
          <w:sz w:val="28"/>
          <w:szCs w:val="28"/>
          <w:shd w:val="clear" w:color="auto" w:fill="FFFFFF"/>
          <w:lang w:val="uk-UA"/>
        </w:rPr>
        <w:t>з</w:t>
      </w:r>
      <w:r w:rsidRPr="00B87BCF">
        <w:rPr>
          <w:rFonts w:ascii="Times New Roman" w:hAnsi="Times New Roman"/>
          <w:color w:val="000000" w:themeColor="text1"/>
          <w:sz w:val="28"/>
          <w:szCs w:val="28"/>
          <w:shd w:val="clear" w:color="auto" w:fill="FFFFFF"/>
          <w:lang w:val="uk-UA"/>
        </w:rPr>
        <w:t>а необхідності проводиться приведення до чіткості (як раніше розглянутих алгоритмах)</w:t>
      </w:r>
      <w:r w:rsidRPr="007D62F6">
        <w:rPr>
          <w:rFonts w:ascii="Times New Roman" w:hAnsi="Times New Roman"/>
          <w:color w:val="000000" w:themeColor="text1"/>
          <w:sz w:val="28"/>
          <w:szCs w:val="28"/>
          <w:shd w:val="clear" w:color="auto" w:fill="FFFFFF"/>
          <w:lang w:val="ru-RU"/>
        </w:rPr>
        <w:t>.</w:t>
      </w:r>
    </w:p>
    <w:p w14:paraId="511D719A" w14:textId="77777777" w:rsidR="00F44953" w:rsidRPr="007D62F6" w:rsidRDefault="00F44953" w:rsidP="00F44953">
      <w:pPr>
        <w:spacing w:line="25" w:lineRule="atLeast"/>
        <w:ind w:firstLine="709"/>
        <w:jc w:val="both"/>
        <w:rPr>
          <w:rFonts w:ascii="Times New Roman" w:hAnsi="Times New Roman"/>
          <w:color w:val="000000" w:themeColor="text1"/>
          <w:sz w:val="28"/>
          <w:szCs w:val="28"/>
          <w:shd w:val="clear" w:color="auto" w:fill="FFFFFF"/>
          <w:lang w:val="ru-RU"/>
        </w:rPr>
      </w:pPr>
    </w:p>
    <w:tbl>
      <w:tblPr>
        <w:tblStyle w:val="af2"/>
        <w:tblW w:w="0" w:type="auto"/>
        <w:tblLook w:val="04A0" w:firstRow="1" w:lastRow="0" w:firstColumn="1" w:lastColumn="0" w:noHBand="0" w:noVBand="1"/>
      </w:tblPr>
      <w:tblGrid>
        <w:gridCol w:w="9028"/>
        <w:gridCol w:w="893"/>
      </w:tblGrid>
      <w:tr w:rsidR="00F44953" w14:paraId="4C428CE8" w14:textId="77777777" w:rsidTr="008C2EE8">
        <w:tc>
          <w:tcPr>
            <w:tcW w:w="9028" w:type="dxa"/>
            <w:tcBorders>
              <w:top w:val="nil"/>
              <w:left w:val="nil"/>
              <w:bottom w:val="nil"/>
              <w:right w:val="nil"/>
            </w:tcBorders>
            <w:vAlign w:val="center"/>
          </w:tcPr>
          <w:p w14:paraId="719BF5D6" w14:textId="77777777" w:rsidR="00F44953" w:rsidRPr="004233F8" w:rsidRDefault="005D2A9C" w:rsidP="008C2EE8">
            <w:pPr>
              <w:pStyle w:val="a6"/>
              <w:spacing w:line="300" w:lineRule="auto"/>
              <w:ind w:left="0"/>
              <w:jc w:val="center"/>
              <w:rPr>
                <w:szCs w:val="28"/>
                <w:lang w:val="ru-RU"/>
              </w:rPr>
            </w:pPr>
            <m:oMathPara>
              <m:oMathParaPr>
                <m:jc m:val="center"/>
              </m:oMathParaPr>
              <m:oMath>
                <m:sSub>
                  <m:sSubPr>
                    <m:ctrlPr>
                      <w:rPr>
                        <w:rFonts w:ascii="Cambria Math" w:hAnsi="Cambria Math"/>
                        <w:i/>
                        <w:color w:val="000000" w:themeColor="text1"/>
                        <w:lang w:val="uk-UA"/>
                      </w:rPr>
                    </m:ctrlPr>
                  </m:sSubPr>
                  <m:e>
                    <m:r>
                      <w:rPr>
                        <w:rFonts w:ascii="Cambria Math" w:hAnsi="Cambria Math"/>
                        <w:color w:val="000000" w:themeColor="text1"/>
                        <w:lang w:val="uk-UA"/>
                      </w:rPr>
                      <m:t>α</m:t>
                    </m:r>
                  </m:e>
                  <m:sub>
                    <m:r>
                      <w:rPr>
                        <w:rFonts w:ascii="Cambria Math" w:hAnsi="Cambria Math"/>
                        <w:color w:val="000000" w:themeColor="text1"/>
                        <w:lang w:val="uk-UA"/>
                      </w:rPr>
                      <m:t>1</m:t>
                    </m:r>
                  </m:sub>
                </m:sSub>
                <m:r>
                  <w:rPr>
                    <w:rFonts w:ascii="Cambria Math" w:hAnsi="Cambria Math"/>
                    <w:color w:val="000000" w:themeColor="text1"/>
                    <w:lang w:val="uk-UA"/>
                  </w:rPr>
                  <m:t>=</m:t>
                </m:r>
                <m:sSub>
                  <m:sSubPr>
                    <m:ctrlPr>
                      <w:rPr>
                        <w:rFonts w:ascii="Cambria Math" w:hAnsi="Cambria Math"/>
                        <w:i/>
                        <w:color w:val="000000" w:themeColor="text1"/>
                        <w:lang w:val="uk-UA"/>
                      </w:rPr>
                    </m:ctrlPr>
                  </m:sSubPr>
                  <m:e>
                    <m:r>
                      <w:rPr>
                        <w:rFonts w:ascii="Cambria Math" w:hAnsi="Cambria Math"/>
                        <w:color w:val="000000" w:themeColor="text1"/>
                        <w:lang w:val="uk-UA"/>
                      </w:rPr>
                      <m:t>А</m:t>
                    </m:r>
                  </m:e>
                  <m:sub>
                    <m:r>
                      <w:rPr>
                        <w:rFonts w:ascii="Cambria Math" w:hAnsi="Cambria Math"/>
                        <w:color w:val="000000" w:themeColor="text1"/>
                        <w:lang w:val="uk-UA"/>
                      </w:rPr>
                      <m:t>1</m:t>
                    </m:r>
                  </m:sub>
                </m:sSub>
                <m:r>
                  <m:rPr>
                    <m:sty m:val="p"/>
                  </m:rPr>
                  <w:rPr>
                    <w:rFonts w:ascii="Cambria Math" w:hAnsi="Cambria Math"/>
                    <w:color w:val="3A4651"/>
                    <w:sz w:val="21"/>
                    <w:szCs w:val="21"/>
                    <w:shd w:val="clear" w:color="auto" w:fill="FFFFFF"/>
                    <w:lang w:val="uk-UA"/>
                  </w:rPr>
                  <m:t>(</m:t>
                </m:r>
                <m:sSub>
                  <m:sSubPr>
                    <m:ctrlPr>
                      <w:rPr>
                        <w:rFonts w:ascii="Cambria Math" w:hAnsi="Cambria Math"/>
                        <w:color w:val="3A4651"/>
                        <w:sz w:val="21"/>
                        <w:szCs w:val="21"/>
                        <w:shd w:val="clear" w:color="auto" w:fill="FFFFFF"/>
                        <w:lang w:val="uk-UA"/>
                      </w:rPr>
                    </m:ctrlPr>
                  </m:sSubPr>
                  <m:e>
                    <m:r>
                      <w:rPr>
                        <w:rFonts w:ascii="Cambria Math" w:hAnsi="Cambria Math"/>
                        <w:color w:val="3A4651"/>
                        <w:sz w:val="21"/>
                        <w:szCs w:val="21"/>
                        <w:shd w:val="clear" w:color="auto" w:fill="FFFFFF"/>
                        <w:lang w:val="uk-UA"/>
                      </w:rPr>
                      <m:t>х</m:t>
                    </m:r>
                  </m:e>
                  <m:sub>
                    <m:r>
                      <w:rPr>
                        <w:rFonts w:ascii="Cambria Math" w:hAnsi="Cambria Math"/>
                        <w:color w:val="3A4651"/>
                        <w:sz w:val="21"/>
                        <w:szCs w:val="21"/>
                        <w:shd w:val="clear" w:color="auto" w:fill="FFFFFF"/>
                        <w:lang w:val="uk-UA"/>
                      </w:rPr>
                      <m:t>0</m:t>
                    </m:r>
                  </m:sub>
                </m:sSub>
                <m:r>
                  <m:rPr>
                    <m:sty m:val="p"/>
                  </m:rPr>
                  <w:rPr>
                    <w:rFonts w:ascii="Cambria Math" w:hAnsi="Cambria Math"/>
                    <w:color w:val="3A4651"/>
                    <w:sz w:val="21"/>
                    <w:szCs w:val="21"/>
                    <w:shd w:val="clear" w:color="auto" w:fill="FFFFFF"/>
                    <w:lang w:val="uk-UA"/>
                  </w:rPr>
                  <m:t>) ˄</m:t>
                </m:r>
                <m:r>
                  <m:rPr>
                    <m:sty m:val="p"/>
                  </m:rPr>
                  <w:rPr>
                    <w:rFonts w:ascii="Cambria Math" w:hAnsi="Helvetica"/>
                    <w:color w:val="3A4651"/>
                    <w:sz w:val="21"/>
                    <w:szCs w:val="21"/>
                    <w:shd w:val="clear" w:color="auto" w:fill="FFFFFF"/>
                    <w:lang w:val="uk-UA"/>
                  </w:rPr>
                  <m:t xml:space="preserve"> </m:t>
                </m:r>
                <m:sSub>
                  <m:sSubPr>
                    <m:ctrlPr>
                      <w:rPr>
                        <w:rFonts w:ascii="Cambria Math" w:hAnsi="Helvetica"/>
                        <w:color w:val="3A4651"/>
                        <w:sz w:val="21"/>
                        <w:szCs w:val="21"/>
                        <w:shd w:val="clear" w:color="auto" w:fill="FFFFFF"/>
                        <w:lang w:val="uk-UA"/>
                      </w:rPr>
                    </m:ctrlPr>
                  </m:sSubPr>
                  <m:e>
                    <m:r>
                      <w:rPr>
                        <w:rFonts w:ascii="Cambria Math" w:hAnsi="Helvetica"/>
                        <w:color w:val="3A4651"/>
                        <w:sz w:val="21"/>
                        <w:szCs w:val="21"/>
                        <w:shd w:val="clear" w:color="auto" w:fill="FFFFFF"/>
                        <w:lang w:val="uk-UA"/>
                      </w:rPr>
                      <m:t>В</m:t>
                    </m:r>
                  </m:e>
                  <m:sub>
                    <m:r>
                      <w:rPr>
                        <w:rFonts w:ascii="Cambria Math" w:hAnsi="Helvetica"/>
                        <w:color w:val="3A4651"/>
                        <w:sz w:val="21"/>
                        <w:szCs w:val="21"/>
                        <w:shd w:val="clear" w:color="auto" w:fill="FFFFFF"/>
                        <w:lang w:val="uk-UA"/>
                      </w:rPr>
                      <m:t>1</m:t>
                    </m:r>
                  </m:sub>
                </m:sSub>
                <m:r>
                  <w:rPr>
                    <w:rFonts w:ascii="Cambria Math" w:hAnsi="Helvetica"/>
                    <w:color w:val="3A4651"/>
                    <w:sz w:val="21"/>
                    <w:szCs w:val="21"/>
                    <w:shd w:val="clear" w:color="auto" w:fill="FFFFFF"/>
                    <w:lang w:val="uk-UA"/>
                  </w:rPr>
                  <m:t>(</m:t>
                </m:r>
                <m:sSub>
                  <m:sSubPr>
                    <m:ctrlPr>
                      <w:rPr>
                        <w:rFonts w:ascii="Cambria Math" w:hAnsi="Helvetica"/>
                        <w:i/>
                        <w:color w:val="3A4651"/>
                        <w:sz w:val="21"/>
                        <w:szCs w:val="21"/>
                        <w:shd w:val="clear" w:color="auto" w:fill="FFFFFF"/>
                        <w:lang w:val="uk-UA"/>
                      </w:rPr>
                    </m:ctrlPr>
                  </m:sSubPr>
                  <m:e>
                    <m:r>
                      <w:rPr>
                        <w:rFonts w:ascii="Cambria Math" w:hAnsi="Helvetica"/>
                        <w:color w:val="3A4651"/>
                        <w:sz w:val="21"/>
                        <w:szCs w:val="21"/>
                        <w:shd w:val="clear" w:color="auto" w:fill="FFFFFF"/>
                        <w:lang w:val="uk-UA"/>
                      </w:rPr>
                      <m:t>х</m:t>
                    </m:r>
                  </m:e>
                  <m:sub>
                    <m:r>
                      <w:rPr>
                        <w:rFonts w:ascii="Cambria Math" w:hAnsi="Helvetica"/>
                        <w:color w:val="3A4651"/>
                        <w:sz w:val="21"/>
                        <w:szCs w:val="21"/>
                        <w:shd w:val="clear" w:color="auto" w:fill="FFFFFF"/>
                        <w:lang w:val="uk-UA"/>
                      </w:rPr>
                      <m:t>0</m:t>
                    </m:r>
                  </m:sub>
                </m:sSub>
                <m:r>
                  <w:rPr>
                    <w:rFonts w:ascii="Cambria Math" w:hAnsi="Helvetica"/>
                    <w:color w:val="3A4651"/>
                    <w:sz w:val="21"/>
                    <w:szCs w:val="21"/>
                    <w:shd w:val="clear" w:color="auto" w:fill="FFFFFF"/>
                    <w:lang w:val="uk-UA"/>
                  </w:rPr>
                  <m:t>)</m:t>
                </m:r>
              </m:oMath>
            </m:oMathPara>
          </w:p>
        </w:tc>
        <w:tc>
          <w:tcPr>
            <w:tcW w:w="893" w:type="dxa"/>
            <w:tcBorders>
              <w:top w:val="nil"/>
              <w:left w:val="nil"/>
              <w:bottom w:val="nil"/>
              <w:right w:val="nil"/>
            </w:tcBorders>
            <w:vAlign w:val="center"/>
          </w:tcPr>
          <w:p w14:paraId="07330B3B" w14:textId="77777777" w:rsidR="00F44953" w:rsidRDefault="00F44953" w:rsidP="008C2EE8">
            <w:pPr>
              <w:pStyle w:val="a6"/>
              <w:spacing w:line="300" w:lineRule="auto"/>
              <w:ind w:left="0"/>
              <w:jc w:val="center"/>
              <w:rPr>
                <w:szCs w:val="28"/>
                <w:lang w:val="ru-RU"/>
              </w:rPr>
            </w:pPr>
            <w:r>
              <w:rPr>
                <w:szCs w:val="28"/>
                <w:lang w:val="ru-RU"/>
              </w:rPr>
              <w:t>(1.</w:t>
            </w:r>
            <w:r>
              <w:rPr>
                <w:szCs w:val="28"/>
              </w:rPr>
              <w:t>11</w:t>
            </w:r>
            <w:r>
              <w:rPr>
                <w:szCs w:val="28"/>
                <w:lang w:val="ru-RU"/>
              </w:rPr>
              <w:t>)</w:t>
            </w:r>
          </w:p>
        </w:tc>
      </w:tr>
      <w:tr w:rsidR="00F44953" w14:paraId="6A2F7D42" w14:textId="77777777" w:rsidTr="008C2EE8">
        <w:tc>
          <w:tcPr>
            <w:tcW w:w="9028" w:type="dxa"/>
            <w:tcBorders>
              <w:top w:val="nil"/>
              <w:left w:val="nil"/>
              <w:bottom w:val="nil"/>
              <w:right w:val="nil"/>
            </w:tcBorders>
            <w:vAlign w:val="center"/>
          </w:tcPr>
          <w:p w14:paraId="30247C25" w14:textId="77777777" w:rsidR="00F44953" w:rsidRPr="004233F8" w:rsidRDefault="005D2A9C" w:rsidP="008C2EE8">
            <w:pPr>
              <w:pStyle w:val="a6"/>
              <w:spacing w:line="300" w:lineRule="auto"/>
              <w:ind w:left="0"/>
              <w:jc w:val="center"/>
              <w:rPr>
                <w:szCs w:val="28"/>
                <w:lang w:val="ru-RU"/>
              </w:rPr>
            </w:pPr>
            <m:oMathPara>
              <m:oMathParaPr>
                <m:jc m:val="center"/>
              </m:oMathParaPr>
              <m:oMath>
                <m:sSub>
                  <m:sSubPr>
                    <m:ctrlPr>
                      <w:rPr>
                        <w:rFonts w:ascii="Cambria Math" w:hAnsi="Cambria Math"/>
                        <w:i/>
                        <w:color w:val="000000" w:themeColor="text1"/>
                        <w:lang w:val="uk-UA"/>
                      </w:rPr>
                    </m:ctrlPr>
                  </m:sSubPr>
                  <m:e>
                    <m:r>
                      <w:rPr>
                        <w:rFonts w:ascii="Cambria Math" w:hAnsi="Cambria Math"/>
                        <w:color w:val="000000" w:themeColor="text1"/>
                        <w:lang w:val="uk-UA"/>
                      </w:rPr>
                      <m:t>α</m:t>
                    </m:r>
                  </m:e>
                  <m:sub>
                    <m:r>
                      <w:rPr>
                        <w:rFonts w:ascii="Cambria Math" w:hAnsi="Cambria Math"/>
                        <w:color w:val="000000" w:themeColor="text1"/>
                        <w:lang w:val="uk-UA"/>
                      </w:rPr>
                      <m:t>1</m:t>
                    </m:r>
                  </m:sub>
                </m:sSub>
                <m:r>
                  <w:rPr>
                    <w:rFonts w:ascii="Cambria Math" w:hAnsi="Cambria Math"/>
                    <w:color w:val="000000" w:themeColor="text1"/>
                    <w:lang w:val="uk-UA"/>
                  </w:rPr>
                  <m:t>=</m:t>
                </m:r>
                <m:sSub>
                  <m:sSubPr>
                    <m:ctrlPr>
                      <w:rPr>
                        <w:rFonts w:ascii="Cambria Math" w:hAnsi="Cambria Math"/>
                        <w:i/>
                        <w:color w:val="000000" w:themeColor="text1"/>
                        <w:lang w:val="uk-UA"/>
                      </w:rPr>
                    </m:ctrlPr>
                  </m:sSubPr>
                  <m:e>
                    <m:r>
                      <w:rPr>
                        <w:rFonts w:ascii="Cambria Math" w:hAnsi="Cambria Math"/>
                        <w:color w:val="000000" w:themeColor="text1"/>
                        <w:lang w:val="uk-UA"/>
                      </w:rPr>
                      <m:t>А</m:t>
                    </m:r>
                  </m:e>
                  <m:sub>
                    <m:r>
                      <w:rPr>
                        <w:rFonts w:ascii="Cambria Math" w:hAnsi="Cambria Math"/>
                        <w:color w:val="000000" w:themeColor="text1"/>
                        <w:lang w:val="uk-UA"/>
                      </w:rPr>
                      <m:t>2</m:t>
                    </m:r>
                  </m:sub>
                </m:sSub>
                <m:r>
                  <m:rPr>
                    <m:sty m:val="p"/>
                  </m:rPr>
                  <w:rPr>
                    <w:rFonts w:ascii="Cambria Math" w:hAnsi="Cambria Math"/>
                    <w:color w:val="3A4651"/>
                    <w:sz w:val="21"/>
                    <w:szCs w:val="21"/>
                    <w:shd w:val="clear" w:color="auto" w:fill="FFFFFF"/>
                    <w:lang w:val="uk-UA"/>
                  </w:rPr>
                  <m:t>(</m:t>
                </m:r>
                <m:sSub>
                  <m:sSubPr>
                    <m:ctrlPr>
                      <w:rPr>
                        <w:rFonts w:ascii="Cambria Math" w:hAnsi="Cambria Math"/>
                        <w:color w:val="3A4651"/>
                        <w:sz w:val="21"/>
                        <w:szCs w:val="21"/>
                        <w:shd w:val="clear" w:color="auto" w:fill="FFFFFF"/>
                        <w:lang w:val="uk-UA"/>
                      </w:rPr>
                    </m:ctrlPr>
                  </m:sSubPr>
                  <m:e>
                    <m:r>
                      <w:rPr>
                        <w:rFonts w:ascii="Cambria Math" w:hAnsi="Cambria Math"/>
                        <w:color w:val="3A4651"/>
                        <w:sz w:val="21"/>
                        <w:szCs w:val="21"/>
                        <w:shd w:val="clear" w:color="auto" w:fill="FFFFFF"/>
                        <w:lang w:val="uk-UA"/>
                      </w:rPr>
                      <m:t>х</m:t>
                    </m:r>
                  </m:e>
                  <m:sub>
                    <m:r>
                      <w:rPr>
                        <w:rFonts w:ascii="Cambria Math" w:hAnsi="Cambria Math"/>
                        <w:color w:val="3A4651"/>
                        <w:sz w:val="21"/>
                        <w:szCs w:val="21"/>
                        <w:shd w:val="clear" w:color="auto" w:fill="FFFFFF"/>
                        <w:lang w:val="uk-UA"/>
                      </w:rPr>
                      <m:t>0</m:t>
                    </m:r>
                  </m:sub>
                </m:sSub>
                <m:r>
                  <m:rPr>
                    <m:sty m:val="p"/>
                  </m:rPr>
                  <w:rPr>
                    <w:rFonts w:ascii="Cambria Math" w:hAnsi="Cambria Math"/>
                    <w:color w:val="3A4651"/>
                    <w:sz w:val="21"/>
                    <w:szCs w:val="21"/>
                    <w:shd w:val="clear" w:color="auto" w:fill="FFFFFF"/>
                    <w:lang w:val="uk-UA"/>
                  </w:rPr>
                  <m:t>) ˄</m:t>
                </m:r>
                <m:r>
                  <m:rPr>
                    <m:sty m:val="p"/>
                  </m:rPr>
                  <w:rPr>
                    <w:rFonts w:ascii="Cambria Math" w:hAnsi="Helvetica"/>
                    <w:color w:val="3A4651"/>
                    <w:sz w:val="21"/>
                    <w:szCs w:val="21"/>
                    <w:shd w:val="clear" w:color="auto" w:fill="FFFFFF"/>
                    <w:lang w:val="uk-UA"/>
                  </w:rPr>
                  <m:t xml:space="preserve"> </m:t>
                </m:r>
                <m:sSub>
                  <m:sSubPr>
                    <m:ctrlPr>
                      <w:rPr>
                        <w:rFonts w:ascii="Cambria Math" w:hAnsi="Helvetica"/>
                        <w:color w:val="3A4651"/>
                        <w:sz w:val="21"/>
                        <w:szCs w:val="21"/>
                        <w:shd w:val="clear" w:color="auto" w:fill="FFFFFF"/>
                        <w:lang w:val="uk-UA"/>
                      </w:rPr>
                    </m:ctrlPr>
                  </m:sSubPr>
                  <m:e>
                    <m:r>
                      <w:rPr>
                        <w:rFonts w:ascii="Cambria Math" w:hAnsi="Helvetica"/>
                        <w:color w:val="3A4651"/>
                        <w:sz w:val="21"/>
                        <w:szCs w:val="21"/>
                        <w:shd w:val="clear" w:color="auto" w:fill="FFFFFF"/>
                        <w:lang w:val="uk-UA"/>
                      </w:rPr>
                      <m:t>В</m:t>
                    </m:r>
                  </m:e>
                  <m:sub>
                    <m:r>
                      <w:rPr>
                        <w:rFonts w:ascii="Cambria Math" w:hAnsi="Helvetica"/>
                        <w:color w:val="3A4651"/>
                        <w:sz w:val="21"/>
                        <w:szCs w:val="21"/>
                        <w:shd w:val="clear" w:color="auto" w:fill="FFFFFF"/>
                        <w:lang w:val="uk-UA"/>
                      </w:rPr>
                      <m:t>2</m:t>
                    </m:r>
                  </m:sub>
                </m:sSub>
                <m:r>
                  <w:rPr>
                    <w:rFonts w:ascii="Cambria Math" w:hAnsi="Helvetica"/>
                    <w:color w:val="3A4651"/>
                    <w:sz w:val="21"/>
                    <w:szCs w:val="21"/>
                    <w:shd w:val="clear" w:color="auto" w:fill="FFFFFF"/>
                    <w:lang w:val="uk-UA"/>
                  </w:rPr>
                  <m:t>(</m:t>
                </m:r>
                <m:sSub>
                  <m:sSubPr>
                    <m:ctrlPr>
                      <w:rPr>
                        <w:rFonts w:ascii="Cambria Math" w:hAnsi="Helvetica"/>
                        <w:i/>
                        <w:color w:val="3A4651"/>
                        <w:sz w:val="21"/>
                        <w:szCs w:val="21"/>
                        <w:shd w:val="clear" w:color="auto" w:fill="FFFFFF"/>
                        <w:lang w:val="uk-UA"/>
                      </w:rPr>
                    </m:ctrlPr>
                  </m:sSubPr>
                  <m:e>
                    <m:r>
                      <w:rPr>
                        <w:rFonts w:ascii="Cambria Math" w:hAnsi="Helvetica"/>
                        <w:color w:val="3A4651"/>
                        <w:sz w:val="21"/>
                        <w:szCs w:val="21"/>
                        <w:shd w:val="clear" w:color="auto" w:fill="FFFFFF"/>
                        <w:lang w:val="uk-UA"/>
                      </w:rPr>
                      <m:t>х</m:t>
                    </m:r>
                  </m:e>
                  <m:sub>
                    <m:r>
                      <w:rPr>
                        <w:rFonts w:ascii="Cambria Math" w:hAnsi="Helvetica"/>
                        <w:color w:val="3A4651"/>
                        <w:sz w:val="21"/>
                        <w:szCs w:val="21"/>
                        <w:shd w:val="clear" w:color="auto" w:fill="FFFFFF"/>
                        <w:lang w:val="uk-UA"/>
                      </w:rPr>
                      <m:t>0</m:t>
                    </m:r>
                  </m:sub>
                </m:sSub>
                <m:r>
                  <w:rPr>
                    <w:rFonts w:ascii="Cambria Math" w:hAnsi="Helvetica"/>
                    <w:color w:val="3A4651"/>
                    <w:sz w:val="21"/>
                    <w:szCs w:val="21"/>
                    <w:shd w:val="clear" w:color="auto" w:fill="FFFFFF"/>
                    <w:lang w:val="uk-UA"/>
                  </w:rPr>
                  <m:t>)</m:t>
                </m:r>
              </m:oMath>
            </m:oMathPara>
          </w:p>
        </w:tc>
        <w:tc>
          <w:tcPr>
            <w:tcW w:w="893" w:type="dxa"/>
            <w:tcBorders>
              <w:top w:val="nil"/>
              <w:left w:val="nil"/>
              <w:bottom w:val="nil"/>
              <w:right w:val="nil"/>
            </w:tcBorders>
            <w:vAlign w:val="center"/>
          </w:tcPr>
          <w:p w14:paraId="02BB6572" w14:textId="77777777" w:rsidR="00F44953" w:rsidRDefault="00F44953" w:rsidP="008C2EE8">
            <w:pPr>
              <w:pStyle w:val="a6"/>
              <w:spacing w:line="300" w:lineRule="auto"/>
              <w:ind w:left="0"/>
              <w:jc w:val="center"/>
              <w:rPr>
                <w:szCs w:val="28"/>
                <w:lang w:val="ru-RU"/>
              </w:rPr>
            </w:pPr>
            <w:r>
              <w:rPr>
                <w:szCs w:val="28"/>
                <w:lang w:val="ru-RU"/>
              </w:rPr>
              <w:t>(1.</w:t>
            </w:r>
            <w:r>
              <w:rPr>
                <w:szCs w:val="28"/>
              </w:rPr>
              <w:t>12</w:t>
            </w:r>
            <w:r>
              <w:rPr>
                <w:szCs w:val="28"/>
                <w:lang w:val="ru-RU"/>
              </w:rPr>
              <w:t>)</w:t>
            </w:r>
          </w:p>
        </w:tc>
      </w:tr>
      <w:tr w:rsidR="00F44953" w14:paraId="3F1D4E7A" w14:textId="77777777" w:rsidTr="008C2EE8">
        <w:tc>
          <w:tcPr>
            <w:tcW w:w="9028" w:type="dxa"/>
            <w:tcBorders>
              <w:top w:val="nil"/>
              <w:left w:val="nil"/>
              <w:bottom w:val="nil"/>
              <w:right w:val="nil"/>
            </w:tcBorders>
            <w:vAlign w:val="center"/>
          </w:tcPr>
          <w:p w14:paraId="3AE54BAF" w14:textId="77777777" w:rsidR="00F44953" w:rsidRPr="004233F8" w:rsidRDefault="005D2A9C" w:rsidP="008C2EE8">
            <w:pPr>
              <w:pStyle w:val="a6"/>
              <w:spacing w:line="300" w:lineRule="auto"/>
              <w:ind w:left="0"/>
              <w:jc w:val="center"/>
              <w:rPr>
                <w:szCs w:val="28"/>
                <w:lang w:val="ru-RU"/>
              </w:rPr>
            </w:pPr>
            <m:oMathPara>
              <m:oMathParaPr>
                <m:jc m:val="center"/>
              </m:oMathParaPr>
              <m:oMath>
                <m:sSub>
                  <m:sSubPr>
                    <m:ctrlPr>
                      <w:rPr>
                        <w:rFonts w:ascii="Cambria Math" w:hAnsi="Cambria Math"/>
                        <w:i/>
                        <w:color w:val="000000" w:themeColor="text1"/>
                        <w:szCs w:val="21"/>
                        <w:shd w:val="clear" w:color="auto" w:fill="FFFFFF"/>
                        <w:lang w:val="uk-UA"/>
                      </w:rPr>
                    </m:ctrlPr>
                  </m:sSubPr>
                  <m:e>
                    <m:r>
                      <w:rPr>
                        <w:rFonts w:ascii="Cambria Math" w:hAnsi="Cambria Math"/>
                        <w:color w:val="000000" w:themeColor="text1"/>
                        <w:szCs w:val="21"/>
                        <w:shd w:val="clear" w:color="auto" w:fill="FFFFFF"/>
                        <w:lang w:val="uk-UA"/>
                      </w:rPr>
                      <m:t>α</m:t>
                    </m:r>
                  </m:e>
                  <m:sub>
                    <m:r>
                      <w:rPr>
                        <w:rFonts w:ascii="Cambria Math" w:hAnsi="Cambria Math"/>
                        <w:color w:val="000000" w:themeColor="text1"/>
                        <w:szCs w:val="21"/>
                        <w:shd w:val="clear" w:color="auto" w:fill="FFFFFF"/>
                        <w:lang w:val="uk-UA"/>
                      </w:rPr>
                      <m:t>1</m:t>
                    </m:r>
                  </m:sub>
                </m:sSub>
                <m:sSub>
                  <m:sSubPr>
                    <m:ctrlPr>
                      <w:rPr>
                        <w:rFonts w:ascii="Cambria Math" w:hAnsi="Cambria Math"/>
                        <w:i/>
                        <w:color w:val="000000" w:themeColor="text1"/>
                        <w:szCs w:val="21"/>
                        <w:shd w:val="clear" w:color="auto" w:fill="FFFFFF"/>
                        <w:lang w:val="uk-UA"/>
                      </w:rPr>
                    </m:ctrlPr>
                  </m:sSubPr>
                  <m:e>
                    <m:r>
                      <w:rPr>
                        <w:rFonts w:ascii="Cambria Math" w:hAnsi="Cambria Math"/>
                        <w:color w:val="000000" w:themeColor="text1"/>
                        <w:szCs w:val="21"/>
                        <w:shd w:val="clear" w:color="auto" w:fill="FFFFFF"/>
                        <w:lang w:val="uk-UA"/>
                      </w:rPr>
                      <m:t>С</m:t>
                    </m:r>
                  </m:e>
                  <m:sub>
                    <m:r>
                      <w:rPr>
                        <w:rFonts w:ascii="Cambria Math" w:hAnsi="Cambria Math"/>
                        <w:color w:val="000000" w:themeColor="text1"/>
                        <w:szCs w:val="21"/>
                        <w:shd w:val="clear" w:color="auto" w:fill="FFFFFF"/>
                        <w:lang w:val="uk-UA"/>
                      </w:rPr>
                      <m:t>1</m:t>
                    </m:r>
                  </m:sub>
                </m:sSub>
                <m:d>
                  <m:dPr>
                    <m:ctrlPr>
                      <w:rPr>
                        <w:rFonts w:ascii="Cambria Math" w:hAnsi="Cambria Math"/>
                        <w:i/>
                        <w:color w:val="000000" w:themeColor="text1"/>
                        <w:szCs w:val="21"/>
                        <w:shd w:val="clear" w:color="auto" w:fill="FFFFFF"/>
                        <w:lang w:val="uk-UA"/>
                      </w:rPr>
                    </m:ctrlPr>
                  </m:dPr>
                  <m:e>
                    <m:r>
                      <w:rPr>
                        <w:rFonts w:ascii="Cambria Math" w:hAnsi="Cambria Math"/>
                        <w:color w:val="000000" w:themeColor="text1"/>
                        <w:szCs w:val="21"/>
                        <w:shd w:val="clear" w:color="auto" w:fill="FFFFFF"/>
                        <w:lang w:val="uk-UA"/>
                      </w:rPr>
                      <m:t>z</m:t>
                    </m:r>
                  </m:e>
                </m:d>
                <m:r>
                  <w:rPr>
                    <w:rFonts w:ascii="Cambria Math" w:hAnsi="Cambria Math"/>
                    <w:color w:val="000000" w:themeColor="text1"/>
                    <w:szCs w:val="21"/>
                    <w:shd w:val="clear" w:color="auto" w:fill="FFFFFF"/>
                    <w:lang w:val="uk-UA"/>
                  </w:rPr>
                  <m:t xml:space="preserve">, </m:t>
                </m:r>
                <m:sSub>
                  <m:sSubPr>
                    <m:ctrlPr>
                      <w:rPr>
                        <w:rFonts w:ascii="Cambria Math" w:hAnsi="Cambria Math"/>
                        <w:i/>
                        <w:color w:val="000000" w:themeColor="text1"/>
                        <w:szCs w:val="21"/>
                        <w:shd w:val="clear" w:color="auto" w:fill="FFFFFF"/>
                        <w:lang w:val="uk-UA"/>
                      </w:rPr>
                    </m:ctrlPr>
                  </m:sSubPr>
                  <m:e>
                    <m:r>
                      <w:rPr>
                        <w:rFonts w:ascii="Cambria Math" w:hAnsi="Cambria Math"/>
                        <w:color w:val="000000" w:themeColor="text1"/>
                        <w:szCs w:val="21"/>
                        <w:shd w:val="clear" w:color="auto" w:fill="FFFFFF"/>
                        <w:lang w:val="uk-UA"/>
                      </w:rPr>
                      <m:t>α</m:t>
                    </m:r>
                  </m:e>
                  <m:sub>
                    <m:r>
                      <w:rPr>
                        <w:rFonts w:ascii="Cambria Math" w:hAnsi="Cambria Math"/>
                        <w:color w:val="000000" w:themeColor="text1"/>
                        <w:szCs w:val="21"/>
                        <w:shd w:val="clear" w:color="auto" w:fill="FFFFFF"/>
                        <w:lang w:val="uk-UA"/>
                      </w:rPr>
                      <m:t>2</m:t>
                    </m:r>
                  </m:sub>
                </m:sSub>
                <m:sSub>
                  <m:sSubPr>
                    <m:ctrlPr>
                      <w:rPr>
                        <w:rFonts w:ascii="Cambria Math" w:hAnsi="Cambria Math"/>
                        <w:i/>
                        <w:color w:val="000000" w:themeColor="text1"/>
                        <w:szCs w:val="21"/>
                        <w:shd w:val="clear" w:color="auto" w:fill="FFFFFF"/>
                        <w:lang w:val="uk-UA"/>
                      </w:rPr>
                    </m:ctrlPr>
                  </m:sSubPr>
                  <m:e>
                    <m:r>
                      <w:rPr>
                        <w:rFonts w:ascii="Cambria Math" w:hAnsi="Cambria Math"/>
                        <w:color w:val="000000" w:themeColor="text1"/>
                        <w:szCs w:val="21"/>
                        <w:shd w:val="clear" w:color="auto" w:fill="FFFFFF"/>
                        <w:lang w:val="uk-UA"/>
                      </w:rPr>
                      <m:t>C</m:t>
                    </m:r>
                  </m:e>
                  <m:sub>
                    <m:r>
                      <w:rPr>
                        <w:rFonts w:ascii="Cambria Math" w:hAnsi="Cambria Math"/>
                        <w:color w:val="000000" w:themeColor="text1"/>
                        <w:szCs w:val="21"/>
                        <w:shd w:val="clear" w:color="auto" w:fill="FFFFFF"/>
                        <w:lang w:val="uk-UA"/>
                      </w:rPr>
                      <m:t>2</m:t>
                    </m:r>
                  </m:sub>
                </m:sSub>
                <m:r>
                  <w:rPr>
                    <w:rFonts w:ascii="Cambria Math" w:hAnsi="Cambria Math"/>
                    <w:color w:val="000000" w:themeColor="text1"/>
                    <w:szCs w:val="21"/>
                    <w:shd w:val="clear" w:color="auto" w:fill="FFFFFF"/>
                    <w:lang w:val="uk-UA"/>
                  </w:rPr>
                  <m:t>(z)</m:t>
                </m:r>
              </m:oMath>
            </m:oMathPara>
          </w:p>
        </w:tc>
        <w:tc>
          <w:tcPr>
            <w:tcW w:w="893" w:type="dxa"/>
            <w:tcBorders>
              <w:top w:val="nil"/>
              <w:left w:val="nil"/>
              <w:bottom w:val="nil"/>
              <w:right w:val="nil"/>
            </w:tcBorders>
            <w:vAlign w:val="center"/>
          </w:tcPr>
          <w:p w14:paraId="099548FA" w14:textId="77777777" w:rsidR="00F44953" w:rsidRDefault="00F44953" w:rsidP="008C2EE8">
            <w:pPr>
              <w:pStyle w:val="a6"/>
              <w:spacing w:line="300" w:lineRule="auto"/>
              <w:ind w:left="0"/>
              <w:jc w:val="center"/>
              <w:rPr>
                <w:szCs w:val="28"/>
                <w:lang w:val="ru-RU"/>
              </w:rPr>
            </w:pPr>
            <w:r>
              <w:rPr>
                <w:szCs w:val="28"/>
                <w:lang w:val="ru-RU"/>
              </w:rPr>
              <w:t>(1.</w:t>
            </w:r>
            <w:r>
              <w:rPr>
                <w:szCs w:val="28"/>
              </w:rPr>
              <w:t>1</w:t>
            </w:r>
            <w:r>
              <w:rPr>
                <w:szCs w:val="28"/>
                <w:lang w:val="uk-UA"/>
              </w:rPr>
              <w:t>3</w:t>
            </w:r>
            <w:r>
              <w:rPr>
                <w:szCs w:val="28"/>
                <w:lang w:val="ru-RU"/>
              </w:rPr>
              <w:t>)</w:t>
            </w:r>
          </w:p>
        </w:tc>
      </w:tr>
      <w:tr w:rsidR="00F44953" w14:paraId="367B3CBF" w14:textId="77777777" w:rsidTr="008C2EE8">
        <w:tc>
          <w:tcPr>
            <w:tcW w:w="9028" w:type="dxa"/>
            <w:tcBorders>
              <w:top w:val="nil"/>
              <w:left w:val="nil"/>
              <w:bottom w:val="nil"/>
              <w:right w:val="nil"/>
            </w:tcBorders>
            <w:vAlign w:val="center"/>
          </w:tcPr>
          <w:p w14:paraId="625865E0" w14:textId="77777777" w:rsidR="00F44953" w:rsidRPr="004233F8" w:rsidRDefault="005D2A9C" w:rsidP="008C2EE8">
            <w:pPr>
              <w:pStyle w:val="a6"/>
              <w:spacing w:line="300" w:lineRule="auto"/>
              <w:ind w:left="0"/>
              <w:jc w:val="center"/>
              <w:rPr>
                <w:szCs w:val="28"/>
                <w:lang w:val="ru-RU"/>
              </w:rPr>
            </w:pPr>
            <m:oMathPara>
              <m:oMathParaPr>
                <m:jc m:val="center"/>
              </m:oMathParaPr>
              <m:oMath>
                <m:sSub>
                  <m:sSubPr>
                    <m:ctrlPr>
                      <w:rPr>
                        <w:rFonts w:ascii="Cambria Math" w:hAnsi="Cambria Math"/>
                        <w:i/>
                        <w:color w:val="000000" w:themeColor="text1"/>
                        <w:szCs w:val="21"/>
                        <w:shd w:val="clear" w:color="auto" w:fill="FFFFFF"/>
                        <w:lang w:val="uk-UA"/>
                      </w:rPr>
                    </m:ctrlPr>
                  </m:sSubPr>
                  <m:e>
                    <m:r>
                      <w:rPr>
                        <w:rFonts w:ascii="Cambria Math" w:hAnsi="Cambria Math"/>
                        <w:color w:val="000000" w:themeColor="text1"/>
                        <w:szCs w:val="21"/>
                        <w:shd w:val="clear" w:color="auto" w:fill="FFFFFF"/>
                        <w:lang w:val="uk-UA"/>
                      </w:rPr>
                      <m:t>μ</m:t>
                    </m:r>
                  </m:e>
                  <m:sub>
                    <m:r>
                      <w:rPr>
                        <w:rFonts w:ascii="Cambria Math" w:hAnsi="Cambria Math"/>
                        <w:color w:val="000000" w:themeColor="text1"/>
                        <w:szCs w:val="21"/>
                        <w:shd w:val="clear" w:color="auto" w:fill="FFFFFF"/>
                        <w:lang w:val="uk-UA"/>
                      </w:rPr>
                      <m:t>s</m:t>
                    </m:r>
                  </m:sub>
                </m:sSub>
                <m:d>
                  <m:dPr>
                    <m:ctrlPr>
                      <w:rPr>
                        <w:rFonts w:ascii="Cambria Math" w:hAnsi="Cambria Math"/>
                        <w:i/>
                        <w:color w:val="000000" w:themeColor="text1"/>
                        <w:szCs w:val="21"/>
                        <w:shd w:val="clear" w:color="auto" w:fill="FFFFFF"/>
                        <w:lang w:val="uk-UA"/>
                      </w:rPr>
                    </m:ctrlPr>
                  </m:dPr>
                  <m:e>
                    <m:r>
                      <w:rPr>
                        <w:rFonts w:ascii="Cambria Math" w:hAnsi="Cambria Math"/>
                        <w:color w:val="000000" w:themeColor="text1"/>
                        <w:szCs w:val="21"/>
                        <w:shd w:val="clear" w:color="auto" w:fill="FFFFFF"/>
                        <w:lang w:val="uk-UA"/>
                      </w:rPr>
                      <m:t>z</m:t>
                    </m:r>
                  </m:e>
                </m:d>
                <m:r>
                  <w:rPr>
                    <w:rFonts w:ascii="Cambria Math" w:hAnsi="Cambria Math"/>
                    <w:color w:val="000000" w:themeColor="text1"/>
                    <w:szCs w:val="21"/>
                    <w:shd w:val="clear" w:color="auto" w:fill="FFFFFF"/>
                    <w:lang w:val="uk-UA"/>
                  </w:rPr>
                  <m:t>=C</m:t>
                </m:r>
                <m:d>
                  <m:dPr>
                    <m:ctrlPr>
                      <w:rPr>
                        <w:rFonts w:ascii="Cambria Math" w:hAnsi="Cambria Math"/>
                        <w:i/>
                        <w:color w:val="000000" w:themeColor="text1"/>
                        <w:szCs w:val="21"/>
                        <w:shd w:val="clear" w:color="auto" w:fill="FFFFFF"/>
                        <w:lang w:val="uk-UA"/>
                      </w:rPr>
                    </m:ctrlPr>
                  </m:dPr>
                  <m:e>
                    <m:r>
                      <w:rPr>
                        <w:rFonts w:ascii="Cambria Math" w:hAnsi="Cambria Math"/>
                        <w:color w:val="000000" w:themeColor="text1"/>
                        <w:szCs w:val="21"/>
                        <w:shd w:val="clear" w:color="auto" w:fill="FFFFFF"/>
                        <w:lang w:val="uk-UA"/>
                      </w:rPr>
                      <m:t>z</m:t>
                    </m:r>
                  </m:e>
                </m:d>
                <m:r>
                  <w:rPr>
                    <w:rFonts w:ascii="Cambria Math" w:hAnsi="Cambria Math"/>
                    <w:color w:val="000000" w:themeColor="text1"/>
                    <w:szCs w:val="21"/>
                    <w:shd w:val="clear" w:color="auto" w:fill="FFFFFF"/>
                    <w:lang w:val="uk-UA"/>
                  </w:rPr>
                  <m:t>=</m:t>
                </m:r>
                <m:d>
                  <m:dPr>
                    <m:ctrlPr>
                      <w:rPr>
                        <w:rFonts w:ascii="Cambria Math" w:hAnsi="Cambria Math"/>
                        <w:i/>
                        <w:color w:val="000000" w:themeColor="text1"/>
                        <w:szCs w:val="21"/>
                        <w:shd w:val="clear" w:color="auto" w:fill="FFFFFF"/>
                        <w:lang w:val="uk-UA"/>
                      </w:rPr>
                    </m:ctrlPr>
                  </m:dPr>
                  <m:e>
                    <m:sSub>
                      <m:sSubPr>
                        <m:ctrlPr>
                          <w:rPr>
                            <w:rFonts w:ascii="Cambria Math" w:hAnsi="Cambria Math"/>
                            <w:i/>
                            <w:color w:val="000000" w:themeColor="text1"/>
                            <w:szCs w:val="21"/>
                            <w:shd w:val="clear" w:color="auto" w:fill="FFFFFF"/>
                            <w:lang w:val="uk-UA"/>
                          </w:rPr>
                        </m:ctrlPr>
                      </m:sSubPr>
                      <m:e>
                        <m:r>
                          <w:rPr>
                            <w:rFonts w:ascii="Cambria Math" w:hAnsi="Cambria Math"/>
                            <w:color w:val="000000" w:themeColor="text1"/>
                            <w:szCs w:val="21"/>
                            <w:shd w:val="clear" w:color="auto" w:fill="FFFFFF"/>
                            <w:lang w:val="uk-UA"/>
                          </w:rPr>
                          <m:t>α</m:t>
                        </m:r>
                      </m:e>
                      <m:sub>
                        <m:r>
                          <w:rPr>
                            <w:rFonts w:ascii="Cambria Math" w:hAnsi="Cambria Math"/>
                            <w:color w:val="000000" w:themeColor="text1"/>
                            <w:szCs w:val="21"/>
                            <w:shd w:val="clear" w:color="auto" w:fill="FFFFFF"/>
                            <w:lang w:val="uk-UA"/>
                          </w:rPr>
                          <m:t>1</m:t>
                        </m:r>
                      </m:sub>
                    </m:sSub>
                    <m:sSub>
                      <m:sSubPr>
                        <m:ctrlPr>
                          <w:rPr>
                            <w:rFonts w:ascii="Cambria Math" w:hAnsi="Cambria Math"/>
                            <w:i/>
                            <w:color w:val="000000" w:themeColor="text1"/>
                            <w:szCs w:val="21"/>
                            <w:shd w:val="clear" w:color="auto" w:fill="FFFFFF"/>
                            <w:lang w:val="uk-UA"/>
                          </w:rPr>
                        </m:ctrlPr>
                      </m:sSubPr>
                      <m:e>
                        <m:r>
                          <w:rPr>
                            <w:rFonts w:ascii="Cambria Math" w:hAnsi="Cambria Math"/>
                            <w:color w:val="000000" w:themeColor="text1"/>
                            <w:szCs w:val="21"/>
                            <w:shd w:val="clear" w:color="auto" w:fill="FFFFFF"/>
                            <w:lang w:val="uk-UA"/>
                          </w:rPr>
                          <m:t>C</m:t>
                        </m:r>
                      </m:e>
                      <m:sub>
                        <m:r>
                          <w:rPr>
                            <w:rFonts w:ascii="Cambria Math" w:hAnsi="Cambria Math"/>
                            <w:color w:val="000000" w:themeColor="text1"/>
                            <w:szCs w:val="21"/>
                            <w:shd w:val="clear" w:color="auto" w:fill="FFFFFF"/>
                            <w:lang w:val="uk-UA"/>
                          </w:rPr>
                          <m:t>1</m:t>
                        </m:r>
                      </m:sub>
                    </m:sSub>
                    <m:d>
                      <m:dPr>
                        <m:ctrlPr>
                          <w:rPr>
                            <w:rFonts w:ascii="Cambria Math" w:hAnsi="Cambria Math"/>
                            <w:i/>
                            <w:color w:val="000000" w:themeColor="text1"/>
                            <w:szCs w:val="21"/>
                            <w:shd w:val="clear" w:color="auto" w:fill="FFFFFF"/>
                            <w:lang w:val="uk-UA"/>
                          </w:rPr>
                        </m:ctrlPr>
                      </m:dPr>
                      <m:e>
                        <m:r>
                          <w:rPr>
                            <w:rFonts w:ascii="Cambria Math" w:hAnsi="Cambria Math"/>
                            <w:color w:val="000000" w:themeColor="text1"/>
                            <w:szCs w:val="21"/>
                            <w:shd w:val="clear" w:color="auto" w:fill="FFFFFF"/>
                            <w:lang w:val="uk-UA"/>
                          </w:rPr>
                          <m:t>z</m:t>
                        </m:r>
                      </m:e>
                    </m:d>
                  </m:e>
                </m:d>
                <m:r>
                  <m:rPr>
                    <m:sty m:val="p"/>
                  </m:rPr>
                  <w:rPr>
                    <w:rFonts w:ascii="Cambria Math" w:hAnsi="Cambria Math"/>
                    <w:color w:val="3A4651"/>
                    <w:sz w:val="21"/>
                    <w:szCs w:val="21"/>
                    <w:shd w:val="clear" w:color="auto" w:fill="FFFFFF"/>
                    <w:lang w:val="uk-UA"/>
                  </w:rPr>
                  <m:t xml:space="preserve"> ˅ (</m:t>
                </m:r>
                <m:sSub>
                  <m:sSubPr>
                    <m:ctrlPr>
                      <w:rPr>
                        <w:rFonts w:ascii="Cambria Math" w:hAnsi="Cambria Math"/>
                        <w:i/>
                        <w:color w:val="000000" w:themeColor="text1"/>
                        <w:szCs w:val="21"/>
                        <w:shd w:val="clear" w:color="auto" w:fill="FFFFFF"/>
                        <w:lang w:val="uk-UA"/>
                      </w:rPr>
                    </m:ctrlPr>
                  </m:sSubPr>
                  <m:e>
                    <m:r>
                      <w:rPr>
                        <w:rFonts w:ascii="Cambria Math" w:hAnsi="Cambria Math"/>
                        <w:color w:val="000000" w:themeColor="text1"/>
                        <w:szCs w:val="21"/>
                        <w:shd w:val="clear" w:color="auto" w:fill="FFFFFF"/>
                        <w:lang w:val="uk-UA"/>
                      </w:rPr>
                      <m:t>α</m:t>
                    </m:r>
                  </m:e>
                  <m:sub>
                    <m:r>
                      <w:rPr>
                        <w:rFonts w:ascii="Cambria Math" w:hAnsi="Cambria Math"/>
                        <w:color w:val="000000" w:themeColor="text1"/>
                        <w:szCs w:val="21"/>
                        <w:shd w:val="clear" w:color="auto" w:fill="FFFFFF"/>
                        <w:lang w:val="uk-UA"/>
                      </w:rPr>
                      <m:t>2</m:t>
                    </m:r>
                  </m:sub>
                </m:sSub>
                <m:sSub>
                  <m:sSubPr>
                    <m:ctrlPr>
                      <w:rPr>
                        <w:rFonts w:ascii="Cambria Math" w:hAnsi="Cambria Math"/>
                        <w:i/>
                        <w:color w:val="000000" w:themeColor="text1"/>
                        <w:szCs w:val="21"/>
                        <w:shd w:val="clear" w:color="auto" w:fill="FFFFFF"/>
                        <w:lang w:val="uk-UA"/>
                      </w:rPr>
                    </m:ctrlPr>
                  </m:sSubPr>
                  <m:e>
                    <m:r>
                      <w:rPr>
                        <w:rFonts w:ascii="Cambria Math" w:hAnsi="Cambria Math"/>
                        <w:color w:val="000000" w:themeColor="text1"/>
                        <w:szCs w:val="21"/>
                        <w:shd w:val="clear" w:color="auto" w:fill="FFFFFF"/>
                        <w:lang w:val="uk-UA"/>
                      </w:rPr>
                      <m:t>C</m:t>
                    </m:r>
                  </m:e>
                  <m:sub>
                    <m:r>
                      <w:rPr>
                        <w:rFonts w:ascii="Cambria Math" w:hAnsi="Cambria Math"/>
                        <w:color w:val="000000" w:themeColor="text1"/>
                        <w:szCs w:val="21"/>
                        <w:shd w:val="clear" w:color="auto" w:fill="FFFFFF"/>
                        <w:lang w:val="uk-UA"/>
                      </w:rPr>
                      <m:t>2</m:t>
                    </m:r>
                  </m:sub>
                </m:sSub>
                <m:d>
                  <m:dPr>
                    <m:ctrlPr>
                      <w:rPr>
                        <w:rFonts w:ascii="Cambria Math" w:hAnsi="Cambria Math"/>
                        <w:i/>
                        <w:color w:val="000000" w:themeColor="text1"/>
                        <w:szCs w:val="21"/>
                        <w:shd w:val="clear" w:color="auto" w:fill="FFFFFF"/>
                        <w:lang w:val="uk-UA"/>
                      </w:rPr>
                    </m:ctrlPr>
                  </m:dPr>
                  <m:e>
                    <m:r>
                      <w:rPr>
                        <w:rFonts w:ascii="Cambria Math" w:hAnsi="Cambria Math"/>
                        <w:color w:val="000000" w:themeColor="text1"/>
                        <w:szCs w:val="21"/>
                        <w:shd w:val="clear" w:color="auto" w:fill="FFFFFF"/>
                        <w:lang w:val="uk-UA"/>
                      </w:rPr>
                      <m:t>z</m:t>
                    </m:r>
                  </m:e>
                </m:d>
                <m:r>
                  <m:rPr>
                    <m:sty m:val="p"/>
                  </m:rPr>
                  <w:rPr>
                    <w:rFonts w:ascii="Cambria Math" w:hAnsi="Cambria Math"/>
                    <w:color w:val="3A4651"/>
                    <w:sz w:val="21"/>
                    <w:szCs w:val="21"/>
                    <w:shd w:val="clear" w:color="auto" w:fill="FFFFFF"/>
                    <w:lang w:val="uk-UA"/>
                  </w:rPr>
                  <m:t>)</m:t>
                </m:r>
              </m:oMath>
            </m:oMathPara>
          </w:p>
        </w:tc>
        <w:tc>
          <w:tcPr>
            <w:tcW w:w="893" w:type="dxa"/>
            <w:tcBorders>
              <w:top w:val="nil"/>
              <w:left w:val="nil"/>
              <w:bottom w:val="nil"/>
              <w:right w:val="nil"/>
            </w:tcBorders>
            <w:vAlign w:val="center"/>
          </w:tcPr>
          <w:p w14:paraId="74492E1E" w14:textId="77777777" w:rsidR="00F44953" w:rsidRDefault="00F44953" w:rsidP="008C2EE8">
            <w:pPr>
              <w:pStyle w:val="a6"/>
              <w:spacing w:line="300" w:lineRule="auto"/>
              <w:ind w:left="0"/>
              <w:jc w:val="center"/>
              <w:rPr>
                <w:szCs w:val="28"/>
                <w:lang w:val="ru-RU"/>
              </w:rPr>
            </w:pPr>
            <w:r>
              <w:rPr>
                <w:szCs w:val="28"/>
                <w:lang w:val="ru-RU"/>
              </w:rPr>
              <w:t>(1.</w:t>
            </w:r>
            <w:r>
              <w:rPr>
                <w:szCs w:val="28"/>
              </w:rPr>
              <w:t>1</w:t>
            </w:r>
            <w:r>
              <w:rPr>
                <w:szCs w:val="28"/>
                <w:lang w:val="uk-UA"/>
              </w:rPr>
              <w:t>4</w:t>
            </w:r>
            <w:r>
              <w:rPr>
                <w:szCs w:val="28"/>
                <w:lang w:val="ru-RU"/>
              </w:rPr>
              <w:t>)</w:t>
            </w:r>
          </w:p>
        </w:tc>
      </w:tr>
    </w:tbl>
    <w:p w14:paraId="30D62B01" w14:textId="77777777" w:rsidR="00F44953" w:rsidRDefault="00F44953" w:rsidP="00F44953">
      <w:pPr>
        <w:spacing w:line="25" w:lineRule="atLeast"/>
        <w:ind w:firstLine="709"/>
        <w:jc w:val="both"/>
        <w:rPr>
          <w:rFonts w:ascii="Times New Roman" w:hAnsi="Times New Roman"/>
          <w:color w:val="000000" w:themeColor="text1"/>
          <w:sz w:val="28"/>
          <w:szCs w:val="21"/>
          <w:shd w:val="clear" w:color="auto" w:fill="FFFFFF"/>
          <w:lang w:val="uk-UA"/>
        </w:rPr>
      </w:pPr>
    </w:p>
    <w:p w14:paraId="233C8102" w14:textId="77777777" w:rsidR="00F44953" w:rsidRDefault="00F44953" w:rsidP="00F44953">
      <w:pPr>
        <w:spacing w:line="25" w:lineRule="atLeast"/>
        <w:ind w:firstLine="709"/>
        <w:jc w:val="both"/>
        <w:rPr>
          <w:rFonts w:ascii="Times New Roman" w:hAnsi="Times New Roman"/>
          <w:color w:val="000000" w:themeColor="text1"/>
          <w:sz w:val="28"/>
          <w:szCs w:val="21"/>
          <w:shd w:val="clear" w:color="auto" w:fill="FFFFFF"/>
          <w:lang w:val="uk-UA"/>
        </w:rPr>
      </w:pPr>
      <w:r>
        <w:rPr>
          <w:rFonts w:ascii="Times New Roman" w:hAnsi="Times New Roman"/>
          <w:color w:val="000000" w:themeColor="text1"/>
          <w:sz w:val="28"/>
          <w:szCs w:val="21"/>
          <w:shd w:val="clear" w:color="auto" w:fill="FFFFFF"/>
          <w:lang w:val="uk-UA"/>
        </w:rPr>
        <w:t xml:space="preserve">На рис. 1.6 схематично зображені всі етапи алгоритму </w:t>
      </w:r>
      <w:proofErr w:type="spellStart"/>
      <w:r>
        <w:rPr>
          <w:rFonts w:ascii="Times New Roman" w:hAnsi="Times New Roman"/>
          <w:color w:val="000000" w:themeColor="text1"/>
          <w:sz w:val="28"/>
          <w:szCs w:val="21"/>
          <w:shd w:val="clear" w:color="auto" w:fill="FFFFFF"/>
          <w:lang w:val="uk-UA"/>
        </w:rPr>
        <w:t>Ларсена</w:t>
      </w:r>
      <w:proofErr w:type="spellEnd"/>
      <w:r>
        <w:rPr>
          <w:rFonts w:ascii="Times New Roman" w:hAnsi="Times New Roman"/>
          <w:color w:val="000000" w:themeColor="text1"/>
          <w:sz w:val="28"/>
          <w:szCs w:val="21"/>
          <w:shd w:val="clear" w:color="auto" w:fill="FFFFFF"/>
          <w:lang w:val="uk-UA"/>
        </w:rPr>
        <w:t>.</w:t>
      </w:r>
    </w:p>
    <w:p w14:paraId="632DF3AE" w14:textId="77777777" w:rsidR="00F44953" w:rsidRPr="00112565" w:rsidRDefault="00F44953" w:rsidP="00F44953">
      <w:pPr>
        <w:spacing w:line="25" w:lineRule="atLeast"/>
        <w:ind w:firstLine="709"/>
        <w:jc w:val="both"/>
        <w:rPr>
          <w:rFonts w:ascii="Times New Roman" w:hAnsi="Times New Roman"/>
          <w:color w:val="000000" w:themeColor="text1"/>
          <w:sz w:val="28"/>
          <w:szCs w:val="21"/>
          <w:shd w:val="clear" w:color="auto" w:fill="FFFFFF"/>
          <w:lang w:val="uk-UA"/>
        </w:rPr>
      </w:pPr>
    </w:p>
    <w:p w14:paraId="74EA3EC3" w14:textId="77777777" w:rsidR="00F44953" w:rsidRPr="008967F4" w:rsidRDefault="00F44953" w:rsidP="00F44953">
      <w:pPr>
        <w:spacing w:line="25" w:lineRule="atLeast"/>
        <w:jc w:val="center"/>
        <w:rPr>
          <w:color w:val="000000" w:themeColor="text1"/>
          <w:szCs w:val="21"/>
          <w:shd w:val="clear" w:color="auto" w:fill="FFFFFF"/>
          <w:lang w:val="uk-UA"/>
        </w:rPr>
      </w:pPr>
      <w:r w:rsidRPr="008967F4">
        <w:rPr>
          <w:rFonts w:ascii="Times New Roman" w:hAnsi="Times New Roman"/>
          <w:noProof/>
          <w:sz w:val="28"/>
          <w:lang w:val="uk-UA"/>
        </w:rPr>
        <w:drawing>
          <wp:inline distT="0" distB="0" distL="0" distR="0" wp14:anchorId="5885A7EF" wp14:editId="1A8850A5">
            <wp:extent cx="2583180" cy="1659241"/>
            <wp:effectExtent l="0" t="0" r="7620" b="0"/>
            <wp:docPr id="3" name="Рисунок 3" descr="Нечеткие вывод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Нечеткие выводы"/>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3180" cy="1659241"/>
                    </a:xfrm>
                    <a:prstGeom prst="rect">
                      <a:avLst/>
                    </a:prstGeom>
                    <a:noFill/>
                    <a:ln>
                      <a:noFill/>
                    </a:ln>
                  </pic:spPr>
                </pic:pic>
              </a:graphicData>
            </a:graphic>
          </wp:inline>
        </w:drawing>
      </w:r>
    </w:p>
    <w:p w14:paraId="5976B5E6" w14:textId="77777777" w:rsidR="00F44953" w:rsidRDefault="00F44953" w:rsidP="00F44953">
      <w:pPr>
        <w:spacing w:line="25" w:lineRule="atLeast"/>
        <w:jc w:val="center"/>
        <w:rPr>
          <w:rFonts w:ascii="Times New Roman" w:hAnsi="Times New Roman"/>
          <w:color w:val="000000" w:themeColor="text1"/>
          <w:sz w:val="28"/>
          <w:szCs w:val="21"/>
          <w:shd w:val="clear" w:color="auto" w:fill="FFFFFF"/>
          <w:lang w:val="uk-UA"/>
        </w:rPr>
      </w:pPr>
      <w:r w:rsidRPr="008967F4">
        <w:rPr>
          <w:rFonts w:ascii="Times New Roman" w:hAnsi="Times New Roman"/>
          <w:color w:val="000000" w:themeColor="text1"/>
          <w:sz w:val="28"/>
          <w:szCs w:val="21"/>
          <w:shd w:val="clear" w:color="auto" w:fill="FFFFFF"/>
          <w:lang w:val="uk-UA"/>
        </w:rPr>
        <w:t xml:space="preserve">Рисунок 1.6 – Ілюстрація алгоритму </w:t>
      </w:r>
      <w:proofErr w:type="spellStart"/>
      <w:r w:rsidRPr="008967F4">
        <w:rPr>
          <w:rFonts w:ascii="Times New Roman" w:hAnsi="Times New Roman"/>
          <w:color w:val="000000" w:themeColor="text1"/>
          <w:sz w:val="28"/>
          <w:szCs w:val="21"/>
          <w:shd w:val="clear" w:color="auto" w:fill="FFFFFF"/>
          <w:lang w:val="uk-UA"/>
        </w:rPr>
        <w:t>Ларсена</w:t>
      </w:r>
      <w:proofErr w:type="spellEnd"/>
    </w:p>
    <w:p w14:paraId="3A2D2A85" w14:textId="77777777" w:rsidR="00F44953" w:rsidRPr="008967F4" w:rsidRDefault="00F44953" w:rsidP="00F44953">
      <w:pPr>
        <w:spacing w:line="25" w:lineRule="atLeast"/>
        <w:jc w:val="both"/>
        <w:rPr>
          <w:rFonts w:ascii="Times New Roman" w:hAnsi="Times New Roman"/>
          <w:color w:val="000000" w:themeColor="text1"/>
          <w:sz w:val="28"/>
          <w:szCs w:val="21"/>
          <w:shd w:val="clear" w:color="auto" w:fill="FFFFFF"/>
          <w:lang w:val="uk-UA"/>
        </w:rPr>
      </w:pPr>
    </w:p>
    <w:p w14:paraId="71C514B8" w14:textId="77777777" w:rsidR="00F44953" w:rsidRDefault="00F44953" w:rsidP="00F44953">
      <w:pPr>
        <w:pStyle w:val="3"/>
        <w:numPr>
          <w:ilvl w:val="2"/>
          <w:numId w:val="29"/>
        </w:numPr>
        <w:spacing w:before="0" w:line="25" w:lineRule="atLeast"/>
        <w:ind w:left="0" w:firstLine="709"/>
        <w:jc w:val="both"/>
        <w:rPr>
          <w:rFonts w:ascii="Times New Roman" w:hAnsi="Times New Roman" w:cs="Times New Roman"/>
          <w:b/>
          <w:color w:val="000000" w:themeColor="text1"/>
          <w:sz w:val="28"/>
          <w:shd w:val="clear" w:color="auto" w:fill="FFFFFF"/>
          <w:lang w:val="uk-UA"/>
        </w:rPr>
      </w:pPr>
      <w:bookmarkStart w:id="22" w:name="_Toc90748613"/>
      <w:bookmarkStart w:id="23" w:name="_Toc93338098"/>
      <w:r w:rsidRPr="008967F4">
        <w:rPr>
          <w:rFonts w:ascii="Times New Roman" w:hAnsi="Times New Roman" w:cs="Times New Roman"/>
          <w:b/>
          <w:color w:val="000000" w:themeColor="text1"/>
          <w:sz w:val="28"/>
          <w:shd w:val="clear" w:color="auto" w:fill="FFFFFF"/>
          <w:lang w:val="uk-UA"/>
        </w:rPr>
        <w:t xml:space="preserve">Алгоритм </w:t>
      </w:r>
      <w:proofErr w:type="spellStart"/>
      <w:r w:rsidRPr="008967F4">
        <w:rPr>
          <w:rFonts w:ascii="Times New Roman" w:hAnsi="Times New Roman" w:cs="Times New Roman"/>
          <w:b/>
          <w:color w:val="000000" w:themeColor="text1"/>
          <w:sz w:val="28"/>
          <w:shd w:val="clear" w:color="auto" w:fill="FFFFFF"/>
          <w:lang w:val="uk-UA"/>
        </w:rPr>
        <w:t>Сугено</w:t>
      </w:r>
      <w:bookmarkEnd w:id="22"/>
      <w:bookmarkEnd w:id="23"/>
      <w:proofErr w:type="spellEnd"/>
    </w:p>
    <w:p w14:paraId="30B8BFF8" w14:textId="77777777" w:rsidR="00F44953" w:rsidRPr="00186E43" w:rsidRDefault="00F44953" w:rsidP="00F44953">
      <w:pPr>
        <w:rPr>
          <w:lang w:val="uk-UA"/>
        </w:rPr>
      </w:pPr>
    </w:p>
    <w:p w14:paraId="3AA960F0" w14:textId="77777777" w:rsidR="00F44953" w:rsidRPr="008967F4" w:rsidRDefault="00F44953" w:rsidP="00F44953">
      <w:pPr>
        <w:spacing w:line="25" w:lineRule="atLeast"/>
        <w:ind w:firstLine="709"/>
        <w:jc w:val="both"/>
        <w:rPr>
          <w:rFonts w:ascii="Times New Roman" w:hAnsi="Times New Roman"/>
          <w:color w:val="000000" w:themeColor="text1"/>
          <w:sz w:val="28"/>
          <w:lang w:val="uk-UA"/>
        </w:rPr>
      </w:pPr>
      <w:r w:rsidRPr="008967F4">
        <w:rPr>
          <w:rFonts w:ascii="Times New Roman" w:hAnsi="Times New Roman"/>
          <w:color w:val="000000" w:themeColor="text1"/>
          <w:sz w:val="28"/>
          <w:lang w:val="uk-UA"/>
        </w:rPr>
        <w:lastRenderedPageBreak/>
        <w:t xml:space="preserve">Формально алгоритм </w:t>
      </w:r>
      <w:proofErr w:type="spellStart"/>
      <w:r w:rsidRPr="008967F4">
        <w:rPr>
          <w:rFonts w:ascii="Times New Roman" w:hAnsi="Times New Roman"/>
          <w:color w:val="000000" w:themeColor="text1"/>
          <w:sz w:val="28"/>
          <w:lang w:val="uk-UA"/>
        </w:rPr>
        <w:t>Сугено</w:t>
      </w:r>
      <w:proofErr w:type="spellEnd"/>
      <w:r w:rsidRPr="008967F4">
        <w:rPr>
          <w:rFonts w:ascii="Times New Roman" w:hAnsi="Times New Roman"/>
          <w:color w:val="000000" w:themeColor="text1"/>
          <w:sz w:val="28"/>
          <w:lang w:val="uk-UA"/>
        </w:rPr>
        <w:t xml:space="preserve">, запропонований </w:t>
      </w:r>
      <w:proofErr w:type="spellStart"/>
      <w:r w:rsidRPr="008967F4">
        <w:rPr>
          <w:rFonts w:ascii="Times New Roman" w:hAnsi="Times New Roman"/>
          <w:color w:val="000000" w:themeColor="text1"/>
          <w:sz w:val="28"/>
          <w:lang w:val="uk-UA"/>
        </w:rPr>
        <w:t>Сугено</w:t>
      </w:r>
      <w:proofErr w:type="spellEnd"/>
      <w:r w:rsidRPr="008967F4">
        <w:rPr>
          <w:rFonts w:ascii="Times New Roman" w:hAnsi="Times New Roman"/>
          <w:color w:val="000000" w:themeColor="text1"/>
          <w:sz w:val="28"/>
          <w:lang w:val="uk-UA"/>
        </w:rPr>
        <w:t xml:space="preserve"> та </w:t>
      </w:r>
      <w:proofErr w:type="spellStart"/>
      <w:r w:rsidRPr="008967F4">
        <w:rPr>
          <w:rFonts w:ascii="Times New Roman" w:hAnsi="Times New Roman"/>
          <w:color w:val="000000" w:themeColor="text1"/>
          <w:sz w:val="28"/>
          <w:lang w:val="uk-UA"/>
        </w:rPr>
        <w:t>Такаги</w:t>
      </w:r>
      <w:proofErr w:type="spellEnd"/>
      <w:r w:rsidRPr="008967F4">
        <w:rPr>
          <w:rFonts w:ascii="Times New Roman" w:hAnsi="Times New Roman"/>
          <w:color w:val="000000" w:themeColor="text1"/>
          <w:sz w:val="28"/>
          <w:lang w:val="uk-UA"/>
        </w:rPr>
        <w:t>, може бути визначений в такий спосіб</w:t>
      </w:r>
      <w:r>
        <w:rPr>
          <w:rFonts w:ascii="Times New Roman" w:hAnsi="Times New Roman"/>
          <w:color w:val="000000" w:themeColor="text1"/>
          <w:sz w:val="28"/>
          <w:lang w:val="uk-UA"/>
        </w:rPr>
        <w:t>:</w:t>
      </w:r>
    </w:p>
    <w:p w14:paraId="0EF8BAD8" w14:textId="77777777" w:rsidR="00F44953" w:rsidRPr="007A224B" w:rsidRDefault="00F44953" w:rsidP="00F44953">
      <w:pPr>
        <w:spacing w:line="25" w:lineRule="atLeast"/>
        <w:ind w:firstLine="709"/>
        <w:jc w:val="both"/>
        <w:rPr>
          <w:rFonts w:ascii="Times New Roman" w:hAnsi="Times New Roman"/>
          <w:color w:val="000000" w:themeColor="text1"/>
          <w:sz w:val="28"/>
          <w:lang w:val="uk-UA"/>
        </w:rPr>
      </w:pPr>
      <w:r w:rsidRPr="007D62F6">
        <w:rPr>
          <w:rFonts w:ascii="Times New Roman" w:hAnsi="Times New Roman"/>
          <w:color w:val="000000" w:themeColor="text1"/>
          <w:sz w:val="28"/>
          <w:lang w:val="ru-RU"/>
        </w:rPr>
        <w:t xml:space="preserve">- </w:t>
      </w:r>
      <w:r>
        <w:rPr>
          <w:rFonts w:ascii="Times New Roman" w:hAnsi="Times New Roman"/>
          <w:color w:val="000000" w:themeColor="text1"/>
          <w:sz w:val="28"/>
          <w:lang w:val="uk-UA"/>
        </w:rPr>
        <w:t>ф</w:t>
      </w:r>
      <w:r w:rsidRPr="00B87BCF">
        <w:rPr>
          <w:rFonts w:ascii="Times New Roman" w:hAnsi="Times New Roman"/>
          <w:color w:val="000000" w:themeColor="text1"/>
          <w:sz w:val="28"/>
          <w:lang w:val="uk-UA"/>
        </w:rPr>
        <w:t xml:space="preserve">ормування основи правил систем нечіткого висновку. У основі правил застосовуються лише правила нечітких </w:t>
      </w:r>
      <w:proofErr w:type="spellStart"/>
      <w:r w:rsidRPr="00B87BCF">
        <w:rPr>
          <w:rFonts w:ascii="Times New Roman" w:hAnsi="Times New Roman"/>
          <w:color w:val="000000" w:themeColor="text1"/>
          <w:sz w:val="28"/>
          <w:lang w:val="uk-UA"/>
        </w:rPr>
        <w:t>продукцій</w:t>
      </w:r>
      <w:proofErr w:type="spellEnd"/>
      <w:r w:rsidRPr="00B87BCF">
        <w:rPr>
          <w:rFonts w:ascii="Times New Roman" w:hAnsi="Times New Roman"/>
          <w:color w:val="000000" w:themeColor="text1"/>
          <w:sz w:val="28"/>
          <w:lang w:val="uk-UA"/>
        </w:rPr>
        <w:t xml:space="preserve"> у формі: Правило «#»: Якщо «β</w:t>
      </w:r>
      <w:r w:rsidRPr="00B87BCF">
        <w:rPr>
          <w:rFonts w:ascii="Times New Roman" w:hAnsi="Times New Roman"/>
          <w:color w:val="000000" w:themeColor="text1"/>
          <w:sz w:val="28"/>
          <w:vertAlign w:val="subscript"/>
          <w:lang w:val="uk-UA"/>
        </w:rPr>
        <w:t>1</w:t>
      </w:r>
      <w:r w:rsidRPr="00B87BCF">
        <w:rPr>
          <w:rFonts w:ascii="Times New Roman" w:hAnsi="Times New Roman"/>
          <w:color w:val="000000" w:themeColor="text1"/>
          <w:sz w:val="28"/>
          <w:lang w:val="uk-UA"/>
        </w:rPr>
        <w:t xml:space="preserve"> є α»» і «β</w:t>
      </w:r>
      <w:r w:rsidRPr="00B87BCF">
        <w:rPr>
          <w:rFonts w:ascii="Times New Roman" w:hAnsi="Times New Roman"/>
          <w:color w:val="000000" w:themeColor="text1"/>
          <w:sz w:val="28"/>
          <w:vertAlign w:val="subscript"/>
          <w:lang w:val="uk-UA"/>
        </w:rPr>
        <w:t>2</w:t>
      </w:r>
      <w:r w:rsidRPr="00B87BCF">
        <w:rPr>
          <w:rFonts w:ascii="Times New Roman" w:hAnsi="Times New Roman"/>
          <w:color w:val="000000" w:themeColor="text1"/>
          <w:sz w:val="28"/>
          <w:lang w:val="uk-UA"/>
        </w:rPr>
        <w:t xml:space="preserve"> є α»» ТО «w=ε</w:t>
      </w:r>
      <w:r w:rsidRPr="00B87BCF">
        <w:rPr>
          <w:rFonts w:ascii="Times New Roman" w:hAnsi="Times New Roman"/>
          <w:color w:val="000000" w:themeColor="text1"/>
          <w:sz w:val="28"/>
          <w:vertAlign w:val="subscript"/>
          <w:lang w:val="uk-UA"/>
        </w:rPr>
        <w:t>1</w:t>
      </w:r>
      <w:r w:rsidRPr="00B87BCF">
        <w:rPr>
          <w:rFonts w:ascii="Times New Roman" w:hAnsi="Times New Roman"/>
          <w:color w:val="000000" w:themeColor="text1"/>
          <w:sz w:val="28"/>
          <w:lang w:val="uk-UA"/>
        </w:rPr>
        <w:t>*α</w:t>
      </w:r>
      <w:r w:rsidRPr="00B87BCF">
        <w:rPr>
          <w:rFonts w:ascii="Times New Roman" w:hAnsi="Times New Roman"/>
          <w:color w:val="000000" w:themeColor="text1"/>
          <w:sz w:val="28"/>
          <w:vertAlign w:val="subscript"/>
          <w:lang w:val="uk-UA"/>
        </w:rPr>
        <w:t>1</w:t>
      </w:r>
      <w:r w:rsidRPr="00B87BCF">
        <w:rPr>
          <w:rFonts w:ascii="Times New Roman" w:hAnsi="Times New Roman"/>
          <w:color w:val="000000" w:themeColor="text1"/>
          <w:sz w:val="28"/>
          <w:lang w:val="uk-UA"/>
        </w:rPr>
        <w:t>+ ε</w:t>
      </w:r>
      <w:r w:rsidRPr="00B87BCF">
        <w:rPr>
          <w:rFonts w:ascii="Times New Roman" w:hAnsi="Times New Roman"/>
          <w:color w:val="000000" w:themeColor="text1"/>
          <w:sz w:val="28"/>
          <w:vertAlign w:val="subscript"/>
          <w:lang w:val="uk-UA"/>
        </w:rPr>
        <w:t>2</w:t>
      </w:r>
      <w:r w:rsidRPr="00B87BCF">
        <w:rPr>
          <w:rFonts w:ascii="Times New Roman" w:hAnsi="Times New Roman"/>
          <w:color w:val="000000" w:themeColor="text1"/>
          <w:sz w:val="28"/>
          <w:lang w:val="uk-UA"/>
        </w:rPr>
        <w:t>*α</w:t>
      </w:r>
      <w:r w:rsidRPr="00B87BCF">
        <w:rPr>
          <w:rFonts w:ascii="Times New Roman" w:hAnsi="Times New Roman"/>
          <w:color w:val="000000" w:themeColor="text1"/>
          <w:sz w:val="28"/>
          <w:vertAlign w:val="subscript"/>
          <w:lang w:val="uk-UA"/>
        </w:rPr>
        <w:t>2</w:t>
      </w:r>
      <w:r w:rsidRPr="00B87BCF">
        <w:rPr>
          <w:rFonts w:ascii="Times New Roman" w:hAnsi="Times New Roman"/>
          <w:color w:val="000000" w:themeColor="text1"/>
          <w:sz w:val="28"/>
          <w:lang w:val="uk-UA"/>
        </w:rPr>
        <w:t xml:space="preserve">». </w:t>
      </w:r>
      <w:r w:rsidRPr="00B87BCF">
        <w:rPr>
          <w:rFonts w:ascii="Times New Roman" w:hAnsi="Times New Roman"/>
          <w:color w:val="000000" w:themeColor="text1"/>
          <w:sz w:val="28"/>
          <w:lang w:val="uk-UA"/>
        </w:rPr>
        <w:br/>
        <w:t>Тут ε</w:t>
      </w:r>
      <w:r w:rsidRPr="00B87BCF">
        <w:rPr>
          <w:rFonts w:ascii="Times New Roman" w:hAnsi="Times New Roman"/>
          <w:color w:val="000000" w:themeColor="text1"/>
          <w:sz w:val="28"/>
          <w:vertAlign w:val="subscript"/>
          <w:lang w:val="uk-UA"/>
        </w:rPr>
        <w:t>1</w:t>
      </w:r>
      <w:r w:rsidRPr="00B87BCF">
        <w:rPr>
          <w:rFonts w:ascii="Times New Roman" w:hAnsi="Times New Roman"/>
          <w:color w:val="000000" w:themeColor="text1"/>
          <w:sz w:val="28"/>
          <w:lang w:val="uk-UA"/>
        </w:rPr>
        <w:t>, ε</w:t>
      </w:r>
      <w:r w:rsidRPr="00B87BCF">
        <w:rPr>
          <w:rFonts w:ascii="Times New Roman" w:hAnsi="Times New Roman"/>
          <w:color w:val="000000" w:themeColor="text1"/>
          <w:sz w:val="28"/>
          <w:vertAlign w:val="subscript"/>
          <w:lang w:val="uk-UA"/>
        </w:rPr>
        <w:t>2</w:t>
      </w:r>
      <w:r w:rsidRPr="00B87BCF">
        <w:rPr>
          <w:rFonts w:ascii="Times New Roman" w:hAnsi="Times New Roman"/>
          <w:color w:val="000000" w:themeColor="text1"/>
          <w:sz w:val="28"/>
          <w:lang w:val="uk-UA"/>
        </w:rPr>
        <w:t xml:space="preserve"> – деякі вагові коефіцієнти. При цьому значення вихідний змінної w ув'язнення визначається як деяке дійсне число</w:t>
      </w:r>
      <w:r w:rsidRPr="007A224B">
        <w:rPr>
          <w:rFonts w:ascii="Times New Roman" w:hAnsi="Times New Roman"/>
          <w:color w:val="000000" w:themeColor="text1"/>
          <w:sz w:val="28"/>
          <w:lang w:val="uk-UA"/>
        </w:rPr>
        <w:t>;</w:t>
      </w:r>
    </w:p>
    <w:p w14:paraId="7724BA45" w14:textId="77777777" w:rsidR="00F44953" w:rsidRPr="007D62F6" w:rsidRDefault="00F44953" w:rsidP="00F44953">
      <w:pPr>
        <w:spacing w:line="25" w:lineRule="atLeast"/>
        <w:ind w:firstLine="709"/>
        <w:jc w:val="both"/>
        <w:rPr>
          <w:rFonts w:ascii="Times New Roman" w:hAnsi="Times New Roman"/>
          <w:color w:val="000000" w:themeColor="text1"/>
          <w:sz w:val="28"/>
          <w:lang w:val="ru-RU"/>
        </w:rPr>
      </w:pPr>
      <w:r w:rsidRPr="007D62F6">
        <w:rPr>
          <w:rFonts w:ascii="Times New Roman" w:hAnsi="Times New Roman"/>
          <w:color w:val="000000" w:themeColor="text1"/>
          <w:sz w:val="28"/>
          <w:lang w:val="ru-RU"/>
        </w:rPr>
        <w:t xml:space="preserve">- </w:t>
      </w:r>
      <w:proofErr w:type="spellStart"/>
      <w:r>
        <w:rPr>
          <w:rFonts w:ascii="Times New Roman" w:hAnsi="Times New Roman"/>
          <w:color w:val="000000" w:themeColor="text1"/>
          <w:sz w:val="28"/>
          <w:lang w:val="uk-UA"/>
        </w:rPr>
        <w:t>ф</w:t>
      </w:r>
      <w:r w:rsidRPr="00B87BCF">
        <w:rPr>
          <w:rFonts w:ascii="Times New Roman" w:hAnsi="Times New Roman"/>
          <w:color w:val="000000" w:themeColor="text1"/>
          <w:sz w:val="28"/>
          <w:lang w:val="uk-UA"/>
        </w:rPr>
        <w:t>аззифікація</w:t>
      </w:r>
      <w:proofErr w:type="spellEnd"/>
      <w:r w:rsidRPr="00B87BCF">
        <w:rPr>
          <w:rFonts w:ascii="Times New Roman" w:hAnsi="Times New Roman"/>
          <w:color w:val="000000" w:themeColor="text1"/>
          <w:sz w:val="28"/>
          <w:lang w:val="uk-UA"/>
        </w:rPr>
        <w:t xml:space="preserve"> вхідних змінних</w:t>
      </w:r>
      <w:r w:rsidRPr="007D62F6">
        <w:rPr>
          <w:rFonts w:ascii="Times New Roman" w:hAnsi="Times New Roman"/>
          <w:color w:val="000000" w:themeColor="text1"/>
          <w:sz w:val="28"/>
          <w:lang w:val="ru-RU"/>
        </w:rPr>
        <w:t>;</w:t>
      </w:r>
    </w:p>
    <w:p w14:paraId="570AE60C" w14:textId="77777777" w:rsidR="00F44953" w:rsidRPr="007D62F6" w:rsidRDefault="00F44953" w:rsidP="00F44953">
      <w:pPr>
        <w:spacing w:line="25" w:lineRule="atLeast"/>
        <w:ind w:firstLine="709"/>
        <w:jc w:val="both"/>
        <w:rPr>
          <w:rFonts w:ascii="Times New Roman" w:hAnsi="Times New Roman"/>
          <w:color w:val="000000" w:themeColor="text1"/>
          <w:sz w:val="28"/>
          <w:lang w:val="uk-UA"/>
        </w:rPr>
      </w:pPr>
      <w:r w:rsidRPr="007D62F6">
        <w:rPr>
          <w:rFonts w:ascii="Times New Roman" w:hAnsi="Times New Roman"/>
          <w:color w:val="000000" w:themeColor="text1"/>
          <w:sz w:val="28"/>
          <w:lang w:val="ru-RU"/>
        </w:rPr>
        <w:t xml:space="preserve">- </w:t>
      </w:r>
      <w:r>
        <w:rPr>
          <w:rFonts w:ascii="Times New Roman" w:hAnsi="Times New Roman"/>
          <w:color w:val="000000" w:themeColor="text1"/>
          <w:sz w:val="28"/>
          <w:lang w:val="uk-UA"/>
        </w:rPr>
        <w:t>а</w:t>
      </w:r>
      <w:r w:rsidRPr="00B87BCF">
        <w:rPr>
          <w:rFonts w:ascii="Times New Roman" w:hAnsi="Times New Roman"/>
          <w:color w:val="000000" w:themeColor="text1"/>
          <w:sz w:val="28"/>
          <w:lang w:val="uk-UA"/>
        </w:rPr>
        <w:t xml:space="preserve">грегування </w:t>
      </w:r>
      <w:proofErr w:type="spellStart"/>
      <w:r w:rsidRPr="00B87BCF">
        <w:rPr>
          <w:rFonts w:ascii="Times New Roman" w:hAnsi="Times New Roman"/>
          <w:color w:val="000000" w:themeColor="text1"/>
          <w:sz w:val="28"/>
          <w:lang w:val="uk-UA"/>
        </w:rPr>
        <w:t>подумов</w:t>
      </w:r>
      <w:proofErr w:type="spellEnd"/>
      <w:r w:rsidRPr="00B87BCF">
        <w:rPr>
          <w:rFonts w:ascii="Times New Roman" w:hAnsi="Times New Roman"/>
          <w:color w:val="000000" w:themeColor="text1"/>
          <w:sz w:val="28"/>
          <w:lang w:val="uk-UA"/>
        </w:rPr>
        <w:t xml:space="preserve"> у нечітких правилах продукції. Для знаходження ступеня істинності умов всіх правил нечітких </w:t>
      </w:r>
      <w:proofErr w:type="spellStart"/>
      <w:r w:rsidRPr="00B87BCF">
        <w:rPr>
          <w:rFonts w:ascii="Times New Roman" w:hAnsi="Times New Roman"/>
          <w:color w:val="000000" w:themeColor="text1"/>
          <w:sz w:val="28"/>
          <w:lang w:val="uk-UA"/>
        </w:rPr>
        <w:t>продукцій</w:t>
      </w:r>
      <w:proofErr w:type="spellEnd"/>
      <w:r w:rsidRPr="00B87BCF">
        <w:rPr>
          <w:rFonts w:ascii="Times New Roman" w:hAnsi="Times New Roman"/>
          <w:color w:val="000000" w:themeColor="text1"/>
          <w:sz w:val="28"/>
          <w:lang w:val="uk-UA"/>
        </w:rPr>
        <w:t xml:space="preserve"> зазвичай використовується логістична операція </w:t>
      </w:r>
      <w:proofErr w:type="spellStart"/>
      <w:r w:rsidRPr="00B87BCF">
        <w:rPr>
          <w:rFonts w:ascii="Times New Roman" w:hAnsi="Times New Roman"/>
          <w:color w:val="000000" w:themeColor="text1"/>
          <w:sz w:val="28"/>
          <w:lang w:val="uk-UA"/>
        </w:rPr>
        <w:t>min</w:t>
      </w:r>
      <w:proofErr w:type="spellEnd"/>
      <w:r w:rsidRPr="00B87BCF">
        <w:rPr>
          <w:rFonts w:ascii="Times New Roman" w:hAnsi="Times New Roman"/>
          <w:color w:val="000000" w:themeColor="text1"/>
          <w:sz w:val="28"/>
          <w:lang w:val="uk-UA"/>
        </w:rPr>
        <w:t>-кон'юнкції. Ті правила, ступінь істинності умов яких відмінна від нуля, вважаються активними та використовуються для подальших розрахунків</w:t>
      </w:r>
      <w:r w:rsidRPr="007D62F6">
        <w:rPr>
          <w:rFonts w:ascii="Times New Roman" w:hAnsi="Times New Roman"/>
          <w:color w:val="000000" w:themeColor="text1"/>
          <w:sz w:val="28"/>
          <w:lang w:val="uk-UA"/>
        </w:rPr>
        <w:t>;</w:t>
      </w:r>
    </w:p>
    <w:p w14:paraId="5828334C" w14:textId="77777777" w:rsidR="00F44953" w:rsidRPr="007D62F6" w:rsidRDefault="00F44953" w:rsidP="00F44953">
      <w:pPr>
        <w:spacing w:line="25" w:lineRule="atLeast"/>
        <w:ind w:firstLine="709"/>
        <w:jc w:val="both"/>
        <w:rPr>
          <w:rFonts w:ascii="Times New Roman" w:hAnsi="Times New Roman"/>
          <w:color w:val="000000" w:themeColor="text1"/>
          <w:sz w:val="28"/>
          <w:lang w:val="ru-RU"/>
        </w:rPr>
      </w:pPr>
      <w:r w:rsidRPr="007D62F6">
        <w:rPr>
          <w:rFonts w:ascii="Times New Roman" w:hAnsi="Times New Roman"/>
          <w:color w:val="000000" w:themeColor="text1"/>
          <w:sz w:val="28"/>
          <w:lang w:val="ru-RU"/>
        </w:rPr>
        <w:t xml:space="preserve">- </w:t>
      </w:r>
      <w:r>
        <w:rPr>
          <w:rFonts w:ascii="Times New Roman" w:hAnsi="Times New Roman"/>
          <w:color w:val="000000" w:themeColor="text1"/>
          <w:sz w:val="28"/>
          <w:lang w:val="uk-UA"/>
        </w:rPr>
        <w:t>а</w:t>
      </w:r>
      <w:r w:rsidRPr="00B87BCF">
        <w:rPr>
          <w:rFonts w:ascii="Times New Roman" w:hAnsi="Times New Roman"/>
          <w:color w:val="000000" w:themeColor="text1"/>
          <w:sz w:val="28"/>
          <w:lang w:val="uk-UA"/>
        </w:rPr>
        <w:t xml:space="preserve">ктивізація висновків нечітких правил продукції. По-перше, з використанням методу </w:t>
      </w:r>
      <w:proofErr w:type="spellStart"/>
      <w:r w:rsidRPr="00B87BCF">
        <w:rPr>
          <w:rFonts w:ascii="Times New Roman" w:hAnsi="Times New Roman"/>
          <w:color w:val="000000" w:themeColor="text1"/>
          <w:sz w:val="28"/>
          <w:lang w:val="uk-UA"/>
        </w:rPr>
        <w:t>min</w:t>
      </w:r>
      <w:proofErr w:type="spellEnd"/>
      <w:r w:rsidRPr="00B87BCF">
        <w:rPr>
          <w:rFonts w:ascii="Times New Roman" w:hAnsi="Times New Roman"/>
          <w:color w:val="000000" w:themeColor="text1"/>
          <w:sz w:val="28"/>
          <w:lang w:val="uk-UA"/>
        </w:rPr>
        <w:t xml:space="preserve">-активізації знаходяться значення ступенів істинності всіх висновків правил нечітких </w:t>
      </w:r>
      <w:proofErr w:type="spellStart"/>
      <w:r w:rsidRPr="00B87BCF">
        <w:rPr>
          <w:rFonts w:ascii="Times New Roman" w:hAnsi="Times New Roman"/>
          <w:color w:val="000000" w:themeColor="text1"/>
          <w:sz w:val="28"/>
          <w:lang w:val="uk-UA"/>
        </w:rPr>
        <w:t>продукцій</w:t>
      </w:r>
      <w:proofErr w:type="spellEnd"/>
      <w:r w:rsidRPr="00B87BCF">
        <w:rPr>
          <w:rFonts w:ascii="Times New Roman" w:hAnsi="Times New Roman"/>
          <w:color w:val="000000" w:themeColor="text1"/>
          <w:sz w:val="28"/>
          <w:lang w:val="uk-UA"/>
        </w:rPr>
        <w:t>. По-друге, здійснюється розрахунок звичайних значень вихідних змінних кожного правила. Це виконується з використанням формули для висновків з 1 кроку, яку замість α</w:t>
      </w:r>
      <w:r w:rsidRPr="00B87BCF">
        <w:rPr>
          <w:rFonts w:ascii="Times New Roman" w:hAnsi="Times New Roman"/>
          <w:color w:val="000000" w:themeColor="text1"/>
          <w:sz w:val="28"/>
          <w:vertAlign w:val="subscript"/>
          <w:lang w:val="uk-UA"/>
        </w:rPr>
        <w:t>1</w:t>
      </w:r>
      <w:r w:rsidRPr="00B87BCF">
        <w:rPr>
          <w:rFonts w:ascii="Times New Roman" w:hAnsi="Times New Roman"/>
          <w:color w:val="000000" w:themeColor="text1"/>
          <w:sz w:val="28"/>
          <w:lang w:val="uk-UA"/>
        </w:rPr>
        <w:t>, α</w:t>
      </w:r>
      <w:r w:rsidRPr="00B87BCF">
        <w:rPr>
          <w:rFonts w:ascii="Times New Roman" w:hAnsi="Times New Roman"/>
          <w:color w:val="000000" w:themeColor="text1"/>
          <w:sz w:val="28"/>
          <w:vertAlign w:val="subscript"/>
          <w:lang w:val="uk-UA"/>
        </w:rPr>
        <w:t>2</w:t>
      </w:r>
      <w:r w:rsidRPr="00B87BCF">
        <w:rPr>
          <w:rFonts w:ascii="Times New Roman" w:hAnsi="Times New Roman"/>
          <w:color w:val="000000" w:themeColor="text1"/>
          <w:sz w:val="28"/>
          <w:lang w:val="uk-UA"/>
        </w:rPr>
        <w:t xml:space="preserve"> підставляються значення вхідних змінних до етапу </w:t>
      </w:r>
      <w:proofErr w:type="spellStart"/>
      <w:r w:rsidRPr="00B87BCF">
        <w:rPr>
          <w:rFonts w:ascii="Times New Roman" w:hAnsi="Times New Roman"/>
          <w:color w:val="000000" w:themeColor="text1"/>
          <w:sz w:val="28"/>
          <w:lang w:val="uk-UA"/>
        </w:rPr>
        <w:t>фазифікації</w:t>
      </w:r>
      <w:proofErr w:type="spellEnd"/>
      <w:r w:rsidRPr="007D62F6">
        <w:rPr>
          <w:rFonts w:ascii="Times New Roman" w:hAnsi="Times New Roman"/>
          <w:color w:val="000000" w:themeColor="text1"/>
          <w:sz w:val="28"/>
          <w:lang w:val="ru-RU"/>
        </w:rPr>
        <w:t>;</w:t>
      </w:r>
    </w:p>
    <w:p w14:paraId="1944DBC1" w14:textId="77777777" w:rsidR="00F44953" w:rsidRPr="007D62F6" w:rsidRDefault="00F44953" w:rsidP="00F44953">
      <w:pPr>
        <w:spacing w:line="25" w:lineRule="atLeast"/>
        <w:ind w:firstLine="709"/>
        <w:jc w:val="both"/>
        <w:rPr>
          <w:rFonts w:ascii="Times New Roman" w:hAnsi="Times New Roman"/>
          <w:color w:val="000000" w:themeColor="text1"/>
          <w:sz w:val="28"/>
          <w:lang w:val="ru-RU"/>
        </w:rPr>
      </w:pPr>
      <w:r w:rsidRPr="007D62F6">
        <w:rPr>
          <w:rFonts w:ascii="Times New Roman" w:hAnsi="Times New Roman"/>
          <w:color w:val="000000" w:themeColor="text1"/>
          <w:sz w:val="28"/>
          <w:lang w:val="ru-RU"/>
        </w:rPr>
        <w:t xml:space="preserve">- </w:t>
      </w:r>
      <w:r>
        <w:rPr>
          <w:rFonts w:ascii="Times New Roman" w:hAnsi="Times New Roman"/>
          <w:color w:val="000000" w:themeColor="text1"/>
          <w:sz w:val="28"/>
          <w:lang w:val="uk-UA"/>
        </w:rPr>
        <w:t>а</w:t>
      </w:r>
      <w:r w:rsidRPr="00B87BCF">
        <w:rPr>
          <w:rFonts w:ascii="Times New Roman" w:hAnsi="Times New Roman"/>
          <w:color w:val="000000" w:themeColor="text1"/>
          <w:sz w:val="28"/>
          <w:lang w:val="uk-UA"/>
        </w:rPr>
        <w:t xml:space="preserve">кумуляція висновків нечітких правил продукції. Фактично відсутня, оскільки розрахунки здійснюються із звичайними дійсними числами </w:t>
      </w:r>
      <w:proofErr w:type="spellStart"/>
      <w:r w:rsidRPr="00B87BCF">
        <w:rPr>
          <w:rFonts w:ascii="Times New Roman" w:hAnsi="Times New Roman"/>
          <w:color w:val="000000" w:themeColor="text1"/>
          <w:sz w:val="28"/>
          <w:lang w:val="uk-UA"/>
        </w:rPr>
        <w:t>w</w:t>
      </w:r>
      <w:r w:rsidRPr="00B87BCF">
        <w:rPr>
          <w:rFonts w:ascii="Times New Roman" w:hAnsi="Times New Roman"/>
          <w:color w:val="000000" w:themeColor="text1"/>
          <w:sz w:val="28"/>
          <w:vertAlign w:val="subscript"/>
          <w:lang w:val="uk-UA"/>
        </w:rPr>
        <w:t>j</w:t>
      </w:r>
      <w:proofErr w:type="spellEnd"/>
      <w:r w:rsidRPr="007D62F6">
        <w:rPr>
          <w:rFonts w:ascii="Times New Roman" w:hAnsi="Times New Roman"/>
          <w:color w:val="000000" w:themeColor="text1"/>
          <w:sz w:val="28"/>
          <w:lang w:val="ru-RU"/>
        </w:rPr>
        <w:t>;</w:t>
      </w:r>
    </w:p>
    <w:p w14:paraId="01AF393C" w14:textId="77777777" w:rsidR="00F44953" w:rsidRDefault="00F44953" w:rsidP="00F44953">
      <w:pPr>
        <w:spacing w:line="25" w:lineRule="atLeast"/>
        <w:ind w:firstLine="709"/>
        <w:jc w:val="both"/>
        <w:rPr>
          <w:rFonts w:ascii="Times New Roman" w:hAnsi="Times New Roman"/>
          <w:sz w:val="28"/>
          <w:lang w:val="uk-UA"/>
        </w:rPr>
      </w:pPr>
      <w:r w:rsidRPr="007A224B">
        <w:rPr>
          <w:rFonts w:ascii="Times New Roman" w:hAnsi="Times New Roman"/>
          <w:color w:val="000000" w:themeColor="text1"/>
          <w:sz w:val="28"/>
          <w:lang w:val="ru-RU"/>
        </w:rPr>
        <w:t xml:space="preserve">- </w:t>
      </w:r>
      <w:proofErr w:type="spellStart"/>
      <w:r>
        <w:rPr>
          <w:rFonts w:ascii="Times New Roman" w:hAnsi="Times New Roman"/>
          <w:color w:val="000000" w:themeColor="text1"/>
          <w:sz w:val="28"/>
          <w:lang w:val="uk-UA"/>
        </w:rPr>
        <w:t>д</w:t>
      </w:r>
      <w:r w:rsidRPr="00B87BCF">
        <w:rPr>
          <w:rFonts w:ascii="Times New Roman" w:hAnsi="Times New Roman"/>
          <w:color w:val="000000" w:themeColor="text1"/>
          <w:sz w:val="28"/>
          <w:lang w:val="uk-UA"/>
        </w:rPr>
        <w:t>ефаззифікація</w:t>
      </w:r>
      <w:proofErr w:type="spellEnd"/>
      <w:r w:rsidRPr="00B87BCF">
        <w:rPr>
          <w:rFonts w:ascii="Times New Roman" w:hAnsi="Times New Roman"/>
          <w:color w:val="000000" w:themeColor="text1"/>
          <w:sz w:val="28"/>
          <w:lang w:val="uk-UA"/>
        </w:rPr>
        <w:t xml:space="preserve"> вихідних змінних. Використовується модифікований варіант у формі методу центру тяжіння для </w:t>
      </w:r>
      <w:proofErr w:type="spellStart"/>
      <w:r w:rsidRPr="00B87BCF">
        <w:rPr>
          <w:rFonts w:ascii="Times New Roman" w:hAnsi="Times New Roman"/>
          <w:color w:val="000000" w:themeColor="text1"/>
          <w:sz w:val="28"/>
          <w:lang w:val="uk-UA"/>
        </w:rPr>
        <w:t>однокрапкових</w:t>
      </w:r>
      <w:proofErr w:type="spellEnd"/>
      <w:r w:rsidRPr="00B87BCF">
        <w:rPr>
          <w:rFonts w:ascii="Times New Roman" w:hAnsi="Times New Roman"/>
          <w:color w:val="000000" w:themeColor="text1"/>
          <w:sz w:val="28"/>
          <w:lang w:val="uk-UA"/>
        </w:rPr>
        <w:t xml:space="preserve"> множин.</w:t>
      </w:r>
    </w:p>
    <w:p w14:paraId="3A33562A" w14:textId="77777777" w:rsidR="00F44953" w:rsidRPr="00B87BCF" w:rsidRDefault="00F44953" w:rsidP="00F44953">
      <w:pPr>
        <w:spacing w:line="25" w:lineRule="atLeast"/>
        <w:ind w:firstLine="709"/>
        <w:jc w:val="both"/>
        <w:rPr>
          <w:rFonts w:ascii="Times New Roman" w:hAnsi="Times New Roman"/>
          <w:sz w:val="28"/>
          <w:lang w:val="uk-UA"/>
        </w:rPr>
      </w:pPr>
    </w:p>
    <w:p w14:paraId="5E7D58E8" w14:textId="77777777" w:rsidR="00F44953" w:rsidRDefault="00F44953" w:rsidP="00F44953">
      <w:pPr>
        <w:pStyle w:val="2"/>
        <w:numPr>
          <w:ilvl w:val="1"/>
          <w:numId w:val="1"/>
        </w:numPr>
        <w:spacing w:before="0" w:line="25" w:lineRule="atLeast"/>
        <w:ind w:left="0" w:firstLine="709"/>
        <w:rPr>
          <w:rFonts w:ascii="Times New Roman" w:hAnsi="Times New Roman" w:cs="Times New Roman"/>
          <w:b/>
          <w:color w:val="000000" w:themeColor="text1"/>
          <w:sz w:val="28"/>
          <w:lang w:val="uk-UA"/>
        </w:rPr>
      </w:pPr>
      <w:bookmarkStart w:id="24" w:name="_Toc90748614"/>
      <w:bookmarkStart w:id="25" w:name="_Toc93338099"/>
      <w:r w:rsidRPr="008967F4">
        <w:rPr>
          <w:rFonts w:ascii="Times New Roman" w:hAnsi="Times New Roman" w:cs="Times New Roman"/>
          <w:b/>
          <w:color w:val="000000" w:themeColor="text1"/>
          <w:sz w:val="28"/>
          <w:lang w:val="uk-UA"/>
        </w:rPr>
        <w:t>Інтеграція з інтелектуальними парадигмами</w:t>
      </w:r>
      <w:bookmarkEnd w:id="24"/>
      <w:bookmarkEnd w:id="25"/>
    </w:p>
    <w:p w14:paraId="09C8B059" w14:textId="77777777" w:rsidR="00F44953" w:rsidRPr="00186E43" w:rsidRDefault="00F44953" w:rsidP="00F44953">
      <w:pPr>
        <w:rPr>
          <w:lang w:val="uk-UA"/>
        </w:rPr>
      </w:pPr>
    </w:p>
    <w:p w14:paraId="732207AB" w14:textId="77777777" w:rsidR="00F44953" w:rsidRPr="008967F4" w:rsidRDefault="00F44953" w:rsidP="00F44953">
      <w:pPr>
        <w:spacing w:line="25" w:lineRule="atLeast"/>
        <w:ind w:firstLine="709"/>
        <w:jc w:val="both"/>
        <w:rPr>
          <w:rFonts w:ascii="Times New Roman" w:hAnsi="Times New Roman"/>
          <w:sz w:val="28"/>
          <w:lang w:val="uk-UA"/>
        </w:rPr>
      </w:pPr>
      <w:r w:rsidRPr="008967F4">
        <w:rPr>
          <w:rFonts w:ascii="Times New Roman" w:hAnsi="Times New Roman"/>
          <w:sz w:val="28"/>
          <w:lang w:val="uk-UA"/>
        </w:rPr>
        <w:t>Внаслідок об'єднання кількох технологій штучного інтелекту з'явився спеціальний термін — «м'які обчислення» (</w:t>
      </w:r>
      <w:proofErr w:type="spellStart"/>
      <w:r w:rsidRPr="008967F4">
        <w:rPr>
          <w:rFonts w:ascii="Times New Roman" w:hAnsi="Times New Roman"/>
          <w:sz w:val="28"/>
          <w:lang w:val="uk-UA"/>
        </w:rPr>
        <w:t>soft</w:t>
      </w:r>
      <w:proofErr w:type="spellEnd"/>
      <w:r w:rsidRPr="008967F4">
        <w:rPr>
          <w:rFonts w:ascii="Times New Roman" w:hAnsi="Times New Roman"/>
          <w:sz w:val="28"/>
          <w:lang w:val="uk-UA"/>
        </w:rPr>
        <w:t xml:space="preserve"> </w:t>
      </w:r>
      <w:proofErr w:type="spellStart"/>
      <w:r w:rsidRPr="008967F4">
        <w:rPr>
          <w:rFonts w:ascii="Times New Roman" w:hAnsi="Times New Roman"/>
          <w:sz w:val="28"/>
          <w:lang w:val="uk-UA"/>
        </w:rPr>
        <w:t>computing</w:t>
      </w:r>
      <w:proofErr w:type="spellEnd"/>
      <w:r w:rsidRPr="008967F4">
        <w:rPr>
          <w:rFonts w:ascii="Times New Roman" w:hAnsi="Times New Roman"/>
          <w:sz w:val="28"/>
          <w:lang w:val="uk-UA"/>
        </w:rPr>
        <w:t>), який запровадив Л. Заде у 1994 році</w:t>
      </w:r>
      <w:r w:rsidRPr="00B01391">
        <w:rPr>
          <w:rFonts w:ascii="Times New Roman" w:hAnsi="Times New Roman"/>
          <w:sz w:val="28"/>
          <w:lang w:val="uk-UA"/>
        </w:rPr>
        <w:t xml:space="preserve"> [5]</w:t>
      </w:r>
      <w:r w:rsidRPr="008967F4">
        <w:rPr>
          <w:rFonts w:ascii="Times New Roman" w:hAnsi="Times New Roman"/>
          <w:sz w:val="28"/>
          <w:lang w:val="uk-UA"/>
        </w:rPr>
        <w:t>. В даний час м'які обчислення поєднують такі області як: нечітка логіка, штучні нейронні мережі, імовірнісні міркування та еволюційні алгоритми. Вони доповнюють один одного і використовуються у різних комбінаціях для створення гібридних інтелектуальних систем.</w:t>
      </w:r>
    </w:p>
    <w:p w14:paraId="7B8D13F1" w14:textId="77777777" w:rsidR="00F44953" w:rsidRPr="008967F4" w:rsidRDefault="00F44953" w:rsidP="00F44953">
      <w:pPr>
        <w:spacing w:line="25" w:lineRule="atLeast"/>
        <w:ind w:firstLine="709"/>
        <w:jc w:val="both"/>
        <w:rPr>
          <w:rFonts w:ascii="Times New Roman" w:hAnsi="Times New Roman"/>
          <w:sz w:val="28"/>
          <w:lang w:val="uk-UA"/>
        </w:rPr>
      </w:pPr>
      <w:r w:rsidRPr="008967F4">
        <w:rPr>
          <w:rFonts w:ascii="Times New Roman" w:hAnsi="Times New Roman"/>
          <w:sz w:val="28"/>
          <w:lang w:val="uk-UA"/>
        </w:rPr>
        <w:t xml:space="preserve">Вплив нечіткої логіки виявився, мабуть, найширшим. Подібно до того, як нечіткі множини розширили рамки класичної математичної теорії множин, нечітка логіка вторглася практично в більшість методів </w:t>
      </w:r>
      <w:proofErr w:type="spellStart"/>
      <w:r w:rsidRPr="008967F4">
        <w:rPr>
          <w:rFonts w:ascii="Times New Roman" w:hAnsi="Times New Roman"/>
          <w:sz w:val="28"/>
          <w:lang w:val="uk-UA"/>
        </w:rPr>
        <w:t>Data</w:t>
      </w:r>
      <w:proofErr w:type="spellEnd"/>
      <w:r w:rsidRPr="008967F4">
        <w:rPr>
          <w:rFonts w:ascii="Times New Roman" w:hAnsi="Times New Roman"/>
          <w:sz w:val="28"/>
          <w:lang w:val="uk-UA"/>
        </w:rPr>
        <w:t xml:space="preserve"> </w:t>
      </w:r>
      <w:proofErr w:type="spellStart"/>
      <w:r w:rsidRPr="008967F4">
        <w:rPr>
          <w:rFonts w:ascii="Times New Roman" w:hAnsi="Times New Roman"/>
          <w:sz w:val="28"/>
          <w:lang w:val="uk-UA"/>
        </w:rPr>
        <w:t>Mining</w:t>
      </w:r>
      <w:proofErr w:type="spellEnd"/>
      <w:r w:rsidRPr="008967F4">
        <w:rPr>
          <w:rFonts w:ascii="Times New Roman" w:hAnsi="Times New Roman"/>
          <w:sz w:val="28"/>
          <w:lang w:val="uk-UA"/>
        </w:rPr>
        <w:t>, наділивши їх новою функціональністю. Нижче наводяться найцікавіші приклади таких об'єднань.</w:t>
      </w:r>
    </w:p>
    <w:p w14:paraId="6E43093F" w14:textId="77777777" w:rsidR="00F44953" w:rsidRPr="008967F4" w:rsidRDefault="00F44953" w:rsidP="00F44953">
      <w:pPr>
        <w:spacing w:line="25" w:lineRule="atLeast"/>
        <w:ind w:firstLine="709"/>
        <w:jc w:val="both"/>
        <w:rPr>
          <w:rFonts w:ascii="Times New Roman" w:hAnsi="Times New Roman"/>
          <w:color w:val="000000" w:themeColor="text1"/>
          <w:sz w:val="28"/>
          <w:szCs w:val="28"/>
          <w:lang w:val="uk-UA"/>
        </w:rPr>
      </w:pPr>
      <w:bookmarkStart w:id="26" w:name="_Toc90748615"/>
      <w:r w:rsidRPr="003E6B32">
        <w:rPr>
          <w:rFonts w:ascii="Times New Roman" w:hAnsi="Times New Roman"/>
          <w:sz w:val="28"/>
          <w:lang w:val="uk-UA"/>
        </w:rPr>
        <w:t>Нечіткі нейронні мережі</w:t>
      </w:r>
      <w:bookmarkEnd w:id="26"/>
      <w:r>
        <w:rPr>
          <w:rFonts w:ascii="Times New Roman" w:hAnsi="Times New Roman"/>
          <w:sz w:val="28"/>
          <w:lang w:val="uk-UA"/>
        </w:rPr>
        <w:t xml:space="preserve">. </w:t>
      </w:r>
      <w:r w:rsidRPr="008967F4">
        <w:rPr>
          <w:rFonts w:ascii="Times New Roman" w:hAnsi="Times New Roman"/>
          <w:color w:val="000000" w:themeColor="text1"/>
          <w:sz w:val="28"/>
          <w:szCs w:val="28"/>
          <w:lang w:val="uk-UA"/>
        </w:rPr>
        <w:t>Нечіткі нейронні мережі (</w:t>
      </w:r>
      <w:proofErr w:type="spellStart"/>
      <w:r w:rsidRPr="008967F4">
        <w:rPr>
          <w:rFonts w:ascii="Times New Roman" w:hAnsi="Times New Roman"/>
          <w:color w:val="000000" w:themeColor="text1"/>
          <w:sz w:val="28"/>
          <w:szCs w:val="28"/>
          <w:lang w:val="uk-UA"/>
        </w:rPr>
        <w:t>fuzzy-neural</w:t>
      </w:r>
      <w:proofErr w:type="spellEnd"/>
      <w:r w:rsidRPr="008967F4">
        <w:rPr>
          <w:rFonts w:ascii="Times New Roman" w:hAnsi="Times New Roman"/>
          <w:color w:val="000000" w:themeColor="text1"/>
          <w:sz w:val="28"/>
          <w:szCs w:val="28"/>
          <w:lang w:val="uk-UA"/>
        </w:rPr>
        <w:t xml:space="preserve"> </w:t>
      </w:r>
      <w:proofErr w:type="spellStart"/>
      <w:r w:rsidRPr="008967F4">
        <w:rPr>
          <w:rFonts w:ascii="Times New Roman" w:hAnsi="Times New Roman"/>
          <w:color w:val="000000" w:themeColor="text1"/>
          <w:sz w:val="28"/>
          <w:szCs w:val="28"/>
          <w:lang w:val="uk-UA"/>
        </w:rPr>
        <w:t>networks</w:t>
      </w:r>
      <w:proofErr w:type="spellEnd"/>
      <w:r w:rsidRPr="008967F4">
        <w:rPr>
          <w:rFonts w:ascii="Times New Roman" w:hAnsi="Times New Roman"/>
          <w:color w:val="000000" w:themeColor="text1"/>
          <w:sz w:val="28"/>
          <w:szCs w:val="28"/>
          <w:lang w:val="uk-UA"/>
        </w:rPr>
        <w:t xml:space="preserve">) здійснюють висновки на основі апарату нечіткої логіки, однак параметри функцій приналежності налаштовуються з використанням алгоритмів навчання НС. Тому для підбору параметрів таких мереж застосуємо метод зворотного розповсюдження помилки, запропонований для навчання багатошарового </w:t>
      </w:r>
      <w:proofErr w:type="spellStart"/>
      <w:r w:rsidRPr="008967F4">
        <w:rPr>
          <w:rFonts w:ascii="Times New Roman" w:hAnsi="Times New Roman"/>
          <w:color w:val="000000" w:themeColor="text1"/>
          <w:sz w:val="28"/>
          <w:szCs w:val="28"/>
          <w:lang w:val="uk-UA"/>
        </w:rPr>
        <w:t>персептрона</w:t>
      </w:r>
      <w:proofErr w:type="spellEnd"/>
      <w:r w:rsidRPr="008967F4">
        <w:rPr>
          <w:rFonts w:ascii="Times New Roman" w:hAnsi="Times New Roman"/>
          <w:color w:val="000000" w:themeColor="text1"/>
          <w:sz w:val="28"/>
          <w:szCs w:val="28"/>
          <w:lang w:val="uk-UA"/>
        </w:rPr>
        <w:t xml:space="preserve">. Для цього модуль нечіткого управління представляється у формі багатошарової мережі. Нечітка нейронна мережа, як правило, складається з чотирьох шарів: шару </w:t>
      </w:r>
      <w:proofErr w:type="spellStart"/>
      <w:r w:rsidRPr="008967F4">
        <w:rPr>
          <w:rFonts w:ascii="Times New Roman" w:hAnsi="Times New Roman"/>
          <w:color w:val="000000" w:themeColor="text1"/>
          <w:sz w:val="28"/>
          <w:szCs w:val="28"/>
          <w:lang w:val="uk-UA"/>
        </w:rPr>
        <w:t>фазифікації</w:t>
      </w:r>
      <w:proofErr w:type="spellEnd"/>
      <w:r w:rsidRPr="008967F4">
        <w:rPr>
          <w:rFonts w:ascii="Times New Roman" w:hAnsi="Times New Roman"/>
          <w:color w:val="000000" w:themeColor="text1"/>
          <w:sz w:val="28"/>
          <w:szCs w:val="28"/>
          <w:lang w:val="uk-UA"/>
        </w:rPr>
        <w:t xml:space="preserve"> вхідних змінних, шару агрегування значень активації умови, шару агрегування нечітких правил та вихідного шару.</w:t>
      </w:r>
    </w:p>
    <w:p w14:paraId="1CC6AA1A" w14:textId="77777777" w:rsidR="00F44953" w:rsidRPr="008967F4" w:rsidRDefault="00F44953" w:rsidP="00F44953">
      <w:pPr>
        <w:spacing w:line="25" w:lineRule="atLeast"/>
        <w:ind w:firstLine="709"/>
        <w:jc w:val="both"/>
        <w:rPr>
          <w:rFonts w:ascii="Times New Roman" w:hAnsi="Times New Roman"/>
          <w:sz w:val="28"/>
          <w:szCs w:val="28"/>
          <w:lang w:val="uk-UA"/>
        </w:rPr>
      </w:pPr>
      <w:r w:rsidRPr="008967F4">
        <w:rPr>
          <w:rFonts w:ascii="Times New Roman" w:hAnsi="Times New Roman"/>
          <w:sz w:val="28"/>
          <w:szCs w:val="28"/>
          <w:lang w:val="uk-UA"/>
        </w:rPr>
        <w:lastRenderedPageBreak/>
        <w:t xml:space="preserve">Найбільшого поширення нині отримали архітектури нечіткої НС виду ANFIS і TSK. Доведено, що такі мережі є універсальними </w:t>
      </w:r>
      <w:proofErr w:type="spellStart"/>
      <w:r w:rsidRPr="008967F4">
        <w:rPr>
          <w:rFonts w:ascii="Times New Roman" w:hAnsi="Times New Roman"/>
          <w:sz w:val="28"/>
          <w:szCs w:val="28"/>
          <w:lang w:val="uk-UA"/>
        </w:rPr>
        <w:t>апроксиматорами</w:t>
      </w:r>
      <w:proofErr w:type="spellEnd"/>
      <w:r w:rsidRPr="008967F4">
        <w:rPr>
          <w:rFonts w:ascii="Times New Roman" w:hAnsi="Times New Roman"/>
          <w:sz w:val="28"/>
          <w:szCs w:val="28"/>
          <w:lang w:val="uk-UA"/>
        </w:rPr>
        <w:t>.</w:t>
      </w:r>
    </w:p>
    <w:p w14:paraId="0C7876CC" w14:textId="77777777" w:rsidR="00F44953" w:rsidRPr="008967F4" w:rsidRDefault="00F44953" w:rsidP="00F44953">
      <w:pPr>
        <w:spacing w:line="25" w:lineRule="atLeast"/>
        <w:ind w:firstLine="709"/>
        <w:jc w:val="both"/>
        <w:rPr>
          <w:rFonts w:ascii="Times New Roman" w:hAnsi="Times New Roman"/>
          <w:sz w:val="28"/>
          <w:szCs w:val="28"/>
          <w:lang w:val="uk-UA"/>
        </w:rPr>
      </w:pPr>
      <w:r w:rsidRPr="008967F4">
        <w:rPr>
          <w:rFonts w:ascii="Times New Roman" w:hAnsi="Times New Roman"/>
          <w:sz w:val="28"/>
          <w:szCs w:val="28"/>
          <w:lang w:val="uk-UA"/>
        </w:rPr>
        <w:t xml:space="preserve">Швидкі алгоритми навчання та </w:t>
      </w:r>
      <w:proofErr w:type="spellStart"/>
      <w:r w:rsidRPr="008967F4">
        <w:rPr>
          <w:rFonts w:ascii="Times New Roman" w:hAnsi="Times New Roman"/>
          <w:sz w:val="28"/>
          <w:szCs w:val="28"/>
          <w:lang w:val="uk-UA"/>
        </w:rPr>
        <w:t>інтерпретованість</w:t>
      </w:r>
      <w:proofErr w:type="spellEnd"/>
      <w:r w:rsidRPr="008967F4">
        <w:rPr>
          <w:rFonts w:ascii="Times New Roman" w:hAnsi="Times New Roman"/>
          <w:sz w:val="28"/>
          <w:szCs w:val="28"/>
          <w:lang w:val="uk-UA"/>
        </w:rPr>
        <w:t xml:space="preserve"> накопичених знань — ці фактори зробили сьогодні нечіткі нейронні мережі одним із найперспективніших та найефективніших інструментів м'яких обчислень.</w:t>
      </w:r>
    </w:p>
    <w:p w14:paraId="0472314D" w14:textId="77777777" w:rsidR="00F44953" w:rsidRPr="008967F4" w:rsidRDefault="00F44953" w:rsidP="00F44953">
      <w:pPr>
        <w:spacing w:line="25" w:lineRule="atLeast"/>
        <w:ind w:firstLine="709"/>
        <w:jc w:val="both"/>
        <w:rPr>
          <w:rFonts w:ascii="Times New Roman" w:hAnsi="Times New Roman"/>
          <w:sz w:val="28"/>
          <w:szCs w:val="28"/>
          <w:lang w:val="uk-UA"/>
        </w:rPr>
      </w:pPr>
      <w:bookmarkStart w:id="27" w:name="_Toc90748616"/>
      <w:r w:rsidRPr="003E6B32">
        <w:rPr>
          <w:rFonts w:ascii="Times New Roman" w:hAnsi="Times New Roman"/>
          <w:sz w:val="28"/>
          <w:lang w:val="uk-UA"/>
        </w:rPr>
        <w:t>Адаптивні нечіткі системи</w:t>
      </w:r>
      <w:bookmarkEnd w:id="27"/>
      <w:r>
        <w:rPr>
          <w:rFonts w:ascii="Times New Roman" w:hAnsi="Times New Roman"/>
          <w:sz w:val="28"/>
          <w:lang w:val="uk-UA"/>
        </w:rPr>
        <w:t xml:space="preserve">. </w:t>
      </w:r>
      <w:r w:rsidRPr="008967F4">
        <w:rPr>
          <w:rFonts w:ascii="Times New Roman" w:hAnsi="Times New Roman"/>
          <w:sz w:val="28"/>
          <w:szCs w:val="28"/>
          <w:lang w:val="uk-UA"/>
        </w:rPr>
        <w:t>Класичні нечіткі системи мають той недолік, що з формулювання правил і функцій власності необхідно залучати експертів тій чи іншій предметної області, що завжди вдається забезпечити. Адаптивні нечіткі системи (</w:t>
      </w:r>
      <w:proofErr w:type="spellStart"/>
      <w:r w:rsidRPr="008967F4">
        <w:rPr>
          <w:rFonts w:ascii="Times New Roman" w:hAnsi="Times New Roman"/>
          <w:sz w:val="28"/>
          <w:szCs w:val="28"/>
          <w:lang w:val="uk-UA"/>
        </w:rPr>
        <w:t>adaptive</w:t>
      </w:r>
      <w:proofErr w:type="spellEnd"/>
      <w:r w:rsidRPr="008967F4">
        <w:rPr>
          <w:rFonts w:ascii="Times New Roman" w:hAnsi="Times New Roman"/>
          <w:sz w:val="28"/>
          <w:szCs w:val="28"/>
          <w:lang w:val="uk-UA"/>
        </w:rPr>
        <w:t xml:space="preserve"> </w:t>
      </w:r>
      <w:proofErr w:type="spellStart"/>
      <w:r w:rsidRPr="008967F4">
        <w:rPr>
          <w:rFonts w:ascii="Times New Roman" w:hAnsi="Times New Roman"/>
          <w:sz w:val="28"/>
          <w:szCs w:val="28"/>
          <w:lang w:val="uk-UA"/>
        </w:rPr>
        <w:t>fuzzy</w:t>
      </w:r>
      <w:proofErr w:type="spellEnd"/>
      <w:r w:rsidRPr="008967F4">
        <w:rPr>
          <w:rFonts w:ascii="Times New Roman" w:hAnsi="Times New Roman"/>
          <w:sz w:val="28"/>
          <w:szCs w:val="28"/>
          <w:lang w:val="uk-UA"/>
        </w:rPr>
        <w:t xml:space="preserve"> </w:t>
      </w:r>
      <w:proofErr w:type="spellStart"/>
      <w:r w:rsidRPr="008967F4">
        <w:rPr>
          <w:rFonts w:ascii="Times New Roman" w:hAnsi="Times New Roman"/>
          <w:sz w:val="28"/>
          <w:szCs w:val="28"/>
          <w:lang w:val="uk-UA"/>
        </w:rPr>
        <w:t>systems</w:t>
      </w:r>
      <w:proofErr w:type="spellEnd"/>
      <w:r w:rsidRPr="008967F4">
        <w:rPr>
          <w:rFonts w:ascii="Times New Roman" w:hAnsi="Times New Roman"/>
          <w:sz w:val="28"/>
          <w:szCs w:val="28"/>
          <w:lang w:val="uk-UA"/>
        </w:rPr>
        <w:t>) вирішують цю проблему. У таких системах підбір параметрів нечіткої системи проводиться у процесі навчання експериментальних даних. Алгоритми навчання адаптивних нечітких систем щодо трудомісткі та складні в порівнянні з алгоритмами навчання нейронних мереж, і, як правило, складаються з двох стадій:</w:t>
      </w:r>
    </w:p>
    <w:p w14:paraId="2BDA0B80" w14:textId="77777777" w:rsidR="00F44953" w:rsidRPr="007D62F6" w:rsidRDefault="00F44953" w:rsidP="00F44953">
      <w:pPr>
        <w:spacing w:line="25" w:lineRule="atLeast"/>
        <w:ind w:firstLine="709"/>
        <w:jc w:val="both"/>
        <w:rPr>
          <w:rFonts w:ascii="Times New Roman" w:hAnsi="Times New Roman"/>
          <w:sz w:val="28"/>
          <w:szCs w:val="28"/>
          <w:lang w:val="ru-RU"/>
        </w:rPr>
      </w:pPr>
      <w:r w:rsidRPr="007D62F6">
        <w:rPr>
          <w:rFonts w:ascii="Times New Roman" w:hAnsi="Times New Roman"/>
          <w:sz w:val="28"/>
          <w:szCs w:val="28"/>
          <w:lang w:val="ru-RU"/>
        </w:rPr>
        <w:t xml:space="preserve">- </w:t>
      </w:r>
      <w:r>
        <w:rPr>
          <w:rFonts w:ascii="Times New Roman" w:hAnsi="Times New Roman"/>
          <w:sz w:val="28"/>
          <w:szCs w:val="28"/>
          <w:lang w:val="uk-UA"/>
        </w:rPr>
        <w:t>г</w:t>
      </w:r>
      <w:r w:rsidRPr="00CF414A">
        <w:rPr>
          <w:rFonts w:ascii="Times New Roman" w:hAnsi="Times New Roman"/>
          <w:sz w:val="28"/>
          <w:szCs w:val="28"/>
          <w:lang w:val="uk-UA"/>
        </w:rPr>
        <w:t>енерація лінгвістичних правил</w:t>
      </w:r>
      <w:r w:rsidRPr="007D62F6">
        <w:rPr>
          <w:rFonts w:ascii="Times New Roman" w:hAnsi="Times New Roman"/>
          <w:sz w:val="28"/>
          <w:szCs w:val="28"/>
          <w:lang w:val="ru-RU"/>
        </w:rPr>
        <w:t>;</w:t>
      </w:r>
    </w:p>
    <w:p w14:paraId="66F7EDA3" w14:textId="77777777" w:rsidR="00F44953" w:rsidRPr="007D62F6" w:rsidRDefault="00F44953" w:rsidP="00F44953">
      <w:pPr>
        <w:spacing w:line="25" w:lineRule="atLeast"/>
        <w:ind w:firstLine="709"/>
        <w:jc w:val="both"/>
        <w:rPr>
          <w:rFonts w:ascii="Times New Roman" w:hAnsi="Times New Roman"/>
          <w:sz w:val="28"/>
          <w:szCs w:val="28"/>
          <w:lang w:val="ru-RU"/>
        </w:rPr>
      </w:pPr>
      <w:r w:rsidRPr="007D62F6">
        <w:rPr>
          <w:rFonts w:ascii="Times New Roman" w:hAnsi="Times New Roman"/>
          <w:sz w:val="28"/>
          <w:szCs w:val="28"/>
          <w:lang w:val="ru-RU"/>
        </w:rPr>
        <w:t xml:space="preserve">- </w:t>
      </w:r>
      <w:r>
        <w:rPr>
          <w:rFonts w:ascii="Times New Roman" w:hAnsi="Times New Roman"/>
          <w:sz w:val="28"/>
          <w:szCs w:val="28"/>
          <w:lang w:val="uk-UA"/>
        </w:rPr>
        <w:t>к</w:t>
      </w:r>
      <w:r w:rsidRPr="00CF414A">
        <w:rPr>
          <w:rFonts w:ascii="Times New Roman" w:hAnsi="Times New Roman"/>
          <w:sz w:val="28"/>
          <w:szCs w:val="28"/>
          <w:lang w:val="uk-UA"/>
        </w:rPr>
        <w:t>орегування функцій приналежності</w:t>
      </w:r>
      <w:r w:rsidRPr="007D62F6">
        <w:rPr>
          <w:rFonts w:ascii="Times New Roman" w:hAnsi="Times New Roman"/>
          <w:sz w:val="28"/>
          <w:szCs w:val="28"/>
          <w:lang w:val="ru-RU"/>
        </w:rPr>
        <w:t>.</w:t>
      </w:r>
    </w:p>
    <w:p w14:paraId="506472A3" w14:textId="77777777" w:rsidR="00F44953" w:rsidRPr="008967F4" w:rsidRDefault="00F44953" w:rsidP="00F44953">
      <w:pPr>
        <w:spacing w:line="25" w:lineRule="atLeast"/>
        <w:ind w:firstLine="709"/>
        <w:jc w:val="both"/>
        <w:rPr>
          <w:rFonts w:ascii="Times New Roman" w:hAnsi="Times New Roman"/>
          <w:sz w:val="28"/>
          <w:szCs w:val="28"/>
          <w:lang w:val="uk-UA"/>
        </w:rPr>
      </w:pPr>
      <w:r w:rsidRPr="008967F4">
        <w:rPr>
          <w:rFonts w:ascii="Times New Roman" w:hAnsi="Times New Roman"/>
          <w:sz w:val="28"/>
          <w:szCs w:val="28"/>
          <w:lang w:val="uk-UA"/>
        </w:rPr>
        <w:t>Перше завдання відноситься до завдання перебірного типу, друге - до оптимізації в безперервних просторах. У цьому виникає певне протиріччя: генерації нечітких правил необхідні функції власності, а проведення нечіткого висновку — правила. Крім того, при автоматичній генерації нечітких правил необхідно забезпечити їхню повноту і несуперечність.</w:t>
      </w:r>
    </w:p>
    <w:p w14:paraId="388EAAB0" w14:textId="77777777" w:rsidR="00F44953" w:rsidRPr="008967F4" w:rsidRDefault="00F44953" w:rsidP="00F44953">
      <w:pPr>
        <w:spacing w:line="25" w:lineRule="atLeast"/>
        <w:ind w:firstLine="709"/>
        <w:jc w:val="both"/>
        <w:rPr>
          <w:rFonts w:ascii="Times New Roman" w:hAnsi="Times New Roman"/>
          <w:sz w:val="28"/>
          <w:szCs w:val="28"/>
          <w:lang w:val="uk-UA"/>
        </w:rPr>
      </w:pPr>
      <w:r w:rsidRPr="008967F4">
        <w:rPr>
          <w:rFonts w:ascii="Times New Roman" w:hAnsi="Times New Roman"/>
          <w:sz w:val="28"/>
          <w:szCs w:val="28"/>
          <w:lang w:val="uk-UA"/>
        </w:rPr>
        <w:t xml:space="preserve">Значна частина методів навчання нечітких систем використовує генетичні алгоритми. В англомовній літературі відповідає спеціальний термін — </w:t>
      </w:r>
      <w:proofErr w:type="spellStart"/>
      <w:r w:rsidRPr="008967F4">
        <w:rPr>
          <w:rFonts w:ascii="Times New Roman" w:hAnsi="Times New Roman"/>
          <w:sz w:val="28"/>
          <w:szCs w:val="28"/>
          <w:lang w:val="uk-UA"/>
        </w:rPr>
        <w:t>Genetic</w:t>
      </w:r>
      <w:proofErr w:type="spellEnd"/>
      <w:r w:rsidRPr="008967F4">
        <w:rPr>
          <w:rFonts w:ascii="Times New Roman" w:hAnsi="Times New Roman"/>
          <w:sz w:val="28"/>
          <w:szCs w:val="28"/>
          <w:lang w:val="uk-UA"/>
        </w:rPr>
        <w:t xml:space="preserve"> </w:t>
      </w:r>
      <w:proofErr w:type="spellStart"/>
      <w:r w:rsidRPr="008967F4">
        <w:rPr>
          <w:rFonts w:ascii="Times New Roman" w:hAnsi="Times New Roman"/>
          <w:sz w:val="28"/>
          <w:szCs w:val="28"/>
          <w:lang w:val="uk-UA"/>
        </w:rPr>
        <w:t>Fuzzy</w:t>
      </w:r>
      <w:proofErr w:type="spellEnd"/>
      <w:r w:rsidRPr="008967F4">
        <w:rPr>
          <w:rFonts w:ascii="Times New Roman" w:hAnsi="Times New Roman"/>
          <w:sz w:val="28"/>
          <w:szCs w:val="28"/>
          <w:lang w:val="uk-UA"/>
        </w:rPr>
        <w:t xml:space="preserve"> </w:t>
      </w:r>
      <w:proofErr w:type="spellStart"/>
      <w:r w:rsidRPr="008967F4">
        <w:rPr>
          <w:rFonts w:ascii="Times New Roman" w:hAnsi="Times New Roman"/>
          <w:sz w:val="28"/>
          <w:szCs w:val="28"/>
          <w:lang w:val="uk-UA"/>
        </w:rPr>
        <w:t>Systems</w:t>
      </w:r>
      <w:proofErr w:type="spellEnd"/>
      <w:r w:rsidRPr="008967F4">
        <w:rPr>
          <w:rFonts w:ascii="Times New Roman" w:hAnsi="Times New Roman"/>
          <w:sz w:val="28"/>
          <w:szCs w:val="28"/>
          <w:lang w:val="uk-UA"/>
        </w:rPr>
        <w:t>.</w:t>
      </w:r>
    </w:p>
    <w:p w14:paraId="5436E2C0" w14:textId="77777777" w:rsidR="00F44953" w:rsidRPr="008967F4" w:rsidRDefault="00F44953" w:rsidP="00F44953">
      <w:pPr>
        <w:spacing w:line="25" w:lineRule="atLeast"/>
        <w:ind w:firstLine="709"/>
        <w:jc w:val="both"/>
        <w:rPr>
          <w:rFonts w:ascii="Times New Roman" w:hAnsi="Times New Roman"/>
          <w:sz w:val="28"/>
          <w:szCs w:val="28"/>
          <w:lang w:val="uk-UA"/>
        </w:rPr>
      </w:pPr>
      <w:r w:rsidRPr="008967F4">
        <w:rPr>
          <w:rFonts w:ascii="Times New Roman" w:hAnsi="Times New Roman"/>
          <w:sz w:val="28"/>
          <w:szCs w:val="28"/>
          <w:lang w:val="uk-UA"/>
        </w:rPr>
        <w:t xml:space="preserve">Значний внесок у розвиток теорії та практики нечітких систем з еволюційною адаптацією зробила група іспанських дослідників на чолі з Ф. </w:t>
      </w:r>
      <w:proofErr w:type="spellStart"/>
      <w:r w:rsidRPr="008967F4">
        <w:rPr>
          <w:rFonts w:ascii="Times New Roman" w:hAnsi="Times New Roman"/>
          <w:sz w:val="28"/>
          <w:szCs w:val="28"/>
          <w:lang w:val="uk-UA"/>
        </w:rPr>
        <w:t>Херрером</w:t>
      </w:r>
      <w:proofErr w:type="spellEnd"/>
      <w:r w:rsidRPr="008967F4">
        <w:rPr>
          <w:rFonts w:ascii="Times New Roman" w:hAnsi="Times New Roman"/>
          <w:sz w:val="28"/>
          <w:szCs w:val="28"/>
          <w:lang w:val="uk-UA"/>
        </w:rPr>
        <w:t xml:space="preserve"> (F. </w:t>
      </w:r>
      <w:proofErr w:type="spellStart"/>
      <w:r w:rsidRPr="008967F4">
        <w:rPr>
          <w:rFonts w:ascii="Times New Roman" w:hAnsi="Times New Roman"/>
          <w:sz w:val="28"/>
          <w:szCs w:val="28"/>
          <w:lang w:val="uk-UA"/>
        </w:rPr>
        <w:t>Herrera</w:t>
      </w:r>
      <w:proofErr w:type="spellEnd"/>
      <w:r w:rsidRPr="008967F4">
        <w:rPr>
          <w:rFonts w:ascii="Times New Roman" w:hAnsi="Times New Roman"/>
          <w:sz w:val="28"/>
          <w:szCs w:val="28"/>
          <w:lang w:val="uk-UA"/>
        </w:rPr>
        <w:t>).</w:t>
      </w:r>
    </w:p>
    <w:p w14:paraId="58A5BE29" w14:textId="77777777" w:rsidR="00F44953" w:rsidRPr="008967F4" w:rsidRDefault="00F44953" w:rsidP="00F44953">
      <w:pPr>
        <w:spacing w:line="25" w:lineRule="atLeast"/>
        <w:ind w:firstLine="709"/>
        <w:jc w:val="both"/>
        <w:rPr>
          <w:rFonts w:ascii="Times New Roman" w:hAnsi="Times New Roman"/>
          <w:sz w:val="28"/>
          <w:szCs w:val="28"/>
          <w:lang w:val="uk-UA"/>
        </w:rPr>
      </w:pPr>
      <w:bookmarkStart w:id="28" w:name="_Toc90748617"/>
      <w:r w:rsidRPr="003E6B32">
        <w:rPr>
          <w:rFonts w:ascii="Times New Roman" w:hAnsi="Times New Roman"/>
          <w:sz w:val="28"/>
          <w:lang w:val="uk-UA"/>
        </w:rPr>
        <w:t>Нечіткі запити</w:t>
      </w:r>
      <w:bookmarkEnd w:id="28"/>
      <w:r>
        <w:rPr>
          <w:rFonts w:ascii="Times New Roman" w:hAnsi="Times New Roman"/>
          <w:sz w:val="28"/>
          <w:lang w:val="uk-UA"/>
        </w:rPr>
        <w:t xml:space="preserve">. </w:t>
      </w:r>
      <w:r w:rsidRPr="008967F4">
        <w:rPr>
          <w:rFonts w:ascii="Times New Roman" w:hAnsi="Times New Roman"/>
          <w:sz w:val="28"/>
          <w:szCs w:val="28"/>
          <w:lang w:val="uk-UA"/>
        </w:rPr>
        <w:t>Нечіткі запити до баз даних (</w:t>
      </w:r>
      <w:proofErr w:type="spellStart"/>
      <w:r w:rsidRPr="008967F4">
        <w:rPr>
          <w:rFonts w:ascii="Times New Roman" w:hAnsi="Times New Roman"/>
          <w:sz w:val="28"/>
          <w:szCs w:val="28"/>
          <w:lang w:val="uk-UA"/>
        </w:rPr>
        <w:t>fuzzy</w:t>
      </w:r>
      <w:proofErr w:type="spellEnd"/>
      <w:r w:rsidRPr="008967F4">
        <w:rPr>
          <w:rFonts w:ascii="Times New Roman" w:hAnsi="Times New Roman"/>
          <w:sz w:val="28"/>
          <w:szCs w:val="28"/>
          <w:lang w:val="uk-UA"/>
        </w:rPr>
        <w:t xml:space="preserve"> </w:t>
      </w:r>
      <w:proofErr w:type="spellStart"/>
      <w:r w:rsidRPr="008967F4">
        <w:rPr>
          <w:rFonts w:ascii="Times New Roman" w:hAnsi="Times New Roman"/>
          <w:sz w:val="28"/>
          <w:szCs w:val="28"/>
          <w:lang w:val="uk-UA"/>
        </w:rPr>
        <w:t>queries</w:t>
      </w:r>
      <w:proofErr w:type="spellEnd"/>
      <w:r w:rsidRPr="008967F4">
        <w:rPr>
          <w:rFonts w:ascii="Times New Roman" w:hAnsi="Times New Roman"/>
          <w:sz w:val="28"/>
          <w:szCs w:val="28"/>
          <w:lang w:val="uk-UA"/>
        </w:rPr>
        <w:t xml:space="preserve">) - перспективний напрямок у сучасних системах обробки інформації. Цей інструмент дає можливість формулювати запити природною мовою, наприклад: «Вивести список недорогих пропозицій про </w:t>
      </w:r>
      <w:proofErr w:type="spellStart"/>
      <w:r w:rsidRPr="008967F4">
        <w:rPr>
          <w:rFonts w:ascii="Times New Roman" w:hAnsi="Times New Roman"/>
          <w:sz w:val="28"/>
          <w:szCs w:val="28"/>
          <w:lang w:val="uk-UA"/>
        </w:rPr>
        <w:t>винаймання</w:t>
      </w:r>
      <w:proofErr w:type="spellEnd"/>
      <w:r w:rsidRPr="008967F4">
        <w:rPr>
          <w:rFonts w:ascii="Times New Roman" w:hAnsi="Times New Roman"/>
          <w:sz w:val="28"/>
          <w:szCs w:val="28"/>
          <w:lang w:val="uk-UA"/>
        </w:rPr>
        <w:t xml:space="preserve"> житла близько до центру міста», що неможливо при використанні стандартного механізму запитів. З цією метою розроблена нечітка реляційна алгебра та спеціальні розширення мов SQL для нечітких запитів. Більшість досліджень у цій галузі належить західноєвропейським ученим Д. </w:t>
      </w:r>
      <w:proofErr w:type="spellStart"/>
      <w:r w:rsidRPr="008967F4">
        <w:rPr>
          <w:rFonts w:ascii="Times New Roman" w:hAnsi="Times New Roman"/>
          <w:sz w:val="28"/>
          <w:szCs w:val="28"/>
          <w:lang w:val="uk-UA"/>
        </w:rPr>
        <w:t>Дюбуа</w:t>
      </w:r>
      <w:proofErr w:type="spellEnd"/>
      <w:r w:rsidRPr="008967F4">
        <w:rPr>
          <w:rFonts w:ascii="Times New Roman" w:hAnsi="Times New Roman"/>
          <w:sz w:val="28"/>
          <w:szCs w:val="28"/>
          <w:lang w:val="uk-UA"/>
        </w:rPr>
        <w:t xml:space="preserve"> та Г. </w:t>
      </w:r>
      <w:proofErr w:type="spellStart"/>
      <w:r w:rsidRPr="008967F4">
        <w:rPr>
          <w:rFonts w:ascii="Times New Roman" w:hAnsi="Times New Roman"/>
          <w:sz w:val="28"/>
          <w:szCs w:val="28"/>
          <w:lang w:val="uk-UA"/>
        </w:rPr>
        <w:t>Праде</w:t>
      </w:r>
      <w:proofErr w:type="spellEnd"/>
      <w:r w:rsidRPr="008967F4">
        <w:rPr>
          <w:rFonts w:ascii="Times New Roman" w:hAnsi="Times New Roman"/>
          <w:sz w:val="28"/>
          <w:szCs w:val="28"/>
          <w:lang w:val="uk-UA"/>
        </w:rPr>
        <w:t>.</w:t>
      </w:r>
    </w:p>
    <w:p w14:paraId="697CFFA3" w14:textId="77777777" w:rsidR="00F44953" w:rsidRPr="008967F4" w:rsidRDefault="00F44953" w:rsidP="00F44953">
      <w:pPr>
        <w:spacing w:line="25" w:lineRule="atLeast"/>
        <w:ind w:firstLine="709"/>
        <w:jc w:val="both"/>
        <w:rPr>
          <w:rFonts w:ascii="Times New Roman" w:hAnsi="Times New Roman"/>
          <w:sz w:val="28"/>
          <w:szCs w:val="28"/>
          <w:lang w:val="uk-UA"/>
        </w:rPr>
      </w:pPr>
      <w:bookmarkStart w:id="29" w:name="_Toc90748618"/>
      <w:r w:rsidRPr="003E6B32">
        <w:rPr>
          <w:rFonts w:ascii="Times New Roman" w:hAnsi="Times New Roman"/>
          <w:sz w:val="28"/>
          <w:lang w:val="uk-UA"/>
        </w:rPr>
        <w:t>Нечіткі асоціативні правила</w:t>
      </w:r>
      <w:bookmarkEnd w:id="29"/>
      <w:r>
        <w:rPr>
          <w:rFonts w:ascii="Times New Roman" w:hAnsi="Times New Roman"/>
          <w:sz w:val="28"/>
          <w:lang w:val="uk-UA"/>
        </w:rPr>
        <w:t xml:space="preserve">. </w:t>
      </w:r>
      <w:r w:rsidRPr="008967F4">
        <w:rPr>
          <w:rFonts w:ascii="Times New Roman" w:hAnsi="Times New Roman"/>
          <w:sz w:val="28"/>
          <w:szCs w:val="28"/>
          <w:lang w:val="uk-UA"/>
        </w:rPr>
        <w:t>Нечіткі асоціативні правила (</w:t>
      </w:r>
      <w:proofErr w:type="spellStart"/>
      <w:r w:rsidRPr="008967F4">
        <w:rPr>
          <w:rFonts w:ascii="Times New Roman" w:hAnsi="Times New Roman"/>
          <w:sz w:val="28"/>
          <w:szCs w:val="28"/>
          <w:lang w:val="uk-UA"/>
        </w:rPr>
        <w:t>fuzzy</w:t>
      </w:r>
      <w:proofErr w:type="spellEnd"/>
      <w:r w:rsidRPr="008967F4">
        <w:rPr>
          <w:rFonts w:ascii="Times New Roman" w:hAnsi="Times New Roman"/>
          <w:sz w:val="28"/>
          <w:szCs w:val="28"/>
          <w:lang w:val="uk-UA"/>
        </w:rPr>
        <w:t xml:space="preserve"> </w:t>
      </w:r>
      <w:proofErr w:type="spellStart"/>
      <w:r w:rsidRPr="008967F4">
        <w:rPr>
          <w:rFonts w:ascii="Times New Roman" w:hAnsi="Times New Roman"/>
          <w:sz w:val="28"/>
          <w:szCs w:val="28"/>
          <w:lang w:val="uk-UA"/>
        </w:rPr>
        <w:t>associative</w:t>
      </w:r>
      <w:proofErr w:type="spellEnd"/>
      <w:r w:rsidRPr="008967F4">
        <w:rPr>
          <w:rFonts w:ascii="Times New Roman" w:hAnsi="Times New Roman"/>
          <w:sz w:val="28"/>
          <w:szCs w:val="28"/>
          <w:lang w:val="uk-UA"/>
        </w:rPr>
        <w:t xml:space="preserve"> </w:t>
      </w:r>
      <w:proofErr w:type="spellStart"/>
      <w:r w:rsidRPr="008967F4">
        <w:rPr>
          <w:rFonts w:ascii="Times New Roman" w:hAnsi="Times New Roman"/>
          <w:sz w:val="28"/>
          <w:szCs w:val="28"/>
          <w:lang w:val="uk-UA"/>
        </w:rPr>
        <w:t>rules</w:t>
      </w:r>
      <w:proofErr w:type="spellEnd"/>
      <w:r w:rsidRPr="008967F4">
        <w:rPr>
          <w:rFonts w:ascii="Times New Roman" w:hAnsi="Times New Roman"/>
          <w:sz w:val="28"/>
          <w:szCs w:val="28"/>
          <w:lang w:val="uk-UA"/>
        </w:rPr>
        <w:t xml:space="preserve">) — інструмент вилучення з баз даних закономірностей, які </w:t>
      </w:r>
      <w:proofErr w:type="spellStart"/>
      <w:r w:rsidRPr="008967F4">
        <w:rPr>
          <w:rFonts w:ascii="Times New Roman" w:hAnsi="Times New Roman"/>
          <w:sz w:val="28"/>
          <w:szCs w:val="28"/>
          <w:lang w:val="uk-UA"/>
        </w:rPr>
        <w:t>формулюються</w:t>
      </w:r>
      <w:proofErr w:type="spellEnd"/>
      <w:r w:rsidRPr="008967F4">
        <w:rPr>
          <w:rFonts w:ascii="Times New Roman" w:hAnsi="Times New Roman"/>
          <w:sz w:val="28"/>
          <w:szCs w:val="28"/>
          <w:lang w:val="uk-UA"/>
        </w:rPr>
        <w:t xml:space="preserve"> як лінгвістичних висловлювань. Тут запроваджено спеціальні поняття нечіткої транзакції, підтримки та достовірності нечіткого асоціативного правила.</w:t>
      </w:r>
    </w:p>
    <w:p w14:paraId="7B67FAC2" w14:textId="77777777" w:rsidR="00F44953" w:rsidRPr="008967F4" w:rsidRDefault="00F44953" w:rsidP="00F44953">
      <w:pPr>
        <w:spacing w:line="25" w:lineRule="atLeast"/>
        <w:ind w:firstLine="709"/>
        <w:jc w:val="both"/>
        <w:rPr>
          <w:rFonts w:ascii="Times New Roman" w:hAnsi="Times New Roman"/>
          <w:sz w:val="28"/>
          <w:szCs w:val="28"/>
          <w:lang w:val="uk-UA"/>
        </w:rPr>
      </w:pPr>
      <w:bookmarkStart w:id="30" w:name="_Toc90748619"/>
      <w:r w:rsidRPr="003E6B32">
        <w:rPr>
          <w:rFonts w:ascii="Times New Roman" w:hAnsi="Times New Roman"/>
          <w:sz w:val="28"/>
          <w:lang w:val="uk-UA"/>
        </w:rPr>
        <w:t>Нечіткі когнітивні карти</w:t>
      </w:r>
      <w:bookmarkEnd w:id="30"/>
      <w:r>
        <w:rPr>
          <w:rFonts w:ascii="Times New Roman" w:hAnsi="Times New Roman"/>
          <w:sz w:val="28"/>
          <w:lang w:val="uk-UA"/>
        </w:rPr>
        <w:t xml:space="preserve">. </w:t>
      </w:r>
      <w:r w:rsidRPr="008967F4">
        <w:rPr>
          <w:rFonts w:ascii="Times New Roman" w:hAnsi="Times New Roman"/>
          <w:sz w:val="28"/>
          <w:szCs w:val="28"/>
          <w:lang w:val="uk-UA"/>
        </w:rPr>
        <w:t>Нечіткі когнітивні карти (</w:t>
      </w:r>
      <w:proofErr w:type="spellStart"/>
      <w:r w:rsidRPr="008967F4">
        <w:rPr>
          <w:rFonts w:ascii="Times New Roman" w:hAnsi="Times New Roman"/>
          <w:sz w:val="28"/>
          <w:szCs w:val="28"/>
          <w:lang w:val="uk-UA"/>
        </w:rPr>
        <w:t>fuzzy</w:t>
      </w:r>
      <w:proofErr w:type="spellEnd"/>
      <w:r w:rsidRPr="008967F4">
        <w:rPr>
          <w:rFonts w:ascii="Times New Roman" w:hAnsi="Times New Roman"/>
          <w:sz w:val="28"/>
          <w:szCs w:val="28"/>
          <w:lang w:val="uk-UA"/>
        </w:rPr>
        <w:t xml:space="preserve"> </w:t>
      </w:r>
      <w:proofErr w:type="spellStart"/>
      <w:r w:rsidRPr="008967F4">
        <w:rPr>
          <w:rFonts w:ascii="Times New Roman" w:hAnsi="Times New Roman"/>
          <w:sz w:val="28"/>
          <w:szCs w:val="28"/>
          <w:lang w:val="uk-UA"/>
        </w:rPr>
        <w:t>cognitive</w:t>
      </w:r>
      <w:proofErr w:type="spellEnd"/>
      <w:r w:rsidRPr="008967F4">
        <w:rPr>
          <w:rFonts w:ascii="Times New Roman" w:hAnsi="Times New Roman"/>
          <w:sz w:val="28"/>
          <w:szCs w:val="28"/>
          <w:lang w:val="uk-UA"/>
        </w:rPr>
        <w:t xml:space="preserve"> </w:t>
      </w:r>
      <w:proofErr w:type="spellStart"/>
      <w:r w:rsidRPr="008967F4">
        <w:rPr>
          <w:rFonts w:ascii="Times New Roman" w:hAnsi="Times New Roman"/>
          <w:sz w:val="28"/>
          <w:szCs w:val="28"/>
          <w:lang w:val="uk-UA"/>
        </w:rPr>
        <w:t>maps</w:t>
      </w:r>
      <w:proofErr w:type="spellEnd"/>
      <w:r w:rsidRPr="008967F4">
        <w:rPr>
          <w:rFonts w:ascii="Times New Roman" w:hAnsi="Times New Roman"/>
          <w:sz w:val="28"/>
          <w:szCs w:val="28"/>
          <w:lang w:val="uk-UA"/>
        </w:rPr>
        <w:t xml:space="preserve">) було запропоновано Б. </w:t>
      </w:r>
      <w:proofErr w:type="spellStart"/>
      <w:r w:rsidRPr="008967F4">
        <w:rPr>
          <w:rFonts w:ascii="Times New Roman" w:hAnsi="Times New Roman"/>
          <w:sz w:val="28"/>
          <w:szCs w:val="28"/>
          <w:lang w:val="uk-UA"/>
        </w:rPr>
        <w:t>Коско</w:t>
      </w:r>
      <w:proofErr w:type="spellEnd"/>
      <w:r w:rsidRPr="008967F4">
        <w:rPr>
          <w:rFonts w:ascii="Times New Roman" w:hAnsi="Times New Roman"/>
          <w:sz w:val="28"/>
          <w:szCs w:val="28"/>
          <w:lang w:val="uk-UA"/>
        </w:rPr>
        <w:t xml:space="preserve"> в 1986 р. і використовуються для моделювання причинних взаємозв'язків, виявлених між концептами певної області. На відміну від простих когнітивних карт, нечіткі когнітивні карти є нечітким орієнтованим графом, вузли якого є нечіткими множинами. Спрямовані ребра графа не тільки відображають причинно-наслідкові зв'язки між концептами, але й визначають ступінь впливу (вага) концептів, що зв'язуються.</w:t>
      </w:r>
    </w:p>
    <w:p w14:paraId="5F0BEFEB" w14:textId="77777777" w:rsidR="00F44953" w:rsidRPr="008967F4" w:rsidRDefault="00F44953" w:rsidP="00F44953">
      <w:pPr>
        <w:spacing w:line="25" w:lineRule="atLeast"/>
        <w:ind w:firstLine="709"/>
        <w:jc w:val="both"/>
        <w:rPr>
          <w:rFonts w:ascii="Times New Roman" w:hAnsi="Times New Roman"/>
          <w:sz w:val="28"/>
          <w:szCs w:val="28"/>
          <w:lang w:val="uk-UA"/>
        </w:rPr>
      </w:pPr>
      <w:r w:rsidRPr="008967F4">
        <w:rPr>
          <w:rFonts w:ascii="Times New Roman" w:hAnsi="Times New Roman"/>
          <w:sz w:val="28"/>
          <w:szCs w:val="28"/>
          <w:lang w:val="uk-UA"/>
        </w:rPr>
        <w:lastRenderedPageBreak/>
        <w:t xml:space="preserve">Активне використання нечітких когнітивних карт як засіб моделювання систем обумовлено можливістю наочного представлення аналізованої системи та легкістю інтерпретації причинно-наслідкових </w:t>
      </w:r>
      <w:proofErr w:type="spellStart"/>
      <w:r w:rsidRPr="008967F4">
        <w:rPr>
          <w:rFonts w:ascii="Times New Roman" w:hAnsi="Times New Roman"/>
          <w:sz w:val="28"/>
          <w:szCs w:val="28"/>
          <w:lang w:val="uk-UA"/>
        </w:rPr>
        <w:t>зв'язків</w:t>
      </w:r>
      <w:proofErr w:type="spellEnd"/>
      <w:r w:rsidRPr="008967F4">
        <w:rPr>
          <w:rFonts w:ascii="Times New Roman" w:hAnsi="Times New Roman"/>
          <w:sz w:val="28"/>
          <w:szCs w:val="28"/>
          <w:lang w:val="uk-UA"/>
        </w:rPr>
        <w:t xml:space="preserve"> між концептами. Основні проблеми пов'язані з процесом побудови когнітивної карти, що не піддається формалізації. Крім того, необхідно довести, що побудована когнітивна карта адекватна реальній системі, що моделюється. Для вирішення даних проблем розроблено алгоритми автоматичної побудови когнітивних карток на основі вибірки даних.</w:t>
      </w:r>
    </w:p>
    <w:p w14:paraId="67FFE58F" w14:textId="77777777" w:rsidR="00F44953" w:rsidRPr="008967F4" w:rsidRDefault="00F44953" w:rsidP="00F44953">
      <w:pPr>
        <w:spacing w:line="25" w:lineRule="atLeast"/>
        <w:ind w:firstLine="709"/>
        <w:jc w:val="both"/>
        <w:rPr>
          <w:rFonts w:ascii="Times New Roman" w:hAnsi="Times New Roman"/>
          <w:sz w:val="28"/>
          <w:szCs w:val="28"/>
          <w:lang w:val="uk-UA"/>
        </w:rPr>
      </w:pPr>
      <w:bookmarkStart w:id="31" w:name="_Toc90748620"/>
      <w:r w:rsidRPr="003E6B32">
        <w:rPr>
          <w:rFonts w:ascii="Times New Roman" w:hAnsi="Times New Roman"/>
          <w:sz w:val="28"/>
          <w:lang w:val="uk-UA"/>
        </w:rPr>
        <w:t>Нечітка кластеризація</w:t>
      </w:r>
      <w:bookmarkEnd w:id="31"/>
      <w:r>
        <w:rPr>
          <w:rFonts w:ascii="Times New Roman" w:hAnsi="Times New Roman"/>
          <w:sz w:val="28"/>
          <w:lang w:val="uk-UA"/>
        </w:rPr>
        <w:t xml:space="preserve">. </w:t>
      </w:r>
      <w:r w:rsidRPr="008967F4">
        <w:rPr>
          <w:rFonts w:ascii="Times New Roman" w:hAnsi="Times New Roman"/>
          <w:sz w:val="28"/>
          <w:szCs w:val="28"/>
          <w:lang w:val="uk-UA"/>
        </w:rPr>
        <w:t xml:space="preserve">Нечіткі методи кластеризації, на відміну від чітких методів (наприклад, нейронні мережі </w:t>
      </w:r>
      <w:proofErr w:type="spellStart"/>
      <w:r w:rsidRPr="008967F4">
        <w:rPr>
          <w:rFonts w:ascii="Times New Roman" w:hAnsi="Times New Roman"/>
          <w:sz w:val="28"/>
          <w:szCs w:val="28"/>
          <w:lang w:val="uk-UA"/>
        </w:rPr>
        <w:t>Кохонена</w:t>
      </w:r>
      <w:proofErr w:type="spellEnd"/>
      <w:r w:rsidRPr="008967F4">
        <w:rPr>
          <w:rFonts w:ascii="Times New Roman" w:hAnsi="Times New Roman"/>
          <w:sz w:val="28"/>
          <w:szCs w:val="28"/>
          <w:lang w:val="uk-UA"/>
        </w:rPr>
        <w:t>), дозволяють тому самому об'єкту належати одночасно кільком кластерам, але з різним ступенем. Нечітка кластеризація у багатьох ситуаціях «природніша», ніж чітка, наприклад, для об'єктів, розташованих на межі кластерів. Найбільш поширені: алгоритм нечіткої самоорганізації c-</w:t>
      </w:r>
      <w:proofErr w:type="spellStart"/>
      <w:r w:rsidRPr="008967F4">
        <w:rPr>
          <w:rFonts w:ascii="Times New Roman" w:hAnsi="Times New Roman"/>
          <w:sz w:val="28"/>
          <w:szCs w:val="28"/>
          <w:lang w:val="uk-UA"/>
        </w:rPr>
        <w:t>means</w:t>
      </w:r>
      <w:proofErr w:type="spellEnd"/>
      <w:r w:rsidRPr="008967F4">
        <w:rPr>
          <w:rFonts w:ascii="Times New Roman" w:hAnsi="Times New Roman"/>
          <w:sz w:val="28"/>
          <w:szCs w:val="28"/>
          <w:lang w:val="uk-UA"/>
        </w:rPr>
        <w:t xml:space="preserve"> та його узагальнення у вигляді алгоритму </w:t>
      </w:r>
      <w:proofErr w:type="spellStart"/>
      <w:r w:rsidRPr="008967F4">
        <w:rPr>
          <w:rFonts w:ascii="Times New Roman" w:hAnsi="Times New Roman"/>
          <w:sz w:val="28"/>
          <w:szCs w:val="28"/>
          <w:lang w:val="uk-UA"/>
        </w:rPr>
        <w:t>Густафсона-Кесселя</w:t>
      </w:r>
      <w:proofErr w:type="spellEnd"/>
      <w:r w:rsidRPr="008967F4">
        <w:rPr>
          <w:rFonts w:ascii="Times New Roman" w:hAnsi="Times New Roman"/>
          <w:sz w:val="28"/>
          <w:szCs w:val="28"/>
          <w:lang w:val="uk-UA"/>
        </w:rPr>
        <w:t>.</w:t>
      </w:r>
    </w:p>
    <w:p w14:paraId="5F167AF6" w14:textId="77777777" w:rsidR="00F44953" w:rsidRDefault="00F44953" w:rsidP="00F44953">
      <w:pPr>
        <w:spacing w:line="25" w:lineRule="atLeast"/>
        <w:ind w:firstLine="709"/>
        <w:jc w:val="both"/>
        <w:rPr>
          <w:rFonts w:ascii="Times New Roman" w:hAnsi="Times New Roman"/>
          <w:sz w:val="28"/>
          <w:szCs w:val="28"/>
          <w:lang w:val="uk-UA"/>
        </w:rPr>
      </w:pPr>
      <w:r w:rsidRPr="008967F4">
        <w:rPr>
          <w:rFonts w:ascii="Times New Roman" w:hAnsi="Times New Roman"/>
          <w:sz w:val="28"/>
          <w:szCs w:val="28"/>
          <w:lang w:val="uk-UA"/>
        </w:rPr>
        <w:t xml:space="preserve">Список можна продовжити і далі: нечіткі дерева рішень, нечіткі мережі Петрі, нечітка асоціативна пам'ять, нечіткі </w:t>
      </w:r>
      <w:proofErr w:type="spellStart"/>
      <w:r w:rsidRPr="008967F4">
        <w:rPr>
          <w:rFonts w:ascii="Times New Roman" w:hAnsi="Times New Roman"/>
          <w:sz w:val="28"/>
          <w:szCs w:val="28"/>
          <w:lang w:val="uk-UA"/>
        </w:rPr>
        <w:t>самоорганізовані</w:t>
      </w:r>
      <w:proofErr w:type="spellEnd"/>
      <w:r w:rsidRPr="008967F4">
        <w:rPr>
          <w:rFonts w:ascii="Times New Roman" w:hAnsi="Times New Roman"/>
          <w:sz w:val="28"/>
          <w:szCs w:val="28"/>
          <w:lang w:val="uk-UA"/>
        </w:rPr>
        <w:t xml:space="preserve"> карти та інші гібридні методи.</w:t>
      </w:r>
    </w:p>
    <w:p w14:paraId="7C780B4D" w14:textId="77777777" w:rsidR="00F44953" w:rsidRPr="008967F4" w:rsidRDefault="00F44953" w:rsidP="00F44953">
      <w:pPr>
        <w:spacing w:line="25" w:lineRule="atLeast"/>
        <w:jc w:val="both"/>
        <w:rPr>
          <w:rFonts w:ascii="Times New Roman" w:hAnsi="Times New Roman"/>
          <w:sz w:val="28"/>
          <w:szCs w:val="28"/>
          <w:lang w:val="uk-UA"/>
        </w:rPr>
      </w:pPr>
    </w:p>
    <w:p w14:paraId="2456844F" w14:textId="77777777" w:rsidR="00F44953" w:rsidRDefault="00F44953" w:rsidP="00F44953">
      <w:pPr>
        <w:pStyle w:val="3"/>
        <w:numPr>
          <w:ilvl w:val="1"/>
          <w:numId w:val="1"/>
        </w:numPr>
        <w:spacing w:before="0" w:line="25" w:lineRule="atLeast"/>
        <w:ind w:left="0" w:firstLine="709"/>
        <w:jc w:val="both"/>
        <w:rPr>
          <w:rFonts w:ascii="Times New Roman" w:hAnsi="Times New Roman" w:cs="Times New Roman"/>
          <w:b/>
          <w:color w:val="000000" w:themeColor="text1"/>
          <w:sz w:val="28"/>
          <w:lang w:val="uk-UA"/>
        </w:rPr>
      </w:pPr>
      <w:bookmarkStart w:id="32" w:name="_Toc90748621"/>
      <w:bookmarkStart w:id="33" w:name="_Toc93338100"/>
      <w:r w:rsidRPr="008967F4">
        <w:rPr>
          <w:rFonts w:ascii="Times New Roman" w:hAnsi="Times New Roman" w:cs="Times New Roman"/>
          <w:b/>
          <w:color w:val="000000" w:themeColor="text1"/>
          <w:sz w:val="28"/>
          <w:lang w:val="uk-UA"/>
        </w:rPr>
        <w:t>Методи побудови функцій приналежності</w:t>
      </w:r>
      <w:bookmarkEnd w:id="32"/>
      <w:bookmarkEnd w:id="33"/>
    </w:p>
    <w:p w14:paraId="261E7D94" w14:textId="77777777" w:rsidR="00F44953" w:rsidRPr="00186E43" w:rsidRDefault="00F44953" w:rsidP="00F44953">
      <w:pPr>
        <w:rPr>
          <w:lang w:val="uk-UA"/>
        </w:rPr>
      </w:pPr>
    </w:p>
    <w:p w14:paraId="7AC4570D" w14:textId="77777777" w:rsidR="00F44953" w:rsidRPr="008967F4" w:rsidRDefault="00F44953" w:rsidP="00F44953">
      <w:pPr>
        <w:spacing w:line="25" w:lineRule="atLeast"/>
        <w:ind w:firstLine="709"/>
        <w:jc w:val="both"/>
        <w:rPr>
          <w:rFonts w:ascii="Times New Roman" w:hAnsi="Times New Roman"/>
          <w:sz w:val="28"/>
          <w:lang w:val="uk-UA"/>
        </w:rPr>
      </w:pPr>
      <w:r w:rsidRPr="008967F4">
        <w:rPr>
          <w:rFonts w:ascii="Times New Roman" w:hAnsi="Times New Roman"/>
          <w:sz w:val="28"/>
          <w:lang w:val="uk-UA"/>
        </w:rPr>
        <w:t>В основі будь-якої теорії з будь-якої галузі природознавства лежить дуже важливе, основне для її побудови поняття елементарного об'єкта</w:t>
      </w:r>
      <w:r w:rsidRPr="003D5F8A">
        <w:rPr>
          <w:rFonts w:ascii="Times New Roman" w:hAnsi="Times New Roman"/>
          <w:sz w:val="28"/>
          <w:lang w:val="ru-RU"/>
        </w:rPr>
        <w:t xml:space="preserve"> [6]</w:t>
      </w:r>
      <w:r w:rsidRPr="008967F4">
        <w:rPr>
          <w:rFonts w:ascii="Times New Roman" w:hAnsi="Times New Roman"/>
          <w:sz w:val="28"/>
          <w:lang w:val="uk-UA"/>
        </w:rPr>
        <w:t xml:space="preserve">. Наприклад, для механіки це матеріальна точка, для електродинаміки вектор напруженості поля. Для теорії нечітких множин основним поняттям є поняття нечіткої множини, яке характеризується і визначається функцією приналежності. За допомогою нечітких множин можна суворо описувати притаманні природі розпливчасті, не точно задані об'єкти, без формалізації яких немає надії суттєво просунутися вперед у моделюванні інтелектуальних процесів. Однак основною проблемою, що ускладнює інтенсивне застосування теорії нечітких множин при вирішенні практичних завдань, є те, що функція належності повинна бути задана поза межами самої теорії і, отже, її адекватність не може бути перевірена засобами теорії. У кожному відомому методі побудови функції власності </w:t>
      </w:r>
      <w:proofErr w:type="spellStart"/>
      <w:r w:rsidRPr="008967F4">
        <w:rPr>
          <w:rFonts w:ascii="Times New Roman" w:hAnsi="Times New Roman"/>
          <w:sz w:val="28"/>
          <w:lang w:val="uk-UA"/>
        </w:rPr>
        <w:t>формулюються</w:t>
      </w:r>
      <w:proofErr w:type="spellEnd"/>
      <w:r w:rsidRPr="008967F4">
        <w:rPr>
          <w:rFonts w:ascii="Times New Roman" w:hAnsi="Times New Roman"/>
          <w:sz w:val="28"/>
          <w:lang w:val="uk-UA"/>
        </w:rPr>
        <w:t xml:space="preserve"> свої вимоги та обґрунтування до вибору саме такої побудови.</w:t>
      </w:r>
    </w:p>
    <w:p w14:paraId="594C8814" w14:textId="77777777" w:rsidR="00F44953" w:rsidRPr="008967F4" w:rsidRDefault="00F44953" w:rsidP="00F44953">
      <w:pPr>
        <w:spacing w:line="25" w:lineRule="atLeast"/>
        <w:ind w:firstLine="709"/>
        <w:jc w:val="both"/>
        <w:rPr>
          <w:rFonts w:ascii="Times New Roman" w:hAnsi="Times New Roman"/>
          <w:sz w:val="28"/>
          <w:lang w:val="uk-UA"/>
        </w:rPr>
      </w:pPr>
      <w:r w:rsidRPr="008967F4">
        <w:rPr>
          <w:rFonts w:ascii="Times New Roman" w:hAnsi="Times New Roman"/>
          <w:sz w:val="28"/>
          <w:lang w:val="uk-UA"/>
        </w:rPr>
        <w:t>Л. Заде запропонував оцінювати міру приналежності числами з відрізка [0,1]. Фіксування конкретних значень у своїй має суб'єктивний характер. З одного боку, для експертних методів важливим є характер вимірювань (первинні чи похідні) та тип шкали, в якій отримують інформацію від експерта та яка визначає допустимий вид операцій, що застосовуються при експертній оцінці. З іншого боку, кожному об'єкту притаманні два типи його властивостей: ті, які можна безпосередньо виміряти, і ті, які є якісними і вимагають попарного порівняння об'єктів, які мають оцінювану властивість, щоб визначити їх місце по відношенню до поняття, що розглядається.</w:t>
      </w:r>
    </w:p>
    <w:p w14:paraId="680D58EE" w14:textId="77777777" w:rsidR="00F44953" w:rsidRDefault="00F44953" w:rsidP="00F44953">
      <w:pPr>
        <w:spacing w:line="25" w:lineRule="atLeast"/>
        <w:ind w:firstLine="709"/>
        <w:jc w:val="both"/>
        <w:rPr>
          <w:rFonts w:ascii="Times New Roman" w:hAnsi="Times New Roman"/>
          <w:sz w:val="28"/>
          <w:lang w:val="uk-UA"/>
        </w:rPr>
      </w:pPr>
      <w:r w:rsidRPr="008967F4">
        <w:rPr>
          <w:rFonts w:ascii="Times New Roman" w:hAnsi="Times New Roman"/>
          <w:sz w:val="28"/>
          <w:lang w:val="uk-UA"/>
        </w:rPr>
        <w:t>Існує ряд методів побудови функції приналежності нечіткої множини за експертними оцінками, які можна розділити на дві групи: прямі та непрямі методи.</w:t>
      </w:r>
    </w:p>
    <w:p w14:paraId="6319915A" w14:textId="77777777" w:rsidR="00F44953" w:rsidRDefault="00F44953" w:rsidP="00F44953">
      <w:pPr>
        <w:spacing w:line="25" w:lineRule="atLeast"/>
        <w:ind w:firstLine="709"/>
        <w:jc w:val="both"/>
        <w:rPr>
          <w:rFonts w:ascii="Times New Roman" w:hAnsi="Times New Roman"/>
          <w:sz w:val="28"/>
          <w:lang w:val="uk-UA"/>
        </w:rPr>
      </w:pPr>
    </w:p>
    <w:p w14:paraId="66EA234D" w14:textId="77777777" w:rsidR="00F44953" w:rsidRDefault="00F44953" w:rsidP="00F44953">
      <w:pPr>
        <w:pStyle w:val="2"/>
        <w:numPr>
          <w:ilvl w:val="2"/>
          <w:numId w:val="33"/>
        </w:numPr>
        <w:spacing w:line="25" w:lineRule="atLeast"/>
        <w:ind w:left="0" w:firstLine="709"/>
        <w:rPr>
          <w:rFonts w:ascii="Times New Roman" w:hAnsi="Times New Roman" w:cs="Times New Roman"/>
          <w:b/>
          <w:color w:val="000000" w:themeColor="text1"/>
          <w:sz w:val="28"/>
          <w:lang w:val="uk-UA"/>
        </w:rPr>
      </w:pPr>
      <w:bookmarkStart w:id="34" w:name="_Toc93338101"/>
      <w:r w:rsidRPr="00B01391">
        <w:rPr>
          <w:rFonts w:ascii="Times New Roman" w:hAnsi="Times New Roman" w:cs="Times New Roman"/>
          <w:b/>
          <w:color w:val="000000" w:themeColor="text1"/>
          <w:sz w:val="28"/>
          <w:lang w:val="uk-UA"/>
        </w:rPr>
        <w:t>Прямі методи побудови функції приналежності</w:t>
      </w:r>
      <w:bookmarkEnd w:id="34"/>
    </w:p>
    <w:p w14:paraId="3F59399C" w14:textId="77777777" w:rsidR="00F44953" w:rsidRPr="00B01391" w:rsidRDefault="00F44953" w:rsidP="00F44953">
      <w:pPr>
        <w:rPr>
          <w:lang w:val="uk-UA"/>
        </w:rPr>
      </w:pPr>
    </w:p>
    <w:p w14:paraId="5D03DA14" w14:textId="77777777" w:rsidR="00F44953" w:rsidRPr="008967F4" w:rsidRDefault="00F44953" w:rsidP="00F44953">
      <w:pPr>
        <w:spacing w:line="25" w:lineRule="atLeast"/>
        <w:ind w:firstLine="709"/>
        <w:jc w:val="both"/>
        <w:rPr>
          <w:rFonts w:ascii="Times New Roman" w:hAnsi="Times New Roman"/>
          <w:color w:val="000000" w:themeColor="text1"/>
          <w:sz w:val="28"/>
          <w:lang w:val="uk-UA"/>
        </w:rPr>
      </w:pPr>
      <w:bookmarkStart w:id="35" w:name="_Toc90748622"/>
      <w:r w:rsidRPr="00D90F1D">
        <w:rPr>
          <w:rFonts w:ascii="Times New Roman" w:hAnsi="Times New Roman"/>
          <w:sz w:val="28"/>
          <w:lang w:val="uk-UA"/>
        </w:rPr>
        <w:t>Прямі методи побудови функції приналежності</w:t>
      </w:r>
      <w:bookmarkEnd w:id="35"/>
      <w:r>
        <w:rPr>
          <w:rFonts w:ascii="Times New Roman" w:hAnsi="Times New Roman"/>
          <w:sz w:val="28"/>
          <w:lang w:val="uk-UA"/>
        </w:rPr>
        <w:t xml:space="preserve">. </w:t>
      </w:r>
      <w:r w:rsidRPr="008967F4">
        <w:rPr>
          <w:rFonts w:ascii="Times New Roman" w:hAnsi="Times New Roman"/>
          <w:color w:val="000000" w:themeColor="text1"/>
          <w:sz w:val="28"/>
          <w:lang w:val="uk-UA"/>
        </w:rPr>
        <w:t>Прямі методи визначаються тим, що експерт або група експертів безпосередньо задають правила визначення значень функції, що характеризує дане поняття</w:t>
      </w:r>
      <w:r w:rsidRPr="003D5F8A">
        <w:rPr>
          <w:rFonts w:ascii="Times New Roman" w:hAnsi="Times New Roman"/>
          <w:color w:val="000000" w:themeColor="text1"/>
          <w:sz w:val="28"/>
          <w:lang w:val="ru-RU"/>
        </w:rPr>
        <w:t xml:space="preserve"> [6]</w:t>
      </w:r>
      <w:r w:rsidRPr="008967F4">
        <w:rPr>
          <w:rFonts w:ascii="Times New Roman" w:hAnsi="Times New Roman"/>
          <w:color w:val="000000" w:themeColor="text1"/>
          <w:sz w:val="28"/>
          <w:lang w:val="uk-UA"/>
        </w:rPr>
        <w:t xml:space="preserve">. При цьому, чим більшою мірою елемент </w:t>
      </w:r>
      <m:oMath>
        <m:r>
          <w:rPr>
            <w:rFonts w:ascii="Cambria Math" w:hAnsi="Cambria Math"/>
            <w:color w:val="000000" w:themeColor="text1"/>
            <w:sz w:val="28"/>
            <w:lang w:val="uk-UA"/>
          </w:rPr>
          <m:t>x ∈X</m:t>
        </m:r>
      </m:oMath>
      <w:r w:rsidRPr="008967F4">
        <w:rPr>
          <w:rFonts w:ascii="Times New Roman" w:hAnsi="Times New Roman"/>
          <w:color w:val="000000" w:themeColor="text1"/>
          <w:sz w:val="28"/>
          <w:lang w:val="uk-UA"/>
        </w:rPr>
        <w:t xml:space="preserve"> має властивість, тим більш близьким до одиниці має бути значення функції приналежності. І навпаки, чим меншою мірою елемент </w:t>
      </w:r>
      <m:oMath>
        <m:r>
          <w:rPr>
            <w:rFonts w:ascii="Cambria Math" w:hAnsi="Cambria Math"/>
            <w:color w:val="000000" w:themeColor="text1"/>
            <w:sz w:val="28"/>
            <w:lang w:val="uk-UA"/>
          </w:rPr>
          <m:t>x ∈X</m:t>
        </m:r>
      </m:oMath>
      <w:r w:rsidRPr="008967F4">
        <w:rPr>
          <w:rFonts w:ascii="Times New Roman" w:hAnsi="Times New Roman"/>
          <w:color w:val="000000" w:themeColor="text1"/>
          <w:sz w:val="28"/>
          <w:lang w:val="uk-UA"/>
        </w:rPr>
        <w:t xml:space="preserve"> має розглянуту властивість, тим ближче до нуля має бути це значення. Якщо елемент </w:t>
      </w:r>
      <m:oMath>
        <m:r>
          <w:rPr>
            <w:rFonts w:ascii="Cambria Math" w:hAnsi="Cambria Math"/>
            <w:color w:val="000000" w:themeColor="text1"/>
            <w:sz w:val="28"/>
            <w:lang w:val="uk-UA"/>
          </w:rPr>
          <m:t>x ∈X</m:t>
        </m:r>
      </m:oMath>
      <w:r w:rsidRPr="008967F4">
        <w:rPr>
          <w:rFonts w:ascii="Times New Roman" w:hAnsi="Times New Roman"/>
          <w:color w:val="000000" w:themeColor="text1"/>
          <w:sz w:val="28"/>
          <w:lang w:val="uk-UA"/>
        </w:rPr>
        <w:t xml:space="preserve"> точно не володіє властивістю, що розглядається, то відповідне значення функції приналежності дорівнює нулю. Якщо ж елемент </w:t>
      </w:r>
      <m:oMath>
        <m:r>
          <w:rPr>
            <w:rFonts w:ascii="Cambria Math" w:hAnsi="Cambria Math"/>
            <w:color w:val="000000" w:themeColor="text1"/>
            <w:sz w:val="28"/>
            <w:lang w:val="uk-UA"/>
          </w:rPr>
          <m:t>x ∈X</m:t>
        </m:r>
      </m:oMath>
      <w:r w:rsidRPr="008967F4">
        <w:rPr>
          <w:rFonts w:ascii="Times New Roman" w:hAnsi="Times New Roman"/>
          <w:color w:val="000000" w:themeColor="text1"/>
          <w:sz w:val="28"/>
          <w:lang w:val="uk-UA"/>
        </w:rPr>
        <w:t xml:space="preserve"> точно має розглянуту властивість, то це значення дорівнює одиниці. Крім того, значення функції належності узгоджуються з експертними перевагами на безлічі об'єктів Х таким чином:</w:t>
      </w:r>
    </w:p>
    <w:p w14:paraId="77D22B3F" w14:textId="77777777" w:rsidR="00F44953" w:rsidRPr="00CF414A" w:rsidRDefault="00F44953" w:rsidP="00F44953">
      <w:pPr>
        <w:spacing w:line="25" w:lineRule="atLeast"/>
        <w:ind w:firstLine="709"/>
        <w:jc w:val="both"/>
        <w:rPr>
          <w:rFonts w:ascii="Times New Roman" w:hAnsi="Times New Roman"/>
          <w:color w:val="000000" w:themeColor="text1"/>
          <w:sz w:val="28"/>
          <w:lang w:val="uk-UA"/>
        </w:rPr>
      </w:pPr>
      <w:r w:rsidRPr="007D62F6">
        <w:rPr>
          <w:rFonts w:ascii="Times New Roman" w:hAnsi="Times New Roman"/>
          <w:color w:val="000000" w:themeColor="text1"/>
          <w:sz w:val="28"/>
          <w:lang w:val="uk-UA"/>
        </w:rPr>
        <w:t xml:space="preserve">- </w:t>
      </w:r>
      <w:r w:rsidRPr="00CF414A">
        <w:rPr>
          <w:rFonts w:ascii="Times New Roman" w:hAnsi="Times New Roman"/>
          <w:color w:val="000000" w:themeColor="text1"/>
          <w:sz w:val="28"/>
          <w:lang w:val="uk-UA"/>
        </w:rPr>
        <w:t>для будь-яких значень, котрі підпадають під формулу (1.15), тоді і тільки тоді, коли x</w:t>
      </w:r>
      <w:r w:rsidRPr="00CF414A">
        <w:rPr>
          <w:rFonts w:ascii="Times New Roman" w:hAnsi="Times New Roman"/>
          <w:color w:val="000000" w:themeColor="text1"/>
          <w:sz w:val="28"/>
          <w:vertAlign w:val="subscript"/>
          <w:lang w:val="uk-UA"/>
        </w:rPr>
        <w:t>2</w:t>
      </w:r>
      <w:r w:rsidRPr="00CF414A">
        <w:rPr>
          <w:rFonts w:ascii="Times New Roman" w:hAnsi="Times New Roman"/>
          <w:color w:val="000000" w:themeColor="text1"/>
          <w:sz w:val="28"/>
          <w:lang w:val="uk-UA"/>
        </w:rPr>
        <w:t xml:space="preserve"> краще x</w:t>
      </w:r>
      <w:r w:rsidRPr="00CF414A">
        <w:rPr>
          <w:rFonts w:ascii="Times New Roman" w:hAnsi="Times New Roman"/>
          <w:color w:val="000000" w:themeColor="text1"/>
          <w:sz w:val="28"/>
          <w:vertAlign w:val="subscript"/>
          <w:lang w:val="uk-UA"/>
        </w:rPr>
        <w:t>1</w:t>
      </w:r>
      <w:r w:rsidRPr="00CF414A">
        <w:rPr>
          <w:rFonts w:ascii="Times New Roman" w:hAnsi="Times New Roman"/>
          <w:color w:val="000000" w:themeColor="text1"/>
          <w:sz w:val="28"/>
          <w:lang w:val="uk-UA"/>
        </w:rPr>
        <w:t>, тобто більшою мірою володіє властивістю A;</w:t>
      </w:r>
    </w:p>
    <w:p w14:paraId="54D20500" w14:textId="77777777" w:rsidR="00F44953" w:rsidRDefault="00F44953" w:rsidP="00F44953">
      <w:pPr>
        <w:spacing w:line="25" w:lineRule="atLeast"/>
        <w:ind w:firstLine="709"/>
        <w:jc w:val="both"/>
        <w:rPr>
          <w:rFonts w:ascii="Times New Roman" w:hAnsi="Times New Roman"/>
          <w:color w:val="000000" w:themeColor="text1"/>
          <w:sz w:val="28"/>
          <w:lang w:val="uk-UA"/>
        </w:rPr>
      </w:pPr>
      <w:r w:rsidRPr="007D62F6">
        <w:rPr>
          <w:rFonts w:ascii="Times New Roman" w:hAnsi="Times New Roman"/>
          <w:color w:val="000000" w:themeColor="text1"/>
          <w:sz w:val="28"/>
          <w:lang w:val="ru-RU"/>
        </w:rPr>
        <w:t xml:space="preserve">- </w:t>
      </w:r>
      <w:r w:rsidRPr="00CF414A">
        <w:rPr>
          <w:rFonts w:ascii="Times New Roman" w:hAnsi="Times New Roman"/>
          <w:color w:val="000000" w:themeColor="text1"/>
          <w:sz w:val="28"/>
          <w:lang w:val="uk-UA"/>
        </w:rPr>
        <w:t>для будь-яких, котрі підпадають під формулу (1.16), тоді і тільки тоді, коли x</w:t>
      </w:r>
      <w:r w:rsidRPr="00CF414A">
        <w:rPr>
          <w:rFonts w:ascii="Times New Roman" w:hAnsi="Times New Roman"/>
          <w:color w:val="000000" w:themeColor="text1"/>
          <w:sz w:val="28"/>
          <w:vertAlign w:val="subscript"/>
          <w:lang w:val="uk-UA"/>
        </w:rPr>
        <w:t>1</w:t>
      </w:r>
      <w:r w:rsidRPr="00CF414A">
        <w:rPr>
          <w:rFonts w:ascii="Times New Roman" w:hAnsi="Times New Roman"/>
          <w:color w:val="000000" w:themeColor="text1"/>
          <w:sz w:val="28"/>
          <w:lang w:val="uk-UA"/>
        </w:rPr>
        <w:t xml:space="preserve"> і x</w:t>
      </w:r>
      <w:r w:rsidRPr="00CF414A">
        <w:rPr>
          <w:rFonts w:ascii="Times New Roman" w:hAnsi="Times New Roman"/>
          <w:color w:val="000000" w:themeColor="text1"/>
          <w:sz w:val="28"/>
          <w:vertAlign w:val="subscript"/>
          <w:lang w:val="uk-UA"/>
        </w:rPr>
        <w:t>2</w:t>
      </w:r>
      <w:r w:rsidRPr="00CF414A">
        <w:rPr>
          <w:rFonts w:ascii="Times New Roman" w:hAnsi="Times New Roman"/>
          <w:color w:val="000000" w:themeColor="text1"/>
          <w:sz w:val="28"/>
          <w:lang w:val="uk-UA"/>
        </w:rPr>
        <w:t xml:space="preserve"> однаково мають властивість A.</w:t>
      </w:r>
    </w:p>
    <w:p w14:paraId="1816A73F" w14:textId="77777777" w:rsidR="00F44953" w:rsidRPr="00CF414A" w:rsidRDefault="00F44953" w:rsidP="00F44953">
      <w:pPr>
        <w:spacing w:line="25" w:lineRule="atLeast"/>
        <w:ind w:firstLine="709"/>
        <w:jc w:val="both"/>
        <w:rPr>
          <w:rFonts w:ascii="Times New Roman" w:hAnsi="Times New Roman"/>
          <w:color w:val="000000" w:themeColor="text1"/>
          <w:sz w:val="28"/>
          <w:lang w:val="uk-UA"/>
        </w:rPr>
      </w:pPr>
    </w:p>
    <w:tbl>
      <w:tblPr>
        <w:tblStyle w:val="af2"/>
        <w:tblW w:w="0" w:type="auto"/>
        <w:tblLook w:val="04A0" w:firstRow="1" w:lastRow="0" w:firstColumn="1" w:lastColumn="0" w:noHBand="0" w:noVBand="1"/>
      </w:tblPr>
      <w:tblGrid>
        <w:gridCol w:w="9028"/>
        <w:gridCol w:w="893"/>
      </w:tblGrid>
      <w:tr w:rsidR="00F44953" w14:paraId="48FC8011" w14:textId="77777777" w:rsidTr="008C2EE8">
        <w:tc>
          <w:tcPr>
            <w:tcW w:w="9028" w:type="dxa"/>
            <w:tcBorders>
              <w:top w:val="nil"/>
              <w:left w:val="nil"/>
              <w:bottom w:val="nil"/>
              <w:right w:val="nil"/>
            </w:tcBorders>
            <w:vAlign w:val="center"/>
          </w:tcPr>
          <w:p w14:paraId="381AD1FC" w14:textId="77777777" w:rsidR="00F44953" w:rsidRPr="004233F8" w:rsidRDefault="005D2A9C" w:rsidP="008C2EE8">
            <w:pPr>
              <w:pStyle w:val="a6"/>
              <w:spacing w:after="0" w:line="300" w:lineRule="auto"/>
              <w:ind w:left="0"/>
              <w:jc w:val="center"/>
              <w:rPr>
                <w:szCs w:val="28"/>
                <w:lang w:val="ru-RU"/>
              </w:rPr>
            </w:pPr>
            <m:oMathPara>
              <m:oMathParaPr>
                <m:jc m:val="center"/>
              </m:oMathParaPr>
              <m:oMath>
                <m:sSub>
                  <m:sSubPr>
                    <m:ctrlPr>
                      <w:rPr>
                        <w:rFonts w:ascii="Cambria Math" w:hAnsi="Cambria Math"/>
                        <w:i/>
                        <w:color w:val="000000" w:themeColor="text1"/>
                        <w:lang w:val="uk-UA"/>
                      </w:rPr>
                    </m:ctrlPr>
                  </m:sSubPr>
                  <m:e>
                    <m:r>
                      <w:rPr>
                        <w:rFonts w:ascii="Cambria Math" w:hAnsi="Cambria Math"/>
                        <w:color w:val="000000" w:themeColor="text1"/>
                        <w:lang w:val="uk-UA"/>
                      </w:rPr>
                      <m:t>x</m:t>
                    </m:r>
                  </m:e>
                  <m:sub>
                    <m:r>
                      <w:rPr>
                        <w:rFonts w:ascii="Cambria Math" w:hAnsi="Cambria Math"/>
                        <w:color w:val="000000" w:themeColor="text1"/>
                        <w:lang w:val="uk-UA"/>
                      </w:rPr>
                      <m:t>1</m:t>
                    </m:r>
                  </m:sub>
                </m:sSub>
                <m:r>
                  <w:rPr>
                    <w:rFonts w:ascii="Cambria Math" w:hAnsi="Cambria Math"/>
                    <w:color w:val="000000" w:themeColor="text1"/>
                    <w:lang w:val="uk-UA"/>
                  </w:rPr>
                  <m:t>,</m:t>
                </m:r>
                <m:sSub>
                  <m:sSubPr>
                    <m:ctrlPr>
                      <w:rPr>
                        <w:rFonts w:ascii="Cambria Math" w:hAnsi="Cambria Math"/>
                        <w:i/>
                        <w:color w:val="000000" w:themeColor="text1"/>
                        <w:lang w:val="uk-UA"/>
                      </w:rPr>
                    </m:ctrlPr>
                  </m:sSubPr>
                  <m:e>
                    <m:r>
                      <w:rPr>
                        <w:rFonts w:ascii="Cambria Math" w:hAnsi="Cambria Math"/>
                        <w:color w:val="000000" w:themeColor="text1"/>
                        <w:lang w:val="uk-UA"/>
                      </w:rPr>
                      <m:t>x</m:t>
                    </m:r>
                  </m:e>
                  <m:sub>
                    <m:r>
                      <w:rPr>
                        <w:rFonts w:ascii="Cambria Math" w:hAnsi="Cambria Math"/>
                        <w:color w:val="000000" w:themeColor="text1"/>
                        <w:lang w:val="uk-UA"/>
                      </w:rPr>
                      <m:t xml:space="preserve">2 </m:t>
                    </m:r>
                  </m:sub>
                </m:sSub>
                <m:r>
                  <w:rPr>
                    <w:rFonts w:ascii="Cambria Math" w:hAnsi="Cambria Math"/>
                    <w:color w:val="000000" w:themeColor="text1"/>
                    <w:lang w:val="uk-UA"/>
                  </w:rPr>
                  <m:t xml:space="preserve">∈X, </m:t>
                </m:r>
                <m:sSub>
                  <m:sSubPr>
                    <m:ctrlPr>
                      <w:rPr>
                        <w:rFonts w:ascii="Cambria Math" w:hAnsi="Cambria Math"/>
                        <w:i/>
                        <w:color w:val="000000" w:themeColor="text1"/>
                        <w:lang w:val="uk-UA"/>
                      </w:rPr>
                    </m:ctrlPr>
                  </m:sSubPr>
                  <m:e>
                    <m:r>
                      <w:rPr>
                        <w:rFonts w:ascii="Cambria Math" w:hAnsi="Cambria Math"/>
                        <w:color w:val="000000" w:themeColor="text1"/>
                        <w:lang w:val="uk-UA"/>
                      </w:rPr>
                      <m:t>μ</m:t>
                    </m:r>
                  </m:e>
                  <m:sub>
                    <m:r>
                      <w:rPr>
                        <w:rFonts w:ascii="Cambria Math" w:hAnsi="Cambria Math"/>
                        <w:color w:val="000000" w:themeColor="text1"/>
                        <w:lang w:val="uk-UA"/>
                      </w:rPr>
                      <m:t>A</m:t>
                    </m:r>
                  </m:sub>
                </m:sSub>
                <m:d>
                  <m:dPr>
                    <m:ctrlPr>
                      <w:rPr>
                        <w:rFonts w:ascii="Cambria Math" w:hAnsi="Cambria Math"/>
                        <w:i/>
                        <w:color w:val="000000" w:themeColor="text1"/>
                        <w:lang w:val="uk-UA"/>
                      </w:rPr>
                    </m:ctrlPr>
                  </m:dPr>
                  <m:e>
                    <m:sSub>
                      <m:sSubPr>
                        <m:ctrlPr>
                          <w:rPr>
                            <w:rFonts w:ascii="Cambria Math" w:hAnsi="Cambria Math"/>
                            <w:i/>
                            <w:color w:val="000000" w:themeColor="text1"/>
                            <w:lang w:val="uk-UA"/>
                          </w:rPr>
                        </m:ctrlPr>
                      </m:sSubPr>
                      <m:e>
                        <m:r>
                          <w:rPr>
                            <w:rFonts w:ascii="Cambria Math" w:hAnsi="Cambria Math"/>
                            <w:color w:val="000000" w:themeColor="text1"/>
                            <w:lang w:val="uk-UA"/>
                          </w:rPr>
                          <m:t>x</m:t>
                        </m:r>
                      </m:e>
                      <m:sub>
                        <m:r>
                          <w:rPr>
                            <w:rFonts w:ascii="Cambria Math" w:hAnsi="Cambria Math"/>
                            <w:color w:val="000000" w:themeColor="text1"/>
                            <w:lang w:val="uk-UA"/>
                          </w:rPr>
                          <m:t>1</m:t>
                        </m:r>
                      </m:sub>
                    </m:sSub>
                  </m:e>
                </m:d>
                <m:r>
                  <w:rPr>
                    <w:rFonts w:ascii="Cambria Math" w:hAnsi="Cambria Math"/>
                    <w:color w:val="000000" w:themeColor="text1"/>
                    <w:lang w:val="uk-UA"/>
                  </w:rPr>
                  <m:t>&lt;</m:t>
                </m:r>
                <m:sSub>
                  <m:sSubPr>
                    <m:ctrlPr>
                      <w:rPr>
                        <w:rFonts w:ascii="Cambria Math" w:hAnsi="Cambria Math"/>
                        <w:i/>
                        <w:color w:val="000000" w:themeColor="text1"/>
                        <w:lang w:val="uk-UA"/>
                      </w:rPr>
                    </m:ctrlPr>
                  </m:sSubPr>
                  <m:e>
                    <m:r>
                      <w:rPr>
                        <w:rFonts w:ascii="Cambria Math" w:hAnsi="Cambria Math"/>
                        <w:color w:val="000000" w:themeColor="text1"/>
                        <w:lang w:val="uk-UA"/>
                      </w:rPr>
                      <m:t>μ</m:t>
                    </m:r>
                  </m:e>
                  <m:sub>
                    <m:r>
                      <w:rPr>
                        <w:rFonts w:ascii="Cambria Math" w:hAnsi="Cambria Math"/>
                        <w:color w:val="000000" w:themeColor="text1"/>
                        <w:lang w:val="uk-UA"/>
                      </w:rPr>
                      <m:t>A</m:t>
                    </m:r>
                  </m:sub>
                </m:sSub>
                <m:r>
                  <w:rPr>
                    <w:rFonts w:ascii="Cambria Math" w:hAnsi="Cambria Math"/>
                    <w:color w:val="000000" w:themeColor="text1"/>
                    <w:lang w:val="uk-UA"/>
                  </w:rPr>
                  <m:t>(</m:t>
                </m:r>
                <m:sSub>
                  <m:sSubPr>
                    <m:ctrlPr>
                      <w:rPr>
                        <w:rFonts w:ascii="Cambria Math" w:hAnsi="Cambria Math"/>
                        <w:i/>
                        <w:color w:val="000000" w:themeColor="text1"/>
                        <w:lang w:val="uk-UA"/>
                      </w:rPr>
                    </m:ctrlPr>
                  </m:sSubPr>
                  <m:e>
                    <m:r>
                      <w:rPr>
                        <w:rFonts w:ascii="Cambria Math" w:hAnsi="Cambria Math"/>
                        <w:color w:val="000000" w:themeColor="text1"/>
                        <w:lang w:val="uk-UA"/>
                      </w:rPr>
                      <m:t>x</m:t>
                    </m:r>
                  </m:e>
                  <m:sub>
                    <m:r>
                      <w:rPr>
                        <w:rFonts w:ascii="Cambria Math" w:hAnsi="Cambria Math"/>
                        <w:color w:val="000000" w:themeColor="text1"/>
                        <w:lang w:val="uk-UA"/>
                      </w:rPr>
                      <m:t>2</m:t>
                    </m:r>
                  </m:sub>
                </m:sSub>
                <m:r>
                  <w:rPr>
                    <w:rFonts w:ascii="Cambria Math" w:hAnsi="Cambria Math"/>
                    <w:color w:val="000000" w:themeColor="text1"/>
                    <w:lang w:val="uk-UA"/>
                  </w:rPr>
                  <m:t>)</m:t>
                </m:r>
              </m:oMath>
            </m:oMathPara>
          </w:p>
        </w:tc>
        <w:tc>
          <w:tcPr>
            <w:tcW w:w="893" w:type="dxa"/>
            <w:tcBorders>
              <w:top w:val="nil"/>
              <w:left w:val="nil"/>
              <w:bottom w:val="nil"/>
              <w:right w:val="nil"/>
            </w:tcBorders>
            <w:vAlign w:val="center"/>
          </w:tcPr>
          <w:p w14:paraId="77F68FED" w14:textId="77777777" w:rsidR="00F44953" w:rsidRDefault="00F44953" w:rsidP="008C2EE8">
            <w:pPr>
              <w:pStyle w:val="a6"/>
              <w:spacing w:after="0" w:line="300" w:lineRule="auto"/>
              <w:ind w:left="0"/>
              <w:jc w:val="center"/>
              <w:rPr>
                <w:szCs w:val="28"/>
                <w:lang w:val="ru-RU"/>
              </w:rPr>
            </w:pPr>
            <w:r>
              <w:rPr>
                <w:szCs w:val="28"/>
                <w:lang w:val="ru-RU"/>
              </w:rPr>
              <w:t>(1.</w:t>
            </w:r>
            <w:r>
              <w:rPr>
                <w:szCs w:val="28"/>
              </w:rPr>
              <w:t>15</w:t>
            </w:r>
            <w:r>
              <w:rPr>
                <w:szCs w:val="28"/>
                <w:lang w:val="ru-RU"/>
              </w:rPr>
              <w:t>)</w:t>
            </w:r>
          </w:p>
        </w:tc>
      </w:tr>
      <w:tr w:rsidR="00F44953" w14:paraId="72A75FD3" w14:textId="77777777" w:rsidTr="008C2EE8">
        <w:tc>
          <w:tcPr>
            <w:tcW w:w="9028" w:type="dxa"/>
            <w:tcBorders>
              <w:top w:val="nil"/>
              <w:left w:val="nil"/>
              <w:bottom w:val="nil"/>
              <w:right w:val="nil"/>
            </w:tcBorders>
            <w:vAlign w:val="center"/>
          </w:tcPr>
          <w:p w14:paraId="19C9E784" w14:textId="77777777" w:rsidR="00F44953" w:rsidRPr="004233F8" w:rsidRDefault="005D2A9C" w:rsidP="008C2EE8">
            <w:pPr>
              <w:pStyle w:val="a6"/>
              <w:spacing w:after="0" w:line="300" w:lineRule="auto"/>
              <w:ind w:left="0"/>
              <w:jc w:val="center"/>
              <w:rPr>
                <w:szCs w:val="28"/>
                <w:lang w:val="ru-RU"/>
              </w:rPr>
            </w:pPr>
            <m:oMathPara>
              <m:oMathParaPr>
                <m:jc m:val="center"/>
              </m:oMathParaPr>
              <m:oMath>
                <m:sSub>
                  <m:sSubPr>
                    <m:ctrlPr>
                      <w:rPr>
                        <w:rFonts w:ascii="Cambria Math" w:hAnsi="Cambria Math"/>
                        <w:i/>
                        <w:color w:val="000000" w:themeColor="text1"/>
                        <w:lang w:val="uk-UA"/>
                      </w:rPr>
                    </m:ctrlPr>
                  </m:sSubPr>
                  <m:e>
                    <m:r>
                      <w:rPr>
                        <w:rFonts w:ascii="Cambria Math" w:hAnsi="Cambria Math"/>
                        <w:color w:val="000000" w:themeColor="text1"/>
                        <w:lang w:val="uk-UA"/>
                      </w:rPr>
                      <m:t>x</m:t>
                    </m:r>
                  </m:e>
                  <m:sub>
                    <m:r>
                      <w:rPr>
                        <w:rFonts w:ascii="Cambria Math" w:hAnsi="Cambria Math"/>
                        <w:color w:val="000000" w:themeColor="text1"/>
                        <w:lang w:val="uk-UA"/>
                      </w:rPr>
                      <m:t>1</m:t>
                    </m:r>
                  </m:sub>
                </m:sSub>
                <m:r>
                  <w:rPr>
                    <w:rFonts w:ascii="Cambria Math" w:hAnsi="Cambria Math"/>
                    <w:color w:val="000000" w:themeColor="text1"/>
                    <w:lang w:val="uk-UA"/>
                  </w:rPr>
                  <m:t>,</m:t>
                </m:r>
                <m:sSub>
                  <m:sSubPr>
                    <m:ctrlPr>
                      <w:rPr>
                        <w:rFonts w:ascii="Cambria Math" w:hAnsi="Cambria Math"/>
                        <w:i/>
                        <w:color w:val="000000" w:themeColor="text1"/>
                        <w:lang w:val="uk-UA"/>
                      </w:rPr>
                    </m:ctrlPr>
                  </m:sSubPr>
                  <m:e>
                    <m:r>
                      <w:rPr>
                        <w:rFonts w:ascii="Cambria Math" w:hAnsi="Cambria Math"/>
                        <w:color w:val="000000" w:themeColor="text1"/>
                        <w:lang w:val="uk-UA"/>
                      </w:rPr>
                      <m:t>x</m:t>
                    </m:r>
                  </m:e>
                  <m:sub>
                    <m:r>
                      <w:rPr>
                        <w:rFonts w:ascii="Cambria Math" w:hAnsi="Cambria Math"/>
                        <w:color w:val="000000" w:themeColor="text1"/>
                        <w:lang w:val="uk-UA"/>
                      </w:rPr>
                      <m:t xml:space="preserve">2 </m:t>
                    </m:r>
                  </m:sub>
                </m:sSub>
                <m:r>
                  <w:rPr>
                    <w:rFonts w:ascii="Cambria Math" w:hAnsi="Cambria Math"/>
                    <w:color w:val="000000" w:themeColor="text1"/>
                    <w:lang w:val="uk-UA"/>
                  </w:rPr>
                  <m:t xml:space="preserve">∈X, </m:t>
                </m:r>
                <m:sSub>
                  <m:sSubPr>
                    <m:ctrlPr>
                      <w:rPr>
                        <w:rFonts w:ascii="Cambria Math" w:hAnsi="Cambria Math"/>
                        <w:i/>
                        <w:color w:val="000000" w:themeColor="text1"/>
                        <w:lang w:val="uk-UA"/>
                      </w:rPr>
                    </m:ctrlPr>
                  </m:sSubPr>
                  <m:e>
                    <m:r>
                      <w:rPr>
                        <w:rFonts w:ascii="Cambria Math" w:hAnsi="Cambria Math"/>
                        <w:color w:val="000000" w:themeColor="text1"/>
                        <w:lang w:val="uk-UA"/>
                      </w:rPr>
                      <m:t>μ</m:t>
                    </m:r>
                  </m:e>
                  <m:sub>
                    <m:r>
                      <w:rPr>
                        <w:rFonts w:ascii="Cambria Math" w:hAnsi="Cambria Math"/>
                        <w:color w:val="000000" w:themeColor="text1"/>
                        <w:lang w:val="uk-UA"/>
                      </w:rPr>
                      <m:t>A</m:t>
                    </m:r>
                  </m:sub>
                </m:sSub>
                <m:d>
                  <m:dPr>
                    <m:ctrlPr>
                      <w:rPr>
                        <w:rFonts w:ascii="Cambria Math" w:hAnsi="Cambria Math"/>
                        <w:i/>
                        <w:color w:val="000000" w:themeColor="text1"/>
                        <w:lang w:val="uk-UA"/>
                      </w:rPr>
                    </m:ctrlPr>
                  </m:dPr>
                  <m:e>
                    <m:sSub>
                      <m:sSubPr>
                        <m:ctrlPr>
                          <w:rPr>
                            <w:rFonts w:ascii="Cambria Math" w:hAnsi="Cambria Math"/>
                            <w:i/>
                            <w:color w:val="000000" w:themeColor="text1"/>
                            <w:lang w:val="uk-UA"/>
                          </w:rPr>
                        </m:ctrlPr>
                      </m:sSubPr>
                      <m:e>
                        <m:r>
                          <w:rPr>
                            <w:rFonts w:ascii="Cambria Math" w:hAnsi="Cambria Math"/>
                            <w:color w:val="000000" w:themeColor="text1"/>
                            <w:lang w:val="uk-UA"/>
                          </w:rPr>
                          <m:t>x</m:t>
                        </m:r>
                      </m:e>
                      <m:sub>
                        <m:r>
                          <w:rPr>
                            <w:rFonts w:ascii="Cambria Math" w:hAnsi="Cambria Math"/>
                            <w:color w:val="000000" w:themeColor="text1"/>
                            <w:lang w:val="uk-UA"/>
                          </w:rPr>
                          <m:t>1</m:t>
                        </m:r>
                      </m:sub>
                    </m:sSub>
                  </m:e>
                </m:d>
                <m:r>
                  <w:rPr>
                    <w:rFonts w:ascii="Cambria Math" w:hAnsi="Cambria Math"/>
                    <w:color w:val="000000" w:themeColor="text1"/>
                    <w:lang w:val="uk-UA"/>
                  </w:rPr>
                  <m:t>=</m:t>
                </m:r>
                <m:sSub>
                  <m:sSubPr>
                    <m:ctrlPr>
                      <w:rPr>
                        <w:rFonts w:ascii="Cambria Math" w:hAnsi="Cambria Math"/>
                        <w:i/>
                        <w:color w:val="000000" w:themeColor="text1"/>
                        <w:lang w:val="uk-UA"/>
                      </w:rPr>
                    </m:ctrlPr>
                  </m:sSubPr>
                  <m:e>
                    <m:r>
                      <w:rPr>
                        <w:rFonts w:ascii="Cambria Math" w:hAnsi="Cambria Math"/>
                        <w:color w:val="000000" w:themeColor="text1"/>
                        <w:lang w:val="uk-UA"/>
                      </w:rPr>
                      <m:t>μ</m:t>
                    </m:r>
                  </m:e>
                  <m:sub>
                    <m:r>
                      <w:rPr>
                        <w:rFonts w:ascii="Cambria Math" w:hAnsi="Cambria Math"/>
                        <w:color w:val="000000" w:themeColor="text1"/>
                        <w:lang w:val="uk-UA"/>
                      </w:rPr>
                      <m:t>A</m:t>
                    </m:r>
                  </m:sub>
                </m:sSub>
                <m:r>
                  <w:rPr>
                    <w:rFonts w:ascii="Cambria Math" w:hAnsi="Cambria Math"/>
                    <w:color w:val="000000" w:themeColor="text1"/>
                    <w:lang w:val="uk-UA"/>
                  </w:rPr>
                  <m:t>(</m:t>
                </m:r>
                <m:sSub>
                  <m:sSubPr>
                    <m:ctrlPr>
                      <w:rPr>
                        <w:rFonts w:ascii="Cambria Math" w:hAnsi="Cambria Math"/>
                        <w:i/>
                        <w:color w:val="000000" w:themeColor="text1"/>
                        <w:lang w:val="uk-UA"/>
                      </w:rPr>
                    </m:ctrlPr>
                  </m:sSubPr>
                  <m:e>
                    <m:r>
                      <w:rPr>
                        <w:rFonts w:ascii="Cambria Math" w:hAnsi="Cambria Math"/>
                        <w:color w:val="000000" w:themeColor="text1"/>
                        <w:lang w:val="uk-UA"/>
                      </w:rPr>
                      <m:t>x</m:t>
                    </m:r>
                  </m:e>
                  <m:sub>
                    <m:r>
                      <w:rPr>
                        <w:rFonts w:ascii="Cambria Math" w:hAnsi="Cambria Math"/>
                        <w:color w:val="000000" w:themeColor="text1"/>
                        <w:lang w:val="uk-UA"/>
                      </w:rPr>
                      <m:t>2</m:t>
                    </m:r>
                  </m:sub>
                </m:sSub>
                <m:r>
                  <w:rPr>
                    <w:rFonts w:ascii="Cambria Math" w:hAnsi="Cambria Math"/>
                    <w:color w:val="000000" w:themeColor="text1"/>
                    <w:lang w:val="uk-UA"/>
                  </w:rPr>
                  <m:t>)</m:t>
                </m:r>
              </m:oMath>
            </m:oMathPara>
          </w:p>
        </w:tc>
        <w:tc>
          <w:tcPr>
            <w:tcW w:w="893" w:type="dxa"/>
            <w:tcBorders>
              <w:top w:val="nil"/>
              <w:left w:val="nil"/>
              <w:bottom w:val="nil"/>
              <w:right w:val="nil"/>
            </w:tcBorders>
            <w:vAlign w:val="center"/>
          </w:tcPr>
          <w:p w14:paraId="71C37689" w14:textId="77777777" w:rsidR="00F44953" w:rsidRDefault="00F44953" w:rsidP="008C2EE8">
            <w:pPr>
              <w:pStyle w:val="a6"/>
              <w:spacing w:after="0" w:line="300" w:lineRule="auto"/>
              <w:ind w:left="0"/>
              <w:jc w:val="center"/>
              <w:rPr>
                <w:szCs w:val="28"/>
                <w:lang w:val="ru-RU"/>
              </w:rPr>
            </w:pPr>
            <w:r>
              <w:rPr>
                <w:szCs w:val="28"/>
                <w:lang w:val="ru-RU"/>
              </w:rPr>
              <w:t>(1.</w:t>
            </w:r>
            <w:r>
              <w:rPr>
                <w:szCs w:val="28"/>
              </w:rPr>
              <w:t>1</w:t>
            </w:r>
            <w:r>
              <w:rPr>
                <w:szCs w:val="28"/>
                <w:lang w:val="uk-UA"/>
              </w:rPr>
              <w:t>6</w:t>
            </w:r>
            <w:r>
              <w:rPr>
                <w:szCs w:val="28"/>
                <w:lang w:val="ru-RU"/>
              </w:rPr>
              <w:t>)</w:t>
            </w:r>
          </w:p>
        </w:tc>
      </w:tr>
    </w:tbl>
    <w:p w14:paraId="1A141DD0" w14:textId="77777777" w:rsidR="00F44953" w:rsidRDefault="00F44953" w:rsidP="00F44953">
      <w:pPr>
        <w:spacing w:line="25" w:lineRule="atLeast"/>
        <w:ind w:firstLine="709"/>
        <w:jc w:val="both"/>
        <w:rPr>
          <w:rFonts w:ascii="Times New Roman" w:hAnsi="Times New Roman"/>
          <w:color w:val="000000" w:themeColor="text1"/>
          <w:sz w:val="28"/>
          <w:lang w:val="uk-UA"/>
        </w:rPr>
      </w:pPr>
    </w:p>
    <w:p w14:paraId="10C8674B" w14:textId="77777777" w:rsidR="00F44953" w:rsidRPr="008967F4" w:rsidRDefault="00F44953" w:rsidP="00F44953">
      <w:pPr>
        <w:spacing w:line="25" w:lineRule="atLeast"/>
        <w:ind w:firstLine="709"/>
        <w:jc w:val="both"/>
        <w:rPr>
          <w:rFonts w:ascii="Times New Roman" w:hAnsi="Times New Roman"/>
          <w:color w:val="000000" w:themeColor="text1"/>
          <w:sz w:val="28"/>
          <w:lang w:val="uk-UA"/>
        </w:rPr>
      </w:pPr>
      <w:r w:rsidRPr="008967F4">
        <w:rPr>
          <w:rFonts w:ascii="Times New Roman" w:hAnsi="Times New Roman"/>
          <w:color w:val="000000" w:themeColor="text1"/>
          <w:sz w:val="28"/>
          <w:lang w:val="uk-UA"/>
        </w:rPr>
        <w:t>Приклади прямих методів: безпосереднє завдання функції приналежності таблицею, формулою, перерахуванням. Заде доводить призначення прямого методу так: «За своєю природою оцінка є наближенням. У багатьох випадках достатня вельми приблизна характеризування набору даних, оскільки у більшості основних завдань, які вирішує людина, не потрібна висока точність. Людський мозок використовує допустимість такої неточності, кодуючи інформацію, достатню для вирішення задачі, елементами нечітких множин, які наближено описують вихідні дані. Потік інформації, що надходить у мозок через органи зору, слуху, дотику та ін., звужується, таким чином, в тонкий струмок інформації, необхідної для вирішення поставленого завдання з допустимим ступенем точності».</w:t>
      </w:r>
    </w:p>
    <w:p w14:paraId="732F5A98" w14:textId="77777777" w:rsidR="00F44953" w:rsidRDefault="00F44953" w:rsidP="00F44953">
      <w:pPr>
        <w:spacing w:line="25" w:lineRule="atLeast"/>
        <w:ind w:firstLine="709"/>
        <w:jc w:val="both"/>
        <w:rPr>
          <w:rFonts w:ascii="Times New Roman" w:hAnsi="Times New Roman"/>
          <w:color w:val="000000" w:themeColor="text1"/>
          <w:sz w:val="28"/>
          <w:lang w:val="uk-UA"/>
        </w:rPr>
      </w:pPr>
      <w:r w:rsidRPr="008967F4">
        <w:rPr>
          <w:rFonts w:ascii="Times New Roman" w:hAnsi="Times New Roman"/>
          <w:color w:val="000000" w:themeColor="text1"/>
          <w:sz w:val="28"/>
          <w:lang w:val="uk-UA"/>
        </w:rPr>
        <w:t xml:space="preserve">Процес побудови або завдання нечіткої множини на основі кількісних значень ознаки, що вимірюється, отримав спеціальну назву - </w:t>
      </w:r>
      <w:proofErr w:type="spellStart"/>
      <w:r w:rsidRPr="008967F4">
        <w:rPr>
          <w:rFonts w:ascii="Times New Roman" w:hAnsi="Times New Roman"/>
          <w:color w:val="000000" w:themeColor="text1"/>
          <w:sz w:val="28"/>
          <w:lang w:val="uk-UA"/>
        </w:rPr>
        <w:t>Фаззифікація</w:t>
      </w:r>
      <w:proofErr w:type="spellEnd"/>
      <w:r w:rsidRPr="008967F4">
        <w:rPr>
          <w:rFonts w:ascii="Times New Roman" w:hAnsi="Times New Roman"/>
          <w:color w:val="000000" w:themeColor="text1"/>
          <w:sz w:val="28"/>
          <w:lang w:val="uk-UA"/>
        </w:rPr>
        <w:t>, або приведення до нечіткості.</w:t>
      </w:r>
    </w:p>
    <w:p w14:paraId="7AB37BD1" w14:textId="77777777" w:rsidR="00F44953" w:rsidRDefault="00F44953" w:rsidP="00F44953">
      <w:pPr>
        <w:spacing w:line="25" w:lineRule="atLeast"/>
        <w:ind w:firstLine="709"/>
        <w:jc w:val="both"/>
        <w:rPr>
          <w:rFonts w:ascii="Times New Roman" w:hAnsi="Times New Roman"/>
          <w:color w:val="000000" w:themeColor="text1"/>
          <w:sz w:val="28"/>
          <w:lang w:val="uk-UA"/>
        </w:rPr>
      </w:pPr>
    </w:p>
    <w:p w14:paraId="52A1F1D8" w14:textId="77777777" w:rsidR="00F44953" w:rsidRDefault="00F44953" w:rsidP="00F44953">
      <w:pPr>
        <w:pStyle w:val="2"/>
        <w:numPr>
          <w:ilvl w:val="2"/>
          <w:numId w:val="33"/>
        </w:numPr>
        <w:spacing w:line="25" w:lineRule="atLeast"/>
        <w:ind w:left="0" w:firstLine="709"/>
        <w:rPr>
          <w:rFonts w:ascii="Times New Roman" w:hAnsi="Times New Roman" w:cs="Times New Roman"/>
          <w:b/>
          <w:color w:val="000000" w:themeColor="text1"/>
          <w:sz w:val="28"/>
          <w:lang w:val="uk-UA"/>
        </w:rPr>
      </w:pPr>
      <w:bookmarkStart w:id="36" w:name="_Toc93338102"/>
      <w:r w:rsidRPr="00B01391">
        <w:rPr>
          <w:rFonts w:ascii="Times New Roman" w:hAnsi="Times New Roman" w:cs="Times New Roman"/>
          <w:b/>
          <w:color w:val="000000" w:themeColor="text1"/>
          <w:sz w:val="28"/>
          <w:lang w:val="uk-UA"/>
        </w:rPr>
        <w:t>Непрямі методи побудови функції приналежності</w:t>
      </w:r>
      <w:bookmarkEnd w:id="36"/>
    </w:p>
    <w:p w14:paraId="29C7BB1F" w14:textId="77777777" w:rsidR="00F44953" w:rsidRPr="003D5F8A" w:rsidRDefault="00F44953" w:rsidP="00F44953"/>
    <w:p w14:paraId="6E624AF5" w14:textId="77777777" w:rsidR="00F44953" w:rsidRDefault="00F44953" w:rsidP="00F44953">
      <w:pPr>
        <w:spacing w:line="25" w:lineRule="atLeast"/>
        <w:ind w:firstLine="709"/>
        <w:jc w:val="both"/>
        <w:rPr>
          <w:rFonts w:ascii="Times New Roman" w:hAnsi="Times New Roman"/>
          <w:color w:val="000000" w:themeColor="text1"/>
          <w:sz w:val="28"/>
          <w:lang w:val="uk-UA"/>
        </w:rPr>
      </w:pPr>
      <w:bookmarkStart w:id="37" w:name="_Toc90748623"/>
      <w:r w:rsidRPr="00D90F1D">
        <w:rPr>
          <w:rFonts w:ascii="Times New Roman" w:hAnsi="Times New Roman"/>
          <w:color w:val="000000" w:themeColor="text1"/>
          <w:sz w:val="28"/>
          <w:lang w:val="uk-UA"/>
        </w:rPr>
        <w:t>Непрямі методи побудови функцій приналежності</w:t>
      </w:r>
      <w:bookmarkEnd w:id="37"/>
      <w:r>
        <w:rPr>
          <w:rFonts w:ascii="Times New Roman" w:hAnsi="Times New Roman"/>
          <w:color w:val="000000" w:themeColor="text1"/>
          <w:sz w:val="28"/>
          <w:lang w:val="uk-UA"/>
        </w:rPr>
        <w:t xml:space="preserve">. </w:t>
      </w:r>
      <w:r w:rsidRPr="008967F4">
        <w:rPr>
          <w:rFonts w:ascii="Times New Roman" w:hAnsi="Times New Roman"/>
          <w:color w:val="000000" w:themeColor="text1"/>
          <w:sz w:val="28"/>
          <w:lang w:val="uk-UA"/>
        </w:rPr>
        <w:t>У непрямих методах значення функції приналежності вибираються таким чином, щоб задовольняти заздалегідь сформульовані умови</w:t>
      </w:r>
      <w:r w:rsidRPr="003D5F8A">
        <w:rPr>
          <w:rFonts w:ascii="Times New Roman" w:hAnsi="Times New Roman"/>
          <w:color w:val="000000" w:themeColor="text1"/>
          <w:sz w:val="28"/>
          <w:lang w:val="ru-RU"/>
        </w:rPr>
        <w:t xml:space="preserve"> [</w:t>
      </w:r>
      <w:r w:rsidRPr="001C59D6">
        <w:rPr>
          <w:rFonts w:ascii="Times New Roman" w:hAnsi="Times New Roman"/>
          <w:color w:val="000000" w:themeColor="text1"/>
          <w:sz w:val="28"/>
          <w:lang w:val="ru-RU"/>
        </w:rPr>
        <w:t>6</w:t>
      </w:r>
      <w:r w:rsidRPr="003D5F8A">
        <w:rPr>
          <w:rFonts w:ascii="Times New Roman" w:hAnsi="Times New Roman"/>
          <w:color w:val="000000" w:themeColor="text1"/>
          <w:sz w:val="28"/>
          <w:lang w:val="ru-RU"/>
        </w:rPr>
        <w:t>]</w:t>
      </w:r>
      <w:r w:rsidRPr="008967F4">
        <w:rPr>
          <w:rFonts w:ascii="Times New Roman" w:hAnsi="Times New Roman"/>
          <w:color w:val="000000" w:themeColor="text1"/>
          <w:sz w:val="28"/>
          <w:lang w:val="uk-UA"/>
        </w:rPr>
        <w:t xml:space="preserve">. Експертна інформація формує лише вихідні дані для подальшої обробки. Додаткові умови можуть накладатися як з виду отриманої інформації, і процедуру обробки. Прикладами додаткових умов можуть </w:t>
      </w:r>
      <w:r w:rsidRPr="008967F4">
        <w:rPr>
          <w:rFonts w:ascii="Times New Roman" w:hAnsi="Times New Roman"/>
          <w:color w:val="000000" w:themeColor="text1"/>
          <w:sz w:val="28"/>
          <w:lang w:val="uk-UA"/>
        </w:rPr>
        <w:lastRenderedPageBreak/>
        <w:t xml:space="preserve">бути такі: функція </w:t>
      </w:r>
      <w:r>
        <w:rPr>
          <w:rFonts w:ascii="Times New Roman" w:hAnsi="Times New Roman"/>
          <w:color w:val="000000" w:themeColor="text1"/>
          <w:sz w:val="28"/>
          <w:lang w:val="uk-UA"/>
        </w:rPr>
        <w:t>приналежності</w:t>
      </w:r>
      <w:r w:rsidRPr="008967F4">
        <w:rPr>
          <w:rFonts w:ascii="Times New Roman" w:hAnsi="Times New Roman"/>
          <w:color w:val="000000" w:themeColor="text1"/>
          <w:sz w:val="28"/>
          <w:lang w:val="uk-UA"/>
        </w:rPr>
        <w:t xml:space="preserve"> має відбивати близькість до заздалегідь виділеному стандарту; об'єкти множини</w:t>
      </w:r>
      <w:r>
        <w:rPr>
          <w:rFonts w:ascii="Times New Roman" w:hAnsi="Times New Roman"/>
          <w:color w:val="000000" w:themeColor="text1"/>
          <w:sz w:val="28"/>
          <w:lang w:val="uk-UA"/>
        </w:rPr>
        <w:t xml:space="preserve"> Х</w:t>
      </w:r>
      <w:r w:rsidRPr="008967F4">
        <w:rPr>
          <w:rFonts w:ascii="Times New Roman" w:hAnsi="Times New Roman"/>
          <w:color w:val="000000" w:themeColor="text1"/>
          <w:sz w:val="28"/>
          <w:lang w:val="uk-UA"/>
        </w:rPr>
        <w:t xml:space="preserve"> є крапками в деякому параметричному просторі; результатом процедури обробки має бути функція приналежності, що відповідає умовам інтервальної шкали; при попарному порівнянні об'єктів, якщо один об'єкт за якоюсь характеристикою оцінюється в</w:t>
      </w:r>
      <w:r>
        <w:rPr>
          <w:rFonts w:ascii="Times New Roman" w:hAnsi="Times New Roman"/>
          <w:color w:val="000000" w:themeColor="text1"/>
          <w:sz w:val="28"/>
          <w:lang w:val="uk-UA"/>
        </w:rPr>
        <w:t xml:space="preserve"> α</w:t>
      </w:r>
      <w:r w:rsidRPr="008967F4">
        <w:rPr>
          <w:rFonts w:ascii="Times New Roman" w:hAnsi="Times New Roman"/>
          <w:color w:val="000000" w:themeColor="text1"/>
          <w:sz w:val="28"/>
          <w:lang w:val="uk-UA"/>
        </w:rPr>
        <w:t xml:space="preserve"> раз сильніше, ніж інший, то другий об'єкт обов'язково оцінюється в</w:t>
      </w:r>
      <w:r>
        <w:rPr>
          <w:rFonts w:ascii="Times New Roman" w:hAnsi="Times New Roman"/>
          <w:color w:val="000000" w:themeColor="text1"/>
          <w:sz w:val="28"/>
          <w:lang w:val="uk-UA"/>
        </w:rPr>
        <w:t xml:space="preserve"> </w:t>
      </w:r>
      <m:oMath>
        <m:f>
          <m:fPr>
            <m:ctrlPr>
              <w:rPr>
                <w:rFonts w:ascii="Cambria Math" w:hAnsi="Cambria Math"/>
                <w:i/>
                <w:color w:val="000000" w:themeColor="text1"/>
                <w:sz w:val="28"/>
                <w:lang w:val="uk-UA"/>
              </w:rPr>
            </m:ctrlPr>
          </m:fPr>
          <m:num>
            <m:r>
              <w:rPr>
                <w:rFonts w:ascii="Cambria Math" w:hAnsi="Cambria Math"/>
                <w:color w:val="000000" w:themeColor="text1"/>
                <w:sz w:val="28"/>
                <w:lang w:val="uk-UA"/>
              </w:rPr>
              <m:t>1</m:t>
            </m:r>
          </m:num>
          <m:den>
            <m:r>
              <w:rPr>
                <w:rFonts w:ascii="Cambria Math" w:hAnsi="Cambria Math"/>
                <w:color w:val="000000" w:themeColor="text1"/>
                <w:sz w:val="28"/>
                <w:lang w:val="uk-UA"/>
              </w:rPr>
              <m:t>α</m:t>
            </m:r>
          </m:den>
        </m:f>
      </m:oMath>
      <w:r w:rsidRPr="008967F4">
        <w:rPr>
          <w:rFonts w:ascii="Times New Roman" w:hAnsi="Times New Roman"/>
          <w:color w:val="000000" w:themeColor="text1"/>
          <w:sz w:val="28"/>
          <w:lang w:val="uk-UA"/>
        </w:rPr>
        <w:t xml:space="preserve"> раз сильніше, ніж перший, і т.д.</w:t>
      </w:r>
    </w:p>
    <w:p w14:paraId="4BE289C5" w14:textId="77777777" w:rsidR="00F44953" w:rsidRDefault="00F44953" w:rsidP="00F44953">
      <w:pPr>
        <w:spacing w:line="25" w:lineRule="atLeast"/>
        <w:ind w:firstLine="709"/>
        <w:jc w:val="both"/>
        <w:rPr>
          <w:rFonts w:ascii="Times New Roman" w:hAnsi="Times New Roman"/>
          <w:color w:val="000000" w:themeColor="text1"/>
          <w:sz w:val="28"/>
          <w:lang w:val="uk-UA"/>
        </w:rPr>
      </w:pPr>
      <w:r w:rsidRPr="008967F4">
        <w:rPr>
          <w:rFonts w:ascii="Times New Roman" w:hAnsi="Times New Roman"/>
          <w:color w:val="000000" w:themeColor="text1"/>
          <w:sz w:val="28"/>
          <w:lang w:val="uk-UA"/>
        </w:rPr>
        <w:t xml:space="preserve">Як правило, прямі методи використовуються для опису понять, що характеризуються вимірними властивостями, такими як висота, зростання, вага, обсяг. У цьому випадку, у припущенні, що у процесі вимірювань не робиться випадкових помилок, зручне та природне безпосереднє завдання значень ступеня </w:t>
      </w:r>
      <w:r>
        <w:rPr>
          <w:rFonts w:ascii="Times New Roman" w:hAnsi="Times New Roman"/>
          <w:color w:val="000000" w:themeColor="text1"/>
          <w:sz w:val="28"/>
          <w:lang w:val="uk-UA"/>
        </w:rPr>
        <w:t>при</w:t>
      </w:r>
      <w:r w:rsidRPr="008967F4">
        <w:rPr>
          <w:rFonts w:ascii="Times New Roman" w:hAnsi="Times New Roman"/>
          <w:color w:val="000000" w:themeColor="text1"/>
          <w:sz w:val="28"/>
          <w:lang w:val="uk-UA"/>
        </w:rPr>
        <w:t>належності.</w:t>
      </w:r>
    </w:p>
    <w:p w14:paraId="4CCC32A4" w14:textId="77777777" w:rsidR="00F44953" w:rsidRDefault="00F44953" w:rsidP="00F44953">
      <w:pPr>
        <w:spacing w:line="25" w:lineRule="atLeast"/>
        <w:ind w:firstLine="709"/>
        <w:jc w:val="both"/>
        <w:rPr>
          <w:rFonts w:ascii="Times New Roman" w:hAnsi="Times New Roman"/>
          <w:color w:val="000000" w:themeColor="text1"/>
          <w:sz w:val="28"/>
          <w:lang w:val="uk-UA"/>
        </w:rPr>
      </w:pPr>
      <w:r w:rsidRPr="008967F4">
        <w:rPr>
          <w:rFonts w:ascii="Times New Roman" w:hAnsi="Times New Roman"/>
          <w:color w:val="000000" w:themeColor="text1"/>
          <w:sz w:val="28"/>
          <w:lang w:val="uk-UA"/>
        </w:rPr>
        <w:t>Проте реально помилки завжди є. Крім того, можуть бути спотворення, наприклад, суб'єктивна тенденція зрушувати кількісні оцінки об'єктів у напрямку кінців оцінної шкали. Отже, прямі вимірювання, засновані на безпосередньому визначенні функції приналежності, можуть використовуватися лише в тому випадку, коли такі помилки є незначними або малоймовірними.</w:t>
      </w:r>
    </w:p>
    <w:p w14:paraId="50BFA2E1" w14:textId="77777777" w:rsidR="00F44953" w:rsidRDefault="00F44953" w:rsidP="00F44953">
      <w:pPr>
        <w:spacing w:line="25" w:lineRule="atLeast"/>
        <w:ind w:firstLine="709"/>
        <w:jc w:val="both"/>
        <w:rPr>
          <w:rFonts w:ascii="Times New Roman" w:hAnsi="Times New Roman"/>
          <w:color w:val="000000" w:themeColor="text1"/>
          <w:sz w:val="28"/>
          <w:lang w:val="uk-UA"/>
        </w:rPr>
      </w:pPr>
      <w:r w:rsidRPr="008967F4">
        <w:rPr>
          <w:rFonts w:ascii="Times New Roman" w:hAnsi="Times New Roman"/>
          <w:color w:val="000000" w:themeColor="text1"/>
          <w:sz w:val="28"/>
          <w:lang w:val="uk-UA"/>
        </w:rPr>
        <w:t>Непрямі методи засновані на більш песимістичних уявленнях про людей як про «вимірювальні прилади». Розглянемо, наприклад, поняття «КРАСА», яке, на відміну від понять «ДОВЖИНА» або «ВИСОТА», є складним і важко формалізується. Практично немає універсальних елементарних вимірних властивостей, якими визначаються подібні поняття. У разі використовуються лише рангові вимірювання при попарному порівнянні об'єктів. Непрямі методи більш трудомісткі, ніж прямі, та їх перевага – у стійкості стосовно спотворень у вимірах. Для непрямих методів зазвичай використовується умова «беззастережного екстремуму»: при визначенні ступеня належності безліч досліджуваних об'єктів має містити принаймні два об'єкти, чисельні уявлення яких на інтервалі</w:t>
      </w:r>
      <w:r>
        <w:rPr>
          <w:rFonts w:ascii="Times New Roman" w:hAnsi="Times New Roman"/>
          <w:color w:val="000000" w:themeColor="text1"/>
          <w:sz w:val="28"/>
          <w:lang w:val="uk-UA"/>
        </w:rPr>
        <w:t xml:space="preserve"> </w:t>
      </w:r>
      <w:r w:rsidRPr="008967F4">
        <w:rPr>
          <w:rFonts w:ascii="Times New Roman" w:hAnsi="Times New Roman"/>
          <w:color w:val="000000" w:themeColor="text1"/>
          <w:sz w:val="28"/>
          <w:lang w:val="uk-UA"/>
        </w:rPr>
        <w:t>[0,1] набувають значення 0 та 1 відповідно.</w:t>
      </w:r>
    </w:p>
    <w:p w14:paraId="62D881C1" w14:textId="77777777" w:rsidR="00F44953" w:rsidRDefault="00F44953" w:rsidP="00F44953">
      <w:pPr>
        <w:spacing w:line="25" w:lineRule="atLeast"/>
        <w:ind w:firstLine="709"/>
        <w:jc w:val="both"/>
        <w:rPr>
          <w:rFonts w:ascii="Times New Roman" w:hAnsi="Times New Roman"/>
          <w:color w:val="000000" w:themeColor="text1"/>
          <w:sz w:val="28"/>
          <w:lang w:val="uk-UA"/>
        </w:rPr>
      </w:pPr>
      <w:r>
        <w:rPr>
          <w:rFonts w:ascii="Times New Roman" w:hAnsi="Times New Roman"/>
          <w:color w:val="000000" w:themeColor="text1"/>
          <w:sz w:val="28"/>
          <w:lang w:val="uk-UA"/>
        </w:rPr>
        <w:t>Розглянемо два непрямі методи побудови функції приналежності.</w:t>
      </w:r>
    </w:p>
    <w:p w14:paraId="26F6B829" w14:textId="77777777" w:rsidR="00F44953" w:rsidRDefault="00F44953" w:rsidP="00F44953">
      <w:pPr>
        <w:spacing w:line="25" w:lineRule="atLeast"/>
        <w:ind w:firstLine="709"/>
        <w:jc w:val="both"/>
        <w:rPr>
          <w:rFonts w:ascii="Times New Roman" w:hAnsi="Times New Roman"/>
          <w:sz w:val="28"/>
          <w:lang w:val="uk-UA"/>
        </w:rPr>
      </w:pPr>
      <w:bookmarkStart w:id="38" w:name="_Toc90748624"/>
      <w:r w:rsidRPr="003E6B32">
        <w:rPr>
          <w:rFonts w:ascii="Times New Roman" w:hAnsi="Times New Roman"/>
          <w:sz w:val="28"/>
          <w:lang w:val="uk-UA"/>
        </w:rPr>
        <w:t>Побудова функції приналежності на основі парних порівнянь</w:t>
      </w:r>
      <w:bookmarkEnd w:id="38"/>
      <w:r w:rsidRPr="003E6B32">
        <w:rPr>
          <w:rFonts w:ascii="Times New Roman" w:hAnsi="Times New Roman"/>
          <w:sz w:val="28"/>
          <w:lang w:val="uk-UA"/>
        </w:rPr>
        <w:t>.</w:t>
      </w:r>
      <w:r>
        <w:rPr>
          <w:rFonts w:ascii="Times New Roman" w:hAnsi="Times New Roman"/>
          <w:sz w:val="28"/>
          <w:lang w:val="uk-UA"/>
        </w:rPr>
        <w:t xml:space="preserve"> Метод побудови функції приналежності, який розглядається, оснований на обробці матриці оцінок, які відображають думку експерта про відносну приналежність елементів множини або ступеня виразності у них властивості, формульованої множиною. В табл. 1.1 приведений приклад шкали для визначення експертних думок.</w:t>
      </w:r>
    </w:p>
    <w:p w14:paraId="6203B7B6" w14:textId="77777777" w:rsidR="00F44953" w:rsidRDefault="00F44953" w:rsidP="00F44953">
      <w:pPr>
        <w:spacing w:line="25" w:lineRule="atLeast"/>
        <w:ind w:firstLine="709"/>
        <w:jc w:val="both"/>
        <w:rPr>
          <w:rFonts w:ascii="Times New Roman" w:hAnsi="Times New Roman"/>
          <w:sz w:val="28"/>
          <w:lang w:val="uk-UA"/>
        </w:rPr>
      </w:pPr>
      <w:r>
        <w:rPr>
          <w:rFonts w:ascii="Times New Roman" w:hAnsi="Times New Roman"/>
          <w:sz w:val="28"/>
          <w:lang w:val="uk-UA"/>
        </w:rPr>
        <w:t xml:space="preserve">Нехай </w:t>
      </w:r>
      <w:r>
        <w:rPr>
          <w:rFonts w:ascii="Times New Roman" w:hAnsi="Times New Roman"/>
          <w:sz w:val="28"/>
        </w:rPr>
        <w:t>X</w:t>
      </w:r>
      <w:r w:rsidRPr="00B57071">
        <w:rPr>
          <w:rFonts w:ascii="Times New Roman" w:hAnsi="Times New Roman"/>
          <w:sz w:val="28"/>
          <w:lang w:val="ru-RU"/>
        </w:rPr>
        <w:t xml:space="preserve"> = {</w:t>
      </w:r>
      <w:r>
        <w:rPr>
          <w:rFonts w:ascii="Times New Roman" w:hAnsi="Times New Roman"/>
          <w:sz w:val="28"/>
        </w:rPr>
        <w:t>x</w:t>
      </w:r>
      <w:r w:rsidRPr="00B57071">
        <w:rPr>
          <w:rFonts w:ascii="Times New Roman" w:hAnsi="Times New Roman"/>
          <w:sz w:val="28"/>
          <w:lang w:val="ru-RU"/>
        </w:rPr>
        <w:t>}</w:t>
      </w:r>
      <w:r>
        <w:rPr>
          <w:rFonts w:ascii="Times New Roman" w:hAnsi="Times New Roman"/>
          <w:sz w:val="28"/>
          <w:lang w:val="uk-UA"/>
        </w:rPr>
        <w:t xml:space="preserve"> – множина з </w:t>
      </w:r>
      <w:r>
        <w:rPr>
          <w:rFonts w:ascii="Times New Roman" w:hAnsi="Times New Roman"/>
          <w:sz w:val="28"/>
        </w:rPr>
        <w:t>n</w:t>
      </w:r>
      <w:r>
        <w:rPr>
          <w:rFonts w:ascii="Times New Roman" w:hAnsi="Times New Roman"/>
          <w:sz w:val="28"/>
          <w:lang w:val="uk-UA"/>
        </w:rPr>
        <w:t xml:space="preserve"> елементів. Нечітка множина </w:t>
      </w:r>
      <w:r>
        <w:rPr>
          <w:rFonts w:ascii="Times New Roman" w:hAnsi="Times New Roman"/>
          <w:sz w:val="28"/>
        </w:rPr>
        <w:t>S</w:t>
      </w:r>
      <w:r w:rsidRPr="00B57071">
        <w:rPr>
          <w:rFonts w:ascii="Times New Roman" w:hAnsi="Times New Roman"/>
          <w:sz w:val="28"/>
          <w:lang w:val="ru-RU"/>
        </w:rPr>
        <w:t xml:space="preserve"> </w:t>
      </w:r>
      <w:r>
        <w:rPr>
          <w:rFonts w:ascii="Times New Roman" w:hAnsi="Times New Roman"/>
          <w:sz w:val="28"/>
          <w:lang w:val="uk-UA"/>
        </w:rPr>
        <w:t xml:space="preserve">множини </w:t>
      </w:r>
      <w:r>
        <w:rPr>
          <w:rFonts w:ascii="Times New Roman" w:hAnsi="Times New Roman"/>
          <w:sz w:val="28"/>
        </w:rPr>
        <w:t>X</w:t>
      </w:r>
      <w:r>
        <w:rPr>
          <w:rFonts w:ascii="Times New Roman" w:hAnsi="Times New Roman"/>
          <w:sz w:val="28"/>
          <w:lang w:val="uk-UA"/>
        </w:rPr>
        <w:t xml:space="preserve"> – це сукупність пар виду, за формулою (1.17).</w:t>
      </w:r>
    </w:p>
    <w:p w14:paraId="43ABB182" w14:textId="77777777" w:rsidR="00F44953" w:rsidRDefault="00F44953" w:rsidP="00F44953">
      <w:pPr>
        <w:spacing w:line="25" w:lineRule="atLeast"/>
        <w:ind w:firstLine="709"/>
        <w:jc w:val="both"/>
        <w:rPr>
          <w:rFonts w:ascii="Times New Roman" w:hAnsi="Times New Roman"/>
          <w:sz w:val="28"/>
          <w:lang w:val="uk-UA"/>
        </w:rPr>
      </w:pPr>
    </w:p>
    <w:tbl>
      <w:tblPr>
        <w:tblStyle w:val="af2"/>
        <w:tblW w:w="0" w:type="auto"/>
        <w:tblLook w:val="04A0" w:firstRow="1" w:lastRow="0" w:firstColumn="1" w:lastColumn="0" w:noHBand="0" w:noVBand="1"/>
      </w:tblPr>
      <w:tblGrid>
        <w:gridCol w:w="9028"/>
        <w:gridCol w:w="893"/>
      </w:tblGrid>
      <w:tr w:rsidR="00F44953" w14:paraId="4E3FF76B" w14:textId="77777777" w:rsidTr="008C2EE8">
        <w:tc>
          <w:tcPr>
            <w:tcW w:w="9028" w:type="dxa"/>
            <w:tcBorders>
              <w:top w:val="nil"/>
              <w:left w:val="nil"/>
              <w:bottom w:val="nil"/>
              <w:right w:val="nil"/>
            </w:tcBorders>
            <w:vAlign w:val="center"/>
          </w:tcPr>
          <w:p w14:paraId="2CC5B3C0" w14:textId="77777777" w:rsidR="00F44953" w:rsidRPr="004233F8" w:rsidRDefault="00F44953" w:rsidP="008C2EE8">
            <w:pPr>
              <w:pStyle w:val="a6"/>
              <w:spacing w:line="300" w:lineRule="auto"/>
              <w:ind w:left="0"/>
              <w:jc w:val="center"/>
              <w:rPr>
                <w:szCs w:val="28"/>
                <w:lang w:val="ru-RU"/>
              </w:rPr>
            </w:pPr>
            <m:oMathPara>
              <m:oMathParaPr>
                <m:jc m:val="center"/>
              </m:oMathParaPr>
              <m:oMath>
                <m:r>
                  <w:rPr>
                    <w:rFonts w:ascii="Cambria Math" w:hAnsi="Cambria Math"/>
                    <w:lang w:val="uk-UA"/>
                  </w:rPr>
                  <m:t>S=</m:t>
                </m:r>
                <m:d>
                  <m:dPr>
                    <m:begChr m:val="{"/>
                    <m:endChr m:val="}"/>
                    <m:ctrlPr>
                      <w:rPr>
                        <w:rFonts w:ascii="Cambria Math" w:hAnsi="Cambria Math"/>
                        <w:i/>
                        <w:lang w:val="uk-UA"/>
                      </w:rPr>
                    </m:ctrlPr>
                  </m:dPr>
                  <m:e>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μ</m:t>
                            </m:r>
                          </m:e>
                          <m:sub>
                            <m:r>
                              <w:rPr>
                                <w:rFonts w:ascii="Cambria Math" w:hAnsi="Cambria Math"/>
                                <w:lang w:val="uk-UA"/>
                              </w:rPr>
                              <m:t>s</m:t>
                            </m:r>
                          </m:sub>
                        </m:sSub>
                        <m:r>
                          <w:rPr>
                            <w:rFonts w:ascii="Cambria Math" w:hAnsi="Cambria Math"/>
                            <w:lang w:val="uk-UA"/>
                          </w:rPr>
                          <m:t>(x)</m:t>
                        </m:r>
                      </m:num>
                      <m:den>
                        <m:r>
                          <w:rPr>
                            <w:rFonts w:ascii="Cambria Math" w:hAnsi="Cambria Math"/>
                            <w:lang w:val="uk-UA"/>
                          </w:rPr>
                          <m:t>(x)</m:t>
                        </m:r>
                      </m:den>
                    </m:f>
                  </m:e>
                </m:d>
                <m:r>
                  <w:rPr>
                    <w:rFonts w:ascii="Cambria Math" w:hAnsi="Cambria Math"/>
                    <w:lang w:val="uk-UA"/>
                  </w:rPr>
                  <m:t>, x∈X</m:t>
                </m:r>
              </m:oMath>
            </m:oMathPara>
          </w:p>
        </w:tc>
        <w:tc>
          <w:tcPr>
            <w:tcW w:w="893" w:type="dxa"/>
            <w:tcBorders>
              <w:top w:val="nil"/>
              <w:left w:val="nil"/>
              <w:bottom w:val="nil"/>
              <w:right w:val="nil"/>
            </w:tcBorders>
            <w:vAlign w:val="center"/>
          </w:tcPr>
          <w:p w14:paraId="378D9954" w14:textId="77777777" w:rsidR="00F44953" w:rsidRDefault="00F44953" w:rsidP="008C2EE8">
            <w:pPr>
              <w:pStyle w:val="a6"/>
              <w:spacing w:line="300" w:lineRule="auto"/>
              <w:ind w:left="0"/>
              <w:jc w:val="center"/>
              <w:rPr>
                <w:szCs w:val="28"/>
                <w:lang w:val="ru-RU"/>
              </w:rPr>
            </w:pPr>
            <w:r>
              <w:rPr>
                <w:szCs w:val="28"/>
                <w:lang w:val="ru-RU"/>
              </w:rPr>
              <w:t>(1.</w:t>
            </w:r>
            <w:r>
              <w:rPr>
                <w:szCs w:val="28"/>
              </w:rPr>
              <w:t>17</w:t>
            </w:r>
            <w:r>
              <w:rPr>
                <w:szCs w:val="28"/>
                <w:lang w:val="ru-RU"/>
              </w:rPr>
              <w:t>)</w:t>
            </w:r>
          </w:p>
        </w:tc>
      </w:tr>
    </w:tbl>
    <w:p w14:paraId="07039DCA" w14:textId="77777777" w:rsidR="00F44953" w:rsidRDefault="00F44953" w:rsidP="00F44953">
      <w:pPr>
        <w:spacing w:line="25" w:lineRule="atLeast"/>
        <w:ind w:firstLine="709"/>
        <w:jc w:val="both"/>
        <w:rPr>
          <w:rFonts w:ascii="Times New Roman" w:hAnsi="Times New Roman"/>
          <w:sz w:val="28"/>
          <w:lang w:val="uk-UA"/>
        </w:rPr>
      </w:pPr>
    </w:p>
    <w:p w14:paraId="30C900A9" w14:textId="77777777" w:rsidR="00F44953" w:rsidRDefault="00F44953" w:rsidP="00F44953">
      <w:pPr>
        <w:spacing w:line="25" w:lineRule="atLeast"/>
        <w:ind w:firstLine="709"/>
        <w:jc w:val="both"/>
        <w:rPr>
          <w:rFonts w:ascii="Times New Roman" w:hAnsi="Times New Roman"/>
          <w:sz w:val="28"/>
          <w:lang w:val="uk-UA"/>
        </w:rPr>
      </w:pPr>
      <w:r>
        <w:rPr>
          <w:rFonts w:ascii="Times New Roman" w:hAnsi="Times New Roman"/>
          <w:sz w:val="28"/>
          <w:lang w:val="uk-UA"/>
        </w:rPr>
        <w:t xml:space="preserve">де </w:t>
      </w:r>
      <m:oMath>
        <m:sSub>
          <m:sSubPr>
            <m:ctrlPr>
              <w:rPr>
                <w:rFonts w:ascii="Cambria Math" w:hAnsi="Cambria Math"/>
                <w:i/>
                <w:sz w:val="28"/>
                <w:lang w:val="uk-UA"/>
              </w:rPr>
            </m:ctrlPr>
          </m:sSubPr>
          <m:e>
            <m:r>
              <w:rPr>
                <w:rFonts w:ascii="Cambria Math" w:hAnsi="Cambria Math"/>
                <w:sz w:val="28"/>
                <w:lang w:val="uk-UA"/>
              </w:rPr>
              <m:t>μ</m:t>
            </m:r>
          </m:e>
          <m:sub>
            <m:r>
              <w:rPr>
                <w:rFonts w:ascii="Cambria Math" w:hAnsi="Cambria Math"/>
                <w:sz w:val="28"/>
                <w:lang w:val="uk-UA"/>
              </w:rPr>
              <m:t>s</m:t>
            </m:r>
          </m:sub>
        </m:sSub>
        <m:r>
          <w:rPr>
            <w:rFonts w:ascii="Cambria Math" w:hAnsi="Cambria Math"/>
            <w:sz w:val="28"/>
            <w:lang w:val="uk-UA"/>
          </w:rPr>
          <m:t>(x)</m:t>
        </m:r>
      </m:oMath>
      <w:r>
        <w:rPr>
          <w:rFonts w:ascii="Times New Roman" w:hAnsi="Times New Roman"/>
          <w:sz w:val="28"/>
          <w:lang w:val="uk-UA"/>
        </w:rPr>
        <w:t xml:space="preserve"> – ступінь приналежності елемента </w:t>
      </w:r>
      <w:r>
        <w:rPr>
          <w:rFonts w:ascii="Times New Roman" w:hAnsi="Times New Roman"/>
          <w:sz w:val="28"/>
        </w:rPr>
        <w:t>x</w:t>
      </w:r>
      <w:r>
        <w:rPr>
          <w:rFonts w:ascii="Times New Roman" w:hAnsi="Times New Roman"/>
          <w:sz w:val="28"/>
          <w:lang w:val="uk-UA"/>
        </w:rPr>
        <w:t xml:space="preserve"> множині </w:t>
      </w:r>
      <w:r>
        <w:rPr>
          <w:rFonts w:ascii="Times New Roman" w:hAnsi="Times New Roman"/>
          <w:sz w:val="28"/>
        </w:rPr>
        <w:t>S</w:t>
      </w:r>
      <w:r>
        <w:rPr>
          <w:rFonts w:ascii="Times New Roman" w:hAnsi="Times New Roman"/>
          <w:sz w:val="28"/>
          <w:lang w:val="uk-UA"/>
        </w:rPr>
        <w:t xml:space="preserve">. Якщо функція приналежності </w:t>
      </w:r>
      <m:oMath>
        <m:r>
          <w:rPr>
            <w:rFonts w:ascii="Cambria Math" w:hAnsi="Cambria Math"/>
            <w:sz w:val="28"/>
            <w:lang w:val="uk-UA"/>
          </w:rPr>
          <m:t>μ(x)</m:t>
        </m:r>
      </m:oMath>
      <w:r>
        <w:rPr>
          <w:rFonts w:ascii="Times New Roman" w:hAnsi="Times New Roman"/>
          <w:sz w:val="28"/>
          <w:lang w:val="uk-UA"/>
        </w:rPr>
        <w:t xml:space="preserve"> приймає значення тільки 0 або 1, то множина </w:t>
      </w:r>
      <w:r>
        <w:rPr>
          <w:rFonts w:ascii="Times New Roman" w:hAnsi="Times New Roman"/>
          <w:sz w:val="28"/>
        </w:rPr>
        <w:t>S</w:t>
      </w:r>
      <w:r>
        <w:rPr>
          <w:rFonts w:ascii="Times New Roman" w:hAnsi="Times New Roman"/>
          <w:sz w:val="28"/>
          <w:lang w:val="uk-UA"/>
        </w:rPr>
        <w:t xml:space="preserve"> стає звичайним. Вимагатимемо, щоб для всіх елементів множини </w:t>
      </w:r>
      <w:r>
        <w:rPr>
          <w:rFonts w:ascii="Times New Roman" w:hAnsi="Times New Roman"/>
          <w:sz w:val="28"/>
        </w:rPr>
        <w:t>S</w:t>
      </w:r>
      <w:r>
        <w:rPr>
          <w:rFonts w:ascii="Times New Roman" w:hAnsi="Times New Roman"/>
          <w:sz w:val="28"/>
          <w:lang w:val="uk-UA"/>
        </w:rPr>
        <w:t xml:space="preserve"> виконувалась рівність за формулою (1.18).</w:t>
      </w:r>
    </w:p>
    <w:p w14:paraId="2A2B28AA" w14:textId="77777777" w:rsidR="00F44953" w:rsidRDefault="00F44953" w:rsidP="00F44953">
      <w:pPr>
        <w:spacing w:line="25" w:lineRule="atLeast"/>
        <w:ind w:firstLine="709"/>
        <w:jc w:val="both"/>
        <w:rPr>
          <w:rFonts w:ascii="Times New Roman" w:hAnsi="Times New Roman"/>
          <w:sz w:val="28"/>
          <w:lang w:val="uk-UA"/>
        </w:rPr>
      </w:pPr>
    </w:p>
    <w:p w14:paraId="54C3D05B" w14:textId="77777777" w:rsidR="00F44953" w:rsidRDefault="00F44953" w:rsidP="00F44953">
      <w:pPr>
        <w:spacing w:line="25" w:lineRule="atLeast"/>
        <w:ind w:firstLine="709"/>
        <w:jc w:val="both"/>
        <w:rPr>
          <w:rFonts w:ascii="Times New Roman" w:hAnsi="Times New Roman"/>
          <w:sz w:val="28"/>
          <w:lang w:val="uk-UA"/>
        </w:rPr>
      </w:pPr>
      <w:r>
        <w:rPr>
          <w:rFonts w:ascii="Times New Roman" w:hAnsi="Times New Roman"/>
          <w:sz w:val="28"/>
          <w:lang w:val="uk-UA"/>
        </w:rPr>
        <w:t>Таблиця 1.1 – Шкала для визначення матриці думок</w:t>
      </w:r>
    </w:p>
    <w:tbl>
      <w:tblPr>
        <w:tblStyle w:val="af2"/>
        <w:tblpPr w:leftFromText="180" w:rightFromText="180" w:vertAnchor="text" w:horzAnchor="margin" w:tblpY="16"/>
        <w:tblW w:w="9458" w:type="dxa"/>
        <w:tblLook w:val="04A0" w:firstRow="1" w:lastRow="0" w:firstColumn="1" w:lastColumn="0" w:noHBand="0" w:noVBand="1"/>
      </w:tblPr>
      <w:tblGrid>
        <w:gridCol w:w="1553"/>
        <w:gridCol w:w="3404"/>
        <w:gridCol w:w="4501"/>
      </w:tblGrid>
      <w:tr w:rsidR="00F44953" w14:paraId="56F9D421" w14:textId="77777777" w:rsidTr="008C2EE8">
        <w:tc>
          <w:tcPr>
            <w:tcW w:w="1553" w:type="dxa"/>
          </w:tcPr>
          <w:p w14:paraId="771D21A6" w14:textId="77777777" w:rsidR="00F44953" w:rsidRPr="00186E43" w:rsidRDefault="00F44953" w:rsidP="008C2EE8">
            <w:pPr>
              <w:spacing w:line="25" w:lineRule="atLeast"/>
              <w:jc w:val="center"/>
              <w:rPr>
                <w:rFonts w:ascii="Times New Roman" w:hAnsi="Times New Roman"/>
                <w:szCs w:val="24"/>
                <w:lang w:val="uk-UA"/>
              </w:rPr>
            </w:pPr>
            <w:r w:rsidRPr="00186E43">
              <w:rPr>
                <w:rFonts w:ascii="Times New Roman" w:hAnsi="Times New Roman"/>
                <w:szCs w:val="24"/>
                <w:lang w:val="uk-UA"/>
              </w:rPr>
              <w:t>Оцінка важливості</w:t>
            </w:r>
          </w:p>
        </w:tc>
        <w:tc>
          <w:tcPr>
            <w:tcW w:w="3404" w:type="dxa"/>
          </w:tcPr>
          <w:p w14:paraId="33A0E168" w14:textId="77777777" w:rsidR="00F44953" w:rsidRPr="00186E43" w:rsidRDefault="00F44953" w:rsidP="008C2EE8">
            <w:pPr>
              <w:spacing w:line="25" w:lineRule="atLeast"/>
              <w:jc w:val="center"/>
              <w:rPr>
                <w:rFonts w:ascii="Times New Roman" w:hAnsi="Times New Roman"/>
                <w:szCs w:val="24"/>
                <w:lang w:val="uk-UA"/>
              </w:rPr>
            </w:pPr>
            <w:r w:rsidRPr="00186E43">
              <w:rPr>
                <w:rFonts w:ascii="Times New Roman" w:hAnsi="Times New Roman"/>
                <w:szCs w:val="24"/>
                <w:lang w:val="uk-UA"/>
              </w:rPr>
              <w:t>Якісна оцінка</w:t>
            </w:r>
          </w:p>
        </w:tc>
        <w:tc>
          <w:tcPr>
            <w:tcW w:w="4501" w:type="dxa"/>
          </w:tcPr>
          <w:p w14:paraId="3DF40F40" w14:textId="77777777" w:rsidR="00F44953" w:rsidRPr="00186E43" w:rsidRDefault="00F44953" w:rsidP="008C2EE8">
            <w:pPr>
              <w:spacing w:line="25" w:lineRule="atLeast"/>
              <w:jc w:val="center"/>
              <w:rPr>
                <w:rFonts w:ascii="Times New Roman" w:hAnsi="Times New Roman"/>
                <w:szCs w:val="24"/>
                <w:lang w:val="uk-UA"/>
              </w:rPr>
            </w:pPr>
            <w:r w:rsidRPr="00186E43">
              <w:rPr>
                <w:rFonts w:ascii="Times New Roman" w:hAnsi="Times New Roman"/>
                <w:szCs w:val="24"/>
                <w:lang w:val="uk-UA"/>
              </w:rPr>
              <w:t>Коментар</w:t>
            </w:r>
          </w:p>
        </w:tc>
      </w:tr>
      <w:tr w:rsidR="00F44953" w:rsidRPr="005D2A9C" w14:paraId="5FA994F4" w14:textId="77777777" w:rsidTr="008C2EE8">
        <w:tc>
          <w:tcPr>
            <w:tcW w:w="1553" w:type="dxa"/>
          </w:tcPr>
          <w:p w14:paraId="494BD393" w14:textId="77777777" w:rsidR="00F44953" w:rsidRPr="00186E43" w:rsidRDefault="00F44953" w:rsidP="008C2EE8">
            <w:pPr>
              <w:spacing w:line="25" w:lineRule="atLeast"/>
              <w:jc w:val="center"/>
              <w:rPr>
                <w:rFonts w:ascii="Times New Roman" w:hAnsi="Times New Roman"/>
                <w:szCs w:val="24"/>
                <w:lang w:val="uk-UA"/>
              </w:rPr>
            </w:pPr>
            <w:r w:rsidRPr="00186E43">
              <w:rPr>
                <w:rFonts w:ascii="Times New Roman" w:hAnsi="Times New Roman"/>
                <w:szCs w:val="24"/>
                <w:lang w:val="uk-UA"/>
              </w:rPr>
              <w:t>1</w:t>
            </w:r>
          </w:p>
        </w:tc>
        <w:tc>
          <w:tcPr>
            <w:tcW w:w="3404" w:type="dxa"/>
          </w:tcPr>
          <w:p w14:paraId="7D008338" w14:textId="77777777" w:rsidR="00F44953" w:rsidRPr="00186E43" w:rsidRDefault="00F44953" w:rsidP="008C2EE8">
            <w:pPr>
              <w:spacing w:line="25" w:lineRule="atLeast"/>
              <w:jc w:val="center"/>
              <w:rPr>
                <w:rFonts w:ascii="Times New Roman" w:hAnsi="Times New Roman"/>
                <w:szCs w:val="24"/>
                <w:lang w:val="uk-UA"/>
              </w:rPr>
            </w:pPr>
            <w:r w:rsidRPr="00186E43">
              <w:rPr>
                <w:rFonts w:ascii="Times New Roman" w:hAnsi="Times New Roman"/>
                <w:szCs w:val="24"/>
                <w:lang w:val="uk-UA"/>
              </w:rPr>
              <w:t>Однакова значущість</w:t>
            </w:r>
          </w:p>
        </w:tc>
        <w:tc>
          <w:tcPr>
            <w:tcW w:w="4501" w:type="dxa"/>
          </w:tcPr>
          <w:p w14:paraId="17B6ECDD" w14:textId="77777777" w:rsidR="00F44953" w:rsidRPr="00186E43" w:rsidRDefault="00F44953" w:rsidP="008C2EE8">
            <w:pPr>
              <w:spacing w:line="25" w:lineRule="atLeast"/>
              <w:jc w:val="center"/>
              <w:rPr>
                <w:rFonts w:ascii="Times New Roman" w:hAnsi="Times New Roman"/>
                <w:szCs w:val="24"/>
                <w:lang w:val="uk-UA"/>
              </w:rPr>
            </w:pPr>
            <w:r w:rsidRPr="00186E43">
              <w:rPr>
                <w:rFonts w:ascii="Times New Roman" w:hAnsi="Times New Roman"/>
                <w:szCs w:val="24"/>
                <w:lang w:val="uk-UA"/>
              </w:rPr>
              <w:t>По даному критерію альтернативи мають однаковий ранг</w:t>
            </w:r>
          </w:p>
        </w:tc>
      </w:tr>
      <w:tr w:rsidR="00F44953" w:rsidRPr="005D2A9C" w14:paraId="4FFB4352" w14:textId="77777777" w:rsidTr="008C2EE8">
        <w:tc>
          <w:tcPr>
            <w:tcW w:w="1553" w:type="dxa"/>
          </w:tcPr>
          <w:p w14:paraId="07C4371A" w14:textId="77777777" w:rsidR="00F44953" w:rsidRPr="00186E43" w:rsidRDefault="00F44953" w:rsidP="008C2EE8">
            <w:pPr>
              <w:spacing w:line="25" w:lineRule="atLeast"/>
              <w:jc w:val="center"/>
              <w:rPr>
                <w:rFonts w:ascii="Times New Roman" w:hAnsi="Times New Roman"/>
                <w:szCs w:val="24"/>
                <w:lang w:val="uk-UA"/>
              </w:rPr>
            </w:pPr>
            <w:r w:rsidRPr="00186E43">
              <w:rPr>
                <w:rFonts w:ascii="Times New Roman" w:hAnsi="Times New Roman"/>
                <w:szCs w:val="24"/>
                <w:lang w:val="uk-UA"/>
              </w:rPr>
              <w:t>3</w:t>
            </w:r>
          </w:p>
        </w:tc>
        <w:tc>
          <w:tcPr>
            <w:tcW w:w="3404" w:type="dxa"/>
          </w:tcPr>
          <w:p w14:paraId="0D82877D" w14:textId="77777777" w:rsidR="00F44953" w:rsidRPr="00186E43" w:rsidRDefault="00F44953" w:rsidP="008C2EE8">
            <w:pPr>
              <w:spacing w:line="25" w:lineRule="atLeast"/>
              <w:jc w:val="center"/>
              <w:rPr>
                <w:rFonts w:ascii="Times New Roman" w:hAnsi="Times New Roman"/>
                <w:szCs w:val="24"/>
                <w:lang w:val="uk-UA"/>
              </w:rPr>
            </w:pPr>
            <w:r w:rsidRPr="00186E43">
              <w:rPr>
                <w:rFonts w:ascii="Times New Roman" w:hAnsi="Times New Roman"/>
                <w:szCs w:val="24"/>
                <w:lang w:val="uk-UA"/>
              </w:rPr>
              <w:t>Слабка перевага</w:t>
            </w:r>
          </w:p>
        </w:tc>
        <w:tc>
          <w:tcPr>
            <w:tcW w:w="4501" w:type="dxa"/>
          </w:tcPr>
          <w:p w14:paraId="63946BDF" w14:textId="77777777" w:rsidR="00F44953" w:rsidRPr="00186E43" w:rsidRDefault="00F44953" w:rsidP="008C2EE8">
            <w:pPr>
              <w:spacing w:line="25" w:lineRule="atLeast"/>
              <w:jc w:val="center"/>
              <w:rPr>
                <w:rFonts w:ascii="Times New Roman" w:hAnsi="Times New Roman"/>
                <w:szCs w:val="24"/>
                <w:lang w:val="uk-UA"/>
              </w:rPr>
            </w:pPr>
            <w:r w:rsidRPr="00186E43">
              <w:rPr>
                <w:rFonts w:ascii="Times New Roman" w:hAnsi="Times New Roman"/>
                <w:szCs w:val="24"/>
                <w:lang w:val="uk-UA"/>
              </w:rPr>
              <w:t>Міркування про перевагу одної альтернативи перед іншою малопереконливою</w:t>
            </w:r>
          </w:p>
        </w:tc>
      </w:tr>
      <w:tr w:rsidR="00F44953" w:rsidRPr="005D2A9C" w14:paraId="2FED8099" w14:textId="77777777" w:rsidTr="008C2EE8">
        <w:tc>
          <w:tcPr>
            <w:tcW w:w="1553" w:type="dxa"/>
          </w:tcPr>
          <w:p w14:paraId="75527D8C" w14:textId="77777777" w:rsidR="00F44953" w:rsidRPr="00186E43" w:rsidRDefault="00F44953" w:rsidP="008C2EE8">
            <w:pPr>
              <w:spacing w:line="25" w:lineRule="atLeast"/>
              <w:jc w:val="center"/>
              <w:rPr>
                <w:rFonts w:ascii="Times New Roman" w:hAnsi="Times New Roman"/>
                <w:szCs w:val="24"/>
                <w:lang w:val="uk-UA"/>
              </w:rPr>
            </w:pPr>
            <w:r w:rsidRPr="00186E43">
              <w:rPr>
                <w:rFonts w:ascii="Times New Roman" w:hAnsi="Times New Roman"/>
                <w:szCs w:val="24"/>
                <w:lang w:val="uk-UA"/>
              </w:rPr>
              <w:t>5</w:t>
            </w:r>
          </w:p>
        </w:tc>
        <w:tc>
          <w:tcPr>
            <w:tcW w:w="3404" w:type="dxa"/>
          </w:tcPr>
          <w:p w14:paraId="78A75F1D" w14:textId="77777777" w:rsidR="00F44953" w:rsidRPr="00186E43" w:rsidRDefault="00F44953" w:rsidP="008C2EE8">
            <w:pPr>
              <w:spacing w:line="25" w:lineRule="atLeast"/>
              <w:jc w:val="center"/>
              <w:rPr>
                <w:rFonts w:ascii="Times New Roman" w:hAnsi="Times New Roman"/>
                <w:szCs w:val="24"/>
                <w:lang w:val="uk-UA"/>
              </w:rPr>
            </w:pPr>
            <w:r w:rsidRPr="00186E43">
              <w:rPr>
                <w:rFonts w:ascii="Times New Roman" w:hAnsi="Times New Roman"/>
                <w:szCs w:val="24"/>
                <w:lang w:val="uk-UA"/>
              </w:rPr>
              <w:t>Сильна (або суттєва) перевага</w:t>
            </w:r>
          </w:p>
        </w:tc>
        <w:tc>
          <w:tcPr>
            <w:tcW w:w="4501" w:type="dxa"/>
          </w:tcPr>
          <w:p w14:paraId="47F8D418" w14:textId="77777777" w:rsidR="00F44953" w:rsidRPr="00186E43" w:rsidRDefault="00F44953" w:rsidP="008C2EE8">
            <w:pPr>
              <w:spacing w:line="25" w:lineRule="atLeast"/>
              <w:jc w:val="center"/>
              <w:rPr>
                <w:rFonts w:ascii="Times New Roman" w:hAnsi="Times New Roman"/>
                <w:szCs w:val="24"/>
                <w:lang w:val="uk-UA"/>
              </w:rPr>
            </w:pPr>
            <w:r w:rsidRPr="00186E43">
              <w:rPr>
                <w:rFonts w:ascii="Times New Roman" w:hAnsi="Times New Roman"/>
                <w:szCs w:val="24"/>
                <w:lang w:val="uk-UA"/>
              </w:rPr>
              <w:t>Існують надійні докази суттєвої переваги одної альтернативи</w:t>
            </w:r>
          </w:p>
        </w:tc>
      </w:tr>
      <w:tr w:rsidR="00F44953" w:rsidRPr="005D2A9C" w14:paraId="45765DE4" w14:textId="77777777" w:rsidTr="008C2EE8">
        <w:tc>
          <w:tcPr>
            <w:tcW w:w="1553" w:type="dxa"/>
          </w:tcPr>
          <w:p w14:paraId="456B4C4B" w14:textId="77777777" w:rsidR="00F44953" w:rsidRPr="00186E43" w:rsidRDefault="00F44953" w:rsidP="008C2EE8">
            <w:pPr>
              <w:spacing w:line="25" w:lineRule="atLeast"/>
              <w:jc w:val="center"/>
              <w:rPr>
                <w:rFonts w:ascii="Times New Roman" w:hAnsi="Times New Roman"/>
                <w:szCs w:val="24"/>
                <w:lang w:val="uk-UA"/>
              </w:rPr>
            </w:pPr>
            <w:r w:rsidRPr="00186E43">
              <w:rPr>
                <w:rFonts w:ascii="Times New Roman" w:hAnsi="Times New Roman"/>
                <w:szCs w:val="24"/>
                <w:lang w:val="uk-UA"/>
              </w:rPr>
              <w:t>7</w:t>
            </w:r>
          </w:p>
        </w:tc>
        <w:tc>
          <w:tcPr>
            <w:tcW w:w="3404" w:type="dxa"/>
          </w:tcPr>
          <w:p w14:paraId="405AA380" w14:textId="77777777" w:rsidR="00F44953" w:rsidRPr="00186E43" w:rsidRDefault="00F44953" w:rsidP="008C2EE8">
            <w:pPr>
              <w:spacing w:line="25" w:lineRule="atLeast"/>
              <w:jc w:val="center"/>
              <w:rPr>
                <w:rFonts w:ascii="Times New Roman" w:hAnsi="Times New Roman"/>
                <w:szCs w:val="24"/>
                <w:lang w:val="uk-UA"/>
              </w:rPr>
            </w:pPr>
            <w:r w:rsidRPr="00186E43">
              <w:rPr>
                <w:rFonts w:ascii="Times New Roman" w:hAnsi="Times New Roman"/>
                <w:szCs w:val="24"/>
                <w:lang w:val="uk-UA"/>
              </w:rPr>
              <w:t>Очевидна перевага</w:t>
            </w:r>
          </w:p>
        </w:tc>
        <w:tc>
          <w:tcPr>
            <w:tcW w:w="4501" w:type="dxa"/>
          </w:tcPr>
          <w:p w14:paraId="703F3F90" w14:textId="77777777" w:rsidR="00F44953" w:rsidRPr="00186E43" w:rsidRDefault="00F44953" w:rsidP="008C2EE8">
            <w:pPr>
              <w:spacing w:line="25" w:lineRule="atLeast"/>
              <w:jc w:val="center"/>
              <w:rPr>
                <w:rFonts w:ascii="Times New Roman" w:hAnsi="Times New Roman"/>
                <w:szCs w:val="24"/>
                <w:lang w:val="uk-UA"/>
              </w:rPr>
            </w:pPr>
            <w:r w:rsidRPr="00186E43">
              <w:rPr>
                <w:rFonts w:ascii="Times New Roman" w:hAnsi="Times New Roman"/>
                <w:szCs w:val="24"/>
                <w:lang w:val="uk-UA"/>
              </w:rPr>
              <w:t>Існують переконливі свідоцтва на користь одної альтернативи</w:t>
            </w:r>
          </w:p>
        </w:tc>
      </w:tr>
      <w:tr w:rsidR="00F44953" w:rsidRPr="005D2A9C" w14:paraId="3B0E9578" w14:textId="77777777" w:rsidTr="008C2EE8">
        <w:tc>
          <w:tcPr>
            <w:tcW w:w="1553" w:type="dxa"/>
          </w:tcPr>
          <w:p w14:paraId="68FCC0ED" w14:textId="77777777" w:rsidR="00F44953" w:rsidRPr="00186E43" w:rsidRDefault="00F44953" w:rsidP="008C2EE8">
            <w:pPr>
              <w:spacing w:line="25" w:lineRule="atLeast"/>
              <w:jc w:val="center"/>
              <w:rPr>
                <w:rFonts w:ascii="Times New Roman" w:hAnsi="Times New Roman"/>
                <w:szCs w:val="24"/>
                <w:lang w:val="uk-UA"/>
              </w:rPr>
            </w:pPr>
            <w:r w:rsidRPr="00186E43">
              <w:rPr>
                <w:rFonts w:ascii="Times New Roman" w:hAnsi="Times New Roman"/>
                <w:szCs w:val="24"/>
                <w:lang w:val="uk-UA"/>
              </w:rPr>
              <w:t>9</w:t>
            </w:r>
          </w:p>
        </w:tc>
        <w:tc>
          <w:tcPr>
            <w:tcW w:w="3404" w:type="dxa"/>
          </w:tcPr>
          <w:p w14:paraId="438240C7" w14:textId="77777777" w:rsidR="00F44953" w:rsidRPr="00186E43" w:rsidRDefault="00F44953" w:rsidP="008C2EE8">
            <w:pPr>
              <w:spacing w:line="25" w:lineRule="atLeast"/>
              <w:jc w:val="center"/>
              <w:rPr>
                <w:rFonts w:ascii="Times New Roman" w:hAnsi="Times New Roman"/>
                <w:szCs w:val="24"/>
                <w:lang w:val="uk-UA"/>
              </w:rPr>
            </w:pPr>
            <w:r w:rsidRPr="00186E43">
              <w:rPr>
                <w:rFonts w:ascii="Times New Roman" w:hAnsi="Times New Roman"/>
                <w:szCs w:val="24"/>
                <w:lang w:val="uk-UA"/>
              </w:rPr>
              <w:t>Абсолютна перевага</w:t>
            </w:r>
          </w:p>
        </w:tc>
        <w:tc>
          <w:tcPr>
            <w:tcW w:w="4501" w:type="dxa"/>
          </w:tcPr>
          <w:p w14:paraId="76FBF5B8" w14:textId="77777777" w:rsidR="00F44953" w:rsidRPr="00186E43" w:rsidRDefault="00F44953" w:rsidP="008C2EE8">
            <w:pPr>
              <w:spacing w:line="25" w:lineRule="atLeast"/>
              <w:jc w:val="center"/>
              <w:rPr>
                <w:rFonts w:ascii="Times New Roman" w:hAnsi="Times New Roman"/>
                <w:szCs w:val="24"/>
                <w:lang w:val="uk-UA"/>
              </w:rPr>
            </w:pPr>
            <w:r w:rsidRPr="00186E43">
              <w:rPr>
                <w:rFonts w:ascii="Times New Roman" w:hAnsi="Times New Roman"/>
                <w:szCs w:val="24"/>
                <w:lang w:val="uk-UA"/>
              </w:rPr>
              <w:t>Свідоцтва на користь переваги одної альтернативи перед іншою, надзвичайно переконливо</w:t>
            </w:r>
          </w:p>
        </w:tc>
      </w:tr>
      <w:tr w:rsidR="00F44953" w14:paraId="60D49CE9" w14:textId="77777777" w:rsidTr="008C2EE8">
        <w:tc>
          <w:tcPr>
            <w:tcW w:w="1553" w:type="dxa"/>
          </w:tcPr>
          <w:p w14:paraId="3988FFB9" w14:textId="77777777" w:rsidR="00F44953" w:rsidRPr="00186E43" w:rsidRDefault="00F44953" w:rsidP="008C2EE8">
            <w:pPr>
              <w:spacing w:line="25" w:lineRule="atLeast"/>
              <w:jc w:val="center"/>
              <w:rPr>
                <w:rFonts w:ascii="Times New Roman" w:hAnsi="Times New Roman"/>
                <w:szCs w:val="24"/>
                <w:lang w:val="uk-UA"/>
              </w:rPr>
            </w:pPr>
            <w:r w:rsidRPr="00186E43">
              <w:rPr>
                <w:rFonts w:ascii="Times New Roman" w:hAnsi="Times New Roman"/>
                <w:szCs w:val="24"/>
                <w:lang w:val="uk-UA"/>
              </w:rPr>
              <w:t>2,4,6,8</w:t>
            </w:r>
          </w:p>
        </w:tc>
        <w:tc>
          <w:tcPr>
            <w:tcW w:w="3404" w:type="dxa"/>
          </w:tcPr>
          <w:p w14:paraId="57C741F5" w14:textId="77777777" w:rsidR="00F44953" w:rsidRPr="00186E43" w:rsidRDefault="00F44953" w:rsidP="008C2EE8">
            <w:pPr>
              <w:spacing w:line="25" w:lineRule="atLeast"/>
              <w:jc w:val="center"/>
              <w:rPr>
                <w:rFonts w:ascii="Times New Roman" w:hAnsi="Times New Roman"/>
                <w:szCs w:val="24"/>
                <w:lang w:val="uk-UA"/>
              </w:rPr>
            </w:pPr>
            <w:r w:rsidRPr="00186E43">
              <w:rPr>
                <w:rFonts w:ascii="Times New Roman" w:hAnsi="Times New Roman"/>
                <w:szCs w:val="24"/>
                <w:lang w:val="uk-UA"/>
              </w:rPr>
              <w:t>Проміжні значення між сусідніми оцінками</w:t>
            </w:r>
          </w:p>
        </w:tc>
        <w:tc>
          <w:tcPr>
            <w:tcW w:w="4501" w:type="dxa"/>
          </w:tcPr>
          <w:p w14:paraId="123A4779" w14:textId="77777777" w:rsidR="00F44953" w:rsidRPr="00186E43" w:rsidRDefault="00F44953" w:rsidP="008C2EE8">
            <w:pPr>
              <w:spacing w:line="25" w:lineRule="atLeast"/>
              <w:jc w:val="center"/>
              <w:rPr>
                <w:rFonts w:ascii="Times New Roman" w:hAnsi="Times New Roman"/>
                <w:szCs w:val="24"/>
                <w:lang w:val="uk-UA"/>
              </w:rPr>
            </w:pPr>
            <w:r w:rsidRPr="00186E43">
              <w:rPr>
                <w:rFonts w:ascii="Times New Roman" w:hAnsi="Times New Roman"/>
                <w:szCs w:val="24"/>
                <w:lang w:val="uk-UA"/>
              </w:rPr>
              <w:t>Використовуються, коли потрібен компроміс</w:t>
            </w:r>
          </w:p>
        </w:tc>
      </w:tr>
    </w:tbl>
    <w:p w14:paraId="57947A13" w14:textId="77777777" w:rsidR="00F44953" w:rsidRDefault="00F44953" w:rsidP="00F44953">
      <w:pPr>
        <w:spacing w:line="25" w:lineRule="atLeast"/>
        <w:ind w:firstLine="709"/>
        <w:jc w:val="both"/>
        <w:rPr>
          <w:rFonts w:ascii="Times New Roman" w:hAnsi="Times New Roman"/>
          <w:sz w:val="28"/>
          <w:lang w:val="uk-UA"/>
        </w:rPr>
      </w:pPr>
    </w:p>
    <w:tbl>
      <w:tblPr>
        <w:tblStyle w:val="af2"/>
        <w:tblW w:w="0" w:type="auto"/>
        <w:tblLook w:val="04A0" w:firstRow="1" w:lastRow="0" w:firstColumn="1" w:lastColumn="0" w:noHBand="0" w:noVBand="1"/>
      </w:tblPr>
      <w:tblGrid>
        <w:gridCol w:w="9028"/>
        <w:gridCol w:w="893"/>
      </w:tblGrid>
      <w:tr w:rsidR="00F44953" w14:paraId="3050680D" w14:textId="77777777" w:rsidTr="008C2EE8">
        <w:tc>
          <w:tcPr>
            <w:tcW w:w="9028" w:type="dxa"/>
            <w:tcBorders>
              <w:top w:val="nil"/>
              <w:left w:val="nil"/>
              <w:bottom w:val="nil"/>
              <w:right w:val="nil"/>
            </w:tcBorders>
            <w:vAlign w:val="center"/>
          </w:tcPr>
          <w:p w14:paraId="761C0629" w14:textId="77777777" w:rsidR="00F44953" w:rsidRPr="004233F8" w:rsidRDefault="005D2A9C" w:rsidP="008C2EE8">
            <w:pPr>
              <w:pStyle w:val="a6"/>
              <w:spacing w:line="300" w:lineRule="auto"/>
              <w:ind w:left="0"/>
              <w:jc w:val="center"/>
              <w:rPr>
                <w:szCs w:val="28"/>
                <w:lang w:val="ru-RU"/>
              </w:rPr>
            </w:pPr>
            <m:oMathPara>
              <m:oMathParaPr>
                <m:jc m:val="center"/>
              </m:oMathParaPr>
              <m:oMath>
                <m:nary>
                  <m:naryPr>
                    <m:chr m:val="∑"/>
                    <m:limLoc m:val="undOvr"/>
                    <m:ctrlPr>
                      <w:rPr>
                        <w:rFonts w:ascii="Cambria Math" w:hAnsi="Cambria Math"/>
                        <w:i/>
                        <w:lang w:val="uk-UA"/>
                      </w:rPr>
                    </m:ctrlPr>
                  </m:naryPr>
                  <m:sub>
                    <m:r>
                      <w:rPr>
                        <w:rFonts w:ascii="Cambria Math" w:hAnsi="Cambria Math"/>
                        <w:lang w:val="uk-UA"/>
                      </w:rPr>
                      <m:t>i=1</m:t>
                    </m:r>
                  </m:sub>
                  <m:sup>
                    <m:r>
                      <w:rPr>
                        <w:rFonts w:ascii="Cambria Math" w:hAnsi="Cambria Math"/>
                        <w:lang w:val="uk-UA"/>
                      </w:rPr>
                      <m:t>n</m:t>
                    </m:r>
                  </m:sup>
                  <m:e>
                    <m:sSub>
                      <m:sSubPr>
                        <m:ctrlPr>
                          <w:rPr>
                            <w:rFonts w:ascii="Cambria Math" w:hAnsi="Cambria Math"/>
                            <w:i/>
                            <w:lang w:val="uk-UA"/>
                          </w:rPr>
                        </m:ctrlPr>
                      </m:sSubPr>
                      <m:e>
                        <m:r>
                          <w:rPr>
                            <w:rFonts w:ascii="Cambria Math" w:hAnsi="Cambria Math"/>
                            <w:lang w:val="uk-UA"/>
                          </w:rPr>
                          <m:t>μ</m:t>
                        </m:r>
                      </m:e>
                      <m:sub>
                        <m:r>
                          <w:rPr>
                            <w:rFonts w:ascii="Cambria Math" w:hAnsi="Cambria Math"/>
                            <w:lang w:val="uk-UA"/>
                          </w:rPr>
                          <m:t>s</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i</m:t>
                        </m:r>
                      </m:sub>
                    </m:sSub>
                    <m:r>
                      <w:rPr>
                        <w:rFonts w:ascii="Cambria Math" w:hAnsi="Cambria Math"/>
                        <w:lang w:val="uk-UA"/>
                      </w:rPr>
                      <m:t>)</m:t>
                    </m:r>
                  </m:e>
                </m:nary>
                <m:r>
                  <w:rPr>
                    <w:rFonts w:ascii="Cambria Math" w:hAnsi="Cambria Math"/>
                    <w:lang w:val="uk-UA"/>
                  </w:rPr>
                  <m:t>=1</m:t>
                </m:r>
              </m:oMath>
            </m:oMathPara>
          </w:p>
        </w:tc>
        <w:tc>
          <w:tcPr>
            <w:tcW w:w="893" w:type="dxa"/>
            <w:tcBorders>
              <w:top w:val="nil"/>
              <w:left w:val="nil"/>
              <w:bottom w:val="nil"/>
              <w:right w:val="nil"/>
            </w:tcBorders>
            <w:vAlign w:val="center"/>
          </w:tcPr>
          <w:p w14:paraId="2C255C3D" w14:textId="77777777" w:rsidR="00F44953" w:rsidRDefault="00F44953" w:rsidP="008C2EE8">
            <w:pPr>
              <w:pStyle w:val="a6"/>
              <w:spacing w:line="300" w:lineRule="auto"/>
              <w:ind w:left="0"/>
              <w:jc w:val="center"/>
              <w:rPr>
                <w:szCs w:val="28"/>
                <w:lang w:val="ru-RU"/>
              </w:rPr>
            </w:pPr>
            <w:r>
              <w:rPr>
                <w:szCs w:val="28"/>
                <w:lang w:val="ru-RU"/>
              </w:rPr>
              <w:t>(1.</w:t>
            </w:r>
            <w:r>
              <w:rPr>
                <w:szCs w:val="28"/>
              </w:rPr>
              <w:t>18</w:t>
            </w:r>
            <w:r>
              <w:rPr>
                <w:szCs w:val="28"/>
                <w:lang w:val="ru-RU"/>
              </w:rPr>
              <w:t>)</w:t>
            </w:r>
          </w:p>
        </w:tc>
      </w:tr>
    </w:tbl>
    <w:p w14:paraId="17B49709" w14:textId="77777777" w:rsidR="00F44953" w:rsidRDefault="00F44953" w:rsidP="00F44953">
      <w:pPr>
        <w:spacing w:line="25" w:lineRule="atLeast"/>
        <w:ind w:firstLine="709"/>
        <w:jc w:val="both"/>
        <w:rPr>
          <w:rFonts w:ascii="Times New Roman" w:hAnsi="Times New Roman"/>
          <w:sz w:val="28"/>
          <w:lang w:val="uk-UA"/>
        </w:rPr>
      </w:pPr>
    </w:p>
    <w:p w14:paraId="061305B8" w14:textId="77777777" w:rsidR="00F44953" w:rsidRDefault="00F44953" w:rsidP="00F44953">
      <w:pPr>
        <w:spacing w:line="25" w:lineRule="atLeast"/>
        <w:ind w:firstLine="709"/>
        <w:jc w:val="both"/>
        <w:rPr>
          <w:rFonts w:ascii="Times New Roman" w:hAnsi="Times New Roman"/>
          <w:sz w:val="28"/>
          <w:lang w:val="uk-UA"/>
        </w:rPr>
      </w:pPr>
      <w:r>
        <w:rPr>
          <w:rFonts w:ascii="Times New Roman" w:hAnsi="Times New Roman"/>
          <w:sz w:val="28"/>
          <w:lang w:val="uk-UA"/>
        </w:rPr>
        <w:t>Ступінь приналежності елементів множині буде визначатись через парні зрівняння. При цьому використовуються оцінки, я</w:t>
      </w:r>
      <w:r w:rsidRPr="001C3D3B">
        <w:rPr>
          <w:rFonts w:ascii="Times New Roman" w:hAnsi="Times New Roman"/>
          <w:sz w:val="28"/>
          <w:lang w:val="uk-UA"/>
        </w:rPr>
        <w:t>кі приведені в таблиці 1.1. Оцінку елемента x</w:t>
      </w:r>
      <w:r w:rsidRPr="001C3D3B">
        <w:rPr>
          <w:rFonts w:ascii="Times New Roman" w:hAnsi="Times New Roman"/>
          <w:sz w:val="28"/>
          <w:vertAlign w:val="subscript"/>
          <w:lang w:val="uk-UA"/>
        </w:rPr>
        <w:t>i</w:t>
      </w:r>
      <w:r w:rsidRPr="001C3D3B">
        <w:rPr>
          <w:rFonts w:ascii="Times New Roman" w:hAnsi="Times New Roman"/>
          <w:sz w:val="28"/>
          <w:lang w:val="uk-UA"/>
        </w:rPr>
        <w:t xml:space="preserve"> у зрівнянні з елементом </w:t>
      </w:r>
      <w:proofErr w:type="spellStart"/>
      <w:r w:rsidRPr="001C3D3B">
        <w:rPr>
          <w:rFonts w:ascii="Times New Roman" w:hAnsi="Times New Roman"/>
          <w:sz w:val="28"/>
          <w:lang w:val="uk-UA"/>
        </w:rPr>
        <w:t>x</w:t>
      </w:r>
      <w:r w:rsidRPr="001C3D3B">
        <w:rPr>
          <w:rFonts w:ascii="Times New Roman" w:hAnsi="Times New Roman"/>
          <w:sz w:val="28"/>
          <w:vertAlign w:val="subscript"/>
          <w:lang w:val="uk-UA"/>
        </w:rPr>
        <w:t>j</w:t>
      </w:r>
      <w:proofErr w:type="spellEnd"/>
      <w:r w:rsidRPr="001C3D3B">
        <w:rPr>
          <w:rFonts w:ascii="Times New Roman" w:hAnsi="Times New Roman"/>
          <w:sz w:val="28"/>
          <w:lang w:val="uk-UA"/>
        </w:rPr>
        <w:t xml:space="preserve"> з точки зору властивості. S позначимо через α</w:t>
      </w:r>
      <w:proofErr w:type="spellStart"/>
      <w:r w:rsidRPr="001C3D3B">
        <w:rPr>
          <w:rFonts w:ascii="Times New Roman" w:hAnsi="Times New Roman"/>
          <w:sz w:val="28"/>
          <w:vertAlign w:val="subscript"/>
          <w:lang w:val="uk-UA"/>
        </w:rPr>
        <w:t>ij</w:t>
      </w:r>
      <w:proofErr w:type="spellEnd"/>
      <w:r w:rsidRPr="001C3D3B">
        <w:rPr>
          <w:rFonts w:ascii="Times New Roman" w:hAnsi="Times New Roman"/>
          <w:sz w:val="28"/>
          <w:lang w:val="uk-UA"/>
        </w:rPr>
        <w:t>. Для забезпечення узгодження, приймемо</w:t>
      </w:r>
      <w:r>
        <w:rPr>
          <w:rFonts w:ascii="Times New Roman" w:hAnsi="Times New Roman"/>
          <w:sz w:val="28"/>
          <w:lang w:val="uk-UA"/>
        </w:rPr>
        <w:t xml:space="preserve">, що </w:t>
      </w:r>
      <w:r w:rsidRPr="001C3D3B">
        <w:rPr>
          <w:rFonts w:ascii="Times New Roman" w:hAnsi="Times New Roman"/>
          <w:sz w:val="28"/>
          <w:lang w:val="uk-UA"/>
        </w:rPr>
        <w:t>α</w:t>
      </w:r>
      <w:proofErr w:type="spellStart"/>
      <w:r w:rsidRPr="001C3D3B">
        <w:rPr>
          <w:rFonts w:ascii="Times New Roman" w:hAnsi="Times New Roman"/>
          <w:sz w:val="28"/>
          <w:vertAlign w:val="subscript"/>
          <w:lang w:val="uk-UA"/>
        </w:rPr>
        <w:t>ij</w:t>
      </w:r>
      <w:proofErr w:type="spellEnd"/>
      <w:r w:rsidRPr="004E7634">
        <w:rPr>
          <w:rFonts w:ascii="Times New Roman" w:hAnsi="Times New Roman"/>
          <w:sz w:val="28"/>
          <w:lang w:val="ru-RU"/>
        </w:rPr>
        <w:t xml:space="preserve"> </w:t>
      </w:r>
      <w:r>
        <w:rPr>
          <w:rFonts w:ascii="Times New Roman" w:hAnsi="Times New Roman"/>
          <w:sz w:val="28"/>
          <w:lang w:val="uk-UA"/>
        </w:rPr>
        <w:t>описується формулою (1.19).</w:t>
      </w:r>
    </w:p>
    <w:p w14:paraId="22CF2855" w14:textId="77777777" w:rsidR="00F44953" w:rsidRPr="001C3D3B" w:rsidRDefault="00F44953" w:rsidP="00F44953">
      <w:pPr>
        <w:spacing w:line="25" w:lineRule="atLeast"/>
        <w:ind w:firstLine="709"/>
        <w:jc w:val="both"/>
        <w:rPr>
          <w:rFonts w:ascii="Times New Roman" w:hAnsi="Times New Roman"/>
          <w:sz w:val="28"/>
          <w:lang w:val="uk-UA"/>
        </w:rPr>
      </w:pPr>
    </w:p>
    <w:tbl>
      <w:tblPr>
        <w:tblStyle w:val="af2"/>
        <w:tblW w:w="0" w:type="auto"/>
        <w:tblLook w:val="04A0" w:firstRow="1" w:lastRow="0" w:firstColumn="1" w:lastColumn="0" w:noHBand="0" w:noVBand="1"/>
      </w:tblPr>
      <w:tblGrid>
        <w:gridCol w:w="9028"/>
        <w:gridCol w:w="893"/>
      </w:tblGrid>
      <w:tr w:rsidR="00F44953" w14:paraId="4BB1DE3B" w14:textId="77777777" w:rsidTr="008C2EE8">
        <w:tc>
          <w:tcPr>
            <w:tcW w:w="9028" w:type="dxa"/>
            <w:tcBorders>
              <w:top w:val="nil"/>
              <w:left w:val="nil"/>
              <w:bottom w:val="nil"/>
              <w:right w:val="nil"/>
            </w:tcBorders>
            <w:vAlign w:val="center"/>
          </w:tcPr>
          <w:p w14:paraId="004AF91C" w14:textId="77777777" w:rsidR="00F44953" w:rsidRPr="004233F8" w:rsidRDefault="005D2A9C" w:rsidP="008C2EE8">
            <w:pPr>
              <w:pStyle w:val="a6"/>
              <w:spacing w:line="300" w:lineRule="auto"/>
              <w:ind w:left="0"/>
              <w:jc w:val="center"/>
              <w:rPr>
                <w:szCs w:val="28"/>
                <w:lang w:val="ru-RU"/>
              </w:rPr>
            </w:pPr>
            <m:oMathPara>
              <m:oMathParaPr>
                <m:jc m:val="center"/>
              </m:oMathParaPr>
              <m:oMath>
                <m:sSub>
                  <m:sSubPr>
                    <m:ctrlPr>
                      <w:rPr>
                        <w:rFonts w:ascii="Cambria Math" w:hAnsi="Cambria Math"/>
                        <w:i/>
                        <w:lang w:val="uk-UA"/>
                      </w:rPr>
                    </m:ctrlPr>
                  </m:sSubPr>
                  <m:e>
                    <m:r>
                      <w:rPr>
                        <w:rFonts w:ascii="Cambria Math" w:hAnsi="Cambria Math"/>
                        <w:lang w:val="uk-UA"/>
                      </w:rPr>
                      <m:t>α</m:t>
                    </m:r>
                  </m:e>
                  <m:sub>
                    <m:r>
                      <w:rPr>
                        <w:rFonts w:ascii="Cambria Math" w:hAnsi="Cambria Math"/>
                        <w:lang w:val="uk-UA"/>
                      </w:rPr>
                      <m:t>ij</m:t>
                    </m:r>
                  </m:sub>
                </m:sSub>
                <m:r>
                  <w:rPr>
                    <w:rFonts w:ascii="Cambria Math" w:hAnsi="Cambria Math"/>
                    <w:lang w:val="uk-UA"/>
                  </w:rPr>
                  <m:t>=</m:t>
                </m:r>
                <m:f>
                  <m:fPr>
                    <m:ctrlPr>
                      <w:rPr>
                        <w:rFonts w:ascii="Cambria Math" w:hAnsi="Cambria Math"/>
                        <w:i/>
                        <w:lang w:val="uk-UA"/>
                      </w:rPr>
                    </m:ctrlPr>
                  </m:fPr>
                  <m:num>
                    <m:r>
                      <w:rPr>
                        <w:rFonts w:ascii="Cambria Math" w:hAnsi="Cambria Math"/>
                        <w:lang w:val="uk-UA"/>
                      </w:rPr>
                      <m:t>1</m:t>
                    </m:r>
                  </m:num>
                  <m:den>
                    <m:sSub>
                      <m:sSubPr>
                        <m:ctrlPr>
                          <w:rPr>
                            <w:rFonts w:ascii="Cambria Math" w:hAnsi="Cambria Math"/>
                            <w:i/>
                            <w:lang w:val="uk-UA"/>
                          </w:rPr>
                        </m:ctrlPr>
                      </m:sSubPr>
                      <m:e>
                        <m:r>
                          <w:rPr>
                            <w:rFonts w:ascii="Cambria Math" w:hAnsi="Cambria Math"/>
                            <w:lang w:val="uk-UA"/>
                          </w:rPr>
                          <m:t>α</m:t>
                        </m:r>
                      </m:e>
                      <m:sub>
                        <m:r>
                          <w:rPr>
                            <w:rFonts w:ascii="Cambria Math" w:hAnsi="Cambria Math"/>
                            <w:lang w:val="uk-UA"/>
                          </w:rPr>
                          <m:t>ji</m:t>
                        </m:r>
                      </m:sub>
                    </m:sSub>
                  </m:den>
                </m:f>
              </m:oMath>
            </m:oMathPara>
          </w:p>
        </w:tc>
        <w:tc>
          <w:tcPr>
            <w:tcW w:w="893" w:type="dxa"/>
            <w:tcBorders>
              <w:top w:val="nil"/>
              <w:left w:val="nil"/>
              <w:bottom w:val="nil"/>
              <w:right w:val="nil"/>
            </w:tcBorders>
            <w:vAlign w:val="center"/>
          </w:tcPr>
          <w:p w14:paraId="57434B70" w14:textId="77777777" w:rsidR="00F44953" w:rsidRDefault="00F44953" w:rsidP="008C2EE8">
            <w:pPr>
              <w:pStyle w:val="a6"/>
              <w:spacing w:line="300" w:lineRule="auto"/>
              <w:ind w:left="0"/>
              <w:jc w:val="center"/>
              <w:rPr>
                <w:szCs w:val="28"/>
                <w:lang w:val="ru-RU"/>
              </w:rPr>
            </w:pPr>
            <w:r>
              <w:rPr>
                <w:szCs w:val="28"/>
                <w:lang w:val="ru-RU"/>
              </w:rPr>
              <w:t>(1.</w:t>
            </w:r>
            <w:r>
              <w:rPr>
                <w:szCs w:val="28"/>
              </w:rPr>
              <w:t>19</w:t>
            </w:r>
            <w:r>
              <w:rPr>
                <w:szCs w:val="28"/>
                <w:lang w:val="ru-RU"/>
              </w:rPr>
              <w:t>)</w:t>
            </w:r>
          </w:p>
        </w:tc>
      </w:tr>
    </w:tbl>
    <w:p w14:paraId="01A75DCC" w14:textId="77777777" w:rsidR="00F44953" w:rsidRDefault="00F44953" w:rsidP="00F44953">
      <w:pPr>
        <w:spacing w:line="25" w:lineRule="atLeast"/>
        <w:ind w:firstLine="709"/>
        <w:jc w:val="both"/>
        <w:rPr>
          <w:rFonts w:ascii="Times New Roman" w:hAnsi="Times New Roman"/>
          <w:sz w:val="28"/>
          <w:lang w:val="uk-UA"/>
        </w:rPr>
      </w:pPr>
    </w:p>
    <w:p w14:paraId="0CC5FEDB" w14:textId="77777777" w:rsidR="00F44953" w:rsidRDefault="00F44953" w:rsidP="00F44953">
      <w:pPr>
        <w:spacing w:line="25" w:lineRule="atLeast"/>
        <w:ind w:firstLine="709"/>
        <w:jc w:val="both"/>
        <w:rPr>
          <w:rFonts w:ascii="Times New Roman" w:hAnsi="Times New Roman"/>
          <w:sz w:val="28"/>
          <w:lang w:val="uk-UA"/>
        </w:rPr>
      </w:pPr>
      <w:r>
        <w:rPr>
          <w:rFonts w:ascii="Times New Roman" w:hAnsi="Times New Roman"/>
          <w:sz w:val="28"/>
          <w:lang w:val="uk-UA"/>
        </w:rPr>
        <w:t>Оцінка α</w:t>
      </w:r>
      <w:proofErr w:type="spellStart"/>
      <w:r>
        <w:rPr>
          <w:rFonts w:ascii="Times New Roman" w:hAnsi="Times New Roman"/>
          <w:sz w:val="28"/>
          <w:vertAlign w:val="subscript"/>
        </w:rPr>
        <w:t>ij</w:t>
      </w:r>
      <w:proofErr w:type="spellEnd"/>
      <w:r w:rsidRPr="0028032E">
        <w:rPr>
          <w:rFonts w:ascii="Times New Roman" w:hAnsi="Times New Roman"/>
          <w:sz w:val="28"/>
          <w:lang w:val="uk-UA"/>
        </w:rPr>
        <w:t xml:space="preserve"> </w:t>
      </w:r>
      <w:r>
        <w:rPr>
          <w:rFonts w:ascii="Times New Roman" w:hAnsi="Times New Roman"/>
          <w:sz w:val="28"/>
          <w:lang w:val="uk-UA"/>
        </w:rPr>
        <w:t xml:space="preserve">складає матрицю </w:t>
      </w:r>
      <w:r>
        <w:rPr>
          <w:rFonts w:ascii="Times New Roman" w:hAnsi="Times New Roman"/>
          <w:sz w:val="28"/>
        </w:rPr>
        <w:t>A</w:t>
      </w:r>
      <w:r w:rsidRPr="0028032E">
        <w:rPr>
          <w:rFonts w:ascii="Times New Roman" w:hAnsi="Times New Roman"/>
          <w:sz w:val="28"/>
          <w:lang w:val="uk-UA"/>
        </w:rPr>
        <w:t>=||</w:t>
      </w:r>
      <w:r>
        <w:rPr>
          <w:rFonts w:ascii="Times New Roman" w:hAnsi="Times New Roman"/>
          <w:sz w:val="28"/>
        </w:rPr>
        <w:t>α</w:t>
      </w:r>
      <w:proofErr w:type="spellStart"/>
      <w:r>
        <w:rPr>
          <w:rFonts w:ascii="Times New Roman" w:hAnsi="Times New Roman"/>
          <w:sz w:val="28"/>
          <w:vertAlign w:val="subscript"/>
        </w:rPr>
        <w:t>ij</w:t>
      </w:r>
      <w:proofErr w:type="spellEnd"/>
      <w:r w:rsidRPr="0028032E">
        <w:rPr>
          <w:rFonts w:ascii="Times New Roman" w:hAnsi="Times New Roman"/>
          <w:sz w:val="28"/>
          <w:lang w:val="uk-UA"/>
        </w:rPr>
        <w:t>||.</w:t>
      </w:r>
      <w:r>
        <w:rPr>
          <w:rFonts w:ascii="Times New Roman" w:hAnsi="Times New Roman"/>
          <w:sz w:val="28"/>
          <w:lang w:val="uk-UA"/>
        </w:rPr>
        <w:t xml:space="preserve"> Знайдемо </w:t>
      </w:r>
      <w:r>
        <w:rPr>
          <w:rFonts w:ascii="Times New Roman" w:hAnsi="Times New Roman"/>
          <w:sz w:val="28"/>
        </w:rPr>
        <w:t>w</w:t>
      </w:r>
      <w:r w:rsidRPr="00996194">
        <w:rPr>
          <w:rFonts w:ascii="Times New Roman" w:hAnsi="Times New Roman"/>
          <w:sz w:val="28"/>
          <w:lang w:val="uk-UA"/>
        </w:rPr>
        <w:t>=(</w:t>
      </w:r>
      <w:r>
        <w:rPr>
          <w:rFonts w:ascii="Times New Roman" w:hAnsi="Times New Roman"/>
          <w:sz w:val="28"/>
        </w:rPr>
        <w:t>ω</w:t>
      </w:r>
      <w:r w:rsidRPr="00996194">
        <w:rPr>
          <w:rFonts w:ascii="Times New Roman" w:hAnsi="Times New Roman"/>
          <w:sz w:val="28"/>
          <w:vertAlign w:val="subscript"/>
          <w:lang w:val="uk-UA"/>
        </w:rPr>
        <w:t>1</w:t>
      </w:r>
      <w:r w:rsidRPr="00996194">
        <w:rPr>
          <w:rFonts w:ascii="Times New Roman" w:hAnsi="Times New Roman"/>
          <w:sz w:val="28"/>
          <w:lang w:val="uk-UA"/>
        </w:rPr>
        <w:t>,…,</w:t>
      </w:r>
      <w:proofErr w:type="spellStart"/>
      <w:r>
        <w:rPr>
          <w:rFonts w:ascii="Times New Roman" w:hAnsi="Times New Roman"/>
          <w:sz w:val="28"/>
        </w:rPr>
        <w:t>ω</w:t>
      </w:r>
      <w:r>
        <w:rPr>
          <w:rFonts w:ascii="Times New Roman" w:hAnsi="Times New Roman"/>
          <w:sz w:val="28"/>
          <w:vertAlign w:val="subscript"/>
        </w:rPr>
        <w:t>n</w:t>
      </w:r>
      <w:proofErr w:type="spellEnd"/>
      <w:r w:rsidRPr="00996194">
        <w:rPr>
          <w:rFonts w:ascii="Times New Roman" w:hAnsi="Times New Roman"/>
          <w:sz w:val="28"/>
          <w:lang w:val="uk-UA"/>
        </w:rPr>
        <w:t>)</w:t>
      </w:r>
      <w:r>
        <w:rPr>
          <w:rFonts w:ascii="Times New Roman" w:hAnsi="Times New Roman"/>
          <w:sz w:val="28"/>
          <w:lang w:val="uk-UA"/>
        </w:rPr>
        <w:t xml:space="preserve"> – власний вектор матриці А, вирішуючи рівняння </w:t>
      </w:r>
      <w:r>
        <w:rPr>
          <w:rFonts w:ascii="Times New Roman" w:hAnsi="Times New Roman"/>
          <w:sz w:val="28"/>
        </w:rPr>
        <w:t>Aw</w:t>
      </w:r>
      <w:r w:rsidRPr="00996194">
        <w:rPr>
          <w:rFonts w:ascii="Times New Roman" w:hAnsi="Times New Roman"/>
          <w:sz w:val="28"/>
          <w:lang w:val="uk-UA"/>
        </w:rPr>
        <w:t>=</w:t>
      </w:r>
      <w:r>
        <w:rPr>
          <w:rFonts w:ascii="Times New Roman" w:hAnsi="Times New Roman"/>
          <w:sz w:val="28"/>
          <w:lang w:val="ru-RU"/>
        </w:rPr>
        <w:t>λ</w:t>
      </w:r>
      <w:r>
        <w:rPr>
          <w:rFonts w:ascii="Times New Roman" w:hAnsi="Times New Roman"/>
          <w:sz w:val="28"/>
        </w:rPr>
        <w:t>w</w:t>
      </w:r>
      <w:r w:rsidRPr="00996194">
        <w:rPr>
          <w:rFonts w:ascii="Times New Roman" w:hAnsi="Times New Roman"/>
          <w:sz w:val="28"/>
          <w:lang w:val="uk-UA"/>
        </w:rPr>
        <w:t xml:space="preserve">, </w:t>
      </w:r>
      <w:r>
        <w:rPr>
          <w:rFonts w:ascii="Times New Roman" w:hAnsi="Times New Roman"/>
          <w:sz w:val="28"/>
          <w:lang w:val="uk-UA"/>
        </w:rPr>
        <w:t xml:space="preserve">де λ – власне значення матриці А. Обчисленні значення, які складають власний вектор </w:t>
      </w:r>
      <w:r>
        <w:rPr>
          <w:rFonts w:ascii="Times New Roman" w:hAnsi="Times New Roman"/>
          <w:sz w:val="28"/>
        </w:rPr>
        <w:t>w</w:t>
      </w:r>
      <w:r>
        <w:rPr>
          <w:rFonts w:ascii="Times New Roman" w:hAnsi="Times New Roman"/>
          <w:sz w:val="28"/>
          <w:lang w:val="uk-UA"/>
        </w:rPr>
        <w:t xml:space="preserve">, приймаються в якості ступеня приналежності елементів </w:t>
      </w:r>
      <w:r>
        <w:rPr>
          <w:rFonts w:ascii="Times New Roman" w:hAnsi="Times New Roman"/>
          <w:sz w:val="28"/>
        </w:rPr>
        <w:t>x</w:t>
      </w:r>
      <w:r>
        <w:rPr>
          <w:rFonts w:ascii="Times New Roman" w:hAnsi="Times New Roman"/>
          <w:sz w:val="28"/>
          <w:lang w:val="uk-UA"/>
        </w:rPr>
        <w:t xml:space="preserve"> множені </w:t>
      </w:r>
      <w:r>
        <w:rPr>
          <w:rFonts w:ascii="Times New Roman" w:hAnsi="Times New Roman"/>
          <w:sz w:val="28"/>
        </w:rPr>
        <w:t>S</w:t>
      </w:r>
      <w:r>
        <w:rPr>
          <w:rFonts w:ascii="Times New Roman" w:hAnsi="Times New Roman"/>
          <w:sz w:val="28"/>
          <w:lang w:val="uk-UA"/>
        </w:rPr>
        <w:t>.</w:t>
      </w:r>
    </w:p>
    <w:p w14:paraId="22CEBD53" w14:textId="77777777" w:rsidR="00F44953" w:rsidRDefault="00F44953" w:rsidP="00F44953">
      <w:pPr>
        <w:spacing w:line="25" w:lineRule="atLeast"/>
        <w:ind w:firstLine="709"/>
        <w:jc w:val="both"/>
        <w:rPr>
          <w:rFonts w:ascii="Times New Roman" w:hAnsi="Times New Roman"/>
          <w:sz w:val="28"/>
          <w:lang w:val="uk-UA"/>
        </w:rPr>
      </w:pPr>
    </w:p>
    <w:tbl>
      <w:tblPr>
        <w:tblStyle w:val="af2"/>
        <w:tblW w:w="0" w:type="auto"/>
        <w:tblLook w:val="04A0" w:firstRow="1" w:lastRow="0" w:firstColumn="1" w:lastColumn="0" w:noHBand="0" w:noVBand="1"/>
      </w:tblPr>
      <w:tblGrid>
        <w:gridCol w:w="9028"/>
        <w:gridCol w:w="893"/>
      </w:tblGrid>
      <w:tr w:rsidR="00F44953" w14:paraId="1AEC63ED" w14:textId="77777777" w:rsidTr="008C2EE8">
        <w:tc>
          <w:tcPr>
            <w:tcW w:w="9028" w:type="dxa"/>
            <w:tcBorders>
              <w:top w:val="nil"/>
              <w:left w:val="nil"/>
              <w:bottom w:val="nil"/>
              <w:right w:val="nil"/>
            </w:tcBorders>
            <w:vAlign w:val="center"/>
          </w:tcPr>
          <w:p w14:paraId="7041ED1B" w14:textId="77777777" w:rsidR="00F44953" w:rsidRPr="004233F8" w:rsidRDefault="005D2A9C" w:rsidP="008C2EE8">
            <w:pPr>
              <w:pStyle w:val="a6"/>
              <w:spacing w:line="300" w:lineRule="auto"/>
              <w:ind w:left="0"/>
              <w:jc w:val="center"/>
              <w:rPr>
                <w:szCs w:val="28"/>
                <w:lang w:val="ru-RU"/>
              </w:rPr>
            </w:pPr>
            <m:oMathPara>
              <m:oMathParaPr>
                <m:jc m:val="center"/>
              </m:oMathParaPr>
              <m:oMath>
                <m:sSub>
                  <m:sSubPr>
                    <m:ctrlPr>
                      <w:rPr>
                        <w:rFonts w:ascii="Cambria Math" w:hAnsi="Cambria Math"/>
                        <w:i/>
                        <w:lang w:val="uk-UA"/>
                      </w:rPr>
                    </m:ctrlPr>
                  </m:sSubPr>
                  <m:e>
                    <m:r>
                      <w:rPr>
                        <w:rFonts w:ascii="Cambria Math" w:hAnsi="Cambria Math"/>
                        <w:lang w:val="uk-UA"/>
                      </w:rPr>
                      <m:t>μ</m:t>
                    </m:r>
                  </m:e>
                  <m:sub>
                    <m:r>
                      <w:rPr>
                        <w:rFonts w:ascii="Cambria Math" w:hAnsi="Cambria Math"/>
                        <w:lang w:val="uk-UA"/>
                      </w:rPr>
                      <m:t>s</m:t>
                    </m:r>
                  </m:sub>
                </m:sSub>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i</m:t>
                        </m:r>
                      </m:sub>
                    </m:sSub>
                  </m:e>
                </m:d>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i</m:t>
                    </m:r>
                  </m:sub>
                </m:sSub>
                <m:r>
                  <w:rPr>
                    <w:rFonts w:ascii="Cambria Math" w:hAnsi="Cambria Math"/>
                    <w:lang w:val="uk-UA"/>
                  </w:rPr>
                  <m:t>,    i=1,n.</m:t>
                </m:r>
              </m:oMath>
            </m:oMathPara>
          </w:p>
        </w:tc>
        <w:tc>
          <w:tcPr>
            <w:tcW w:w="893" w:type="dxa"/>
            <w:tcBorders>
              <w:top w:val="nil"/>
              <w:left w:val="nil"/>
              <w:bottom w:val="nil"/>
              <w:right w:val="nil"/>
            </w:tcBorders>
            <w:vAlign w:val="center"/>
          </w:tcPr>
          <w:p w14:paraId="2C322619" w14:textId="77777777" w:rsidR="00F44953" w:rsidRDefault="00F44953" w:rsidP="008C2EE8">
            <w:pPr>
              <w:pStyle w:val="a6"/>
              <w:spacing w:line="300" w:lineRule="auto"/>
              <w:ind w:left="0"/>
              <w:jc w:val="center"/>
              <w:rPr>
                <w:szCs w:val="28"/>
                <w:lang w:val="ru-RU"/>
              </w:rPr>
            </w:pPr>
            <w:r>
              <w:rPr>
                <w:szCs w:val="28"/>
                <w:lang w:val="ru-RU"/>
              </w:rPr>
              <w:t>(1.</w:t>
            </w:r>
            <w:r>
              <w:rPr>
                <w:szCs w:val="28"/>
              </w:rPr>
              <w:t>20</w:t>
            </w:r>
            <w:r>
              <w:rPr>
                <w:szCs w:val="28"/>
                <w:lang w:val="ru-RU"/>
              </w:rPr>
              <w:t>)</w:t>
            </w:r>
          </w:p>
        </w:tc>
      </w:tr>
    </w:tbl>
    <w:p w14:paraId="79C24293" w14:textId="77777777" w:rsidR="00F44953" w:rsidRDefault="00F44953" w:rsidP="00F44953">
      <w:pPr>
        <w:spacing w:line="25" w:lineRule="atLeast"/>
        <w:ind w:firstLine="709"/>
        <w:jc w:val="both"/>
        <w:rPr>
          <w:rFonts w:ascii="Times New Roman" w:hAnsi="Times New Roman"/>
          <w:sz w:val="28"/>
          <w:lang w:val="uk-UA"/>
        </w:rPr>
      </w:pPr>
    </w:p>
    <w:p w14:paraId="2C810C8C" w14:textId="77777777" w:rsidR="00F44953" w:rsidRDefault="00F44953" w:rsidP="00F44953">
      <w:pPr>
        <w:spacing w:line="25" w:lineRule="atLeast"/>
        <w:ind w:firstLine="709"/>
        <w:jc w:val="both"/>
        <w:rPr>
          <w:rFonts w:ascii="Times New Roman" w:hAnsi="Times New Roman"/>
          <w:sz w:val="28"/>
          <w:lang w:val="uk-UA"/>
        </w:rPr>
      </w:pPr>
      <w:r>
        <w:rPr>
          <w:rFonts w:ascii="Times New Roman" w:hAnsi="Times New Roman"/>
          <w:sz w:val="28"/>
          <w:lang w:val="uk-UA"/>
        </w:rPr>
        <w:t xml:space="preserve">Так як завжди виконується рівність </w:t>
      </w:r>
      <w:r>
        <w:rPr>
          <w:rFonts w:ascii="Times New Roman" w:hAnsi="Times New Roman"/>
          <w:sz w:val="28"/>
        </w:rPr>
        <w:t>Aw</w:t>
      </w:r>
      <w:r w:rsidRPr="00996194">
        <w:rPr>
          <w:rFonts w:ascii="Times New Roman" w:hAnsi="Times New Roman"/>
          <w:sz w:val="28"/>
          <w:lang w:val="uk-UA"/>
        </w:rPr>
        <w:t>=</w:t>
      </w:r>
      <w:proofErr w:type="spellStart"/>
      <w:r>
        <w:rPr>
          <w:rFonts w:ascii="Times New Roman" w:hAnsi="Times New Roman"/>
          <w:sz w:val="28"/>
        </w:rPr>
        <w:t>nw</w:t>
      </w:r>
      <w:proofErr w:type="spellEnd"/>
      <w:r>
        <w:rPr>
          <w:rFonts w:ascii="Times New Roman" w:hAnsi="Times New Roman"/>
          <w:sz w:val="28"/>
          <w:lang w:val="uk-UA"/>
        </w:rPr>
        <w:t>, то знайдені значення тим точніше, чим ближче λ</w:t>
      </w:r>
      <w:r>
        <w:rPr>
          <w:rFonts w:ascii="Times New Roman" w:hAnsi="Times New Roman"/>
          <w:sz w:val="28"/>
          <w:vertAlign w:val="subscript"/>
        </w:rPr>
        <w:t>max</w:t>
      </w:r>
      <w:r>
        <w:rPr>
          <w:rFonts w:ascii="Times New Roman" w:hAnsi="Times New Roman"/>
          <w:sz w:val="28"/>
          <w:lang w:val="uk-UA"/>
        </w:rPr>
        <w:t xml:space="preserve"> до </w:t>
      </w:r>
      <w:r>
        <w:rPr>
          <w:rFonts w:ascii="Times New Roman" w:hAnsi="Times New Roman"/>
          <w:sz w:val="28"/>
        </w:rPr>
        <w:t>n</w:t>
      </w:r>
      <w:r>
        <w:rPr>
          <w:rFonts w:ascii="Times New Roman" w:hAnsi="Times New Roman"/>
          <w:sz w:val="28"/>
          <w:lang w:val="uk-UA"/>
        </w:rPr>
        <w:t>. Відхилення λ</w:t>
      </w:r>
      <w:r>
        <w:rPr>
          <w:rFonts w:ascii="Times New Roman" w:hAnsi="Times New Roman"/>
          <w:sz w:val="28"/>
          <w:vertAlign w:val="subscript"/>
        </w:rPr>
        <w:t>max</w:t>
      </w:r>
      <w:r w:rsidRPr="00996194">
        <w:rPr>
          <w:rFonts w:ascii="Times New Roman" w:hAnsi="Times New Roman"/>
          <w:sz w:val="28"/>
          <w:lang w:val="uk-UA"/>
        </w:rPr>
        <w:t xml:space="preserve"> </w:t>
      </w:r>
      <w:r>
        <w:rPr>
          <w:rFonts w:ascii="Times New Roman" w:hAnsi="Times New Roman"/>
          <w:sz w:val="28"/>
          <w:lang w:val="uk-UA"/>
        </w:rPr>
        <w:t xml:space="preserve">від </w:t>
      </w:r>
      <w:r>
        <w:rPr>
          <w:rFonts w:ascii="Times New Roman" w:hAnsi="Times New Roman"/>
          <w:sz w:val="28"/>
        </w:rPr>
        <w:t>n</w:t>
      </w:r>
      <w:r w:rsidRPr="00996194">
        <w:rPr>
          <w:rFonts w:ascii="Times New Roman" w:hAnsi="Times New Roman"/>
          <w:sz w:val="28"/>
          <w:lang w:val="uk-UA"/>
        </w:rPr>
        <w:t xml:space="preserve"> </w:t>
      </w:r>
      <w:r>
        <w:rPr>
          <w:rFonts w:ascii="Times New Roman" w:hAnsi="Times New Roman"/>
          <w:sz w:val="28"/>
          <w:lang w:val="uk-UA"/>
        </w:rPr>
        <w:t>може бути мірою узгодження думок експертів.</w:t>
      </w:r>
    </w:p>
    <w:p w14:paraId="6DCB162C" w14:textId="77777777" w:rsidR="00F44953" w:rsidRDefault="00F44953" w:rsidP="00F44953">
      <w:pPr>
        <w:spacing w:line="25" w:lineRule="atLeast"/>
        <w:ind w:firstLine="709"/>
        <w:jc w:val="both"/>
        <w:rPr>
          <w:rFonts w:ascii="Times New Roman" w:hAnsi="Times New Roman"/>
          <w:color w:val="000000" w:themeColor="text1"/>
          <w:sz w:val="28"/>
          <w:szCs w:val="28"/>
          <w:lang w:val="uk-UA"/>
        </w:rPr>
      </w:pPr>
      <w:bookmarkStart w:id="39" w:name="_Toc90748625"/>
      <w:r w:rsidRPr="003E6B32">
        <w:rPr>
          <w:rFonts w:ascii="Times New Roman" w:hAnsi="Times New Roman"/>
          <w:sz w:val="28"/>
          <w:lang w:val="uk-UA"/>
        </w:rPr>
        <w:t>Побудова функції приналежності лінгвістичних термів з використанням статистичних даних</w:t>
      </w:r>
      <w:bookmarkEnd w:id="39"/>
      <w:r>
        <w:rPr>
          <w:rFonts w:ascii="Times New Roman" w:hAnsi="Times New Roman"/>
          <w:sz w:val="28"/>
          <w:lang w:val="uk-UA"/>
        </w:rPr>
        <w:t xml:space="preserve">. </w:t>
      </w:r>
      <w:r>
        <w:rPr>
          <w:rFonts w:ascii="Times New Roman" w:hAnsi="Times New Roman"/>
          <w:color w:val="000000" w:themeColor="text1"/>
          <w:sz w:val="28"/>
          <w:szCs w:val="28"/>
          <w:lang w:val="uk-UA"/>
        </w:rPr>
        <w:t xml:space="preserve">Метод оснований на обробці статистичних даних. В якості ступеня приналежності елементу множини приймається оцінка частоти </w:t>
      </w:r>
      <w:r>
        <w:rPr>
          <w:rFonts w:ascii="Times New Roman" w:hAnsi="Times New Roman"/>
          <w:color w:val="000000" w:themeColor="text1"/>
          <w:sz w:val="28"/>
          <w:szCs w:val="28"/>
          <w:lang w:val="uk-UA"/>
        </w:rPr>
        <w:lastRenderedPageBreak/>
        <w:t>використання поняття, яке задається нечіткою множиною, для характеристики елемента. Завдяки використанню спеціальних матриць підказок виходять гладкі функції приналежності.</w:t>
      </w:r>
    </w:p>
    <w:p w14:paraId="231E827C" w14:textId="77777777" w:rsidR="00F44953" w:rsidRPr="00D90F1D" w:rsidRDefault="00F44953" w:rsidP="00F44953">
      <w:pPr>
        <w:spacing w:line="25" w:lineRule="atLeast"/>
        <w:ind w:firstLine="709"/>
        <w:jc w:val="both"/>
        <w:rPr>
          <w:rFonts w:ascii="Times New Roman" w:hAnsi="Times New Roman"/>
          <w:sz w:val="28"/>
          <w:lang w:val="uk-UA"/>
        </w:rPr>
      </w:pPr>
      <w:r>
        <w:rPr>
          <w:rFonts w:ascii="Times New Roman" w:hAnsi="Times New Roman"/>
          <w:color w:val="000000" w:themeColor="text1"/>
          <w:sz w:val="28"/>
          <w:szCs w:val="28"/>
          <w:lang w:val="uk-UA"/>
        </w:rPr>
        <w:t xml:space="preserve">При створенні автоматизованих систем управління з’являється задача моделювання діяльності людини-оператора. Одним із шляхів її вирішення – використання теорії нечітких множин на основі поняття функції приналежності </w:t>
      </w:r>
      <w:r w:rsidRPr="00D90F1D">
        <w:rPr>
          <w:rFonts w:ascii="Times New Roman" w:hAnsi="Times New Roman"/>
          <w:color w:val="000000" w:themeColor="text1"/>
          <w:sz w:val="28"/>
          <w:szCs w:val="28"/>
          <w:lang w:val="uk-UA"/>
        </w:rPr>
        <w:t>[</w:t>
      </w:r>
      <w:r w:rsidRPr="00B01391">
        <w:rPr>
          <w:rFonts w:ascii="Times New Roman" w:hAnsi="Times New Roman"/>
          <w:color w:val="000000" w:themeColor="text1"/>
          <w:sz w:val="28"/>
          <w:szCs w:val="28"/>
          <w:lang w:val="uk-UA"/>
        </w:rPr>
        <w:t>6</w:t>
      </w:r>
      <w:r w:rsidRPr="00D90F1D">
        <w:rPr>
          <w:rFonts w:ascii="Times New Roman" w:hAnsi="Times New Roman"/>
          <w:color w:val="000000" w:themeColor="text1"/>
          <w:sz w:val="28"/>
          <w:szCs w:val="28"/>
          <w:lang w:val="uk-UA"/>
        </w:rPr>
        <w:t>]</w:t>
      </w:r>
      <w:r>
        <w:rPr>
          <w:rFonts w:ascii="Times New Roman" w:hAnsi="Times New Roman"/>
          <w:color w:val="000000" w:themeColor="text1"/>
          <w:sz w:val="28"/>
          <w:szCs w:val="28"/>
          <w:lang w:val="uk-UA"/>
        </w:rPr>
        <w:t>.</w:t>
      </w:r>
    </w:p>
    <w:p w14:paraId="6480831F" w14:textId="77777777" w:rsidR="00F44953" w:rsidRDefault="00F44953" w:rsidP="00F44953">
      <w:pPr>
        <w:spacing w:line="25" w:lineRule="atLeast"/>
        <w:ind w:firstLine="709"/>
        <w:jc w:val="both"/>
        <w:rPr>
          <w:rFonts w:ascii="Times New Roman" w:hAnsi="Times New Roman"/>
          <w:color w:val="000000" w:themeColor="text1"/>
          <w:sz w:val="28"/>
          <w:szCs w:val="28"/>
          <w:lang w:val="uk-UA"/>
        </w:rPr>
      </w:pPr>
      <w:r>
        <w:rPr>
          <w:rFonts w:ascii="Times New Roman" w:hAnsi="Times New Roman"/>
          <w:color w:val="000000" w:themeColor="text1"/>
          <w:sz w:val="28"/>
          <w:szCs w:val="28"/>
          <w:lang w:val="uk-UA"/>
        </w:rPr>
        <w:t xml:space="preserve">Припустимо, що, спостерігаючи за об’єктом в проміжок якогось часу, людина </w:t>
      </w:r>
      <w:r>
        <w:rPr>
          <w:rFonts w:ascii="Times New Roman" w:hAnsi="Times New Roman"/>
          <w:color w:val="000000" w:themeColor="text1"/>
          <w:sz w:val="28"/>
          <w:szCs w:val="28"/>
        </w:rPr>
        <w:t>n</w:t>
      </w:r>
      <w:r>
        <w:rPr>
          <w:rFonts w:ascii="Times New Roman" w:hAnsi="Times New Roman"/>
          <w:color w:val="000000" w:themeColor="text1"/>
          <w:sz w:val="28"/>
          <w:szCs w:val="28"/>
          <w:lang w:val="uk-UA"/>
        </w:rPr>
        <w:t xml:space="preserve"> раз фіксує свою увагу на том, має місце факт А чи ні. Подія, що полягає в </w:t>
      </w:r>
      <w:r>
        <w:rPr>
          <w:rFonts w:ascii="Times New Roman" w:hAnsi="Times New Roman"/>
          <w:color w:val="000000" w:themeColor="text1"/>
          <w:sz w:val="28"/>
          <w:szCs w:val="28"/>
        </w:rPr>
        <w:t>n</w:t>
      </w:r>
      <w:r>
        <w:rPr>
          <w:rFonts w:ascii="Times New Roman" w:hAnsi="Times New Roman"/>
          <w:color w:val="000000" w:themeColor="text1"/>
          <w:sz w:val="28"/>
          <w:szCs w:val="28"/>
          <w:lang w:val="uk-UA"/>
        </w:rPr>
        <w:t xml:space="preserve"> перевірках наявності факту А, будемо називати </w:t>
      </w:r>
      <w:proofErr w:type="spellStart"/>
      <w:r>
        <w:rPr>
          <w:rFonts w:ascii="Times New Roman" w:hAnsi="Times New Roman"/>
          <w:color w:val="000000" w:themeColor="text1"/>
          <w:sz w:val="28"/>
          <w:szCs w:val="28"/>
          <w:lang w:val="ru-RU"/>
        </w:rPr>
        <w:t>оцінним</w:t>
      </w:r>
      <w:proofErr w:type="spellEnd"/>
      <w:r>
        <w:rPr>
          <w:rFonts w:ascii="Times New Roman" w:hAnsi="Times New Roman"/>
          <w:color w:val="000000" w:themeColor="text1"/>
          <w:sz w:val="28"/>
          <w:szCs w:val="28"/>
          <w:lang w:val="ru-RU"/>
        </w:rPr>
        <w:t xml:space="preserve">. Нехай в </w:t>
      </w:r>
      <w:r>
        <w:rPr>
          <w:rFonts w:ascii="Times New Roman" w:hAnsi="Times New Roman"/>
          <w:color w:val="000000" w:themeColor="text1"/>
          <w:sz w:val="28"/>
          <w:szCs w:val="28"/>
        </w:rPr>
        <w:t>k</w:t>
      </w:r>
      <w:r>
        <w:rPr>
          <w:rFonts w:ascii="Times New Roman" w:hAnsi="Times New Roman"/>
          <w:color w:val="000000" w:themeColor="text1"/>
          <w:sz w:val="28"/>
          <w:szCs w:val="28"/>
          <w:lang w:val="uk-UA"/>
        </w:rPr>
        <w:t xml:space="preserve"> перевірках мав місце факт А. Тоді оператор регіструє частоту, за формулою (1.21).</w:t>
      </w:r>
    </w:p>
    <w:p w14:paraId="31331F51" w14:textId="77777777" w:rsidR="00F44953" w:rsidRDefault="00F44953" w:rsidP="00F44953">
      <w:pPr>
        <w:spacing w:line="25" w:lineRule="atLeast"/>
        <w:ind w:firstLine="709"/>
        <w:jc w:val="both"/>
        <w:rPr>
          <w:rFonts w:ascii="Times New Roman" w:hAnsi="Times New Roman"/>
          <w:color w:val="000000" w:themeColor="text1"/>
          <w:sz w:val="28"/>
          <w:szCs w:val="28"/>
          <w:lang w:val="uk-UA"/>
        </w:rPr>
      </w:pPr>
    </w:p>
    <w:tbl>
      <w:tblPr>
        <w:tblStyle w:val="af2"/>
        <w:tblW w:w="0" w:type="auto"/>
        <w:tblLook w:val="04A0" w:firstRow="1" w:lastRow="0" w:firstColumn="1" w:lastColumn="0" w:noHBand="0" w:noVBand="1"/>
      </w:tblPr>
      <w:tblGrid>
        <w:gridCol w:w="9028"/>
        <w:gridCol w:w="893"/>
      </w:tblGrid>
      <w:tr w:rsidR="00F44953" w14:paraId="3A89830D" w14:textId="77777777" w:rsidTr="008C2EE8">
        <w:tc>
          <w:tcPr>
            <w:tcW w:w="9028" w:type="dxa"/>
            <w:tcBorders>
              <w:top w:val="nil"/>
              <w:left w:val="nil"/>
              <w:bottom w:val="nil"/>
              <w:right w:val="nil"/>
            </w:tcBorders>
            <w:vAlign w:val="center"/>
          </w:tcPr>
          <w:p w14:paraId="11454537" w14:textId="77777777" w:rsidR="00F44953" w:rsidRPr="004233F8" w:rsidRDefault="00F44953" w:rsidP="008C2EE8">
            <w:pPr>
              <w:pStyle w:val="a6"/>
              <w:spacing w:line="300" w:lineRule="auto"/>
              <w:ind w:left="0"/>
              <w:jc w:val="center"/>
              <w:rPr>
                <w:szCs w:val="28"/>
                <w:lang w:val="ru-RU"/>
              </w:rPr>
            </w:pPr>
            <m:oMathPara>
              <m:oMathParaPr>
                <m:jc m:val="center"/>
              </m:oMathParaPr>
              <m:oMath>
                <m:r>
                  <w:rPr>
                    <w:rFonts w:ascii="Cambria Math" w:hAnsi="Cambria Math"/>
                    <w:color w:val="000000" w:themeColor="text1"/>
                    <w:szCs w:val="28"/>
                    <w:lang w:val="uk-UA"/>
                  </w:rPr>
                  <m:t>p=</m:t>
                </m:r>
                <m:f>
                  <m:fPr>
                    <m:ctrlPr>
                      <w:rPr>
                        <w:rFonts w:ascii="Cambria Math" w:hAnsi="Cambria Math"/>
                        <w:i/>
                        <w:color w:val="000000" w:themeColor="text1"/>
                        <w:szCs w:val="28"/>
                        <w:lang w:val="uk-UA"/>
                      </w:rPr>
                    </m:ctrlPr>
                  </m:fPr>
                  <m:num>
                    <m:r>
                      <w:rPr>
                        <w:rFonts w:ascii="Cambria Math" w:hAnsi="Cambria Math"/>
                        <w:color w:val="000000" w:themeColor="text1"/>
                        <w:szCs w:val="28"/>
                        <w:lang w:val="uk-UA"/>
                      </w:rPr>
                      <m:t>k</m:t>
                    </m:r>
                  </m:num>
                  <m:den>
                    <m:r>
                      <w:rPr>
                        <w:rFonts w:ascii="Cambria Math" w:hAnsi="Cambria Math"/>
                        <w:color w:val="000000" w:themeColor="text1"/>
                        <w:szCs w:val="28"/>
                        <w:lang w:val="uk-UA"/>
                      </w:rPr>
                      <m:t>n</m:t>
                    </m:r>
                  </m:den>
                </m:f>
              </m:oMath>
            </m:oMathPara>
          </w:p>
        </w:tc>
        <w:tc>
          <w:tcPr>
            <w:tcW w:w="893" w:type="dxa"/>
            <w:tcBorders>
              <w:top w:val="nil"/>
              <w:left w:val="nil"/>
              <w:bottom w:val="nil"/>
              <w:right w:val="nil"/>
            </w:tcBorders>
            <w:vAlign w:val="center"/>
          </w:tcPr>
          <w:p w14:paraId="297CF9D7" w14:textId="77777777" w:rsidR="00F44953" w:rsidRDefault="00F44953" w:rsidP="008C2EE8">
            <w:pPr>
              <w:pStyle w:val="a6"/>
              <w:spacing w:line="300" w:lineRule="auto"/>
              <w:ind w:left="0"/>
              <w:jc w:val="center"/>
              <w:rPr>
                <w:szCs w:val="28"/>
                <w:lang w:val="ru-RU"/>
              </w:rPr>
            </w:pPr>
            <w:r>
              <w:rPr>
                <w:szCs w:val="28"/>
                <w:lang w:val="ru-RU"/>
              </w:rPr>
              <w:t>(1.</w:t>
            </w:r>
            <w:r>
              <w:rPr>
                <w:szCs w:val="28"/>
              </w:rPr>
              <w:t>21</w:t>
            </w:r>
            <w:r>
              <w:rPr>
                <w:szCs w:val="28"/>
                <w:lang w:val="ru-RU"/>
              </w:rPr>
              <w:t>)</w:t>
            </w:r>
          </w:p>
        </w:tc>
      </w:tr>
    </w:tbl>
    <w:p w14:paraId="48754A50" w14:textId="77777777" w:rsidR="00F44953" w:rsidRDefault="00F44953" w:rsidP="00F44953">
      <w:pPr>
        <w:spacing w:line="25" w:lineRule="atLeast"/>
        <w:ind w:firstLine="709"/>
        <w:jc w:val="both"/>
        <w:rPr>
          <w:rFonts w:ascii="Times New Roman" w:hAnsi="Times New Roman"/>
          <w:color w:val="000000" w:themeColor="text1"/>
          <w:sz w:val="28"/>
          <w:szCs w:val="28"/>
          <w:lang w:val="uk-UA"/>
        </w:rPr>
      </w:pPr>
    </w:p>
    <w:p w14:paraId="56B0A891" w14:textId="77777777" w:rsidR="00F44953" w:rsidRDefault="00F44953" w:rsidP="00F44953">
      <w:pPr>
        <w:spacing w:line="25" w:lineRule="atLeast"/>
        <w:ind w:firstLine="709"/>
        <w:jc w:val="both"/>
        <w:rPr>
          <w:rFonts w:ascii="Times New Roman" w:hAnsi="Times New Roman"/>
          <w:color w:val="000000" w:themeColor="text1"/>
          <w:sz w:val="28"/>
          <w:szCs w:val="28"/>
          <w:lang w:val="uk-UA"/>
        </w:rPr>
      </w:pPr>
      <w:r>
        <w:rPr>
          <w:rFonts w:ascii="Times New Roman" w:hAnsi="Times New Roman"/>
          <w:color w:val="000000" w:themeColor="text1"/>
          <w:sz w:val="28"/>
          <w:szCs w:val="28"/>
          <w:lang w:val="uk-UA"/>
        </w:rPr>
        <w:t>появлення факту А і оцінює її за допомогою слів типу «часто», «</w:t>
      </w:r>
      <w:proofErr w:type="spellStart"/>
      <w:r>
        <w:rPr>
          <w:rFonts w:ascii="Times New Roman" w:hAnsi="Times New Roman"/>
          <w:color w:val="000000" w:themeColor="text1"/>
          <w:sz w:val="28"/>
          <w:szCs w:val="28"/>
          <w:lang w:val="uk-UA"/>
        </w:rPr>
        <w:t>рідко</w:t>
      </w:r>
      <w:proofErr w:type="spellEnd"/>
      <w:r>
        <w:rPr>
          <w:rFonts w:ascii="Times New Roman" w:hAnsi="Times New Roman"/>
          <w:color w:val="000000" w:themeColor="text1"/>
          <w:sz w:val="28"/>
          <w:szCs w:val="28"/>
          <w:lang w:val="uk-UA"/>
        </w:rPr>
        <w:t xml:space="preserve">» і </w:t>
      </w:r>
      <w:proofErr w:type="spellStart"/>
      <w:r>
        <w:rPr>
          <w:rFonts w:ascii="Times New Roman" w:hAnsi="Times New Roman"/>
          <w:color w:val="000000" w:themeColor="text1"/>
          <w:sz w:val="28"/>
          <w:szCs w:val="28"/>
          <w:lang w:val="uk-UA"/>
        </w:rPr>
        <w:t>т.д</w:t>
      </w:r>
      <w:proofErr w:type="spellEnd"/>
      <w:r>
        <w:rPr>
          <w:rFonts w:ascii="Times New Roman" w:hAnsi="Times New Roman"/>
          <w:color w:val="000000" w:themeColor="text1"/>
          <w:sz w:val="28"/>
          <w:szCs w:val="28"/>
          <w:lang w:val="uk-UA"/>
        </w:rPr>
        <w:t>.</w:t>
      </w:r>
    </w:p>
    <w:p w14:paraId="523FA3C8" w14:textId="77777777" w:rsidR="00F44953" w:rsidRDefault="00F44953" w:rsidP="00F44953">
      <w:pPr>
        <w:spacing w:line="25" w:lineRule="atLeast"/>
        <w:ind w:firstLine="709"/>
        <w:jc w:val="both"/>
        <w:rPr>
          <w:rFonts w:ascii="Times New Roman" w:hAnsi="Times New Roman"/>
          <w:sz w:val="28"/>
          <w:lang w:val="uk-UA"/>
        </w:rPr>
      </w:pPr>
      <w:r>
        <w:rPr>
          <w:rFonts w:ascii="Times New Roman" w:hAnsi="Times New Roman"/>
          <w:sz w:val="28"/>
          <w:lang w:val="uk-UA"/>
        </w:rPr>
        <w:t>Оцінюючи частоту р, людина спирається на свій досвід, який відображає частоту появи факту А в подіях минулого, які представляються людині аналогічними події, яка оцінюється. До неї також поступає інформація, основана на спостереженнях інших людей появи факту А, тобто інформація, яка відображає суспільну думку. В залежності від ступеня довіри до джерела такого роду інформації вона заповнюється із різними вагами.</w:t>
      </w:r>
    </w:p>
    <w:p w14:paraId="6E7B1914" w14:textId="77777777" w:rsidR="00F44953" w:rsidRDefault="00F44953" w:rsidP="00F44953">
      <w:pPr>
        <w:spacing w:line="25" w:lineRule="atLeast"/>
        <w:ind w:firstLine="709"/>
        <w:jc w:val="both"/>
        <w:rPr>
          <w:rFonts w:ascii="Times New Roman" w:hAnsi="Times New Roman"/>
          <w:sz w:val="28"/>
          <w:lang w:val="uk-UA"/>
        </w:rPr>
      </w:pPr>
      <w:r>
        <w:rPr>
          <w:rFonts w:ascii="Times New Roman" w:hAnsi="Times New Roman"/>
          <w:sz w:val="28"/>
          <w:lang w:val="uk-UA"/>
        </w:rPr>
        <w:t xml:space="preserve">На універсальній шкалі </w:t>
      </w:r>
      <w:r w:rsidRPr="004A2002">
        <w:rPr>
          <w:rFonts w:ascii="Times New Roman" w:hAnsi="Times New Roman"/>
          <w:sz w:val="28"/>
          <w:lang w:val="uk-UA"/>
        </w:rPr>
        <w:t>[0,1]</w:t>
      </w:r>
      <w:r>
        <w:rPr>
          <w:rFonts w:ascii="Times New Roman" w:hAnsi="Times New Roman"/>
          <w:sz w:val="28"/>
          <w:lang w:val="uk-UA"/>
        </w:rPr>
        <w:t xml:space="preserve"> необхідно розмістити значення лінгвістичних змінних: дуже </w:t>
      </w:r>
      <w:proofErr w:type="spellStart"/>
      <w:r>
        <w:rPr>
          <w:rFonts w:ascii="Times New Roman" w:hAnsi="Times New Roman"/>
          <w:sz w:val="28"/>
          <w:lang w:val="uk-UA"/>
        </w:rPr>
        <w:t>рідко</w:t>
      </w:r>
      <w:proofErr w:type="spellEnd"/>
      <w:r>
        <w:rPr>
          <w:rFonts w:ascii="Times New Roman" w:hAnsi="Times New Roman"/>
          <w:sz w:val="28"/>
          <w:lang w:val="uk-UA"/>
        </w:rPr>
        <w:t xml:space="preserve">, більш-менш </w:t>
      </w:r>
      <w:proofErr w:type="spellStart"/>
      <w:r>
        <w:rPr>
          <w:rFonts w:ascii="Times New Roman" w:hAnsi="Times New Roman"/>
          <w:sz w:val="28"/>
          <w:lang w:val="uk-UA"/>
        </w:rPr>
        <w:t>рідко</w:t>
      </w:r>
      <w:proofErr w:type="spellEnd"/>
      <w:r>
        <w:rPr>
          <w:rFonts w:ascii="Times New Roman" w:hAnsi="Times New Roman"/>
          <w:sz w:val="28"/>
          <w:lang w:val="uk-UA"/>
        </w:rPr>
        <w:t>, більш-менш часто, дуже часто. Тоді ступінь приналежності деякого значення вираховується, як співвідношення числа експериментів, в котрих воно зустрілось в певному інтервалі шкали, до максимального для цього значення числу експериментів по всім інтервалам. Метод основується на умові, що в кожний інтервал шкали потрапляє однакова кількість експериментів. Ця умова часто не дотримується. В реальних випадках створюється емпірична таблиця, яка виглядає як табл. 1.2, в котрій експерименти можуть бути розподіленні нерівномірно по інтервалам, а в деякі інтервали можуть зовсім не потрапити.</w:t>
      </w:r>
    </w:p>
    <w:p w14:paraId="037E03EA" w14:textId="77777777" w:rsidR="00F44953" w:rsidRDefault="00F44953" w:rsidP="00F44953">
      <w:pPr>
        <w:spacing w:line="25" w:lineRule="atLeast"/>
        <w:ind w:firstLine="709"/>
        <w:jc w:val="both"/>
        <w:rPr>
          <w:rFonts w:ascii="Times New Roman" w:hAnsi="Times New Roman"/>
          <w:sz w:val="28"/>
          <w:lang w:val="uk-UA"/>
        </w:rPr>
      </w:pPr>
      <w:r>
        <w:rPr>
          <w:rFonts w:ascii="Times New Roman" w:hAnsi="Times New Roman"/>
          <w:sz w:val="28"/>
          <w:lang w:val="uk-UA"/>
        </w:rPr>
        <w:t>Припустимо, що оператору в процесі управління пропонують оцінити в значеннях л</w:t>
      </w:r>
      <w:r w:rsidRPr="00222868">
        <w:rPr>
          <w:rFonts w:ascii="Times New Roman" w:hAnsi="Times New Roman"/>
          <w:sz w:val="28"/>
          <w:lang w:val="uk-UA"/>
        </w:rPr>
        <w:t>інгвістичної змінної «Відносна величина» відхилення ∆B параметра технологічного процесу, де В – максимально можливе відхилення, а ∆B лежить у інтервалі [0,B]. Значення лінгвістично</w:t>
      </w:r>
      <w:r>
        <w:rPr>
          <w:rFonts w:ascii="Times New Roman" w:hAnsi="Times New Roman"/>
          <w:sz w:val="28"/>
          <w:lang w:val="uk-UA"/>
        </w:rPr>
        <w:t xml:space="preserve">ї змінної наступні: дуже мало, мало, середнє, багато, дуже багато. Візьмемо </w:t>
      </w:r>
      <m:oMath>
        <m:f>
          <m:fPr>
            <m:ctrlPr>
              <w:rPr>
                <w:rFonts w:ascii="Cambria Math" w:hAnsi="Cambria Math"/>
                <w:i/>
                <w:sz w:val="28"/>
                <w:lang w:val="uk-UA"/>
              </w:rPr>
            </m:ctrlPr>
          </m:fPr>
          <m:num>
            <m:r>
              <w:rPr>
                <w:rFonts w:ascii="Cambria Math" w:hAnsi="Cambria Math"/>
                <w:sz w:val="28"/>
                <w:lang w:val="uk-UA"/>
              </w:rPr>
              <m:t>∆B</m:t>
            </m:r>
          </m:num>
          <m:den>
            <m:r>
              <w:rPr>
                <w:rFonts w:ascii="Cambria Math" w:hAnsi="Cambria Math"/>
                <w:sz w:val="28"/>
                <w:lang w:val="uk-UA"/>
              </w:rPr>
              <m:t>B</m:t>
            </m:r>
          </m:den>
        </m:f>
      </m:oMath>
      <w:r>
        <w:rPr>
          <w:rFonts w:ascii="Times New Roman" w:hAnsi="Times New Roman"/>
          <w:sz w:val="28"/>
          <w:lang w:val="uk-UA"/>
        </w:rPr>
        <w:t xml:space="preserve"> – оцінюване співвідношення. Як інтервал </w:t>
      </w:r>
      <w:r w:rsidRPr="00222868">
        <w:rPr>
          <w:rFonts w:ascii="Times New Roman" w:hAnsi="Times New Roman"/>
          <w:sz w:val="28"/>
          <w:lang w:val="uk-UA"/>
        </w:rPr>
        <w:t>[0,</w:t>
      </w:r>
      <w:r>
        <w:rPr>
          <w:rFonts w:ascii="Times New Roman" w:hAnsi="Times New Roman"/>
          <w:sz w:val="28"/>
        </w:rPr>
        <w:t>B</w:t>
      </w:r>
      <w:r w:rsidRPr="00222868">
        <w:rPr>
          <w:rFonts w:ascii="Times New Roman" w:hAnsi="Times New Roman"/>
          <w:sz w:val="28"/>
          <w:lang w:val="uk-UA"/>
        </w:rPr>
        <w:t>]</w:t>
      </w:r>
      <w:r>
        <w:rPr>
          <w:rFonts w:ascii="Times New Roman" w:hAnsi="Times New Roman"/>
          <w:sz w:val="28"/>
          <w:lang w:val="uk-UA"/>
        </w:rPr>
        <w:t xml:space="preserve">, так і </w:t>
      </w:r>
      <m:oMath>
        <m:f>
          <m:fPr>
            <m:ctrlPr>
              <w:rPr>
                <w:rFonts w:ascii="Cambria Math" w:hAnsi="Cambria Math"/>
                <w:i/>
                <w:sz w:val="28"/>
                <w:lang w:val="uk-UA"/>
              </w:rPr>
            </m:ctrlPr>
          </m:fPr>
          <m:num>
            <m:r>
              <w:rPr>
                <w:rFonts w:ascii="Cambria Math" w:hAnsi="Cambria Math"/>
                <w:sz w:val="28"/>
                <w:lang w:val="uk-UA"/>
              </w:rPr>
              <m:t>∆B</m:t>
            </m:r>
          </m:num>
          <m:den>
            <m:r>
              <w:rPr>
                <w:rFonts w:ascii="Cambria Math" w:hAnsi="Cambria Math"/>
                <w:sz w:val="28"/>
                <w:lang w:val="uk-UA"/>
              </w:rPr>
              <m:t>B</m:t>
            </m:r>
          </m:den>
        </m:f>
      </m:oMath>
      <w:r>
        <w:rPr>
          <w:rFonts w:ascii="Times New Roman" w:hAnsi="Times New Roman"/>
          <w:sz w:val="28"/>
          <w:lang w:val="uk-UA"/>
        </w:rPr>
        <w:t xml:space="preserve"> розділені на 20 відрізків, по котрим збирається статистика, яка характеризує те, як часто людина використовувала ці слова для вираження свого представлення. Аналогічна таблиця може бути створена для оцінки частоти появлення якого-небудь факту. Значення лінгвістичної змінної при цьому будуть наступні: доволі </w:t>
      </w:r>
      <w:proofErr w:type="spellStart"/>
      <w:r>
        <w:rPr>
          <w:rFonts w:ascii="Times New Roman" w:hAnsi="Times New Roman"/>
          <w:sz w:val="28"/>
          <w:lang w:val="uk-UA"/>
        </w:rPr>
        <w:t>рідко</w:t>
      </w:r>
      <w:proofErr w:type="spellEnd"/>
      <w:r>
        <w:rPr>
          <w:rFonts w:ascii="Times New Roman" w:hAnsi="Times New Roman"/>
          <w:sz w:val="28"/>
          <w:lang w:val="uk-UA"/>
        </w:rPr>
        <w:t xml:space="preserve">, більш-менш </w:t>
      </w:r>
      <w:proofErr w:type="spellStart"/>
      <w:r>
        <w:rPr>
          <w:rFonts w:ascii="Times New Roman" w:hAnsi="Times New Roman"/>
          <w:sz w:val="28"/>
          <w:lang w:val="uk-UA"/>
        </w:rPr>
        <w:t>рідко</w:t>
      </w:r>
      <w:proofErr w:type="spellEnd"/>
      <w:r>
        <w:rPr>
          <w:rFonts w:ascii="Times New Roman" w:hAnsi="Times New Roman"/>
          <w:sz w:val="28"/>
          <w:lang w:val="uk-UA"/>
        </w:rPr>
        <w:t xml:space="preserve">, не часто, не </w:t>
      </w:r>
      <w:proofErr w:type="spellStart"/>
      <w:r>
        <w:rPr>
          <w:rFonts w:ascii="Times New Roman" w:hAnsi="Times New Roman"/>
          <w:sz w:val="28"/>
          <w:lang w:val="uk-UA"/>
        </w:rPr>
        <w:t>рідко</w:t>
      </w:r>
      <w:proofErr w:type="spellEnd"/>
      <w:r>
        <w:rPr>
          <w:rFonts w:ascii="Times New Roman" w:hAnsi="Times New Roman"/>
          <w:sz w:val="28"/>
          <w:lang w:val="uk-UA"/>
        </w:rPr>
        <w:t>, більш-менш часто, доволі часто.</w:t>
      </w:r>
    </w:p>
    <w:p w14:paraId="1468CE00" w14:textId="77777777" w:rsidR="00F44953" w:rsidRDefault="00F44953" w:rsidP="00F44953">
      <w:pPr>
        <w:spacing w:line="25" w:lineRule="atLeast"/>
        <w:ind w:firstLine="709"/>
        <w:jc w:val="both"/>
        <w:rPr>
          <w:rFonts w:ascii="Times New Roman" w:hAnsi="Times New Roman"/>
          <w:sz w:val="28"/>
          <w:lang w:val="uk-UA"/>
        </w:rPr>
      </w:pPr>
    </w:p>
    <w:p w14:paraId="13B38D00" w14:textId="77777777" w:rsidR="00F44953" w:rsidRDefault="00F44953" w:rsidP="00F44953">
      <w:pPr>
        <w:spacing w:line="25" w:lineRule="atLeast"/>
        <w:ind w:firstLine="709"/>
        <w:jc w:val="both"/>
        <w:rPr>
          <w:rFonts w:ascii="Times New Roman" w:hAnsi="Times New Roman"/>
          <w:sz w:val="28"/>
          <w:lang w:val="uk-UA"/>
        </w:rPr>
      </w:pPr>
      <w:r>
        <w:rPr>
          <w:rFonts w:ascii="Times New Roman" w:hAnsi="Times New Roman"/>
          <w:sz w:val="28"/>
          <w:lang w:val="uk-UA"/>
        </w:rPr>
        <w:t>Таблиця 1.2 – оцінка відхилення параметра технологічного процесу в термінах лінгвістичної змінної «Відносна величина»</w:t>
      </w:r>
    </w:p>
    <w:tbl>
      <w:tblPr>
        <w:tblStyle w:val="af2"/>
        <w:tblW w:w="0" w:type="auto"/>
        <w:tblLook w:val="04A0" w:firstRow="1" w:lastRow="0" w:firstColumn="1" w:lastColumn="0" w:noHBand="0" w:noVBand="1"/>
      </w:tblPr>
      <w:tblGrid>
        <w:gridCol w:w="1169"/>
        <w:gridCol w:w="405"/>
        <w:gridCol w:w="405"/>
        <w:gridCol w:w="404"/>
        <w:gridCol w:w="404"/>
        <w:gridCol w:w="404"/>
        <w:gridCol w:w="404"/>
        <w:gridCol w:w="404"/>
        <w:gridCol w:w="404"/>
        <w:gridCol w:w="404"/>
        <w:gridCol w:w="464"/>
        <w:gridCol w:w="464"/>
        <w:gridCol w:w="464"/>
        <w:gridCol w:w="464"/>
        <w:gridCol w:w="464"/>
        <w:gridCol w:w="464"/>
        <w:gridCol w:w="464"/>
        <w:gridCol w:w="464"/>
        <w:gridCol w:w="464"/>
        <w:gridCol w:w="464"/>
        <w:gridCol w:w="464"/>
      </w:tblGrid>
      <w:tr w:rsidR="00F44953" w14:paraId="089523D9" w14:textId="77777777" w:rsidTr="008C2EE8">
        <w:tc>
          <w:tcPr>
            <w:tcW w:w="471" w:type="dxa"/>
          </w:tcPr>
          <w:p w14:paraId="6A34F8E9" w14:textId="77777777" w:rsidR="00F44953" w:rsidRPr="00B2576A" w:rsidRDefault="00F44953" w:rsidP="008C2EE8">
            <w:pPr>
              <w:spacing w:line="25" w:lineRule="atLeast"/>
              <w:jc w:val="center"/>
              <w:rPr>
                <w:rFonts w:ascii="Times New Roman" w:hAnsi="Times New Roman"/>
                <w:szCs w:val="24"/>
                <w:lang w:val="uk-UA"/>
              </w:rPr>
            </w:pPr>
            <w:r>
              <w:rPr>
                <w:rFonts w:ascii="Times New Roman" w:hAnsi="Times New Roman"/>
                <w:szCs w:val="24"/>
                <w:lang w:val="uk-UA"/>
              </w:rPr>
              <w:lastRenderedPageBreak/>
              <w:t>Терм множини</w:t>
            </w:r>
          </w:p>
        </w:tc>
        <w:tc>
          <w:tcPr>
            <w:tcW w:w="472" w:type="dxa"/>
          </w:tcPr>
          <w:p w14:paraId="0D3E0087" w14:textId="77777777" w:rsidR="00F44953" w:rsidRPr="00B2576A" w:rsidRDefault="00F44953" w:rsidP="008C2EE8">
            <w:pPr>
              <w:spacing w:line="25" w:lineRule="atLeast"/>
              <w:jc w:val="center"/>
              <w:rPr>
                <w:rFonts w:ascii="Times New Roman" w:hAnsi="Times New Roman"/>
                <w:szCs w:val="24"/>
                <w:lang w:val="uk-UA"/>
              </w:rPr>
            </w:pPr>
            <w:r>
              <w:rPr>
                <w:rFonts w:ascii="Times New Roman" w:hAnsi="Times New Roman"/>
                <w:szCs w:val="24"/>
                <w:lang w:val="uk-UA"/>
              </w:rPr>
              <w:t>1</w:t>
            </w:r>
          </w:p>
        </w:tc>
        <w:tc>
          <w:tcPr>
            <w:tcW w:w="472" w:type="dxa"/>
          </w:tcPr>
          <w:p w14:paraId="1EA6F484" w14:textId="77777777" w:rsidR="00F44953" w:rsidRPr="00B2576A" w:rsidRDefault="00F44953" w:rsidP="008C2EE8">
            <w:pPr>
              <w:spacing w:line="25" w:lineRule="atLeast"/>
              <w:jc w:val="center"/>
              <w:rPr>
                <w:rFonts w:ascii="Times New Roman" w:hAnsi="Times New Roman"/>
                <w:szCs w:val="24"/>
                <w:lang w:val="uk-UA"/>
              </w:rPr>
            </w:pPr>
            <w:r>
              <w:rPr>
                <w:rFonts w:ascii="Times New Roman" w:hAnsi="Times New Roman"/>
                <w:szCs w:val="24"/>
                <w:lang w:val="uk-UA"/>
              </w:rPr>
              <w:t>2</w:t>
            </w:r>
          </w:p>
        </w:tc>
        <w:tc>
          <w:tcPr>
            <w:tcW w:w="472" w:type="dxa"/>
          </w:tcPr>
          <w:p w14:paraId="05FF2BA5" w14:textId="77777777" w:rsidR="00F44953" w:rsidRPr="00B2576A" w:rsidRDefault="00F44953" w:rsidP="008C2EE8">
            <w:pPr>
              <w:spacing w:line="25" w:lineRule="atLeast"/>
              <w:jc w:val="center"/>
              <w:rPr>
                <w:rFonts w:ascii="Times New Roman" w:hAnsi="Times New Roman"/>
                <w:szCs w:val="24"/>
                <w:lang w:val="uk-UA"/>
              </w:rPr>
            </w:pPr>
            <w:r>
              <w:rPr>
                <w:rFonts w:ascii="Times New Roman" w:hAnsi="Times New Roman"/>
                <w:szCs w:val="24"/>
                <w:lang w:val="uk-UA"/>
              </w:rPr>
              <w:t>3</w:t>
            </w:r>
          </w:p>
        </w:tc>
        <w:tc>
          <w:tcPr>
            <w:tcW w:w="472" w:type="dxa"/>
          </w:tcPr>
          <w:p w14:paraId="293A1B8E" w14:textId="77777777" w:rsidR="00F44953" w:rsidRPr="00B2576A" w:rsidRDefault="00F44953" w:rsidP="008C2EE8">
            <w:pPr>
              <w:spacing w:line="25" w:lineRule="atLeast"/>
              <w:jc w:val="center"/>
              <w:rPr>
                <w:rFonts w:ascii="Times New Roman" w:hAnsi="Times New Roman"/>
                <w:szCs w:val="24"/>
                <w:lang w:val="uk-UA"/>
              </w:rPr>
            </w:pPr>
            <w:r>
              <w:rPr>
                <w:rFonts w:ascii="Times New Roman" w:hAnsi="Times New Roman"/>
                <w:szCs w:val="24"/>
                <w:lang w:val="uk-UA"/>
              </w:rPr>
              <w:t>4</w:t>
            </w:r>
          </w:p>
        </w:tc>
        <w:tc>
          <w:tcPr>
            <w:tcW w:w="472" w:type="dxa"/>
          </w:tcPr>
          <w:p w14:paraId="353FDC6C" w14:textId="77777777" w:rsidR="00F44953" w:rsidRPr="00B2576A" w:rsidRDefault="00F44953" w:rsidP="008C2EE8">
            <w:pPr>
              <w:spacing w:line="25" w:lineRule="atLeast"/>
              <w:jc w:val="center"/>
              <w:rPr>
                <w:rFonts w:ascii="Times New Roman" w:hAnsi="Times New Roman"/>
                <w:szCs w:val="24"/>
                <w:lang w:val="uk-UA"/>
              </w:rPr>
            </w:pPr>
            <w:r>
              <w:rPr>
                <w:rFonts w:ascii="Times New Roman" w:hAnsi="Times New Roman"/>
                <w:szCs w:val="24"/>
                <w:lang w:val="uk-UA"/>
              </w:rPr>
              <w:t>5</w:t>
            </w:r>
          </w:p>
        </w:tc>
        <w:tc>
          <w:tcPr>
            <w:tcW w:w="472" w:type="dxa"/>
          </w:tcPr>
          <w:p w14:paraId="6DF7D9CC" w14:textId="77777777" w:rsidR="00F44953" w:rsidRPr="00B2576A" w:rsidRDefault="00F44953" w:rsidP="008C2EE8">
            <w:pPr>
              <w:spacing w:line="25" w:lineRule="atLeast"/>
              <w:jc w:val="center"/>
              <w:rPr>
                <w:rFonts w:ascii="Times New Roman" w:hAnsi="Times New Roman"/>
                <w:szCs w:val="24"/>
                <w:lang w:val="uk-UA"/>
              </w:rPr>
            </w:pPr>
            <w:r>
              <w:rPr>
                <w:rFonts w:ascii="Times New Roman" w:hAnsi="Times New Roman"/>
                <w:szCs w:val="24"/>
                <w:lang w:val="uk-UA"/>
              </w:rPr>
              <w:t>6</w:t>
            </w:r>
          </w:p>
        </w:tc>
        <w:tc>
          <w:tcPr>
            <w:tcW w:w="472" w:type="dxa"/>
          </w:tcPr>
          <w:p w14:paraId="586B5AA6" w14:textId="77777777" w:rsidR="00F44953" w:rsidRPr="00B2576A" w:rsidRDefault="00F44953" w:rsidP="008C2EE8">
            <w:pPr>
              <w:spacing w:line="25" w:lineRule="atLeast"/>
              <w:jc w:val="center"/>
              <w:rPr>
                <w:rFonts w:ascii="Times New Roman" w:hAnsi="Times New Roman"/>
                <w:szCs w:val="24"/>
                <w:lang w:val="uk-UA"/>
              </w:rPr>
            </w:pPr>
            <w:r>
              <w:rPr>
                <w:rFonts w:ascii="Times New Roman" w:hAnsi="Times New Roman"/>
                <w:szCs w:val="24"/>
                <w:lang w:val="uk-UA"/>
              </w:rPr>
              <w:t>7</w:t>
            </w:r>
          </w:p>
        </w:tc>
        <w:tc>
          <w:tcPr>
            <w:tcW w:w="472" w:type="dxa"/>
          </w:tcPr>
          <w:p w14:paraId="29816FBE" w14:textId="77777777" w:rsidR="00F44953" w:rsidRPr="00B2576A" w:rsidRDefault="00F44953" w:rsidP="008C2EE8">
            <w:pPr>
              <w:spacing w:line="25" w:lineRule="atLeast"/>
              <w:jc w:val="center"/>
              <w:rPr>
                <w:rFonts w:ascii="Times New Roman" w:hAnsi="Times New Roman"/>
                <w:szCs w:val="24"/>
                <w:lang w:val="uk-UA"/>
              </w:rPr>
            </w:pPr>
            <w:r>
              <w:rPr>
                <w:rFonts w:ascii="Times New Roman" w:hAnsi="Times New Roman"/>
                <w:szCs w:val="24"/>
                <w:lang w:val="uk-UA"/>
              </w:rPr>
              <w:t>8</w:t>
            </w:r>
          </w:p>
        </w:tc>
        <w:tc>
          <w:tcPr>
            <w:tcW w:w="472" w:type="dxa"/>
          </w:tcPr>
          <w:p w14:paraId="65A892E7" w14:textId="77777777" w:rsidR="00F44953" w:rsidRPr="00B2576A" w:rsidRDefault="00F44953" w:rsidP="008C2EE8">
            <w:pPr>
              <w:spacing w:line="25" w:lineRule="atLeast"/>
              <w:jc w:val="center"/>
              <w:rPr>
                <w:rFonts w:ascii="Times New Roman" w:hAnsi="Times New Roman"/>
                <w:szCs w:val="24"/>
                <w:lang w:val="uk-UA"/>
              </w:rPr>
            </w:pPr>
            <w:r>
              <w:rPr>
                <w:rFonts w:ascii="Times New Roman" w:hAnsi="Times New Roman"/>
                <w:szCs w:val="24"/>
                <w:lang w:val="uk-UA"/>
              </w:rPr>
              <w:t>9</w:t>
            </w:r>
          </w:p>
        </w:tc>
        <w:tc>
          <w:tcPr>
            <w:tcW w:w="472" w:type="dxa"/>
          </w:tcPr>
          <w:p w14:paraId="0F18A1AE" w14:textId="77777777" w:rsidR="00F44953" w:rsidRPr="00B2576A" w:rsidRDefault="00F44953" w:rsidP="008C2EE8">
            <w:pPr>
              <w:spacing w:line="25" w:lineRule="atLeast"/>
              <w:jc w:val="center"/>
              <w:rPr>
                <w:rFonts w:ascii="Times New Roman" w:hAnsi="Times New Roman"/>
                <w:szCs w:val="24"/>
                <w:lang w:val="uk-UA"/>
              </w:rPr>
            </w:pPr>
            <w:r>
              <w:rPr>
                <w:rFonts w:ascii="Times New Roman" w:hAnsi="Times New Roman"/>
                <w:szCs w:val="24"/>
                <w:lang w:val="uk-UA"/>
              </w:rPr>
              <w:t>10</w:t>
            </w:r>
          </w:p>
        </w:tc>
        <w:tc>
          <w:tcPr>
            <w:tcW w:w="472" w:type="dxa"/>
          </w:tcPr>
          <w:p w14:paraId="3EFF4A0E" w14:textId="77777777" w:rsidR="00F44953" w:rsidRPr="00B2576A" w:rsidRDefault="00F44953" w:rsidP="008C2EE8">
            <w:pPr>
              <w:spacing w:line="25" w:lineRule="atLeast"/>
              <w:jc w:val="center"/>
              <w:rPr>
                <w:rFonts w:ascii="Times New Roman" w:hAnsi="Times New Roman"/>
                <w:szCs w:val="24"/>
                <w:lang w:val="uk-UA"/>
              </w:rPr>
            </w:pPr>
            <w:r>
              <w:rPr>
                <w:rFonts w:ascii="Times New Roman" w:hAnsi="Times New Roman"/>
                <w:szCs w:val="24"/>
                <w:lang w:val="uk-UA"/>
              </w:rPr>
              <w:t>11</w:t>
            </w:r>
          </w:p>
        </w:tc>
        <w:tc>
          <w:tcPr>
            <w:tcW w:w="472" w:type="dxa"/>
          </w:tcPr>
          <w:p w14:paraId="62C8DD9D" w14:textId="77777777" w:rsidR="00F44953" w:rsidRPr="00B2576A" w:rsidRDefault="00F44953" w:rsidP="008C2EE8">
            <w:pPr>
              <w:spacing w:line="25" w:lineRule="atLeast"/>
              <w:jc w:val="center"/>
              <w:rPr>
                <w:rFonts w:ascii="Times New Roman" w:hAnsi="Times New Roman"/>
                <w:szCs w:val="24"/>
                <w:lang w:val="uk-UA"/>
              </w:rPr>
            </w:pPr>
            <w:r>
              <w:rPr>
                <w:rFonts w:ascii="Times New Roman" w:hAnsi="Times New Roman"/>
                <w:szCs w:val="24"/>
                <w:lang w:val="uk-UA"/>
              </w:rPr>
              <w:t>12</w:t>
            </w:r>
          </w:p>
        </w:tc>
        <w:tc>
          <w:tcPr>
            <w:tcW w:w="472" w:type="dxa"/>
          </w:tcPr>
          <w:p w14:paraId="4EEACAC4" w14:textId="77777777" w:rsidR="00F44953" w:rsidRPr="00B2576A" w:rsidRDefault="00F44953" w:rsidP="008C2EE8">
            <w:pPr>
              <w:spacing w:line="25" w:lineRule="atLeast"/>
              <w:jc w:val="center"/>
              <w:rPr>
                <w:rFonts w:ascii="Times New Roman" w:hAnsi="Times New Roman"/>
                <w:szCs w:val="24"/>
                <w:lang w:val="uk-UA"/>
              </w:rPr>
            </w:pPr>
            <w:r>
              <w:rPr>
                <w:rFonts w:ascii="Times New Roman" w:hAnsi="Times New Roman"/>
                <w:szCs w:val="24"/>
                <w:lang w:val="uk-UA"/>
              </w:rPr>
              <w:t>13</w:t>
            </w:r>
          </w:p>
        </w:tc>
        <w:tc>
          <w:tcPr>
            <w:tcW w:w="472" w:type="dxa"/>
          </w:tcPr>
          <w:p w14:paraId="2071AF46" w14:textId="77777777" w:rsidR="00F44953" w:rsidRPr="00B2576A" w:rsidRDefault="00F44953" w:rsidP="008C2EE8">
            <w:pPr>
              <w:spacing w:line="25" w:lineRule="atLeast"/>
              <w:jc w:val="center"/>
              <w:rPr>
                <w:rFonts w:ascii="Times New Roman" w:hAnsi="Times New Roman"/>
                <w:szCs w:val="24"/>
                <w:lang w:val="uk-UA"/>
              </w:rPr>
            </w:pPr>
            <w:r>
              <w:rPr>
                <w:rFonts w:ascii="Times New Roman" w:hAnsi="Times New Roman"/>
                <w:szCs w:val="24"/>
                <w:lang w:val="uk-UA"/>
              </w:rPr>
              <w:t>14</w:t>
            </w:r>
          </w:p>
        </w:tc>
        <w:tc>
          <w:tcPr>
            <w:tcW w:w="472" w:type="dxa"/>
          </w:tcPr>
          <w:p w14:paraId="445DE3C0" w14:textId="77777777" w:rsidR="00F44953" w:rsidRPr="00B2576A" w:rsidRDefault="00F44953" w:rsidP="008C2EE8">
            <w:pPr>
              <w:spacing w:line="25" w:lineRule="atLeast"/>
              <w:jc w:val="center"/>
              <w:rPr>
                <w:rFonts w:ascii="Times New Roman" w:hAnsi="Times New Roman"/>
                <w:szCs w:val="24"/>
                <w:lang w:val="uk-UA"/>
              </w:rPr>
            </w:pPr>
            <w:r>
              <w:rPr>
                <w:rFonts w:ascii="Times New Roman" w:hAnsi="Times New Roman"/>
                <w:szCs w:val="24"/>
                <w:lang w:val="uk-UA"/>
              </w:rPr>
              <w:t>15</w:t>
            </w:r>
          </w:p>
        </w:tc>
        <w:tc>
          <w:tcPr>
            <w:tcW w:w="472" w:type="dxa"/>
          </w:tcPr>
          <w:p w14:paraId="60F715FD" w14:textId="77777777" w:rsidR="00F44953" w:rsidRPr="00B2576A" w:rsidRDefault="00F44953" w:rsidP="008C2EE8">
            <w:pPr>
              <w:spacing w:line="25" w:lineRule="atLeast"/>
              <w:jc w:val="center"/>
              <w:rPr>
                <w:rFonts w:ascii="Times New Roman" w:hAnsi="Times New Roman"/>
                <w:szCs w:val="24"/>
                <w:lang w:val="uk-UA"/>
              </w:rPr>
            </w:pPr>
            <w:r>
              <w:rPr>
                <w:rFonts w:ascii="Times New Roman" w:hAnsi="Times New Roman"/>
                <w:szCs w:val="24"/>
                <w:lang w:val="uk-UA"/>
              </w:rPr>
              <w:t>16</w:t>
            </w:r>
          </w:p>
        </w:tc>
        <w:tc>
          <w:tcPr>
            <w:tcW w:w="472" w:type="dxa"/>
          </w:tcPr>
          <w:p w14:paraId="02137191" w14:textId="77777777" w:rsidR="00F44953" w:rsidRPr="00B2576A" w:rsidRDefault="00F44953" w:rsidP="008C2EE8">
            <w:pPr>
              <w:spacing w:line="25" w:lineRule="atLeast"/>
              <w:jc w:val="center"/>
              <w:rPr>
                <w:rFonts w:ascii="Times New Roman" w:hAnsi="Times New Roman"/>
                <w:szCs w:val="24"/>
                <w:lang w:val="uk-UA"/>
              </w:rPr>
            </w:pPr>
            <w:r>
              <w:rPr>
                <w:rFonts w:ascii="Times New Roman" w:hAnsi="Times New Roman"/>
                <w:szCs w:val="24"/>
                <w:lang w:val="uk-UA"/>
              </w:rPr>
              <w:t>17</w:t>
            </w:r>
          </w:p>
        </w:tc>
        <w:tc>
          <w:tcPr>
            <w:tcW w:w="472" w:type="dxa"/>
          </w:tcPr>
          <w:p w14:paraId="3EF8754F" w14:textId="77777777" w:rsidR="00F44953" w:rsidRPr="00B2576A" w:rsidRDefault="00F44953" w:rsidP="008C2EE8">
            <w:pPr>
              <w:spacing w:line="25" w:lineRule="atLeast"/>
              <w:jc w:val="center"/>
              <w:rPr>
                <w:rFonts w:ascii="Times New Roman" w:hAnsi="Times New Roman"/>
                <w:szCs w:val="24"/>
                <w:lang w:val="uk-UA"/>
              </w:rPr>
            </w:pPr>
            <w:r>
              <w:rPr>
                <w:rFonts w:ascii="Times New Roman" w:hAnsi="Times New Roman"/>
                <w:szCs w:val="24"/>
                <w:lang w:val="uk-UA"/>
              </w:rPr>
              <w:t>18</w:t>
            </w:r>
          </w:p>
        </w:tc>
        <w:tc>
          <w:tcPr>
            <w:tcW w:w="472" w:type="dxa"/>
          </w:tcPr>
          <w:p w14:paraId="5CB922EE" w14:textId="77777777" w:rsidR="00F44953" w:rsidRPr="00B2576A" w:rsidRDefault="00F44953" w:rsidP="008C2EE8">
            <w:pPr>
              <w:spacing w:line="25" w:lineRule="atLeast"/>
              <w:jc w:val="center"/>
              <w:rPr>
                <w:rFonts w:ascii="Times New Roman" w:hAnsi="Times New Roman"/>
                <w:szCs w:val="24"/>
                <w:lang w:val="uk-UA"/>
              </w:rPr>
            </w:pPr>
            <w:r>
              <w:rPr>
                <w:rFonts w:ascii="Times New Roman" w:hAnsi="Times New Roman"/>
                <w:szCs w:val="24"/>
                <w:lang w:val="uk-UA"/>
              </w:rPr>
              <w:t>19</w:t>
            </w:r>
          </w:p>
        </w:tc>
        <w:tc>
          <w:tcPr>
            <w:tcW w:w="472" w:type="dxa"/>
          </w:tcPr>
          <w:p w14:paraId="457DDD07" w14:textId="77777777" w:rsidR="00F44953" w:rsidRPr="00B2576A" w:rsidRDefault="00F44953" w:rsidP="008C2EE8">
            <w:pPr>
              <w:spacing w:line="25" w:lineRule="atLeast"/>
              <w:jc w:val="center"/>
              <w:rPr>
                <w:rFonts w:ascii="Times New Roman" w:hAnsi="Times New Roman"/>
                <w:szCs w:val="24"/>
                <w:lang w:val="uk-UA"/>
              </w:rPr>
            </w:pPr>
            <w:r>
              <w:rPr>
                <w:rFonts w:ascii="Times New Roman" w:hAnsi="Times New Roman"/>
                <w:szCs w:val="24"/>
                <w:lang w:val="uk-UA"/>
              </w:rPr>
              <w:t>20</w:t>
            </w:r>
          </w:p>
        </w:tc>
      </w:tr>
      <w:tr w:rsidR="00F44953" w14:paraId="56F75053" w14:textId="77777777" w:rsidTr="008C2EE8">
        <w:tc>
          <w:tcPr>
            <w:tcW w:w="471" w:type="dxa"/>
          </w:tcPr>
          <w:p w14:paraId="5C8CE830" w14:textId="77777777" w:rsidR="00F44953" w:rsidRPr="00B2576A" w:rsidRDefault="00F44953" w:rsidP="008C2EE8">
            <w:pPr>
              <w:spacing w:line="25" w:lineRule="atLeast"/>
              <w:jc w:val="center"/>
              <w:rPr>
                <w:rFonts w:ascii="Times New Roman" w:hAnsi="Times New Roman"/>
                <w:szCs w:val="24"/>
                <w:lang w:val="uk-UA"/>
              </w:rPr>
            </w:pPr>
            <w:r>
              <w:rPr>
                <w:rFonts w:ascii="Times New Roman" w:hAnsi="Times New Roman"/>
                <w:szCs w:val="24"/>
                <w:lang w:val="uk-UA"/>
              </w:rPr>
              <w:t>Дуже мало</w:t>
            </w:r>
          </w:p>
        </w:tc>
        <w:tc>
          <w:tcPr>
            <w:tcW w:w="472" w:type="dxa"/>
          </w:tcPr>
          <w:p w14:paraId="24B467A9"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3</w:t>
            </w:r>
          </w:p>
        </w:tc>
        <w:tc>
          <w:tcPr>
            <w:tcW w:w="472" w:type="dxa"/>
          </w:tcPr>
          <w:p w14:paraId="37F9794A"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7</w:t>
            </w:r>
          </w:p>
        </w:tc>
        <w:tc>
          <w:tcPr>
            <w:tcW w:w="472" w:type="dxa"/>
          </w:tcPr>
          <w:p w14:paraId="78AEDCE1"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3</w:t>
            </w:r>
          </w:p>
        </w:tc>
        <w:tc>
          <w:tcPr>
            <w:tcW w:w="472" w:type="dxa"/>
          </w:tcPr>
          <w:p w14:paraId="675C8B23"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6452B107"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1</w:t>
            </w:r>
          </w:p>
        </w:tc>
        <w:tc>
          <w:tcPr>
            <w:tcW w:w="472" w:type="dxa"/>
          </w:tcPr>
          <w:p w14:paraId="535E4849"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63080431"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4595A650"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191A3517"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1D7367A8"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6F5C69A0"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474D17E9"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739B17FD"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1FF436A7"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76E17450"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4238247D"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7EDC99F6"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700B684D"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00AD4E95"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13AC604E"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0</w:t>
            </w:r>
          </w:p>
        </w:tc>
      </w:tr>
      <w:tr w:rsidR="00F44953" w14:paraId="5CD44B5D" w14:textId="77777777" w:rsidTr="008C2EE8">
        <w:tc>
          <w:tcPr>
            <w:tcW w:w="471" w:type="dxa"/>
          </w:tcPr>
          <w:p w14:paraId="68D16A23" w14:textId="77777777" w:rsidR="00F44953" w:rsidRPr="00B2576A" w:rsidRDefault="00F44953" w:rsidP="008C2EE8">
            <w:pPr>
              <w:spacing w:line="25" w:lineRule="atLeast"/>
              <w:jc w:val="center"/>
              <w:rPr>
                <w:rFonts w:ascii="Times New Roman" w:hAnsi="Times New Roman"/>
                <w:szCs w:val="24"/>
                <w:lang w:val="uk-UA"/>
              </w:rPr>
            </w:pPr>
            <w:r>
              <w:rPr>
                <w:rFonts w:ascii="Times New Roman" w:hAnsi="Times New Roman"/>
                <w:szCs w:val="24"/>
                <w:lang w:val="uk-UA"/>
              </w:rPr>
              <w:t>Мало</w:t>
            </w:r>
          </w:p>
        </w:tc>
        <w:tc>
          <w:tcPr>
            <w:tcW w:w="472" w:type="dxa"/>
          </w:tcPr>
          <w:p w14:paraId="44E1AB1D"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206E4EAE"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42CD2634"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1</w:t>
            </w:r>
          </w:p>
        </w:tc>
        <w:tc>
          <w:tcPr>
            <w:tcW w:w="472" w:type="dxa"/>
          </w:tcPr>
          <w:p w14:paraId="533F6D2F"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434C8B2D"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4</w:t>
            </w:r>
          </w:p>
        </w:tc>
        <w:tc>
          <w:tcPr>
            <w:tcW w:w="472" w:type="dxa"/>
          </w:tcPr>
          <w:p w14:paraId="6A8414C9"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1</w:t>
            </w:r>
          </w:p>
        </w:tc>
        <w:tc>
          <w:tcPr>
            <w:tcW w:w="472" w:type="dxa"/>
          </w:tcPr>
          <w:p w14:paraId="681E623F"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6</w:t>
            </w:r>
          </w:p>
        </w:tc>
        <w:tc>
          <w:tcPr>
            <w:tcW w:w="472" w:type="dxa"/>
          </w:tcPr>
          <w:p w14:paraId="70ABF50F"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4</w:t>
            </w:r>
          </w:p>
        </w:tc>
        <w:tc>
          <w:tcPr>
            <w:tcW w:w="472" w:type="dxa"/>
          </w:tcPr>
          <w:p w14:paraId="0FE5290D"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1</w:t>
            </w:r>
          </w:p>
        </w:tc>
        <w:tc>
          <w:tcPr>
            <w:tcW w:w="472" w:type="dxa"/>
          </w:tcPr>
          <w:p w14:paraId="6564A113"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60844F6F"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4EE846FD"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3FF846CE"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32C12015"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35F897E7"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1CE83D54"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14859323"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636A7476"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0602CF67"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34DB518D"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0</w:t>
            </w:r>
          </w:p>
        </w:tc>
      </w:tr>
      <w:tr w:rsidR="00F44953" w14:paraId="06CF51EF" w14:textId="77777777" w:rsidTr="008C2EE8">
        <w:tc>
          <w:tcPr>
            <w:tcW w:w="471" w:type="dxa"/>
          </w:tcPr>
          <w:p w14:paraId="575C1104" w14:textId="77777777" w:rsidR="00F44953" w:rsidRPr="00B2576A" w:rsidRDefault="00F44953" w:rsidP="008C2EE8">
            <w:pPr>
              <w:spacing w:line="25" w:lineRule="atLeast"/>
              <w:jc w:val="center"/>
              <w:rPr>
                <w:rFonts w:ascii="Times New Roman" w:hAnsi="Times New Roman"/>
                <w:szCs w:val="24"/>
                <w:lang w:val="uk-UA"/>
              </w:rPr>
            </w:pPr>
            <w:r>
              <w:rPr>
                <w:rFonts w:ascii="Times New Roman" w:hAnsi="Times New Roman"/>
                <w:szCs w:val="24"/>
                <w:lang w:val="uk-UA"/>
              </w:rPr>
              <w:t>Середнє</w:t>
            </w:r>
          </w:p>
        </w:tc>
        <w:tc>
          <w:tcPr>
            <w:tcW w:w="472" w:type="dxa"/>
          </w:tcPr>
          <w:p w14:paraId="0205A551"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2DA3C641"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7EF97D6F"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444E09A7"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00D52F1A"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0D7CAD59"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0312EBF4"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07F2AC99"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2</w:t>
            </w:r>
          </w:p>
        </w:tc>
        <w:tc>
          <w:tcPr>
            <w:tcW w:w="472" w:type="dxa"/>
          </w:tcPr>
          <w:p w14:paraId="03D42738"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2</w:t>
            </w:r>
          </w:p>
        </w:tc>
        <w:tc>
          <w:tcPr>
            <w:tcW w:w="472" w:type="dxa"/>
          </w:tcPr>
          <w:p w14:paraId="7CF12F96"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5</w:t>
            </w:r>
          </w:p>
        </w:tc>
        <w:tc>
          <w:tcPr>
            <w:tcW w:w="472" w:type="dxa"/>
          </w:tcPr>
          <w:p w14:paraId="4BBB9926"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7</w:t>
            </w:r>
          </w:p>
        </w:tc>
        <w:tc>
          <w:tcPr>
            <w:tcW w:w="472" w:type="dxa"/>
          </w:tcPr>
          <w:p w14:paraId="76EF27AF"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4FD25F75"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54A4E125"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545E39E2"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3DDF6D17"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3F68EAF7"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370AD6E1"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35E244B7"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4472E531"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0</w:t>
            </w:r>
          </w:p>
        </w:tc>
      </w:tr>
      <w:tr w:rsidR="00F44953" w14:paraId="1D681045" w14:textId="77777777" w:rsidTr="008C2EE8">
        <w:tc>
          <w:tcPr>
            <w:tcW w:w="471" w:type="dxa"/>
          </w:tcPr>
          <w:p w14:paraId="5A86FC17" w14:textId="77777777" w:rsidR="00F44953" w:rsidRPr="00B2576A" w:rsidRDefault="00F44953" w:rsidP="008C2EE8">
            <w:pPr>
              <w:spacing w:line="25" w:lineRule="atLeast"/>
              <w:jc w:val="center"/>
              <w:rPr>
                <w:rFonts w:ascii="Times New Roman" w:hAnsi="Times New Roman"/>
                <w:szCs w:val="24"/>
                <w:lang w:val="uk-UA"/>
              </w:rPr>
            </w:pPr>
            <w:r>
              <w:rPr>
                <w:rFonts w:ascii="Times New Roman" w:hAnsi="Times New Roman"/>
                <w:szCs w:val="24"/>
                <w:lang w:val="uk-UA"/>
              </w:rPr>
              <w:t>Багато</w:t>
            </w:r>
          </w:p>
        </w:tc>
        <w:tc>
          <w:tcPr>
            <w:tcW w:w="472" w:type="dxa"/>
          </w:tcPr>
          <w:p w14:paraId="0781D606"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1AFC6B97"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60B8374D"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162E6EB3"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0E5987D2"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1BBC3F02"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1FCA00A7"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2387C0BD"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29F9E3BC"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72A26B4D"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5BFB582A" w14:textId="77777777" w:rsidR="00F44953" w:rsidRPr="00B2576A" w:rsidRDefault="00F44953" w:rsidP="008C2EE8">
            <w:pPr>
              <w:spacing w:line="25" w:lineRule="atLeast"/>
              <w:jc w:val="center"/>
              <w:rPr>
                <w:rFonts w:ascii="Times New Roman" w:hAnsi="Times New Roman"/>
                <w:szCs w:val="24"/>
              </w:rPr>
            </w:pPr>
            <w:r>
              <w:rPr>
                <w:rFonts w:ascii="Times New Roman" w:hAnsi="Times New Roman"/>
                <w:szCs w:val="24"/>
              </w:rPr>
              <w:t>3</w:t>
            </w:r>
          </w:p>
        </w:tc>
        <w:tc>
          <w:tcPr>
            <w:tcW w:w="472" w:type="dxa"/>
          </w:tcPr>
          <w:p w14:paraId="54723260"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8</w:t>
            </w:r>
          </w:p>
        </w:tc>
        <w:tc>
          <w:tcPr>
            <w:tcW w:w="472" w:type="dxa"/>
          </w:tcPr>
          <w:p w14:paraId="3C037507"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6BAD5373"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7</w:t>
            </w:r>
          </w:p>
        </w:tc>
        <w:tc>
          <w:tcPr>
            <w:tcW w:w="472" w:type="dxa"/>
          </w:tcPr>
          <w:p w14:paraId="73674EAC"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5</w:t>
            </w:r>
          </w:p>
        </w:tc>
        <w:tc>
          <w:tcPr>
            <w:tcW w:w="472" w:type="dxa"/>
          </w:tcPr>
          <w:p w14:paraId="5D420BE7"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2</w:t>
            </w:r>
          </w:p>
        </w:tc>
        <w:tc>
          <w:tcPr>
            <w:tcW w:w="472" w:type="dxa"/>
          </w:tcPr>
          <w:p w14:paraId="49CF7AA7"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3</w:t>
            </w:r>
          </w:p>
        </w:tc>
        <w:tc>
          <w:tcPr>
            <w:tcW w:w="472" w:type="dxa"/>
          </w:tcPr>
          <w:p w14:paraId="37A13B6D"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3F718782"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016867F0"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r>
      <w:tr w:rsidR="00F44953" w14:paraId="3812BE5A" w14:textId="77777777" w:rsidTr="008C2EE8">
        <w:tc>
          <w:tcPr>
            <w:tcW w:w="471" w:type="dxa"/>
          </w:tcPr>
          <w:p w14:paraId="3C44F5BE" w14:textId="77777777" w:rsidR="00F44953" w:rsidRPr="00B2576A" w:rsidRDefault="00F44953" w:rsidP="008C2EE8">
            <w:pPr>
              <w:spacing w:line="25" w:lineRule="atLeast"/>
              <w:jc w:val="center"/>
              <w:rPr>
                <w:rFonts w:ascii="Times New Roman" w:hAnsi="Times New Roman"/>
                <w:szCs w:val="24"/>
                <w:lang w:val="uk-UA"/>
              </w:rPr>
            </w:pPr>
            <w:r>
              <w:rPr>
                <w:rFonts w:ascii="Times New Roman" w:hAnsi="Times New Roman"/>
                <w:szCs w:val="24"/>
                <w:lang w:val="uk-UA"/>
              </w:rPr>
              <w:t>Дуже багато</w:t>
            </w:r>
          </w:p>
        </w:tc>
        <w:tc>
          <w:tcPr>
            <w:tcW w:w="472" w:type="dxa"/>
          </w:tcPr>
          <w:p w14:paraId="3C9454BA"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21832582"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3F42C012"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7ECF5631"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732A85F7"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416251C9"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73E86C00"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36842FFD"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0831DDA5"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7C10C985"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2B0FF791"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1E994015"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783C2743"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36BB3A0A"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47AE5F7C"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1</w:t>
            </w:r>
          </w:p>
        </w:tc>
        <w:tc>
          <w:tcPr>
            <w:tcW w:w="472" w:type="dxa"/>
          </w:tcPr>
          <w:p w14:paraId="0791E753"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2</w:t>
            </w:r>
          </w:p>
        </w:tc>
        <w:tc>
          <w:tcPr>
            <w:tcW w:w="472" w:type="dxa"/>
          </w:tcPr>
          <w:p w14:paraId="03641560"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5</w:t>
            </w:r>
          </w:p>
        </w:tc>
        <w:tc>
          <w:tcPr>
            <w:tcW w:w="472" w:type="dxa"/>
          </w:tcPr>
          <w:p w14:paraId="3194BC86"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7</w:t>
            </w:r>
          </w:p>
        </w:tc>
        <w:tc>
          <w:tcPr>
            <w:tcW w:w="472" w:type="dxa"/>
          </w:tcPr>
          <w:p w14:paraId="32112072"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5</w:t>
            </w:r>
          </w:p>
        </w:tc>
        <w:tc>
          <w:tcPr>
            <w:tcW w:w="472" w:type="dxa"/>
          </w:tcPr>
          <w:p w14:paraId="56167EFE"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2</w:t>
            </w:r>
          </w:p>
        </w:tc>
      </w:tr>
      <w:tr w:rsidR="00F44953" w14:paraId="63400FCD" w14:textId="77777777" w:rsidTr="008C2EE8">
        <w:tc>
          <w:tcPr>
            <w:tcW w:w="471" w:type="dxa"/>
          </w:tcPr>
          <w:p w14:paraId="421D41A3" w14:textId="77777777" w:rsidR="00F44953" w:rsidRPr="00B2576A" w:rsidRDefault="00F44953" w:rsidP="008C2EE8">
            <w:pPr>
              <w:spacing w:line="25" w:lineRule="atLeast"/>
              <w:jc w:val="center"/>
              <w:rPr>
                <w:rFonts w:ascii="Times New Roman" w:hAnsi="Times New Roman"/>
                <w:szCs w:val="24"/>
              </w:rPr>
            </w:pPr>
            <w:proofErr w:type="spellStart"/>
            <w:r w:rsidRPr="00B2576A">
              <w:rPr>
                <w:rFonts w:ascii="Times New Roman" w:hAnsi="Times New Roman"/>
                <w:szCs w:val="24"/>
              </w:rPr>
              <w:t>k</w:t>
            </w:r>
            <w:r>
              <w:rPr>
                <w:rFonts w:ascii="Times New Roman" w:hAnsi="Times New Roman"/>
                <w:szCs w:val="24"/>
                <w:vertAlign w:val="subscript"/>
              </w:rPr>
              <w:t>i</w:t>
            </w:r>
            <w:proofErr w:type="spellEnd"/>
          </w:p>
        </w:tc>
        <w:tc>
          <w:tcPr>
            <w:tcW w:w="472" w:type="dxa"/>
          </w:tcPr>
          <w:p w14:paraId="776BD3DE"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3</w:t>
            </w:r>
          </w:p>
        </w:tc>
        <w:tc>
          <w:tcPr>
            <w:tcW w:w="472" w:type="dxa"/>
          </w:tcPr>
          <w:p w14:paraId="7EABDAB0"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7</w:t>
            </w:r>
          </w:p>
        </w:tc>
        <w:tc>
          <w:tcPr>
            <w:tcW w:w="472" w:type="dxa"/>
          </w:tcPr>
          <w:p w14:paraId="21F199A3"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4</w:t>
            </w:r>
          </w:p>
        </w:tc>
        <w:tc>
          <w:tcPr>
            <w:tcW w:w="472" w:type="dxa"/>
          </w:tcPr>
          <w:p w14:paraId="4C9FB3E4"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25C51C14"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5</w:t>
            </w:r>
          </w:p>
        </w:tc>
        <w:tc>
          <w:tcPr>
            <w:tcW w:w="472" w:type="dxa"/>
          </w:tcPr>
          <w:p w14:paraId="15D2F479"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1</w:t>
            </w:r>
          </w:p>
        </w:tc>
        <w:tc>
          <w:tcPr>
            <w:tcW w:w="472" w:type="dxa"/>
          </w:tcPr>
          <w:p w14:paraId="58F98B31"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6</w:t>
            </w:r>
          </w:p>
        </w:tc>
        <w:tc>
          <w:tcPr>
            <w:tcW w:w="472" w:type="dxa"/>
          </w:tcPr>
          <w:p w14:paraId="785DAA58"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6</w:t>
            </w:r>
          </w:p>
        </w:tc>
        <w:tc>
          <w:tcPr>
            <w:tcW w:w="472" w:type="dxa"/>
          </w:tcPr>
          <w:p w14:paraId="3C5CE01D"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3</w:t>
            </w:r>
          </w:p>
        </w:tc>
        <w:tc>
          <w:tcPr>
            <w:tcW w:w="472" w:type="dxa"/>
          </w:tcPr>
          <w:p w14:paraId="520E92F9"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5</w:t>
            </w:r>
          </w:p>
        </w:tc>
        <w:tc>
          <w:tcPr>
            <w:tcW w:w="472" w:type="dxa"/>
          </w:tcPr>
          <w:p w14:paraId="14293D84"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10</w:t>
            </w:r>
          </w:p>
        </w:tc>
        <w:tc>
          <w:tcPr>
            <w:tcW w:w="472" w:type="dxa"/>
          </w:tcPr>
          <w:p w14:paraId="0D29A961"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8</w:t>
            </w:r>
          </w:p>
        </w:tc>
        <w:tc>
          <w:tcPr>
            <w:tcW w:w="472" w:type="dxa"/>
          </w:tcPr>
          <w:p w14:paraId="1253991A"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2" w:type="dxa"/>
          </w:tcPr>
          <w:p w14:paraId="2C252A07"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7</w:t>
            </w:r>
          </w:p>
        </w:tc>
        <w:tc>
          <w:tcPr>
            <w:tcW w:w="472" w:type="dxa"/>
          </w:tcPr>
          <w:p w14:paraId="28CA0F22"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6</w:t>
            </w:r>
          </w:p>
        </w:tc>
        <w:tc>
          <w:tcPr>
            <w:tcW w:w="472" w:type="dxa"/>
          </w:tcPr>
          <w:p w14:paraId="6AB354DB"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4</w:t>
            </w:r>
          </w:p>
        </w:tc>
        <w:tc>
          <w:tcPr>
            <w:tcW w:w="472" w:type="dxa"/>
          </w:tcPr>
          <w:p w14:paraId="7CCB36AA"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8</w:t>
            </w:r>
          </w:p>
        </w:tc>
        <w:tc>
          <w:tcPr>
            <w:tcW w:w="472" w:type="dxa"/>
          </w:tcPr>
          <w:p w14:paraId="1AFD012F"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7</w:t>
            </w:r>
          </w:p>
        </w:tc>
        <w:tc>
          <w:tcPr>
            <w:tcW w:w="472" w:type="dxa"/>
          </w:tcPr>
          <w:p w14:paraId="7723316D"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5</w:t>
            </w:r>
          </w:p>
        </w:tc>
        <w:tc>
          <w:tcPr>
            <w:tcW w:w="472" w:type="dxa"/>
          </w:tcPr>
          <w:p w14:paraId="1C2C1C22"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2</w:t>
            </w:r>
          </w:p>
        </w:tc>
      </w:tr>
    </w:tbl>
    <w:p w14:paraId="2BAB284E" w14:textId="77777777" w:rsidR="00F44953" w:rsidRDefault="00F44953" w:rsidP="00F44953">
      <w:pPr>
        <w:spacing w:line="25" w:lineRule="atLeast"/>
        <w:ind w:firstLine="709"/>
        <w:jc w:val="both"/>
        <w:rPr>
          <w:rFonts w:ascii="Times New Roman" w:hAnsi="Times New Roman"/>
          <w:sz w:val="28"/>
          <w:lang w:val="uk-UA"/>
        </w:rPr>
      </w:pPr>
    </w:p>
    <w:p w14:paraId="60360356" w14:textId="77777777" w:rsidR="00F44953" w:rsidRDefault="00F44953" w:rsidP="00F44953">
      <w:pPr>
        <w:spacing w:line="25" w:lineRule="atLeast"/>
        <w:ind w:firstLine="709"/>
        <w:jc w:val="both"/>
        <w:rPr>
          <w:rFonts w:ascii="Times New Roman" w:hAnsi="Times New Roman"/>
          <w:sz w:val="28"/>
          <w:lang w:val="uk-UA"/>
        </w:rPr>
      </w:pPr>
      <w:r>
        <w:rPr>
          <w:rFonts w:ascii="Times New Roman" w:hAnsi="Times New Roman"/>
          <w:sz w:val="28"/>
          <w:lang w:val="uk-UA"/>
        </w:rPr>
        <w:t>Використовуючи властивості функцій приналежності, необхідно попередньо обробити дані табл. 1.2 таким чином, щоб зменшити спотворення, які вносяться експериментом. Природні властивості функцій приналежності являють наявність одного максимуму і гладкі, затихаючі до нуля фронти. Для обробки статистичних даних можливо скористатися, так названою матрицею підказок. Перед цим з табл. 1.2 убираються явно помилкові елементи (наприклад, елемент дуже мало - 17). Критерієм видалення слугує декількох нулів в рядку біля елемента.</w:t>
      </w:r>
    </w:p>
    <w:p w14:paraId="132AF3A1" w14:textId="77777777" w:rsidR="00F44953" w:rsidRDefault="00F44953" w:rsidP="00F44953">
      <w:pPr>
        <w:spacing w:line="25" w:lineRule="atLeast"/>
        <w:ind w:firstLine="709"/>
        <w:jc w:val="both"/>
        <w:rPr>
          <w:rFonts w:ascii="Times New Roman" w:hAnsi="Times New Roman"/>
          <w:sz w:val="28"/>
          <w:lang w:val="uk-UA"/>
        </w:rPr>
      </w:pPr>
      <w:r>
        <w:rPr>
          <w:rFonts w:ascii="Times New Roman" w:hAnsi="Times New Roman"/>
          <w:sz w:val="28"/>
          <w:lang w:val="uk-UA"/>
        </w:rPr>
        <w:t>Елементи матриці підказок вираховуються по формулі (1.22).</w:t>
      </w:r>
    </w:p>
    <w:p w14:paraId="71D124DA" w14:textId="77777777" w:rsidR="00F44953" w:rsidRDefault="00F44953" w:rsidP="00F44953">
      <w:pPr>
        <w:spacing w:line="25" w:lineRule="atLeast"/>
        <w:ind w:firstLine="709"/>
        <w:jc w:val="both"/>
        <w:rPr>
          <w:rFonts w:ascii="Times New Roman" w:hAnsi="Times New Roman"/>
          <w:sz w:val="28"/>
          <w:lang w:val="uk-UA"/>
        </w:rPr>
      </w:pPr>
    </w:p>
    <w:tbl>
      <w:tblPr>
        <w:tblStyle w:val="af2"/>
        <w:tblW w:w="0" w:type="auto"/>
        <w:tblLook w:val="04A0" w:firstRow="1" w:lastRow="0" w:firstColumn="1" w:lastColumn="0" w:noHBand="0" w:noVBand="1"/>
      </w:tblPr>
      <w:tblGrid>
        <w:gridCol w:w="9028"/>
        <w:gridCol w:w="893"/>
      </w:tblGrid>
      <w:tr w:rsidR="00F44953" w14:paraId="6D47D501" w14:textId="77777777" w:rsidTr="008C2EE8">
        <w:tc>
          <w:tcPr>
            <w:tcW w:w="9028" w:type="dxa"/>
            <w:tcBorders>
              <w:top w:val="nil"/>
              <w:left w:val="nil"/>
              <w:bottom w:val="nil"/>
              <w:right w:val="nil"/>
            </w:tcBorders>
            <w:vAlign w:val="center"/>
          </w:tcPr>
          <w:p w14:paraId="7F7FB654" w14:textId="77777777" w:rsidR="00F44953" w:rsidRPr="004233F8" w:rsidRDefault="005D2A9C" w:rsidP="008C2EE8">
            <w:pPr>
              <w:pStyle w:val="a6"/>
              <w:spacing w:line="300" w:lineRule="auto"/>
              <w:ind w:left="0"/>
              <w:jc w:val="center"/>
              <w:rPr>
                <w:szCs w:val="28"/>
                <w:lang w:val="ru-RU"/>
              </w:rPr>
            </w:pPr>
            <m:oMathPara>
              <m:oMathParaPr>
                <m:jc m:val="center"/>
              </m:oMathParaPr>
              <m:oMath>
                <m:sSub>
                  <m:sSubPr>
                    <m:ctrlPr>
                      <w:rPr>
                        <w:rFonts w:ascii="Cambria Math" w:hAnsi="Cambria Math"/>
                        <w:i/>
                        <w:lang w:val="uk-UA"/>
                      </w:rPr>
                    </m:ctrlPr>
                  </m:sSubPr>
                  <m:e>
                    <m:r>
                      <w:rPr>
                        <w:rFonts w:ascii="Cambria Math" w:hAnsi="Cambria Math"/>
                        <w:lang w:val="uk-UA"/>
                      </w:rPr>
                      <m:t>k</m:t>
                    </m:r>
                  </m:e>
                  <m:sub>
                    <m:r>
                      <w:rPr>
                        <w:rFonts w:ascii="Cambria Math" w:hAnsi="Cambria Math"/>
                        <w:lang w:val="uk-UA"/>
                      </w:rPr>
                      <m:t>j</m:t>
                    </m:r>
                  </m:sub>
                </m:sSub>
                <m:r>
                  <w:rPr>
                    <w:rFonts w:ascii="Cambria Math" w:hAnsi="Cambria Math"/>
                    <w:lang w:val="uk-UA"/>
                  </w:rPr>
                  <m:t>=</m:t>
                </m:r>
                <m:nary>
                  <m:naryPr>
                    <m:chr m:val="∑"/>
                    <m:limLoc m:val="undOvr"/>
                    <m:ctrlPr>
                      <w:rPr>
                        <w:rFonts w:ascii="Cambria Math" w:hAnsi="Cambria Math"/>
                        <w:i/>
                        <w:lang w:val="uk-UA"/>
                      </w:rPr>
                    </m:ctrlPr>
                  </m:naryPr>
                  <m:sub>
                    <m:r>
                      <w:rPr>
                        <w:rFonts w:ascii="Cambria Math" w:hAnsi="Cambria Math"/>
                        <w:lang w:val="uk-UA"/>
                      </w:rPr>
                      <m:t>i=1</m:t>
                    </m:r>
                  </m:sub>
                  <m:sup>
                    <m:r>
                      <w:rPr>
                        <w:rFonts w:ascii="Cambria Math" w:hAnsi="Cambria Math"/>
                        <w:lang w:val="uk-UA"/>
                      </w:rPr>
                      <m:t>n</m:t>
                    </m:r>
                  </m:sup>
                  <m:e>
                    <m:sSub>
                      <m:sSubPr>
                        <m:ctrlPr>
                          <w:rPr>
                            <w:rFonts w:ascii="Cambria Math" w:hAnsi="Cambria Math"/>
                            <w:i/>
                            <w:lang w:val="uk-UA"/>
                          </w:rPr>
                        </m:ctrlPr>
                      </m:sSubPr>
                      <m:e>
                        <m:r>
                          <w:rPr>
                            <w:rFonts w:ascii="Cambria Math" w:hAnsi="Cambria Math"/>
                            <w:lang w:val="uk-UA"/>
                          </w:rPr>
                          <m:t>b</m:t>
                        </m:r>
                      </m:e>
                      <m:sub>
                        <m:r>
                          <w:rPr>
                            <w:rFonts w:ascii="Cambria Math" w:hAnsi="Cambria Math"/>
                            <w:lang w:val="uk-UA"/>
                          </w:rPr>
                          <m:t>ij</m:t>
                        </m:r>
                      </m:sub>
                    </m:sSub>
                  </m:e>
                </m:nary>
                <m:r>
                  <w:rPr>
                    <w:rFonts w:ascii="Cambria Math" w:hAnsi="Cambria Math"/>
                    <w:lang w:val="uk-UA"/>
                  </w:rPr>
                  <m:t>, j=</m:t>
                </m:r>
                <m:acc>
                  <m:accPr>
                    <m:chr m:val="̅"/>
                    <m:ctrlPr>
                      <w:rPr>
                        <w:rFonts w:ascii="Cambria Math" w:hAnsi="Cambria Math"/>
                        <w:i/>
                        <w:lang w:val="uk-UA"/>
                      </w:rPr>
                    </m:ctrlPr>
                  </m:accPr>
                  <m:e>
                    <m:r>
                      <w:rPr>
                        <w:rFonts w:ascii="Cambria Math" w:hAnsi="Cambria Math"/>
                        <w:lang w:val="uk-UA"/>
                      </w:rPr>
                      <m:t>1,m</m:t>
                    </m:r>
                  </m:e>
                </m:acc>
              </m:oMath>
            </m:oMathPara>
          </w:p>
        </w:tc>
        <w:tc>
          <w:tcPr>
            <w:tcW w:w="893" w:type="dxa"/>
            <w:tcBorders>
              <w:top w:val="nil"/>
              <w:left w:val="nil"/>
              <w:bottom w:val="nil"/>
              <w:right w:val="nil"/>
            </w:tcBorders>
            <w:vAlign w:val="center"/>
          </w:tcPr>
          <w:p w14:paraId="6182AD86" w14:textId="77777777" w:rsidR="00F44953" w:rsidRDefault="00F44953" w:rsidP="008C2EE8">
            <w:pPr>
              <w:pStyle w:val="a6"/>
              <w:spacing w:line="300" w:lineRule="auto"/>
              <w:ind w:left="0"/>
              <w:jc w:val="center"/>
              <w:rPr>
                <w:szCs w:val="28"/>
                <w:lang w:val="ru-RU"/>
              </w:rPr>
            </w:pPr>
            <w:r>
              <w:rPr>
                <w:szCs w:val="28"/>
                <w:lang w:val="ru-RU"/>
              </w:rPr>
              <w:t>(1.</w:t>
            </w:r>
            <w:r>
              <w:rPr>
                <w:szCs w:val="28"/>
              </w:rPr>
              <w:t>22</w:t>
            </w:r>
            <w:r>
              <w:rPr>
                <w:szCs w:val="28"/>
                <w:lang w:val="ru-RU"/>
              </w:rPr>
              <w:t>)</w:t>
            </w:r>
          </w:p>
        </w:tc>
      </w:tr>
    </w:tbl>
    <w:p w14:paraId="77C373B5" w14:textId="77777777" w:rsidR="00F44953" w:rsidRDefault="00F44953" w:rsidP="00F44953">
      <w:pPr>
        <w:spacing w:line="25" w:lineRule="atLeast"/>
        <w:ind w:firstLine="709"/>
        <w:jc w:val="both"/>
        <w:rPr>
          <w:rFonts w:ascii="Times New Roman" w:hAnsi="Times New Roman"/>
          <w:sz w:val="28"/>
          <w:lang w:val="uk-UA"/>
        </w:rPr>
      </w:pPr>
    </w:p>
    <w:p w14:paraId="203AD9C5" w14:textId="77777777" w:rsidR="00F44953" w:rsidRDefault="00F44953" w:rsidP="00F44953">
      <w:pPr>
        <w:spacing w:line="25" w:lineRule="atLeast"/>
        <w:ind w:firstLine="709"/>
        <w:jc w:val="both"/>
        <w:rPr>
          <w:rFonts w:ascii="Times New Roman" w:hAnsi="Times New Roman"/>
          <w:sz w:val="28"/>
          <w:lang w:val="uk-UA"/>
        </w:rPr>
      </w:pPr>
      <w:r>
        <w:rPr>
          <w:rFonts w:ascii="Times New Roman" w:hAnsi="Times New Roman"/>
          <w:sz w:val="28"/>
          <w:lang w:val="uk-UA"/>
        </w:rPr>
        <w:t xml:space="preserve">де </w:t>
      </w:r>
      <w:r>
        <w:rPr>
          <w:rFonts w:ascii="Times New Roman" w:hAnsi="Times New Roman"/>
          <w:sz w:val="28"/>
        </w:rPr>
        <w:t>n</w:t>
      </w:r>
      <w:r>
        <w:rPr>
          <w:rFonts w:ascii="Times New Roman" w:hAnsi="Times New Roman"/>
          <w:sz w:val="28"/>
          <w:lang w:val="uk-UA"/>
        </w:rPr>
        <w:t xml:space="preserve"> – кількість рядків, а </w:t>
      </w:r>
      <w:r>
        <w:rPr>
          <w:rFonts w:ascii="Times New Roman" w:hAnsi="Times New Roman"/>
          <w:sz w:val="28"/>
        </w:rPr>
        <w:t>m</w:t>
      </w:r>
      <w:r>
        <w:rPr>
          <w:rFonts w:ascii="Times New Roman" w:hAnsi="Times New Roman"/>
          <w:sz w:val="28"/>
          <w:lang w:val="uk-UA"/>
        </w:rPr>
        <w:t xml:space="preserve"> – кількість інтервалів. </w:t>
      </w:r>
    </w:p>
    <w:p w14:paraId="0CC12D84" w14:textId="77777777" w:rsidR="00F44953" w:rsidRDefault="00F44953" w:rsidP="00F44953">
      <w:pPr>
        <w:spacing w:line="25" w:lineRule="atLeast"/>
        <w:ind w:firstLine="709"/>
        <w:jc w:val="both"/>
        <w:rPr>
          <w:rFonts w:ascii="Times New Roman" w:hAnsi="Times New Roman"/>
          <w:sz w:val="28"/>
          <w:lang w:val="uk-UA"/>
        </w:rPr>
      </w:pPr>
      <w:r>
        <w:rPr>
          <w:rFonts w:ascii="Times New Roman" w:hAnsi="Times New Roman"/>
          <w:sz w:val="28"/>
          <w:lang w:val="uk-UA"/>
        </w:rPr>
        <w:t xml:space="preserve">Матриця підказок представляє собою рядок </w:t>
      </w:r>
      <w:r w:rsidRPr="008A4BF4">
        <w:rPr>
          <w:rFonts w:ascii="Times New Roman" w:hAnsi="Times New Roman"/>
          <w:sz w:val="28"/>
          <w:lang w:val="uk-UA"/>
        </w:rPr>
        <w:t>|| 3 7 4 0 5 1 6 6 3 5 10 8 0 7 6 4 9 7 5 2 ||</w:t>
      </w:r>
      <w:r>
        <w:rPr>
          <w:rFonts w:ascii="Times New Roman" w:hAnsi="Times New Roman"/>
          <w:sz w:val="28"/>
          <w:lang w:val="uk-UA"/>
        </w:rPr>
        <w:t xml:space="preserve">. В рядку табл. 1.2 обирається максимальний елемент: </w:t>
      </w:r>
      <m:oMath>
        <m:sSub>
          <m:sSubPr>
            <m:ctrlPr>
              <w:rPr>
                <w:rFonts w:ascii="Cambria Math" w:hAnsi="Cambria Math"/>
                <w:i/>
                <w:sz w:val="28"/>
                <w:lang w:val="uk-UA"/>
              </w:rPr>
            </m:ctrlPr>
          </m:sSubPr>
          <m:e>
            <m:r>
              <w:rPr>
                <w:rFonts w:ascii="Cambria Math" w:hAnsi="Cambria Math"/>
                <w:sz w:val="28"/>
                <w:lang w:val="uk-UA"/>
              </w:rPr>
              <m:t>k</m:t>
            </m:r>
          </m:e>
          <m:sub>
            <m:r>
              <w:rPr>
                <w:rFonts w:ascii="Cambria Math" w:hAnsi="Cambria Math"/>
                <w:sz w:val="28"/>
                <w:lang w:val="uk-UA"/>
              </w:rPr>
              <m:t>max</m:t>
            </m:r>
          </m:sub>
        </m:sSub>
        <m:r>
          <w:rPr>
            <w:rFonts w:ascii="Cambria Math" w:hAnsi="Cambria Math"/>
            <w:sz w:val="28"/>
            <w:lang w:val="uk-UA"/>
          </w:rPr>
          <m:t>=max</m:t>
        </m:r>
        <m:sSub>
          <m:sSubPr>
            <m:ctrlPr>
              <w:rPr>
                <w:rFonts w:ascii="Cambria Math" w:hAnsi="Cambria Math"/>
                <w:i/>
                <w:sz w:val="28"/>
                <w:lang w:val="uk-UA"/>
              </w:rPr>
            </m:ctrlPr>
          </m:sSubPr>
          <m:e>
            <m:r>
              <w:rPr>
                <w:rFonts w:ascii="Cambria Math" w:hAnsi="Cambria Math"/>
                <w:sz w:val="28"/>
                <w:lang w:val="uk-UA"/>
              </w:rPr>
              <m:t>k</m:t>
            </m:r>
          </m:e>
          <m:sub>
            <m:r>
              <w:rPr>
                <w:rFonts w:ascii="Cambria Math" w:hAnsi="Cambria Math"/>
                <w:sz w:val="28"/>
                <w:lang w:val="uk-UA"/>
              </w:rPr>
              <m:t>j</m:t>
            </m:r>
          </m:sub>
        </m:sSub>
      </m:oMath>
      <w:r>
        <w:rPr>
          <w:rFonts w:ascii="Times New Roman" w:hAnsi="Times New Roman"/>
          <w:sz w:val="28"/>
          <w:lang w:val="uk-UA"/>
        </w:rPr>
        <w:t xml:space="preserve"> і далі всі її елементи перетворюються по формулі (1.23).</w:t>
      </w:r>
    </w:p>
    <w:p w14:paraId="69FBD759" w14:textId="77777777" w:rsidR="00F44953" w:rsidRDefault="00F44953" w:rsidP="00F44953">
      <w:pPr>
        <w:spacing w:line="25" w:lineRule="atLeast"/>
        <w:ind w:firstLine="709"/>
        <w:jc w:val="both"/>
        <w:rPr>
          <w:rFonts w:ascii="Times New Roman" w:hAnsi="Times New Roman"/>
          <w:sz w:val="28"/>
          <w:lang w:val="uk-UA"/>
        </w:rPr>
      </w:pPr>
    </w:p>
    <w:tbl>
      <w:tblPr>
        <w:tblStyle w:val="af2"/>
        <w:tblW w:w="0" w:type="auto"/>
        <w:tblLook w:val="04A0" w:firstRow="1" w:lastRow="0" w:firstColumn="1" w:lastColumn="0" w:noHBand="0" w:noVBand="1"/>
      </w:tblPr>
      <w:tblGrid>
        <w:gridCol w:w="9028"/>
        <w:gridCol w:w="893"/>
      </w:tblGrid>
      <w:tr w:rsidR="00F44953" w14:paraId="655889A8" w14:textId="77777777" w:rsidTr="008C2EE8">
        <w:tc>
          <w:tcPr>
            <w:tcW w:w="9028" w:type="dxa"/>
            <w:tcBorders>
              <w:top w:val="nil"/>
              <w:left w:val="nil"/>
              <w:bottom w:val="nil"/>
              <w:right w:val="nil"/>
            </w:tcBorders>
            <w:vAlign w:val="center"/>
          </w:tcPr>
          <w:p w14:paraId="7D816C96" w14:textId="77777777" w:rsidR="00F44953" w:rsidRPr="004233F8" w:rsidRDefault="005D2A9C" w:rsidP="008C2EE8">
            <w:pPr>
              <w:pStyle w:val="a6"/>
              <w:spacing w:line="300" w:lineRule="auto"/>
              <w:ind w:left="0"/>
              <w:jc w:val="center"/>
              <w:rPr>
                <w:szCs w:val="28"/>
                <w:lang w:val="ru-RU"/>
              </w:rPr>
            </w:pPr>
            <m:oMathPara>
              <m:oMathParaPr>
                <m:jc m:val="center"/>
              </m:oMathParaPr>
              <m:oMath>
                <m:sSub>
                  <m:sSubPr>
                    <m:ctrlPr>
                      <w:rPr>
                        <w:rFonts w:ascii="Cambria Math" w:hAnsi="Cambria Math"/>
                        <w:i/>
                        <w:lang w:val="ru-RU"/>
                      </w:rPr>
                    </m:ctrlPr>
                  </m:sSubPr>
                  <m:e>
                    <m:r>
                      <w:rPr>
                        <w:rFonts w:ascii="Cambria Math" w:hAnsi="Cambria Math"/>
                        <w:lang w:val="ru-RU"/>
                      </w:rPr>
                      <m:t>c</m:t>
                    </m:r>
                  </m:e>
                  <m:sub>
                    <m:r>
                      <w:rPr>
                        <w:rFonts w:ascii="Cambria Math" w:hAnsi="Cambria Math"/>
                        <w:lang w:val="ru-RU"/>
                      </w:rPr>
                      <m:t>ij</m:t>
                    </m:r>
                  </m:sub>
                </m:sSub>
                <m:r>
                  <w:rPr>
                    <w:rFonts w:ascii="Cambria Math" w:hAnsi="Cambria Math"/>
                    <w:lang w:val="ru-RU"/>
                  </w:rPr>
                  <m:t>=</m:t>
                </m:r>
                <m:f>
                  <m:fPr>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ij</m:t>
                        </m:r>
                      </m:sub>
                    </m:sSub>
                    <m:sSub>
                      <m:sSubPr>
                        <m:ctrlPr>
                          <w:rPr>
                            <w:rFonts w:ascii="Cambria Math" w:hAnsi="Cambria Math"/>
                            <w:i/>
                            <w:lang w:val="ru-RU"/>
                          </w:rPr>
                        </m:ctrlPr>
                      </m:sSubPr>
                      <m:e>
                        <m:r>
                          <w:rPr>
                            <w:rFonts w:ascii="Cambria Math" w:hAnsi="Cambria Math"/>
                            <w:lang w:val="ru-RU"/>
                          </w:rPr>
                          <m:t>k</m:t>
                        </m:r>
                      </m:e>
                      <m:sub>
                        <m:r>
                          <w:rPr>
                            <w:rFonts w:ascii="Cambria Math" w:hAnsi="Cambria Math"/>
                            <w:lang w:val="ru-RU"/>
                          </w:rPr>
                          <m:t>max</m:t>
                        </m:r>
                      </m:sub>
                    </m:sSub>
                  </m:num>
                  <m:den>
                    <m:sSub>
                      <m:sSubPr>
                        <m:ctrlPr>
                          <w:rPr>
                            <w:rFonts w:ascii="Cambria Math" w:hAnsi="Cambria Math"/>
                            <w:i/>
                            <w:lang w:val="ru-RU"/>
                          </w:rPr>
                        </m:ctrlPr>
                      </m:sSubPr>
                      <m:e>
                        <m:r>
                          <w:rPr>
                            <w:rFonts w:ascii="Cambria Math" w:hAnsi="Cambria Math"/>
                            <w:lang w:val="ru-RU"/>
                          </w:rPr>
                          <m:t>k</m:t>
                        </m:r>
                      </m:e>
                      <m:sub>
                        <m:r>
                          <w:rPr>
                            <w:rFonts w:ascii="Cambria Math" w:hAnsi="Cambria Math"/>
                            <w:lang w:val="ru-RU"/>
                          </w:rPr>
                          <m:t>j</m:t>
                        </m:r>
                      </m:sub>
                    </m:sSub>
                  </m:den>
                </m:f>
                <m:r>
                  <w:rPr>
                    <w:rFonts w:ascii="Cambria Math" w:hAnsi="Cambria Math"/>
                    <w:lang w:val="ru-RU"/>
                  </w:rPr>
                  <m:t>, i=</m:t>
                </m:r>
                <m:acc>
                  <m:accPr>
                    <m:chr m:val="̅"/>
                    <m:ctrlPr>
                      <w:rPr>
                        <w:rFonts w:ascii="Cambria Math" w:hAnsi="Cambria Math"/>
                        <w:i/>
                        <w:lang w:val="ru-RU"/>
                      </w:rPr>
                    </m:ctrlPr>
                  </m:accPr>
                  <m:e>
                    <m:r>
                      <w:rPr>
                        <w:rFonts w:ascii="Cambria Math" w:hAnsi="Cambria Math"/>
                        <w:lang w:val="ru-RU"/>
                      </w:rPr>
                      <m:t>1,n</m:t>
                    </m:r>
                  </m:e>
                </m:acc>
                <m:r>
                  <w:rPr>
                    <w:rFonts w:ascii="Cambria Math" w:hAnsi="Cambria Math"/>
                  </w:rPr>
                  <m:t>,  j=</m:t>
                </m:r>
                <m:acc>
                  <m:accPr>
                    <m:chr m:val="̅"/>
                    <m:ctrlPr>
                      <w:rPr>
                        <w:rFonts w:ascii="Cambria Math" w:hAnsi="Cambria Math"/>
                        <w:i/>
                      </w:rPr>
                    </m:ctrlPr>
                  </m:accPr>
                  <m:e>
                    <m:r>
                      <w:rPr>
                        <w:rFonts w:ascii="Cambria Math" w:hAnsi="Cambria Math"/>
                      </w:rPr>
                      <m:t>1,m</m:t>
                    </m:r>
                  </m:e>
                </m:acc>
              </m:oMath>
            </m:oMathPara>
          </w:p>
        </w:tc>
        <w:tc>
          <w:tcPr>
            <w:tcW w:w="893" w:type="dxa"/>
            <w:tcBorders>
              <w:top w:val="nil"/>
              <w:left w:val="nil"/>
              <w:bottom w:val="nil"/>
              <w:right w:val="nil"/>
            </w:tcBorders>
            <w:vAlign w:val="center"/>
          </w:tcPr>
          <w:p w14:paraId="692FAEFA" w14:textId="77777777" w:rsidR="00F44953" w:rsidRDefault="00F44953" w:rsidP="008C2EE8">
            <w:pPr>
              <w:pStyle w:val="a6"/>
              <w:spacing w:line="300" w:lineRule="auto"/>
              <w:ind w:left="0"/>
              <w:jc w:val="center"/>
              <w:rPr>
                <w:szCs w:val="28"/>
                <w:lang w:val="ru-RU"/>
              </w:rPr>
            </w:pPr>
            <w:r>
              <w:rPr>
                <w:szCs w:val="28"/>
                <w:lang w:val="ru-RU"/>
              </w:rPr>
              <w:t>(1.</w:t>
            </w:r>
            <w:r>
              <w:rPr>
                <w:szCs w:val="28"/>
              </w:rPr>
              <w:t>23</w:t>
            </w:r>
            <w:r>
              <w:rPr>
                <w:szCs w:val="28"/>
                <w:lang w:val="ru-RU"/>
              </w:rPr>
              <w:t>)</w:t>
            </w:r>
          </w:p>
        </w:tc>
      </w:tr>
    </w:tbl>
    <w:p w14:paraId="10A5CDE6" w14:textId="77777777" w:rsidR="00F44953" w:rsidRDefault="00F44953" w:rsidP="00F44953">
      <w:pPr>
        <w:spacing w:line="25" w:lineRule="atLeast"/>
        <w:ind w:firstLine="709"/>
        <w:jc w:val="both"/>
        <w:rPr>
          <w:rFonts w:ascii="Times New Roman" w:hAnsi="Times New Roman"/>
          <w:sz w:val="28"/>
          <w:lang w:val="uk-UA"/>
        </w:rPr>
      </w:pPr>
    </w:p>
    <w:p w14:paraId="43D89831" w14:textId="77777777" w:rsidR="00F44953" w:rsidRDefault="00F44953" w:rsidP="00F44953">
      <w:pPr>
        <w:spacing w:line="25" w:lineRule="atLeast"/>
        <w:ind w:firstLine="709"/>
        <w:jc w:val="both"/>
        <w:rPr>
          <w:rFonts w:ascii="Times New Roman" w:hAnsi="Times New Roman"/>
          <w:sz w:val="28"/>
          <w:lang w:val="uk-UA"/>
        </w:rPr>
      </w:pPr>
      <w:r>
        <w:rPr>
          <w:rFonts w:ascii="Times New Roman" w:hAnsi="Times New Roman"/>
          <w:sz w:val="28"/>
          <w:lang w:val="uk-UA"/>
        </w:rPr>
        <w:t xml:space="preserve">де </w:t>
      </w:r>
      <w:r>
        <w:rPr>
          <w:rFonts w:ascii="Times New Roman" w:hAnsi="Times New Roman"/>
          <w:sz w:val="28"/>
        </w:rPr>
        <w:t>n</w:t>
      </w:r>
      <w:r>
        <w:rPr>
          <w:rFonts w:ascii="Times New Roman" w:hAnsi="Times New Roman"/>
          <w:sz w:val="28"/>
          <w:lang w:val="uk-UA"/>
        </w:rPr>
        <w:t xml:space="preserve"> – кількість рядків, а </w:t>
      </w:r>
      <w:r>
        <w:rPr>
          <w:rFonts w:ascii="Times New Roman" w:hAnsi="Times New Roman"/>
          <w:sz w:val="28"/>
        </w:rPr>
        <w:t>m</w:t>
      </w:r>
      <w:r>
        <w:rPr>
          <w:rFonts w:ascii="Times New Roman" w:hAnsi="Times New Roman"/>
          <w:sz w:val="28"/>
          <w:lang w:val="uk-UA"/>
        </w:rPr>
        <w:t xml:space="preserve"> – кількість інтервалів. Для стовбців, де </w:t>
      </w:r>
      <w:proofErr w:type="spellStart"/>
      <w:r>
        <w:rPr>
          <w:rFonts w:ascii="Times New Roman" w:hAnsi="Times New Roman"/>
          <w:sz w:val="28"/>
        </w:rPr>
        <w:t>k</w:t>
      </w:r>
      <w:r>
        <w:rPr>
          <w:rFonts w:ascii="Times New Roman" w:hAnsi="Times New Roman"/>
          <w:sz w:val="28"/>
          <w:vertAlign w:val="subscript"/>
        </w:rPr>
        <w:t>j</w:t>
      </w:r>
      <w:proofErr w:type="spellEnd"/>
      <w:r w:rsidRPr="008A4BF4">
        <w:rPr>
          <w:rFonts w:ascii="Times New Roman" w:hAnsi="Times New Roman"/>
          <w:sz w:val="28"/>
          <w:lang w:val="ru-RU"/>
        </w:rPr>
        <w:t xml:space="preserve"> = 0</w:t>
      </w:r>
      <w:r>
        <w:rPr>
          <w:rFonts w:ascii="Times New Roman" w:hAnsi="Times New Roman"/>
          <w:sz w:val="28"/>
          <w:lang w:val="uk-UA"/>
        </w:rPr>
        <w:t>, використовується лінійна апроксимація, за формулою (1.24).</w:t>
      </w:r>
    </w:p>
    <w:p w14:paraId="67536D02" w14:textId="77777777" w:rsidR="00F44953" w:rsidRDefault="00F44953" w:rsidP="00F44953">
      <w:pPr>
        <w:spacing w:line="25" w:lineRule="atLeast"/>
        <w:ind w:firstLine="709"/>
        <w:jc w:val="both"/>
        <w:rPr>
          <w:rFonts w:ascii="Times New Roman" w:hAnsi="Times New Roman"/>
          <w:sz w:val="28"/>
          <w:lang w:val="uk-UA"/>
        </w:rPr>
      </w:pPr>
    </w:p>
    <w:tbl>
      <w:tblPr>
        <w:tblStyle w:val="af2"/>
        <w:tblW w:w="0" w:type="auto"/>
        <w:tblLook w:val="04A0" w:firstRow="1" w:lastRow="0" w:firstColumn="1" w:lastColumn="0" w:noHBand="0" w:noVBand="1"/>
      </w:tblPr>
      <w:tblGrid>
        <w:gridCol w:w="9028"/>
        <w:gridCol w:w="893"/>
      </w:tblGrid>
      <w:tr w:rsidR="00F44953" w14:paraId="5BEC84ED" w14:textId="77777777" w:rsidTr="008C2EE8">
        <w:tc>
          <w:tcPr>
            <w:tcW w:w="9028" w:type="dxa"/>
            <w:tcBorders>
              <w:top w:val="nil"/>
              <w:left w:val="nil"/>
              <w:bottom w:val="nil"/>
              <w:right w:val="nil"/>
            </w:tcBorders>
            <w:vAlign w:val="center"/>
          </w:tcPr>
          <w:p w14:paraId="0689E46F" w14:textId="77777777" w:rsidR="00F44953" w:rsidRPr="004233F8" w:rsidRDefault="005D2A9C" w:rsidP="008C2EE8">
            <w:pPr>
              <w:pStyle w:val="a6"/>
              <w:spacing w:line="300" w:lineRule="auto"/>
              <w:ind w:left="0"/>
              <w:jc w:val="center"/>
              <w:rPr>
                <w:szCs w:val="28"/>
                <w:lang w:val="ru-RU"/>
              </w:rPr>
            </w:pPr>
            <m:oMathPara>
              <m:oMathParaPr>
                <m:jc m:val="center"/>
              </m:oMathParaPr>
              <m:oMath>
                <m:sSub>
                  <m:sSubPr>
                    <m:ctrlPr>
                      <w:rPr>
                        <w:rFonts w:ascii="Cambria Math" w:hAnsi="Cambria Math"/>
                        <w:i/>
                        <w:lang w:val="uk-UA"/>
                      </w:rPr>
                    </m:ctrlPr>
                  </m:sSubPr>
                  <m:e>
                    <m:r>
                      <w:rPr>
                        <w:rFonts w:ascii="Cambria Math" w:hAnsi="Cambria Math"/>
                        <w:lang w:val="uk-UA"/>
                      </w:rPr>
                      <m:t>c</m:t>
                    </m:r>
                  </m:e>
                  <m:sub>
                    <m:r>
                      <w:rPr>
                        <w:rFonts w:ascii="Cambria Math" w:hAnsi="Cambria Math"/>
                        <w:lang w:val="uk-UA"/>
                      </w:rPr>
                      <m:t>ij</m:t>
                    </m:r>
                  </m:sub>
                </m:sSub>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c</m:t>
                        </m:r>
                      </m:e>
                      <m:sub>
                        <m:r>
                          <w:rPr>
                            <w:rFonts w:ascii="Cambria Math" w:hAnsi="Cambria Math"/>
                            <w:lang w:val="uk-UA"/>
                          </w:rPr>
                          <m:t>ij-1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c</m:t>
                        </m:r>
                      </m:e>
                      <m:sub>
                        <m:r>
                          <w:rPr>
                            <w:rFonts w:ascii="Cambria Math" w:hAnsi="Cambria Math"/>
                            <w:lang w:val="uk-UA"/>
                          </w:rPr>
                          <m:t>ij+1</m:t>
                        </m:r>
                      </m:sub>
                    </m:sSub>
                  </m:num>
                  <m:den>
                    <m:r>
                      <w:rPr>
                        <w:rFonts w:ascii="Cambria Math" w:hAnsi="Cambria Math"/>
                        <w:lang w:val="uk-UA"/>
                      </w:rPr>
                      <m:t>2</m:t>
                    </m:r>
                  </m:den>
                </m:f>
                <m:r>
                  <w:rPr>
                    <w:rFonts w:ascii="Cambria Math" w:hAnsi="Cambria Math"/>
                    <w:lang w:val="uk-UA"/>
                  </w:rPr>
                  <m:t>, i=</m:t>
                </m:r>
                <m:acc>
                  <m:accPr>
                    <m:chr m:val="̅"/>
                    <m:ctrlPr>
                      <w:rPr>
                        <w:rFonts w:ascii="Cambria Math" w:hAnsi="Cambria Math"/>
                        <w:i/>
                        <w:lang w:val="uk-UA"/>
                      </w:rPr>
                    </m:ctrlPr>
                  </m:accPr>
                  <m:e>
                    <m:r>
                      <w:rPr>
                        <w:rFonts w:ascii="Cambria Math" w:hAnsi="Cambria Math"/>
                        <w:lang w:val="uk-UA"/>
                      </w:rPr>
                      <m:t>1,n</m:t>
                    </m:r>
                  </m:e>
                </m:acc>
                <m:r>
                  <w:rPr>
                    <w:rFonts w:ascii="Cambria Math" w:hAnsi="Cambria Math"/>
                    <w:lang w:val="uk-UA"/>
                  </w:rPr>
                  <m:t>,  j=</m:t>
                </m:r>
                <m:acc>
                  <m:accPr>
                    <m:chr m:val="̅"/>
                    <m:ctrlPr>
                      <w:rPr>
                        <w:rFonts w:ascii="Cambria Math" w:hAnsi="Cambria Math"/>
                        <w:i/>
                        <w:lang w:val="uk-UA"/>
                      </w:rPr>
                    </m:ctrlPr>
                  </m:accPr>
                  <m:e>
                    <m:r>
                      <w:rPr>
                        <w:rFonts w:ascii="Cambria Math" w:hAnsi="Cambria Math"/>
                        <w:lang w:val="uk-UA"/>
                      </w:rPr>
                      <m:t>1,m</m:t>
                    </m:r>
                  </m:e>
                </m:acc>
              </m:oMath>
            </m:oMathPara>
          </w:p>
        </w:tc>
        <w:tc>
          <w:tcPr>
            <w:tcW w:w="893" w:type="dxa"/>
            <w:tcBorders>
              <w:top w:val="nil"/>
              <w:left w:val="nil"/>
              <w:bottom w:val="nil"/>
              <w:right w:val="nil"/>
            </w:tcBorders>
            <w:vAlign w:val="center"/>
          </w:tcPr>
          <w:p w14:paraId="730D2FB7" w14:textId="77777777" w:rsidR="00F44953" w:rsidRDefault="00F44953" w:rsidP="008C2EE8">
            <w:pPr>
              <w:pStyle w:val="a6"/>
              <w:spacing w:line="300" w:lineRule="auto"/>
              <w:ind w:left="0"/>
              <w:jc w:val="center"/>
              <w:rPr>
                <w:szCs w:val="28"/>
                <w:lang w:val="ru-RU"/>
              </w:rPr>
            </w:pPr>
            <w:r>
              <w:rPr>
                <w:szCs w:val="28"/>
                <w:lang w:val="ru-RU"/>
              </w:rPr>
              <w:t>(1.</w:t>
            </w:r>
            <w:r>
              <w:rPr>
                <w:szCs w:val="28"/>
              </w:rPr>
              <w:t>24</w:t>
            </w:r>
            <w:r>
              <w:rPr>
                <w:szCs w:val="28"/>
                <w:lang w:val="ru-RU"/>
              </w:rPr>
              <w:t>)</w:t>
            </w:r>
          </w:p>
        </w:tc>
      </w:tr>
    </w:tbl>
    <w:p w14:paraId="1BB46545" w14:textId="77777777" w:rsidR="00F44953" w:rsidRDefault="00F44953" w:rsidP="00F44953">
      <w:pPr>
        <w:spacing w:line="25" w:lineRule="atLeast"/>
        <w:ind w:firstLine="709"/>
        <w:jc w:val="both"/>
        <w:rPr>
          <w:rFonts w:ascii="Times New Roman" w:hAnsi="Times New Roman"/>
          <w:sz w:val="28"/>
          <w:lang w:val="uk-UA"/>
        </w:rPr>
      </w:pPr>
    </w:p>
    <w:p w14:paraId="729DD47E" w14:textId="77777777" w:rsidR="00F44953" w:rsidRDefault="00F44953" w:rsidP="00F44953">
      <w:pPr>
        <w:spacing w:line="25" w:lineRule="atLeast"/>
        <w:ind w:firstLine="709"/>
        <w:jc w:val="both"/>
        <w:rPr>
          <w:rFonts w:ascii="Times New Roman" w:hAnsi="Times New Roman"/>
          <w:sz w:val="28"/>
          <w:lang w:val="uk-UA"/>
        </w:rPr>
      </w:pPr>
      <w:r>
        <w:rPr>
          <w:rFonts w:ascii="Times New Roman" w:hAnsi="Times New Roman"/>
          <w:sz w:val="28"/>
          <w:lang w:val="uk-UA"/>
        </w:rPr>
        <w:t xml:space="preserve">де </w:t>
      </w:r>
      <w:r>
        <w:rPr>
          <w:rFonts w:ascii="Times New Roman" w:hAnsi="Times New Roman"/>
          <w:sz w:val="28"/>
        </w:rPr>
        <w:t>n</w:t>
      </w:r>
      <w:r>
        <w:rPr>
          <w:rFonts w:ascii="Times New Roman" w:hAnsi="Times New Roman"/>
          <w:sz w:val="28"/>
          <w:lang w:val="uk-UA"/>
        </w:rPr>
        <w:t xml:space="preserve"> – кількість рядків, а </w:t>
      </w:r>
      <w:r>
        <w:rPr>
          <w:rFonts w:ascii="Times New Roman" w:hAnsi="Times New Roman"/>
          <w:sz w:val="28"/>
        </w:rPr>
        <w:t>m</w:t>
      </w:r>
      <w:r>
        <w:rPr>
          <w:rFonts w:ascii="Times New Roman" w:hAnsi="Times New Roman"/>
          <w:sz w:val="28"/>
          <w:lang w:val="uk-UA"/>
        </w:rPr>
        <w:t xml:space="preserve"> – кількість інтервалів. </w:t>
      </w:r>
    </w:p>
    <w:p w14:paraId="2BEDCA1B" w14:textId="77777777" w:rsidR="00F44953" w:rsidRDefault="00F44953" w:rsidP="00F44953">
      <w:pPr>
        <w:spacing w:line="25" w:lineRule="atLeast"/>
        <w:ind w:firstLine="709"/>
        <w:jc w:val="both"/>
        <w:rPr>
          <w:rFonts w:ascii="Times New Roman" w:hAnsi="Times New Roman"/>
          <w:sz w:val="28"/>
          <w:lang w:val="uk-UA"/>
        </w:rPr>
      </w:pPr>
      <w:r>
        <w:rPr>
          <w:rFonts w:ascii="Times New Roman" w:hAnsi="Times New Roman"/>
          <w:sz w:val="28"/>
          <w:lang w:val="uk-UA"/>
        </w:rPr>
        <w:t>Для побудови функції приналежності знаходяться максимальні елементи по рядкам табл. 1.2, за допомогою формули (1.25).</w:t>
      </w:r>
    </w:p>
    <w:p w14:paraId="5C6F29AD" w14:textId="77777777" w:rsidR="00F44953" w:rsidRDefault="00F44953" w:rsidP="00F44953">
      <w:pPr>
        <w:spacing w:line="25" w:lineRule="atLeast"/>
        <w:ind w:firstLine="709"/>
        <w:jc w:val="both"/>
        <w:rPr>
          <w:rFonts w:ascii="Times New Roman" w:hAnsi="Times New Roman"/>
          <w:sz w:val="28"/>
          <w:lang w:val="uk-UA"/>
        </w:rPr>
      </w:pPr>
    </w:p>
    <w:tbl>
      <w:tblPr>
        <w:tblStyle w:val="af2"/>
        <w:tblW w:w="0" w:type="auto"/>
        <w:tblLook w:val="04A0" w:firstRow="1" w:lastRow="0" w:firstColumn="1" w:lastColumn="0" w:noHBand="0" w:noVBand="1"/>
      </w:tblPr>
      <w:tblGrid>
        <w:gridCol w:w="9028"/>
        <w:gridCol w:w="893"/>
      </w:tblGrid>
      <w:tr w:rsidR="00F44953" w14:paraId="42E800BC" w14:textId="77777777" w:rsidTr="008C2EE8">
        <w:tc>
          <w:tcPr>
            <w:tcW w:w="9028" w:type="dxa"/>
            <w:tcBorders>
              <w:top w:val="nil"/>
              <w:left w:val="nil"/>
              <w:bottom w:val="nil"/>
              <w:right w:val="nil"/>
            </w:tcBorders>
            <w:vAlign w:val="center"/>
          </w:tcPr>
          <w:p w14:paraId="2F9EB0B5" w14:textId="77777777" w:rsidR="00F44953" w:rsidRPr="004233F8" w:rsidRDefault="005D2A9C" w:rsidP="008C2EE8">
            <w:pPr>
              <w:pStyle w:val="a6"/>
              <w:spacing w:line="300" w:lineRule="auto"/>
              <w:ind w:left="0"/>
              <w:jc w:val="center"/>
              <w:rPr>
                <w:szCs w:val="28"/>
                <w:lang w:val="ru-RU"/>
              </w:rPr>
            </w:pPr>
            <m:oMathPara>
              <m:oMathParaPr>
                <m:jc m:val="center"/>
              </m:oMathParaPr>
              <m:oMath>
                <m:sSub>
                  <m:sSubPr>
                    <m:ctrlPr>
                      <w:rPr>
                        <w:rFonts w:ascii="Cambria Math" w:hAnsi="Cambria Math"/>
                        <w:i/>
                        <w:lang w:val="uk-UA"/>
                      </w:rPr>
                    </m:ctrlPr>
                  </m:sSubPr>
                  <m:e>
                    <m:r>
                      <w:rPr>
                        <w:rFonts w:ascii="Cambria Math" w:hAnsi="Cambria Math"/>
                        <w:lang w:val="uk-UA"/>
                      </w:rPr>
                      <m:t>c</m:t>
                    </m:r>
                  </m:e>
                  <m:sub>
                    <m:r>
                      <w:rPr>
                        <w:rFonts w:ascii="Cambria Math" w:hAnsi="Cambria Math"/>
                        <w:lang w:val="uk-UA"/>
                      </w:rPr>
                      <m:t>i max</m:t>
                    </m:r>
                  </m:sub>
                </m:sSub>
                <m:r>
                  <w:rPr>
                    <w:rFonts w:ascii="Cambria Math" w:hAnsi="Cambria Math"/>
                    <w:lang w:val="uk-UA"/>
                  </w:rPr>
                  <m:t>=max</m:t>
                </m:r>
                <m:sSub>
                  <m:sSubPr>
                    <m:ctrlPr>
                      <w:rPr>
                        <w:rFonts w:ascii="Cambria Math" w:hAnsi="Cambria Math"/>
                        <w:i/>
                        <w:lang w:val="uk-UA"/>
                      </w:rPr>
                    </m:ctrlPr>
                  </m:sSubPr>
                  <m:e>
                    <m:r>
                      <w:rPr>
                        <w:rFonts w:ascii="Cambria Math" w:hAnsi="Cambria Math"/>
                        <w:lang w:val="uk-UA"/>
                      </w:rPr>
                      <m:t>c</m:t>
                    </m:r>
                  </m:e>
                  <m:sub>
                    <m:r>
                      <w:rPr>
                        <w:rFonts w:ascii="Cambria Math" w:hAnsi="Cambria Math"/>
                        <w:lang w:val="uk-UA"/>
                      </w:rPr>
                      <m:t>ij</m:t>
                    </m:r>
                  </m:sub>
                </m:sSub>
                <m:r>
                  <w:rPr>
                    <w:rFonts w:ascii="Cambria Math" w:hAnsi="Cambria Math"/>
                    <w:lang w:val="uk-UA"/>
                  </w:rPr>
                  <m:t>, i=</m:t>
                </m:r>
                <m:acc>
                  <m:accPr>
                    <m:chr m:val="̅"/>
                    <m:ctrlPr>
                      <w:rPr>
                        <w:rFonts w:ascii="Cambria Math" w:hAnsi="Cambria Math"/>
                        <w:i/>
                        <w:lang w:val="uk-UA"/>
                      </w:rPr>
                    </m:ctrlPr>
                  </m:accPr>
                  <m:e>
                    <m:r>
                      <w:rPr>
                        <w:rFonts w:ascii="Cambria Math" w:hAnsi="Cambria Math"/>
                        <w:lang w:val="uk-UA"/>
                      </w:rPr>
                      <m:t>1,n</m:t>
                    </m:r>
                  </m:e>
                </m:acc>
                <m:r>
                  <w:rPr>
                    <w:rFonts w:ascii="Cambria Math" w:hAnsi="Cambria Math"/>
                    <w:lang w:val="uk-UA"/>
                  </w:rPr>
                  <m:t>,   j=</m:t>
                </m:r>
                <m:acc>
                  <m:accPr>
                    <m:chr m:val="̅"/>
                    <m:ctrlPr>
                      <w:rPr>
                        <w:rFonts w:ascii="Cambria Math" w:hAnsi="Cambria Math"/>
                        <w:i/>
                        <w:lang w:val="uk-UA"/>
                      </w:rPr>
                    </m:ctrlPr>
                  </m:accPr>
                  <m:e>
                    <m:r>
                      <w:rPr>
                        <w:rFonts w:ascii="Cambria Math" w:hAnsi="Cambria Math"/>
                        <w:lang w:val="uk-UA"/>
                      </w:rPr>
                      <m:t>1,m</m:t>
                    </m:r>
                  </m:e>
                </m:acc>
              </m:oMath>
            </m:oMathPara>
          </w:p>
        </w:tc>
        <w:tc>
          <w:tcPr>
            <w:tcW w:w="893" w:type="dxa"/>
            <w:tcBorders>
              <w:top w:val="nil"/>
              <w:left w:val="nil"/>
              <w:bottom w:val="nil"/>
              <w:right w:val="nil"/>
            </w:tcBorders>
            <w:vAlign w:val="center"/>
          </w:tcPr>
          <w:p w14:paraId="75EDE7F1" w14:textId="77777777" w:rsidR="00F44953" w:rsidRDefault="00F44953" w:rsidP="008C2EE8">
            <w:pPr>
              <w:pStyle w:val="a6"/>
              <w:spacing w:line="300" w:lineRule="auto"/>
              <w:ind w:left="0"/>
              <w:jc w:val="center"/>
              <w:rPr>
                <w:szCs w:val="28"/>
                <w:lang w:val="ru-RU"/>
              </w:rPr>
            </w:pPr>
            <w:r>
              <w:rPr>
                <w:szCs w:val="28"/>
                <w:lang w:val="ru-RU"/>
              </w:rPr>
              <w:t>(1.</w:t>
            </w:r>
            <w:r>
              <w:rPr>
                <w:szCs w:val="28"/>
              </w:rPr>
              <w:t>2</w:t>
            </w:r>
            <w:r>
              <w:rPr>
                <w:szCs w:val="28"/>
                <w:lang w:val="uk-UA"/>
              </w:rPr>
              <w:t>5</w:t>
            </w:r>
            <w:r>
              <w:rPr>
                <w:szCs w:val="28"/>
                <w:lang w:val="ru-RU"/>
              </w:rPr>
              <w:t>)</w:t>
            </w:r>
          </w:p>
        </w:tc>
      </w:tr>
    </w:tbl>
    <w:p w14:paraId="5971139F" w14:textId="77777777" w:rsidR="00F44953" w:rsidRDefault="00F44953" w:rsidP="00F44953">
      <w:pPr>
        <w:spacing w:line="25" w:lineRule="atLeast"/>
        <w:ind w:firstLine="709"/>
        <w:jc w:val="both"/>
        <w:rPr>
          <w:rFonts w:ascii="Times New Roman" w:hAnsi="Times New Roman"/>
          <w:sz w:val="28"/>
          <w:lang w:val="uk-UA"/>
        </w:rPr>
      </w:pPr>
    </w:p>
    <w:p w14:paraId="620AA71B" w14:textId="77777777" w:rsidR="00F44953" w:rsidRDefault="00F44953" w:rsidP="00F44953">
      <w:pPr>
        <w:spacing w:line="25" w:lineRule="atLeast"/>
        <w:ind w:firstLine="709"/>
        <w:jc w:val="both"/>
        <w:rPr>
          <w:rFonts w:ascii="Times New Roman" w:hAnsi="Times New Roman"/>
          <w:sz w:val="28"/>
          <w:lang w:val="uk-UA"/>
        </w:rPr>
      </w:pPr>
      <w:r>
        <w:rPr>
          <w:rFonts w:ascii="Times New Roman" w:hAnsi="Times New Roman"/>
          <w:sz w:val="28"/>
          <w:lang w:val="uk-UA"/>
        </w:rPr>
        <w:lastRenderedPageBreak/>
        <w:t>Функція приналежності вираховується по формулі (1.26).</w:t>
      </w:r>
    </w:p>
    <w:p w14:paraId="4DB9A9AC" w14:textId="77777777" w:rsidR="00F44953" w:rsidRDefault="00F44953" w:rsidP="00F44953">
      <w:pPr>
        <w:spacing w:line="25" w:lineRule="atLeast"/>
        <w:ind w:firstLine="709"/>
        <w:jc w:val="both"/>
        <w:rPr>
          <w:rFonts w:ascii="Times New Roman" w:hAnsi="Times New Roman"/>
          <w:sz w:val="28"/>
          <w:lang w:val="uk-UA"/>
        </w:rPr>
      </w:pPr>
      <w:r>
        <w:rPr>
          <w:rFonts w:ascii="Times New Roman" w:hAnsi="Times New Roman"/>
          <w:sz w:val="28"/>
          <w:lang w:val="uk-UA"/>
        </w:rPr>
        <w:t xml:space="preserve"> </w:t>
      </w:r>
    </w:p>
    <w:tbl>
      <w:tblPr>
        <w:tblStyle w:val="af2"/>
        <w:tblW w:w="0" w:type="auto"/>
        <w:tblLook w:val="04A0" w:firstRow="1" w:lastRow="0" w:firstColumn="1" w:lastColumn="0" w:noHBand="0" w:noVBand="1"/>
      </w:tblPr>
      <w:tblGrid>
        <w:gridCol w:w="9028"/>
        <w:gridCol w:w="893"/>
      </w:tblGrid>
      <w:tr w:rsidR="00F44953" w14:paraId="22316292" w14:textId="77777777" w:rsidTr="008C2EE8">
        <w:tc>
          <w:tcPr>
            <w:tcW w:w="9028" w:type="dxa"/>
            <w:tcBorders>
              <w:top w:val="nil"/>
              <w:left w:val="nil"/>
              <w:bottom w:val="nil"/>
              <w:right w:val="nil"/>
            </w:tcBorders>
            <w:vAlign w:val="center"/>
          </w:tcPr>
          <w:p w14:paraId="66AF16C8" w14:textId="77777777" w:rsidR="00F44953" w:rsidRPr="004233F8" w:rsidRDefault="005D2A9C" w:rsidP="008C2EE8">
            <w:pPr>
              <w:pStyle w:val="a6"/>
              <w:spacing w:line="300" w:lineRule="auto"/>
              <w:ind w:left="0"/>
              <w:jc w:val="center"/>
              <w:rPr>
                <w:szCs w:val="28"/>
                <w:lang w:val="ru-RU"/>
              </w:rPr>
            </w:pPr>
            <m:oMathPara>
              <m:oMathParaPr>
                <m:jc m:val="center"/>
              </m:oMathParaPr>
              <m:oMath>
                <m:sSub>
                  <m:sSubPr>
                    <m:ctrlPr>
                      <w:rPr>
                        <w:rFonts w:ascii="Cambria Math" w:hAnsi="Cambria Math"/>
                        <w:i/>
                        <w:lang w:val="uk-UA"/>
                      </w:rPr>
                    </m:ctrlPr>
                  </m:sSubPr>
                  <m:e>
                    <m:r>
                      <w:rPr>
                        <w:rFonts w:ascii="Cambria Math" w:hAnsi="Cambria Math"/>
                        <w:lang w:val="uk-UA"/>
                      </w:rPr>
                      <m:t>μ</m:t>
                    </m:r>
                  </m:e>
                  <m:sub>
                    <m:r>
                      <w:rPr>
                        <w:rFonts w:ascii="Cambria Math" w:hAnsi="Cambria Math"/>
                        <w:lang w:val="uk-UA"/>
                      </w:rPr>
                      <m:t>ij</m:t>
                    </m:r>
                  </m:sub>
                </m:sSub>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c</m:t>
                        </m:r>
                      </m:e>
                      <m:sub>
                        <m:r>
                          <w:rPr>
                            <w:rFonts w:ascii="Cambria Math" w:hAnsi="Cambria Math"/>
                            <w:lang w:val="uk-UA"/>
                          </w:rPr>
                          <m:t>ij</m:t>
                        </m:r>
                      </m:sub>
                    </m:sSub>
                  </m:num>
                  <m:den>
                    <m:sSub>
                      <m:sSubPr>
                        <m:ctrlPr>
                          <w:rPr>
                            <w:rFonts w:ascii="Cambria Math" w:hAnsi="Cambria Math"/>
                            <w:i/>
                            <w:lang w:val="uk-UA"/>
                          </w:rPr>
                        </m:ctrlPr>
                      </m:sSubPr>
                      <m:e>
                        <m:r>
                          <w:rPr>
                            <w:rFonts w:ascii="Cambria Math" w:hAnsi="Cambria Math"/>
                            <w:lang w:val="uk-UA"/>
                          </w:rPr>
                          <m:t>c</m:t>
                        </m:r>
                      </m:e>
                      <m:sub>
                        <m:r>
                          <w:rPr>
                            <w:rFonts w:ascii="Cambria Math" w:hAnsi="Cambria Math"/>
                            <w:lang w:val="uk-UA"/>
                          </w:rPr>
                          <m:t>i max</m:t>
                        </m:r>
                      </m:sub>
                    </m:sSub>
                  </m:den>
                </m:f>
              </m:oMath>
            </m:oMathPara>
          </w:p>
        </w:tc>
        <w:tc>
          <w:tcPr>
            <w:tcW w:w="893" w:type="dxa"/>
            <w:tcBorders>
              <w:top w:val="nil"/>
              <w:left w:val="nil"/>
              <w:bottom w:val="nil"/>
              <w:right w:val="nil"/>
            </w:tcBorders>
            <w:vAlign w:val="center"/>
          </w:tcPr>
          <w:p w14:paraId="6609D4B0" w14:textId="77777777" w:rsidR="00F44953" w:rsidRDefault="00F44953" w:rsidP="008C2EE8">
            <w:pPr>
              <w:pStyle w:val="a6"/>
              <w:spacing w:line="300" w:lineRule="auto"/>
              <w:ind w:left="0"/>
              <w:jc w:val="center"/>
              <w:rPr>
                <w:szCs w:val="28"/>
                <w:lang w:val="ru-RU"/>
              </w:rPr>
            </w:pPr>
            <w:r>
              <w:rPr>
                <w:szCs w:val="28"/>
                <w:lang w:val="ru-RU"/>
              </w:rPr>
              <w:t>(1.</w:t>
            </w:r>
            <w:r>
              <w:rPr>
                <w:szCs w:val="28"/>
              </w:rPr>
              <w:t>2</w:t>
            </w:r>
            <w:r>
              <w:rPr>
                <w:szCs w:val="28"/>
                <w:lang w:val="uk-UA"/>
              </w:rPr>
              <w:t>6</w:t>
            </w:r>
            <w:r>
              <w:rPr>
                <w:szCs w:val="28"/>
                <w:lang w:val="ru-RU"/>
              </w:rPr>
              <w:t>)</w:t>
            </w:r>
          </w:p>
        </w:tc>
      </w:tr>
    </w:tbl>
    <w:p w14:paraId="5B9F2D77" w14:textId="77777777" w:rsidR="00F44953" w:rsidRDefault="00F44953" w:rsidP="00F44953">
      <w:pPr>
        <w:spacing w:line="25" w:lineRule="atLeast"/>
        <w:ind w:firstLine="709"/>
        <w:jc w:val="both"/>
        <w:rPr>
          <w:rFonts w:ascii="Times New Roman" w:hAnsi="Times New Roman"/>
          <w:sz w:val="28"/>
          <w:lang w:val="uk-UA"/>
        </w:rPr>
      </w:pPr>
      <w:r>
        <w:rPr>
          <w:rFonts w:ascii="Times New Roman" w:hAnsi="Times New Roman"/>
          <w:sz w:val="28"/>
          <w:lang w:val="uk-UA"/>
        </w:rPr>
        <w:t>Приклад розрахованих значень функцій приналежності приведений у табл. 1.3.</w:t>
      </w:r>
    </w:p>
    <w:p w14:paraId="04A01171" w14:textId="77777777" w:rsidR="00F44953" w:rsidRPr="00297219" w:rsidRDefault="00F44953" w:rsidP="00F44953">
      <w:pPr>
        <w:spacing w:line="25" w:lineRule="atLeast"/>
        <w:ind w:firstLine="709"/>
        <w:jc w:val="both"/>
        <w:rPr>
          <w:rFonts w:ascii="Times New Roman" w:hAnsi="Times New Roman"/>
          <w:sz w:val="28"/>
          <w:lang w:val="uk-UA"/>
        </w:rPr>
      </w:pPr>
    </w:p>
    <w:p w14:paraId="0BC9BC0C" w14:textId="77777777" w:rsidR="00F44953" w:rsidRDefault="00F44953" w:rsidP="00F44953">
      <w:pPr>
        <w:spacing w:line="25" w:lineRule="atLeast"/>
        <w:ind w:firstLine="709"/>
        <w:jc w:val="both"/>
        <w:rPr>
          <w:rFonts w:ascii="Times New Roman" w:hAnsi="Times New Roman"/>
          <w:sz w:val="28"/>
          <w:lang w:val="uk-UA"/>
        </w:rPr>
      </w:pPr>
      <w:r>
        <w:rPr>
          <w:rFonts w:ascii="Times New Roman" w:hAnsi="Times New Roman"/>
          <w:sz w:val="28"/>
          <w:lang w:val="uk-UA"/>
        </w:rPr>
        <w:t>Таблиця 1.3 – значення функції приналежності</w:t>
      </w:r>
    </w:p>
    <w:tbl>
      <w:tblPr>
        <w:tblStyle w:val="af2"/>
        <w:tblW w:w="10258" w:type="dxa"/>
        <w:tblLook w:val="04A0" w:firstRow="1" w:lastRow="0" w:firstColumn="1" w:lastColumn="0" w:noHBand="0" w:noVBand="1"/>
      </w:tblPr>
      <w:tblGrid>
        <w:gridCol w:w="345"/>
        <w:gridCol w:w="469"/>
        <w:gridCol w:w="470"/>
        <w:gridCol w:w="533"/>
        <w:gridCol w:w="656"/>
        <w:gridCol w:w="346"/>
        <w:gridCol w:w="470"/>
        <w:gridCol w:w="470"/>
        <w:gridCol w:w="533"/>
        <w:gridCol w:w="533"/>
        <w:gridCol w:w="470"/>
        <w:gridCol w:w="470"/>
        <w:gridCol w:w="470"/>
        <w:gridCol w:w="470"/>
        <w:gridCol w:w="470"/>
        <w:gridCol w:w="533"/>
        <w:gridCol w:w="470"/>
        <w:gridCol w:w="656"/>
        <w:gridCol w:w="470"/>
        <w:gridCol w:w="470"/>
        <w:gridCol w:w="470"/>
        <w:gridCol w:w="14"/>
      </w:tblGrid>
      <w:tr w:rsidR="00F44953" w14:paraId="42034C85" w14:textId="77777777" w:rsidTr="008C2EE8">
        <w:trPr>
          <w:trHeight w:val="278"/>
        </w:trPr>
        <w:tc>
          <w:tcPr>
            <w:tcW w:w="345" w:type="dxa"/>
            <w:vMerge w:val="restart"/>
          </w:tcPr>
          <w:p w14:paraId="553FE157"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j</w:t>
            </w:r>
          </w:p>
        </w:tc>
        <w:tc>
          <w:tcPr>
            <w:tcW w:w="9913" w:type="dxa"/>
            <w:gridSpan w:val="21"/>
          </w:tcPr>
          <w:p w14:paraId="0EB49D4D" w14:textId="77777777" w:rsidR="00F44953" w:rsidRPr="00297219" w:rsidRDefault="00F44953" w:rsidP="008C2EE8">
            <w:pPr>
              <w:spacing w:line="25" w:lineRule="atLeast"/>
              <w:jc w:val="center"/>
              <w:rPr>
                <w:rFonts w:ascii="Times New Roman" w:hAnsi="Times New Roman"/>
                <w:szCs w:val="24"/>
              </w:rPr>
            </w:pPr>
            <w:proofErr w:type="spellStart"/>
            <w:r>
              <w:rPr>
                <w:rFonts w:ascii="Times New Roman" w:hAnsi="Times New Roman"/>
                <w:szCs w:val="24"/>
              </w:rPr>
              <w:t>i</w:t>
            </w:r>
            <w:proofErr w:type="spellEnd"/>
          </w:p>
        </w:tc>
      </w:tr>
      <w:tr w:rsidR="00F44953" w14:paraId="644D0F48" w14:textId="77777777" w:rsidTr="008C2EE8">
        <w:trPr>
          <w:gridAfter w:val="1"/>
          <w:wAfter w:w="14" w:type="dxa"/>
          <w:trHeight w:val="569"/>
        </w:trPr>
        <w:tc>
          <w:tcPr>
            <w:tcW w:w="345" w:type="dxa"/>
            <w:vMerge/>
          </w:tcPr>
          <w:p w14:paraId="139B50FA" w14:textId="77777777" w:rsidR="00F44953" w:rsidRPr="00297219" w:rsidRDefault="00F44953" w:rsidP="008C2EE8">
            <w:pPr>
              <w:spacing w:line="25" w:lineRule="atLeast"/>
              <w:jc w:val="center"/>
              <w:rPr>
                <w:rFonts w:ascii="Times New Roman" w:hAnsi="Times New Roman"/>
                <w:szCs w:val="24"/>
                <w:lang w:val="uk-UA"/>
              </w:rPr>
            </w:pPr>
          </w:p>
        </w:tc>
        <w:tc>
          <w:tcPr>
            <w:tcW w:w="469" w:type="dxa"/>
          </w:tcPr>
          <w:p w14:paraId="487E454F"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1</w:t>
            </w:r>
          </w:p>
        </w:tc>
        <w:tc>
          <w:tcPr>
            <w:tcW w:w="470" w:type="dxa"/>
          </w:tcPr>
          <w:p w14:paraId="2F35D446"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2</w:t>
            </w:r>
          </w:p>
        </w:tc>
        <w:tc>
          <w:tcPr>
            <w:tcW w:w="533" w:type="dxa"/>
          </w:tcPr>
          <w:p w14:paraId="3F1D3C79"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3</w:t>
            </w:r>
          </w:p>
        </w:tc>
        <w:tc>
          <w:tcPr>
            <w:tcW w:w="656" w:type="dxa"/>
          </w:tcPr>
          <w:p w14:paraId="5FA5CCE4"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4</w:t>
            </w:r>
          </w:p>
        </w:tc>
        <w:tc>
          <w:tcPr>
            <w:tcW w:w="346" w:type="dxa"/>
          </w:tcPr>
          <w:p w14:paraId="76B225FC"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5</w:t>
            </w:r>
          </w:p>
        </w:tc>
        <w:tc>
          <w:tcPr>
            <w:tcW w:w="470" w:type="dxa"/>
          </w:tcPr>
          <w:p w14:paraId="2B68289D"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6</w:t>
            </w:r>
          </w:p>
        </w:tc>
        <w:tc>
          <w:tcPr>
            <w:tcW w:w="470" w:type="dxa"/>
          </w:tcPr>
          <w:p w14:paraId="55EAD072"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7</w:t>
            </w:r>
          </w:p>
        </w:tc>
        <w:tc>
          <w:tcPr>
            <w:tcW w:w="533" w:type="dxa"/>
          </w:tcPr>
          <w:p w14:paraId="2C4B9535"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8</w:t>
            </w:r>
          </w:p>
        </w:tc>
        <w:tc>
          <w:tcPr>
            <w:tcW w:w="533" w:type="dxa"/>
          </w:tcPr>
          <w:p w14:paraId="6AA7EC64"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9</w:t>
            </w:r>
          </w:p>
        </w:tc>
        <w:tc>
          <w:tcPr>
            <w:tcW w:w="470" w:type="dxa"/>
          </w:tcPr>
          <w:p w14:paraId="4724A5E0"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10</w:t>
            </w:r>
          </w:p>
        </w:tc>
        <w:tc>
          <w:tcPr>
            <w:tcW w:w="470" w:type="dxa"/>
          </w:tcPr>
          <w:p w14:paraId="63FC4B47"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11</w:t>
            </w:r>
          </w:p>
        </w:tc>
        <w:tc>
          <w:tcPr>
            <w:tcW w:w="470" w:type="dxa"/>
          </w:tcPr>
          <w:p w14:paraId="60E0D8E1"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12</w:t>
            </w:r>
          </w:p>
        </w:tc>
        <w:tc>
          <w:tcPr>
            <w:tcW w:w="470" w:type="dxa"/>
          </w:tcPr>
          <w:p w14:paraId="2CED13C5"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13</w:t>
            </w:r>
          </w:p>
        </w:tc>
        <w:tc>
          <w:tcPr>
            <w:tcW w:w="470" w:type="dxa"/>
          </w:tcPr>
          <w:p w14:paraId="1E1C32DA"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14</w:t>
            </w:r>
          </w:p>
        </w:tc>
        <w:tc>
          <w:tcPr>
            <w:tcW w:w="533" w:type="dxa"/>
          </w:tcPr>
          <w:p w14:paraId="3AD79735"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15</w:t>
            </w:r>
          </w:p>
        </w:tc>
        <w:tc>
          <w:tcPr>
            <w:tcW w:w="470" w:type="dxa"/>
          </w:tcPr>
          <w:p w14:paraId="7BD0A710"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16</w:t>
            </w:r>
          </w:p>
        </w:tc>
        <w:tc>
          <w:tcPr>
            <w:tcW w:w="656" w:type="dxa"/>
          </w:tcPr>
          <w:p w14:paraId="0EA616B6"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17</w:t>
            </w:r>
          </w:p>
        </w:tc>
        <w:tc>
          <w:tcPr>
            <w:tcW w:w="470" w:type="dxa"/>
          </w:tcPr>
          <w:p w14:paraId="14C20E60"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18</w:t>
            </w:r>
          </w:p>
        </w:tc>
        <w:tc>
          <w:tcPr>
            <w:tcW w:w="470" w:type="dxa"/>
          </w:tcPr>
          <w:p w14:paraId="73AE2C93"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19</w:t>
            </w:r>
          </w:p>
        </w:tc>
        <w:tc>
          <w:tcPr>
            <w:tcW w:w="470" w:type="dxa"/>
          </w:tcPr>
          <w:p w14:paraId="7BF0E9FA"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20</w:t>
            </w:r>
          </w:p>
        </w:tc>
      </w:tr>
      <w:tr w:rsidR="00F44953" w14:paraId="1AEB2420" w14:textId="77777777" w:rsidTr="008C2EE8">
        <w:trPr>
          <w:gridAfter w:val="1"/>
          <w:wAfter w:w="14" w:type="dxa"/>
          <w:trHeight w:val="545"/>
        </w:trPr>
        <w:tc>
          <w:tcPr>
            <w:tcW w:w="345" w:type="dxa"/>
          </w:tcPr>
          <w:p w14:paraId="7B5039E9"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1</w:t>
            </w:r>
          </w:p>
        </w:tc>
        <w:tc>
          <w:tcPr>
            <w:tcW w:w="469" w:type="dxa"/>
          </w:tcPr>
          <w:p w14:paraId="4FCA8A0B"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10</w:t>
            </w:r>
          </w:p>
        </w:tc>
        <w:tc>
          <w:tcPr>
            <w:tcW w:w="470" w:type="dxa"/>
          </w:tcPr>
          <w:p w14:paraId="281E9F24"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10</w:t>
            </w:r>
          </w:p>
        </w:tc>
        <w:tc>
          <w:tcPr>
            <w:tcW w:w="533" w:type="dxa"/>
          </w:tcPr>
          <w:p w14:paraId="39CBE512"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7.5</w:t>
            </w:r>
          </w:p>
        </w:tc>
        <w:tc>
          <w:tcPr>
            <w:tcW w:w="656" w:type="dxa"/>
          </w:tcPr>
          <w:p w14:paraId="5E1FB7D5"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4.75</w:t>
            </w:r>
          </w:p>
        </w:tc>
        <w:tc>
          <w:tcPr>
            <w:tcW w:w="346" w:type="dxa"/>
          </w:tcPr>
          <w:p w14:paraId="01DC4D7C"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2</w:t>
            </w:r>
          </w:p>
        </w:tc>
        <w:tc>
          <w:tcPr>
            <w:tcW w:w="470" w:type="dxa"/>
          </w:tcPr>
          <w:p w14:paraId="7B953F1F"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0" w:type="dxa"/>
          </w:tcPr>
          <w:p w14:paraId="27A3877E"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533" w:type="dxa"/>
          </w:tcPr>
          <w:p w14:paraId="4791C7A9"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533" w:type="dxa"/>
          </w:tcPr>
          <w:p w14:paraId="3EA584E6"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0" w:type="dxa"/>
          </w:tcPr>
          <w:p w14:paraId="6EE8319C"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0" w:type="dxa"/>
          </w:tcPr>
          <w:p w14:paraId="5CC42781"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0" w:type="dxa"/>
          </w:tcPr>
          <w:p w14:paraId="6C2C6730"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0" w:type="dxa"/>
          </w:tcPr>
          <w:p w14:paraId="7E7F88C8"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0" w:type="dxa"/>
          </w:tcPr>
          <w:p w14:paraId="7DAF53AB"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533" w:type="dxa"/>
          </w:tcPr>
          <w:p w14:paraId="4A29C06E"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0" w:type="dxa"/>
          </w:tcPr>
          <w:p w14:paraId="3EC818CC"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656" w:type="dxa"/>
          </w:tcPr>
          <w:p w14:paraId="1D6C25F9"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0" w:type="dxa"/>
          </w:tcPr>
          <w:p w14:paraId="58F98F75"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0" w:type="dxa"/>
          </w:tcPr>
          <w:p w14:paraId="790158B6"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0" w:type="dxa"/>
          </w:tcPr>
          <w:p w14:paraId="43B53CD2"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r>
      <w:tr w:rsidR="00F44953" w14:paraId="7EBCA5FE" w14:textId="77777777" w:rsidTr="008C2EE8">
        <w:trPr>
          <w:gridAfter w:val="1"/>
          <w:wAfter w:w="14" w:type="dxa"/>
          <w:trHeight w:val="557"/>
        </w:trPr>
        <w:tc>
          <w:tcPr>
            <w:tcW w:w="345" w:type="dxa"/>
          </w:tcPr>
          <w:p w14:paraId="49D59F50"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2</w:t>
            </w:r>
          </w:p>
        </w:tc>
        <w:tc>
          <w:tcPr>
            <w:tcW w:w="469" w:type="dxa"/>
          </w:tcPr>
          <w:p w14:paraId="234DA90A"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0" w:type="dxa"/>
          </w:tcPr>
          <w:p w14:paraId="755AAA77"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533" w:type="dxa"/>
          </w:tcPr>
          <w:p w14:paraId="324A7C29"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2.5</w:t>
            </w:r>
          </w:p>
        </w:tc>
        <w:tc>
          <w:tcPr>
            <w:tcW w:w="656" w:type="dxa"/>
          </w:tcPr>
          <w:p w14:paraId="6E89FE25"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5.25</w:t>
            </w:r>
          </w:p>
        </w:tc>
        <w:tc>
          <w:tcPr>
            <w:tcW w:w="346" w:type="dxa"/>
          </w:tcPr>
          <w:p w14:paraId="3EE7B5B2"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8</w:t>
            </w:r>
          </w:p>
        </w:tc>
        <w:tc>
          <w:tcPr>
            <w:tcW w:w="470" w:type="dxa"/>
          </w:tcPr>
          <w:p w14:paraId="5A324900"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10</w:t>
            </w:r>
          </w:p>
        </w:tc>
        <w:tc>
          <w:tcPr>
            <w:tcW w:w="470" w:type="dxa"/>
          </w:tcPr>
          <w:p w14:paraId="56276EF3"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10</w:t>
            </w:r>
          </w:p>
        </w:tc>
        <w:tc>
          <w:tcPr>
            <w:tcW w:w="533" w:type="dxa"/>
          </w:tcPr>
          <w:p w14:paraId="41D833F9"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6.6</w:t>
            </w:r>
          </w:p>
        </w:tc>
        <w:tc>
          <w:tcPr>
            <w:tcW w:w="533" w:type="dxa"/>
          </w:tcPr>
          <w:p w14:paraId="1E4EAD2D"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3.3</w:t>
            </w:r>
          </w:p>
        </w:tc>
        <w:tc>
          <w:tcPr>
            <w:tcW w:w="470" w:type="dxa"/>
          </w:tcPr>
          <w:p w14:paraId="4B566965"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0" w:type="dxa"/>
          </w:tcPr>
          <w:p w14:paraId="4D161D8F"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0" w:type="dxa"/>
          </w:tcPr>
          <w:p w14:paraId="6478D6EE"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0" w:type="dxa"/>
          </w:tcPr>
          <w:p w14:paraId="0ADA5C74"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0" w:type="dxa"/>
          </w:tcPr>
          <w:p w14:paraId="76198882"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533" w:type="dxa"/>
          </w:tcPr>
          <w:p w14:paraId="4C96D02C"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0" w:type="dxa"/>
          </w:tcPr>
          <w:p w14:paraId="50BD0605"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656" w:type="dxa"/>
          </w:tcPr>
          <w:p w14:paraId="7E9CC614"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0" w:type="dxa"/>
          </w:tcPr>
          <w:p w14:paraId="5F67EC6B"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0" w:type="dxa"/>
          </w:tcPr>
          <w:p w14:paraId="30E5A827"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0" w:type="dxa"/>
          </w:tcPr>
          <w:p w14:paraId="7570AD7E"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r>
      <w:tr w:rsidR="00F44953" w14:paraId="4AA4715C" w14:textId="77777777" w:rsidTr="008C2EE8">
        <w:trPr>
          <w:gridAfter w:val="1"/>
          <w:wAfter w:w="14" w:type="dxa"/>
          <w:trHeight w:val="557"/>
        </w:trPr>
        <w:tc>
          <w:tcPr>
            <w:tcW w:w="345" w:type="dxa"/>
          </w:tcPr>
          <w:p w14:paraId="2638FEC8"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3</w:t>
            </w:r>
          </w:p>
        </w:tc>
        <w:tc>
          <w:tcPr>
            <w:tcW w:w="469" w:type="dxa"/>
          </w:tcPr>
          <w:p w14:paraId="7392FBB8"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0" w:type="dxa"/>
          </w:tcPr>
          <w:p w14:paraId="68CFC378"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533" w:type="dxa"/>
          </w:tcPr>
          <w:p w14:paraId="058AB5BA"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656" w:type="dxa"/>
          </w:tcPr>
          <w:p w14:paraId="356A5FF6"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346" w:type="dxa"/>
          </w:tcPr>
          <w:p w14:paraId="4CF02D78"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0" w:type="dxa"/>
          </w:tcPr>
          <w:p w14:paraId="350D2AEA"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0" w:type="dxa"/>
          </w:tcPr>
          <w:p w14:paraId="55341013"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533" w:type="dxa"/>
          </w:tcPr>
          <w:p w14:paraId="4959842A"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3.3</w:t>
            </w:r>
          </w:p>
        </w:tc>
        <w:tc>
          <w:tcPr>
            <w:tcW w:w="533" w:type="dxa"/>
          </w:tcPr>
          <w:p w14:paraId="0A30223E"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6.6</w:t>
            </w:r>
          </w:p>
        </w:tc>
        <w:tc>
          <w:tcPr>
            <w:tcW w:w="470" w:type="dxa"/>
          </w:tcPr>
          <w:p w14:paraId="739E55F9"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10</w:t>
            </w:r>
          </w:p>
        </w:tc>
        <w:tc>
          <w:tcPr>
            <w:tcW w:w="470" w:type="dxa"/>
          </w:tcPr>
          <w:p w14:paraId="1C552D2B"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7</w:t>
            </w:r>
          </w:p>
        </w:tc>
        <w:tc>
          <w:tcPr>
            <w:tcW w:w="470" w:type="dxa"/>
          </w:tcPr>
          <w:p w14:paraId="0AB279E8"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0" w:type="dxa"/>
          </w:tcPr>
          <w:p w14:paraId="7BFB5DFE"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0" w:type="dxa"/>
          </w:tcPr>
          <w:p w14:paraId="7551D99F"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533" w:type="dxa"/>
          </w:tcPr>
          <w:p w14:paraId="6016AECF"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0" w:type="dxa"/>
          </w:tcPr>
          <w:p w14:paraId="613D1363"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656" w:type="dxa"/>
          </w:tcPr>
          <w:p w14:paraId="7F1DB525"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0" w:type="dxa"/>
          </w:tcPr>
          <w:p w14:paraId="31BB5A22"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0" w:type="dxa"/>
          </w:tcPr>
          <w:p w14:paraId="7B7D9068"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0" w:type="dxa"/>
          </w:tcPr>
          <w:p w14:paraId="1B19DF9E"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r>
      <w:tr w:rsidR="00F44953" w14:paraId="0DF82339" w14:textId="77777777" w:rsidTr="008C2EE8">
        <w:trPr>
          <w:gridAfter w:val="1"/>
          <w:wAfter w:w="14" w:type="dxa"/>
          <w:trHeight w:val="557"/>
        </w:trPr>
        <w:tc>
          <w:tcPr>
            <w:tcW w:w="345" w:type="dxa"/>
          </w:tcPr>
          <w:p w14:paraId="219DC2C5"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4</w:t>
            </w:r>
          </w:p>
        </w:tc>
        <w:tc>
          <w:tcPr>
            <w:tcW w:w="469" w:type="dxa"/>
          </w:tcPr>
          <w:p w14:paraId="3C45CC12"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0" w:type="dxa"/>
          </w:tcPr>
          <w:p w14:paraId="5CB29379"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533" w:type="dxa"/>
          </w:tcPr>
          <w:p w14:paraId="49D066FE"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656" w:type="dxa"/>
          </w:tcPr>
          <w:p w14:paraId="5B0BF68A"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346" w:type="dxa"/>
          </w:tcPr>
          <w:p w14:paraId="74FDE4EC"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0" w:type="dxa"/>
          </w:tcPr>
          <w:p w14:paraId="4B4414F0"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0" w:type="dxa"/>
          </w:tcPr>
          <w:p w14:paraId="0DE427E9"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533" w:type="dxa"/>
          </w:tcPr>
          <w:p w14:paraId="04DBDEA1"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533" w:type="dxa"/>
          </w:tcPr>
          <w:p w14:paraId="01F876D2"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0" w:type="dxa"/>
          </w:tcPr>
          <w:p w14:paraId="33F30FD6"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0" w:type="dxa"/>
          </w:tcPr>
          <w:p w14:paraId="0EB34B68"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3</w:t>
            </w:r>
          </w:p>
        </w:tc>
        <w:tc>
          <w:tcPr>
            <w:tcW w:w="470" w:type="dxa"/>
          </w:tcPr>
          <w:p w14:paraId="0F6083EA"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10</w:t>
            </w:r>
          </w:p>
        </w:tc>
        <w:tc>
          <w:tcPr>
            <w:tcW w:w="470" w:type="dxa"/>
          </w:tcPr>
          <w:p w14:paraId="04B16527"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10</w:t>
            </w:r>
          </w:p>
        </w:tc>
        <w:tc>
          <w:tcPr>
            <w:tcW w:w="470" w:type="dxa"/>
          </w:tcPr>
          <w:p w14:paraId="2482450A"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10</w:t>
            </w:r>
          </w:p>
        </w:tc>
        <w:tc>
          <w:tcPr>
            <w:tcW w:w="533" w:type="dxa"/>
          </w:tcPr>
          <w:p w14:paraId="349F4921"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8.3</w:t>
            </w:r>
          </w:p>
        </w:tc>
        <w:tc>
          <w:tcPr>
            <w:tcW w:w="470" w:type="dxa"/>
          </w:tcPr>
          <w:p w14:paraId="5DC54F2D"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5</w:t>
            </w:r>
          </w:p>
        </w:tc>
        <w:tc>
          <w:tcPr>
            <w:tcW w:w="656" w:type="dxa"/>
          </w:tcPr>
          <w:p w14:paraId="757B6988"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3.75</w:t>
            </w:r>
          </w:p>
        </w:tc>
        <w:tc>
          <w:tcPr>
            <w:tcW w:w="470" w:type="dxa"/>
          </w:tcPr>
          <w:p w14:paraId="1A8C6DBC"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0" w:type="dxa"/>
          </w:tcPr>
          <w:p w14:paraId="185A8B5C"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0" w:type="dxa"/>
          </w:tcPr>
          <w:p w14:paraId="64A0F587"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r>
      <w:tr w:rsidR="00F44953" w14:paraId="337C20B1" w14:textId="77777777" w:rsidTr="008C2EE8">
        <w:trPr>
          <w:gridAfter w:val="1"/>
          <w:wAfter w:w="14" w:type="dxa"/>
          <w:trHeight w:val="557"/>
        </w:trPr>
        <w:tc>
          <w:tcPr>
            <w:tcW w:w="345" w:type="dxa"/>
          </w:tcPr>
          <w:p w14:paraId="036BF9C2"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5</w:t>
            </w:r>
          </w:p>
        </w:tc>
        <w:tc>
          <w:tcPr>
            <w:tcW w:w="469" w:type="dxa"/>
          </w:tcPr>
          <w:p w14:paraId="605935DB"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0" w:type="dxa"/>
          </w:tcPr>
          <w:p w14:paraId="5973FD1B"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533" w:type="dxa"/>
          </w:tcPr>
          <w:p w14:paraId="51C1D9E3"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656" w:type="dxa"/>
          </w:tcPr>
          <w:p w14:paraId="14D0B495"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346" w:type="dxa"/>
          </w:tcPr>
          <w:p w14:paraId="25AC66D0"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0" w:type="dxa"/>
          </w:tcPr>
          <w:p w14:paraId="61F0F341"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0" w:type="dxa"/>
          </w:tcPr>
          <w:p w14:paraId="73B0FF91"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533" w:type="dxa"/>
          </w:tcPr>
          <w:p w14:paraId="684960A6"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533" w:type="dxa"/>
          </w:tcPr>
          <w:p w14:paraId="620DADA0"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0" w:type="dxa"/>
          </w:tcPr>
          <w:p w14:paraId="41CAAD7D"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0" w:type="dxa"/>
          </w:tcPr>
          <w:p w14:paraId="176E7080"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0" w:type="dxa"/>
          </w:tcPr>
          <w:p w14:paraId="02DE9B0C"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0" w:type="dxa"/>
          </w:tcPr>
          <w:p w14:paraId="30EEC5D8"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470" w:type="dxa"/>
          </w:tcPr>
          <w:p w14:paraId="5328C8EF"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0</w:t>
            </w:r>
          </w:p>
        </w:tc>
        <w:tc>
          <w:tcPr>
            <w:tcW w:w="533" w:type="dxa"/>
          </w:tcPr>
          <w:p w14:paraId="5EB16505"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1.6</w:t>
            </w:r>
          </w:p>
        </w:tc>
        <w:tc>
          <w:tcPr>
            <w:tcW w:w="470" w:type="dxa"/>
          </w:tcPr>
          <w:p w14:paraId="567D55BE"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5</w:t>
            </w:r>
          </w:p>
        </w:tc>
        <w:tc>
          <w:tcPr>
            <w:tcW w:w="656" w:type="dxa"/>
          </w:tcPr>
          <w:p w14:paraId="214F4D91"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6.25</w:t>
            </w:r>
          </w:p>
        </w:tc>
        <w:tc>
          <w:tcPr>
            <w:tcW w:w="470" w:type="dxa"/>
          </w:tcPr>
          <w:p w14:paraId="7A5F6A98"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10</w:t>
            </w:r>
          </w:p>
        </w:tc>
        <w:tc>
          <w:tcPr>
            <w:tcW w:w="470" w:type="dxa"/>
          </w:tcPr>
          <w:p w14:paraId="39894EE4"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10</w:t>
            </w:r>
          </w:p>
        </w:tc>
        <w:tc>
          <w:tcPr>
            <w:tcW w:w="470" w:type="dxa"/>
          </w:tcPr>
          <w:p w14:paraId="63A45C77" w14:textId="77777777" w:rsidR="00F44953" w:rsidRPr="00297219" w:rsidRDefault="00F44953" w:rsidP="008C2EE8">
            <w:pPr>
              <w:spacing w:line="25" w:lineRule="atLeast"/>
              <w:jc w:val="center"/>
              <w:rPr>
                <w:rFonts w:ascii="Times New Roman" w:hAnsi="Times New Roman"/>
                <w:szCs w:val="24"/>
              </w:rPr>
            </w:pPr>
            <w:r>
              <w:rPr>
                <w:rFonts w:ascii="Times New Roman" w:hAnsi="Times New Roman"/>
                <w:szCs w:val="24"/>
              </w:rPr>
              <w:t>10</w:t>
            </w:r>
          </w:p>
        </w:tc>
      </w:tr>
    </w:tbl>
    <w:p w14:paraId="3BFEE983" w14:textId="77777777" w:rsidR="00F44953" w:rsidRPr="008967F4" w:rsidRDefault="00F44953" w:rsidP="00F44953">
      <w:pPr>
        <w:spacing w:after="160" w:line="25" w:lineRule="atLeast"/>
        <w:jc w:val="both"/>
        <w:rPr>
          <w:rFonts w:ascii="Times New Roman" w:hAnsi="Times New Roman"/>
          <w:color w:val="000000" w:themeColor="text1"/>
          <w:sz w:val="28"/>
          <w:lang w:val="uk-UA"/>
        </w:rPr>
      </w:pPr>
      <w:r w:rsidRPr="008967F4">
        <w:rPr>
          <w:rFonts w:ascii="Times New Roman" w:hAnsi="Times New Roman"/>
          <w:color w:val="000000" w:themeColor="text1"/>
          <w:sz w:val="28"/>
          <w:lang w:val="uk-UA"/>
        </w:rPr>
        <w:br w:type="page"/>
      </w:r>
    </w:p>
    <w:p w14:paraId="3D511DCF" w14:textId="77777777" w:rsidR="00F44953" w:rsidRPr="008967F4" w:rsidRDefault="00F44953" w:rsidP="00F44953">
      <w:pPr>
        <w:pStyle w:val="1"/>
        <w:numPr>
          <w:ilvl w:val="0"/>
          <w:numId w:val="25"/>
        </w:numPr>
        <w:spacing w:line="25" w:lineRule="atLeast"/>
        <w:jc w:val="center"/>
        <w:rPr>
          <w:rFonts w:ascii="Times New Roman" w:hAnsi="Times New Roman" w:cs="Times New Roman"/>
          <w:color w:val="000000" w:themeColor="text1"/>
          <w:lang w:val="uk-UA"/>
        </w:rPr>
      </w:pPr>
      <w:bookmarkStart w:id="40" w:name="_Toc90748627"/>
      <w:bookmarkStart w:id="41" w:name="_Toc93338103"/>
      <w:r w:rsidRPr="008967F4">
        <w:rPr>
          <w:rFonts w:ascii="Times New Roman" w:hAnsi="Times New Roman" w:cs="Times New Roman"/>
          <w:color w:val="000000" w:themeColor="text1"/>
          <w:lang w:val="uk-UA"/>
        </w:rPr>
        <w:lastRenderedPageBreak/>
        <w:t>ПОСТАНОВКА ЗАДАЧІ</w:t>
      </w:r>
      <w:bookmarkEnd w:id="40"/>
      <w:bookmarkEnd w:id="41"/>
    </w:p>
    <w:p w14:paraId="6BF15228" w14:textId="77777777" w:rsidR="00F44953" w:rsidRDefault="00F44953" w:rsidP="00F44953">
      <w:pPr>
        <w:spacing w:line="25" w:lineRule="atLeast"/>
        <w:rPr>
          <w:lang w:val="uk-UA" w:eastAsia="ru-RU"/>
        </w:rPr>
      </w:pPr>
    </w:p>
    <w:p w14:paraId="23E9BF12" w14:textId="77777777" w:rsidR="00F44953" w:rsidRPr="008967F4" w:rsidRDefault="00F44953" w:rsidP="00F44953">
      <w:pPr>
        <w:spacing w:line="25" w:lineRule="atLeast"/>
        <w:rPr>
          <w:lang w:val="uk-UA" w:eastAsia="ru-RU"/>
        </w:rPr>
      </w:pPr>
    </w:p>
    <w:p w14:paraId="5953D6CD" w14:textId="77777777" w:rsidR="00F44953" w:rsidRDefault="00F44953" w:rsidP="00F44953">
      <w:pPr>
        <w:spacing w:line="25" w:lineRule="atLeast"/>
        <w:ind w:firstLine="720"/>
        <w:jc w:val="both"/>
        <w:rPr>
          <w:rFonts w:ascii="Times New Roman" w:hAnsi="Times New Roman"/>
          <w:sz w:val="28"/>
          <w:lang w:val="uk-UA" w:eastAsia="ru-RU"/>
        </w:rPr>
      </w:pPr>
      <w:r w:rsidRPr="008C5A3B">
        <w:rPr>
          <w:rFonts w:ascii="Times New Roman" w:hAnsi="Times New Roman"/>
          <w:sz w:val="28"/>
          <w:lang w:val="uk-UA" w:eastAsia="ru-RU"/>
        </w:rPr>
        <w:t xml:space="preserve">Зазвичай оцінка доповідей студентів є суб’єктивною. До сих пір  існує потреба у покращені системи виставлення оцінок. Основними з безлічі причин можливо виділити наступні. По-перше, потреба у введені загального апарату оцінки. Для того, щоб мінімізувати суб’єктивізм керівників, кафедр і </w:t>
      </w:r>
      <w:proofErr w:type="spellStart"/>
      <w:r w:rsidRPr="008C5A3B">
        <w:rPr>
          <w:rFonts w:ascii="Times New Roman" w:hAnsi="Times New Roman"/>
          <w:sz w:val="28"/>
          <w:lang w:val="uk-UA" w:eastAsia="ru-RU"/>
        </w:rPr>
        <w:t>т.д</w:t>
      </w:r>
      <w:proofErr w:type="spellEnd"/>
      <w:r w:rsidRPr="008C5A3B">
        <w:rPr>
          <w:rFonts w:ascii="Times New Roman" w:hAnsi="Times New Roman"/>
          <w:sz w:val="28"/>
          <w:lang w:val="uk-UA" w:eastAsia="ru-RU"/>
        </w:rPr>
        <w:t>.. По-друге, потреба у сформуванні чітких основ автоматизованих банків даних, які мають інформацію про персональні і професійні якості студента. По-третє, можливість прогнозувати оцінку студентом. Для того, щоб своєчасно вносити корективи до робочого процесу, а також розуміти на які пункти варто звернути особливу увагу, для отримання бажаної оцінки.</w:t>
      </w:r>
    </w:p>
    <w:p w14:paraId="00645855" w14:textId="77777777" w:rsidR="00F44953" w:rsidRDefault="00F44953" w:rsidP="00F44953">
      <w:pPr>
        <w:spacing w:line="25" w:lineRule="atLeast"/>
        <w:ind w:firstLine="720"/>
        <w:jc w:val="both"/>
        <w:rPr>
          <w:rFonts w:ascii="Times New Roman" w:hAnsi="Times New Roman"/>
          <w:sz w:val="28"/>
          <w:lang w:val="uk-UA" w:eastAsia="ru-RU"/>
        </w:rPr>
      </w:pPr>
    </w:p>
    <w:p w14:paraId="249D70E6" w14:textId="77777777" w:rsidR="00F44953" w:rsidRDefault="00F44953" w:rsidP="00F44953">
      <w:pPr>
        <w:pStyle w:val="2"/>
        <w:numPr>
          <w:ilvl w:val="1"/>
          <w:numId w:val="26"/>
        </w:numPr>
        <w:spacing w:before="0" w:line="25" w:lineRule="atLeast"/>
        <w:ind w:left="0" w:firstLine="709"/>
        <w:jc w:val="both"/>
        <w:rPr>
          <w:rFonts w:ascii="Times New Roman" w:hAnsi="Times New Roman" w:cs="Times New Roman"/>
          <w:b/>
          <w:color w:val="auto"/>
          <w:sz w:val="28"/>
          <w:lang w:val="uk-UA" w:eastAsia="ru-RU"/>
        </w:rPr>
      </w:pPr>
      <w:bookmarkStart w:id="42" w:name="_Toc93338104"/>
      <w:r w:rsidRPr="00F95488">
        <w:rPr>
          <w:rFonts w:ascii="Times New Roman" w:hAnsi="Times New Roman" w:cs="Times New Roman"/>
          <w:b/>
          <w:color w:val="auto"/>
          <w:sz w:val="28"/>
          <w:lang w:val="uk-UA" w:eastAsia="ru-RU"/>
        </w:rPr>
        <w:t>Аналіз критеріїв оцінювання доповідей на студентській науковій конференції</w:t>
      </w:r>
      <w:bookmarkEnd w:id="42"/>
    </w:p>
    <w:p w14:paraId="4700EDFD" w14:textId="77777777" w:rsidR="00F44953" w:rsidRPr="000B1E57" w:rsidRDefault="00F44953" w:rsidP="00F44953">
      <w:pPr>
        <w:rPr>
          <w:lang w:val="uk-UA" w:eastAsia="ru-RU"/>
        </w:rPr>
      </w:pPr>
    </w:p>
    <w:p w14:paraId="09B6E140" w14:textId="77777777" w:rsidR="00F44953" w:rsidRDefault="00F44953" w:rsidP="00F44953">
      <w:pPr>
        <w:spacing w:line="25" w:lineRule="atLeast"/>
        <w:ind w:firstLine="709"/>
        <w:jc w:val="both"/>
        <w:rPr>
          <w:rFonts w:ascii="Times New Roman" w:hAnsi="Times New Roman"/>
          <w:sz w:val="28"/>
          <w:lang w:val="uk-UA" w:eastAsia="ru-RU"/>
        </w:rPr>
      </w:pPr>
      <w:r w:rsidRPr="00F95488">
        <w:rPr>
          <w:rFonts w:ascii="Times New Roman" w:hAnsi="Times New Roman"/>
          <w:sz w:val="28"/>
          <w:lang w:val="uk-UA" w:eastAsia="ru-RU"/>
        </w:rPr>
        <w:t>Оцінювання доповідей на студентських наукових конференціях можна поділити на три різновидності:</w:t>
      </w:r>
    </w:p>
    <w:p w14:paraId="47EBFBAA" w14:textId="77777777" w:rsidR="00F44953" w:rsidRPr="00F76FD6" w:rsidRDefault="00F44953" w:rsidP="00F44953">
      <w:pPr>
        <w:spacing w:line="25" w:lineRule="atLeast"/>
        <w:ind w:firstLine="709"/>
        <w:jc w:val="both"/>
        <w:rPr>
          <w:rFonts w:ascii="Times New Roman" w:hAnsi="Times New Roman"/>
          <w:sz w:val="28"/>
          <w:lang w:val="uk-UA" w:eastAsia="ru-RU"/>
        </w:rPr>
      </w:pPr>
      <w:r w:rsidRPr="007D62F6">
        <w:rPr>
          <w:rFonts w:ascii="Times New Roman" w:hAnsi="Times New Roman"/>
          <w:sz w:val="28"/>
          <w:lang w:val="ru-RU" w:eastAsia="ru-RU"/>
        </w:rPr>
        <w:t xml:space="preserve">- </w:t>
      </w:r>
      <w:r>
        <w:rPr>
          <w:rFonts w:ascii="Times New Roman" w:hAnsi="Times New Roman"/>
          <w:sz w:val="28"/>
          <w:lang w:val="uk-UA" w:eastAsia="ru-RU"/>
        </w:rPr>
        <w:t>о</w:t>
      </w:r>
      <w:r w:rsidRPr="00F76FD6">
        <w:rPr>
          <w:rFonts w:ascii="Times New Roman" w:hAnsi="Times New Roman"/>
          <w:sz w:val="28"/>
          <w:lang w:val="uk-UA" w:eastAsia="ru-RU"/>
        </w:rPr>
        <w:t>цінювання по критеріям, як правило використовується на наукових конференціях коледжів;</w:t>
      </w:r>
    </w:p>
    <w:p w14:paraId="43227110" w14:textId="77777777" w:rsidR="00F44953" w:rsidRPr="00F76FD6" w:rsidRDefault="00F44953" w:rsidP="00F44953">
      <w:pPr>
        <w:spacing w:line="25" w:lineRule="atLeast"/>
        <w:ind w:firstLine="709"/>
        <w:jc w:val="both"/>
        <w:rPr>
          <w:rFonts w:ascii="Times New Roman" w:hAnsi="Times New Roman"/>
          <w:sz w:val="28"/>
          <w:lang w:val="uk-UA" w:eastAsia="ru-RU"/>
        </w:rPr>
      </w:pPr>
      <w:r w:rsidRPr="007D62F6">
        <w:rPr>
          <w:rFonts w:ascii="Times New Roman" w:hAnsi="Times New Roman"/>
          <w:sz w:val="28"/>
          <w:lang w:val="ru-RU" w:eastAsia="ru-RU"/>
        </w:rPr>
        <w:t xml:space="preserve">- </w:t>
      </w:r>
      <w:r>
        <w:rPr>
          <w:rFonts w:ascii="Times New Roman" w:hAnsi="Times New Roman"/>
          <w:sz w:val="28"/>
          <w:lang w:val="uk-UA" w:eastAsia="ru-RU"/>
        </w:rPr>
        <w:t>р</w:t>
      </w:r>
      <w:r w:rsidRPr="00F76FD6">
        <w:rPr>
          <w:rFonts w:ascii="Times New Roman" w:hAnsi="Times New Roman"/>
          <w:sz w:val="28"/>
          <w:lang w:val="uk-UA" w:eastAsia="ru-RU"/>
        </w:rPr>
        <w:t xml:space="preserve">ецензування </w:t>
      </w:r>
      <w:proofErr w:type="gramStart"/>
      <w:r w:rsidRPr="00F76FD6">
        <w:rPr>
          <w:rFonts w:ascii="Times New Roman" w:hAnsi="Times New Roman"/>
          <w:sz w:val="28"/>
          <w:lang w:val="uk-UA" w:eastAsia="ru-RU"/>
        </w:rPr>
        <w:t>оргкомітетом  студентської</w:t>
      </w:r>
      <w:proofErr w:type="gramEnd"/>
      <w:r w:rsidRPr="00F76FD6">
        <w:rPr>
          <w:rFonts w:ascii="Times New Roman" w:hAnsi="Times New Roman"/>
          <w:sz w:val="28"/>
          <w:lang w:val="uk-UA" w:eastAsia="ru-RU"/>
        </w:rPr>
        <w:t xml:space="preserve"> наукової конференції тез доповідей, як правило використовується на студентських конференціях вищих учбових закладів;</w:t>
      </w:r>
    </w:p>
    <w:p w14:paraId="1B585785" w14:textId="77777777" w:rsidR="00F44953" w:rsidRPr="00F76FD6" w:rsidRDefault="00F44953" w:rsidP="00F44953">
      <w:pPr>
        <w:spacing w:line="25" w:lineRule="atLeast"/>
        <w:ind w:firstLine="709"/>
        <w:jc w:val="both"/>
        <w:rPr>
          <w:rFonts w:ascii="Times New Roman" w:hAnsi="Times New Roman"/>
          <w:sz w:val="28"/>
          <w:lang w:val="uk-UA" w:eastAsia="ru-RU"/>
        </w:rPr>
      </w:pPr>
      <w:r w:rsidRPr="007D62F6">
        <w:rPr>
          <w:rFonts w:ascii="Times New Roman" w:hAnsi="Times New Roman"/>
          <w:sz w:val="28"/>
          <w:lang w:val="ru-RU" w:eastAsia="ru-RU"/>
        </w:rPr>
        <w:t xml:space="preserve">- </w:t>
      </w:r>
      <w:r>
        <w:rPr>
          <w:rFonts w:ascii="Times New Roman" w:hAnsi="Times New Roman"/>
          <w:sz w:val="28"/>
          <w:lang w:val="uk-UA" w:eastAsia="ru-RU"/>
        </w:rPr>
        <w:t>р</w:t>
      </w:r>
      <w:r w:rsidRPr="00F76FD6">
        <w:rPr>
          <w:rFonts w:ascii="Times New Roman" w:hAnsi="Times New Roman"/>
          <w:sz w:val="28"/>
          <w:lang w:val="uk-UA" w:eastAsia="ru-RU"/>
        </w:rPr>
        <w:t>ецензування двома спеціалістами високо рівня доповідей (або статей) студентів на конференціях (або конкурсах) державного рівня.</w:t>
      </w:r>
    </w:p>
    <w:p w14:paraId="27224197" w14:textId="77777777" w:rsidR="00F44953" w:rsidRDefault="00F44953" w:rsidP="00F44953">
      <w:pPr>
        <w:spacing w:line="25" w:lineRule="atLeast"/>
        <w:ind w:firstLine="709"/>
        <w:jc w:val="both"/>
        <w:rPr>
          <w:rFonts w:ascii="Times New Roman" w:hAnsi="Times New Roman"/>
          <w:sz w:val="28"/>
          <w:lang w:val="uk-UA" w:eastAsia="ru-RU"/>
        </w:rPr>
      </w:pPr>
      <w:r w:rsidRPr="00F95488">
        <w:rPr>
          <w:rFonts w:ascii="Times New Roman" w:hAnsi="Times New Roman"/>
          <w:sz w:val="28"/>
          <w:lang w:val="uk-UA" w:eastAsia="ru-RU"/>
        </w:rPr>
        <w:t>Розглянемо оцінювання по критеріям на більш поширених прикладах. Так для оцінювання доповідей в положенні до наукової студентської конференції</w:t>
      </w:r>
      <w:r w:rsidRPr="00F95488">
        <w:rPr>
          <w:rFonts w:ascii="Times New Roman" w:hAnsi="Times New Roman"/>
          <w:sz w:val="28"/>
          <w:lang w:val="ru-RU" w:eastAsia="ru-RU"/>
        </w:rPr>
        <w:t xml:space="preserve"> [</w:t>
      </w:r>
      <w:r w:rsidRPr="00B01391">
        <w:rPr>
          <w:rFonts w:ascii="Times New Roman" w:hAnsi="Times New Roman"/>
          <w:sz w:val="28"/>
          <w:lang w:val="ru-RU" w:eastAsia="ru-RU"/>
        </w:rPr>
        <w:t>7</w:t>
      </w:r>
      <w:r w:rsidRPr="00F95488">
        <w:rPr>
          <w:rFonts w:ascii="Times New Roman" w:hAnsi="Times New Roman"/>
          <w:sz w:val="28"/>
          <w:lang w:val="ru-RU" w:eastAsia="ru-RU"/>
        </w:rPr>
        <w:t>]</w:t>
      </w:r>
      <w:r>
        <w:rPr>
          <w:rFonts w:ascii="Times New Roman" w:hAnsi="Times New Roman"/>
          <w:sz w:val="28"/>
          <w:lang w:val="uk-UA" w:eastAsia="ru-RU"/>
        </w:rPr>
        <w:t xml:space="preserve"> </w:t>
      </w:r>
      <w:r w:rsidRPr="00F95488">
        <w:rPr>
          <w:rFonts w:ascii="Times New Roman" w:hAnsi="Times New Roman"/>
          <w:sz w:val="28"/>
          <w:lang w:val="uk-UA" w:eastAsia="ru-RU"/>
        </w:rPr>
        <w:t>застосовують наступні критерії:</w:t>
      </w:r>
    </w:p>
    <w:p w14:paraId="683B0124" w14:textId="77777777" w:rsidR="00F44953" w:rsidRPr="00DD7078" w:rsidRDefault="00F44953" w:rsidP="00F44953">
      <w:pPr>
        <w:pStyle w:val="Default"/>
        <w:spacing w:line="25" w:lineRule="atLeast"/>
        <w:ind w:firstLine="709"/>
        <w:rPr>
          <w:rFonts w:eastAsia="Times New Roman"/>
          <w:color w:val="000000" w:themeColor="text1"/>
          <w:sz w:val="28"/>
          <w:szCs w:val="20"/>
        </w:rPr>
      </w:pPr>
      <w:r>
        <w:rPr>
          <w:rFonts w:eastAsia="Times New Roman"/>
          <w:color w:val="000000" w:themeColor="text1"/>
          <w:sz w:val="28"/>
          <w:szCs w:val="20"/>
          <w:lang w:val="uk-UA"/>
        </w:rPr>
        <w:t>а) з</w:t>
      </w:r>
      <w:r w:rsidRPr="00F15FDD">
        <w:rPr>
          <w:rFonts w:eastAsia="Times New Roman"/>
          <w:color w:val="000000" w:themeColor="text1"/>
          <w:sz w:val="28"/>
          <w:szCs w:val="20"/>
          <w:lang w:val="uk-UA"/>
        </w:rPr>
        <w:t>міст доповіді</w:t>
      </w:r>
      <w:r w:rsidRPr="00DD7078">
        <w:rPr>
          <w:rFonts w:eastAsia="Times New Roman"/>
          <w:color w:val="000000" w:themeColor="text1"/>
          <w:sz w:val="28"/>
          <w:szCs w:val="20"/>
        </w:rPr>
        <w:t>:</w:t>
      </w:r>
    </w:p>
    <w:p w14:paraId="3AA7A043" w14:textId="77777777" w:rsidR="00F44953" w:rsidRPr="00DD7078" w:rsidRDefault="00F44953" w:rsidP="00F44953">
      <w:pPr>
        <w:spacing w:line="25" w:lineRule="atLeast"/>
        <w:ind w:left="284" w:firstLine="709"/>
        <w:jc w:val="both"/>
        <w:rPr>
          <w:rFonts w:ascii="Times New Roman" w:hAnsi="Times New Roman"/>
          <w:sz w:val="28"/>
          <w:szCs w:val="28"/>
          <w:lang w:val="uk-UA" w:eastAsia="ru-RU"/>
        </w:rPr>
      </w:pPr>
      <w:r w:rsidRPr="00DD7078">
        <w:rPr>
          <w:rFonts w:ascii="Times New Roman" w:hAnsi="Times New Roman"/>
          <w:sz w:val="28"/>
          <w:szCs w:val="28"/>
          <w:lang w:val="uk-UA" w:eastAsia="ru-RU"/>
        </w:rPr>
        <w:t>- тип роботи: реферативний, частково-пошуковий, дослідницький. Шкала оцінювання від 1 до 3;</w:t>
      </w:r>
    </w:p>
    <w:p w14:paraId="4BBC108B" w14:textId="77777777" w:rsidR="00F44953" w:rsidRPr="00DD7078" w:rsidRDefault="00F44953" w:rsidP="00F44953">
      <w:pPr>
        <w:pStyle w:val="a6"/>
        <w:spacing w:after="0" w:line="25" w:lineRule="atLeast"/>
        <w:ind w:left="284" w:firstLine="709"/>
        <w:jc w:val="both"/>
        <w:rPr>
          <w:szCs w:val="28"/>
          <w:lang w:val="uk-UA" w:eastAsia="ru-RU"/>
        </w:rPr>
      </w:pPr>
      <w:r w:rsidRPr="00DD7078">
        <w:rPr>
          <w:szCs w:val="28"/>
          <w:lang w:val="uk-UA" w:eastAsia="ru-RU"/>
        </w:rPr>
        <w:t>- якість аналізу стану проблеми, який відображає ступень знайомства автора з сучасним станом проблеми. Шкала оцінювання від 1 до 3;</w:t>
      </w:r>
    </w:p>
    <w:p w14:paraId="08D3750C" w14:textId="77777777" w:rsidR="00F44953" w:rsidRPr="00DD7078" w:rsidRDefault="00F44953" w:rsidP="00F44953">
      <w:pPr>
        <w:pStyle w:val="a6"/>
        <w:spacing w:after="0" w:line="25" w:lineRule="atLeast"/>
        <w:ind w:left="284" w:firstLine="709"/>
        <w:jc w:val="both"/>
        <w:rPr>
          <w:szCs w:val="28"/>
          <w:lang w:val="uk-UA" w:eastAsia="ru-RU"/>
        </w:rPr>
      </w:pPr>
      <w:r w:rsidRPr="00DD7078">
        <w:rPr>
          <w:szCs w:val="28"/>
          <w:lang w:val="uk-UA" w:eastAsia="ru-RU"/>
        </w:rPr>
        <w:t>- ступінь новизни отриманих результатів. Шкала оцінювання від 1 до 2;</w:t>
      </w:r>
    </w:p>
    <w:p w14:paraId="333E0AF4" w14:textId="77777777" w:rsidR="00F44953" w:rsidRPr="00DD7078" w:rsidRDefault="00F44953" w:rsidP="00F44953">
      <w:pPr>
        <w:pStyle w:val="a6"/>
        <w:spacing w:after="0" w:line="25" w:lineRule="atLeast"/>
        <w:ind w:left="284" w:firstLine="709"/>
        <w:jc w:val="both"/>
        <w:rPr>
          <w:szCs w:val="28"/>
          <w:lang w:val="uk-UA" w:eastAsia="ru-RU"/>
        </w:rPr>
      </w:pPr>
      <w:r w:rsidRPr="00DD7078">
        <w:rPr>
          <w:szCs w:val="28"/>
          <w:lang w:val="uk-UA" w:eastAsia="ru-RU"/>
        </w:rPr>
        <w:t>- практична значимість. Шкала оцінювання від 0 до 2;</w:t>
      </w:r>
    </w:p>
    <w:p w14:paraId="6E36F1F4" w14:textId="77777777" w:rsidR="00F44953" w:rsidRPr="00DD7078" w:rsidRDefault="00F44953" w:rsidP="00F44953">
      <w:pPr>
        <w:pStyle w:val="a6"/>
        <w:spacing w:after="0" w:line="25" w:lineRule="atLeast"/>
        <w:ind w:left="284" w:firstLine="709"/>
        <w:jc w:val="both"/>
        <w:rPr>
          <w:szCs w:val="28"/>
          <w:lang w:val="uk-UA" w:eastAsia="ru-RU"/>
        </w:rPr>
      </w:pPr>
      <w:r w:rsidRPr="00DD7078">
        <w:rPr>
          <w:szCs w:val="28"/>
          <w:lang w:val="uk-UA" w:eastAsia="ru-RU"/>
        </w:rPr>
        <w:t>- володіння автором науковою та спеціальною лексикою. Шкала оцінювання від 1 до 3;</w:t>
      </w:r>
    </w:p>
    <w:p w14:paraId="4CED0A23" w14:textId="77777777" w:rsidR="00F44953" w:rsidRPr="00DD7078" w:rsidRDefault="00F44953" w:rsidP="00F44953">
      <w:pPr>
        <w:pStyle w:val="a6"/>
        <w:spacing w:after="0" w:line="25" w:lineRule="atLeast"/>
        <w:ind w:left="284" w:firstLine="709"/>
        <w:jc w:val="both"/>
        <w:rPr>
          <w:szCs w:val="28"/>
          <w:lang w:val="uk-UA" w:eastAsia="ru-RU"/>
        </w:rPr>
      </w:pPr>
      <w:r w:rsidRPr="00DD7078">
        <w:rPr>
          <w:szCs w:val="28"/>
          <w:lang w:val="uk-UA" w:eastAsia="ru-RU"/>
        </w:rPr>
        <w:t>- структура роботи. Шкала оцінювання від 0 до 3;</w:t>
      </w:r>
    </w:p>
    <w:p w14:paraId="3CAABB27" w14:textId="77777777" w:rsidR="00F44953" w:rsidRPr="00DD7078" w:rsidRDefault="00F44953" w:rsidP="00F44953">
      <w:pPr>
        <w:pStyle w:val="a6"/>
        <w:spacing w:after="0" w:line="25" w:lineRule="atLeast"/>
        <w:ind w:left="284" w:firstLine="709"/>
        <w:jc w:val="both"/>
        <w:rPr>
          <w:szCs w:val="28"/>
          <w:lang w:val="uk-UA" w:eastAsia="ru-RU"/>
        </w:rPr>
      </w:pPr>
      <w:r w:rsidRPr="00DD7078">
        <w:rPr>
          <w:szCs w:val="28"/>
          <w:lang w:val="uk-UA" w:eastAsia="ru-RU"/>
        </w:rPr>
        <w:t>- чіткість висновків, які узагальнюють дослідження. Шкала оцінювання від 1 до 3.</w:t>
      </w:r>
    </w:p>
    <w:p w14:paraId="7CDAAA38" w14:textId="77777777" w:rsidR="00F44953" w:rsidRPr="00DD7078" w:rsidRDefault="00F44953" w:rsidP="00F44953">
      <w:pPr>
        <w:spacing w:line="25" w:lineRule="atLeast"/>
        <w:ind w:firstLine="709"/>
        <w:jc w:val="both"/>
        <w:rPr>
          <w:rFonts w:ascii="Times New Roman" w:hAnsi="Times New Roman"/>
          <w:sz w:val="28"/>
          <w:szCs w:val="28"/>
          <w:lang w:val="uk-UA" w:eastAsia="ru-RU"/>
        </w:rPr>
      </w:pPr>
      <w:r w:rsidRPr="007274A4">
        <w:rPr>
          <w:rFonts w:ascii="Times New Roman" w:hAnsi="Times New Roman"/>
          <w:sz w:val="28"/>
          <w:szCs w:val="28"/>
          <w:lang w:val="uk-UA" w:eastAsia="ru-RU"/>
        </w:rPr>
        <w:t xml:space="preserve">б) </w:t>
      </w:r>
      <w:r>
        <w:rPr>
          <w:rFonts w:ascii="Times New Roman" w:hAnsi="Times New Roman"/>
          <w:sz w:val="28"/>
          <w:szCs w:val="28"/>
          <w:lang w:val="uk-UA" w:eastAsia="ru-RU"/>
        </w:rPr>
        <w:t>о</w:t>
      </w:r>
      <w:r w:rsidRPr="007274A4">
        <w:rPr>
          <w:rFonts w:ascii="Times New Roman" w:hAnsi="Times New Roman"/>
          <w:sz w:val="28"/>
          <w:szCs w:val="28"/>
          <w:lang w:val="uk-UA" w:eastAsia="ru-RU"/>
        </w:rPr>
        <w:t>формлення доповіді</w:t>
      </w:r>
      <w:r w:rsidRPr="00DD7078">
        <w:rPr>
          <w:rFonts w:ascii="Times New Roman" w:hAnsi="Times New Roman"/>
          <w:sz w:val="28"/>
          <w:szCs w:val="28"/>
          <w:lang w:val="uk-UA" w:eastAsia="ru-RU"/>
        </w:rPr>
        <w:t>:</w:t>
      </w:r>
    </w:p>
    <w:p w14:paraId="6BC12B7D" w14:textId="77777777" w:rsidR="00F44953" w:rsidRPr="007274A4" w:rsidRDefault="00F44953" w:rsidP="00F44953">
      <w:pPr>
        <w:pStyle w:val="a6"/>
        <w:numPr>
          <w:ilvl w:val="0"/>
          <w:numId w:val="40"/>
        </w:numPr>
        <w:spacing w:line="25" w:lineRule="atLeast"/>
        <w:ind w:left="284" w:firstLine="709"/>
        <w:jc w:val="both"/>
        <w:rPr>
          <w:lang w:val="uk-UA" w:eastAsia="ru-RU"/>
        </w:rPr>
      </w:pPr>
      <w:r>
        <w:rPr>
          <w:lang w:val="uk-UA" w:eastAsia="ru-RU"/>
        </w:rPr>
        <w:t>з</w:t>
      </w:r>
      <w:r w:rsidRPr="007274A4">
        <w:rPr>
          <w:lang w:val="uk-UA" w:eastAsia="ru-RU"/>
        </w:rPr>
        <w:t>астосування демонстраційного матеріалу. Шкала оцінювання від 1 до 4;</w:t>
      </w:r>
    </w:p>
    <w:p w14:paraId="6CAE5211" w14:textId="77777777" w:rsidR="00F44953" w:rsidRPr="007274A4" w:rsidRDefault="00F44953" w:rsidP="00F44953">
      <w:pPr>
        <w:pStyle w:val="a6"/>
        <w:numPr>
          <w:ilvl w:val="0"/>
          <w:numId w:val="40"/>
        </w:numPr>
        <w:spacing w:line="25" w:lineRule="atLeast"/>
        <w:ind w:left="284" w:firstLine="709"/>
        <w:jc w:val="both"/>
        <w:rPr>
          <w:lang w:val="uk-UA" w:eastAsia="ru-RU"/>
        </w:rPr>
      </w:pPr>
      <w:r>
        <w:rPr>
          <w:lang w:val="uk-UA" w:eastAsia="ru-RU"/>
        </w:rPr>
        <w:t>п</w:t>
      </w:r>
      <w:r w:rsidRPr="007274A4">
        <w:rPr>
          <w:lang w:val="uk-UA" w:eastAsia="ru-RU"/>
        </w:rPr>
        <w:t>редставлення основних результатів роботи. Шкала оцінювання від 1 до 4;</w:t>
      </w:r>
    </w:p>
    <w:p w14:paraId="768F5986" w14:textId="77777777" w:rsidR="00F44953" w:rsidRPr="007274A4" w:rsidRDefault="00F44953" w:rsidP="00F44953">
      <w:pPr>
        <w:pStyle w:val="a6"/>
        <w:numPr>
          <w:ilvl w:val="0"/>
          <w:numId w:val="40"/>
        </w:numPr>
        <w:spacing w:line="25" w:lineRule="atLeast"/>
        <w:ind w:left="284" w:firstLine="709"/>
        <w:jc w:val="both"/>
        <w:rPr>
          <w:lang w:val="uk-UA" w:eastAsia="ru-RU"/>
        </w:rPr>
      </w:pPr>
      <w:r>
        <w:rPr>
          <w:lang w:val="uk-UA" w:eastAsia="ru-RU"/>
        </w:rPr>
        <w:lastRenderedPageBreak/>
        <w:t>я</w:t>
      </w:r>
      <w:r w:rsidRPr="007274A4">
        <w:rPr>
          <w:lang w:val="uk-UA" w:eastAsia="ru-RU"/>
        </w:rPr>
        <w:t>кість доповіді, вільне володіння текстом. Шкала оцінювання від 1 до 3;</w:t>
      </w:r>
    </w:p>
    <w:p w14:paraId="746A538D" w14:textId="77777777" w:rsidR="00F44953" w:rsidRPr="007274A4" w:rsidRDefault="00F44953" w:rsidP="00F44953">
      <w:pPr>
        <w:pStyle w:val="a6"/>
        <w:numPr>
          <w:ilvl w:val="0"/>
          <w:numId w:val="40"/>
        </w:numPr>
        <w:spacing w:line="25" w:lineRule="atLeast"/>
        <w:ind w:left="284" w:firstLine="709"/>
        <w:jc w:val="both"/>
        <w:rPr>
          <w:lang w:val="uk-UA" w:eastAsia="ru-RU"/>
        </w:rPr>
      </w:pPr>
      <w:r>
        <w:rPr>
          <w:lang w:val="uk-UA" w:eastAsia="ru-RU"/>
        </w:rPr>
        <w:t>я</w:t>
      </w:r>
      <w:r w:rsidRPr="007274A4">
        <w:rPr>
          <w:lang w:val="uk-UA" w:eastAsia="ru-RU"/>
        </w:rPr>
        <w:t>кість відповідей на питання. Шкала оцінювання від 1 до 3;</w:t>
      </w:r>
    </w:p>
    <w:p w14:paraId="2E143B64" w14:textId="77777777" w:rsidR="00F44953" w:rsidRPr="007274A4" w:rsidRDefault="00F44953" w:rsidP="00F44953">
      <w:pPr>
        <w:pStyle w:val="a6"/>
        <w:numPr>
          <w:ilvl w:val="0"/>
          <w:numId w:val="40"/>
        </w:numPr>
        <w:spacing w:line="25" w:lineRule="atLeast"/>
        <w:ind w:left="284" w:firstLine="709"/>
        <w:jc w:val="both"/>
        <w:rPr>
          <w:lang w:val="uk-UA" w:eastAsia="ru-RU"/>
        </w:rPr>
      </w:pPr>
      <w:r>
        <w:rPr>
          <w:lang w:val="uk-UA" w:eastAsia="ru-RU"/>
        </w:rPr>
        <w:t>ч</w:t>
      </w:r>
      <w:r w:rsidRPr="007274A4">
        <w:rPr>
          <w:lang w:val="uk-UA" w:eastAsia="ru-RU"/>
        </w:rPr>
        <w:t>іткість висновків, які узагальнюють дослідження. Шкала оцінювання від 1 до 2</w:t>
      </w:r>
      <w:r>
        <w:rPr>
          <w:lang w:eastAsia="ru-RU"/>
        </w:rPr>
        <w:t>:</w:t>
      </w:r>
    </w:p>
    <w:p w14:paraId="593725D9" w14:textId="77777777" w:rsidR="00F44953" w:rsidRPr="007274A4" w:rsidRDefault="00F44953" w:rsidP="00F44953">
      <w:pPr>
        <w:pStyle w:val="a6"/>
        <w:numPr>
          <w:ilvl w:val="0"/>
          <w:numId w:val="42"/>
        </w:numPr>
        <w:spacing w:line="25" w:lineRule="atLeast"/>
        <w:ind w:left="567" w:firstLine="709"/>
        <w:jc w:val="both"/>
        <w:rPr>
          <w:szCs w:val="28"/>
          <w:lang w:val="uk-UA" w:eastAsia="ru-RU"/>
        </w:rPr>
      </w:pPr>
      <w:r>
        <w:rPr>
          <w:szCs w:val="28"/>
          <w:lang w:val="uk-UA" w:eastAsia="ru-RU"/>
        </w:rPr>
        <w:t>в</w:t>
      </w:r>
      <w:r w:rsidRPr="007274A4">
        <w:rPr>
          <w:szCs w:val="28"/>
          <w:lang w:val="uk-UA" w:eastAsia="ru-RU"/>
        </w:rPr>
        <w:t>исновки є, але не аргументовані;</w:t>
      </w:r>
    </w:p>
    <w:p w14:paraId="33B3CA5A" w14:textId="77777777" w:rsidR="00F44953" w:rsidRPr="007274A4" w:rsidRDefault="00F44953" w:rsidP="00F44953">
      <w:pPr>
        <w:pStyle w:val="a6"/>
        <w:numPr>
          <w:ilvl w:val="0"/>
          <w:numId w:val="42"/>
        </w:numPr>
        <w:spacing w:line="25" w:lineRule="atLeast"/>
        <w:ind w:left="567" w:firstLine="709"/>
        <w:jc w:val="both"/>
        <w:rPr>
          <w:szCs w:val="28"/>
          <w:lang w:val="uk-UA" w:eastAsia="ru-RU"/>
        </w:rPr>
      </w:pPr>
      <w:r>
        <w:rPr>
          <w:szCs w:val="28"/>
          <w:lang w:val="uk-UA" w:eastAsia="ru-RU"/>
        </w:rPr>
        <w:t>в</w:t>
      </w:r>
      <w:r w:rsidRPr="007274A4">
        <w:rPr>
          <w:szCs w:val="28"/>
          <w:lang w:val="uk-UA" w:eastAsia="ru-RU"/>
        </w:rPr>
        <w:t>исновки не чіткі;</w:t>
      </w:r>
    </w:p>
    <w:p w14:paraId="1366B457" w14:textId="77777777" w:rsidR="00F44953" w:rsidRPr="007274A4" w:rsidRDefault="00F44953" w:rsidP="00F44953">
      <w:pPr>
        <w:pStyle w:val="a6"/>
        <w:numPr>
          <w:ilvl w:val="0"/>
          <w:numId w:val="42"/>
        </w:numPr>
        <w:spacing w:line="25" w:lineRule="atLeast"/>
        <w:ind w:left="567" w:firstLine="709"/>
        <w:jc w:val="both"/>
        <w:rPr>
          <w:szCs w:val="28"/>
          <w:lang w:val="uk-UA" w:eastAsia="ru-RU"/>
        </w:rPr>
      </w:pPr>
      <w:r>
        <w:rPr>
          <w:szCs w:val="28"/>
          <w:lang w:val="uk-UA" w:eastAsia="ru-RU"/>
        </w:rPr>
        <w:t>в</w:t>
      </w:r>
      <w:r w:rsidRPr="007274A4">
        <w:rPr>
          <w:szCs w:val="28"/>
          <w:lang w:val="uk-UA" w:eastAsia="ru-RU"/>
        </w:rPr>
        <w:t>исновки повністю характеризують роботу</w:t>
      </w:r>
      <w:r>
        <w:rPr>
          <w:szCs w:val="28"/>
          <w:lang w:eastAsia="ru-RU"/>
        </w:rPr>
        <w:t>.</w:t>
      </w:r>
    </w:p>
    <w:p w14:paraId="662138AE" w14:textId="77777777" w:rsidR="00F44953" w:rsidRPr="007274A4" w:rsidRDefault="00F44953" w:rsidP="00F44953">
      <w:pPr>
        <w:pStyle w:val="a6"/>
        <w:numPr>
          <w:ilvl w:val="0"/>
          <w:numId w:val="40"/>
        </w:numPr>
        <w:spacing w:line="25" w:lineRule="atLeast"/>
        <w:ind w:left="284" w:firstLine="709"/>
        <w:jc w:val="both"/>
        <w:rPr>
          <w:szCs w:val="28"/>
          <w:lang w:val="uk-UA" w:eastAsia="ru-RU"/>
        </w:rPr>
      </w:pPr>
      <w:r>
        <w:rPr>
          <w:szCs w:val="28"/>
          <w:lang w:val="uk-UA" w:eastAsia="ru-RU"/>
        </w:rPr>
        <w:t>з</w:t>
      </w:r>
      <w:r w:rsidRPr="007274A4">
        <w:rPr>
          <w:szCs w:val="28"/>
          <w:lang w:val="uk-UA" w:eastAsia="ru-RU"/>
        </w:rPr>
        <w:t>астосування демонстраційного матеріалу. Шкала оцінювання від 1 до 4</w:t>
      </w:r>
      <w:r w:rsidRPr="007D62F6">
        <w:rPr>
          <w:szCs w:val="28"/>
          <w:lang w:val="ru-RU" w:eastAsia="ru-RU"/>
        </w:rPr>
        <w:t>:</w:t>
      </w:r>
    </w:p>
    <w:p w14:paraId="23886B91" w14:textId="77777777" w:rsidR="00F44953" w:rsidRPr="007274A4" w:rsidRDefault="00F44953" w:rsidP="00F44953">
      <w:pPr>
        <w:pStyle w:val="a6"/>
        <w:numPr>
          <w:ilvl w:val="0"/>
          <w:numId w:val="42"/>
        </w:numPr>
        <w:spacing w:line="25" w:lineRule="atLeast"/>
        <w:ind w:left="567" w:firstLine="709"/>
        <w:jc w:val="both"/>
        <w:rPr>
          <w:szCs w:val="28"/>
          <w:lang w:val="uk-UA" w:eastAsia="ru-RU"/>
        </w:rPr>
      </w:pPr>
      <w:r>
        <w:rPr>
          <w:szCs w:val="28"/>
          <w:lang w:val="uk-UA" w:eastAsia="ru-RU"/>
        </w:rPr>
        <w:t>н</w:t>
      </w:r>
      <w:r w:rsidRPr="007274A4">
        <w:rPr>
          <w:szCs w:val="28"/>
          <w:lang w:val="uk-UA" w:eastAsia="ru-RU"/>
        </w:rPr>
        <w:t>аданий матеріал не використовувався доповідачем;</w:t>
      </w:r>
    </w:p>
    <w:p w14:paraId="439352EC" w14:textId="77777777" w:rsidR="00F44953" w:rsidRPr="007274A4" w:rsidRDefault="00F44953" w:rsidP="00F44953">
      <w:pPr>
        <w:pStyle w:val="a6"/>
        <w:numPr>
          <w:ilvl w:val="0"/>
          <w:numId w:val="42"/>
        </w:numPr>
        <w:spacing w:after="0" w:line="25" w:lineRule="atLeast"/>
        <w:ind w:left="567" w:firstLine="709"/>
        <w:jc w:val="both"/>
        <w:rPr>
          <w:szCs w:val="28"/>
          <w:lang w:val="uk-UA" w:eastAsia="ru-RU"/>
        </w:rPr>
      </w:pPr>
      <w:r>
        <w:rPr>
          <w:szCs w:val="28"/>
          <w:lang w:val="uk-UA" w:eastAsia="ru-RU"/>
        </w:rPr>
        <w:t>н</w:t>
      </w:r>
      <w:r w:rsidRPr="007274A4">
        <w:rPr>
          <w:szCs w:val="28"/>
          <w:lang w:val="uk-UA" w:eastAsia="ru-RU"/>
        </w:rPr>
        <w:t>аданий матеріал не в повній мірі використовувався доповідачем;</w:t>
      </w:r>
    </w:p>
    <w:p w14:paraId="05E0F8E3" w14:textId="77777777" w:rsidR="00F44953" w:rsidRPr="007274A4" w:rsidRDefault="00F44953" w:rsidP="00F44953">
      <w:pPr>
        <w:pStyle w:val="a6"/>
        <w:numPr>
          <w:ilvl w:val="0"/>
          <w:numId w:val="42"/>
        </w:numPr>
        <w:spacing w:after="0" w:line="25" w:lineRule="atLeast"/>
        <w:ind w:left="567" w:firstLine="709"/>
        <w:jc w:val="both"/>
        <w:rPr>
          <w:szCs w:val="28"/>
          <w:lang w:val="uk-UA" w:eastAsia="ru-RU"/>
        </w:rPr>
      </w:pPr>
      <w:r>
        <w:rPr>
          <w:szCs w:val="28"/>
          <w:lang w:val="uk-UA" w:eastAsia="ru-RU"/>
        </w:rPr>
        <w:t>н</w:t>
      </w:r>
      <w:r w:rsidRPr="007274A4">
        <w:rPr>
          <w:szCs w:val="28"/>
          <w:lang w:val="uk-UA" w:eastAsia="ru-RU"/>
        </w:rPr>
        <w:t>аданий матеріал в повній мірі використовувався доповідачем, але не було чіткої відповідності (слайд-матеріалу);</w:t>
      </w:r>
    </w:p>
    <w:p w14:paraId="22B8C514" w14:textId="77777777" w:rsidR="00F44953" w:rsidRPr="007274A4" w:rsidRDefault="00F44953" w:rsidP="00F44953">
      <w:pPr>
        <w:pStyle w:val="a6"/>
        <w:numPr>
          <w:ilvl w:val="0"/>
          <w:numId w:val="42"/>
        </w:numPr>
        <w:spacing w:after="0" w:line="25" w:lineRule="atLeast"/>
        <w:ind w:left="567" w:firstLine="709"/>
        <w:jc w:val="both"/>
        <w:rPr>
          <w:szCs w:val="28"/>
          <w:lang w:val="uk-UA" w:eastAsia="ru-RU"/>
        </w:rPr>
      </w:pPr>
      <w:r>
        <w:rPr>
          <w:szCs w:val="28"/>
          <w:lang w:val="uk-UA" w:eastAsia="ru-RU"/>
        </w:rPr>
        <w:t>н</w:t>
      </w:r>
      <w:r w:rsidRPr="007274A4">
        <w:rPr>
          <w:szCs w:val="28"/>
          <w:lang w:val="uk-UA" w:eastAsia="ru-RU"/>
        </w:rPr>
        <w:t>аданий матеріал в повній мірі використовувався доповідачем, з чіткою відповідністю  (слайд-матеріалу)</w:t>
      </w:r>
      <w:r>
        <w:rPr>
          <w:szCs w:val="28"/>
          <w:lang w:eastAsia="ru-RU"/>
        </w:rPr>
        <w:t>.</w:t>
      </w:r>
    </w:p>
    <w:p w14:paraId="256D54FA" w14:textId="77777777" w:rsidR="00F44953" w:rsidRDefault="00F44953" w:rsidP="00F44953">
      <w:pPr>
        <w:spacing w:line="25" w:lineRule="atLeast"/>
        <w:ind w:firstLine="709"/>
        <w:jc w:val="both"/>
        <w:rPr>
          <w:rFonts w:ascii="Times New Roman" w:hAnsi="Times New Roman"/>
          <w:sz w:val="28"/>
          <w:lang w:val="uk-UA" w:eastAsia="ru-RU"/>
        </w:rPr>
      </w:pPr>
      <w:r w:rsidRPr="00A4600A">
        <w:rPr>
          <w:rFonts w:ascii="Times New Roman" w:hAnsi="Times New Roman"/>
          <w:sz w:val="28"/>
          <w:lang w:val="uk-UA" w:eastAsia="ru-RU"/>
        </w:rPr>
        <w:t>Розглянемо ще два приклади оцінювання в положеннях до студентської наукової конференції з невеликою кількістю критеріїв [</w:t>
      </w:r>
      <w:r w:rsidRPr="00B01391">
        <w:rPr>
          <w:rFonts w:ascii="Times New Roman" w:hAnsi="Times New Roman"/>
          <w:sz w:val="28"/>
          <w:lang w:val="uk-UA" w:eastAsia="ru-RU"/>
        </w:rPr>
        <w:t>8</w:t>
      </w:r>
      <w:r w:rsidRPr="002E7B97">
        <w:rPr>
          <w:rFonts w:ascii="Times New Roman" w:hAnsi="Times New Roman"/>
          <w:sz w:val="28"/>
          <w:lang w:val="ru-RU" w:eastAsia="ru-RU"/>
        </w:rPr>
        <w:t xml:space="preserve">, </w:t>
      </w:r>
      <w:r w:rsidRPr="00B01391">
        <w:rPr>
          <w:rFonts w:ascii="Times New Roman" w:hAnsi="Times New Roman"/>
          <w:sz w:val="28"/>
          <w:lang w:val="uk-UA" w:eastAsia="ru-RU"/>
        </w:rPr>
        <w:t>9</w:t>
      </w:r>
      <w:r w:rsidRPr="00A4600A">
        <w:rPr>
          <w:rFonts w:ascii="Times New Roman" w:hAnsi="Times New Roman"/>
          <w:sz w:val="28"/>
          <w:lang w:val="uk-UA" w:eastAsia="ru-RU"/>
        </w:rPr>
        <w:t>]</w:t>
      </w:r>
      <w:r w:rsidRPr="00A4600A">
        <w:rPr>
          <w:lang w:val="uk-UA"/>
        </w:rPr>
        <w:t xml:space="preserve"> </w:t>
      </w:r>
      <w:r w:rsidRPr="00A4600A">
        <w:rPr>
          <w:rFonts w:ascii="Times New Roman" w:hAnsi="Times New Roman"/>
          <w:sz w:val="28"/>
          <w:lang w:val="uk-UA" w:eastAsia="ru-RU"/>
        </w:rPr>
        <w:t xml:space="preserve">, які надані в </w:t>
      </w:r>
      <w:proofErr w:type="spellStart"/>
      <w:r w:rsidRPr="00A4600A">
        <w:rPr>
          <w:rFonts w:ascii="Times New Roman" w:hAnsi="Times New Roman"/>
          <w:sz w:val="28"/>
          <w:lang w:val="uk-UA" w:eastAsia="ru-RU"/>
        </w:rPr>
        <w:t>табл</w:t>
      </w:r>
      <w:proofErr w:type="spellEnd"/>
      <w:r>
        <w:rPr>
          <w:rFonts w:ascii="Times New Roman" w:hAnsi="Times New Roman"/>
          <w:sz w:val="28"/>
          <w:lang w:val="uk-UA" w:eastAsia="ru-RU"/>
        </w:rPr>
        <w:t xml:space="preserve"> 2.1 і табл. 2.2.</w:t>
      </w:r>
    </w:p>
    <w:p w14:paraId="6E61C3F3" w14:textId="77777777" w:rsidR="00F44953" w:rsidRDefault="00F44953" w:rsidP="00F44953">
      <w:pPr>
        <w:spacing w:line="25" w:lineRule="atLeast"/>
        <w:ind w:firstLine="709"/>
        <w:jc w:val="both"/>
        <w:rPr>
          <w:rFonts w:ascii="Times New Roman" w:hAnsi="Times New Roman"/>
          <w:sz w:val="28"/>
          <w:lang w:val="uk-UA" w:eastAsia="ru-RU"/>
        </w:rPr>
      </w:pPr>
    </w:p>
    <w:p w14:paraId="37A725E8" w14:textId="77777777" w:rsidR="00F44953" w:rsidRDefault="00F44953" w:rsidP="00F44953">
      <w:pPr>
        <w:spacing w:line="25" w:lineRule="atLeast"/>
        <w:ind w:firstLine="709"/>
        <w:jc w:val="both"/>
        <w:rPr>
          <w:rFonts w:ascii="Times New Roman" w:hAnsi="Times New Roman"/>
          <w:sz w:val="28"/>
          <w:lang w:val="uk-UA" w:eastAsia="ru-RU"/>
        </w:rPr>
      </w:pPr>
      <w:r>
        <w:rPr>
          <w:rFonts w:ascii="Times New Roman" w:hAnsi="Times New Roman"/>
          <w:sz w:val="28"/>
          <w:lang w:val="uk-UA" w:eastAsia="ru-RU"/>
        </w:rPr>
        <w:t xml:space="preserve">Таблиця 2.1 – Приклад оцінювання в положеннях до студентської наукової конференції </w:t>
      </w:r>
      <w:r w:rsidRPr="00A4600A">
        <w:rPr>
          <w:rFonts w:ascii="Times New Roman" w:hAnsi="Times New Roman"/>
          <w:sz w:val="28"/>
          <w:lang w:val="ru-RU" w:eastAsia="ru-RU"/>
        </w:rPr>
        <w:t>[</w:t>
      </w:r>
      <w:r w:rsidRPr="00B01391">
        <w:rPr>
          <w:rFonts w:ascii="Times New Roman" w:hAnsi="Times New Roman"/>
          <w:sz w:val="28"/>
          <w:lang w:val="ru-RU" w:eastAsia="ru-RU"/>
        </w:rPr>
        <w:t>8</w:t>
      </w:r>
      <w:r w:rsidRPr="00A4600A">
        <w:rPr>
          <w:rFonts w:ascii="Times New Roman" w:hAnsi="Times New Roman"/>
          <w:sz w:val="28"/>
          <w:lang w:val="ru-RU" w:eastAsia="ru-RU"/>
        </w:rPr>
        <w:t>]</w:t>
      </w:r>
      <w:r>
        <w:rPr>
          <w:rFonts w:ascii="Times New Roman" w:hAnsi="Times New Roman"/>
          <w:sz w:val="28"/>
          <w:lang w:val="uk-UA" w:eastAsia="ru-RU"/>
        </w:rPr>
        <w:t>.</w:t>
      </w:r>
    </w:p>
    <w:tbl>
      <w:tblPr>
        <w:tblStyle w:val="af2"/>
        <w:tblW w:w="0" w:type="auto"/>
        <w:tblLook w:val="04A0" w:firstRow="1" w:lastRow="0" w:firstColumn="1" w:lastColumn="0" w:noHBand="0" w:noVBand="1"/>
      </w:tblPr>
      <w:tblGrid>
        <w:gridCol w:w="8075"/>
        <w:gridCol w:w="1270"/>
      </w:tblGrid>
      <w:tr w:rsidR="00F44953" w14:paraId="048DBA47" w14:textId="77777777" w:rsidTr="008C2EE8">
        <w:tc>
          <w:tcPr>
            <w:tcW w:w="8075" w:type="dxa"/>
          </w:tcPr>
          <w:p w14:paraId="22660D06" w14:textId="77777777" w:rsidR="00F44953" w:rsidRPr="00297219" w:rsidRDefault="00F44953" w:rsidP="008C2EE8">
            <w:pPr>
              <w:spacing w:line="25" w:lineRule="atLeast"/>
              <w:jc w:val="center"/>
              <w:rPr>
                <w:rFonts w:ascii="Times New Roman" w:hAnsi="Times New Roman"/>
                <w:lang w:val="uk-UA" w:eastAsia="ru-RU"/>
              </w:rPr>
            </w:pPr>
            <w:r w:rsidRPr="00297219">
              <w:rPr>
                <w:rFonts w:ascii="Times New Roman" w:hAnsi="Times New Roman"/>
                <w:lang w:val="uk-UA" w:eastAsia="ru-RU"/>
              </w:rPr>
              <w:t>Назва критерія</w:t>
            </w:r>
          </w:p>
        </w:tc>
        <w:tc>
          <w:tcPr>
            <w:tcW w:w="1270" w:type="dxa"/>
          </w:tcPr>
          <w:p w14:paraId="400E6D8E" w14:textId="77777777" w:rsidR="00F44953" w:rsidRPr="00297219" w:rsidRDefault="00F44953" w:rsidP="008C2EE8">
            <w:pPr>
              <w:spacing w:line="25" w:lineRule="atLeast"/>
              <w:jc w:val="center"/>
              <w:rPr>
                <w:rFonts w:ascii="Times New Roman" w:hAnsi="Times New Roman"/>
                <w:lang w:val="uk-UA" w:eastAsia="ru-RU"/>
              </w:rPr>
            </w:pPr>
            <w:r w:rsidRPr="00297219">
              <w:rPr>
                <w:rFonts w:ascii="Times New Roman" w:hAnsi="Times New Roman"/>
                <w:lang w:val="uk-UA" w:eastAsia="ru-RU"/>
              </w:rPr>
              <w:t>Шкала</w:t>
            </w:r>
          </w:p>
        </w:tc>
      </w:tr>
      <w:tr w:rsidR="00F44953" w14:paraId="63D56752" w14:textId="77777777" w:rsidTr="008C2EE8">
        <w:tc>
          <w:tcPr>
            <w:tcW w:w="8075" w:type="dxa"/>
          </w:tcPr>
          <w:p w14:paraId="4C2FF987" w14:textId="77777777" w:rsidR="00F44953" w:rsidRPr="00297219" w:rsidRDefault="00F44953" w:rsidP="008C2EE8">
            <w:pPr>
              <w:spacing w:line="25" w:lineRule="atLeast"/>
              <w:jc w:val="center"/>
              <w:rPr>
                <w:rFonts w:ascii="Times New Roman" w:hAnsi="Times New Roman"/>
                <w:lang w:val="uk-UA" w:eastAsia="ru-RU"/>
              </w:rPr>
            </w:pPr>
            <w:r w:rsidRPr="00297219">
              <w:rPr>
                <w:rFonts w:ascii="Times New Roman" w:hAnsi="Times New Roman"/>
                <w:lang w:val="uk-UA" w:eastAsia="ru-RU"/>
              </w:rPr>
              <w:t>Актуальність теми</w:t>
            </w:r>
          </w:p>
        </w:tc>
        <w:tc>
          <w:tcPr>
            <w:tcW w:w="1270" w:type="dxa"/>
          </w:tcPr>
          <w:p w14:paraId="678491AC" w14:textId="77777777" w:rsidR="00F44953" w:rsidRPr="00297219" w:rsidRDefault="00F44953" w:rsidP="008C2EE8">
            <w:pPr>
              <w:spacing w:line="25" w:lineRule="atLeast"/>
              <w:jc w:val="center"/>
              <w:rPr>
                <w:rFonts w:ascii="Times New Roman" w:hAnsi="Times New Roman"/>
                <w:lang w:val="uk-UA" w:eastAsia="ru-RU"/>
              </w:rPr>
            </w:pPr>
            <w:r w:rsidRPr="00297219">
              <w:rPr>
                <w:rFonts w:ascii="Times New Roman" w:hAnsi="Times New Roman"/>
                <w:lang w:val="uk-UA" w:eastAsia="ru-RU"/>
              </w:rPr>
              <w:t>15</w:t>
            </w:r>
          </w:p>
        </w:tc>
      </w:tr>
      <w:tr w:rsidR="00F44953" w14:paraId="059A4C96" w14:textId="77777777" w:rsidTr="008C2EE8">
        <w:tc>
          <w:tcPr>
            <w:tcW w:w="8075" w:type="dxa"/>
          </w:tcPr>
          <w:p w14:paraId="0CE9ADF4" w14:textId="77777777" w:rsidR="00F44953" w:rsidRPr="00297219" w:rsidRDefault="00F44953" w:rsidP="008C2EE8">
            <w:pPr>
              <w:spacing w:line="25" w:lineRule="atLeast"/>
              <w:jc w:val="center"/>
              <w:rPr>
                <w:rFonts w:ascii="Times New Roman" w:hAnsi="Times New Roman"/>
                <w:lang w:val="uk-UA" w:eastAsia="ru-RU"/>
              </w:rPr>
            </w:pPr>
            <w:r w:rsidRPr="00297219">
              <w:rPr>
                <w:rFonts w:ascii="Times New Roman" w:hAnsi="Times New Roman"/>
                <w:lang w:val="uk-UA" w:eastAsia="ru-RU"/>
              </w:rPr>
              <w:t xml:space="preserve">Логічність і змістовність викладення </w:t>
            </w:r>
            <w:proofErr w:type="spellStart"/>
            <w:r w:rsidRPr="00297219">
              <w:rPr>
                <w:rFonts w:ascii="Times New Roman" w:hAnsi="Times New Roman"/>
                <w:lang w:val="uk-UA" w:eastAsia="ru-RU"/>
              </w:rPr>
              <w:t>матеріала</w:t>
            </w:r>
            <w:proofErr w:type="spellEnd"/>
          </w:p>
        </w:tc>
        <w:tc>
          <w:tcPr>
            <w:tcW w:w="1270" w:type="dxa"/>
          </w:tcPr>
          <w:p w14:paraId="7BC31219" w14:textId="77777777" w:rsidR="00F44953" w:rsidRPr="00297219" w:rsidRDefault="00F44953" w:rsidP="008C2EE8">
            <w:pPr>
              <w:spacing w:line="25" w:lineRule="atLeast"/>
              <w:jc w:val="center"/>
              <w:rPr>
                <w:rFonts w:ascii="Times New Roman" w:hAnsi="Times New Roman"/>
                <w:lang w:val="uk-UA" w:eastAsia="ru-RU"/>
              </w:rPr>
            </w:pPr>
            <w:r w:rsidRPr="00297219">
              <w:rPr>
                <w:rFonts w:ascii="Times New Roman" w:hAnsi="Times New Roman"/>
                <w:lang w:val="uk-UA" w:eastAsia="ru-RU"/>
              </w:rPr>
              <w:t>10</w:t>
            </w:r>
          </w:p>
        </w:tc>
      </w:tr>
      <w:tr w:rsidR="00F44953" w14:paraId="4E00E4D6" w14:textId="77777777" w:rsidTr="008C2EE8">
        <w:tc>
          <w:tcPr>
            <w:tcW w:w="8075" w:type="dxa"/>
          </w:tcPr>
          <w:p w14:paraId="0B78C194" w14:textId="77777777" w:rsidR="00F44953" w:rsidRPr="00297219" w:rsidRDefault="00F44953" w:rsidP="008C2EE8">
            <w:pPr>
              <w:spacing w:line="25" w:lineRule="atLeast"/>
              <w:jc w:val="center"/>
              <w:rPr>
                <w:rFonts w:ascii="Times New Roman" w:hAnsi="Times New Roman"/>
                <w:lang w:val="uk-UA" w:eastAsia="ru-RU"/>
              </w:rPr>
            </w:pPr>
            <w:r w:rsidRPr="00297219">
              <w:rPr>
                <w:rFonts w:ascii="Times New Roman" w:hAnsi="Times New Roman"/>
                <w:lang w:val="uk-UA" w:eastAsia="ru-RU"/>
              </w:rPr>
              <w:t>Аргументованість думок і висновків, ступінь науковості</w:t>
            </w:r>
          </w:p>
        </w:tc>
        <w:tc>
          <w:tcPr>
            <w:tcW w:w="1270" w:type="dxa"/>
          </w:tcPr>
          <w:p w14:paraId="32A70F40" w14:textId="77777777" w:rsidR="00F44953" w:rsidRPr="00297219" w:rsidRDefault="00F44953" w:rsidP="008C2EE8">
            <w:pPr>
              <w:spacing w:line="25" w:lineRule="atLeast"/>
              <w:jc w:val="center"/>
              <w:rPr>
                <w:rFonts w:ascii="Times New Roman" w:hAnsi="Times New Roman"/>
                <w:lang w:val="uk-UA" w:eastAsia="ru-RU"/>
              </w:rPr>
            </w:pPr>
            <w:r w:rsidRPr="00297219">
              <w:rPr>
                <w:rFonts w:ascii="Times New Roman" w:hAnsi="Times New Roman"/>
                <w:lang w:val="uk-UA" w:eastAsia="ru-RU"/>
              </w:rPr>
              <w:t>15</w:t>
            </w:r>
          </w:p>
        </w:tc>
      </w:tr>
      <w:tr w:rsidR="00F44953" w14:paraId="4253CA14" w14:textId="77777777" w:rsidTr="008C2EE8">
        <w:tc>
          <w:tcPr>
            <w:tcW w:w="8075" w:type="dxa"/>
          </w:tcPr>
          <w:p w14:paraId="1357D6BD" w14:textId="77777777" w:rsidR="00F44953" w:rsidRPr="00297219" w:rsidRDefault="00F44953" w:rsidP="008C2EE8">
            <w:pPr>
              <w:spacing w:line="25" w:lineRule="atLeast"/>
              <w:jc w:val="center"/>
              <w:rPr>
                <w:rFonts w:ascii="Times New Roman" w:hAnsi="Times New Roman"/>
                <w:lang w:val="uk-UA" w:eastAsia="ru-RU"/>
              </w:rPr>
            </w:pPr>
            <w:r w:rsidRPr="00297219">
              <w:rPr>
                <w:rFonts w:ascii="Times New Roman" w:hAnsi="Times New Roman"/>
                <w:lang w:val="uk-UA" w:eastAsia="ru-RU"/>
              </w:rPr>
              <w:t xml:space="preserve">Наочність представлення </w:t>
            </w:r>
            <w:proofErr w:type="spellStart"/>
            <w:r w:rsidRPr="00297219">
              <w:rPr>
                <w:rFonts w:ascii="Times New Roman" w:hAnsi="Times New Roman"/>
                <w:lang w:val="uk-UA" w:eastAsia="ru-RU"/>
              </w:rPr>
              <w:t>матеріала</w:t>
            </w:r>
            <w:proofErr w:type="spellEnd"/>
          </w:p>
        </w:tc>
        <w:tc>
          <w:tcPr>
            <w:tcW w:w="1270" w:type="dxa"/>
          </w:tcPr>
          <w:p w14:paraId="2BD5C0D7" w14:textId="77777777" w:rsidR="00F44953" w:rsidRPr="00297219" w:rsidRDefault="00F44953" w:rsidP="008C2EE8">
            <w:pPr>
              <w:spacing w:line="25" w:lineRule="atLeast"/>
              <w:jc w:val="center"/>
              <w:rPr>
                <w:rFonts w:ascii="Times New Roman" w:hAnsi="Times New Roman"/>
                <w:lang w:val="uk-UA" w:eastAsia="ru-RU"/>
              </w:rPr>
            </w:pPr>
            <w:r w:rsidRPr="00297219">
              <w:rPr>
                <w:rFonts w:ascii="Times New Roman" w:hAnsi="Times New Roman"/>
                <w:lang w:val="uk-UA" w:eastAsia="ru-RU"/>
              </w:rPr>
              <w:t>10</w:t>
            </w:r>
          </w:p>
        </w:tc>
      </w:tr>
      <w:tr w:rsidR="00F44953" w14:paraId="25FE800A" w14:textId="77777777" w:rsidTr="008C2EE8">
        <w:tc>
          <w:tcPr>
            <w:tcW w:w="8075" w:type="dxa"/>
          </w:tcPr>
          <w:p w14:paraId="237C302B" w14:textId="77777777" w:rsidR="00F44953" w:rsidRPr="00297219" w:rsidRDefault="00F44953" w:rsidP="008C2EE8">
            <w:pPr>
              <w:spacing w:line="25" w:lineRule="atLeast"/>
              <w:jc w:val="center"/>
              <w:rPr>
                <w:rFonts w:ascii="Times New Roman" w:hAnsi="Times New Roman"/>
                <w:lang w:val="uk-UA" w:eastAsia="ru-RU"/>
              </w:rPr>
            </w:pPr>
            <w:r w:rsidRPr="00297219">
              <w:rPr>
                <w:rFonts w:ascii="Times New Roman" w:hAnsi="Times New Roman"/>
                <w:lang w:val="uk-UA" w:eastAsia="ru-RU"/>
              </w:rPr>
              <w:t>Використання ИКТ , оформлення слайдів</w:t>
            </w:r>
          </w:p>
        </w:tc>
        <w:tc>
          <w:tcPr>
            <w:tcW w:w="1270" w:type="dxa"/>
          </w:tcPr>
          <w:p w14:paraId="6E509F5C" w14:textId="77777777" w:rsidR="00F44953" w:rsidRPr="00297219" w:rsidRDefault="00F44953" w:rsidP="008C2EE8">
            <w:pPr>
              <w:spacing w:line="25" w:lineRule="atLeast"/>
              <w:jc w:val="center"/>
              <w:rPr>
                <w:rFonts w:ascii="Times New Roman" w:hAnsi="Times New Roman"/>
                <w:lang w:val="uk-UA" w:eastAsia="ru-RU"/>
              </w:rPr>
            </w:pPr>
            <w:r w:rsidRPr="00297219">
              <w:rPr>
                <w:rFonts w:ascii="Times New Roman" w:hAnsi="Times New Roman"/>
                <w:lang w:val="uk-UA" w:eastAsia="ru-RU"/>
              </w:rPr>
              <w:t>15</w:t>
            </w:r>
          </w:p>
        </w:tc>
      </w:tr>
    </w:tbl>
    <w:p w14:paraId="2F82BD9A" w14:textId="77777777" w:rsidR="00F44953" w:rsidRDefault="00F44953" w:rsidP="00F44953">
      <w:pPr>
        <w:spacing w:line="25" w:lineRule="atLeast"/>
        <w:ind w:firstLine="709"/>
        <w:jc w:val="both"/>
        <w:rPr>
          <w:rFonts w:ascii="Times New Roman" w:hAnsi="Times New Roman"/>
          <w:sz w:val="28"/>
          <w:lang w:val="uk-UA" w:eastAsia="ru-RU"/>
        </w:rPr>
      </w:pPr>
    </w:p>
    <w:p w14:paraId="45B078BD" w14:textId="77777777" w:rsidR="00F44953" w:rsidRDefault="00F44953" w:rsidP="00F44953">
      <w:pPr>
        <w:spacing w:line="25" w:lineRule="atLeast"/>
        <w:ind w:firstLine="709"/>
        <w:jc w:val="both"/>
        <w:rPr>
          <w:rFonts w:ascii="Times New Roman" w:hAnsi="Times New Roman"/>
          <w:sz w:val="28"/>
          <w:lang w:val="uk-UA" w:eastAsia="ru-RU"/>
        </w:rPr>
      </w:pPr>
      <w:r>
        <w:rPr>
          <w:rFonts w:ascii="Times New Roman" w:hAnsi="Times New Roman"/>
          <w:sz w:val="28"/>
          <w:lang w:val="uk-UA" w:eastAsia="ru-RU"/>
        </w:rPr>
        <w:t xml:space="preserve">Таблиця 2.2 – Приклад оцінювання в положеннях до студентської наукової конференції </w:t>
      </w:r>
      <w:r w:rsidRPr="00A4600A">
        <w:rPr>
          <w:rFonts w:ascii="Times New Roman" w:hAnsi="Times New Roman"/>
          <w:sz w:val="28"/>
          <w:lang w:val="ru-RU" w:eastAsia="ru-RU"/>
        </w:rPr>
        <w:t>[</w:t>
      </w:r>
      <w:r w:rsidRPr="00B01391">
        <w:rPr>
          <w:rFonts w:ascii="Times New Roman" w:hAnsi="Times New Roman"/>
          <w:sz w:val="28"/>
          <w:lang w:val="ru-RU" w:eastAsia="ru-RU"/>
        </w:rPr>
        <w:t>9</w:t>
      </w:r>
      <w:r w:rsidRPr="00A4600A">
        <w:rPr>
          <w:rFonts w:ascii="Times New Roman" w:hAnsi="Times New Roman"/>
          <w:sz w:val="28"/>
          <w:lang w:val="ru-RU" w:eastAsia="ru-RU"/>
        </w:rPr>
        <w:t>]</w:t>
      </w:r>
      <w:r>
        <w:rPr>
          <w:rFonts w:ascii="Times New Roman" w:hAnsi="Times New Roman"/>
          <w:sz w:val="28"/>
          <w:lang w:val="uk-UA" w:eastAsia="ru-RU"/>
        </w:rPr>
        <w:t>.</w:t>
      </w:r>
    </w:p>
    <w:tbl>
      <w:tblPr>
        <w:tblStyle w:val="af2"/>
        <w:tblW w:w="0" w:type="auto"/>
        <w:tblLook w:val="04A0" w:firstRow="1" w:lastRow="0" w:firstColumn="1" w:lastColumn="0" w:noHBand="0" w:noVBand="1"/>
      </w:tblPr>
      <w:tblGrid>
        <w:gridCol w:w="8075"/>
        <w:gridCol w:w="1270"/>
      </w:tblGrid>
      <w:tr w:rsidR="00F44953" w14:paraId="318E9438" w14:textId="77777777" w:rsidTr="008C2EE8">
        <w:tc>
          <w:tcPr>
            <w:tcW w:w="8075" w:type="dxa"/>
          </w:tcPr>
          <w:p w14:paraId="1E14C28E" w14:textId="77777777" w:rsidR="00F44953" w:rsidRPr="00297219" w:rsidRDefault="00F44953" w:rsidP="008C2EE8">
            <w:pPr>
              <w:spacing w:line="25" w:lineRule="atLeast"/>
              <w:jc w:val="center"/>
              <w:rPr>
                <w:rFonts w:ascii="Times New Roman" w:hAnsi="Times New Roman"/>
                <w:lang w:val="uk-UA" w:eastAsia="ru-RU"/>
              </w:rPr>
            </w:pPr>
            <w:r w:rsidRPr="00297219">
              <w:rPr>
                <w:rFonts w:ascii="Times New Roman" w:hAnsi="Times New Roman"/>
                <w:lang w:val="uk-UA" w:eastAsia="ru-RU"/>
              </w:rPr>
              <w:t>Назва критерія</w:t>
            </w:r>
          </w:p>
        </w:tc>
        <w:tc>
          <w:tcPr>
            <w:tcW w:w="1270" w:type="dxa"/>
          </w:tcPr>
          <w:p w14:paraId="1D787789" w14:textId="77777777" w:rsidR="00F44953" w:rsidRPr="00297219" w:rsidRDefault="00F44953" w:rsidP="008C2EE8">
            <w:pPr>
              <w:spacing w:line="25" w:lineRule="atLeast"/>
              <w:jc w:val="center"/>
              <w:rPr>
                <w:rFonts w:ascii="Times New Roman" w:hAnsi="Times New Roman"/>
                <w:lang w:val="uk-UA" w:eastAsia="ru-RU"/>
              </w:rPr>
            </w:pPr>
            <w:r w:rsidRPr="00297219">
              <w:rPr>
                <w:rFonts w:ascii="Times New Roman" w:hAnsi="Times New Roman"/>
                <w:lang w:val="uk-UA" w:eastAsia="ru-RU"/>
              </w:rPr>
              <w:t>Шкала</w:t>
            </w:r>
          </w:p>
        </w:tc>
      </w:tr>
      <w:tr w:rsidR="00F44953" w14:paraId="2B8113F0" w14:textId="77777777" w:rsidTr="008C2EE8">
        <w:tc>
          <w:tcPr>
            <w:tcW w:w="8075" w:type="dxa"/>
          </w:tcPr>
          <w:p w14:paraId="45D8ECD4" w14:textId="77777777" w:rsidR="00F44953" w:rsidRPr="00297219" w:rsidRDefault="00F44953" w:rsidP="008C2EE8">
            <w:pPr>
              <w:spacing w:line="25" w:lineRule="atLeast"/>
              <w:jc w:val="center"/>
              <w:rPr>
                <w:rFonts w:ascii="Times New Roman" w:hAnsi="Times New Roman"/>
                <w:lang w:val="uk-UA" w:eastAsia="ru-RU"/>
              </w:rPr>
            </w:pPr>
            <w:r w:rsidRPr="00297219">
              <w:rPr>
                <w:rFonts w:ascii="Times New Roman" w:hAnsi="Times New Roman"/>
                <w:lang w:val="uk-UA" w:eastAsia="ru-RU"/>
              </w:rPr>
              <w:t>Актуальність теми</w:t>
            </w:r>
          </w:p>
        </w:tc>
        <w:tc>
          <w:tcPr>
            <w:tcW w:w="1270" w:type="dxa"/>
          </w:tcPr>
          <w:p w14:paraId="2E025B9B" w14:textId="77777777" w:rsidR="00F44953" w:rsidRPr="00297219" w:rsidRDefault="00F44953" w:rsidP="008C2EE8">
            <w:pPr>
              <w:spacing w:line="25" w:lineRule="atLeast"/>
              <w:jc w:val="center"/>
              <w:rPr>
                <w:rFonts w:ascii="Times New Roman" w:hAnsi="Times New Roman"/>
                <w:lang w:val="uk-UA" w:eastAsia="ru-RU"/>
              </w:rPr>
            </w:pPr>
            <w:r w:rsidRPr="00297219">
              <w:rPr>
                <w:rFonts w:ascii="Times New Roman" w:hAnsi="Times New Roman"/>
                <w:lang w:val="uk-UA" w:eastAsia="ru-RU"/>
              </w:rPr>
              <w:t>3</w:t>
            </w:r>
          </w:p>
        </w:tc>
      </w:tr>
      <w:tr w:rsidR="00F44953" w14:paraId="35F7022F" w14:textId="77777777" w:rsidTr="008C2EE8">
        <w:tc>
          <w:tcPr>
            <w:tcW w:w="8075" w:type="dxa"/>
          </w:tcPr>
          <w:p w14:paraId="11E6B4BC" w14:textId="77777777" w:rsidR="00F44953" w:rsidRPr="00297219" w:rsidRDefault="00F44953" w:rsidP="008C2EE8">
            <w:pPr>
              <w:spacing w:line="25" w:lineRule="atLeast"/>
              <w:jc w:val="center"/>
              <w:rPr>
                <w:rFonts w:ascii="Times New Roman" w:hAnsi="Times New Roman"/>
                <w:lang w:val="uk-UA" w:eastAsia="ru-RU"/>
              </w:rPr>
            </w:pPr>
            <w:r w:rsidRPr="00297219">
              <w:rPr>
                <w:rFonts w:ascii="Times New Roman" w:hAnsi="Times New Roman"/>
                <w:lang w:val="uk-UA" w:eastAsia="ru-RU"/>
              </w:rPr>
              <w:t>Відповідність змісту теми роботи</w:t>
            </w:r>
          </w:p>
        </w:tc>
        <w:tc>
          <w:tcPr>
            <w:tcW w:w="1270" w:type="dxa"/>
          </w:tcPr>
          <w:p w14:paraId="5AB03BE7" w14:textId="77777777" w:rsidR="00F44953" w:rsidRPr="00297219" w:rsidRDefault="00F44953" w:rsidP="008C2EE8">
            <w:pPr>
              <w:spacing w:line="25" w:lineRule="atLeast"/>
              <w:jc w:val="center"/>
              <w:rPr>
                <w:rFonts w:ascii="Times New Roman" w:hAnsi="Times New Roman"/>
                <w:lang w:val="uk-UA" w:eastAsia="ru-RU"/>
              </w:rPr>
            </w:pPr>
            <w:r w:rsidRPr="00297219">
              <w:rPr>
                <w:rFonts w:ascii="Times New Roman" w:hAnsi="Times New Roman"/>
                <w:lang w:val="uk-UA" w:eastAsia="ru-RU"/>
              </w:rPr>
              <w:t>3</w:t>
            </w:r>
          </w:p>
        </w:tc>
      </w:tr>
      <w:tr w:rsidR="00F44953" w14:paraId="4947F79A" w14:textId="77777777" w:rsidTr="008C2EE8">
        <w:tc>
          <w:tcPr>
            <w:tcW w:w="8075" w:type="dxa"/>
          </w:tcPr>
          <w:p w14:paraId="601B82D0" w14:textId="77777777" w:rsidR="00F44953" w:rsidRPr="00297219" w:rsidRDefault="00F44953" w:rsidP="008C2EE8">
            <w:pPr>
              <w:spacing w:line="25" w:lineRule="atLeast"/>
              <w:jc w:val="center"/>
              <w:rPr>
                <w:rFonts w:ascii="Times New Roman" w:hAnsi="Times New Roman"/>
                <w:lang w:val="uk-UA" w:eastAsia="ru-RU"/>
              </w:rPr>
            </w:pPr>
            <w:r w:rsidRPr="00297219">
              <w:rPr>
                <w:rFonts w:ascii="Times New Roman" w:hAnsi="Times New Roman"/>
                <w:lang w:val="uk-UA" w:eastAsia="ru-RU"/>
              </w:rPr>
              <w:t>Практичність значимості роботи</w:t>
            </w:r>
          </w:p>
        </w:tc>
        <w:tc>
          <w:tcPr>
            <w:tcW w:w="1270" w:type="dxa"/>
          </w:tcPr>
          <w:p w14:paraId="1A76592E" w14:textId="77777777" w:rsidR="00F44953" w:rsidRPr="00297219" w:rsidRDefault="00F44953" w:rsidP="008C2EE8">
            <w:pPr>
              <w:spacing w:line="25" w:lineRule="atLeast"/>
              <w:jc w:val="center"/>
              <w:rPr>
                <w:rFonts w:ascii="Times New Roman" w:hAnsi="Times New Roman"/>
                <w:lang w:val="uk-UA" w:eastAsia="ru-RU"/>
              </w:rPr>
            </w:pPr>
            <w:r w:rsidRPr="00297219">
              <w:rPr>
                <w:rFonts w:ascii="Times New Roman" w:hAnsi="Times New Roman"/>
                <w:lang w:val="uk-UA" w:eastAsia="ru-RU"/>
              </w:rPr>
              <w:t>3</w:t>
            </w:r>
          </w:p>
        </w:tc>
      </w:tr>
      <w:tr w:rsidR="00F44953" w14:paraId="7EE1E9B8" w14:textId="77777777" w:rsidTr="008C2EE8">
        <w:tc>
          <w:tcPr>
            <w:tcW w:w="8075" w:type="dxa"/>
          </w:tcPr>
          <w:p w14:paraId="68F2AA22" w14:textId="77777777" w:rsidR="00F44953" w:rsidRPr="00297219" w:rsidRDefault="00F44953" w:rsidP="008C2EE8">
            <w:pPr>
              <w:spacing w:line="25" w:lineRule="atLeast"/>
              <w:jc w:val="center"/>
              <w:rPr>
                <w:rFonts w:ascii="Times New Roman" w:hAnsi="Times New Roman"/>
                <w:lang w:val="uk-UA" w:eastAsia="ru-RU"/>
              </w:rPr>
            </w:pPr>
            <w:r w:rsidRPr="00297219">
              <w:rPr>
                <w:rFonts w:ascii="Times New Roman" w:hAnsi="Times New Roman"/>
                <w:lang w:val="uk-UA" w:eastAsia="ru-RU"/>
              </w:rPr>
              <w:t>Повнота, ясність, точність викладення</w:t>
            </w:r>
          </w:p>
        </w:tc>
        <w:tc>
          <w:tcPr>
            <w:tcW w:w="1270" w:type="dxa"/>
          </w:tcPr>
          <w:p w14:paraId="4075B65D" w14:textId="77777777" w:rsidR="00F44953" w:rsidRPr="00297219" w:rsidRDefault="00F44953" w:rsidP="008C2EE8">
            <w:pPr>
              <w:spacing w:line="25" w:lineRule="atLeast"/>
              <w:jc w:val="center"/>
              <w:rPr>
                <w:rFonts w:ascii="Times New Roman" w:hAnsi="Times New Roman"/>
                <w:lang w:val="uk-UA" w:eastAsia="ru-RU"/>
              </w:rPr>
            </w:pPr>
            <w:r w:rsidRPr="00297219">
              <w:rPr>
                <w:rFonts w:ascii="Times New Roman" w:hAnsi="Times New Roman"/>
                <w:lang w:val="uk-UA" w:eastAsia="ru-RU"/>
              </w:rPr>
              <w:t>3</w:t>
            </w:r>
          </w:p>
        </w:tc>
      </w:tr>
      <w:tr w:rsidR="00F44953" w14:paraId="12CA4726" w14:textId="77777777" w:rsidTr="008C2EE8">
        <w:tc>
          <w:tcPr>
            <w:tcW w:w="8075" w:type="dxa"/>
          </w:tcPr>
          <w:p w14:paraId="3BD0332D" w14:textId="77777777" w:rsidR="00F44953" w:rsidRPr="00297219" w:rsidRDefault="00F44953" w:rsidP="008C2EE8">
            <w:pPr>
              <w:spacing w:line="25" w:lineRule="atLeast"/>
              <w:jc w:val="center"/>
              <w:rPr>
                <w:rFonts w:ascii="Times New Roman" w:hAnsi="Times New Roman"/>
                <w:lang w:val="uk-UA" w:eastAsia="ru-RU"/>
              </w:rPr>
            </w:pPr>
            <w:r w:rsidRPr="00297219">
              <w:rPr>
                <w:rFonts w:ascii="Times New Roman" w:hAnsi="Times New Roman"/>
                <w:lang w:val="uk-UA" w:eastAsia="ru-RU"/>
              </w:rPr>
              <w:t>Обґрунтованість висновків</w:t>
            </w:r>
          </w:p>
        </w:tc>
        <w:tc>
          <w:tcPr>
            <w:tcW w:w="1270" w:type="dxa"/>
          </w:tcPr>
          <w:p w14:paraId="3D481E96" w14:textId="77777777" w:rsidR="00F44953" w:rsidRPr="00297219" w:rsidRDefault="00F44953" w:rsidP="008C2EE8">
            <w:pPr>
              <w:spacing w:line="25" w:lineRule="atLeast"/>
              <w:jc w:val="center"/>
              <w:rPr>
                <w:rFonts w:ascii="Times New Roman" w:hAnsi="Times New Roman"/>
                <w:lang w:val="uk-UA" w:eastAsia="ru-RU"/>
              </w:rPr>
            </w:pPr>
            <w:r w:rsidRPr="00297219">
              <w:rPr>
                <w:rFonts w:ascii="Times New Roman" w:hAnsi="Times New Roman"/>
                <w:lang w:val="uk-UA" w:eastAsia="ru-RU"/>
              </w:rPr>
              <w:t>3</w:t>
            </w:r>
          </w:p>
        </w:tc>
      </w:tr>
      <w:tr w:rsidR="00F44953" w14:paraId="75BB59EE" w14:textId="77777777" w:rsidTr="008C2EE8">
        <w:tc>
          <w:tcPr>
            <w:tcW w:w="8075" w:type="dxa"/>
          </w:tcPr>
          <w:p w14:paraId="75182A6F" w14:textId="77777777" w:rsidR="00F44953" w:rsidRPr="00297219" w:rsidRDefault="00F44953" w:rsidP="008C2EE8">
            <w:pPr>
              <w:spacing w:line="25" w:lineRule="atLeast"/>
              <w:jc w:val="center"/>
              <w:rPr>
                <w:rFonts w:ascii="Times New Roman" w:hAnsi="Times New Roman"/>
                <w:lang w:val="uk-UA" w:eastAsia="ru-RU"/>
              </w:rPr>
            </w:pPr>
            <w:r w:rsidRPr="00297219">
              <w:rPr>
                <w:rFonts w:ascii="Times New Roman" w:hAnsi="Times New Roman"/>
                <w:lang w:val="uk-UA" w:eastAsia="ru-RU"/>
              </w:rPr>
              <w:t>Наявність посилань на літературу згідно за стандартом</w:t>
            </w:r>
          </w:p>
        </w:tc>
        <w:tc>
          <w:tcPr>
            <w:tcW w:w="1270" w:type="dxa"/>
          </w:tcPr>
          <w:p w14:paraId="3B20D5EB" w14:textId="77777777" w:rsidR="00F44953" w:rsidRPr="00297219" w:rsidRDefault="00F44953" w:rsidP="008C2EE8">
            <w:pPr>
              <w:spacing w:line="25" w:lineRule="atLeast"/>
              <w:jc w:val="center"/>
              <w:rPr>
                <w:rFonts w:ascii="Times New Roman" w:hAnsi="Times New Roman"/>
                <w:lang w:val="uk-UA" w:eastAsia="ru-RU"/>
              </w:rPr>
            </w:pPr>
            <w:r w:rsidRPr="00297219">
              <w:rPr>
                <w:rFonts w:ascii="Times New Roman" w:hAnsi="Times New Roman"/>
                <w:lang w:val="uk-UA" w:eastAsia="ru-RU"/>
              </w:rPr>
              <w:t>3</w:t>
            </w:r>
          </w:p>
        </w:tc>
      </w:tr>
      <w:tr w:rsidR="00F44953" w14:paraId="1202E4B4" w14:textId="77777777" w:rsidTr="008C2EE8">
        <w:tc>
          <w:tcPr>
            <w:tcW w:w="8075" w:type="dxa"/>
          </w:tcPr>
          <w:p w14:paraId="2F75FD31" w14:textId="77777777" w:rsidR="00F44953" w:rsidRPr="00297219" w:rsidRDefault="00F44953" w:rsidP="008C2EE8">
            <w:pPr>
              <w:spacing w:line="25" w:lineRule="atLeast"/>
              <w:jc w:val="center"/>
              <w:rPr>
                <w:rFonts w:ascii="Times New Roman" w:hAnsi="Times New Roman"/>
                <w:lang w:val="uk-UA" w:eastAsia="ru-RU"/>
              </w:rPr>
            </w:pPr>
            <w:r w:rsidRPr="00297219">
              <w:rPr>
                <w:rFonts w:ascii="Times New Roman" w:hAnsi="Times New Roman"/>
                <w:lang w:val="uk-UA" w:eastAsia="ru-RU"/>
              </w:rPr>
              <w:t>Рівень презентації</w:t>
            </w:r>
          </w:p>
        </w:tc>
        <w:tc>
          <w:tcPr>
            <w:tcW w:w="1270" w:type="dxa"/>
          </w:tcPr>
          <w:p w14:paraId="5C7F12D9" w14:textId="77777777" w:rsidR="00F44953" w:rsidRPr="00297219" w:rsidRDefault="00F44953" w:rsidP="008C2EE8">
            <w:pPr>
              <w:spacing w:line="25" w:lineRule="atLeast"/>
              <w:jc w:val="center"/>
              <w:rPr>
                <w:rFonts w:ascii="Times New Roman" w:hAnsi="Times New Roman"/>
                <w:lang w:val="uk-UA" w:eastAsia="ru-RU"/>
              </w:rPr>
            </w:pPr>
            <w:r w:rsidRPr="00297219">
              <w:rPr>
                <w:rFonts w:ascii="Times New Roman" w:hAnsi="Times New Roman"/>
                <w:lang w:val="uk-UA" w:eastAsia="ru-RU"/>
              </w:rPr>
              <w:t>3</w:t>
            </w:r>
          </w:p>
        </w:tc>
      </w:tr>
    </w:tbl>
    <w:p w14:paraId="140C8703" w14:textId="77777777" w:rsidR="00F44953" w:rsidRDefault="00F44953" w:rsidP="00F44953">
      <w:pPr>
        <w:spacing w:line="25" w:lineRule="atLeast"/>
        <w:ind w:firstLine="709"/>
        <w:jc w:val="both"/>
        <w:rPr>
          <w:rFonts w:ascii="Times New Roman" w:hAnsi="Times New Roman"/>
          <w:sz w:val="28"/>
          <w:lang w:val="uk-UA" w:eastAsia="ru-RU"/>
        </w:rPr>
      </w:pPr>
    </w:p>
    <w:p w14:paraId="3FA44BB7" w14:textId="77777777" w:rsidR="00F44953" w:rsidRDefault="00F44953" w:rsidP="00F44953">
      <w:pPr>
        <w:spacing w:line="25" w:lineRule="atLeast"/>
        <w:ind w:firstLine="709"/>
        <w:jc w:val="both"/>
        <w:rPr>
          <w:rFonts w:ascii="Times New Roman" w:hAnsi="Times New Roman"/>
          <w:sz w:val="28"/>
          <w:lang w:val="uk-UA" w:eastAsia="ru-RU"/>
        </w:rPr>
      </w:pPr>
      <w:r w:rsidRPr="00A4600A">
        <w:rPr>
          <w:rFonts w:ascii="Times New Roman" w:hAnsi="Times New Roman"/>
          <w:sz w:val="28"/>
          <w:lang w:val="uk-UA" w:eastAsia="ru-RU"/>
        </w:rPr>
        <w:t>Як бачимо різні джерела дають досить різні критерії і шкали для їх оцінювання, тому програмний модуль, який розробляється,  повинен мати можливість налаштовувати критерії і шкали. Наведемо також приклад критеріїв рецензування оргкомітетом студентської наукової конференції тез доповідей</w:t>
      </w:r>
      <w:r>
        <w:rPr>
          <w:rFonts w:ascii="Times New Roman" w:hAnsi="Times New Roman"/>
          <w:sz w:val="28"/>
          <w:lang w:val="uk-UA" w:eastAsia="ru-RU"/>
        </w:rPr>
        <w:t xml:space="preserve"> </w:t>
      </w:r>
      <w:r w:rsidRPr="00A4600A">
        <w:rPr>
          <w:rFonts w:ascii="Times New Roman" w:hAnsi="Times New Roman"/>
          <w:sz w:val="28"/>
          <w:lang w:val="ru-RU" w:eastAsia="ru-RU"/>
        </w:rPr>
        <w:t>[</w:t>
      </w:r>
      <w:r w:rsidRPr="00B01391">
        <w:rPr>
          <w:rFonts w:ascii="Times New Roman" w:hAnsi="Times New Roman"/>
          <w:sz w:val="28"/>
          <w:lang w:val="ru-RU" w:eastAsia="ru-RU"/>
        </w:rPr>
        <w:t>10</w:t>
      </w:r>
      <w:r w:rsidRPr="00A4600A">
        <w:rPr>
          <w:rFonts w:ascii="Times New Roman" w:hAnsi="Times New Roman"/>
          <w:sz w:val="28"/>
          <w:lang w:val="ru-RU" w:eastAsia="ru-RU"/>
        </w:rPr>
        <w:t>]</w:t>
      </w:r>
      <w:r>
        <w:rPr>
          <w:rFonts w:ascii="Times New Roman" w:hAnsi="Times New Roman"/>
          <w:sz w:val="28"/>
          <w:lang w:val="uk-UA" w:eastAsia="ru-RU"/>
        </w:rPr>
        <w:t>:</w:t>
      </w:r>
    </w:p>
    <w:p w14:paraId="1CF98C37" w14:textId="77777777" w:rsidR="00F44953" w:rsidRPr="007274A4" w:rsidRDefault="00F44953" w:rsidP="00F44953">
      <w:pPr>
        <w:spacing w:line="25" w:lineRule="atLeast"/>
        <w:ind w:firstLine="709"/>
        <w:jc w:val="both"/>
        <w:rPr>
          <w:rFonts w:ascii="Times New Roman" w:hAnsi="Times New Roman"/>
          <w:sz w:val="28"/>
          <w:lang w:val="uk-UA" w:eastAsia="ru-RU"/>
        </w:rPr>
      </w:pPr>
      <w:r w:rsidRPr="007D62F6">
        <w:rPr>
          <w:rFonts w:ascii="Times New Roman" w:hAnsi="Times New Roman"/>
          <w:sz w:val="28"/>
          <w:lang w:val="ru-RU" w:eastAsia="ru-RU"/>
        </w:rPr>
        <w:t xml:space="preserve">- </w:t>
      </w:r>
      <w:r>
        <w:rPr>
          <w:rFonts w:ascii="Times New Roman" w:hAnsi="Times New Roman"/>
          <w:sz w:val="28"/>
          <w:lang w:val="uk-UA" w:eastAsia="ru-RU"/>
        </w:rPr>
        <w:t>п</w:t>
      </w:r>
      <w:r w:rsidRPr="007274A4">
        <w:rPr>
          <w:rFonts w:ascii="Times New Roman" w:hAnsi="Times New Roman"/>
          <w:sz w:val="28"/>
          <w:lang w:val="uk-UA" w:eastAsia="ru-RU"/>
        </w:rPr>
        <w:t>остановка проблеми в загальному вигляді і її зв’язок з важливими науковими і практичними задачами;</w:t>
      </w:r>
    </w:p>
    <w:p w14:paraId="2C84E090" w14:textId="77777777" w:rsidR="00F44953" w:rsidRPr="007274A4" w:rsidRDefault="00F44953" w:rsidP="00F44953">
      <w:pPr>
        <w:spacing w:line="25" w:lineRule="atLeast"/>
        <w:ind w:firstLine="709"/>
        <w:jc w:val="both"/>
        <w:rPr>
          <w:rFonts w:ascii="Times New Roman" w:hAnsi="Times New Roman"/>
          <w:sz w:val="28"/>
          <w:lang w:val="uk-UA" w:eastAsia="ru-RU"/>
        </w:rPr>
      </w:pPr>
      <w:r w:rsidRPr="007D62F6">
        <w:rPr>
          <w:rFonts w:ascii="Times New Roman" w:hAnsi="Times New Roman"/>
          <w:sz w:val="28"/>
          <w:lang w:val="ru-RU" w:eastAsia="ru-RU"/>
        </w:rPr>
        <w:lastRenderedPageBreak/>
        <w:t xml:space="preserve">- </w:t>
      </w:r>
      <w:r>
        <w:rPr>
          <w:rFonts w:ascii="Times New Roman" w:hAnsi="Times New Roman"/>
          <w:sz w:val="28"/>
          <w:lang w:val="uk-UA" w:eastAsia="ru-RU"/>
        </w:rPr>
        <w:t>а</w:t>
      </w:r>
      <w:r w:rsidRPr="007274A4">
        <w:rPr>
          <w:rFonts w:ascii="Times New Roman" w:hAnsi="Times New Roman"/>
          <w:sz w:val="28"/>
          <w:lang w:val="uk-UA" w:eastAsia="ru-RU"/>
        </w:rPr>
        <w:t>наліз останніх досліджень та публікацій по розглянутому питанню;</w:t>
      </w:r>
    </w:p>
    <w:p w14:paraId="00A7D234" w14:textId="77777777" w:rsidR="00F44953" w:rsidRPr="007274A4" w:rsidRDefault="00F44953" w:rsidP="00F44953">
      <w:pPr>
        <w:spacing w:line="25" w:lineRule="atLeast"/>
        <w:ind w:firstLine="709"/>
        <w:jc w:val="both"/>
        <w:rPr>
          <w:rFonts w:ascii="Times New Roman" w:hAnsi="Times New Roman"/>
          <w:sz w:val="28"/>
          <w:lang w:val="uk-UA" w:eastAsia="ru-RU"/>
        </w:rPr>
      </w:pPr>
      <w:r w:rsidRPr="007D62F6">
        <w:rPr>
          <w:rFonts w:ascii="Times New Roman" w:hAnsi="Times New Roman"/>
          <w:sz w:val="28"/>
          <w:lang w:val="ru-RU" w:eastAsia="ru-RU"/>
        </w:rPr>
        <w:t xml:space="preserve">- </w:t>
      </w:r>
      <w:r>
        <w:rPr>
          <w:rFonts w:ascii="Times New Roman" w:hAnsi="Times New Roman"/>
          <w:sz w:val="28"/>
          <w:lang w:val="uk-UA" w:eastAsia="ru-RU"/>
        </w:rPr>
        <w:t>в</w:t>
      </w:r>
      <w:r w:rsidRPr="007274A4">
        <w:rPr>
          <w:rFonts w:ascii="Times New Roman" w:hAnsi="Times New Roman"/>
          <w:sz w:val="28"/>
          <w:lang w:val="uk-UA" w:eastAsia="ru-RU"/>
        </w:rPr>
        <w:t>иділення невирішених частин загальної проблеми, рішенню яких присвячуються тези;</w:t>
      </w:r>
    </w:p>
    <w:p w14:paraId="4137B8DB" w14:textId="77777777" w:rsidR="00F44953" w:rsidRPr="007274A4" w:rsidRDefault="00F44953" w:rsidP="00F44953">
      <w:pPr>
        <w:spacing w:line="25" w:lineRule="atLeast"/>
        <w:ind w:firstLine="709"/>
        <w:jc w:val="both"/>
        <w:rPr>
          <w:rFonts w:ascii="Times New Roman" w:hAnsi="Times New Roman"/>
          <w:sz w:val="28"/>
          <w:lang w:val="uk-UA" w:eastAsia="ru-RU"/>
        </w:rPr>
      </w:pPr>
      <w:r w:rsidRPr="007D62F6">
        <w:rPr>
          <w:rFonts w:ascii="Times New Roman" w:hAnsi="Times New Roman"/>
          <w:sz w:val="28"/>
          <w:lang w:val="ru-RU" w:eastAsia="ru-RU"/>
        </w:rPr>
        <w:t xml:space="preserve">- </w:t>
      </w:r>
      <w:r>
        <w:rPr>
          <w:rFonts w:ascii="Times New Roman" w:hAnsi="Times New Roman"/>
          <w:sz w:val="28"/>
          <w:lang w:val="uk-UA" w:eastAsia="ru-RU"/>
        </w:rPr>
        <w:t>ф</w:t>
      </w:r>
      <w:r w:rsidRPr="007274A4">
        <w:rPr>
          <w:rFonts w:ascii="Times New Roman" w:hAnsi="Times New Roman"/>
          <w:sz w:val="28"/>
          <w:lang w:val="uk-UA" w:eastAsia="ru-RU"/>
        </w:rPr>
        <w:t>ормування цілей дослідження (постановка задач);</w:t>
      </w:r>
    </w:p>
    <w:p w14:paraId="11BB8A98" w14:textId="77777777" w:rsidR="00F44953" w:rsidRPr="007274A4" w:rsidRDefault="00F44953" w:rsidP="00F44953">
      <w:pPr>
        <w:spacing w:line="25" w:lineRule="atLeast"/>
        <w:ind w:firstLine="709"/>
        <w:jc w:val="both"/>
        <w:rPr>
          <w:rFonts w:ascii="Times New Roman" w:hAnsi="Times New Roman"/>
          <w:sz w:val="28"/>
          <w:lang w:val="uk-UA" w:eastAsia="ru-RU"/>
        </w:rPr>
      </w:pPr>
      <w:r w:rsidRPr="007D62F6">
        <w:rPr>
          <w:rFonts w:ascii="Times New Roman" w:hAnsi="Times New Roman"/>
          <w:sz w:val="28"/>
          <w:lang w:val="ru-RU" w:eastAsia="ru-RU"/>
        </w:rPr>
        <w:t xml:space="preserve">- </w:t>
      </w:r>
      <w:r>
        <w:rPr>
          <w:rFonts w:ascii="Times New Roman" w:hAnsi="Times New Roman"/>
          <w:sz w:val="28"/>
          <w:lang w:val="uk-UA" w:eastAsia="ru-RU"/>
        </w:rPr>
        <w:t>в</w:t>
      </w:r>
      <w:r w:rsidRPr="007274A4">
        <w:rPr>
          <w:rFonts w:ascii="Times New Roman" w:hAnsi="Times New Roman"/>
          <w:sz w:val="28"/>
          <w:lang w:val="uk-UA" w:eastAsia="ru-RU"/>
        </w:rPr>
        <w:t>иклад основного матеріалу досліджень з обґрунтуванням отриманих результатів;</w:t>
      </w:r>
    </w:p>
    <w:p w14:paraId="62C0B0C6" w14:textId="77777777" w:rsidR="00F44953" w:rsidRPr="007A224B" w:rsidRDefault="00F44953" w:rsidP="00F44953">
      <w:pPr>
        <w:spacing w:line="25" w:lineRule="atLeast"/>
        <w:ind w:firstLine="709"/>
        <w:jc w:val="both"/>
        <w:rPr>
          <w:rFonts w:ascii="Times New Roman" w:hAnsi="Times New Roman"/>
          <w:sz w:val="28"/>
          <w:lang w:val="ru-RU" w:eastAsia="ru-RU"/>
        </w:rPr>
      </w:pPr>
      <w:r w:rsidRPr="007A224B">
        <w:rPr>
          <w:rFonts w:ascii="Times New Roman" w:hAnsi="Times New Roman"/>
          <w:sz w:val="28"/>
          <w:lang w:val="ru-RU" w:eastAsia="ru-RU"/>
        </w:rPr>
        <w:t xml:space="preserve">- </w:t>
      </w:r>
      <w:r>
        <w:rPr>
          <w:rFonts w:ascii="Times New Roman" w:hAnsi="Times New Roman"/>
          <w:sz w:val="28"/>
          <w:lang w:val="uk-UA" w:eastAsia="ru-RU"/>
        </w:rPr>
        <w:t>в</w:t>
      </w:r>
      <w:r w:rsidRPr="007274A4">
        <w:rPr>
          <w:rFonts w:ascii="Times New Roman" w:hAnsi="Times New Roman"/>
          <w:sz w:val="28"/>
          <w:lang w:val="uk-UA" w:eastAsia="ru-RU"/>
        </w:rPr>
        <w:t>исновки та рекомендації</w:t>
      </w:r>
      <w:r w:rsidRPr="007A224B">
        <w:rPr>
          <w:rFonts w:ascii="Times New Roman" w:hAnsi="Times New Roman"/>
          <w:sz w:val="28"/>
          <w:lang w:val="ru-RU" w:eastAsia="ru-RU"/>
        </w:rPr>
        <w:t>.</w:t>
      </w:r>
    </w:p>
    <w:p w14:paraId="154A87AE" w14:textId="77777777" w:rsidR="00F44953" w:rsidRDefault="00F44953" w:rsidP="00F44953">
      <w:pPr>
        <w:spacing w:line="25" w:lineRule="atLeast"/>
        <w:ind w:firstLine="709"/>
        <w:jc w:val="both"/>
        <w:rPr>
          <w:rFonts w:ascii="Times New Roman" w:hAnsi="Times New Roman"/>
          <w:sz w:val="28"/>
          <w:lang w:val="uk-UA" w:eastAsia="ru-RU"/>
        </w:rPr>
      </w:pPr>
      <w:r w:rsidRPr="00A4600A">
        <w:rPr>
          <w:rFonts w:ascii="Times New Roman" w:hAnsi="Times New Roman"/>
          <w:sz w:val="28"/>
          <w:lang w:val="uk-UA" w:eastAsia="ru-RU"/>
        </w:rPr>
        <w:t xml:space="preserve">Рецензування наукових конкурсних робіт студентів на державному рівні в цілому потребує цих же критеріїв, хоча немає однозначних вимог, тому рецензент може вільно виказувати свою думку. </w:t>
      </w:r>
    </w:p>
    <w:p w14:paraId="6743D954" w14:textId="77777777" w:rsidR="00F44953" w:rsidRDefault="00F44953" w:rsidP="00F44953">
      <w:pPr>
        <w:spacing w:line="25" w:lineRule="atLeast"/>
        <w:ind w:firstLine="709"/>
        <w:jc w:val="both"/>
        <w:rPr>
          <w:rFonts w:ascii="Times New Roman" w:hAnsi="Times New Roman"/>
          <w:sz w:val="28"/>
          <w:lang w:val="uk-UA" w:eastAsia="ru-RU"/>
        </w:rPr>
      </w:pPr>
      <w:r w:rsidRPr="00A4600A">
        <w:rPr>
          <w:rFonts w:ascii="Times New Roman" w:hAnsi="Times New Roman"/>
          <w:sz w:val="28"/>
          <w:lang w:val="uk-UA" w:eastAsia="ru-RU"/>
        </w:rPr>
        <w:t xml:space="preserve">Таким чином, при оцінюванні студентських доповідей можна використовувати як мінімум думку двох експертних груп – журі секцій та членів </w:t>
      </w:r>
      <w:proofErr w:type="spellStart"/>
      <w:r w:rsidRPr="00A4600A">
        <w:rPr>
          <w:rFonts w:ascii="Times New Roman" w:hAnsi="Times New Roman"/>
          <w:sz w:val="28"/>
          <w:lang w:val="uk-UA" w:eastAsia="ru-RU"/>
        </w:rPr>
        <w:t>огркомітету</w:t>
      </w:r>
      <w:proofErr w:type="spellEnd"/>
      <w:r w:rsidRPr="00A4600A">
        <w:rPr>
          <w:rFonts w:ascii="Times New Roman" w:hAnsi="Times New Roman"/>
          <w:sz w:val="28"/>
          <w:lang w:val="uk-UA" w:eastAsia="ru-RU"/>
        </w:rPr>
        <w:t xml:space="preserve"> конференції, тобто оцінювання за допомогою нечіткої логіки потребує дві лінгвістичні змінні, які між собою можуть бути пов’язані.</w:t>
      </w:r>
    </w:p>
    <w:p w14:paraId="30F5516B" w14:textId="77777777" w:rsidR="00F44953" w:rsidRPr="00A4600A" w:rsidRDefault="00F44953" w:rsidP="00F44953">
      <w:pPr>
        <w:spacing w:line="25" w:lineRule="atLeast"/>
        <w:ind w:firstLine="720"/>
        <w:jc w:val="both"/>
        <w:rPr>
          <w:rFonts w:ascii="Times New Roman" w:hAnsi="Times New Roman"/>
          <w:sz w:val="28"/>
          <w:lang w:val="uk-UA" w:eastAsia="ru-RU"/>
        </w:rPr>
      </w:pPr>
    </w:p>
    <w:p w14:paraId="4E4150E9" w14:textId="77777777" w:rsidR="00F44953" w:rsidRDefault="00F44953" w:rsidP="00F44953">
      <w:pPr>
        <w:pStyle w:val="2"/>
        <w:numPr>
          <w:ilvl w:val="1"/>
          <w:numId w:val="19"/>
        </w:numPr>
        <w:spacing w:before="0" w:line="25" w:lineRule="atLeast"/>
        <w:ind w:left="0" w:firstLine="709"/>
        <w:jc w:val="both"/>
        <w:rPr>
          <w:rFonts w:ascii="Times New Roman" w:hAnsi="Times New Roman" w:cs="Times New Roman"/>
          <w:b/>
          <w:color w:val="000000" w:themeColor="text1"/>
          <w:sz w:val="28"/>
          <w:lang w:val="uk-UA"/>
        </w:rPr>
      </w:pPr>
      <w:r w:rsidRPr="00A4600A">
        <w:rPr>
          <w:rFonts w:ascii="Times New Roman" w:hAnsi="Times New Roman" w:cs="Times New Roman"/>
          <w:b/>
          <w:color w:val="000000" w:themeColor="text1"/>
          <w:sz w:val="28"/>
          <w:lang w:val="uk-UA"/>
        </w:rPr>
        <w:t xml:space="preserve"> </w:t>
      </w:r>
      <w:bookmarkStart w:id="43" w:name="_Toc93338105"/>
      <w:r w:rsidRPr="00A4600A">
        <w:rPr>
          <w:rFonts w:ascii="Times New Roman" w:hAnsi="Times New Roman" w:cs="Times New Roman"/>
          <w:b/>
          <w:color w:val="000000" w:themeColor="text1"/>
          <w:sz w:val="28"/>
          <w:lang w:val="uk-UA"/>
        </w:rPr>
        <w:t>Створення нечіткої моделі оцінювання студентських доповідей</w:t>
      </w:r>
      <w:bookmarkEnd w:id="43"/>
    </w:p>
    <w:p w14:paraId="3AC9C8B8" w14:textId="77777777" w:rsidR="00F44953" w:rsidRPr="000B1E57" w:rsidRDefault="00F44953" w:rsidP="00F44953">
      <w:pPr>
        <w:rPr>
          <w:lang w:val="uk-UA"/>
        </w:rPr>
      </w:pPr>
    </w:p>
    <w:p w14:paraId="6A261F05" w14:textId="77777777" w:rsidR="00F44953" w:rsidRPr="008967F4" w:rsidRDefault="00F44953" w:rsidP="00F44953">
      <w:pPr>
        <w:spacing w:line="25" w:lineRule="atLeast"/>
        <w:ind w:firstLine="709"/>
        <w:jc w:val="both"/>
        <w:rPr>
          <w:rFonts w:ascii="Times New Roman" w:hAnsi="Times New Roman"/>
          <w:color w:val="000000" w:themeColor="text1"/>
          <w:sz w:val="28"/>
          <w:lang w:val="uk-UA"/>
        </w:rPr>
      </w:pPr>
      <w:r w:rsidRPr="00A4600A">
        <w:rPr>
          <w:rFonts w:ascii="Times New Roman" w:hAnsi="Times New Roman"/>
          <w:color w:val="000000" w:themeColor="text1"/>
          <w:sz w:val="28"/>
          <w:lang w:val="uk-UA"/>
        </w:rPr>
        <w:t>Для деяких конференцій існують положення, в яких описані вимоги і критерії оцінювання. Розглянувши ці вимоги[</w:t>
      </w:r>
      <w:r w:rsidRPr="006B4A49">
        <w:rPr>
          <w:rFonts w:ascii="Times New Roman" w:hAnsi="Times New Roman"/>
          <w:color w:val="000000" w:themeColor="text1"/>
          <w:sz w:val="28"/>
          <w:lang w:val="ru-RU"/>
        </w:rPr>
        <w:t>1</w:t>
      </w:r>
      <w:r w:rsidRPr="00B01391">
        <w:rPr>
          <w:rFonts w:ascii="Times New Roman" w:hAnsi="Times New Roman"/>
          <w:color w:val="000000" w:themeColor="text1"/>
          <w:sz w:val="28"/>
          <w:lang w:val="ru-RU"/>
        </w:rPr>
        <w:t>1</w:t>
      </w:r>
      <w:r w:rsidRPr="002E7B97">
        <w:rPr>
          <w:rFonts w:ascii="Times New Roman" w:hAnsi="Times New Roman"/>
          <w:color w:val="000000" w:themeColor="text1"/>
          <w:sz w:val="28"/>
          <w:lang w:val="ru-RU"/>
        </w:rPr>
        <w:t xml:space="preserve">, </w:t>
      </w:r>
      <w:r w:rsidRPr="00EF53CE">
        <w:rPr>
          <w:rFonts w:ascii="Times New Roman" w:hAnsi="Times New Roman"/>
          <w:color w:val="000000" w:themeColor="text1"/>
          <w:sz w:val="28"/>
          <w:lang w:val="ru-RU"/>
        </w:rPr>
        <w:t>1</w:t>
      </w:r>
      <w:r w:rsidRPr="00B01391">
        <w:rPr>
          <w:rFonts w:ascii="Times New Roman" w:hAnsi="Times New Roman"/>
          <w:color w:val="000000" w:themeColor="text1"/>
          <w:sz w:val="28"/>
          <w:lang w:val="ru-RU"/>
        </w:rPr>
        <w:t>2</w:t>
      </w:r>
      <w:r w:rsidRPr="002E7B97">
        <w:rPr>
          <w:rFonts w:ascii="Times New Roman" w:hAnsi="Times New Roman"/>
          <w:color w:val="000000" w:themeColor="text1"/>
          <w:sz w:val="28"/>
          <w:lang w:val="ru-RU"/>
        </w:rPr>
        <w:t xml:space="preserve">, </w:t>
      </w:r>
      <w:r w:rsidRPr="00EF53CE">
        <w:rPr>
          <w:rFonts w:ascii="Times New Roman" w:hAnsi="Times New Roman"/>
          <w:color w:val="000000" w:themeColor="text1"/>
          <w:sz w:val="28"/>
          <w:lang w:val="ru-RU"/>
        </w:rPr>
        <w:t>1</w:t>
      </w:r>
      <w:r w:rsidRPr="00B01391">
        <w:rPr>
          <w:rFonts w:ascii="Times New Roman" w:hAnsi="Times New Roman"/>
          <w:color w:val="000000" w:themeColor="text1"/>
          <w:sz w:val="28"/>
          <w:lang w:val="ru-RU"/>
        </w:rPr>
        <w:t>3</w:t>
      </w:r>
      <w:r w:rsidRPr="008967F4">
        <w:rPr>
          <w:rFonts w:ascii="Times New Roman" w:hAnsi="Times New Roman"/>
          <w:color w:val="000000" w:themeColor="text1"/>
          <w:sz w:val="28"/>
          <w:lang w:val="uk-UA"/>
        </w:rPr>
        <w:t xml:space="preserve">], можливо зробити загальні вимоги до доповідей. Так загальну оцінку R можливо виділити </w:t>
      </w:r>
      <w:r>
        <w:rPr>
          <w:rFonts w:ascii="Times New Roman" w:hAnsi="Times New Roman"/>
          <w:color w:val="000000" w:themeColor="text1"/>
          <w:sz w:val="28"/>
          <w:lang w:val="uk-UA"/>
        </w:rPr>
        <w:t>за двома</w:t>
      </w:r>
      <w:r w:rsidRPr="008967F4">
        <w:rPr>
          <w:rFonts w:ascii="Times New Roman" w:hAnsi="Times New Roman"/>
          <w:color w:val="000000" w:themeColor="text1"/>
          <w:sz w:val="28"/>
          <w:lang w:val="uk-UA"/>
        </w:rPr>
        <w:t xml:space="preserve"> груп</w:t>
      </w:r>
      <w:r>
        <w:rPr>
          <w:rFonts w:ascii="Times New Roman" w:hAnsi="Times New Roman"/>
          <w:color w:val="000000" w:themeColor="text1"/>
          <w:sz w:val="28"/>
          <w:lang w:val="uk-UA"/>
        </w:rPr>
        <w:t>ами</w:t>
      </w:r>
      <w:r w:rsidRPr="008967F4">
        <w:rPr>
          <w:rFonts w:ascii="Times New Roman" w:hAnsi="Times New Roman"/>
          <w:color w:val="000000" w:themeColor="text1"/>
          <w:sz w:val="28"/>
          <w:lang w:val="uk-UA"/>
        </w:rPr>
        <w:t xml:space="preserve"> критеріїв: критерії оцінювання роботи (Х), котрі оцінюють наукова комісія, критерії рецензування оргкомітетом(У), котрі оцінюють рецензенти.</w:t>
      </w:r>
    </w:p>
    <w:p w14:paraId="5380FD66" w14:textId="77777777" w:rsidR="00F44953" w:rsidRPr="008967F4" w:rsidRDefault="00F44953" w:rsidP="00F44953">
      <w:pPr>
        <w:spacing w:line="25" w:lineRule="atLeast"/>
        <w:ind w:firstLine="709"/>
        <w:jc w:val="both"/>
        <w:rPr>
          <w:rFonts w:ascii="Times New Roman" w:hAnsi="Times New Roman"/>
          <w:color w:val="000000" w:themeColor="text1"/>
          <w:sz w:val="28"/>
          <w:lang w:val="uk-UA"/>
        </w:rPr>
      </w:pPr>
      <w:r w:rsidRPr="008967F4">
        <w:rPr>
          <w:rFonts w:ascii="Times New Roman" w:hAnsi="Times New Roman"/>
          <w:color w:val="000000" w:themeColor="text1"/>
          <w:sz w:val="28"/>
          <w:lang w:val="uk-UA"/>
        </w:rPr>
        <w:t>Критерії оцінювання роботи, демонструють наскільки якісно зроблена робота у науковому плані і як добре вона структурована. Ця група критерії включає наступні критерії:</w:t>
      </w:r>
    </w:p>
    <w:p w14:paraId="16861231" w14:textId="77777777" w:rsidR="00F44953" w:rsidRPr="008967F4" w:rsidRDefault="00F44953" w:rsidP="00F44953">
      <w:pPr>
        <w:spacing w:line="25" w:lineRule="atLeast"/>
        <w:ind w:firstLine="709"/>
        <w:jc w:val="both"/>
        <w:rPr>
          <w:rFonts w:ascii="Times New Roman" w:hAnsi="Times New Roman"/>
          <w:color w:val="000000" w:themeColor="text1"/>
          <w:sz w:val="28"/>
          <w:lang w:val="uk-UA"/>
        </w:rPr>
      </w:pPr>
      <w:r w:rsidRPr="008967F4">
        <w:rPr>
          <w:rFonts w:ascii="Times New Roman" w:hAnsi="Times New Roman"/>
          <w:color w:val="000000" w:themeColor="text1"/>
          <w:sz w:val="28"/>
          <w:lang w:val="uk-UA"/>
        </w:rPr>
        <w:t xml:space="preserve">– </w:t>
      </w:r>
      <w:r>
        <w:rPr>
          <w:rFonts w:ascii="Times New Roman" w:hAnsi="Times New Roman"/>
          <w:color w:val="000000" w:themeColor="text1"/>
          <w:sz w:val="28"/>
          <w:lang w:val="uk-UA"/>
        </w:rPr>
        <w:t>я</w:t>
      </w:r>
      <w:r w:rsidRPr="008967F4">
        <w:rPr>
          <w:rFonts w:ascii="Times New Roman" w:hAnsi="Times New Roman"/>
          <w:color w:val="000000" w:themeColor="text1"/>
          <w:sz w:val="28"/>
          <w:lang w:val="uk-UA"/>
        </w:rPr>
        <w:t>кісний аналіз стану проблеми</w:t>
      </w:r>
      <w:r>
        <w:rPr>
          <w:rFonts w:ascii="Times New Roman" w:hAnsi="Times New Roman"/>
          <w:color w:val="000000" w:themeColor="text1"/>
          <w:sz w:val="28"/>
          <w:lang w:val="uk-UA"/>
        </w:rPr>
        <w:t xml:space="preserve">. </w:t>
      </w:r>
      <w:r w:rsidRPr="008967F4">
        <w:rPr>
          <w:rFonts w:ascii="Times New Roman" w:hAnsi="Times New Roman"/>
          <w:color w:val="000000" w:themeColor="text1"/>
          <w:sz w:val="28"/>
          <w:lang w:val="uk-UA"/>
        </w:rPr>
        <w:t>Як повністю використанні джерела</w:t>
      </w:r>
      <w:r>
        <w:rPr>
          <w:rFonts w:ascii="Times New Roman" w:hAnsi="Times New Roman"/>
          <w:color w:val="000000" w:themeColor="text1"/>
          <w:sz w:val="28"/>
          <w:lang w:val="uk-UA"/>
        </w:rPr>
        <w:t>;</w:t>
      </w:r>
    </w:p>
    <w:p w14:paraId="30749700" w14:textId="77777777" w:rsidR="00F44953" w:rsidRPr="007D62F6" w:rsidRDefault="00F44953" w:rsidP="00F44953">
      <w:pPr>
        <w:spacing w:line="25" w:lineRule="atLeast"/>
        <w:ind w:firstLine="709"/>
        <w:jc w:val="both"/>
        <w:rPr>
          <w:rFonts w:ascii="Times New Roman" w:hAnsi="Times New Roman"/>
          <w:color w:val="000000" w:themeColor="text1"/>
          <w:sz w:val="28"/>
          <w:lang w:val="ru-RU"/>
        </w:rPr>
      </w:pPr>
      <w:r w:rsidRPr="008967F4">
        <w:rPr>
          <w:rFonts w:ascii="Times New Roman" w:hAnsi="Times New Roman"/>
          <w:color w:val="000000" w:themeColor="text1"/>
          <w:sz w:val="28"/>
          <w:lang w:val="uk-UA"/>
        </w:rPr>
        <w:t>Проблеми, котрі розглядають у наукових доповідях, зазвичай є темами більш складних наукових робіт. Доповіді слугують для того, щоб висвітлити проблему або якусь частини її рішення. Через це досить важливо, як якісно проаналізована проблема, розуміє автор природу цієї проблеми. А також як повністю використанні джерела</w:t>
      </w:r>
      <w:r>
        <w:rPr>
          <w:rFonts w:ascii="Times New Roman" w:hAnsi="Times New Roman"/>
          <w:color w:val="000000" w:themeColor="text1"/>
          <w:sz w:val="28"/>
          <w:lang w:val="ru-RU"/>
        </w:rPr>
        <w:t>.</w:t>
      </w:r>
    </w:p>
    <w:p w14:paraId="03D1B37F" w14:textId="77777777" w:rsidR="00F44953" w:rsidRDefault="00F44953" w:rsidP="00F44953">
      <w:pPr>
        <w:pStyle w:val="a6"/>
        <w:spacing w:after="0" w:line="25" w:lineRule="atLeast"/>
        <w:ind w:left="0" w:firstLine="709"/>
        <w:jc w:val="both"/>
        <w:rPr>
          <w:color w:val="000000" w:themeColor="text1"/>
          <w:lang w:val="uk-UA"/>
        </w:rPr>
      </w:pPr>
      <w:r>
        <w:rPr>
          <w:color w:val="000000" w:themeColor="text1"/>
          <w:lang w:val="uk-UA"/>
        </w:rPr>
        <w:t>- с</w:t>
      </w:r>
      <w:r w:rsidRPr="007D62F6">
        <w:rPr>
          <w:color w:val="000000" w:themeColor="text1"/>
          <w:lang w:val="uk-UA"/>
        </w:rPr>
        <w:t>тупінь новизни отриманих результатів</w:t>
      </w:r>
      <w:r>
        <w:rPr>
          <w:color w:val="000000" w:themeColor="text1"/>
          <w:lang w:val="uk-UA"/>
        </w:rPr>
        <w:t>;</w:t>
      </w:r>
    </w:p>
    <w:p w14:paraId="1EDFB01C" w14:textId="77777777" w:rsidR="00F44953" w:rsidRPr="007D62F6" w:rsidRDefault="00F44953" w:rsidP="00F44953">
      <w:pPr>
        <w:pStyle w:val="a6"/>
        <w:spacing w:after="0" w:line="25" w:lineRule="atLeast"/>
        <w:ind w:left="0" w:firstLine="709"/>
        <w:jc w:val="both"/>
        <w:rPr>
          <w:color w:val="000000" w:themeColor="text1"/>
          <w:lang w:val="uk-UA"/>
        </w:rPr>
      </w:pPr>
      <w:r w:rsidRPr="008967F4">
        <w:rPr>
          <w:color w:val="000000" w:themeColor="text1"/>
          <w:lang w:val="uk-UA"/>
        </w:rPr>
        <w:t xml:space="preserve">Недостатньо вивчити автореферати та монографії визнаних наукових авторитетів та на їх основі сформулювати свої висновки. Робота </w:t>
      </w:r>
      <w:proofErr w:type="spellStart"/>
      <w:r w:rsidRPr="008967F4">
        <w:rPr>
          <w:color w:val="000000" w:themeColor="text1"/>
          <w:lang w:val="uk-UA"/>
        </w:rPr>
        <w:t>повина</w:t>
      </w:r>
      <w:proofErr w:type="spellEnd"/>
      <w:r w:rsidRPr="008967F4">
        <w:rPr>
          <w:color w:val="000000" w:themeColor="text1"/>
          <w:lang w:val="uk-UA"/>
        </w:rPr>
        <w:t xml:space="preserve"> мати ознаки наукової новизни</w:t>
      </w:r>
      <w:r>
        <w:rPr>
          <w:color w:val="000000" w:themeColor="text1"/>
          <w:lang w:val="uk-UA"/>
        </w:rPr>
        <w:t>.</w:t>
      </w:r>
    </w:p>
    <w:p w14:paraId="0673D2A8" w14:textId="77777777" w:rsidR="00F44953" w:rsidRPr="008967F4" w:rsidRDefault="00F44953" w:rsidP="00F44953">
      <w:pPr>
        <w:spacing w:line="25" w:lineRule="atLeast"/>
        <w:ind w:firstLine="709"/>
        <w:jc w:val="both"/>
        <w:rPr>
          <w:rFonts w:ascii="Times New Roman" w:hAnsi="Times New Roman"/>
          <w:color w:val="000000" w:themeColor="text1"/>
          <w:sz w:val="28"/>
          <w:lang w:val="uk-UA"/>
        </w:rPr>
      </w:pPr>
      <w:r w:rsidRPr="008967F4">
        <w:rPr>
          <w:rFonts w:ascii="Times New Roman" w:hAnsi="Times New Roman"/>
          <w:color w:val="000000" w:themeColor="text1"/>
          <w:sz w:val="28"/>
          <w:lang w:val="uk-UA"/>
        </w:rPr>
        <w:t xml:space="preserve">Наукова робота </w:t>
      </w:r>
      <w:proofErr w:type="spellStart"/>
      <w:r w:rsidRPr="008967F4">
        <w:rPr>
          <w:rFonts w:ascii="Times New Roman" w:hAnsi="Times New Roman"/>
          <w:color w:val="000000" w:themeColor="text1"/>
          <w:sz w:val="28"/>
          <w:lang w:val="uk-UA"/>
        </w:rPr>
        <w:t>повина</w:t>
      </w:r>
      <w:proofErr w:type="spellEnd"/>
      <w:r w:rsidRPr="008967F4">
        <w:rPr>
          <w:rFonts w:ascii="Times New Roman" w:hAnsi="Times New Roman"/>
          <w:color w:val="000000" w:themeColor="text1"/>
          <w:sz w:val="28"/>
          <w:lang w:val="uk-UA"/>
        </w:rPr>
        <w:t xml:space="preserve"> відрізнятися новаторством у досліджуваній тематиці, автор аналізує та узагальнює наявні явища та тенденції у питанні, висуває обґрунтовані гіпотези, положення, обґрунтовує необхідність застосування нових або модифікацію існуючих методів управління, прогнозування, планування, виносить на обговорення нові визначення</w:t>
      </w:r>
    </w:p>
    <w:p w14:paraId="24651827" w14:textId="77777777" w:rsidR="00F44953" w:rsidRPr="008967F4" w:rsidRDefault="00F44953" w:rsidP="00F44953">
      <w:pPr>
        <w:spacing w:line="25" w:lineRule="atLeast"/>
        <w:ind w:firstLine="709"/>
        <w:jc w:val="both"/>
        <w:rPr>
          <w:rFonts w:ascii="Times New Roman" w:hAnsi="Times New Roman"/>
          <w:color w:val="000000" w:themeColor="text1"/>
          <w:sz w:val="28"/>
          <w:lang w:val="uk-UA"/>
        </w:rPr>
      </w:pPr>
      <w:r>
        <w:rPr>
          <w:rFonts w:ascii="Times New Roman" w:hAnsi="Times New Roman"/>
          <w:color w:val="000000" w:themeColor="text1"/>
          <w:sz w:val="28"/>
          <w:lang w:val="uk-UA"/>
        </w:rPr>
        <w:t>- п</w:t>
      </w:r>
      <w:r w:rsidRPr="008967F4">
        <w:rPr>
          <w:rFonts w:ascii="Times New Roman" w:hAnsi="Times New Roman"/>
          <w:color w:val="000000" w:themeColor="text1"/>
          <w:sz w:val="28"/>
          <w:lang w:val="uk-UA"/>
        </w:rPr>
        <w:t>рактична значущість</w:t>
      </w:r>
      <w:r>
        <w:rPr>
          <w:rFonts w:ascii="Times New Roman" w:hAnsi="Times New Roman"/>
          <w:color w:val="000000" w:themeColor="text1"/>
          <w:sz w:val="28"/>
          <w:lang w:val="uk-UA"/>
        </w:rPr>
        <w:t>;</w:t>
      </w:r>
    </w:p>
    <w:p w14:paraId="555C4E95" w14:textId="77777777" w:rsidR="00F44953" w:rsidRPr="008967F4" w:rsidRDefault="00F44953" w:rsidP="00F44953">
      <w:pPr>
        <w:spacing w:line="25" w:lineRule="atLeast"/>
        <w:ind w:firstLine="709"/>
        <w:jc w:val="both"/>
        <w:rPr>
          <w:rFonts w:ascii="Times New Roman" w:hAnsi="Times New Roman"/>
          <w:color w:val="000000" w:themeColor="text1"/>
          <w:sz w:val="28"/>
          <w:lang w:val="uk-UA"/>
        </w:rPr>
      </w:pPr>
      <w:r w:rsidRPr="008967F4">
        <w:rPr>
          <w:rFonts w:ascii="Times New Roman" w:hAnsi="Times New Roman"/>
          <w:color w:val="000000" w:themeColor="text1"/>
          <w:sz w:val="28"/>
          <w:lang w:val="uk-UA"/>
        </w:rPr>
        <w:t xml:space="preserve">Цей критерій оцінює наскільки отриманні нові знанні можуть бути використанні для досягнення практичних цілей, рішення конкретних завдань, можливість застосування результату роботи для вирішення поставленої проблеми. Бо метою будь-якого наукового дослідження – є знаходження певного об'єкта, </w:t>
      </w:r>
      <w:r w:rsidRPr="008967F4">
        <w:rPr>
          <w:rFonts w:ascii="Times New Roman" w:hAnsi="Times New Roman"/>
          <w:color w:val="000000" w:themeColor="text1"/>
          <w:sz w:val="28"/>
          <w:lang w:val="uk-UA"/>
        </w:rPr>
        <w:lastRenderedPageBreak/>
        <w:t xml:space="preserve">вивчення його структури, характеристик, </w:t>
      </w:r>
      <w:proofErr w:type="spellStart"/>
      <w:r w:rsidRPr="008967F4">
        <w:rPr>
          <w:rFonts w:ascii="Times New Roman" w:hAnsi="Times New Roman"/>
          <w:color w:val="000000" w:themeColor="text1"/>
          <w:sz w:val="28"/>
          <w:lang w:val="uk-UA"/>
        </w:rPr>
        <w:t>зв'язків</w:t>
      </w:r>
      <w:proofErr w:type="spellEnd"/>
      <w:r w:rsidRPr="008967F4">
        <w:rPr>
          <w:rFonts w:ascii="Times New Roman" w:hAnsi="Times New Roman"/>
          <w:color w:val="000000" w:themeColor="text1"/>
          <w:sz w:val="28"/>
          <w:lang w:val="uk-UA"/>
        </w:rPr>
        <w:t xml:space="preserve"> на фундаменті розроблених у науці позицій та прийомів пізнання, і найголовніше отримання важливих для діяльності людини результатів.</w:t>
      </w:r>
    </w:p>
    <w:p w14:paraId="513F8FBB" w14:textId="77777777" w:rsidR="00F44953" w:rsidRPr="008967F4" w:rsidRDefault="00F44953" w:rsidP="00F44953">
      <w:pPr>
        <w:spacing w:line="25" w:lineRule="atLeast"/>
        <w:ind w:firstLine="709"/>
        <w:jc w:val="both"/>
        <w:rPr>
          <w:rFonts w:ascii="Times New Roman" w:hAnsi="Times New Roman"/>
          <w:color w:val="000000" w:themeColor="text1"/>
          <w:sz w:val="28"/>
          <w:lang w:val="uk-UA"/>
        </w:rPr>
      </w:pPr>
      <w:r w:rsidRPr="008967F4">
        <w:rPr>
          <w:rFonts w:ascii="Times New Roman" w:hAnsi="Times New Roman"/>
          <w:color w:val="000000" w:themeColor="text1"/>
          <w:sz w:val="28"/>
          <w:lang w:val="uk-UA"/>
        </w:rPr>
        <w:t xml:space="preserve">– </w:t>
      </w:r>
      <w:r>
        <w:rPr>
          <w:rFonts w:ascii="Times New Roman" w:hAnsi="Times New Roman"/>
          <w:color w:val="000000" w:themeColor="text1"/>
          <w:sz w:val="28"/>
          <w:lang w:val="uk-UA"/>
        </w:rPr>
        <w:t>в</w:t>
      </w:r>
      <w:r w:rsidRPr="008967F4">
        <w:rPr>
          <w:rFonts w:ascii="Times New Roman" w:hAnsi="Times New Roman"/>
          <w:color w:val="000000" w:themeColor="text1"/>
          <w:sz w:val="28"/>
          <w:lang w:val="uk-UA"/>
        </w:rPr>
        <w:t>олодіння автором спеціальним та науковим апаратом</w:t>
      </w:r>
      <w:r>
        <w:rPr>
          <w:rFonts w:ascii="Times New Roman" w:hAnsi="Times New Roman"/>
          <w:color w:val="000000" w:themeColor="text1"/>
          <w:sz w:val="28"/>
          <w:lang w:val="uk-UA"/>
        </w:rPr>
        <w:t>;</w:t>
      </w:r>
    </w:p>
    <w:p w14:paraId="0E79DE77" w14:textId="77777777" w:rsidR="00F44953" w:rsidRPr="008967F4" w:rsidRDefault="00F44953" w:rsidP="00F44953">
      <w:pPr>
        <w:spacing w:line="25" w:lineRule="atLeast"/>
        <w:ind w:firstLine="709"/>
        <w:jc w:val="both"/>
        <w:rPr>
          <w:rFonts w:ascii="Times New Roman" w:hAnsi="Times New Roman"/>
          <w:color w:val="000000" w:themeColor="text1"/>
          <w:sz w:val="28"/>
          <w:lang w:val="uk-UA"/>
        </w:rPr>
      </w:pPr>
      <w:r w:rsidRPr="008967F4">
        <w:rPr>
          <w:rFonts w:ascii="Times New Roman" w:hAnsi="Times New Roman"/>
          <w:color w:val="000000" w:themeColor="text1"/>
          <w:sz w:val="28"/>
          <w:lang w:val="uk-UA"/>
        </w:rPr>
        <w:t xml:space="preserve">Цей критерій оцінює наскільки автор добре володіє термінами та технічною мовою. Це дуже важливо, для того, щоб мати змогу лаконічно і точно описати свої результати досліджень. </w:t>
      </w:r>
    </w:p>
    <w:p w14:paraId="7458336C" w14:textId="77777777" w:rsidR="00F44953" w:rsidRPr="007D62F6" w:rsidRDefault="00F44953" w:rsidP="00F44953">
      <w:pPr>
        <w:spacing w:line="25" w:lineRule="atLeast"/>
        <w:ind w:firstLine="709"/>
        <w:jc w:val="both"/>
        <w:rPr>
          <w:rFonts w:ascii="Times New Roman" w:hAnsi="Times New Roman"/>
          <w:color w:val="000000" w:themeColor="text1"/>
          <w:sz w:val="28"/>
          <w:lang w:val="uk-UA"/>
        </w:rPr>
      </w:pPr>
      <w:r w:rsidRPr="008967F4">
        <w:rPr>
          <w:rFonts w:ascii="Times New Roman" w:hAnsi="Times New Roman"/>
          <w:color w:val="000000" w:themeColor="text1"/>
          <w:sz w:val="28"/>
          <w:lang w:val="uk-UA"/>
        </w:rPr>
        <w:t xml:space="preserve">– </w:t>
      </w:r>
      <w:r>
        <w:rPr>
          <w:rFonts w:ascii="Times New Roman" w:hAnsi="Times New Roman"/>
          <w:color w:val="000000" w:themeColor="text1"/>
          <w:sz w:val="28"/>
          <w:lang w:val="uk-UA"/>
        </w:rPr>
        <w:t>п</w:t>
      </w:r>
      <w:r w:rsidRPr="004C58B9">
        <w:rPr>
          <w:rFonts w:ascii="Times New Roman" w:hAnsi="Times New Roman"/>
          <w:color w:val="000000" w:themeColor="text1"/>
          <w:sz w:val="28"/>
          <w:lang w:val="uk-UA"/>
        </w:rPr>
        <w:t>овнота, ясність, точність доповіді та відповіді на питання</w:t>
      </w:r>
      <w:r>
        <w:rPr>
          <w:rFonts w:ascii="Times New Roman" w:hAnsi="Times New Roman"/>
          <w:color w:val="000000" w:themeColor="text1"/>
          <w:sz w:val="28"/>
          <w:lang w:val="uk-UA"/>
        </w:rPr>
        <w:t>.</w:t>
      </w:r>
    </w:p>
    <w:p w14:paraId="76B9BF46" w14:textId="77777777" w:rsidR="00F44953" w:rsidRPr="008967F4" w:rsidRDefault="00F44953" w:rsidP="00F44953">
      <w:pPr>
        <w:spacing w:line="25" w:lineRule="atLeast"/>
        <w:ind w:firstLine="709"/>
        <w:jc w:val="both"/>
        <w:rPr>
          <w:rFonts w:ascii="Times New Roman" w:hAnsi="Times New Roman"/>
          <w:color w:val="000000" w:themeColor="text1"/>
          <w:sz w:val="28"/>
          <w:lang w:val="uk-UA"/>
        </w:rPr>
      </w:pPr>
      <w:r w:rsidRPr="008967F4">
        <w:rPr>
          <w:rFonts w:ascii="Times New Roman" w:hAnsi="Times New Roman"/>
          <w:color w:val="000000" w:themeColor="text1"/>
          <w:sz w:val="28"/>
          <w:lang w:val="uk-UA"/>
        </w:rPr>
        <w:t>Критерії рецензування оргкомітетом включає наступні критерії:</w:t>
      </w:r>
    </w:p>
    <w:p w14:paraId="4EEBE92C" w14:textId="77777777" w:rsidR="00F44953" w:rsidRPr="008967F4" w:rsidRDefault="00F44953" w:rsidP="00F44953">
      <w:pPr>
        <w:spacing w:line="25" w:lineRule="atLeast"/>
        <w:ind w:firstLine="709"/>
        <w:jc w:val="both"/>
        <w:rPr>
          <w:rFonts w:ascii="Times New Roman" w:hAnsi="Times New Roman"/>
          <w:color w:val="000000" w:themeColor="text1"/>
          <w:sz w:val="28"/>
          <w:lang w:val="uk-UA"/>
        </w:rPr>
      </w:pPr>
      <w:r w:rsidRPr="008967F4">
        <w:rPr>
          <w:rFonts w:ascii="Times New Roman" w:hAnsi="Times New Roman"/>
          <w:color w:val="000000" w:themeColor="text1"/>
          <w:sz w:val="28"/>
          <w:lang w:val="uk-UA"/>
        </w:rPr>
        <w:t xml:space="preserve">– </w:t>
      </w:r>
      <w:r>
        <w:rPr>
          <w:rFonts w:ascii="Times New Roman" w:hAnsi="Times New Roman"/>
          <w:color w:val="000000" w:themeColor="text1"/>
          <w:sz w:val="28"/>
          <w:lang w:val="uk-UA"/>
        </w:rPr>
        <w:t>п</w:t>
      </w:r>
      <w:r w:rsidRPr="008967F4">
        <w:rPr>
          <w:rFonts w:ascii="Times New Roman" w:hAnsi="Times New Roman"/>
          <w:color w:val="000000" w:themeColor="text1"/>
          <w:sz w:val="28"/>
          <w:lang w:val="uk-UA"/>
        </w:rPr>
        <w:t>остановка проблеми у загальному вигляді і її зв’язок з важливими науковими і практичними задачами</w:t>
      </w:r>
      <w:r>
        <w:rPr>
          <w:rFonts w:ascii="Times New Roman" w:hAnsi="Times New Roman"/>
          <w:color w:val="000000" w:themeColor="text1"/>
          <w:sz w:val="28"/>
          <w:lang w:val="uk-UA"/>
        </w:rPr>
        <w:t>;</w:t>
      </w:r>
    </w:p>
    <w:p w14:paraId="4B5D29DB" w14:textId="77777777" w:rsidR="00F44953" w:rsidRPr="008967F4" w:rsidRDefault="00F44953" w:rsidP="00F44953">
      <w:pPr>
        <w:spacing w:line="25" w:lineRule="atLeast"/>
        <w:ind w:firstLine="709"/>
        <w:jc w:val="both"/>
        <w:rPr>
          <w:rFonts w:ascii="Times New Roman" w:hAnsi="Times New Roman"/>
          <w:color w:val="000000" w:themeColor="text1"/>
          <w:sz w:val="28"/>
          <w:lang w:val="uk-UA"/>
        </w:rPr>
      </w:pPr>
      <w:r w:rsidRPr="008967F4">
        <w:rPr>
          <w:rFonts w:ascii="Times New Roman" w:hAnsi="Times New Roman"/>
          <w:color w:val="000000" w:themeColor="text1"/>
          <w:sz w:val="28"/>
          <w:lang w:val="uk-UA"/>
        </w:rPr>
        <w:t>Рецензент оцінює, наскільки вдало обрана тема і мета дослідження відносно змісту роботи і розглянутої проблеми. Також наскільки вдало вона пов’язана із існуючими роботами по цій тематиці, як добре вона доповнює їх, або наскільки вдало рішення може бути використано у прикладних задачах.</w:t>
      </w:r>
    </w:p>
    <w:p w14:paraId="501B8D7A" w14:textId="77777777" w:rsidR="00F44953" w:rsidRPr="008967F4" w:rsidRDefault="00F44953" w:rsidP="00F44953">
      <w:pPr>
        <w:spacing w:line="25" w:lineRule="atLeast"/>
        <w:ind w:firstLine="709"/>
        <w:jc w:val="both"/>
        <w:rPr>
          <w:rFonts w:ascii="Times New Roman" w:hAnsi="Times New Roman"/>
          <w:color w:val="000000" w:themeColor="text1"/>
          <w:sz w:val="28"/>
          <w:lang w:val="uk-UA"/>
        </w:rPr>
      </w:pPr>
      <w:r w:rsidRPr="008967F4">
        <w:rPr>
          <w:rFonts w:ascii="Times New Roman" w:hAnsi="Times New Roman"/>
          <w:color w:val="000000" w:themeColor="text1"/>
          <w:sz w:val="28"/>
          <w:lang w:val="uk-UA"/>
        </w:rPr>
        <w:t xml:space="preserve">– </w:t>
      </w:r>
      <w:r>
        <w:rPr>
          <w:rFonts w:ascii="Times New Roman" w:hAnsi="Times New Roman"/>
          <w:color w:val="000000" w:themeColor="text1"/>
          <w:sz w:val="28"/>
          <w:lang w:val="uk-UA"/>
        </w:rPr>
        <w:t>а</w:t>
      </w:r>
      <w:r w:rsidRPr="008967F4">
        <w:rPr>
          <w:rFonts w:ascii="Times New Roman" w:hAnsi="Times New Roman"/>
          <w:color w:val="000000" w:themeColor="text1"/>
          <w:sz w:val="28"/>
          <w:lang w:val="uk-UA"/>
        </w:rPr>
        <w:t>наліз останніх досліджень та публікацій по розглянутому питанню</w:t>
      </w:r>
      <w:r>
        <w:rPr>
          <w:rFonts w:ascii="Times New Roman" w:hAnsi="Times New Roman"/>
          <w:color w:val="000000" w:themeColor="text1"/>
          <w:sz w:val="28"/>
          <w:lang w:val="uk-UA"/>
        </w:rPr>
        <w:t>;</w:t>
      </w:r>
    </w:p>
    <w:p w14:paraId="4C0F4FC5" w14:textId="77777777" w:rsidR="00F44953" w:rsidRPr="008967F4" w:rsidRDefault="00F44953" w:rsidP="00F44953">
      <w:pPr>
        <w:spacing w:line="25" w:lineRule="atLeast"/>
        <w:ind w:firstLine="709"/>
        <w:jc w:val="both"/>
        <w:rPr>
          <w:rFonts w:ascii="Times New Roman" w:hAnsi="Times New Roman"/>
          <w:color w:val="000000" w:themeColor="text1"/>
          <w:sz w:val="28"/>
          <w:lang w:val="uk-UA"/>
        </w:rPr>
      </w:pPr>
      <w:r w:rsidRPr="008967F4">
        <w:rPr>
          <w:rFonts w:ascii="Times New Roman" w:hAnsi="Times New Roman"/>
          <w:color w:val="000000" w:themeColor="text1"/>
          <w:sz w:val="28"/>
          <w:lang w:val="uk-UA"/>
        </w:rPr>
        <w:t>Рецензент оцінює, наскільки актуальною є робота, чи є отриманні рішення новаторськими відносно нових публікацій.</w:t>
      </w:r>
    </w:p>
    <w:p w14:paraId="0274193A" w14:textId="77777777" w:rsidR="00F44953" w:rsidRPr="008967F4" w:rsidRDefault="00F44953" w:rsidP="00F44953">
      <w:pPr>
        <w:spacing w:line="25" w:lineRule="atLeast"/>
        <w:ind w:firstLine="709"/>
        <w:jc w:val="both"/>
        <w:rPr>
          <w:rFonts w:ascii="Times New Roman" w:hAnsi="Times New Roman"/>
          <w:color w:val="000000" w:themeColor="text1"/>
          <w:sz w:val="28"/>
          <w:lang w:val="uk-UA"/>
        </w:rPr>
      </w:pPr>
      <w:r w:rsidRPr="008967F4">
        <w:rPr>
          <w:rFonts w:ascii="Times New Roman" w:hAnsi="Times New Roman"/>
          <w:color w:val="000000" w:themeColor="text1"/>
          <w:sz w:val="28"/>
          <w:lang w:val="uk-UA"/>
        </w:rPr>
        <w:t xml:space="preserve">– </w:t>
      </w:r>
      <w:r>
        <w:rPr>
          <w:rFonts w:ascii="Times New Roman" w:hAnsi="Times New Roman"/>
          <w:color w:val="000000" w:themeColor="text1"/>
          <w:sz w:val="28"/>
          <w:lang w:val="uk-UA"/>
        </w:rPr>
        <w:t>в</w:t>
      </w:r>
      <w:r w:rsidRPr="008967F4">
        <w:rPr>
          <w:rFonts w:ascii="Times New Roman" w:hAnsi="Times New Roman"/>
          <w:color w:val="000000" w:themeColor="text1"/>
          <w:sz w:val="28"/>
          <w:lang w:val="uk-UA"/>
        </w:rPr>
        <w:t>иділення невирішених частин загальної проблеми, рішенню яких присвячені тези</w:t>
      </w:r>
      <w:r>
        <w:rPr>
          <w:rFonts w:ascii="Times New Roman" w:hAnsi="Times New Roman"/>
          <w:color w:val="000000" w:themeColor="text1"/>
          <w:sz w:val="28"/>
          <w:lang w:val="uk-UA"/>
        </w:rPr>
        <w:t>;</w:t>
      </w:r>
    </w:p>
    <w:p w14:paraId="3AF885AF" w14:textId="77777777" w:rsidR="00F44953" w:rsidRPr="008967F4" w:rsidRDefault="00F44953" w:rsidP="00F44953">
      <w:pPr>
        <w:spacing w:line="25" w:lineRule="atLeast"/>
        <w:ind w:firstLine="709"/>
        <w:jc w:val="both"/>
        <w:rPr>
          <w:rFonts w:ascii="Times New Roman" w:hAnsi="Times New Roman"/>
          <w:color w:val="000000" w:themeColor="text1"/>
          <w:sz w:val="28"/>
          <w:lang w:val="uk-UA"/>
        </w:rPr>
      </w:pPr>
      <w:r w:rsidRPr="008967F4">
        <w:rPr>
          <w:rFonts w:ascii="Times New Roman" w:hAnsi="Times New Roman"/>
          <w:color w:val="000000" w:themeColor="text1"/>
          <w:sz w:val="28"/>
          <w:lang w:val="uk-UA"/>
        </w:rPr>
        <w:t xml:space="preserve">Рецензент оцінює наскільки повністю досягнута мета дослідження. Чи залишились не вирішені питання, котрі стосуються до теми, у роботі. </w:t>
      </w:r>
    </w:p>
    <w:p w14:paraId="6B2D6C95" w14:textId="77777777" w:rsidR="00F44953" w:rsidRPr="008967F4" w:rsidRDefault="00F44953" w:rsidP="00F44953">
      <w:pPr>
        <w:spacing w:line="25" w:lineRule="atLeast"/>
        <w:ind w:firstLine="709"/>
        <w:jc w:val="both"/>
        <w:rPr>
          <w:rFonts w:ascii="Times New Roman" w:hAnsi="Times New Roman"/>
          <w:color w:val="000000" w:themeColor="text1"/>
          <w:sz w:val="28"/>
          <w:lang w:val="uk-UA"/>
        </w:rPr>
      </w:pPr>
      <w:r w:rsidRPr="008967F4">
        <w:rPr>
          <w:rFonts w:ascii="Times New Roman" w:hAnsi="Times New Roman"/>
          <w:color w:val="000000" w:themeColor="text1"/>
          <w:sz w:val="28"/>
          <w:lang w:val="uk-UA"/>
        </w:rPr>
        <w:t xml:space="preserve">– </w:t>
      </w:r>
      <w:r>
        <w:rPr>
          <w:rFonts w:ascii="Times New Roman" w:hAnsi="Times New Roman"/>
          <w:color w:val="000000" w:themeColor="text1"/>
          <w:sz w:val="28"/>
          <w:lang w:val="uk-UA"/>
        </w:rPr>
        <w:t>ф</w:t>
      </w:r>
      <w:r w:rsidRPr="008967F4">
        <w:rPr>
          <w:rFonts w:ascii="Times New Roman" w:hAnsi="Times New Roman"/>
          <w:color w:val="000000" w:themeColor="text1"/>
          <w:sz w:val="28"/>
          <w:lang w:val="uk-UA"/>
        </w:rPr>
        <w:t>ормування цілей дослідження</w:t>
      </w:r>
      <w:r>
        <w:rPr>
          <w:rFonts w:ascii="Times New Roman" w:hAnsi="Times New Roman"/>
          <w:color w:val="000000" w:themeColor="text1"/>
          <w:sz w:val="28"/>
          <w:lang w:val="uk-UA"/>
        </w:rPr>
        <w:t>;</w:t>
      </w:r>
    </w:p>
    <w:p w14:paraId="48AB7116" w14:textId="77777777" w:rsidR="00F44953" w:rsidRPr="008967F4" w:rsidRDefault="00F44953" w:rsidP="00F44953">
      <w:pPr>
        <w:spacing w:line="25" w:lineRule="atLeast"/>
        <w:ind w:firstLine="709"/>
        <w:jc w:val="both"/>
        <w:rPr>
          <w:rFonts w:ascii="Times New Roman" w:hAnsi="Times New Roman"/>
          <w:color w:val="000000" w:themeColor="text1"/>
          <w:sz w:val="28"/>
          <w:lang w:val="uk-UA"/>
        </w:rPr>
      </w:pPr>
      <w:r w:rsidRPr="008967F4">
        <w:rPr>
          <w:rFonts w:ascii="Times New Roman" w:hAnsi="Times New Roman"/>
          <w:color w:val="000000" w:themeColor="text1"/>
          <w:sz w:val="28"/>
          <w:lang w:val="uk-UA"/>
        </w:rPr>
        <w:t>Рецензент оцінює, наскільки поставленні цілі у роботі відповідають до теми і мети дослідження. Чи не має серед них протиріччя і чи не повторюються вони.</w:t>
      </w:r>
    </w:p>
    <w:p w14:paraId="741E34A0" w14:textId="77777777" w:rsidR="00F44953" w:rsidRPr="008967F4" w:rsidRDefault="00F44953" w:rsidP="00F44953">
      <w:pPr>
        <w:spacing w:line="25" w:lineRule="atLeast"/>
        <w:ind w:firstLine="709"/>
        <w:jc w:val="both"/>
        <w:rPr>
          <w:rFonts w:ascii="Times New Roman" w:hAnsi="Times New Roman"/>
          <w:color w:val="000000" w:themeColor="text1"/>
          <w:sz w:val="28"/>
          <w:lang w:val="uk-UA"/>
        </w:rPr>
      </w:pPr>
      <w:r w:rsidRPr="008967F4">
        <w:rPr>
          <w:rFonts w:ascii="Times New Roman" w:hAnsi="Times New Roman"/>
          <w:color w:val="000000" w:themeColor="text1"/>
          <w:sz w:val="28"/>
          <w:lang w:val="uk-UA"/>
        </w:rPr>
        <w:t xml:space="preserve">– </w:t>
      </w:r>
      <w:r>
        <w:rPr>
          <w:rFonts w:ascii="Times New Roman" w:hAnsi="Times New Roman"/>
          <w:color w:val="000000" w:themeColor="text1"/>
          <w:sz w:val="28"/>
          <w:lang w:val="uk-UA"/>
        </w:rPr>
        <w:t>в</w:t>
      </w:r>
      <w:r w:rsidRPr="008967F4">
        <w:rPr>
          <w:rFonts w:ascii="Times New Roman" w:hAnsi="Times New Roman"/>
          <w:color w:val="000000" w:themeColor="text1"/>
          <w:sz w:val="28"/>
          <w:lang w:val="uk-UA"/>
        </w:rPr>
        <w:t>иклад основного матеріалу досліджень з обґрунтуванням отриманих результатів.</w:t>
      </w:r>
    </w:p>
    <w:p w14:paraId="45D5E3F2" w14:textId="77777777" w:rsidR="00F44953" w:rsidRPr="008967F4" w:rsidRDefault="00F44953" w:rsidP="00F44953">
      <w:pPr>
        <w:spacing w:line="25" w:lineRule="atLeast"/>
        <w:ind w:firstLine="709"/>
        <w:jc w:val="both"/>
        <w:rPr>
          <w:rFonts w:ascii="Times New Roman" w:hAnsi="Times New Roman"/>
          <w:color w:val="000000" w:themeColor="text1"/>
          <w:sz w:val="28"/>
          <w:lang w:val="uk-UA"/>
        </w:rPr>
      </w:pPr>
      <w:r w:rsidRPr="008967F4">
        <w:rPr>
          <w:rFonts w:ascii="Times New Roman" w:hAnsi="Times New Roman"/>
          <w:color w:val="000000" w:themeColor="text1"/>
          <w:sz w:val="28"/>
          <w:lang w:val="uk-UA"/>
        </w:rPr>
        <w:t>Рецензент оцінює, наскільки добре зроблений виклад основного матеріалу, чи результати дослідження підкріпленні з теоретичної і практичної сторони.</w:t>
      </w:r>
    </w:p>
    <w:p w14:paraId="3996A4A3" w14:textId="77777777" w:rsidR="00F44953" w:rsidRDefault="00F44953" w:rsidP="00F44953">
      <w:pPr>
        <w:spacing w:line="25" w:lineRule="atLeast"/>
        <w:ind w:firstLine="709"/>
        <w:jc w:val="both"/>
        <w:rPr>
          <w:rFonts w:ascii="Times New Roman" w:hAnsi="Times New Roman"/>
          <w:color w:val="000000" w:themeColor="text1"/>
          <w:sz w:val="28"/>
          <w:lang w:val="uk-UA"/>
        </w:rPr>
      </w:pPr>
      <w:r w:rsidRPr="008967F4">
        <w:rPr>
          <w:rFonts w:ascii="Times New Roman" w:hAnsi="Times New Roman"/>
          <w:color w:val="000000" w:themeColor="text1"/>
          <w:sz w:val="28"/>
          <w:lang w:val="uk-UA"/>
        </w:rPr>
        <w:t>Таким чином, можливо сформувати нечітку модель оцінювання, яка дозволяють інтерпретувати нечіткі лінгвістичні формулювання у конкретні математичні вирази</w:t>
      </w:r>
      <w:r>
        <w:rPr>
          <w:rFonts w:ascii="Times New Roman" w:hAnsi="Times New Roman"/>
          <w:color w:val="000000" w:themeColor="text1"/>
          <w:sz w:val="28"/>
          <w:lang w:val="uk-UA"/>
        </w:rPr>
        <w:t>, описані формулою (2.1), формулою (2.2) та формулою (2.3)</w:t>
      </w:r>
      <w:r w:rsidRPr="008967F4">
        <w:rPr>
          <w:rFonts w:ascii="Times New Roman" w:hAnsi="Times New Roman"/>
          <w:color w:val="000000" w:themeColor="text1"/>
          <w:sz w:val="28"/>
          <w:lang w:val="uk-UA"/>
        </w:rPr>
        <w:t>:</w:t>
      </w:r>
    </w:p>
    <w:p w14:paraId="6336E65E" w14:textId="77777777" w:rsidR="00F44953" w:rsidRDefault="00F44953" w:rsidP="00F44953">
      <w:pPr>
        <w:spacing w:line="25" w:lineRule="atLeast"/>
        <w:ind w:firstLine="709"/>
        <w:jc w:val="both"/>
        <w:rPr>
          <w:rFonts w:ascii="Times New Roman" w:hAnsi="Times New Roman"/>
          <w:color w:val="000000" w:themeColor="text1"/>
          <w:sz w:val="28"/>
          <w:lang w:val="uk-UA"/>
        </w:rPr>
      </w:pPr>
    </w:p>
    <w:tbl>
      <w:tblPr>
        <w:tblStyle w:val="af2"/>
        <w:tblW w:w="0" w:type="auto"/>
        <w:tblLook w:val="04A0" w:firstRow="1" w:lastRow="0" w:firstColumn="1" w:lastColumn="0" w:noHBand="0" w:noVBand="1"/>
      </w:tblPr>
      <w:tblGrid>
        <w:gridCol w:w="9028"/>
        <w:gridCol w:w="893"/>
      </w:tblGrid>
      <w:tr w:rsidR="00F44953" w14:paraId="47EFC17E" w14:textId="77777777" w:rsidTr="008C2EE8">
        <w:tc>
          <w:tcPr>
            <w:tcW w:w="9028" w:type="dxa"/>
            <w:tcBorders>
              <w:top w:val="nil"/>
              <w:left w:val="nil"/>
              <w:bottom w:val="nil"/>
              <w:right w:val="nil"/>
            </w:tcBorders>
            <w:vAlign w:val="center"/>
          </w:tcPr>
          <w:p w14:paraId="4C30863B" w14:textId="77777777" w:rsidR="00F44953" w:rsidRPr="004233F8" w:rsidRDefault="00F44953" w:rsidP="008C2EE8">
            <w:pPr>
              <w:pStyle w:val="a6"/>
              <w:spacing w:line="300" w:lineRule="auto"/>
              <w:ind w:left="0"/>
              <w:jc w:val="center"/>
              <w:rPr>
                <w:szCs w:val="28"/>
                <w:lang w:val="ru-RU"/>
              </w:rPr>
            </w:pPr>
            <m:oMathPara>
              <m:oMathParaPr>
                <m:jc m:val="center"/>
              </m:oMathParaPr>
              <m:oMath>
                <m:r>
                  <w:rPr>
                    <w:rFonts w:ascii="Cambria Math" w:hAnsi="Cambria Math"/>
                    <w:color w:val="000000" w:themeColor="text1"/>
                    <w:lang w:val="uk-UA"/>
                  </w:rPr>
                  <m:t>R=</m:t>
                </m:r>
                <m:sSub>
                  <m:sSubPr>
                    <m:ctrlPr>
                      <w:rPr>
                        <w:rFonts w:ascii="Cambria Math" w:hAnsi="Cambria Math"/>
                        <w:i/>
                        <w:color w:val="000000" w:themeColor="text1"/>
                        <w:lang w:val="uk-UA"/>
                      </w:rPr>
                    </m:ctrlPr>
                  </m:sSubPr>
                  <m:e>
                    <m:r>
                      <w:rPr>
                        <w:rFonts w:ascii="Cambria Math" w:hAnsi="Cambria Math"/>
                        <w:color w:val="000000" w:themeColor="text1"/>
                        <w:lang w:val="uk-UA"/>
                      </w:rPr>
                      <m:t>f</m:t>
                    </m:r>
                  </m:e>
                  <m:sub>
                    <m:r>
                      <w:rPr>
                        <w:rFonts w:ascii="Cambria Math" w:hAnsi="Cambria Math"/>
                        <w:color w:val="000000" w:themeColor="text1"/>
                        <w:lang w:val="uk-UA"/>
                      </w:rPr>
                      <m:t>r</m:t>
                    </m:r>
                  </m:sub>
                </m:sSub>
                <m:r>
                  <w:rPr>
                    <w:rFonts w:ascii="Cambria Math" w:hAnsi="Cambria Math"/>
                    <w:color w:val="000000" w:themeColor="text1"/>
                    <w:lang w:val="uk-UA"/>
                  </w:rPr>
                  <m:t>(X,Y)</m:t>
                </m:r>
              </m:oMath>
            </m:oMathPara>
          </w:p>
        </w:tc>
        <w:tc>
          <w:tcPr>
            <w:tcW w:w="893" w:type="dxa"/>
            <w:tcBorders>
              <w:top w:val="nil"/>
              <w:left w:val="nil"/>
              <w:bottom w:val="nil"/>
              <w:right w:val="nil"/>
            </w:tcBorders>
            <w:vAlign w:val="center"/>
          </w:tcPr>
          <w:p w14:paraId="7C9A565A" w14:textId="77777777" w:rsidR="00F44953" w:rsidRDefault="00F44953" w:rsidP="008C2EE8">
            <w:pPr>
              <w:pStyle w:val="a6"/>
              <w:spacing w:line="300" w:lineRule="auto"/>
              <w:ind w:left="0"/>
              <w:jc w:val="center"/>
              <w:rPr>
                <w:szCs w:val="28"/>
                <w:lang w:val="ru-RU"/>
              </w:rPr>
            </w:pPr>
            <w:r>
              <w:rPr>
                <w:szCs w:val="28"/>
                <w:lang w:val="ru-RU"/>
              </w:rPr>
              <w:t>(</w:t>
            </w:r>
            <w:r>
              <w:rPr>
                <w:szCs w:val="28"/>
              </w:rPr>
              <w:t>2</w:t>
            </w:r>
            <w:r>
              <w:rPr>
                <w:szCs w:val="28"/>
                <w:lang w:val="ru-RU"/>
              </w:rPr>
              <w:t>.</w:t>
            </w:r>
            <w:r>
              <w:rPr>
                <w:szCs w:val="28"/>
              </w:rPr>
              <w:t>1</w:t>
            </w:r>
            <w:r>
              <w:rPr>
                <w:szCs w:val="28"/>
                <w:lang w:val="ru-RU"/>
              </w:rPr>
              <w:t>)</w:t>
            </w:r>
          </w:p>
        </w:tc>
      </w:tr>
      <w:tr w:rsidR="00F44953" w14:paraId="6BF38DD3" w14:textId="77777777" w:rsidTr="008C2EE8">
        <w:tc>
          <w:tcPr>
            <w:tcW w:w="9028" w:type="dxa"/>
            <w:tcBorders>
              <w:top w:val="nil"/>
              <w:left w:val="nil"/>
              <w:bottom w:val="nil"/>
              <w:right w:val="nil"/>
            </w:tcBorders>
            <w:vAlign w:val="center"/>
          </w:tcPr>
          <w:p w14:paraId="53DECFEB" w14:textId="77777777" w:rsidR="00F44953" w:rsidRPr="004233F8" w:rsidRDefault="00F44953" w:rsidP="008C2EE8">
            <w:pPr>
              <w:pStyle w:val="a6"/>
              <w:spacing w:line="300" w:lineRule="auto"/>
              <w:ind w:left="0"/>
              <w:jc w:val="center"/>
              <w:rPr>
                <w:szCs w:val="28"/>
                <w:lang w:val="ru-RU"/>
              </w:rPr>
            </w:pPr>
            <m:oMathPara>
              <m:oMathParaPr>
                <m:jc m:val="center"/>
              </m:oMathParaPr>
              <m:oMath>
                <m:r>
                  <w:rPr>
                    <w:rFonts w:ascii="Cambria Math" w:hAnsi="Cambria Math"/>
                    <w:color w:val="000000" w:themeColor="text1"/>
                    <w:lang w:val="uk-UA"/>
                  </w:rPr>
                  <m:t>X=</m:t>
                </m:r>
                <m:sSub>
                  <m:sSubPr>
                    <m:ctrlPr>
                      <w:rPr>
                        <w:rFonts w:ascii="Cambria Math" w:hAnsi="Cambria Math"/>
                        <w:i/>
                        <w:color w:val="000000" w:themeColor="text1"/>
                        <w:lang w:val="uk-UA"/>
                      </w:rPr>
                    </m:ctrlPr>
                  </m:sSubPr>
                  <m:e>
                    <m:r>
                      <w:rPr>
                        <w:rFonts w:ascii="Cambria Math" w:hAnsi="Cambria Math"/>
                        <w:color w:val="000000" w:themeColor="text1"/>
                        <w:lang w:val="uk-UA"/>
                      </w:rPr>
                      <m:t>f</m:t>
                    </m:r>
                  </m:e>
                  <m:sub>
                    <m:r>
                      <w:rPr>
                        <w:rFonts w:ascii="Cambria Math" w:hAnsi="Cambria Math"/>
                        <w:color w:val="000000" w:themeColor="text1"/>
                        <w:lang w:val="uk-UA"/>
                      </w:rPr>
                      <m:t>x</m:t>
                    </m:r>
                  </m:sub>
                </m:sSub>
                <m:r>
                  <w:rPr>
                    <w:rFonts w:ascii="Cambria Math" w:hAnsi="Cambria Math"/>
                    <w:color w:val="000000" w:themeColor="text1"/>
                    <w:lang w:val="uk-UA"/>
                  </w:rPr>
                  <m:t>(</m:t>
                </m:r>
                <m:sSub>
                  <m:sSubPr>
                    <m:ctrlPr>
                      <w:rPr>
                        <w:rFonts w:ascii="Cambria Math" w:hAnsi="Cambria Math"/>
                        <w:i/>
                        <w:color w:val="000000" w:themeColor="text1"/>
                        <w:lang w:val="uk-UA"/>
                      </w:rPr>
                    </m:ctrlPr>
                  </m:sSubPr>
                  <m:e>
                    <m:r>
                      <w:rPr>
                        <w:rFonts w:ascii="Cambria Math" w:hAnsi="Cambria Math"/>
                        <w:color w:val="000000" w:themeColor="text1"/>
                        <w:lang w:val="uk-UA"/>
                      </w:rPr>
                      <m:t>x</m:t>
                    </m:r>
                  </m:e>
                  <m:sub>
                    <m:r>
                      <w:rPr>
                        <w:rFonts w:ascii="Cambria Math" w:hAnsi="Cambria Math"/>
                        <w:color w:val="000000" w:themeColor="text1"/>
                        <w:lang w:val="uk-UA"/>
                      </w:rPr>
                      <m:t>1</m:t>
                    </m:r>
                  </m:sub>
                </m:sSub>
                <m:r>
                  <w:rPr>
                    <w:rFonts w:ascii="Cambria Math" w:hAnsi="Cambria Math"/>
                    <w:color w:val="000000" w:themeColor="text1"/>
                    <w:lang w:val="uk-UA"/>
                  </w:rPr>
                  <m:t>,</m:t>
                </m:r>
                <m:sSub>
                  <m:sSubPr>
                    <m:ctrlPr>
                      <w:rPr>
                        <w:rFonts w:ascii="Cambria Math" w:hAnsi="Cambria Math"/>
                        <w:i/>
                        <w:color w:val="000000" w:themeColor="text1"/>
                        <w:lang w:val="uk-UA"/>
                      </w:rPr>
                    </m:ctrlPr>
                  </m:sSubPr>
                  <m:e>
                    <m:r>
                      <w:rPr>
                        <w:rFonts w:ascii="Cambria Math" w:hAnsi="Cambria Math"/>
                        <w:color w:val="000000" w:themeColor="text1"/>
                        <w:lang w:val="uk-UA"/>
                      </w:rPr>
                      <m:t>x</m:t>
                    </m:r>
                  </m:e>
                  <m:sub>
                    <m:r>
                      <w:rPr>
                        <w:rFonts w:ascii="Cambria Math" w:hAnsi="Cambria Math"/>
                        <w:color w:val="000000" w:themeColor="text1"/>
                        <w:lang w:val="uk-UA"/>
                      </w:rPr>
                      <m:t>2</m:t>
                    </m:r>
                  </m:sub>
                </m:sSub>
                <m:r>
                  <w:rPr>
                    <w:rFonts w:ascii="Cambria Math" w:hAnsi="Cambria Math"/>
                    <w:color w:val="000000" w:themeColor="text1"/>
                    <w:lang w:val="uk-UA"/>
                  </w:rPr>
                  <m:t xml:space="preserve">, </m:t>
                </m:r>
                <m:sSub>
                  <m:sSubPr>
                    <m:ctrlPr>
                      <w:rPr>
                        <w:rFonts w:ascii="Cambria Math" w:hAnsi="Cambria Math"/>
                        <w:i/>
                        <w:color w:val="000000" w:themeColor="text1"/>
                        <w:lang w:val="uk-UA"/>
                      </w:rPr>
                    </m:ctrlPr>
                  </m:sSubPr>
                  <m:e>
                    <m:r>
                      <w:rPr>
                        <w:rFonts w:ascii="Cambria Math" w:hAnsi="Cambria Math"/>
                        <w:color w:val="000000" w:themeColor="text1"/>
                        <w:lang w:val="uk-UA"/>
                      </w:rPr>
                      <m:t>x</m:t>
                    </m:r>
                  </m:e>
                  <m:sub>
                    <m:r>
                      <w:rPr>
                        <w:rFonts w:ascii="Cambria Math" w:hAnsi="Cambria Math"/>
                        <w:color w:val="000000" w:themeColor="text1"/>
                        <w:lang w:val="uk-UA"/>
                      </w:rPr>
                      <m:t>3</m:t>
                    </m:r>
                  </m:sub>
                </m:sSub>
                <m:r>
                  <w:rPr>
                    <w:rFonts w:ascii="Cambria Math" w:hAnsi="Cambria Math"/>
                    <w:color w:val="000000" w:themeColor="text1"/>
                    <w:lang w:val="uk-UA"/>
                  </w:rPr>
                  <m:t>,</m:t>
                </m:r>
                <m:sSub>
                  <m:sSubPr>
                    <m:ctrlPr>
                      <w:rPr>
                        <w:rFonts w:ascii="Cambria Math" w:hAnsi="Cambria Math"/>
                        <w:i/>
                        <w:color w:val="000000" w:themeColor="text1"/>
                        <w:lang w:val="uk-UA"/>
                      </w:rPr>
                    </m:ctrlPr>
                  </m:sSubPr>
                  <m:e>
                    <m:r>
                      <w:rPr>
                        <w:rFonts w:ascii="Cambria Math" w:hAnsi="Cambria Math"/>
                        <w:color w:val="000000" w:themeColor="text1"/>
                        <w:lang w:val="uk-UA"/>
                      </w:rPr>
                      <m:t>x</m:t>
                    </m:r>
                  </m:e>
                  <m:sub>
                    <m:r>
                      <w:rPr>
                        <w:rFonts w:ascii="Cambria Math" w:hAnsi="Cambria Math"/>
                        <w:color w:val="000000" w:themeColor="text1"/>
                        <w:lang w:val="uk-UA"/>
                      </w:rPr>
                      <m:t>4,</m:t>
                    </m:r>
                  </m:sub>
                </m:sSub>
                <m:sSub>
                  <m:sSubPr>
                    <m:ctrlPr>
                      <w:rPr>
                        <w:rFonts w:ascii="Cambria Math" w:hAnsi="Cambria Math"/>
                        <w:i/>
                        <w:color w:val="000000" w:themeColor="text1"/>
                        <w:lang w:val="uk-UA"/>
                      </w:rPr>
                    </m:ctrlPr>
                  </m:sSubPr>
                  <m:e>
                    <m:r>
                      <w:rPr>
                        <w:rFonts w:ascii="Cambria Math" w:hAnsi="Cambria Math"/>
                        <w:color w:val="000000" w:themeColor="text1"/>
                        <w:lang w:val="uk-UA"/>
                      </w:rPr>
                      <m:t>x</m:t>
                    </m:r>
                  </m:e>
                  <m:sub>
                    <m:r>
                      <w:rPr>
                        <w:rFonts w:ascii="Cambria Math" w:hAnsi="Cambria Math"/>
                        <w:color w:val="000000" w:themeColor="text1"/>
                        <w:lang w:val="uk-UA"/>
                      </w:rPr>
                      <m:t>5</m:t>
                    </m:r>
                  </m:sub>
                </m:sSub>
                <m:r>
                  <w:rPr>
                    <w:rFonts w:ascii="Cambria Math" w:hAnsi="Cambria Math"/>
                    <w:color w:val="000000" w:themeColor="text1"/>
                    <w:lang w:val="uk-UA"/>
                  </w:rPr>
                  <m:t>)</m:t>
                </m:r>
              </m:oMath>
            </m:oMathPara>
          </w:p>
        </w:tc>
        <w:tc>
          <w:tcPr>
            <w:tcW w:w="893" w:type="dxa"/>
            <w:tcBorders>
              <w:top w:val="nil"/>
              <w:left w:val="nil"/>
              <w:bottom w:val="nil"/>
              <w:right w:val="nil"/>
            </w:tcBorders>
            <w:vAlign w:val="center"/>
          </w:tcPr>
          <w:p w14:paraId="25DB5FB6" w14:textId="77777777" w:rsidR="00F44953" w:rsidRDefault="00F44953" w:rsidP="008C2EE8">
            <w:pPr>
              <w:pStyle w:val="a6"/>
              <w:spacing w:line="300" w:lineRule="auto"/>
              <w:ind w:left="0"/>
              <w:jc w:val="center"/>
              <w:rPr>
                <w:szCs w:val="28"/>
                <w:lang w:val="ru-RU"/>
              </w:rPr>
            </w:pPr>
            <w:r>
              <w:rPr>
                <w:szCs w:val="28"/>
                <w:lang w:val="ru-RU"/>
              </w:rPr>
              <w:t>(</w:t>
            </w:r>
            <w:r>
              <w:rPr>
                <w:szCs w:val="28"/>
              </w:rPr>
              <w:t>2</w:t>
            </w:r>
            <w:r>
              <w:rPr>
                <w:szCs w:val="28"/>
                <w:lang w:val="ru-RU"/>
              </w:rPr>
              <w:t>.</w:t>
            </w:r>
            <w:r>
              <w:rPr>
                <w:szCs w:val="28"/>
              </w:rPr>
              <w:t>2</w:t>
            </w:r>
            <w:r>
              <w:rPr>
                <w:szCs w:val="28"/>
                <w:lang w:val="ru-RU"/>
              </w:rPr>
              <w:t>)</w:t>
            </w:r>
          </w:p>
        </w:tc>
      </w:tr>
      <w:tr w:rsidR="00F44953" w:rsidRPr="005D2A9C" w14:paraId="5EBC743E" w14:textId="77777777" w:rsidTr="008C2EE8">
        <w:tc>
          <w:tcPr>
            <w:tcW w:w="9028" w:type="dxa"/>
            <w:tcBorders>
              <w:top w:val="nil"/>
              <w:left w:val="nil"/>
              <w:bottom w:val="nil"/>
              <w:right w:val="nil"/>
            </w:tcBorders>
            <w:vAlign w:val="center"/>
          </w:tcPr>
          <w:p w14:paraId="7994C724" w14:textId="77777777" w:rsidR="00F44953" w:rsidRDefault="00F44953" w:rsidP="008C2EE8">
            <w:pPr>
              <w:spacing w:line="25" w:lineRule="atLeast"/>
              <w:ind w:firstLine="709"/>
              <w:jc w:val="both"/>
              <w:rPr>
                <w:rFonts w:ascii="Times New Roman" w:hAnsi="Times New Roman"/>
                <w:sz w:val="28"/>
                <w:lang w:val="uk-UA"/>
              </w:rPr>
            </w:pPr>
          </w:p>
          <w:p w14:paraId="5BA8BB12" w14:textId="77777777" w:rsidR="00F44953" w:rsidRDefault="00F44953" w:rsidP="008C2EE8">
            <w:pPr>
              <w:spacing w:line="25" w:lineRule="atLeast"/>
              <w:ind w:firstLine="709"/>
              <w:jc w:val="both"/>
              <w:rPr>
                <w:rFonts w:ascii="Times New Roman" w:hAnsi="Times New Roman"/>
                <w:sz w:val="28"/>
                <w:lang w:val="ru-RU"/>
              </w:rPr>
            </w:pPr>
            <w:r w:rsidRPr="00AE31DC">
              <w:rPr>
                <w:rFonts w:ascii="Times New Roman" w:hAnsi="Times New Roman"/>
                <w:sz w:val="28"/>
                <w:lang w:val="uk-UA"/>
              </w:rPr>
              <w:t xml:space="preserve">де </w:t>
            </w:r>
            <w:r w:rsidRPr="00AE31DC">
              <w:rPr>
                <w:rFonts w:ascii="Times New Roman" w:hAnsi="Times New Roman"/>
                <w:sz w:val="28"/>
              </w:rPr>
              <w:t>x</w:t>
            </w:r>
            <w:r w:rsidRPr="00AE31DC">
              <w:rPr>
                <w:rFonts w:ascii="Times New Roman" w:hAnsi="Times New Roman"/>
                <w:sz w:val="28"/>
                <w:vertAlign w:val="subscript"/>
                <w:lang w:val="ru-RU"/>
              </w:rPr>
              <w:t>1</w:t>
            </w:r>
            <w:r w:rsidRPr="00AE31DC">
              <w:rPr>
                <w:rFonts w:ascii="Times New Roman" w:hAnsi="Times New Roman"/>
                <w:sz w:val="28"/>
                <w:lang w:val="ru-RU"/>
              </w:rPr>
              <w:t xml:space="preserve"> </w:t>
            </w:r>
            <w:r w:rsidRPr="00AE31DC">
              <w:rPr>
                <w:rFonts w:ascii="Times New Roman" w:hAnsi="Times New Roman"/>
                <w:sz w:val="28"/>
                <w:lang w:val="uk-UA"/>
              </w:rPr>
              <w:t xml:space="preserve">– якісний аналіз стану проблеми, </w:t>
            </w:r>
            <w:r w:rsidRPr="00AE31DC">
              <w:rPr>
                <w:rFonts w:ascii="Times New Roman" w:hAnsi="Times New Roman"/>
                <w:sz w:val="28"/>
              </w:rPr>
              <w:t>x</w:t>
            </w:r>
            <w:r w:rsidRPr="00AE31DC">
              <w:rPr>
                <w:rFonts w:ascii="Times New Roman" w:hAnsi="Times New Roman"/>
                <w:sz w:val="28"/>
                <w:vertAlign w:val="subscript"/>
                <w:lang w:val="ru-RU"/>
              </w:rPr>
              <w:t>2</w:t>
            </w:r>
            <w:r w:rsidRPr="00AE31DC">
              <w:rPr>
                <w:rFonts w:ascii="Times New Roman" w:hAnsi="Times New Roman"/>
                <w:sz w:val="28"/>
                <w:lang w:val="uk-UA"/>
              </w:rPr>
              <w:t xml:space="preserve"> – ступінь новизни отриманих результатів, </w:t>
            </w:r>
            <w:r w:rsidRPr="00AE31DC">
              <w:rPr>
                <w:rFonts w:ascii="Times New Roman" w:hAnsi="Times New Roman"/>
                <w:sz w:val="28"/>
              </w:rPr>
              <w:t>x</w:t>
            </w:r>
            <w:r w:rsidRPr="00AE31DC">
              <w:rPr>
                <w:rFonts w:ascii="Times New Roman" w:hAnsi="Times New Roman"/>
                <w:sz w:val="28"/>
                <w:vertAlign w:val="subscript"/>
                <w:lang w:val="ru-RU"/>
              </w:rPr>
              <w:t>3</w:t>
            </w:r>
            <w:r w:rsidRPr="00AE31DC">
              <w:rPr>
                <w:rFonts w:ascii="Times New Roman" w:hAnsi="Times New Roman"/>
                <w:sz w:val="28"/>
                <w:lang w:val="ru-RU"/>
              </w:rPr>
              <w:t xml:space="preserve"> </w:t>
            </w:r>
            <w:r>
              <w:rPr>
                <w:rFonts w:ascii="Times New Roman" w:hAnsi="Times New Roman"/>
                <w:sz w:val="28"/>
                <w:lang w:val="ru-RU"/>
              </w:rPr>
              <w:t>–</w:t>
            </w:r>
            <w:r>
              <w:rPr>
                <w:rFonts w:ascii="Times New Roman" w:hAnsi="Times New Roman"/>
                <w:sz w:val="28"/>
                <w:lang w:val="uk-UA"/>
              </w:rPr>
              <w:t xml:space="preserve"> практична значущість, </w:t>
            </w:r>
            <w:r>
              <w:rPr>
                <w:rFonts w:ascii="Times New Roman" w:hAnsi="Times New Roman"/>
                <w:sz w:val="28"/>
              </w:rPr>
              <w:t>x</w:t>
            </w:r>
            <w:r w:rsidRPr="00AE31DC">
              <w:rPr>
                <w:rFonts w:ascii="Times New Roman" w:hAnsi="Times New Roman"/>
                <w:sz w:val="28"/>
                <w:vertAlign w:val="subscript"/>
                <w:lang w:val="ru-RU"/>
              </w:rPr>
              <w:t>4</w:t>
            </w:r>
            <w:r>
              <w:rPr>
                <w:rFonts w:ascii="Times New Roman" w:hAnsi="Times New Roman"/>
                <w:sz w:val="28"/>
                <w:lang w:val="uk-UA"/>
              </w:rPr>
              <w:t xml:space="preserve"> – володіння автором спеціальним та науковим апаратом, </w:t>
            </w:r>
            <w:r>
              <w:rPr>
                <w:rFonts w:ascii="Times New Roman" w:hAnsi="Times New Roman"/>
                <w:sz w:val="28"/>
              </w:rPr>
              <w:t>x</w:t>
            </w:r>
            <w:r>
              <w:rPr>
                <w:rFonts w:ascii="Times New Roman" w:hAnsi="Times New Roman"/>
                <w:sz w:val="28"/>
                <w:vertAlign w:val="subscript"/>
                <w:lang w:val="uk-UA"/>
              </w:rPr>
              <w:t>5</w:t>
            </w:r>
            <w:r>
              <w:rPr>
                <w:rFonts w:ascii="Times New Roman" w:hAnsi="Times New Roman"/>
                <w:sz w:val="28"/>
                <w:lang w:val="uk-UA"/>
              </w:rPr>
              <w:t xml:space="preserve"> – повнота, якість, точність доповіді та відповіді на питання</w:t>
            </w:r>
            <w:r w:rsidRPr="00AE31DC">
              <w:rPr>
                <w:rFonts w:ascii="Times New Roman" w:hAnsi="Times New Roman"/>
                <w:sz w:val="28"/>
                <w:lang w:val="ru-RU"/>
              </w:rPr>
              <w:t>.</w:t>
            </w:r>
          </w:p>
          <w:p w14:paraId="731D7947" w14:textId="77777777" w:rsidR="00F44953" w:rsidRPr="00AE31DC" w:rsidRDefault="00F44953" w:rsidP="008C2EE8">
            <w:pPr>
              <w:spacing w:line="25" w:lineRule="atLeast"/>
              <w:ind w:firstLine="709"/>
              <w:jc w:val="both"/>
              <w:rPr>
                <w:rFonts w:ascii="Times New Roman" w:hAnsi="Times New Roman"/>
                <w:sz w:val="28"/>
                <w:lang w:val="ru-RU"/>
              </w:rPr>
            </w:pPr>
          </w:p>
        </w:tc>
        <w:tc>
          <w:tcPr>
            <w:tcW w:w="893" w:type="dxa"/>
            <w:tcBorders>
              <w:top w:val="nil"/>
              <w:left w:val="nil"/>
              <w:bottom w:val="nil"/>
              <w:right w:val="nil"/>
            </w:tcBorders>
            <w:vAlign w:val="center"/>
          </w:tcPr>
          <w:p w14:paraId="4CC28D88" w14:textId="77777777" w:rsidR="00F44953" w:rsidRDefault="00F44953" w:rsidP="008C2EE8">
            <w:pPr>
              <w:pStyle w:val="a6"/>
              <w:spacing w:line="300" w:lineRule="auto"/>
              <w:ind w:left="0"/>
              <w:jc w:val="center"/>
              <w:rPr>
                <w:szCs w:val="28"/>
                <w:lang w:val="ru-RU"/>
              </w:rPr>
            </w:pPr>
          </w:p>
        </w:tc>
      </w:tr>
      <w:tr w:rsidR="00F44953" w14:paraId="2E99B8E8" w14:textId="77777777" w:rsidTr="008C2EE8">
        <w:tc>
          <w:tcPr>
            <w:tcW w:w="9028" w:type="dxa"/>
            <w:tcBorders>
              <w:top w:val="nil"/>
              <w:left w:val="nil"/>
              <w:bottom w:val="nil"/>
              <w:right w:val="nil"/>
            </w:tcBorders>
            <w:vAlign w:val="center"/>
          </w:tcPr>
          <w:p w14:paraId="7EC4668E" w14:textId="77777777" w:rsidR="00F44953" w:rsidRPr="004233F8" w:rsidRDefault="00F44953" w:rsidP="008C2EE8">
            <w:pPr>
              <w:pStyle w:val="a6"/>
              <w:spacing w:line="300" w:lineRule="auto"/>
              <w:ind w:left="0"/>
              <w:jc w:val="center"/>
              <w:rPr>
                <w:szCs w:val="28"/>
                <w:lang w:val="ru-RU"/>
              </w:rPr>
            </w:pPr>
            <m:oMathPara>
              <m:oMathParaPr>
                <m:jc m:val="center"/>
              </m:oMathParaPr>
              <m:oMath>
                <m:r>
                  <w:rPr>
                    <w:rFonts w:ascii="Cambria Math" w:hAnsi="Cambria Math"/>
                    <w:color w:val="000000" w:themeColor="text1"/>
                    <w:lang w:val="uk-UA"/>
                  </w:rPr>
                  <m:t xml:space="preserve">Y= </m:t>
                </m:r>
                <m:sSub>
                  <m:sSubPr>
                    <m:ctrlPr>
                      <w:rPr>
                        <w:rFonts w:ascii="Cambria Math" w:hAnsi="Cambria Math"/>
                        <w:i/>
                        <w:color w:val="000000" w:themeColor="text1"/>
                        <w:lang w:val="uk-UA"/>
                      </w:rPr>
                    </m:ctrlPr>
                  </m:sSubPr>
                  <m:e>
                    <m:r>
                      <w:rPr>
                        <w:rFonts w:ascii="Cambria Math" w:hAnsi="Cambria Math"/>
                        <w:color w:val="000000" w:themeColor="text1"/>
                        <w:lang w:val="uk-UA"/>
                      </w:rPr>
                      <m:t>f</m:t>
                    </m:r>
                  </m:e>
                  <m:sub>
                    <m:r>
                      <w:rPr>
                        <w:rFonts w:ascii="Cambria Math" w:hAnsi="Cambria Math"/>
                        <w:color w:val="000000" w:themeColor="text1"/>
                        <w:lang w:val="uk-UA"/>
                      </w:rPr>
                      <m:t>y</m:t>
                    </m:r>
                  </m:sub>
                </m:sSub>
                <m:r>
                  <w:rPr>
                    <w:rFonts w:ascii="Cambria Math" w:hAnsi="Cambria Math"/>
                    <w:color w:val="000000" w:themeColor="text1"/>
                    <w:lang w:val="uk-UA"/>
                  </w:rPr>
                  <m:t>(</m:t>
                </m:r>
                <m:sSub>
                  <m:sSubPr>
                    <m:ctrlPr>
                      <w:rPr>
                        <w:rFonts w:ascii="Cambria Math" w:hAnsi="Cambria Math"/>
                        <w:i/>
                        <w:color w:val="000000" w:themeColor="text1"/>
                        <w:lang w:val="uk-UA"/>
                      </w:rPr>
                    </m:ctrlPr>
                  </m:sSubPr>
                  <m:e>
                    <m:r>
                      <w:rPr>
                        <w:rFonts w:ascii="Cambria Math" w:hAnsi="Cambria Math"/>
                        <w:color w:val="000000" w:themeColor="text1"/>
                        <w:lang w:val="uk-UA"/>
                      </w:rPr>
                      <m:t>y</m:t>
                    </m:r>
                  </m:e>
                  <m:sub>
                    <m:r>
                      <w:rPr>
                        <w:rFonts w:ascii="Cambria Math" w:hAnsi="Cambria Math"/>
                        <w:color w:val="000000" w:themeColor="text1"/>
                        <w:lang w:val="uk-UA"/>
                      </w:rPr>
                      <m:t>1</m:t>
                    </m:r>
                  </m:sub>
                </m:sSub>
                <m:r>
                  <w:rPr>
                    <w:rFonts w:ascii="Cambria Math" w:hAnsi="Cambria Math"/>
                    <w:color w:val="000000" w:themeColor="text1"/>
                    <w:lang w:val="uk-UA"/>
                  </w:rPr>
                  <m:t>,</m:t>
                </m:r>
                <m:sSub>
                  <m:sSubPr>
                    <m:ctrlPr>
                      <w:rPr>
                        <w:rFonts w:ascii="Cambria Math" w:hAnsi="Cambria Math"/>
                        <w:i/>
                        <w:color w:val="000000" w:themeColor="text1"/>
                        <w:lang w:val="uk-UA"/>
                      </w:rPr>
                    </m:ctrlPr>
                  </m:sSubPr>
                  <m:e>
                    <m:r>
                      <w:rPr>
                        <w:rFonts w:ascii="Cambria Math" w:hAnsi="Cambria Math"/>
                        <w:color w:val="000000" w:themeColor="text1"/>
                        <w:lang w:val="uk-UA"/>
                      </w:rPr>
                      <m:t>y</m:t>
                    </m:r>
                  </m:e>
                  <m:sub>
                    <m:r>
                      <w:rPr>
                        <w:rFonts w:ascii="Cambria Math" w:hAnsi="Cambria Math"/>
                        <w:color w:val="000000" w:themeColor="text1"/>
                        <w:lang w:val="uk-UA"/>
                      </w:rPr>
                      <m:t>2</m:t>
                    </m:r>
                  </m:sub>
                </m:sSub>
                <m:r>
                  <w:rPr>
                    <w:rFonts w:ascii="Cambria Math" w:hAnsi="Cambria Math"/>
                    <w:color w:val="000000" w:themeColor="text1"/>
                    <w:lang w:val="uk-UA"/>
                  </w:rPr>
                  <m:t>,</m:t>
                </m:r>
                <m:sSub>
                  <m:sSubPr>
                    <m:ctrlPr>
                      <w:rPr>
                        <w:rFonts w:ascii="Cambria Math" w:hAnsi="Cambria Math"/>
                        <w:i/>
                        <w:color w:val="000000" w:themeColor="text1"/>
                        <w:lang w:val="uk-UA"/>
                      </w:rPr>
                    </m:ctrlPr>
                  </m:sSubPr>
                  <m:e>
                    <m:r>
                      <w:rPr>
                        <w:rFonts w:ascii="Cambria Math" w:hAnsi="Cambria Math"/>
                        <w:color w:val="000000" w:themeColor="text1"/>
                        <w:lang w:val="uk-UA"/>
                      </w:rPr>
                      <m:t>y</m:t>
                    </m:r>
                  </m:e>
                  <m:sub>
                    <m:r>
                      <w:rPr>
                        <w:rFonts w:ascii="Cambria Math" w:hAnsi="Cambria Math"/>
                        <w:color w:val="000000" w:themeColor="text1"/>
                        <w:lang w:val="uk-UA"/>
                      </w:rPr>
                      <m:t>3</m:t>
                    </m:r>
                  </m:sub>
                </m:sSub>
                <m:r>
                  <w:rPr>
                    <w:rFonts w:ascii="Cambria Math" w:hAnsi="Cambria Math"/>
                    <w:color w:val="000000" w:themeColor="text1"/>
                    <w:lang w:val="uk-UA"/>
                  </w:rPr>
                  <m:t>,</m:t>
                </m:r>
                <m:sSub>
                  <m:sSubPr>
                    <m:ctrlPr>
                      <w:rPr>
                        <w:rFonts w:ascii="Cambria Math" w:hAnsi="Cambria Math"/>
                        <w:i/>
                        <w:color w:val="000000" w:themeColor="text1"/>
                        <w:lang w:val="uk-UA"/>
                      </w:rPr>
                    </m:ctrlPr>
                  </m:sSubPr>
                  <m:e>
                    <m:r>
                      <w:rPr>
                        <w:rFonts w:ascii="Cambria Math" w:hAnsi="Cambria Math"/>
                        <w:color w:val="000000" w:themeColor="text1"/>
                        <w:lang w:val="uk-UA"/>
                      </w:rPr>
                      <m:t>y</m:t>
                    </m:r>
                  </m:e>
                  <m:sub>
                    <m:r>
                      <w:rPr>
                        <w:rFonts w:ascii="Cambria Math" w:hAnsi="Cambria Math"/>
                        <w:color w:val="000000" w:themeColor="text1"/>
                        <w:lang w:val="uk-UA"/>
                      </w:rPr>
                      <m:t>4</m:t>
                    </m:r>
                  </m:sub>
                </m:sSub>
                <m:r>
                  <w:rPr>
                    <w:rFonts w:ascii="Cambria Math" w:hAnsi="Cambria Math"/>
                    <w:color w:val="000000" w:themeColor="text1"/>
                    <w:lang w:val="uk-UA"/>
                  </w:rPr>
                  <m:t>,</m:t>
                </m:r>
                <m:sSub>
                  <m:sSubPr>
                    <m:ctrlPr>
                      <w:rPr>
                        <w:rFonts w:ascii="Cambria Math" w:hAnsi="Cambria Math"/>
                        <w:i/>
                        <w:color w:val="000000" w:themeColor="text1"/>
                        <w:lang w:val="uk-UA"/>
                      </w:rPr>
                    </m:ctrlPr>
                  </m:sSubPr>
                  <m:e>
                    <m:r>
                      <w:rPr>
                        <w:rFonts w:ascii="Cambria Math" w:hAnsi="Cambria Math"/>
                        <w:color w:val="000000" w:themeColor="text1"/>
                        <w:lang w:val="uk-UA"/>
                      </w:rPr>
                      <m:t>y</m:t>
                    </m:r>
                  </m:e>
                  <m:sub>
                    <m:r>
                      <w:rPr>
                        <w:rFonts w:ascii="Cambria Math" w:hAnsi="Cambria Math"/>
                        <w:color w:val="000000" w:themeColor="text1"/>
                        <w:lang w:val="uk-UA"/>
                      </w:rPr>
                      <m:t>5</m:t>
                    </m:r>
                  </m:sub>
                </m:sSub>
                <m:r>
                  <w:rPr>
                    <w:rFonts w:ascii="Cambria Math" w:hAnsi="Cambria Math"/>
                    <w:color w:val="000000" w:themeColor="text1"/>
                    <w:lang w:val="uk-UA"/>
                  </w:rPr>
                  <m:t>)</m:t>
                </m:r>
              </m:oMath>
            </m:oMathPara>
          </w:p>
        </w:tc>
        <w:tc>
          <w:tcPr>
            <w:tcW w:w="893" w:type="dxa"/>
            <w:tcBorders>
              <w:top w:val="nil"/>
              <w:left w:val="nil"/>
              <w:bottom w:val="nil"/>
              <w:right w:val="nil"/>
            </w:tcBorders>
            <w:vAlign w:val="center"/>
          </w:tcPr>
          <w:p w14:paraId="4F9F5557" w14:textId="77777777" w:rsidR="00F44953" w:rsidRDefault="00F44953" w:rsidP="008C2EE8">
            <w:pPr>
              <w:pStyle w:val="a6"/>
              <w:spacing w:line="300" w:lineRule="auto"/>
              <w:ind w:left="0"/>
              <w:jc w:val="center"/>
              <w:rPr>
                <w:szCs w:val="28"/>
                <w:lang w:val="ru-RU"/>
              </w:rPr>
            </w:pPr>
            <w:r>
              <w:rPr>
                <w:szCs w:val="28"/>
                <w:lang w:val="ru-RU"/>
              </w:rPr>
              <w:t>(</w:t>
            </w:r>
            <w:r>
              <w:rPr>
                <w:szCs w:val="28"/>
              </w:rPr>
              <w:t>2.3</w:t>
            </w:r>
            <w:r>
              <w:rPr>
                <w:szCs w:val="28"/>
                <w:lang w:val="ru-RU"/>
              </w:rPr>
              <w:t>)</w:t>
            </w:r>
          </w:p>
        </w:tc>
      </w:tr>
    </w:tbl>
    <w:p w14:paraId="5A576F00" w14:textId="77777777" w:rsidR="00F44953" w:rsidRDefault="00F44953" w:rsidP="00F44953">
      <w:pPr>
        <w:spacing w:line="25" w:lineRule="atLeast"/>
        <w:ind w:firstLine="709"/>
        <w:jc w:val="both"/>
        <w:rPr>
          <w:rFonts w:ascii="Times New Roman" w:hAnsi="Times New Roman"/>
          <w:sz w:val="28"/>
          <w:lang w:val="uk-UA"/>
        </w:rPr>
      </w:pPr>
      <w:bookmarkStart w:id="44" w:name="_Toc90748629"/>
      <w:r w:rsidRPr="00AE31DC">
        <w:rPr>
          <w:rFonts w:ascii="Times New Roman" w:hAnsi="Times New Roman"/>
          <w:sz w:val="28"/>
          <w:lang w:val="uk-UA"/>
        </w:rPr>
        <w:lastRenderedPageBreak/>
        <w:t xml:space="preserve">де </w:t>
      </w:r>
      <w:r>
        <w:rPr>
          <w:rFonts w:ascii="Times New Roman" w:hAnsi="Times New Roman"/>
          <w:sz w:val="28"/>
        </w:rPr>
        <w:t>y</w:t>
      </w:r>
      <w:r w:rsidRPr="00AE31DC">
        <w:rPr>
          <w:rFonts w:ascii="Times New Roman" w:hAnsi="Times New Roman"/>
          <w:sz w:val="28"/>
          <w:vertAlign w:val="subscript"/>
        </w:rPr>
        <w:t>1</w:t>
      </w:r>
      <w:r w:rsidRPr="00AE31DC">
        <w:rPr>
          <w:rFonts w:ascii="Times New Roman" w:hAnsi="Times New Roman"/>
          <w:sz w:val="28"/>
        </w:rPr>
        <w:t xml:space="preserve"> – </w:t>
      </w:r>
      <w:r>
        <w:rPr>
          <w:rFonts w:ascii="Times New Roman" w:hAnsi="Times New Roman"/>
          <w:sz w:val="28"/>
          <w:lang w:val="uk-UA"/>
        </w:rPr>
        <w:t xml:space="preserve">постановка проблеми у загальному вигляді, </w:t>
      </w:r>
      <w:r>
        <w:rPr>
          <w:rFonts w:ascii="Times New Roman" w:hAnsi="Times New Roman"/>
          <w:sz w:val="28"/>
        </w:rPr>
        <w:t>y</w:t>
      </w:r>
      <w:r w:rsidRPr="00AE31DC">
        <w:rPr>
          <w:rFonts w:ascii="Times New Roman" w:hAnsi="Times New Roman"/>
          <w:sz w:val="28"/>
          <w:vertAlign w:val="subscript"/>
        </w:rPr>
        <w:t>2</w:t>
      </w:r>
      <w:r>
        <w:rPr>
          <w:rFonts w:ascii="Times New Roman" w:hAnsi="Times New Roman"/>
          <w:sz w:val="28"/>
          <w:lang w:val="uk-UA"/>
        </w:rPr>
        <w:t xml:space="preserve"> – аналіз останніх досліджень та публікацій по розглянутому питанню, </w:t>
      </w:r>
      <w:r>
        <w:rPr>
          <w:rFonts w:ascii="Times New Roman" w:hAnsi="Times New Roman"/>
          <w:sz w:val="28"/>
        </w:rPr>
        <w:t>y</w:t>
      </w:r>
      <w:r w:rsidRPr="00AE31DC">
        <w:rPr>
          <w:rFonts w:ascii="Times New Roman" w:hAnsi="Times New Roman"/>
          <w:sz w:val="28"/>
          <w:vertAlign w:val="subscript"/>
        </w:rPr>
        <w:t>3</w:t>
      </w:r>
      <w:r>
        <w:rPr>
          <w:rFonts w:ascii="Times New Roman" w:hAnsi="Times New Roman"/>
          <w:sz w:val="28"/>
          <w:lang w:val="uk-UA"/>
        </w:rPr>
        <w:t xml:space="preserve"> – виділення невирішених частин загальної проблеми, </w:t>
      </w:r>
      <w:r>
        <w:rPr>
          <w:rFonts w:ascii="Times New Roman" w:hAnsi="Times New Roman"/>
          <w:sz w:val="28"/>
        </w:rPr>
        <w:t>y</w:t>
      </w:r>
      <w:r>
        <w:rPr>
          <w:rFonts w:ascii="Times New Roman" w:hAnsi="Times New Roman"/>
          <w:sz w:val="28"/>
          <w:vertAlign w:val="subscript"/>
          <w:lang w:val="uk-UA"/>
        </w:rPr>
        <w:t>4</w:t>
      </w:r>
      <w:r>
        <w:rPr>
          <w:rFonts w:ascii="Times New Roman" w:hAnsi="Times New Roman"/>
          <w:sz w:val="28"/>
          <w:lang w:val="uk-UA"/>
        </w:rPr>
        <w:t xml:space="preserve"> – формування цілей дослідження, </w:t>
      </w:r>
      <w:r>
        <w:rPr>
          <w:rFonts w:ascii="Times New Roman" w:hAnsi="Times New Roman"/>
          <w:sz w:val="28"/>
        </w:rPr>
        <w:t>y</w:t>
      </w:r>
      <w:r w:rsidRPr="00AE31DC">
        <w:rPr>
          <w:rFonts w:ascii="Times New Roman" w:hAnsi="Times New Roman"/>
          <w:sz w:val="28"/>
          <w:vertAlign w:val="subscript"/>
        </w:rPr>
        <w:t>5</w:t>
      </w:r>
      <w:r>
        <w:rPr>
          <w:rFonts w:ascii="Times New Roman" w:hAnsi="Times New Roman"/>
          <w:sz w:val="28"/>
          <w:lang w:val="uk-UA"/>
        </w:rPr>
        <w:t xml:space="preserve"> – виклад основного матеріалу дослідження.</w:t>
      </w:r>
    </w:p>
    <w:p w14:paraId="674A4138" w14:textId="77777777" w:rsidR="00F44953" w:rsidRPr="00AE31DC" w:rsidRDefault="00F44953" w:rsidP="00F44953">
      <w:pPr>
        <w:spacing w:line="25" w:lineRule="atLeast"/>
        <w:ind w:firstLine="709"/>
        <w:jc w:val="both"/>
        <w:rPr>
          <w:rFonts w:ascii="Times New Roman" w:hAnsi="Times New Roman"/>
          <w:sz w:val="28"/>
          <w:lang w:val="uk-UA"/>
        </w:rPr>
      </w:pPr>
    </w:p>
    <w:p w14:paraId="26B4E29A" w14:textId="77777777" w:rsidR="00F44953" w:rsidRDefault="00F44953" w:rsidP="00F44953">
      <w:pPr>
        <w:pStyle w:val="2"/>
        <w:numPr>
          <w:ilvl w:val="1"/>
          <w:numId w:val="19"/>
        </w:numPr>
        <w:spacing w:before="0" w:line="25" w:lineRule="atLeast"/>
        <w:ind w:left="0" w:firstLine="709"/>
        <w:rPr>
          <w:rFonts w:ascii="Times New Roman" w:hAnsi="Times New Roman" w:cs="Times New Roman"/>
          <w:b/>
          <w:color w:val="000000" w:themeColor="text1"/>
          <w:sz w:val="28"/>
          <w:lang w:val="uk-UA"/>
        </w:rPr>
      </w:pPr>
      <w:bookmarkStart w:id="45" w:name="_Toc93338106"/>
      <w:r w:rsidRPr="008967F4">
        <w:rPr>
          <w:rFonts w:ascii="Times New Roman" w:hAnsi="Times New Roman" w:cs="Times New Roman"/>
          <w:b/>
          <w:color w:val="000000" w:themeColor="text1"/>
          <w:sz w:val="28"/>
          <w:lang w:val="uk-UA"/>
        </w:rPr>
        <w:t>Визначення вагових коефіцієнтів показників</w:t>
      </w:r>
      <w:bookmarkEnd w:id="44"/>
      <w:bookmarkEnd w:id="45"/>
    </w:p>
    <w:p w14:paraId="0465FEF2" w14:textId="77777777" w:rsidR="00F44953" w:rsidRPr="000B1E57" w:rsidRDefault="00F44953" w:rsidP="00F44953">
      <w:pPr>
        <w:rPr>
          <w:lang w:val="uk-UA"/>
        </w:rPr>
      </w:pPr>
    </w:p>
    <w:p w14:paraId="57F24AF3" w14:textId="77777777" w:rsidR="00F44953" w:rsidRDefault="00F44953" w:rsidP="00F44953">
      <w:pPr>
        <w:spacing w:line="25" w:lineRule="atLeast"/>
        <w:ind w:firstLine="709"/>
        <w:jc w:val="both"/>
        <w:rPr>
          <w:rFonts w:ascii="Times New Roman" w:hAnsi="Times New Roman"/>
          <w:color w:val="000000" w:themeColor="text1"/>
          <w:sz w:val="28"/>
          <w:lang w:val="uk-UA"/>
        </w:rPr>
      </w:pPr>
      <w:r w:rsidRPr="008967F4">
        <w:rPr>
          <w:rFonts w:ascii="Times New Roman" w:hAnsi="Times New Roman"/>
          <w:color w:val="000000" w:themeColor="text1"/>
          <w:sz w:val="28"/>
          <w:lang w:val="uk-UA"/>
        </w:rPr>
        <w:t>Експертами – членами журі конференції – проводиться ранжування показників (перший по вагомості має бути критерій ранг 1). Вага α</w:t>
      </w:r>
      <w:r w:rsidRPr="008967F4">
        <w:rPr>
          <w:rFonts w:ascii="Times New Roman" w:hAnsi="Times New Roman"/>
          <w:color w:val="000000" w:themeColor="text1"/>
          <w:sz w:val="28"/>
          <w:vertAlign w:val="subscript"/>
          <w:lang w:val="uk-UA"/>
        </w:rPr>
        <w:t>і</w:t>
      </w:r>
      <w:r w:rsidRPr="008967F4">
        <w:rPr>
          <w:rFonts w:ascii="Times New Roman" w:hAnsi="Times New Roman"/>
          <w:color w:val="000000" w:themeColor="text1"/>
          <w:sz w:val="28"/>
          <w:lang w:val="uk-UA"/>
        </w:rPr>
        <w:t xml:space="preserve"> показника </w:t>
      </w:r>
      <w:proofErr w:type="spellStart"/>
      <w:r w:rsidRPr="008967F4">
        <w:rPr>
          <w:rFonts w:ascii="Times New Roman" w:hAnsi="Times New Roman"/>
          <w:color w:val="000000" w:themeColor="text1"/>
          <w:sz w:val="28"/>
          <w:lang w:val="uk-UA"/>
        </w:rPr>
        <w:t>Y</w:t>
      </w:r>
      <w:r w:rsidRPr="008967F4">
        <w:rPr>
          <w:rFonts w:ascii="Times New Roman" w:hAnsi="Times New Roman"/>
          <w:color w:val="000000" w:themeColor="text1"/>
          <w:sz w:val="28"/>
          <w:vertAlign w:val="subscript"/>
          <w:lang w:val="uk-UA"/>
        </w:rPr>
        <w:t>i</w:t>
      </w:r>
      <w:proofErr w:type="spellEnd"/>
      <w:r w:rsidRPr="008967F4">
        <w:rPr>
          <w:rFonts w:ascii="Times New Roman" w:hAnsi="Times New Roman"/>
          <w:color w:val="000000" w:themeColor="text1"/>
          <w:sz w:val="28"/>
          <w:lang w:val="uk-UA"/>
        </w:rPr>
        <w:t xml:space="preserve"> може бути вирахувана за допомогою правила </w:t>
      </w:r>
      <w:proofErr w:type="spellStart"/>
      <w:r w:rsidRPr="008967F4">
        <w:rPr>
          <w:rFonts w:ascii="Times New Roman" w:hAnsi="Times New Roman"/>
          <w:color w:val="000000" w:themeColor="text1"/>
          <w:sz w:val="28"/>
          <w:lang w:val="uk-UA"/>
        </w:rPr>
        <w:t>Фішберна</w:t>
      </w:r>
      <w:proofErr w:type="spellEnd"/>
      <w:r>
        <w:rPr>
          <w:rFonts w:ascii="Times New Roman" w:hAnsi="Times New Roman"/>
          <w:color w:val="000000" w:themeColor="text1"/>
          <w:sz w:val="28"/>
          <w:lang w:val="uk-UA"/>
        </w:rPr>
        <w:t>, описаного формулою (2.4).</w:t>
      </w:r>
    </w:p>
    <w:p w14:paraId="05323F99" w14:textId="77777777" w:rsidR="00F44953" w:rsidRDefault="00F44953" w:rsidP="00F44953">
      <w:pPr>
        <w:spacing w:line="25" w:lineRule="atLeast"/>
        <w:ind w:firstLine="709"/>
        <w:jc w:val="both"/>
        <w:rPr>
          <w:rFonts w:ascii="Times New Roman" w:hAnsi="Times New Roman"/>
          <w:color w:val="000000" w:themeColor="text1"/>
          <w:sz w:val="28"/>
          <w:lang w:val="uk-UA"/>
        </w:rPr>
      </w:pPr>
    </w:p>
    <w:tbl>
      <w:tblPr>
        <w:tblStyle w:val="af2"/>
        <w:tblW w:w="0" w:type="auto"/>
        <w:tblLook w:val="04A0" w:firstRow="1" w:lastRow="0" w:firstColumn="1" w:lastColumn="0" w:noHBand="0" w:noVBand="1"/>
      </w:tblPr>
      <w:tblGrid>
        <w:gridCol w:w="9028"/>
        <w:gridCol w:w="893"/>
      </w:tblGrid>
      <w:tr w:rsidR="00F44953" w14:paraId="5203EF33" w14:textId="77777777" w:rsidTr="008C2EE8">
        <w:tc>
          <w:tcPr>
            <w:tcW w:w="9028" w:type="dxa"/>
            <w:tcBorders>
              <w:top w:val="nil"/>
              <w:left w:val="nil"/>
              <w:bottom w:val="nil"/>
              <w:right w:val="nil"/>
            </w:tcBorders>
            <w:vAlign w:val="center"/>
          </w:tcPr>
          <w:p w14:paraId="73BE7299" w14:textId="77777777" w:rsidR="00F44953" w:rsidRPr="004233F8" w:rsidRDefault="005D2A9C" w:rsidP="008C2EE8">
            <w:pPr>
              <w:pStyle w:val="a6"/>
              <w:spacing w:line="300" w:lineRule="auto"/>
              <w:ind w:left="0"/>
              <w:jc w:val="center"/>
              <w:rPr>
                <w:szCs w:val="28"/>
                <w:lang w:val="ru-RU"/>
              </w:rPr>
            </w:pPr>
            <m:oMathPara>
              <m:oMathParaPr>
                <m:jc m:val="center"/>
              </m:oMathParaPr>
              <m:oMath>
                <m:sSub>
                  <m:sSubPr>
                    <m:ctrlPr>
                      <w:rPr>
                        <w:rFonts w:ascii="Cambria Math" w:hAnsi="Cambria Math"/>
                        <w:i/>
                        <w:color w:val="000000" w:themeColor="text1"/>
                        <w:lang w:val="uk-UA"/>
                      </w:rPr>
                    </m:ctrlPr>
                  </m:sSubPr>
                  <m:e>
                    <m:r>
                      <w:rPr>
                        <w:rFonts w:ascii="Cambria Math" w:hAnsi="Cambria Math"/>
                        <w:color w:val="000000" w:themeColor="text1"/>
                        <w:lang w:val="uk-UA"/>
                      </w:rPr>
                      <m:t>α</m:t>
                    </m:r>
                  </m:e>
                  <m:sub>
                    <m:r>
                      <w:rPr>
                        <w:rFonts w:ascii="Cambria Math" w:hAnsi="Cambria Math"/>
                        <w:color w:val="000000" w:themeColor="text1"/>
                        <w:lang w:val="uk-UA"/>
                      </w:rPr>
                      <m:t>i</m:t>
                    </m:r>
                  </m:sub>
                </m:sSub>
                <m:r>
                  <w:rPr>
                    <w:rFonts w:ascii="Cambria Math" w:hAnsi="Cambria Math"/>
                    <w:color w:val="000000" w:themeColor="text1"/>
                    <w:lang w:val="uk-UA"/>
                  </w:rPr>
                  <m:t>=</m:t>
                </m:r>
                <m:f>
                  <m:fPr>
                    <m:ctrlPr>
                      <w:rPr>
                        <w:rFonts w:ascii="Cambria Math" w:hAnsi="Cambria Math"/>
                        <w:i/>
                        <w:color w:val="000000" w:themeColor="text1"/>
                        <w:lang w:val="uk-UA"/>
                      </w:rPr>
                    </m:ctrlPr>
                  </m:fPr>
                  <m:num>
                    <m:r>
                      <w:rPr>
                        <w:rFonts w:ascii="Cambria Math" w:hAnsi="Cambria Math"/>
                        <w:color w:val="000000" w:themeColor="text1"/>
                        <w:lang w:val="uk-UA"/>
                      </w:rPr>
                      <m:t>2(n-</m:t>
                    </m:r>
                    <m:sSub>
                      <m:sSubPr>
                        <m:ctrlPr>
                          <w:rPr>
                            <w:rFonts w:ascii="Cambria Math" w:hAnsi="Cambria Math"/>
                            <w:i/>
                            <w:color w:val="000000" w:themeColor="text1"/>
                            <w:lang w:val="uk-UA"/>
                          </w:rPr>
                        </m:ctrlPr>
                      </m:sSubPr>
                      <m:e>
                        <m:r>
                          <w:rPr>
                            <w:rFonts w:ascii="Cambria Math" w:hAnsi="Cambria Math"/>
                            <w:color w:val="000000" w:themeColor="text1"/>
                            <w:lang w:val="uk-UA"/>
                          </w:rPr>
                          <m:t>r</m:t>
                        </m:r>
                      </m:e>
                      <m:sub>
                        <m:r>
                          <w:rPr>
                            <w:rFonts w:ascii="Cambria Math" w:hAnsi="Cambria Math"/>
                            <w:color w:val="000000" w:themeColor="text1"/>
                            <w:lang w:val="uk-UA"/>
                          </w:rPr>
                          <m:t>i</m:t>
                        </m:r>
                      </m:sub>
                    </m:sSub>
                    <m:r>
                      <w:rPr>
                        <w:rFonts w:ascii="Cambria Math" w:hAnsi="Cambria Math"/>
                        <w:color w:val="000000" w:themeColor="text1"/>
                        <w:lang w:val="uk-UA"/>
                      </w:rPr>
                      <m:t>+1)</m:t>
                    </m:r>
                  </m:num>
                  <m:den>
                    <m:r>
                      <w:rPr>
                        <w:rFonts w:ascii="Cambria Math" w:hAnsi="Cambria Math"/>
                        <w:color w:val="000000" w:themeColor="text1"/>
                        <w:lang w:val="uk-UA"/>
                      </w:rPr>
                      <m:t>(n+1)n</m:t>
                    </m:r>
                  </m:den>
                </m:f>
              </m:oMath>
            </m:oMathPara>
          </w:p>
        </w:tc>
        <w:tc>
          <w:tcPr>
            <w:tcW w:w="893" w:type="dxa"/>
            <w:tcBorders>
              <w:top w:val="nil"/>
              <w:left w:val="nil"/>
              <w:bottom w:val="nil"/>
              <w:right w:val="nil"/>
            </w:tcBorders>
            <w:vAlign w:val="center"/>
          </w:tcPr>
          <w:p w14:paraId="6C3F4340" w14:textId="77777777" w:rsidR="00F44953" w:rsidRDefault="00F44953" w:rsidP="008C2EE8">
            <w:pPr>
              <w:pStyle w:val="a6"/>
              <w:spacing w:line="300" w:lineRule="auto"/>
              <w:ind w:left="0"/>
              <w:jc w:val="center"/>
              <w:rPr>
                <w:szCs w:val="28"/>
                <w:lang w:val="ru-RU"/>
              </w:rPr>
            </w:pPr>
            <w:r>
              <w:rPr>
                <w:szCs w:val="28"/>
                <w:lang w:val="ru-RU"/>
              </w:rPr>
              <w:t>(</w:t>
            </w:r>
            <w:r>
              <w:rPr>
                <w:szCs w:val="28"/>
              </w:rPr>
              <w:t>2.4</w:t>
            </w:r>
            <w:r>
              <w:rPr>
                <w:szCs w:val="28"/>
                <w:lang w:val="ru-RU"/>
              </w:rPr>
              <w:t>)</w:t>
            </w:r>
          </w:p>
        </w:tc>
      </w:tr>
    </w:tbl>
    <w:p w14:paraId="7BFC6897" w14:textId="77777777" w:rsidR="00F44953" w:rsidRDefault="00F44953" w:rsidP="00F44953">
      <w:pPr>
        <w:spacing w:line="25" w:lineRule="atLeast"/>
        <w:ind w:firstLine="709"/>
        <w:jc w:val="both"/>
        <w:rPr>
          <w:rFonts w:ascii="Times New Roman" w:hAnsi="Times New Roman"/>
          <w:color w:val="000000" w:themeColor="text1"/>
          <w:sz w:val="28"/>
          <w:lang w:val="uk-UA"/>
        </w:rPr>
      </w:pPr>
    </w:p>
    <w:p w14:paraId="1D456CBB" w14:textId="77777777" w:rsidR="00F44953" w:rsidRPr="008967F4" w:rsidRDefault="00F44953" w:rsidP="00F44953">
      <w:pPr>
        <w:spacing w:line="25" w:lineRule="atLeast"/>
        <w:ind w:firstLine="709"/>
        <w:jc w:val="both"/>
        <w:rPr>
          <w:rFonts w:ascii="Times New Roman" w:hAnsi="Times New Roman"/>
          <w:color w:val="000000" w:themeColor="text1"/>
          <w:sz w:val="28"/>
          <w:lang w:val="uk-UA"/>
        </w:rPr>
      </w:pPr>
      <w:r w:rsidRPr="008967F4">
        <w:rPr>
          <w:rFonts w:ascii="Times New Roman" w:hAnsi="Times New Roman"/>
          <w:color w:val="000000" w:themeColor="text1"/>
          <w:sz w:val="28"/>
          <w:lang w:val="uk-UA"/>
        </w:rPr>
        <w:t xml:space="preserve">де </w:t>
      </w:r>
      <w:proofErr w:type="spellStart"/>
      <w:r w:rsidRPr="008967F4">
        <w:rPr>
          <w:rFonts w:ascii="Times New Roman" w:hAnsi="Times New Roman"/>
          <w:color w:val="000000" w:themeColor="text1"/>
          <w:sz w:val="28"/>
          <w:lang w:val="uk-UA"/>
        </w:rPr>
        <w:t>r</w:t>
      </w:r>
      <w:r w:rsidRPr="008967F4">
        <w:rPr>
          <w:rFonts w:ascii="Times New Roman" w:hAnsi="Times New Roman"/>
          <w:color w:val="000000" w:themeColor="text1"/>
          <w:sz w:val="28"/>
          <w:vertAlign w:val="subscript"/>
          <w:lang w:val="uk-UA"/>
        </w:rPr>
        <w:t>i</w:t>
      </w:r>
      <w:proofErr w:type="spellEnd"/>
      <w:r w:rsidRPr="008967F4">
        <w:rPr>
          <w:rFonts w:ascii="Times New Roman" w:hAnsi="Times New Roman"/>
          <w:color w:val="000000" w:themeColor="text1"/>
          <w:sz w:val="28"/>
          <w:lang w:val="uk-UA"/>
        </w:rPr>
        <w:t xml:space="preserve"> – ранг і-го показника; n – кількість показників.</w:t>
      </w:r>
    </w:p>
    <w:p w14:paraId="0B690FCA" w14:textId="77777777" w:rsidR="00F44953" w:rsidRDefault="00F44953" w:rsidP="00F44953">
      <w:pPr>
        <w:spacing w:line="25" w:lineRule="atLeast"/>
        <w:ind w:firstLine="709"/>
        <w:jc w:val="both"/>
        <w:rPr>
          <w:rFonts w:ascii="Times New Roman" w:hAnsi="Times New Roman"/>
          <w:color w:val="000000" w:themeColor="text1"/>
          <w:sz w:val="28"/>
          <w:lang w:val="uk-UA"/>
        </w:rPr>
      </w:pPr>
      <w:r w:rsidRPr="008967F4">
        <w:rPr>
          <w:rFonts w:ascii="Times New Roman" w:hAnsi="Times New Roman"/>
          <w:color w:val="000000" w:themeColor="text1"/>
          <w:sz w:val="28"/>
          <w:lang w:val="uk-UA"/>
        </w:rPr>
        <w:t>При цьому проводиться перевірка узгодження експертних оцінок, для чого використовується коефіцієнт множинної рангової кореляції (конкордації)</w:t>
      </w:r>
      <w:r>
        <w:rPr>
          <w:rFonts w:ascii="Times New Roman" w:hAnsi="Times New Roman"/>
          <w:color w:val="000000" w:themeColor="text1"/>
          <w:sz w:val="28"/>
          <w:lang w:val="uk-UA"/>
        </w:rPr>
        <w:t>, описаного формулою (2.5).</w:t>
      </w:r>
    </w:p>
    <w:p w14:paraId="588F614B" w14:textId="77777777" w:rsidR="00F44953" w:rsidRPr="002510E8" w:rsidRDefault="00F44953" w:rsidP="00F44953">
      <w:pPr>
        <w:spacing w:line="25" w:lineRule="atLeast"/>
        <w:ind w:firstLine="709"/>
        <w:jc w:val="both"/>
        <w:rPr>
          <w:rFonts w:ascii="Times New Roman" w:hAnsi="Times New Roman"/>
          <w:color w:val="000000" w:themeColor="text1"/>
          <w:sz w:val="28"/>
          <w:lang w:val="ru-RU"/>
        </w:rPr>
      </w:pPr>
    </w:p>
    <w:tbl>
      <w:tblPr>
        <w:tblStyle w:val="af2"/>
        <w:tblW w:w="0" w:type="auto"/>
        <w:tblLook w:val="04A0" w:firstRow="1" w:lastRow="0" w:firstColumn="1" w:lastColumn="0" w:noHBand="0" w:noVBand="1"/>
      </w:tblPr>
      <w:tblGrid>
        <w:gridCol w:w="9028"/>
        <w:gridCol w:w="893"/>
      </w:tblGrid>
      <w:tr w:rsidR="00F44953" w14:paraId="028A0A50" w14:textId="77777777" w:rsidTr="008C2EE8">
        <w:tc>
          <w:tcPr>
            <w:tcW w:w="9028" w:type="dxa"/>
            <w:tcBorders>
              <w:top w:val="nil"/>
              <w:left w:val="nil"/>
              <w:bottom w:val="nil"/>
              <w:right w:val="nil"/>
            </w:tcBorders>
            <w:vAlign w:val="center"/>
          </w:tcPr>
          <w:p w14:paraId="0F945AD5" w14:textId="77777777" w:rsidR="00F44953" w:rsidRPr="004233F8" w:rsidRDefault="00F44953" w:rsidP="008C2EE8">
            <w:pPr>
              <w:pStyle w:val="a6"/>
              <w:spacing w:line="300" w:lineRule="auto"/>
              <w:ind w:left="0"/>
              <w:jc w:val="center"/>
              <w:rPr>
                <w:szCs w:val="28"/>
                <w:lang w:val="ru-RU"/>
              </w:rPr>
            </w:pPr>
            <m:oMathPara>
              <m:oMathParaPr>
                <m:jc m:val="center"/>
              </m:oMathParaPr>
              <m:oMath>
                <m:r>
                  <w:rPr>
                    <w:rFonts w:ascii="Cambria Math" w:hAnsi="Cambria Math"/>
                    <w:color w:val="000000" w:themeColor="text1"/>
                    <w:lang w:val="uk-UA"/>
                  </w:rPr>
                  <m:t xml:space="preserve">W= </m:t>
                </m:r>
                <m:f>
                  <m:fPr>
                    <m:ctrlPr>
                      <w:rPr>
                        <w:rFonts w:ascii="Cambria Math" w:hAnsi="Cambria Math"/>
                        <w:i/>
                        <w:color w:val="000000" w:themeColor="text1"/>
                        <w:lang w:val="uk-UA"/>
                      </w:rPr>
                    </m:ctrlPr>
                  </m:fPr>
                  <m:num>
                    <m:r>
                      <w:rPr>
                        <w:rFonts w:ascii="Cambria Math" w:hAnsi="Cambria Math"/>
                        <w:color w:val="000000" w:themeColor="text1"/>
                        <w:lang w:val="uk-UA"/>
                      </w:rPr>
                      <m:t>12S</m:t>
                    </m:r>
                  </m:num>
                  <m:den>
                    <m:sSup>
                      <m:sSupPr>
                        <m:ctrlPr>
                          <w:rPr>
                            <w:rFonts w:ascii="Cambria Math" w:hAnsi="Cambria Math"/>
                            <w:i/>
                            <w:color w:val="000000" w:themeColor="text1"/>
                            <w:lang w:val="uk-UA"/>
                          </w:rPr>
                        </m:ctrlPr>
                      </m:sSupPr>
                      <m:e>
                        <m:r>
                          <w:rPr>
                            <w:rFonts w:ascii="Cambria Math" w:hAnsi="Cambria Math"/>
                            <w:color w:val="000000" w:themeColor="text1"/>
                            <w:lang w:val="uk-UA"/>
                          </w:rPr>
                          <m:t>m</m:t>
                        </m:r>
                      </m:e>
                      <m:sup>
                        <m:r>
                          <w:rPr>
                            <w:rFonts w:ascii="Cambria Math" w:hAnsi="Cambria Math"/>
                            <w:color w:val="000000" w:themeColor="text1"/>
                            <w:lang w:val="uk-UA"/>
                          </w:rPr>
                          <m:t>2</m:t>
                        </m:r>
                      </m:sup>
                    </m:sSup>
                    <m:r>
                      <w:rPr>
                        <w:rFonts w:ascii="Cambria Math" w:hAnsi="Cambria Math"/>
                        <w:color w:val="000000" w:themeColor="text1"/>
                        <w:lang w:val="uk-UA"/>
                      </w:rPr>
                      <m:t>(</m:t>
                    </m:r>
                    <m:sSup>
                      <m:sSupPr>
                        <m:ctrlPr>
                          <w:rPr>
                            <w:rFonts w:ascii="Cambria Math" w:hAnsi="Cambria Math"/>
                            <w:i/>
                            <w:color w:val="000000" w:themeColor="text1"/>
                            <w:lang w:val="uk-UA"/>
                          </w:rPr>
                        </m:ctrlPr>
                      </m:sSupPr>
                      <m:e>
                        <m:r>
                          <w:rPr>
                            <w:rFonts w:ascii="Cambria Math" w:hAnsi="Cambria Math"/>
                            <w:color w:val="000000" w:themeColor="text1"/>
                            <w:lang w:val="uk-UA"/>
                          </w:rPr>
                          <m:t>n</m:t>
                        </m:r>
                      </m:e>
                      <m:sup>
                        <m:r>
                          <w:rPr>
                            <w:rFonts w:ascii="Cambria Math" w:hAnsi="Cambria Math"/>
                            <w:color w:val="000000" w:themeColor="text1"/>
                            <w:lang w:val="uk-UA"/>
                          </w:rPr>
                          <m:t>3</m:t>
                        </m:r>
                      </m:sup>
                    </m:sSup>
                    <m:r>
                      <w:rPr>
                        <w:rFonts w:ascii="Cambria Math" w:hAnsi="Cambria Math"/>
                        <w:color w:val="000000" w:themeColor="text1"/>
                        <w:lang w:val="uk-UA"/>
                      </w:rPr>
                      <m:t>-n)</m:t>
                    </m:r>
                  </m:den>
                </m:f>
              </m:oMath>
            </m:oMathPara>
          </w:p>
        </w:tc>
        <w:tc>
          <w:tcPr>
            <w:tcW w:w="893" w:type="dxa"/>
            <w:tcBorders>
              <w:top w:val="nil"/>
              <w:left w:val="nil"/>
              <w:bottom w:val="nil"/>
              <w:right w:val="nil"/>
            </w:tcBorders>
            <w:vAlign w:val="center"/>
          </w:tcPr>
          <w:p w14:paraId="496D5606" w14:textId="77777777" w:rsidR="00F44953" w:rsidRDefault="00F44953" w:rsidP="008C2EE8">
            <w:pPr>
              <w:pStyle w:val="a6"/>
              <w:spacing w:line="300" w:lineRule="auto"/>
              <w:ind w:left="0"/>
              <w:jc w:val="center"/>
              <w:rPr>
                <w:szCs w:val="28"/>
                <w:lang w:val="ru-RU"/>
              </w:rPr>
            </w:pPr>
            <w:r>
              <w:rPr>
                <w:szCs w:val="28"/>
                <w:lang w:val="ru-RU"/>
              </w:rPr>
              <w:t>(</w:t>
            </w:r>
            <w:r>
              <w:rPr>
                <w:szCs w:val="28"/>
              </w:rPr>
              <w:t>2.5</w:t>
            </w:r>
            <w:r>
              <w:rPr>
                <w:szCs w:val="28"/>
                <w:lang w:val="ru-RU"/>
              </w:rPr>
              <w:t>)</w:t>
            </w:r>
          </w:p>
        </w:tc>
      </w:tr>
    </w:tbl>
    <w:p w14:paraId="04BA4248" w14:textId="77777777" w:rsidR="00F44953" w:rsidRDefault="00F44953" w:rsidP="00F44953">
      <w:pPr>
        <w:spacing w:line="25" w:lineRule="atLeast"/>
        <w:ind w:firstLine="708"/>
        <w:jc w:val="both"/>
        <w:rPr>
          <w:rFonts w:ascii="Times New Roman" w:hAnsi="Times New Roman"/>
          <w:color w:val="000000" w:themeColor="text1"/>
          <w:sz w:val="28"/>
          <w:lang w:val="uk-UA"/>
        </w:rPr>
      </w:pPr>
    </w:p>
    <w:p w14:paraId="788D85DE" w14:textId="77777777" w:rsidR="00F44953" w:rsidRDefault="00F44953" w:rsidP="00F44953">
      <w:pPr>
        <w:spacing w:line="25" w:lineRule="atLeast"/>
        <w:ind w:firstLine="708"/>
        <w:jc w:val="both"/>
        <w:rPr>
          <w:rFonts w:ascii="Times New Roman" w:hAnsi="Times New Roman"/>
          <w:color w:val="000000" w:themeColor="text1"/>
          <w:sz w:val="28"/>
          <w:lang w:val="uk-UA"/>
        </w:rPr>
      </w:pPr>
      <w:r>
        <w:rPr>
          <w:rFonts w:ascii="Times New Roman" w:hAnsi="Times New Roman"/>
          <w:color w:val="000000" w:themeColor="text1"/>
          <w:sz w:val="28"/>
          <w:lang w:val="uk-UA"/>
        </w:rPr>
        <w:t>д</w:t>
      </w:r>
      <w:r w:rsidRPr="008967F4">
        <w:rPr>
          <w:rFonts w:ascii="Times New Roman" w:hAnsi="Times New Roman"/>
          <w:color w:val="000000" w:themeColor="text1"/>
          <w:sz w:val="28"/>
          <w:lang w:val="uk-UA"/>
        </w:rPr>
        <w:t>е</w:t>
      </w:r>
      <w:r>
        <w:rPr>
          <w:rFonts w:ascii="Times New Roman" w:hAnsi="Times New Roman"/>
          <w:color w:val="000000" w:themeColor="text1"/>
          <w:sz w:val="28"/>
          <w:lang w:val="uk-UA"/>
        </w:rPr>
        <w:t xml:space="preserve"> </w:t>
      </w:r>
      <w:r>
        <w:rPr>
          <w:rFonts w:ascii="Times New Roman" w:hAnsi="Times New Roman"/>
          <w:color w:val="000000" w:themeColor="text1"/>
          <w:sz w:val="28"/>
        </w:rPr>
        <w:t>S</w:t>
      </w:r>
      <w:r>
        <w:rPr>
          <w:rFonts w:ascii="Times New Roman" w:hAnsi="Times New Roman"/>
          <w:color w:val="000000" w:themeColor="text1"/>
          <w:sz w:val="28"/>
          <w:lang w:val="uk-UA"/>
        </w:rPr>
        <w:t>, описується за формулою (2.6).</w:t>
      </w:r>
    </w:p>
    <w:p w14:paraId="685591F1" w14:textId="77777777" w:rsidR="00F44953" w:rsidRPr="007274A4" w:rsidRDefault="00F44953" w:rsidP="00F44953">
      <w:pPr>
        <w:spacing w:line="25" w:lineRule="atLeast"/>
        <w:ind w:firstLine="708"/>
        <w:jc w:val="both"/>
        <w:rPr>
          <w:rFonts w:ascii="Times New Roman" w:hAnsi="Times New Roman"/>
          <w:color w:val="000000" w:themeColor="text1"/>
          <w:sz w:val="28"/>
          <w:lang w:val="uk-UA"/>
        </w:rPr>
      </w:pPr>
    </w:p>
    <w:tbl>
      <w:tblPr>
        <w:tblStyle w:val="af2"/>
        <w:tblW w:w="0" w:type="auto"/>
        <w:tblLook w:val="04A0" w:firstRow="1" w:lastRow="0" w:firstColumn="1" w:lastColumn="0" w:noHBand="0" w:noVBand="1"/>
      </w:tblPr>
      <w:tblGrid>
        <w:gridCol w:w="9028"/>
        <w:gridCol w:w="893"/>
      </w:tblGrid>
      <w:tr w:rsidR="00F44953" w14:paraId="409BA679" w14:textId="77777777" w:rsidTr="008C2EE8">
        <w:tc>
          <w:tcPr>
            <w:tcW w:w="9028" w:type="dxa"/>
            <w:tcBorders>
              <w:top w:val="nil"/>
              <w:left w:val="nil"/>
              <w:bottom w:val="nil"/>
              <w:right w:val="nil"/>
            </w:tcBorders>
            <w:vAlign w:val="center"/>
          </w:tcPr>
          <w:p w14:paraId="35CCC8A8" w14:textId="77777777" w:rsidR="00F44953" w:rsidRPr="004233F8" w:rsidRDefault="00F44953" w:rsidP="008C2EE8">
            <w:pPr>
              <w:pStyle w:val="a6"/>
              <w:spacing w:line="300" w:lineRule="auto"/>
              <w:ind w:left="0"/>
              <w:jc w:val="center"/>
              <w:rPr>
                <w:szCs w:val="28"/>
                <w:lang w:val="ru-RU"/>
              </w:rPr>
            </w:pPr>
            <m:oMathPara>
              <m:oMathParaPr>
                <m:jc m:val="center"/>
              </m:oMathParaPr>
              <m:oMath>
                <m:r>
                  <w:rPr>
                    <w:rFonts w:ascii="Cambria Math" w:hAnsi="Cambria Math"/>
                    <w:color w:val="000000" w:themeColor="text1"/>
                    <w:lang w:val="uk-UA"/>
                  </w:rPr>
                  <m:t>S=</m:t>
                </m:r>
                <m:nary>
                  <m:naryPr>
                    <m:chr m:val="∑"/>
                    <m:limLoc m:val="undOvr"/>
                    <m:ctrlPr>
                      <w:rPr>
                        <w:rFonts w:ascii="Cambria Math" w:hAnsi="Cambria Math"/>
                        <w:i/>
                        <w:color w:val="000000" w:themeColor="text1"/>
                        <w:lang w:val="uk-UA"/>
                      </w:rPr>
                    </m:ctrlPr>
                  </m:naryPr>
                  <m:sub>
                    <m:r>
                      <w:rPr>
                        <w:rFonts w:ascii="Cambria Math" w:hAnsi="Cambria Math"/>
                        <w:color w:val="000000" w:themeColor="text1"/>
                        <w:lang w:val="uk-UA"/>
                      </w:rPr>
                      <m:t>j=1</m:t>
                    </m:r>
                  </m:sub>
                  <m:sup>
                    <m:r>
                      <w:rPr>
                        <w:rFonts w:ascii="Cambria Math" w:hAnsi="Cambria Math"/>
                        <w:color w:val="000000" w:themeColor="text1"/>
                        <w:lang w:val="uk-UA"/>
                      </w:rPr>
                      <m:t>n</m:t>
                    </m:r>
                  </m:sup>
                  <m:e>
                    <m:sSup>
                      <m:sSupPr>
                        <m:ctrlPr>
                          <w:rPr>
                            <w:rFonts w:ascii="Cambria Math" w:hAnsi="Cambria Math"/>
                            <w:i/>
                            <w:color w:val="000000" w:themeColor="text1"/>
                            <w:lang w:val="uk-UA"/>
                          </w:rPr>
                        </m:ctrlPr>
                      </m:sSupPr>
                      <m:e>
                        <m:r>
                          <w:rPr>
                            <w:rFonts w:ascii="Cambria Math" w:hAnsi="Cambria Math"/>
                            <w:color w:val="000000" w:themeColor="text1"/>
                            <w:lang w:val="uk-UA"/>
                          </w:rPr>
                          <m:t>(</m:t>
                        </m:r>
                        <m:nary>
                          <m:naryPr>
                            <m:chr m:val="∑"/>
                            <m:limLoc m:val="undOvr"/>
                            <m:ctrlPr>
                              <w:rPr>
                                <w:rFonts w:ascii="Cambria Math" w:hAnsi="Cambria Math"/>
                                <w:i/>
                                <w:color w:val="000000" w:themeColor="text1"/>
                                <w:lang w:val="uk-UA"/>
                              </w:rPr>
                            </m:ctrlPr>
                          </m:naryPr>
                          <m:sub>
                            <m:r>
                              <w:rPr>
                                <w:rFonts w:ascii="Cambria Math" w:hAnsi="Cambria Math"/>
                                <w:color w:val="000000" w:themeColor="text1"/>
                                <w:lang w:val="uk-UA"/>
                              </w:rPr>
                              <m:t>i=1</m:t>
                            </m:r>
                          </m:sub>
                          <m:sup>
                            <m:r>
                              <w:rPr>
                                <w:rFonts w:ascii="Cambria Math" w:hAnsi="Cambria Math"/>
                                <w:color w:val="000000" w:themeColor="text1"/>
                                <w:lang w:val="uk-UA"/>
                              </w:rPr>
                              <m:t>m</m:t>
                            </m:r>
                          </m:sup>
                          <m:e>
                            <m:sSub>
                              <m:sSubPr>
                                <m:ctrlPr>
                                  <w:rPr>
                                    <w:rFonts w:ascii="Cambria Math" w:hAnsi="Cambria Math"/>
                                    <w:i/>
                                    <w:color w:val="000000" w:themeColor="text1"/>
                                    <w:lang w:val="uk-UA"/>
                                  </w:rPr>
                                </m:ctrlPr>
                              </m:sSubPr>
                              <m:e>
                                <m:r>
                                  <w:rPr>
                                    <w:rFonts w:ascii="Cambria Math" w:hAnsi="Cambria Math"/>
                                    <w:color w:val="000000" w:themeColor="text1"/>
                                    <w:lang w:val="uk-UA"/>
                                  </w:rPr>
                                  <m:t>r</m:t>
                                </m:r>
                              </m:e>
                              <m:sub>
                                <m:r>
                                  <w:rPr>
                                    <w:rFonts w:ascii="Cambria Math" w:hAnsi="Cambria Math"/>
                                    <w:color w:val="000000" w:themeColor="text1"/>
                                    <w:lang w:val="uk-UA"/>
                                  </w:rPr>
                                  <m:t>ij</m:t>
                                </m:r>
                              </m:sub>
                            </m:sSub>
                            <m:r>
                              <w:rPr>
                                <w:rFonts w:ascii="Cambria Math" w:hAnsi="Cambria Math"/>
                                <w:color w:val="000000" w:themeColor="text1"/>
                                <w:lang w:val="uk-UA"/>
                              </w:rPr>
                              <m:t>-</m:t>
                            </m:r>
                            <m:f>
                              <m:fPr>
                                <m:ctrlPr>
                                  <w:rPr>
                                    <w:rFonts w:ascii="Cambria Math" w:hAnsi="Cambria Math"/>
                                    <w:i/>
                                    <w:color w:val="000000" w:themeColor="text1"/>
                                    <w:lang w:val="uk-UA"/>
                                  </w:rPr>
                                </m:ctrlPr>
                              </m:fPr>
                              <m:num>
                                <m:r>
                                  <w:rPr>
                                    <w:rFonts w:ascii="Cambria Math" w:hAnsi="Cambria Math"/>
                                    <w:color w:val="000000" w:themeColor="text1"/>
                                    <w:lang w:val="uk-UA"/>
                                  </w:rPr>
                                  <m:t>1</m:t>
                                </m:r>
                              </m:num>
                              <m:den>
                                <m:r>
                                  <w:rPr>
                                    <w:rFonts w:ascii="Cambria Math" w:hAnsi="Cambria Math"/>
                                    <w:color w:val="000000" w:themeColor="text1"/>
                                    <w:lang w:val="uk-UA"/>
                                  </w:rPr>
                                  <m:t>n</m:t>
                                </m:r>
                              </m:den>
                            </m:f>
                            <m:nary>
                              <m:naryPr>
                                <m:chr m:val="∑"/>
                                <m:limLoc m:val="undOvr"/>
                                <m:ctrlPr>
                                  <w:rPr>
                                    <w:rFonts w:ascii="Cambria Math" w:hAnsi="Cambria Math"/>
                                    <w:i/>
                                    <w:color w:val="000000" w:themeColor="text1"/>
                                    <w:lang w:val="uk-UA"/>
                                  </w:rPr>
                                </m:ctrlPr>
                              </m:naryPr>
                              <m:sub>
                                <m:r>
                                  <w:rPr>
                                    <w:rFonts w:ascii="Cambria Math" w:hAnsi="Cambria Math"/>
                                    <w:color w:val="000000" w:themeColor="text1"/>
                                    <w:lang w:val="uk-UA"/>
                                  </w:rPr>
                                  <m:t>j=1</m:t>
                                </m:r>
                              </m:sub>
                              <m:sup>
                                <m:r>
                                  <w:rPr>
                                    <w:rFonts w:ascii="Cambria Math" w:hAnsi="Cambria Math"/>
                                    <w:color w:val="000000" w:themeColor="text1"/>
                                    <w:lang w:val="uk-UA"/>
                                  </w:rPr>
                                  <m:t>n</m:t>
                                </m:r>
                              </m:sup>
                              <m:e>
                                <m:nary>
                                  <m:naryPr>
                                    <m:chr m:val="∑"/>
                                    <m:limLoc m:val="undOvr"/>
                                    <m:ctrlPr>
                                      <w:rPr>
                                        <w:rFonts w:ascii="Cambria Math" w:hAnsi="Cambria Math"/>
                                        <w:i/>
                                        <w:color w:val="000000" w:themeColor="text1"/>
                                        <w:lang w:val="uk-UA"/>
                                      </w:rPr>
                                    </m:ctrlPr>
                                  </m:naryPr>
                                  <m:sub>
                                    <m:r>
                                      <w:rPr>
                                        <w:rFonts w:ascii="Cambria Math" w:hAnsi="Cambria Math"/>
                                        <w:color w:val="000000" w:themeColor="text1"/>
                                        <w:lang w:val="uk-UA"/>
                                      </w:rPr>
                                      <m:t>i=1</m:t>
                                    </m:r>
                                  </m:sub>
                                  <m:sup>
                                    <m:r>
                                      <w:rPr>
                                        <w:rFonts w:ascii="Cambria Math" w:hAnsi="Cambria Math"/>
                                        <w:color w:val="000000" w:themeColor="text1"/>
                                        <w:lang w:val="uk-UA"/>
                                      </w:rPr>
                                      <m:t>m</m:t>
                                    </m:r>
                                  </m:sup>
                                  <m:e>
                                    <m:sSub>
                                      <m:sSubPr>
                                        <m:ctrlPr>
                                          <w:rPr>
                                            <w:rFonts w:ascii="Cambria Math" w:hAnsi="Cambria Math"/>
                                            <w:i/>
                                            <w:color w:val="000000" w:themeColor="text1"/>
                                            <w:lang w:val="uk-UA"/>
                                          </w:rPr>
                                        </m:ctrlPr>
                                      </m:sSubPr>
                                      <m:e>
                                        <m:r>
                                          <w:rPr>
                                            <w:rFonts w:ascii="Cambria Math" w:hAnsi="Cambria Math"/>
                                            <w:color w:val="000000" w:themeColor="text1"/>
                                            <w:lang w:val="uk-UA"/>
                                          </w:rPr>
                                          <m:t>r</m:t>
                                        </m:r>
                                      </m:e>
                                      <m:sub>
                                        <m:r>
                                          <w:rPr>
                                            <w:rFonts w:ascii="Cambria Math" w:hAnsi="Cambria Math"/>
                                            <w:color w:val="000000" w:themeColor="text1"/>
                                            <w:lang w:val="uk-UA"/>
                                          </w:rPr>
                                          <m:t>ij</m:t>
                                        </m:r>
                                      </m:sub>
                                    </m:sSub>
                                  </m:e>
                                </m:nary>
                              </m:e>
                            </m:nary>
                          </m:e>
                        </m:nary>
                        <m:r>
                          <w:rPr>
                            <w:rFonts w:ascii="Cambria Math" w:hAnsi="Cambria Math"/>
                            <w:color w:val="000000" w:themeColor="text1"/>
                            <w:lang w:val="uk-UA"/>
                          </w:rPr>
                          <m:t>)</m:t>
                        </m:r>
                      </m:e>
                      <m:sup>
                        <m:r>
                          <w:rPr>
                            <w:rFonts w:ascii="Cambria Math" w:hAnsi="Cambria Math"/>
                            <w:color w:val="000000" w:themeColor="text1"/>
                            <w:lang w:val="uk-UA"/>
                          </w:rPr>
                          <m:t>2</m:t>
                        </m:r>
                      </m:sup>
                    </m:sSup>
                  </m:e>
                </m:nary>
              </m:oMath>
            </m:oMathPara>
          </w:p>
        </w:tc>
        <w:tc>
          <w:tcPr>
            <w:tcW w:w="893" w:type="dxa"/>
            <w:tcBorders>
              <w:top w:val="nil"/>
              <w:left w:val="nil"/>
              <w:bottom w:val="nil"/>
              <w:right w:val="nil"/>
            </w:tcBorders>
            <w:vAlign w:val="center"/>
          </w:tcPr>
          <w:p w14:paraId="0C3AA369" w14:textId="77777777" w:rsidR="00F44953" w:rsidRDefault="00F44953" w:rsidP="008C2EE8">
            <w:pPr>
              <w:pStyle w:val="a6"/>
              <w:spacing w:line="300" w:lineRule="auto"/>
              <w:ind w:left="0"/>
              <w:jc w:val="center"/>
              <w:rPr>
                <w:szCs w:val="28"/>
                <w:lang w:val="ru-RU"/>
              </w:rPr>
            </w:pPr>
            <w:r>
              <w:rPr>
                <w:szCs w:val="28"/>
                <w:lang w:val="ru-RU"/>
              </w:rPr>
              <w:t>(</w:t>
            </w:r>
            <w:r>
              <w:rPr>
                <w:szCs w:val="28"/>
              </w:rPr>
              <w:t>2.6</w:t>
            </w:r>
            <w:r>
              <w:rPr>
                <w:szCs w:val="28"/>
                <w:lang w:val="ru-RU"/>
              </w:rPr>
              <w:t>)</w:t>
            </w:r>
          </w:p>
        </w:tc>
      </w:tr>
    </w:tbl>
    <w:p w14:paraId="2E4E33B2" w14:textId="77777777" w:rsidR="00F44953" w:rsidRDefault="00F44953" w:rsidP="00F44953">
      <w:pPr>
        <w:spacing w:line="25" w:lineRule="atLeast"/>
        <w:ind w:firstLine="709"/>
        <w:rPr>
          <w:rFonts w:ascii="Times New Roman" w:hAnsi="Times New Roman"/>
          <w:color w:val="000000" w:themeColor="text1"/>
          <w:sz w:val="28"/>
          <w:lang w:val="uk-UA"/>
        </w:rPr>
      </w:pPr>
    </w:p>
    <w:p w14:paraId="0921EEF0" w14:textId="77777777" w:rsidR="00F44953" w:rsidRPr="008967F4" w:rsidRDefault="00F44953" w:rsidP="00F44953">
      <w:pPr>
        <w:spacing w:line="25" w:lineRule="atLeast"/>
        <w:ind w:firstLine="709"/>
        <w:rPr>
          <w:rFonts w:ascii="Times New Roman" w:hAnsi="Times New Roman"/>
          <w:color w:val="000000" w:themeColor="text1"/>
          <w:sz w:val="28"/>
          <w:lang w:val="uk-UA"/>
        </w:rPr>
      </w:pPr>
      <w:r w:rsidRPr="008967F4">
        <w:rPr>
          <w:rFonts w:ascii="Times New Roman" w:hAnsi="Times New Roman"/>
          <w:color w:val="000000" w:themeColor="text1"/>
          <w:sz w:val="28"/>
          <w:lang w:val="uk-UA"/>
        </w:rPr>
        <w:t xml:space="preserve">сума квадратів відхилення суми рангів </w:t>
      </w:r>
      <w:proofErr w:type="spellStart"/>
      <w:r w:rsidRPr="008967F4">
        <w:rPr>
          <w:rFonts w:ascii="Times New Roman" w:hAnsi="Times New Roman"/>
          <w:color w:val="000000" w:themeColor="text1"/>
          <w:sz w:val="28"/>
          <w:lang w:val="uk-UA"/>
        </w:rPr>
        <w:t>r</w:t>
      </w:r>
      <w:r w:rsidRPr="008967F4">
        <w:rPr>
          <w:rFonts w:ascii="Times New Roman" w:hAnsi="Times New Roman"/>
          <w:color w:val="000000" w:themeColor="text1"/>
          <w:sz w:val="28"/>
          <w:vertAlign w:val="subscript"/>
          <w:lang w:val="uk-UA"/>
        </w:rPr>
        <w:t>ij</w:t>
      </w:r>
      <w:proofErr w:type="spellEnd"/>
      <w:r w:rsidRPr="008967F4">
        <w:rPr>
          <w:rFonts w:ascii="Times New Roman" w:hAnsi="Times New Roman"/>
          <w:color w:val="000000" w:themeColor="text1"/>
          <w:sz w:val="28"/>
          <w:lang w:val="uk-UA"/>
        </w:rPr>
        <w:t xml:space="preserve"> кожного показника від їх середньої величини; m – кількість експертів.</w:t>
      </w:r>
    </w:p>
    <w:p w14:paraId="75D8144C" w14:textId="77777777" w:rsidR="00F44953" w:rsidRDefault="00F44953" w:rsidP="00F44953">
      <w:pPr>
        <w:spacing w:line="25" w:lineRule="atLeast"/>
        <w:ind w:firstLine="709"/>
        <w:rPr>
          <w:rFonts w:ascii="Times New Roman" w:hAnsi="Times New Roman"/>
          <w:color w:val="000000" w:themeColor="text1"/>
          <w:sz w:val="28"/>
          <w:lang w:val="uk-UA"/>
        </w:rPr>
      </w:pPr>
      <w:r w:rsidRPr="008967F4">
        <w:rPr>
          <w:rFonts w:ascii="Times New Roman" w:hAnsi="Times New Roman"/>
          <w:color w:val="000000" w:themeColor="text1"/>
          <w:sz w:val="28"/>
          <w:lang w:val="uk-UA"/>
        </w:rPr>
        <w:t>У випадку однакових рангів у ранговій послідовності одного експерта коефіцієнт конкордації розраховується по формулі</w:t>
      </w:r>
      <w:r>
        <w:rPr>
          <w:rFonts w:ascii="Times New Roman" w:hAnsi="Times New Roman"/>
          <w:color w:val="000000" w:themeColor="text1"/>
          <w:sz w:val="28"/>
          <w:lang w:val="uk-UA"/>
        </w:rPr>
        <w:t xml:space="preserve"> (2.7).</w:t>
      </w:r>
    </w:p>
    <w:p w14:paraId="7D8FA0C4" w14:textId="77777777" w:rsidR="00F44953" w:rsidRDefault="00F44953" w:rsidP="00F44953">
      <w:pPr>
        <w:spacing w:line="25" w:lineRule="atLeast"/>
        <w:ind w:firstLine="709"/>
        <w:rPr>
          <w:rFonts w:ascii="Times New Roman" w:hAnsi="Times New Roman"/>
          <w:color w:val="000000" w:themeColor="text1"/>
          <w:sz w:val="28"/>
          <w:lang w:val="uk-UA"/>
        </w:rPr>
      </w:pPr>
    </w:p>
    <w:tbl>
      <w:tblPr>
        <w:tblStyle w:val="af2"/>
        <w:tblW w:w="0" w:type="auto"/>
        <w:tblLook w:val="04A0" w:firstRow="1" w:lastRow="0" w:firstColumn="1" w:lastColumn="0" w:noHBand="0" w:noVBand="1"/>
      </w:tblPr>
      <w:tblGrid>
        <w:gridCol w:w="9028"/>
        <w:gridCol w:w="893"/>
      </w:tblGrid>
      <w:tr w:rsidR="00F44953" w14:paraId="4DC9D95D" w14:textId="77777777" w:rsidTr="008C2EE8">
        <w:tc>
          <w:tcPr>
            <w:tcW w:w="9028" w:type="dxa"/>
            <w:tcBorders>
              <w:top w:val="nil"/>
              <w:left w:val="nil"/>
              <w:bottom w:val="nil"/>
              <w:right w:val="nil"/>
            </w:tcBorders>
            <w:vAlign w:val="center"/>
          </w:tcPr>
          <w:p w14:paraId="0A177478" w14:textId="77777777" w:rsidR="00F44953" w:rsidRPr="004233F8" w:rsidRDefault="00F44953" w:rsidP="008C2EE8">
            <w:pPr>
              <w:pStyle w:val="a6"/>
              <w:spacing w:line="300" w:lineRule="auto"/>
              <w:ind w:left="0"/>
              <w:jc w:val="center"/>
              <w:rPr>
                <w:szCs w:val="28"/>
                <w:lang w:val="ru-RU"/>
              </w:rPr>
            </w:pPr>
            <m:oMathPara>
              <m:oMathParaPr>
                <m:jc m:val="center"/>
              </m:oMathParaPr>
              <m:oMath>
                <m:r>
                  <w:rPr>
                    <w:rFonts w:ascii="Cambria Math" w:hAnsi="Cambria Math"/>
                    <w:color w:val="000000" w:themeColor="text1"/>
                    <w:lang w:val="uk-UA"/>
                  </w:rPr>
                  <m:t xml:space="preserve">W= </m:t>
                </m:r>
                <m:f>
                  <m:fPr>
                    <m:ctrlPr>
                      <w:rPr>
                        <w:rFonts w:ascii="Cambria Math" w:hAnsi="Cambria Math"/>
                        <w:i/>
                        <w:color w:val="000000" w:themeColor="text1"/>
                        <w:lang w:val="uk-UA"/>
                      </w:rPr>
                    </m:ctrlPr>
                  </m:fPr>
                  <m:num>
                    <m:r>
                      <w:rPr>
                        <w:rFonts w:ascii="Cambria Math" w:hAnsi="Cambria Math"/>
                        <w:color w:val="000000" w:themeColor="text1"/>
                        <w:lang w:val="uk-UA"/>
                      </w:rPr>
                      <m:t>12S</m:t>
                    </m:r>
                  </m:num>
                  <m:den>
                    <m:sSup>
                      <m:sSupPr>
                        <m:ctrlPr>
                          <w:rPr>
                            <w:rFonts w:ascii="Cambria Math" w:hAnsi="Cambria Math"/>
                            <w:i/>
                            <w:color w:val="000000" w:themeColor="text1"/>
                            <w:lang w:val="uk-UA"/>
                          </w:rPr>
                        </m:ctrlPr>
                      </m:sSupPr>
                      <m:e>
                        <m:r>
                          <w:rPr>
                            <w:rFonts w:ascii="Cambria Math" w:hAnsi="Cambria Math"/>
                            <w:color w:val="000000" w:themeColor="text1"/>
                            <w:lang w:val="uk-UA"/>
                          </w:rPr>
                          <m:t>m</m:t>
                        </m:r>
                      </m:e>
                      <m:sup>
                        <m:r>
                          <w:rPr>
                            <w:rFonts w:ascii="Cambria Math" w:hAnsi="Cambria Math"/>
                            <w:color w:val="000000" w:themeColor="text1"/>
                            <w:lang w:val="uk-UA"/>
                          </w:rPr>
                          <m:t>2</m:t>
                        </m:r>
                      </m:sup>
                    </m:sSup>
                    <m:d>
                      <m:dPr>
                        <m:ctrlPr>
                          <w:rPr>
                            <w:rFonts w:ascii="Cambria Math" w:hAnsi="Cambria Math"/>
                            <w:i/>
                            <w:color w:val="000000" w:themeColor="text1"/>
                            <w:lang w:val="uk-UA"/>
                          </w:rPr>
                        </m:ctrlPr>
                      </m:dPr>
                      <m:e>
                        <m:sSup>
                          <m:sSupPr>
                            <m:ctrlPr>
                              <w:rPr>
                                <w:rFonts w:ascii="Cambria Math" w:hAnsi="Cambria Math"/>
                                <w:i/>
                                <w:color w:val="000000" w:themeColor="text1"/>
                                <w:lang w:val="uk-UA"/>
                              </w:rPr>
                            </m:ctrlPr>
                          </m:sSupPr>
                          <m:e>
                            <m:r>
                              <w:rPr>
                                <w:rFonts w:ascii="Cambria Math" w:hAnsi="Cambria Math"/>
                                <w:color w:val="000000" w:themeColor="text1"/>
                                <w:lang w:val="uk-UA"/>
                              </w:rPr>
                              <m:t>n</m:t>
                            </m:r>
                          </m:e>
                          <m:sup>
                            <m:r>
                              <w:rPr>
                                <w:rFonts w:ascii="Cambria Math" w:hAnsi="Cambria Math"/>
                                <w:color w:val="000000" w:themeColor="text1"/>
                                <w:lang w:val="uk-UA"/>
                              </w:rPr>
                              <m:t>3</m:t>
                            </m:r>
                          </m:sup>
                        </m:sSup>
                        <m:r>
                          <w:rPr>
                            <w:rFonts w:ascii="Cambria Math" w:hAnsi="Cambria Math"/>
                            <w:color w:val="000000" w:themeColor="text1"/>
                            <w:lang w:val="uk-UA"/>
                          </w:rPr>
                          <m:t>-n</m:t>
                        </m:r>
                      </m:e>
                    </m:d>
                    <m:r>
                      <w:rPr>
                        <w:rFonts w:ascii="Cambria Math" w:hAnsi="Cambria Math"/>
                        <w:color w:val="000000" w:themeColor="text1"/>
                        <w:lang w:val="uk-UA"/>
                      </w:rPr>
                      <m:t>-m</m:t>
                    </m:r>
                    <m:nary>
                      <m:naryPr>
                        <m:chr m:val="∑"/>
                        <m:limLoc m:val="undOvr"/>
                        <m:ctrlPr>
                          <w:rPr>
                            <w:rFonts w:ascii="Cambria Math" w:hAnsi="Cambria Math"/>
                            <w:i/>
                            <w:color w:val="000000" w:themeColor="text1"/>
                            <w:lang w:val="uk-UA"/>
                          </w:rPr>
                        </m:ctrlPr>
                      </m:naryPr>
                      <m:sub>
                        <m:r>
                          <w:rPr>
                            <w:rFonts w:ascii="Cambria Math" w:hAnsi="Cambria Math"/>
                            <w:color w:val="000000" w:themeColor="text1"/>
                            <w:lang w:val="uk-UA"/>
                          </w:rPr>
                          <m:t>i=1</m:t>
                        </m:r>
                      </m:sub>
                      <m:sup>
                        <m:r>
                          <w:rPr>
                            <w:rFonts w:ascii="Cambria Math" w:hAnsi="Cambria Math"/>
                            <w:color w:val="000000" w:themeColor="text1"/>
                            <w:lang w:val="uk-UA"/>
                          </w:rPr>
                          <m:t>m</m:t>
                        </m:r>
                      </m:sup>
                      <m:e>
                        <m:nary>
                          <m:naryPr>
                            <m:chr m:val="∑"/>
                            <m:limLoc m:val="undOvr"/>
                            <m:ctrlPr>
                              <w:rPr>
                                <w:rFonts w:ascii="Cambria Math" w:hAnsi="Cambria Math"/>
                                <w:i/>
                                <w:color w:val="000000" w:themeColor="text1"/>
                                <w:lang w:val="uk-UA"/>
                              </w:rPr>
                            </m:ctrlPr>
                          </m:naryPr>
                          <m:sub>
                            <m:r>
                              <w:rPr>
                                <w:rFonts w:ascii="Cambria Math" w:hAnsi="Cambria Math"/>
                                <w:color w:val="000000" w:themeColor="text1"/>
                                <w:lang w:val="uk-UA"/>
                              </w:rPr>
                              <m:t>k=1</m:t>
                            </m:r>
                          </m:sub>
                          <m:sup>
                            <m:r>
                              <w:rPr>
                                <w:rFonts w:ascii="Cambria Math" w:hAnsi="Cambria Math"/>
                                <w:color w:val="000000" w:themeColor="text1"/>
                                <w:lang w:val="uk-UA"/>
                              </w:rPr>
                              <m:t>l</m:t>
                            </m:r>
                          </m:sup>
                          <m:e>
                            <m:r>
                              <w:rPr>
                                <w:rFonts w:ascii="Cambria Math" w:hAnsi="Cambria Math"/>
                                <w:color w:val="000000" w:themeColor="text1"/>
                                <w:lang w:val="uk-UA"/>
                              </w:rPr>
                              <m:t>(</m:t>
                            </m:r>
                            <m:sSubSup>
                              <m:sSubSupPr>
                                <m:ctrlPr>
                                  <w:rPr>
                                    <w:rFonts w:ascii="Cambria Math" w:hAnsi="Cambria Math"/>
                                    <w:i/>
                                    <w:color w:val="000000" w:themeColor="text1"/>
                                    <w:lang w:val="uk-UA"/>
                                  </w:rPr>
                                </m:ctrlPr>
                              </m:sSubSupPr>
                              <m:e>
                                <m:r>
                                  <w:rPr>
                                    <w:rFonts w:ascii="Cambria Math" w:hAnsi="Cambria Math"/>
                                    <w:color w:val="000000" w:themeColor="text1"/>
                                    <w:lang w:val="uk-UA"/>
                                  </w:rPr>
                                  <m:t>t</m:t>
                                </m:r>
                              </m:e>
                              <m:sub>
                                <m:r>
                                  <w:rPr>
                                    <w:rFonts w:ascii="Cambria Math" w:hAnsi="Cambria Math"/>
                                    <w:color w:val="000000" w:themeColor="text1"/>
                                    <w:lang w:val="uk-UA"/>
                                  </w:rPr>
                                  <m:t>k</m:t>
                                </m:r>
                              </m:sub>
                              <m:sup>
                                <m:r>
                                  <w:rPr>
                                    <w:rFonts w:ascii="Cambria Math" w:hAnsi="Cambria Math"/>
                                    <w:color w:val="000000" w:themeColor="text1"/>
                                    <w:lang w:val="uk-UA"/>
                                  </w:rPr>
                                  <m:t>3</m:t>
                                </m:r>
                              </m:sup>
                            </m:sSubSup>
                            <m:r>
                              <w:rPr>
                                <w:rFonts w:ascii="Cambria Math" w:hAnsi="Cambria Math"/>
                                <w:color w:val="000000" w:themeColor="text1"/>
                                <w:lang w:val="uk-UA"/>
                              </w:rPr>
                              <m:t>-</m:t>
                            </m:r>
                            <m:sSub>
                              <m:sSubPr>
                                <m:ctrlPr>
                                  <w:rPr>
                                    <w:rFonts w:ascii="Cambria Math" w:hAnsi="Cambria Math"/>
                                    <w:i/>
                                    <w:color w:val="000000" w:themeColor="text1"/>
                                    <w:lang w:val="uk-UA"/>
                                  </w:rPr>
                                </m:ctrlPr>
                              </m:sSubPr>
                              <m:e>
                                <m:r>
                                  <w:rPr>
                                    <w:rFonts w:ascii="Cambria Math" w:hAnsi="Cambria Math"/>
                                    <w:color w:val="000000" w:themeColor="text1"/>
                                    <w:lang w:val="uk-UA"/>
                                  </w:rPr>
                                  <m:t>t</m:t>
                                </m:r>
                              </m:e>
                              <m:sub>
                                <m:r>
                                  <w:rPr>
                                    <w:rFonts w:ascii="Cambria Math" w:hAnsi="Cambria Math"/>
                                    <w:color w:val="000000" w:themeColor="text1"/>
                                    <w:lang w:val="uk-UA"/>
                                  </w:rPr>
                                  <m:t>k</m:t>
                                </m:r>
                              </m:sub>
                            </m:sSub>
                            <m:r>
                              <w:rPr>
                                <w:rFonts w:ascii="Cambria Math" w:hAnsi="Cambria Math"/>
                                <w:color w:val="000000" w:themeColor="text1"/>
                                <w:lang w:val="uk-UA"/>
                              </w:rPr>
                              <m:t>)</m:t>
                            </m:r>
                          </m:e>
                        </m:nary>
                      </m:e>
                    </m:nary>
                  </m:den>
                </m:f>
              </m:oMath>
            </m:oMathPara>
          </w:p>
        </w:tc>
        <w:tc>
          <w:tcPr>
            <w:tcW w:w="893" w:type="dxa"/>
            <w:tcBorders>
              <w:top w:val="nil"/>
              <w:left w:val="nil"/>
              <w:bottom w:val="nil"/>
              <w:right w:val="nil"/>
            </w:tcBorders>
            <w:vAlign w:val="center"/>
          </w:tcPr>
          <w:p w14:paraId="40DBDD69" w14:textId="77777777" w:rsidR="00F44953" w:rsidRDefault="00F44953" w:rsidP="008C2EE8">
            <w:pPr>
              <w:pStyle w:val="a6"/>
              <w:spacing w:line="300" w:lineRule="auto"/>
              <w:ind w:left="0"/>
              <w:jc w:val="center"/>
              <w:rPr>
                <w:szCs w:val="28"/>
                <w:lang w:val="ru-RU"/>
              </w:rPr>
            </w:pPr>
            <w:r>
              <w:rPr>
                <w:szCs w:val="28"/>
                <w:lang w:val="ru-RU"/>
              </w:rPr>
              <w:t>(</w:t>
            </w:r>
            <w:r>
              <w:rPr>
                <w:szCs w:val="28"/>
              </w:rPr>
              <w:t>2.</w:t>
            </w:r>
            <w:r>
              <w:rPr>
                <w:szCs w:val="28"/>
                <w:lang w:val="uk-UA"/>
              </w:rPr>
              <w:t>7</w:t>
            </w:r>
            <w:r>
              <w:rPr>
                <w:szCs w:val="28"/>
                <w:lang w:val="ru-RU"/>
              </w:rPr>
              <w:t>)</w:t>
            </w:r>
          </w:p>
        </w:tc>
      </w:tr>
    </w:tbl>
    <w:p w14:paraId="53A4A4EB" w14:textId="77777777" w:rsidR="00F44953" w:rsidRDefault="00F44953" w:rsidP="00F44953">
      <w:pPr>
        <w:spacing w:line="25" w:lineRule="atLeast"/>
        <w:ind w:firstLine="709"/>
        <w:jc w:val="both"/>
        <w:rPr>
          <w:rFonts w:ascii="Times New Roman" w:hAnsi="Times New Roman"/>
          <w:color w:val="000000" w:themeColor="text1"/>
          <w:sz w:val="28"/>
          <w:lang w:val="uk-UA"/>
        </w:rPr>
      </w:pPr>
    </w:p>
    <w:p w14:paraId="6E57A6EE" w14:textId="77777777" w:rsidR="00F44953" w:rsidRPr="008967F4" w:rsidRDefault="00F44953" w:rsidP="00F44953">
      <w:pPr>
        <w:spacing w:line="25" w:lineRule="atLeast"/>
        <w:ind w:firstLine="709"/>
        <w:jc w:val="both"/>
        <w:rPr>
          <w:rFonts w:ascii="Times New Roman" w:hAnsi="Times New Roman"/>
          <w:color w:val="000000" w:themeColor="text1"/>
          <w:sz w:val="28"/>
          <w:lang w:val="uk-UA"/>
        </w:rPr>
      </w:pPr>
      <w:r w:rsidRPr="008967F4">
        <w:rPr>
          <w:rFonts w:ascii="Times New Roman" w:hAnsi="Times New Roman"/>
          <w:color w:val="000000" w:themeColor="text1"/>
          <w:sz w:val="28"/>
          <w:lang w:val="uk-UA"/>
        </w:rPr>
        <w:t xml:space="preserve">де </w:t>
      </w:r>
      <w:proofErr w:type="spellStart"/>
      <w:r w:rsidRPr="008967F4">
        <w:rPr>
          <w:rFonts w:ascii="Times New Roman" w:hAnsi="Times New Roman"/>
          <w:color w:val="000000" w:themeColor="text1"/>
          <w:sz w:val="28"/>
          <w:lang w:val="uk-UA"/>
        </w:rPr>
        <w:t>t</w:t>
      </w:r>
      <w:r w:rsidRPr="008967F4">
        <w:rPr>
          <w:rFonts w:ascii="Times New Roman" w:hAnsi="Times New Roman"/>
          <w:color w:val="000000" w:themeColor="text1"/>
          <w:sz w:val="28"/>
          <w:vertAlign w:val="subscript"/>
          <w:lang w:val="uk-UA"/>
        </w:rPr>
        <w:t>k</w:t>
      </w:r>
      <w:proofErr w:type="spellEnd"/>
      <w:r w:rsidRPr="008967F4">
        <w:rPr>
          <w:rFonts w:ascii="Times New Roman" w:hAnsi="Times New Roman"/>
          <w:color w:val="000000" w:themeColor="text1"/>
          <w:sz w:val="28"/>
          <w:lang w:val="uk-UA"/>
        </w:rPr>
        <w:t xml:space="preserve"> – число однакових значень в k-тій групі (зв’язці); l – число зв’язок (груп з однаковим значенням) в ранговій послідовності i-го експерта.</w:t>
      </w:r>
    </w:p>
    <w:p w14:paraId="33ABF751" w14:textId="77777777" w:rsidR="00F44953" w:rsidRPr="008967F4" w:rsidRDefault="00F44953" w:rsidP="00F44953">
      <w:pPr>
        <w:spacing w:line="25" w:lineRule="atLeast"/>
        <w:ind w:firstLine="709"/>
        <w:jc w:val="both"/>
        <w:rPr>
          <w:rFonts w:ascii="Times New Roman" w:hAnsi="Times New Roman"/>
          <w:color w:val="000000" w:themeColor="text1"/>
          <w:sz w:val="28"/>
          <w:lang w:val="uk-UA"/>
        </w:rPr>
      </w:pPr>
      <w:r w:rsidRPr="008967F4">
        <w:rPr>
          <w:rFonts w:ascii="Times New Roman" w:hAnsi="Times New Roman"/>
          <w:color w:val="000000" w:themeColor="text1"/>
          <w:sz w:val="28"/>
          <w:lang w:val="uk-UA"/>
        </w:rPr>
        <w:t>В залежності від ступеня узгодження думок експертів коефіцієнт конкордації може приймати значення від 0 (при повній відсутності згоди думок експертів) до 1 (при повному збігу всіх рангових послідовностей експертів).</w:t>
      </w:r>
    </w:p>
    <w:p w14:paraId="673BA5D5" w14:textId="77777777" w:rsidR="00F44953" w:rsidRDefault="00F44953" w:rsidP="00F44953">
      <w:pPr>
        <w:spacing w:line="25" w:lineRule="atLeast"/>
        <w:ind w:firstLine="709"/>
        <w:jc w:val="both"/>
        <w:rPr>
          <w:rFonts w:ascii="Times New Roman" w:hAnsi="Times New Roman"/>
          <w:color w:val="000000" w:themeColor="text1"/>
          <w:sz w:val="28"/>
          <w:lang w:val="uk-UA"/>
        </w:rPr>
      </w:pPr>
      <w:r w:rsidRPr="008967F4">
        <w:rPr>
          <w:rFonts w:ascii="Times New Roman" w:hAnsi="Times New Roman"/>
          <w:color w:val="000000" w:themeColor="text1"/>
          <w:sz w:val="28"/>
          <w:lang w:val="uk-UA"/>
        </w:rPr>
        <w:lastRenderedPageBreak/>
        <w:t xml:space="preserve">Для визначення значущості коефіцієнта конкордації використовується критерій </w:t>
      </w:r>
      <w:proofErr w:type="spellStart"/>
      <w:r w:rsidRPr="008967F4">
        <w:rPr>
          <w:rFonts w:ascii="Times New Roman" w:hAnsi="Times New Roman"/>
          <w:color w:val="000000" w:themeColor="text1"/>
          <w:sz w:val="28"/>
          <w:lang w:val="uk-UA"/>
        </w:rPr>
        <w:t>Пірсона</w:t>
      </w:r>
      <w:proofErr w:type="spellEnd"/>
      <w:r w:rsidRPr="008967F4">
        <w:rPr>
          <w:rFonts w:ascii="Times New Roman" w:hAnsi="Times New Roman"/>
          <w:color w:val="000000" w:themeColor="text1"/>
          <w:sz w:val="28"/>
          <w:lang w:val="uk-UA"/>
        </w:rPr>
        <w:t xml:space="preserve"> «ксі-квадрат». Для перевірки нульової гіпотези h</w:t>
      </w:r>
      <w:r w:rsidRPr="008967F4">
        <w:rPr>
          <w:rFonts w:ascii="Times New Roman" w:hAnsi="Times New Roman"/>
          <w:color w:val="000000" w:themeColor="text1"/>
          <w:sz w:val="28"/>
          <w:vertAlign w:val="subscript"/>
          <w:lang w:val="uk-UA"/>
        </w:rPr>
        <w:t>0</w:t>
      </w:r>
      <w:r w:rsidRPr="008967F4">
        <w:rPr>
          <w:rFonts w:ascii="Times New Roman" w:hAnsi="Times New Roman"/>
          <w:color w:val="000000" w:themeColor="text1"/>
          <w:sz w:val="28"/>
          <w:lang w:val="uk-UA"/>
        </w:rPr>
        <w:t>: W=0 (думки експертів не узгоджені) при альтернативній h</w:t>
      </w:r>
      <w:r w:rsidRPr="008967F4">
        <w:rPr>
          <w:rFonts w:ascii="Times New Roman" w:hAnsi="Times New Roman"/>
          <w:color w:val="000000" w:themeColor="text1"/>
          <w:sz w:val="28"/>
          <w:vertAlign w:val="subscript"/>
          <w:lang w:val="uk-UA"/>
        </w:rPr>
        <w:t>1</w:t>
      </w:r>
      <w:r w:rsidRPr="008967F4">
        <w:rPr>
          <w:rFonts w:ascii="Times New Roman" w:hAnsi="Times New Roman"/>
          <w:color w:val="000000" w:themeColor="text1"/>
          <w:sz w:val="28"/>
          <w:lang w:val="uk-UA"/>
        </w:rPr>
        <w:t>: W=1 (думки експертів узгоджені) вираховується емпіричне значення</w:t>
      </w:r>
      <w:r>
        <w:rPr>
          <w:rFonts w:ascii="Times New Roman" w:hAnsi="Times New Roman"/>
          <w:color w:val="000000" w:themeColor="text1"/>
          <w:sz w:val="28"/>
          <w:lang w:val="uk-UA"/>
        </w:rPr>
        <w:t>, за формулою (2.8).</w:t>
      </w:r>
    </w:p>
    <w:p w14:paraId="7655BA30" w14:textId="77777777" w:rsidR="00F44953" w:rsidRDefault="00F44953" w:rsidP="00F44953">
      <w:pPr>
        <w:spacing w:line="25" w:lineRule="atLeast"/>
        <w:ind w:firstLine="709"/>
        <w:jc w:val="both"/>
        <w:rPr>
          <w:rFonts w:ascii="Times New Roman" w:hAnsi="Times New Roman"/>
          <w:color w:val="000000" w:themeColor="text1"/>
          <w:sz w:val="28"/>
          <w:lang w:val="uk-UA"/>
        </w:rPr>
      </w:pPr>
    </w:p>
    <w:tbl>
      <w:tblPr>
        <w:tblStyle w:val="af2"/>
        <w:tblW w:w="0" w:type="auto"/>
        <w:tblLook w:val="04A0" w:firstRow="1" w:lastRow="0" w:firstColumn="1" w:lastColumn="0" w:noHBand="0" w:noVBand="1"/>
      </w:tblPr>
      <w:tblGrid>
        <w:gridCol w:w="9028"/>
        <w:gridCol w:w="893"/>
      </w:tblGrid>
      <w:tr w:rsidR="00F44953" w14:paraId="1B2D0550" w14:textId="77777777" w:rsidTr="008C2EE8">
        <w:tc>
          <w:tcPr>
            <w:tcW w:w="9028" w:type="dxa"/>
            <w:tcBorders>
              <w:top w:val="nil"/>
              <w:left w:val="nil"/>
              <w:bottom w:val="nil"/>
              <w:right w:val="nil"/>
            </w:tcBorders>
            <w:vAlign w:val="center"/>
          </w:tcPr>
          <w:p w14:paraId="51D4AD29" w14:textId="77777777" w:rsidR="00F44953" w:rsidRPr="004233F8" w:rsidRDefault="005D2A9C" w:rsidP="008C2EE8">
            <w:pPr>
              <w:pStyle w:val="a6"/>
              <w:spacing w:line="300" w:lineRule="auto"/>
              <w:ind w:left="0"/>
              <w:jc w:val="center"/>
              <w:rPr>
                <w:szCs w:val="28"/>
                <w:lang w:val="ru-RU"/>
              </w:rPr>
            </w:pPr>
            <m:oMathPara>
              <m:oMathParaPr>
                <m:jc m:val="center"/>
              </m:oMathParaPr>
              <m:oMath>
                <m:sSup>
                  <m:sSupPr>
                    <m:ctrlPr>
                      <w:rPr>
                        <w:rFonts w:ascii="Cambria Math" w:hAnsi="Cambria Math"/>
                        <w:i/>
                        <w:color w:val="000000" w:themeColor="text1"/>
                        <w:lang w:val="uk-UA"/>
                      </w:rPr>
                    </m:ctrlPr>
                  </m:sSupPr>
                  <m:e>
                    <m:r>
                      <w:rPr>
                        <w:rFonts w:ascii="Cambria Math" w:hAnsi="Cambria Math"/>
                        <w:color w:val="000000" w:themeColor="text1"/>
                        <w:lang w:val="uk-UA"/>
                      </w:rPr>
                      <m:t>χ</m:t>
                    </m:r>
                  </m:e>
                  <m:sup>
                    <m:r>
                      <w:rPr>
                        <w:rFonts w:ascii="Cambria Math" w:hAnsi="Cambria Math"/>
                        <w:color w:val="000000" w:themeColor="text1"/>
                        <w:lang w:val="uk-UA"/>
                      </w:rPr>
                      <m:t>2</m:t>
                    </m:r>
                  </m:sup>
                </m:sSup>
                <m:r>
                  <w:rPr>
                    <w:rFonts w:ascii="Cambria Math" w:hAnsi="Cambria Math"/>
                    <w:color w:val="000000" w:themeColor="text1"/>
                    <w:lang w:val="uk-UA"/>
                  </w:rPr>
                  <m:t>=m(n-1)W</m:t>
                </m:r>
              </m:oMath>
            </m:oMathPara>
          </w:p>
        </w:tc>
        <w:tc>
          <w:tcPr>
            <w:tcW w:w="893" w:type="dxa"/>
            <w:tcBorders>
              <w:top w:val="nil"/>
              <w:left w:val="nil"/>
              <w:bottom w:val="nil"/>
              <w:right w:val="nil"/>
            </w:tcBorders>
            <w:vAlign w:val="center"/>
          </w:tcPr>
          <w:p w14:paraId="6703E31F" w14:textId="77777777" w:rsidR="00F44953" w:rsidRDefault="00F44953" w:rsidP="008C2EE8">
            <w:pPr>
              <w:pStyle w:val="a6"/>
              <w:spacing w:line="300" w:lineRule="auto"/>
              <w:ind w:left="0"/>
              <w:jc w:val="center"/>
              <w:rPr>
                <w:szCs w:val="28"/>
                <w:lang w:val="ru-RU"/>
              </w:rPr>
            </w:pPr>
            <w:r>
              <w:rPr>
                <w:szCs w:val="28"/>
                <w:lang w:val="ru-RU"/>
              </w:rPr>
              <w:t>(</w:t>
            </w:r>
            <w:r>
              <w:rPr>
                <w:szCs w:val="28"/>
              </w:rPr>
              <w:t>2.</w:t>
            </w:r>
            <w:r>
              <w:rPr>
                <w:szCs w:val="28"/>
                <w:lang w:val="uk-UA"/>
              </w:rPr>
              <w:t>8</w:t>
            </w:r>
            <w:r>
              <w:rPr>
                <w:szCs w:val="28"/>
                <w:lang w:val="ru-RU"/>
              </w:rPr>
              <w:t>)</w:t>
            </w:r>
          </w:p>
        </w:tc>
      </w:tr>
    </w:tbl>
    <w:p w14:paraId="29319ADE" w14:textId="77777777" w:rsidR="00F44953" w:rsidRDefault="00F44953" w:rsidP="00F44953">
      <w:pPr>
        <w:spacing w:line="25" w:lineRule="atLeast"/>
        <w:ind w:firstLine="709"/>
        <w:jc w:val="both"/>
        <w:rPr>
          <w:rFonts w:ascii="Times New Roman" w:hAnsi="Times New Roman"/>
          <w:color w:val="000000" w:themeColor="text1"/>
          <w:sz w:val="28"/>
          <w:lang w:val="uk-UA"/>
        </w:rPr>
      </w:pPr>
    </w:p>
    <w:p w14:paraId="6F0EF117" w14:textId="77777777" w:rsidR="00F44953" w:rsidRDefault="00F44953" w:rsidP="00F44953">
      <w:pPr>
        <w:spacing w:line="25" w:lineRule="atLeast"/>
        <w:ind w:firstLine="709"/>
        <w:jc w:val="both"/>
        <w:rPr>
          <w:rFonts w:ascii="Times New Roman" w:hAnsi="Times New Roman"/>
          <w:color w:val="000000" w:themeColor="text1"/>
          <w:sz w:val="28"/>
          <w:lang w:val="uk-UA"/>
        </w:rPr>
      </w:pPr>
      <w:r w:rsidRPr="008967F4">
        <w:rPr>
          <w:rFonts w:ascii="Times New Roman" w:hAnsi="Times New Roman"/>
          <w:color w:val="000000" w:themeColor="text1"/>
          <w:sz w:val="28"/>
          <w:lang w:val="uk-UA"/>
        </w:rPr>
        <w:t>яке потім порівнюється із критичними</w:t>
      </w:r>
      <w:r>
        <w:rPr>
          <w:rFonts w:ascii="Times New Roman" w:hAnsi="Times New Roman"/>
          <w:color w:val="000000" w:themeColor="text1"/>
          <w:sz w:val="28"/>
          <w:lang w:val="uk-UA"/>
        </w:rPr>
        <w:t xml:space="preserve"> значеннями, які описуються формулою (2.9).</w:t>
      </w:r>
    </w:p>
    <w:p w14:paraId="2B43F345" w14:textId="77777777" w:rsidR="00F44953" w:rsidRDefault="00F44953" w:rsidP="00F44953">
      <w:pPr>
        <w:spacing w:line="25" w:lineRule="atLeast"/>
        <w:ind w:firstLine="709"/>
        <w:jc w:val="both"/>
        <w:rPr>
          <w:rFonts w:ascii="Times New Roman" w:hAnsi="Times New Roman"/>
          <w:color w:val="000000" w:themeColor="text1"/>
          <w:sz w:val="28"/>
          <w:lang w:val="uk-UA"/>
        </w:rPr>
      </w:pPr>
    </w:p>
    <w:tbl>
      <w:tblPr>
        <w:tblStyle w:val="af2"/>
        <w:tblW w:w="0" w:type="auto"/>
        <w:tblLook w:val="04A0" w:firstRow="1" w:lastRow="0" w:firstColumn="1" w:lastColumn="0" w:noHBand="0" w:noVBand="1"/>
      </w:tblPr>
      <w:tblGrid>
        <w:gridCol w:w="9028"/>
        <w:gridCol w:w="893"/>
      </w:tblGrid>
      <w:tr w:rsidR="00F44953" w14:paraId="7668FA07" w14:textId="77777777" w:rsidTr="008C2EE8">
        <w:tc>
          <w:tcPr>
            <w:tcW w:w="9028" w:type="dxa"/>
            <w:tcBorders>
              <w:top w:val="nil"/>
              <w:left w:val="nil"/>
              <w:bottom w:val="nil"/>
              <w:right w:val="nil"/>
            </w:tcBorders>
            <w:vAlign w:val="center"/>
          </w:tcPr>
          <w:p w14:paraId="68D877E7" w14:textId="77777777" w:rsidR="00F44953" w:rsidRPr="004233F8" w:rsidRDefault="005D2A9C" w:rsidP="008C2EE8">
            <w:pPr>
              <w:pStyle w:val="a6"/>
              <w:spacing w:line="300" w:lineRule="auto"/>
              <w:ind w:left="0"/>
              <w:jc w:val="center"/>
              <w:rPr>
                <w:szCs w:val="28"/>
                <w:lang w:val="ru-RU"/>
              </w:rPr>
            </w:pPr>
            <m:oMathPara>
              <m:oMathParaPr>
                <m:jc m:val="center"/>
              </m:oMathParaPr>
              <m:oMath>
                <m:sSubSup>
                  <m:sSubSupPr>
                    <m:ctrlPr>
                      <w:rPr>
                        <w:rFonts w:ascii="Cambria Math" w:hAnsi="Cambria Math"/>
                        <w:i/>
                        <w:color w:val="000000" w:themeColor="text1"/>
                        <w:lang w:val="uk-UA"/>
                      </w:rPr>
                    </m:ctrlPr>
                  </m:sSubSupPr>
                  <m:e>
                    <m:r>
                      <w:rPr>
                        <w:rFonts w:ascii="Cambria Math" w:hAnsi="Cambria Math"/>
                        <w:color w:val="000000" w:themeColor="text1"/>
                        <w:lang w:val="uk-UA"/>
                      </w:rPr>
                      <m:t>χ</m:t>
                    </m:r>
                  </m:e>
                  <m:sub>
                    <m:r>
                      <w:rPr>
                        <w:rFonts w:ascii="Cambria Math" w:hAnsi="Cambria Math"/>
                        <w:color w:val="000000" w:themeColor="text1"/>
                        <w:lang w:val="uk-UA"/>
                      </w:rPr>
                      <m:t>α</m:t>
                    </m:r>
                  </m:sub>
                  <m:sup>
                    <m:r>
                      <w:rPr>
                        <w:rFonts w:ascii="Cambria Math" w:hAnsi="Cambria Math"/>
                        <w:color w:val="000000" w:themeColor="text1"/>
                        <w:lang w:val="uk-UA"/>
                      </w:rPr>
                      <m:t>2</m:t>
                    </m:r>
                  </m:sup>
                </m:sSubSup>
                <m:r>
                  <w:rPr>
                    <w:rFonts w:ascii="Cambria Math" w:hAnsi="Cambria Math"/>
                    <w:color w:val="000000" w:themeColor="text1"/>
                    <w:lang w:val="uk-UA"/>
                  </w:rPr>
                  <m:t>(n-1)</m:t>
                </m:r>
              </m:oMath>
            </m:oMathPara>
          </w:p>
        </w:tc>
        <w:tc>
          <w:tcPr>
            <w:tcW w:w="893" w:type="dxa"/>
            <w:tcBorders>
              <w:top w:val="nil"/>
              <w:left w:val="nil"/>
              <w:bottom w:val="nil"/>
              <w:right w:val="nil"/>
            </w:tcBorders>
            <w:vAlign w:val="center"/>
          </w:tcPr>
          <w:p w14:paraId="537CD0F4" w14:textId="77777777" w:rsidR="00F44953" w:rsidRDefault="00F44953" w:rsidP="008C2EE8">
            <w:pPr>
              <w:pStyle w:val="a6"/>
              <w:spacing w:line="300" w:lineRule="auto"/>
              <w:ind w:left="0"/>
              <w:jc w:val="center"/>
              <w:rPr>
                <w:szCs w:val="28"/>
                <w:lang w:val="ru-RU"/>
              </w:rPr>
            </w:pPr>
            <w:r>
              <w:rPr>
                <w:szCs w:val="28"/>
                <w:lang w:val="ru-RU"/>
              </w:rPr>
              <w:t>(</w:t>
            </w:r>
            <w:r>
              <w:rPr>
                <w:szCs w:val="28"/>
              </w:rPr>
              <w:t>2.</w:t>
            </w:r>
            <w:r>
              <w:rPr>
                <w:szCs w:val="28"/>
                <w:lang w:val="uk-UA"/>
              </w:rPr>
              <w:t>9</w:t>
            </w:r>
            <w:r>
              <w:rPr>
                <w:szCs w:val="28"/>
                <w:lang w:val="ru-RU"/>
              </w:rPr>
              <w:t>)</w:t>
            </w:r>
          </w:p>
        </w:tc>
      </w:tr>
    </w:tbl>
    <w:p w14:paraId="344CD322" w14:textId="77777777" w:rsidR="00F44953" w:rsidRDefault="00F44953" w:rsidP="00F44953">
      <w:pPr>
        <w:spacing w:line="25" w:lineRule="atLeast"/>
        <w:ind w:firstLine="709"/>
        <w:jc w:val="both"/>
        <w:rPr>
          <w:rFonts w:ascii="Times New Roman" w:hAnsi="Times New Roman"/>
          <w:color w:val="000000" w:themeColor="text1"/>
          <w:sz w:val="28"/>
          <w:lang w:val="uk-UA"/>
        </w:rPr>
      </w:pPr>
    </w:p>
    <w:p w14:paraId="024C8B1C" w14:textId="77777777" w:rsidR="00F44953" w:rsidRDefault="00F44953" w:rsidP="00F44953">
      <w:pPr>
        <w:spacing w:line="25" w:lineRule="atLeast"/>
        <w:ind w:firstLine="709"/>
        <w:jc w:val="both"/>
        <w:rPr>
          <w:rFonts w:ascii="Times New Roman" w:hAnsi="Times New Roman"/>
          <w:color w:val="000000" w:themeColor="text1"/>
          <w:sz w:val="28"/>
          <w:lang w:val="uk-UA"/>
        </w:rPr>
      </w:pPr>
      <w:r w:rsidRPr="008967F4">
        <w:rPr>
          <w:rFonts w:ascii="Times New Roman" w:hAnsi="Times New Roman"/>
          <w:color w:val="000000" w:themeColor="text1"/>
          <w:sz w:val="28"/>
          <w:lang w:val="uk-UA"/>
        </w:rPr>
        <w:t xml:space="preserve">які вираховуються для числа ступенів свободи (n-1) і відповідних рівнів значущості α. Коефіцієнт конкордації значимо відрізняється від нуля (p &lt; 0.01), якщо емпіричне значення потрапляє в критичну область </w:t>
      </w:r>
      <m:oMath>
        <m:sSubSup>
          <m:sSubSupPr>
            <m:ctrlPr>
              <w:rPr>
                <w:rFonts w:ascii="Cambria Math" w:hAnsi="Cambria Math"/>
                <w:i/>
                <w:color w:val="000000" w:themeColor="text1"/>
                <w:sz w:val="28"/>
                <w:lang w:val="uk-UA"/>
              </w:rPr>
            </m:ctrlPr>
          </m:sSubSupPr>
          <m:e>
            <m:r>
              <w:rPr>
                <w:rFonts w:ascii="Cambria Math" w:hAnsi="Cambria Math"/>
                <w:color w:val="000000" w:themeColor="text1"/>
                <w:sz w:val="28"/>
                <w:lang w:val="uk-UA"/>
              </w:rPr>
              <m:t>χ</m:t>
            </m:r>
          </m:e>
          <m:sub>
            <m:r>
              <w:rPr>
                <w:rFonts w:ascii="Cambria Math" w:hAnsi="Cambria Math"/>
                <w:color w:val="000000" w:themeColor="text1"/>
                <w:sz w:val="28"/>
                <w:lang w:val="uk-UA"/>
              </w:rPr>
              <m:t>0.01</m:t>
            </m:r>
          </m:sub>
          <m:sup>
            <m:r>
              <w:rPr>
                <w:rFonts w:ascii="Cambria Math" w:hAnsi="Cambria Math"/>
                <w:color w:val="000000" w:themeColor="text1"/>
                <w:sz w:val="28"/>
                <w:lang w:val="uk-UA"/>
              </w:rPr>
              <m:t>2</m:t>
            </m:r>
          </m:sup>
        </m:sSubSup>
        <m:r>
          <w:rPr>
            <w:rFonts w:ascii="Cambria Math" w:hAnsi="Cambria Math"/>
            <w:color w:val="000000" w:themeColor="text1"/>
            <w:sz w:val="28"/>
            <w:lang w:val="uk-UA"/>
          </w:rPr>
          <m:t>(n-1)</m:t>
        </m:r>
      </m:oMath>
      <w:r w:rsidRPr="008967F4">
        <w:rPr>
          <w:rFonts w:ascii="Times New Roman" w:hAnsi="Times New Roman"/>
          <w:color w:val="000000" w:themeColor="text1"/>
          <w:sz w:val="28"/>
          <w:lang w:val="uk-UA"/>
        </w:rPr>
        <w:t>.</w:t>
      </w:r>
    </w:p>
    <w:p w14:paraId="4D8156C9" w14:textId="77777777" w:rsidR="00F44953" w:rsidRPr="001C59D6" w:rsidRDefault="00F44953" w:rsidP="00F44953">
      <w:pPr>
        <w:spacing w:line="25" w:lineRule="atLeast"/>
        <w:ind w:firstLine="709"/>
        <w:jc w:val="both"/>
        <w:rPr>
          <w:rFonts w:ascii="Times New Roman" w:hAnsi="Times New Roman"/>
          <w:color w:val="000000" w:themeColor="text1"/>
          <w:sz w:val="28"/>
          <w:lang w:val="uk-UA"/>
        </w:rPr>
      </w:pPr>
      <w:r>
        <w:rPr>
          <w:rFonts w:ascii="Times New Roman" w:hAnsi="Times New Roman"/>
          <w:color w:val="000000" w:themeColor="text1"/>
          <w:sz w:val="28"/>
          <w:lang w:val="uk-UA"/>
        </w:rPr>
        <w:t>Визначення вагових коефіцієнтів показників досить важкий етап. Він потребує багато часу для опитування і обробки усієї інформації, а також зусиль для знаходження і організації групи експертів. Через це, визначити вагові коефіцієнти не завжди можливо. У таких випадках прийнято виставляти коефіцієнт 1. В такому випадку усі змінні будуть між собою рівні. Таке рішення призведе до менш точного результату, але дозволить його отримати.</w:t>
      </w:r>
    </w:p>
    <w:p w14:paraId="75EB3DE7" w14:textId="77777777" w:rsidR="00F44953" w:rsidRPr="008967F4" w:rsidRDefault="00F44953" w:rsidP="00F44953">
      <w:pPr>
        <w:spacing w:line="25" w:lineRule="atLeast"/>
        <w:jc w:val="both"/>
        <w:rPr>
          <w:rFonts w:ascii="Times New Roman" w:hAnsi="Times New Roman"/>
          <w:color w:val="000000" w:themeColor="text1"/>
          <w:sz w:val="28"/>
          <w:lang w:val="uk-UA"/>
        </w:rPr>
      </w:pPr>
    </w:p>
    <w:p w14:paraId="5CB2B270" w14:textId="77777777" w:rsidR="00F44953" w:rsidRDefault="00F44953" w:rsidP="00F44953">
      <w:pPr>
        <w:pStyle w:val="3"/>
        <w:numPr>
          <w:ilvl w:val="1"/>
          <w:numId w:val="27"/>
        </w:numPr>
        <w:spacing w:before="0" w:line="25" w:lineRule="atLeast"/>
        <w:ind w:left="0" w:firstLine="709"/>
        <w:jc w:val="both"/>
        <w:rPr>
          <w:rFonts w:ascii="Times New Roman" w:hAnsi="Times New Roman" w:cs="Times New Roman"/>
          <w:b/>
          <w:color w:val="000000" w:themeColor="text1"/>
          <w:sz w:val="28"/>
          <w:lang w:val="uk-UA"/>
        </w:rPr>
      </w:pPr>
      <w:bookmarkStart w:id="46" w:name="_Toc90748630"/>
      <w:bookmarkStart w:id="47" w:name="_Toc93338107"/>
      <w:r w:rsidRPr="008967F4">
        <w:rPr>
          <w:rFonts w:ascii="Times New Roman" w:hAnsi="Times New Roman" w:cs="Times New Roman"/>
          <w:b/>
          <w:color w:val="000000" w:themeColor="text1"/>
          <w:sz w:val="28"/>
          <w:lang w:val="uk-UA"/>
        </w:rPr>
        <w:t>Функції приналежності</w:t>
      </w:r>
      <w:bookmarkEnd w:id="46"/>
      <w:bookmarkEnd w:id="47"/>
    </w:p>
    <w:p w14:paraId="4E7465B4" w14:textId="77777777" w:rsidR="00F44953" w:rsidRPr="000B1E57" w:rsidRDefault="00F44953" w:rsidP="00F44953">
      <w:pPr>
        <w:rPr>
          <w:lang w:val="uk-UA"/>
        </w:rPr>
      </w:pPr>
    </w:p>
    <w:p w14:paraId="626E7D42" w14:textId="77777777" w:rsidR="00F44953" w:rsidRPr="008967F4" w:rsidRDefault="00F44953" w:rsidP="00F44953">
      <w:pPr>
        <w:spacing w:line="25" w:lineRule="atLeast"/>
        <w:ind w:firstLine="709"/>
        <w:jc w:val="both"/>
        <w:rPr>
          <w:rFonts w:ascii="Times New Roman" w:hAnsi="Times New Roman"/>
          <w:color w:val="000000" w:themeColor="text1"/>
          <w:sz w:val="28"/>
          <w:lang w:val="uk-UA"/>
        </w:rPr>
      </w:pPr>
      <w:r w:rsidRPr="008967F4">
        <w:rPr>
          <w:rFonts w:ascii="Times New Roman" w:hAnsi="Times New Roman"/>
          <w:color w:val="000000" w:themeColor="text1"/>
          <w:sz w:val="28"/>
          <w:lang w:val="uk-UA"/>
        </w:rPr>
        <w:t xml:space="preserve">Функція приналежності нечіткої множини - узагальнення індикаторної (або характеристичної) функції класичної множини. У нечіткої </w:t>
      </w:r>
      <w:proofErr w:type="spellStart"/>
      <w:r w:rsidRPr="008967F4">
        <w:rPr>
          <w:rFonts w:ascii="Times New Roman" w:hAnsi="Times New Roman"/>
          <w:color w:val="000000" w:themeColor="text1"/>
          <w:sz w:val="28"/>
          <w:lang w:val="uk-UA"/>
        </w:rPr>
        <w:t>логіці</w:t>
      </w:r>
      <w:proofErr w:type="spellEnd"/>
      <w:r w:rsidRPr="008967F4">
        <w:rPr>
          <w:rFonts w:ascii="Times New Roman" w:hAnsi="Times New Roman"/>
          <w:color w:val="000000" w:themeColor="text1"/>
          <w:sz w:val="28"/>
          <w:lang w:val="uk-UA"/>
        </w:rPr>
        <w:t xml:space="preserve"> вона представляє ступінь належності кожного члена простору міркування до цієї нечіткої множини.</w:t>
      </w:r>
    </w:p>
    <w:p w14:paraId="43C84922" w14:textId="77777777" w:rsidR="00F44953" w:rsidRPr="00D41DDC" w:rsidRDefault="00F44953" w:rsidP="00F44953">
      <w:pPr>
        <w:spacing w:line="25" w:lineRule="atLeast"/>
        <w:ind w:firstLine="709"/>
        <w:jc w:val="both"/>
        <w:rPr>
          <w:rFonts w:ascii="Times New Roman" w:hAnsi="Times New Roman"/>
          <w:color w:val="000000" w:themeColor="text1"/>
          <w:sz w:val="28"/>
          <w:lang w:val="uk-UA"/>
        </w:rPr>
      </w:pPr>
      <w:r w:rsidRPr="008967F4">
        <w:rPr>
          <w:rFonts w:ascii="Times New Roman" w:hAnsi="Times New Roman"/>
          <w:color w:val="000000" w:themeColor="text1"/>
          <w:sz w:val="28"/>
          <w:lang w:val="uk-UA"/>
        </w:rPr>
        <w:t xml:space="preserve">Для побудови функцій приналежності можливо використати один із методів </w:t>
      </w:r>
      <w:r>
        <w:rPr>
          <w:rFonts w:ascii="Times New Roman" w:hAnsi="Times New Roman"/>
          <w:color w:val="000000" w:themeColor="text1"/>
          <w:sz w:val="28"/>
          <w:lang w:val="uk-UA"/>
        </w:rPr>
        <w:t xml:space="preserve">побудови функцій приналежності. Так як для використання будь якого методу необхідна група експертів та багато часу для проведення опитування, були обрані стандартні функції приналежності. Для змінних із 2, 3, 4 і 5 термами, які зображені на рис. 2.1, рис. 2.2, рис. 2.3, рис. 2.4. </w:t>
      </w:r>
    </w:p>
    <w:p w14:paraId="75AA765D" w14:textId="77777777" w:rsidR="00F44953" w:rsidRDefault="00F44953" w:rsidP="00F44953">
      <w:pPr>
        <w:spacing w:line="25" w:lineRule="atLeast"/>
        <w:ind w:firstLine="709"/>
        <w:jc w:val="both"/>
        <w:rPr>
          <w:rFonts w:ascii="Times New Roman" w:hAnsi="Times New Roman"/>
          <w:color w:val="000000" w:themeColor="text1"/>
          <w:sz w:val="28"/>
          <w:lang w:val="uk-UA"/>
        </w:rPr>
      </w:pPr>
      <w:r>
        <w:rPr>
          <w:rFonts w:ascii="Times New Roman" w:hAnsi="Times New Roman"/>
          <w:color w:val="000000" w:themeColor="text1"/>
          <w:sz w:val="28"/>
          <w:lang w:val="uk-UA"/>
        </w:rPr>
        <w:t xml:space="preserve">У якості інтервалу оцінки був обраний інтервал </w:t>
      </w:r>
      <w:r w:rsidRPr="00E85E87">
        <w:rPr>
          <w:rFonts w:ascii="Times New Roman" w:hAnsi="Times New Roman"/>
          <w:color w:val="000000" w:themeColor="text1"/>
          <w:sz w:val="28"/>
          <w:lang w:val="ru-RU"/>
        </w:rPr>
        <w:t>[0,5]</w:t>
      </w:r>
      <w:r>
        <w:rPr>
          <w:rFonts w:ascii="Times New Roman" w:hAnsi="Times New Roman"/>
          <w:color w:val="000000" w:themeColor="text1"/>
          <w:sz w:val="28"/>
          <w:lang w:val="uk-UA"/>
        </w:rPr>
        <w:t xml:space="preserve">. </w:t>
      </w:r>
      <w:r w:rsidRPr="009528E2">
        <w:rPr>
          <w:rFonts w:ascii="Times New Roman" w:hAnsi="Times New Roman"/>
          <w:color w:val="000000" w:themeColor="text1"/>
          <w:sz w:val="28"/>
          <w:lang w:val="uk-UA"/>
        </w:rPr>
        <w:t>П’яти бальна шкала оцінки інтуїтивно зрозуміла, а також відома усім експертам. Де 0 – це найнижчій бал, а 5 найвищий.</w:t>
      </w:r>
    </w:p>
    <w:p w14:paraId="278BC5E6" w14:textId="77777777" w:rsidR="00F44953" w:rsidRDefault="00F44953" w:rsidP="00F44953">
      <w:pPr>
        <w:spacing w:line="25" w:lineRule="atLeast"/>
        <w:ind w:firstLine="709"/>
        <w:jc w:val="both"/>
        <w:rPr>
          <w:rFonts w:ascii="Times New Roman" w:hAnsi="Times New Roman"/>
          <w:color w:val="000000" w:themeColor="text1"/>
          <w:sz w:val="28"/>
          <w:lang w:val="uk-UA"/>
        </w:rPr>
      </w:pPr>
      <w:r>
        <w:rPr>
          <w:rFonts w:ascii="Times New Roman" w:hAnsi="Times New Roman"/>
          <w:color w:val="000000" w:themeColor="text1"/>
          <w:sz w:val="28"/>
          <w:lang w:val="uk-UA"/>
        </w:rPr>
        <w:t>Для прикладу побудова функції приналежності вихідної змінної «Оцінка критеріїв роботи» може бути обрахована наступним чином. Використаємо непрямий метод статистичних даних, який описаний раніше. Після опитування експертів отримаємо оцінки відхилення, які зображені у табл. 2.3.</w:t>
      </w:r>
    </w:p>
    <w:p w14:paraId="3833C2A0" w14:textId="77777777" w:rsidR="00F44953" w:rsidRDefault="00F44953" w:rsidP="00F44953">
      <w:pPr>
        <w:spacing w:line="25" w:lineRule="atLeast"/>
        <w:ind w:firstLine="709"/>
        <w:jc w:val="both"/>
        <w:rPr>
          <w:rFonts w:ascii="Times New Roman" w:hAnsi="Times New Roman"/>
          <w:color w:val="000000" w:themeColor="text1"/>
          <w:sz w:val="28"/>
          <w:lang w:val="uk-UA"/>
        </w:rPr>
      </w:pPr>
    </w:p>
    <w:p w14:paraId="34BE4533" w14:textId="77777777" w:rsidR="00F44953" w:rsidRDefault="00F44953" w:rsidP="00F44953">
      <w:pPr>
        <w:spacing w:line="25" w:lineRule="atLeast"/>
        <w:ind w:firstLine="709"/>
        <w:jc w:val="both"/>
        <w:rPr>
          <w:rFonts w:ascii="Times New Roman" w:hAnsi="Times New Roman"/>
          <w:color w:val="000000" w:themeColor="text1"/>
          <w:sz w:val="28"/>
          <w:lang w:val="uk-UA"/>
        </w:rPr>
      </w:pPr>
      <w:r>
        <w:rPr>
          <w:rFonts w:ascii="Times New Roman" w:hAnsi="Times New Roman"/>
          <w:color w:val="000000" w:themeColor="text1"/>
          <w:sz w:val="28"/>
          <w:lang w:val="uk-UA"/>
        </w:rPr>
        <w:t>Таблиця 2.3 – Оцінка відхилення вихідної змінної «Оцінка критеріїв роботи»</w:t>
      </w:r>
    </w:p>
    <w:tbl>
      <w:tblPr>
        <w:tblStyle w:val="af2"/>
        <w:tblW w:w="0" w:type="auto"/>
        <w:tblLook w:val="04A0" w:firstRow="1" w:lastRow="0" w:firstColumn="1" w:lastColumn="0" w:noHBand="0" w:noVBand="1"/>
      </w:tblPr>
      <w:tblGrid>
        <w:gridCol w:w="1410"/>
        <w:gridCol w:w="787"/>
        <w:gridCol w:w="786"/>
        <w:gridCol w:w="867"/>
        <w:gridCol w:w="787"/>
        <w:gridCol w:w="839"/>
        <w:gridCol w:w="787"/>
        <w:gridCol w:w="790"/>
        <w:gridCol w:w="772"/>
        <w:gridCol w:w="748"/>
        <w:gridCol w:w="772"/>
      </w:tblGrid>
      <w:tr w:rsidR="00F44953" w:rsidRPr="009528E2" w14:paraId="3359205C" w14:textId="77777777" w:rsidTr="008C2EE8">
        <w:tc>
          <w:tcPr>
            <w:tcW w:w="1410" w:type="dxa"/>
          </w:tcPr>
          <w:p w14:paraId="02717D8A" w14:textId="77777777" w:rsidR="00F44953" w:rsidRPr="00297219" w:rsidRDefault="00F44953" w:rsidP="008C2EE8">
            <w:pPr>
              <w:spacing w:line="360" w:lineRule="auto"/>
              <w:jc w:val="center"/>
              <w:rPr>
                <w:rFonts w:ascii="Times New Roman" w:hAnsi="Times New Roman"/>
                <w:color w:val="000000" w:themeColor="text1"/>
                <w:szCs w:val="24"/>
                <w:lang w:val="uk-UA"/>
              </w:rPr>
            </w:pPr>
            <w:r w:rsidRPr="00297219">
              <w:rPr>
                <w:rFonts w:ascii="Times New Roman" w:hAnsi="Times New Roman"/>
                <w:color w:val="000000" w:themeColor="text1"/>
                <w:szCs w:val="24"/>
                <w:lang w:val="uk-UA"/>
              </w:rPr>
              <w:t>Терм множини</w:t>
            </w:r>
          </w:p>
        </w:tc>
        <w:tc>
          <w:tcPr>
            <w:tcW w:w="787" w:type="dxa"/>
          </w:tcPr>
          <w:p w14:paraId="56E9B999" w14:textId="77777777" w:rsidR="00F44953" w:rsidRPr="00297219" w:rsidRDefault="00F44953" w:rsidP="008C2EE8">
            <w:pPr>
              <w:spacing w:line="360" w:lineRule="auto"/>
              <w:jc w:val="center"/>
              <w:rPr>
                <w:rFonts w:ascii="Times New Roman" w:hAnsi="Times New Roman"/>
                <w:color w:val="000000" w:themeColor="text1"/>
                <w:szCs w:val="24"/>
                <w:lang w:val="uk-UA"/>
              </w:rPr>
            </w:pPr>
            <w:r w:rsidRPr="00297219">
              <w:rPr>
                <w:rFonts w:ascii="Times New Roman" w:hAnsi="Times New Roman"/>
                <w:color w:val="000000" w:themeColor="text1"/>
                <w:szCs w:val="24"/>
                <w:lang w:val="uk-UA"/>
              </w:rPr>
              <w:t>0</w:t>
            </w:r>
          </w:p>
        </w:tc>
        <w:tc>
          <w:tcPr>
            <w:tcW w:w="786" w:type="dxa"/>
          </w:tcPr>
          <w:p w14:paraId="5F8211B4" w14:textId="77777777" w:rsidR="00F44953" w:rsidRPr="00297219" w:rsidRDefault="00F44953" w:rsidP="008C2EE8">
            <w:pPr>
              <w:spacing w:line="360" w:lineRule="auto"/>
              <w:jc w:val="center"/>
              <w:rPr>
                <w:rFonts w:ascii="Times New Roman" w:hAnsi="Times New Roman"/>
                <w:color w:val="000000" w:themeColor="text1"/>
                <w:szCs w:val="24"/>
                <w:lang w:val="uk-UA"/>
              </w:rPr>
            </w:pPr>
            <w:r w:rsidRPr="00297219">
              <w:rPr>
                <w:rFonts w:ascii="Times New Roman" w:hAnsi="Times New Roman"/>
                <w:color w:val="000000" w:themeColor="text1"/>
                <w:szCs w:val="24"/>
                <w:lang w:val="uk-UA"/>
              </w:rPr>
              <w:t>1</w:t>
            </w:r>
          </w:p>
        </w:tc>
        <w:tc>
          <w:tcPr>
            <w:tcW w:w="867" w:type="dxa"/>
          </w:tcPr>
          <w:p w14:paraId="1BEDFF2F" w14:textId="77777777" w:rsidR="00F44953" w:rsidRPr="00297219" w:rsidRDefault="00F44953" w:rsidP="008C2EE8">
            <w:pPr>
              <w:spacing w:line="360" w:lineRule="auto"/>
              <w:jc w:val="center"/>
              <w:rPr>
                <w:rFonts w:ascii="Times New Roman" w:hAnsi="Times New Roman"/>
                <w:color w:val="000000" w:themeColor="text1"/>
                <w:szCs w:val="24"/>
                <w:lang w:val="uk-UA"/>
              </w:rPr>
            </w:pPr>
            <w:r w:rsidRPr="00297219">
              <w:rPr>
                <w:rFonts w:ascii="Times New Roman" w:hAnsi="Times New Roman"/>
                <w:color w:val="000000" w:themeColor="text1"/>
                <w:szCs w:val="24"/>
                <w:lang w:val="uk-UA"/>
              </w:rPr>
              <w:t>1,5</w:t>
            </w:r>
          </w:p>
        </w:tc>
        <w:tc>
          <w:tcPr>
            <w:tcW w:w="787" w:type="dxa"/>
          </w:tcPr>
          <w:p w14:paraId="14636AEB" w14:textId="77777777" w:rsidR="00F44953" w:rsidRPr="00297219" w:rsidRDefault="00F44953" w:rsidP="008C2EE8">
            <w:pPr>
              <w:spacing w:line="360" w:lineRule="auto"/>
              <w:jc w:val="center"/>
              <w:rPr>
                <w:rFonts w:ascii="Times New Roman" w:hAnsi="Times New Roman"/>
                <w:color w:val="000000" w:themeColor="text1"/>
                <w:szCs w:val="24"/>
                <w:lang w:val="uk-UA"/>
              </w:rPr>
            </w:pPr>
            <w:r w:rsidRPr="00297219">
              <w:rPr>
                <w:rFonts w:ascii="Times New Roman" w:hAnsi="Times New Roman"/>
                <w:color w:val="000000" w:themeColor="text1"/>
                <w:szCs w:val="24"/>
                <w:lang w:val="uk-UA"/>
              </w:rPr>
              <w:t>2</w:t>
            </w:r>
          </w:p>
        </w:tc>
        <w:tc>
          <w:tcPr>
            <w:tcW w:w="839" w:type="dxa"/>
          </w:tcPr>
          <w:p w14:paraId="45097FBB" w14:textId="77777777" w:rsidR="00F44953" w:rsidRPr="00297219" w:rsidRDefault="00F44953" w:rsidP="008C2EE8">
            <w:pPr>
              <w:spacing w:line="360" w:lineRule="auto"/>
              <w:jc w:val="center"/>
              <w:rPr>
                <w:rFonts w:ascii="Times New Roman" w:hAnsi="Times New Roman"/>
                <w:color w:val="000000" w:themeColor="text1"/>
                <w:szCs w:val="24"/>
                <w:lang w:val="uk-UA"/>
              </w:rPr>
            </w:pPr>
            <w:r w:rsidRPr="00297219">
              <w:rPr>
                <w:rFonts w:ascii="Times New Roman" w:hAnsi="Times New Roman"/>
                <w:color w:val="000000" w:themeColor="text1"/>
                <w:szCs w:val="24"/>
                <w:lang w:val="uk-UA"/>
              </w:rPr>
              <w:t>2,5</w:t>
            </w:r>
          </w:p>
        </w:tc>
        <w:tc>
          <w:tcPr>
            <w:tcW w:w="787" w:type="dxa"/>
          </w:tcPr>
          <w:p w14:paraId="1875F1EB" w14:textId="77777777" w:rsidR="00F44953" w:rsidRPr="00297219" w:rsidRDefault="00F44953" w:rsidP="008C2EE8">
            <w:pPr>
              <w:spacing w:line="360" w:lineRule="auto"/>
              <w:jc w:val="center"/>
              <w:rPr>
                <w:rFonts w:ascii="Times New Roman" w:hAnsi="Times New Roman"/>
                <w:color w:val="000000" w:themeColor="text1"/>
                <w:szCs w:val="24"/>
                <w:lang w:val="uk-UA"/>
              </w:rPr>
            </w:pPr>
            <w:r w:rsidRPr="00297219">
              <w:rPr>
                <w:rFonts w:ascii="Times New Roman" w:hAnsi="Times New Roman"/>
                <w:color w:val="000000" w:themeColor="text1"/>
                <w:szCs w:val="24"/>
                <w:lang w:val="uk-UA"/>
              </w:rPr>
              <w:t>3</w:t>
            </w:r>
          </w:p>
        </w:tc>
        <w:tc>
          <w:tcPr>
            <w:tcW w:w="790" w:type="dxa"/>
          </w:tcPr>
          <w:p w14:paraId="7FCE74B2" w14:textId="77777777" w:rsidR="00F44953" w:rsidRPr="00297219" w:rsidRDefault="00F44953" w:rsidP="008C2EE8">
            <w:pPr>
              <w:spacing w:line="360" w:lineRule="auto"/>
              <w:jc w:val="center"/>
              <w:rPr>
                <w:rFonts w:ascii="Times New Roman" w:hAnsi="Times New Roman"/>
                <w:color w:val="000000" w:themeColor="text1"/>
                <w:szCs w:val="24"/>
                <w:lang w:val="uk-UA"/>
              </w:rPr>
            </w:pPr>
            <w:r w:rsidRPr="00297219">
              <w:rPr>
                <w:rFonts w:ascii="Times New Roman" w:hAnsi="Times New Roman"/>
                <w:color w:val="000000" w:themeColor="text1"/>
                <w:szCs w:val="24"/>
                <w:lang w:val="uk-UA"/>
              </w:rPr>
              <w:t>3,5</w:t>
            </w:r>
          </w:p>
        </w:tc>
        <w:tc>
          <w:tcPr>
            <w:tcW w:w="772" w:type="dxa"/>
          </w:tcPr>
          <w:p w14:paraId="2E5FD6F0" w14:textId="77777777" w:rsidR="00F44953" w:rsidRPr="00297219" w:rsidRDefault="00F44953" w:rsidP="008C2EE8">
            <w:pPr>
              <w:spacing w:line="360" w:lineRule="auto"/>
              <w:jc w:val="center"/>
              <w:rPr>
                <w:rFonts w:ascii="Times New Roman" w:hAnsi="Times New Roman"/>
                <w:color w:val="000000" w:themeColor="text1"/>
                <w:szCs w:val="24"/>
                <w:lang w:val="uk-UA"/>
              </w:rPr>
            </w:pPr>
            <w:r w:rsidRPr="00297219">
              <w:rPr>
                <w:rFonts w:ascii="Times New Roman" w:hAnsi="Times New Roman"/>
                <w:color w:val="000000" w:themeColor="text1"/>
                <w:szCs w:val="24"/>
                <w:lang w:val="uk-UA"/>
              </w:rPr>
              <w:t>4</w:t>
            </w:r>
          </w:p>
        </w:tc>
        <w:tc>
          <w:tcPr>
            <w:tcW w:w="748" w:type="dxa"/>
          </w:tcPr>
          <w:p w14:paraId="2DC57BD9" w14:textId="77777777" w:rsidR="00F44953" w:rsidRPr="00297219" w:rsidRDefault="00F44953" w:rsidP="008C2EE8">
            <w:pPr>
              <w:spacing w:line="360" w:lineRule="auto"/>
              <w:jc w:val="center"/>
              <w:rPr>
                <w:rFonts w:ascii="Times New Roman" w:hAnsi="Times New Roman"/>
                <w:color w:val="000000" w:themeColor="text1"/>
                <w:szCs w:val="24"/>
                <w:lang w:val="uk-UA"/>
              </w:rPr>
            </w:pPr>
            <w:r w:rsidRPr="00297219">
              <w:rPr>
                <w:rFonts w:ascii="Times New Roman" w:hAnsi="Times New Roman"/>
                <w:color w:val="000000" w:themeColor="text1"/>
                <w:szCs w:val="24"/>
                <w:lang w:val="uk-UA"/>
              </w:rPr>
              <w:t>4,5</w:t>
            </w:r>
          </w:p>
        </w:tc>
        <w:tc>
          <w:tcPr>
            <w:tcW w:w="772" w:type="dxa"/>
          </w:tcPr>
          <w:p w14:paraId="0C2CF253" w14:textId="77777777" w:rsidR="00F44953" w:rsidRPr="00297219" w:rsidRDefault="00F44953" w:rsidP="008C2EE8">
            <w:pPr>
              <w:spacing w:line="360" w:lineRule="auto"/>
              <w:jc w:val="center"/>
              <w:rPr>
                <w:rFonts w:ascii="Times New Roman" w:hAnsi="Times New Roman"/>
                <w:color w:val="000000" w:themeColor="text1"/>
                <w:szCs w:val="24"/>
                <w:lang w:val="uk-UA"/>
              </w:rPr>
            </w:pPr>
            <w:r w:rsidRPr="00297219">
              <w:rPr>
                <w:rFonts w:ascii="Times New Roman" w:hAnsi="Times New Roman"/>
                <w:color w:val="000000" w:themeColor="text1"/>
                <w:szCs w:val="24"/>
                <w:lang w:val="uk-UA"/>
              </w:rPr>
              <w:t>5</w:t>
            </w:r>
          </w:p>
        </w:tc>
      </w:tr>
      <w:tr w:rsidR="00F44953" w:rsidRPr="009528E2" w14:paraId="071286EA" w14:textId="77777777" w:rsidTr="008C2EE8">
        <w:tc>
          <w:tcPr>
            <w:tcW w:w="1410" w:type="dxa"/>
          </w:tcPr>
          <w:p w14:paraId="7D3B4AD3" w14:textId="77777777" w:rsidR="00F44953" w:rsidRPr="00297219" w:rsidRDefault="00F44953" w:rsidP="008C2EE8">
            <w:pPr>
              <w:spacing w:line="360" w:lineRule="auto"/>
              <w:jc w:val="center"/>
              <w:rPr>
                <w:rFonts w:ascii="Times New Roman" w:hAnsi="Times New Roman"/>
                <w:color w:val="000000" w:themeColor="text1"/>
                <w:szCs w:val="24"/>
                <w:lang w:val="uk-UA"/>
              </w:rPr>
            </w:pPr>
            <w:r w:rsidRPr="00297219">
              <w:rPr>
                <w:rFonts w:ascii="Times New Roman" w:hAnsi="Times New Roman"/>
                <w:color w:val="000000" w:themeColor="text1"/>
                <w:szCs w:val="24"/>
                <w:lang w:val="uk-UA"/>
              </w:rPr>
              <w:lastRenderedPageBreak/>
              <w:t>Дуже погано</w:t>
            </w:r>
          </w:p>
        </w:tc>
        <w:tc>
          <w:tcPr>
            <w:tcW w:w="787" w:type="dxa"/>
          </w:tcPr>
          <w:p w14:paraId="66B285F3" w14:textId="77777777" w:rsidR="00F44953" w:rsidRPr="00297219" w:rsidRDefault="00F44953" w:rsidP="008C2EE8">
            <w:pPr>
              <w:spacing w:line="360" w:lineRule="auto"/>
              <w:jc w:val="center"/>
              <w:rPr>
                <w:rFonts w:ascii="Times New Roman" w:hAnsi="Times New Roman"/>
                <w:color w:val="000000" w:themeColor="text1"/>
                <w:szCs w:val="24"/>
                <w:lang w:val="uk-UA"/>
              </w:rPr>
            </w:pPr>
            <w:r w:rsidRPr="00297219">
              <w:rPr>
                <w:rFonts w:ascii="Times New Roman" w:hAnsi="Times New Roman"/>
                <w:color w:val="000000" w:themeColor="text1"/>
                <w:szCs w:val="24"/>
                <w:lang w:val="uk-UA"/>
              </w:rPr>
              <w:t>4</w:t>
            </w:r>
          </w:p>
        </w:tc>
        <w:tc>
          <w:tcPr>
            <w:tcW w:w="786" w:type="dxa"/>
          </w:tcPr>
          <w:p w14:paraId="69C99A82" w14:textId="77777777" w:rsidR="00F44953" w:rsidRPr="00297219" w:rsidRDefault="00F44953" w:rsidP="008C2EE8">
            <w:pPr>
              <w:spacing w:line="360" w:lineRule="auto"/>
              <w:jc w:val="center"/>
              <w:rPr>
                <w:rFonts w:ascii="Times New Roman" w:hAnsi="Times New Roman"/>
                <w:color w:val="000000" w:themeColor="text1"/>
                <w:szCs w:val="24"/>
                <w:lang w:val="uk-UA"/>
              </w:rPr>
            </w:pPr>
            <w:r w:rsidRPr="00297219">
              <w:rPr>
                <w:rFonts w:ascii="Times New Roman" w:hAnsi="Times New Roman"/>
                <w:color w:val="000000" w:themeColor="text1"/>
                <w:szCs w:val="24"/>
                <w:lang w:val="uk-UA"/>
              </w:rPr>
              <w:t>7</w:t>
            </w:r>
          </w:p>
        </w:tc>
        <w:tc>
          <w:tcPr>
            <w:tcW w:w="867" w:type="dxa"/>
          </w:tcPr>
          <w:p w14:paraId="76396841" w14:textId="77777777" w:rsidR="00F44953" w:rsidRPr="00297219" w:rsidRDefault="00F44953" w:rsidP="008C2EE8">
            <w:pPr>
              <w:spacing w:line="360" w:lineRule="auto"/>
              <w:jc w:val="center"/>
              <w:rPr>
                <w:rFonts w:ascii="Times New Roman" w:hAnsi="Times New Roman"/>
                <w:color w:val="000000" w:themeColor="text1"/>
                <w:szCs w:val="24"/>
                <w:lang w:val="uk-UA"/>
              </w:rPr>
            </w:pPr>
            <w:r w:rsidRPr="00297219">
              <w:rPr>
                <w:rFonts w:ascii="Times New Roman" w:hAnsi="Times New Roman"/>
                <w:color w:val="000000" w:themeColor="text1"/>
                <w:szCs w:val="24"/>
                <w:lang w:val="uk-UA"/>
              </w:rPr>
              <w:t>3</w:t>
            </w:r>
          </w:p>
        </w:tc>
        <w:tc>
          <w:tcPr>
            <w:tcW w:w="787" w:type="dxa"/>
          </w:tcPr>
          <w:p w14:paraId="13618F8F" w14:textId="77777777" w:rsidR="00F44953" w:rsidRPr="00297219" w:rsidRDefault="00F44953" w:rsidP="008C2EE8">
            <w:pPr>
              <w:spacing w:line="360" w:lineRule="auto"/>
              <w:jc w:val="center"/>
              <w:rPr>
                <w:rFonts w:ascii="Times New Roman" w:hAnsi="Times New Roman"/>
                <w:color w:val="000000" w:themeColor="text1"/>
                <w:szCs w:val="24"/>
                <w:lang w:val="uk-UA"/>
              </w:rPr>
            </w:pPr>
            <w:r w:rsidRPr="00297219">
              <w:rPr>
                <w:rFonts w:ascii="Times New Roman" w:hAnsi="Times New Roman"/>
                <w:color w:val="000000" w:themeColor="text1"/>
                <w:szCs w:val="24"/>
                <w:lang w:val="uk-UA"/>
              </w:rPr>
              <w:t>0</w:t>
            </w:r>
          </w:p>
        </w:tc>
        <w:tc>
          <w:tcPr>
            <w:tcW w:w="839" w:type="dxa"/>
          </w:tcPr>
          <w:p w14:paraId="20CD23DD" w14:textId="77777777" w:rsidR="00F44953" w:rsidRPr="00297219" w:rsidRDefault="00F44953" w:rsidP="008C2EE8">
            <w:pPr>
              <w:spacing w:line="360" w:lineRule="auto"/>
              <w:jc w:val="center"/>
              <w:rPr>
                <w:rFonts w:ascii="Times New Roman" w:hAnsi="Times New Roman"/>
                <w:color w:val="000000" w:themeColor="text1"/>
                <w:szCs w:val="24"/>
                <w:lang w:val="uk-UA"/>
              </w:rPr>
            </w:pPr>
            <w:r w:rsidRPr="00297219">
              <w:rPr>
                <w:rFonts w:ascii="Times New Roman" w:hAnsi="Times New Roman"/>
                <w:color w:val="000000" w:themeColor="text1"/>
                <w:szCs w:val="24"/>
                <w:lang w:val="uk-UA"/>
              </w:rPr>
              <w:t>0</w:t>
            </w:r>
          </w:p>
        </w:tc>
        <w:tc>
          <w:tcPr>
            <w:tcW w:w="787" w:type="dxa"/>
          </w:tcPr>
          <w:p w14:paraId="78E590A0" w14:textId="77777777" w:rsidR="00F44953" w:rsidRPr="00297219" w:rsidRDefault="00F44953" w:rsidP="008C2EE8">
            <w:pPr>
              <w:spacing w:line="360" w:lineRule="auto"/>
              <w:jc w:val="center"/>
              <w:rPr>
                <w:rFonts w:ascii="Times New Roman" w:hAnsi="Times New Roman"/>
                <w:color w:val="000000" w:themeColor="text1"/>
                <w:szCs w:val="24"/>
                <w:lang w:val="uk-UA"/>
              </w:rPr>
            </w:pPr>
            <w:r w:rsidRPr="00297219">
              <w:rPr>
                <w:rFonts w:ascii="Times New Roman" w:hAnsi="Times New Roman"/>
                <w:color w:val="000000" w:themeColor="text1"/>
                <w:szCs w:val="24"/>
                <w:lang w:val="uk-UA"/>
              </w:rPr>
              <w:t>0</w:t>
            </w:r>
          </w:p>
        </w:tc>
        <w:tc>
          <w:tcPr>
            <w:tcW w:w="790" w:type="dxa"/>
          </w:tcPr>
          <w:p w14:paraId="19EA44EF" w14:textId="77777777" w:rsidR="00F44953" w:rsidRPr="00297219" w:rsidRDefault="00F44953" w:rsidP="008C2EE8">
            <w:pPr>
              <w:spacing w:line="360" w:lineRule="auto"/>
              <w:jc w:val="center"/>
              <w:rPr>
                <w:rFonts w:ascii="Times New Roman" w:hAnsi="Times New Roman"/>
                <w:color w:val="000000" w:themeColor="text1"/>
                <w:szCs w:val="24"/>
                <w:lang w:val="uk-UA"/>
              </w:rPr>
            </w:pPr>
            <w:r w:rsidRPr="00297219">
              <w:rPr>
                <w:rFonts w:ascii="Times New Roman" w:hAnsi="Times New Roman"/>
                <w:color w:val="000000" w:themeColor="text1"/>
                <w:szCs w:val="24"/>
                <w:lang w:val="uk-UA"/>
              </w:rPr>
              <w:t>0</w:t>
            </w:r>
          </w:p>
        </w:tc>
        <w:tc>
          <w:tcPr>
            <w:tcW w:w="772" w:type="dxa"/>
          </w:tcPr>
          <w:p w14:paraId="4B635393" w14:textId="77777777" w:rsidR="00F44953" w:rsidRPr="00297219" w:rsidRDefault="00F44953" w:rsidP="008C2EE8">
            <w:pPr>
              <w:spacing w:line="360" w:lineRule="auto"/>
              <w:jc w:val="center"/>
              <w:rPr>
                <w:rFonts w:ascii="Times New Roman" w:hAnsi="Times New Roman"/>
                <w:color w:val="000000" w:themeColor="text1"/>
                <w:szCs w:val="24"/>
                <w:lang w:val="uk-UA"/>
              </w:rPr>
            </w:pPr>
            <w:r w:rsidRPr="00297219">
              <w:rPr>
                <w:rFonts w:ascii="Times New Roman" w:hAnsi="Times New Roman"/>
                <w:color w:val="000000" w:themeColor="text1"/>
                <w:szCs w:val="24"/>
                <w:lang w:val="uk-UA"/>
              </w:rPr>
              <w:t>0</w:t>
            </w:r>
          </w:p>
        </w:tc>
        <w:tc>
          <w:tcPr>
            <w:tcW w:w="748" w:type="dxa"/>
          </w:tcPr>
          <w:p w14:paraId="3C8A0492" w14:textId="77777777" w:rsidR="00F44953" w:rsidRPr="00297219" w:rsidRDefault="00F44953" w:rsidP="008C2EE8">
            <w:pPr>
              <w:spacing w:line="360" w:lineRule="auto"/>
              <w:jc w:val="center"/>
              <w:rPr>
                <w:rFonts w:ascii="Times New Roman" w:hAnsi="Times New Roman"/>
                <w:color w:val="000000" w:themeColor="text1"/>
                <w:szCs w:val="24"/>
                <w:lang w:val="uk-UA"/>
              </w:rPr>
            </w:pPr>
            <w:r w:rsidRPr="00297219">
              <w:rPr>
                <w:rFonts w:ascii="Times New Roman" w:hAnsi="Times New Roman"/>
                <w:color w:val="000000" w:themeColor="text1"/>
                <w:szCs w:val="24"/>
                <w:lang w:val="uk-UA"/>
              </w:rPr>
              <w:t>0</w:t>
            </w:r>
          </w:p>
        </w:tc>
        <w:tc>
          <w:tcPr>
            <w:tcW w:w="772" w:type="dxa"/>
          </w:tcPr>
          <w:p w14:paraId="15DE2A89" w14:textId="77777777" w:rsidR="00F44953" w:rsidRPr="00297219" w:rsidRDefault="00F44953" w:rsidP="008C2EE8">
            <w:pPr>
              <w:spacing w:line="360" w:lineRule="auto"/>
              <w:jc w:val="center"/>
              <w:rPr>
                <w:rFonts w:ascii="Times New Roman" w:hAnsi="Times New Roman"/>
                <w:color w:val="000000" w:themeColor="text1"/>
                <w:szCs w:val="24"/>
                <w:lang w:val="uk-UA"/>
              </w:rPr>
            </w:pPr>
            <w:r w:rsidRPr="00297219">
              <w:rPr>
                <w:rFonts w:ascii="Times New Roman" w:hAnsi="Times New Roman"/>
                <w:color w:val="000000" w:themeColor="text1"/>
                <w:szCs w:val="24"/>
                <w:lang w:val="uk-UA"/>
              </w:rPr>
              <w:t>0</w:t>
            </w:r>
          </w:p>
        </w:tc>
      </w:tr>
      <w:tr w:rsidR="00F44953" w14:paraId="7DD14984" w14:textId="77777777" w:rsidTr="008C2EE8">
        <w:tc>
          <w:tcPr>
            <w:tcW w:w="1410" w:type="dxa"/>
          </w:tcPr>
          <w:p w14:paraId="6CCE7AE0" w14:textId="77777777" w:rsidR="00F44953" w:rsidRPr="00297219" w:rsidRDefault="00F44953" w:rsidP="008C2EE8">
            <w:pPr>
              <w:spacing w:line="360" w:lineRule="auto"/>
              <w:jc w:val="center"/>
              <w:rPr>
                <w:rFonts w:ascii="Times New Roman" w:hAnsi="Times New Roman"/>
                <w:color w:val="000000" w:themeColor="text1"/>
                <w:szCs w:val="24"/>
                <w:lang w:val="uk-UA"/>
              </w:rPr>
            </w:pPr>
            <w:r w:rsidRPr="00297219">
              <w:rPr>
                <w:rFonts w:ascii="Times New Roman" w:hAnsi="Times New Roman"/>
                <w:color w:val="000000" w:themeColor="text1"/>
                <w:szCs w:val="24"/>
                <w:lang w:val="uk-UA"/>
              </w:rPr>
              <w:t>Погано</w:t>
            </w:r>
          </w:p>
        </w:tc>
        <w:tc>
          <w:tcPr>
            <w:tcW w:w="787" w:type="dxa"/>
          </w:tcPr>
          <w:p w14:paraId="484CC23C" w14:textId="77777777" w:rsidR="00F44953" w:rsidRPr="00297219" w:rsidRDefault="00F44953" w:rsidP="008C2EE8">
            <w:pPr>
              <w:spacing w:line="360" w:lineRule="auto"/>
              <w:jc w:val="center"/>
              <w:rPr>
                <w:rFonts w:ascii="Times New Roman" w:hAnsi="Times New Roman"/>
                <w:color w:val="000000" w:themeColor="text1"/>
                <w:szCs w:val="24"/>
              </w:rPr>
            </w:pPr>
            <w:r w:rsidRPr="00297219">
              <w:rPr>
                <w:rFonts w:ascii="Times New Roman" w:hAnsi="Times New Roman"/>
                <w:color w:val="000000" w:themeColor="text1"/>
                <w:szCs w:val="24"/>
              </w:rPr>
              <w:t>0</w:t>
            </w:r>
          </w:p>
        </w:tc>
        <w:tc>
          <w:tcPr>
            <w:tcW w:w="786" w:type="dxa"/>
          </w:tcPr>
          <w:p w14:paraId="43C45023" w14:textId="77777777" w:rsidR="00F44953" w:rsidRPr="00297219" w:rsidRDefault="00F44953" w:rsidP="008C2EE8">
            <w:pPr>
              <w:spacing w:line="360" w:lineRule="auto"/>
              <w:jc w:val="center"/>
              <w:rPr>
                <w:rFonts w:ascii="Times New Roman" w:hAnsi="Times New Roman"/>
                <w:color w:val="000000" w:themeColor="text1"/>
                <w:szCs w:val="24"/>
              </w:rPr>
            </w:pPr>
            <w:r w:rsidRPr="00297219">
              <w:rPr>
                <w:rFonts w:ascii="Times New Roman" w:hAnsi="Times New Roman"/>
                <w:color w:val="000000" w:themeColor="text1"/>
                <w:szCs w:val="24"/>
              </w:rPr>
              <w:t>0</w:t>
            </w:r>
          </w:p>
        </w:tc>
        <w:tc>
          <w:tcPr>
            <w:tcW w:w="867" w:type="dxa"/>
          </w:tcPr>
          <w:p w14:paraId="5D432E79" w14:textId="77777777" w:rsidR="00F44953" w:rsidRPr="00297219" w:rsidRDefault="00F44953" w:rsidP="008C2EE8">
            <w:pPr>
              <w:spacing w:line="360" w:lineRule="auto"/>
              <w:jc w:val="center"/>
              <w:rPr>
                <w:rFonts w:ascii="Times New Roman" w:hAnsi="Times New Roman"/>
                <w:color w:val="000000" w:themeColor="text1"/>
                <w:szCs w:val="24"/>
              </w:rPr>
            </w:pPr>
            <w:r w:rsidRPr="00297219">
              <w:rPr>
                <w:rFonts w:ascii="Times New Roman" w:hAnsi="Times New Roman"/>
                <w:color w:val="000000" w:themeColor="text1"/>
                <w:szCs w:val="24"/>
              </w:rPr>
              <w:t>3</w:t>
            </w:r>
          </w:p>
        </w:tc>
        <w:tc>
          <w:tcPr>
            <w:tcW w:w="787" w:type="dxa"/>
          </w:tcPr>
          <w:p w14:paraId="755AB70A" w14:textId="77777777" w:rsidR="00F44953" w:rsidRPr="00297219" w:rsidRDefault="00F44953" w:rsidP="008C2EE8">
            <w:pPr>
              <w:spacing w:line="360" w:lineRule="auto"/>
              <w:jc w:val="center"/>
              <w:rPr>
                <w:rFonts w:ascii="Times New Roman" w:hAnsi="Times New Roman"/>
                <w:color w:val="000000" w:themeColor="text1"/>
                <w:szCs w:val="24"/>
              </w:rPr>
            </w:pPr>
            <w:r w:rsidRPr="00297219">
              <w:rPr>
                <w:rFonts w:ascii="Times New Roman" w:hAnsi="Times New Roman"/>
                <w:color w:val="000000" w:themeColor="text1"/>
                <w:szCs w:val="24"/>
              </w:rPr>
              <w:t>8</w:t>
            </w:r>
          </w:p>
        </w:tc>
        <w:tc>
          <w:tcPr>
            <w:tcW w:w="839" w:type="dxa"/>
          </w:tcPr>
          <w:p w14:paraId="342CE7BB" w14:textId="77777777" w:rsidR="00F44953" w:rsidRPr="00297219" w:rsidRDefault="00F44953" w:rsidP="008C2EE8">
            <w:pPr>
              <w:spacing w:line="360" w:lineRule="auto"/>
              <w:jc w:val="center"/>
              <w:rPr>
                <w:rFonts w:ascii="Times New Roman" w:hAnsi="Times New Roman"/>
                <w:color w:val="000000" w:themeColor="text1"/>
                <w:szCs w:val="24"/>
              </w:rPr>
            </w:pPr>
            <w:r w:rsidRPr="00297219">
              <w:rPr>
                <w:rFonts w:ascii="Times New Roman" w:hAnsi="Times New Roman"/>
                <w:color w:val="000000" w:themeColor="text1"/>
                <w:szCs w:val="24"/>
              </w:rPr>
              <w:t>2</w:t>
            </w:r>
          </w:p>
        </w:tc>
        <w:tc>
          <w:tcPr>
            <w:tcW w:w="787" w:type="dxa"/>
          </w:tcPr>
          <w:p w14:paraId="39C2B665" w14:textId="77777777" w:rsidR="00F44953" w:rsidRPr="00297219" w:rsidRDefault="00F44953" w:rsidP="008C2EE8">
            <w:pPr>
              <w:spacing w:line="360" w:lineRule="auto"/>
              <w:jc w:val="center"/>
              <w:rPr>
                <w:rFonts w:ascii="Times New Roman" w:hAnsi="Times New Roman"/>
                <w:color w:val="000000" w:themeColor="text1"/>
                <w:szCs w:val="24"/>
              </w:rPr>
            </w:pPr>
            <w:r w:rsidRPr="00297219">
              <w:rPr>
                <w:rFonts w:ascii="Times New Roman" w:hAnsi="Times New Roman"/>
                <w:color w:val="000000" w:themeColor="text1"/>
                <w:szCs w:val="24"/>
              </w:rPr>
              <w:t>0</w:t>
            </w:r>
          </w:p>
        </w:tc>
        <w:tc>
          <w:tcPr>
            <w:tcW w:w="790" w:type="dxa"/>
          </w:tcPr>
          <w:p w14:paraId="7DDC02C6" w14:textId="77777777" w:rsidR="00F44953" w:rsidRPr="00297219" w:rsidRDefault="00F44953" w:rsidP="008C2EE8">
            <w:pPr>
              <w:spacing w:line="360" w:lineRule="auto"/>
              <w:jc w:val="center"/>
              <w:rPr>
                <w:rFonts w:ascii="Times New Roman" w:hAnsi="Times New Roman"/>
                <w:color w:val="000000" w:themeColor="text1"/>
                <w:szCs w:val="24"/>
              </w:rPr>
            </w:pPr>
            <w:r w:rsidRPr="00297219">
              <w:rPr>
                <w:rFonts w:ascii="Times New Roman" w:hAnsi="Times New Roman"/>
                <w:color w:val="000000" w:themeColor="text1"/>
                <w:szCs w:val="24"/>
              </w:rPr>
              <w:t>0</w:t>
            </w:r>
          </w:p>
        </w:tc>
        <w:tc>
          <w:tcPr>
            <w:tcW w:w="772" w:type="dxa"/>
          </w:tcPr>
          <w:p w14:paraId="7C636E12" w14:textId="77777777" w:rsidR="00F44953" w:rsidRPr="00297219" w:rsidRDefault="00F44953" w:rsidP="008C2EE8">
            <w:pPr>
              <w:spacing w:line="360" w:lineRule="auto"/>
              <w:jc w:val="center"/>
              <w:rPr>
                <w:rFonts w:ascii="Times New Roman" w:hAnsi="Times New Roman"/>
                <w:color w:val="000000" w:themeColor="text1"/>
                <w:szCs w:val="24"/>
              </w:rPr>
            </w:pPr>
            <w:r w:rsidRPr="00297219">
              <w:rPr>
                <w:rFonts w:ascii="Times New Roman" w:hAnsi="Times New Roman"/>
                <w:color w:val="000000" w:themeColor="text1"/>
                <w:szCs w:val="24"/>
              </w:rPr>
              <w:t>0</w:t>
            </w:r>
          </w:p>
        </w:tc>
        <w:tc>
          <w:tcPr>
            <w:tcW w:w="748" w:type="dxa"/>
          </w:tcPr>
          <w:p w14:paraId="0D82AA65" w14:textId="77777777" w:rsidR="00F44953" w:rsidRPr="00297219" w:rsidRDefault="00F44953" w:rsidP="008C2EE8">
            <w:pPr>
              <w:spacing w:line="360" w:lineRule="auto"/>
              <w:jc w:val="center"/>
              <w:rPr>
                <w:rFonts w:ascii="Times New Roman" w:hAnsi="Times New Roman"/>
                <w:color w:val="000000" w:themeColor="text1"/>
                <w:szCs w:val="24"/>
              </w:rPr>
            </w:pPr>
            <w:r w:rsidRPr="00297219">
              <w:rPr>
                <w:rFonts w:ascii="Times New Roman" w:hAnsi="Times New Roman"/>
                <w:color w:val="000000" w:themeColor="text1"/>
                <w:szCs w:val="24"/>
              </w:rPr>
              <w:t>0</w:t>
            </w:r>
          </w:p>
        </w:tc>
        <w:tc>
          <w:tcPr>
            <w:tcW w:w="772" w:type="dxa"/>
          </w:tcPr>
          <w:p w14:paraId="68CF8FEC" w14:textId="77777777" w:rsidR="00F44953" w:rsidRPr="00297219" w:rsidRDefault="00F44953" w:rsidP="008C2EE8">
            <w:pPr>
              <w:spacing w:line="360" w:lineRule="auto"/>
              <w:jc w:val="center"/>
              <w:rPr>
                <w:rFonts w:ascii="Times New Roman" w:hAnsi="Times New Roman"/>
                <w:color w:val="000000" w:themeColor="text1"/>
                <w:szCs w:val="24"/>
              </w:rPr>
            </w:pPr>
            <w:r w:rsidRPr="00297219">
              <w:rPr>
                <w:rFonts w:ascii="Times New Roman" w:hAnsi="Times New Roman"/>
                <w:color w:val="000000" w:themeColor="text1"/>
                <w:szCs w:val="24"/>
              </w:rPr>
              <w:t>0</w:t>
            </w:r>
          </w:p>
        </w:tc>
      </w:tr>
      <w:tr w:rsidR="00F44953" w14:paraId="243A49F0" w14:textId="77777777" w:rsidTr="008C2EE8">
        <w:tc>
          <w:tcPr>
            <w:tcW w:w="1410" w:type="dxa"/>
          </w:tcPr>
          <w:p w14:paraId="60FE45A9" w14:textId="77777777" w:rsidR="00F44953" w:rsidRPr="00297219" w:rsidRDefault="00F44953" w:rsidP="008C2EE8">
            <w:pPr>
              <w:spacing w:line="360" w:lineRule="auto"/>
              <w:jc w:val="center"/>
              <w:rPr>
                <w:rFonts w:ascii="Times New Roman" w:hAnsi="Times New Roman"/>
                <w:color w:val="000000" w:themeColor="text1"/>
                <w:szCs w:val="24"/>
                <w:lang w:val="uk-UA"/>
              </w:rPr>
            </w:pPr>
            <w:r w:rsidRPr="00297219">
              <w:rPr>
                <w:rFonts w:ascii="Times New Roman" w:hAnsi="Times New Roman"/>
                <w:color w:val="000000" w:themeColor="text1"/>
                <w:szCs w:val="24"/>
                <w:lang w:val="uk-UA"/>
              </w:rPr>
              <w:t>Середнє</w:t>
            </w:r>
          </w:p>
        </w:tc>
        <w:tc>
          <w:tcPr>
            <w:tcW w:w="787" w:type="dxa"/>
          </w:tcPr>
          <w:p w14:paraId="15C35637" w14:textId="77777777" w:rsidR="00F44953" w:rsidRPr="00297219" w:rsidRDefault="00F44953" w:rsidP="008C2EE8">
            <w:pPr>
              <w:spacing w:line="360" w:lineRule="auto"/>
              <w:jc w:val="center"/>
              <w:rPr>
                <w:rFonts w:ascii="Times New Roman" w:hAnsi="Times New Roman"/>
                <w:color w:val="000000" w:themeColor="text1"/>
                <w:szCs w:val="24"/>
              </w:rPr>
            </w:pPr>
            <w:r w:rsidRPr="00297219">
              <w:rPr>
                <w:rFonts w:ascii="Times New Roman" w:hAnsi="Times New Roman"/>
                <w:color w:val="000000" w:themeColor="text1"/>
                <w:szCs w:val="24"/>
              </w:rPr>
              <w:t>0</w:t>
            </w:r>
          </w:p>
        </w:tc>
        <w:tc>
          <w:tcPr>
            <w:tcW w:w="786" w:type="dxa"/>
          </w:tcPr>
          <w:p w14:paraId="01CF2C17" w14:textId="77777777" w:rsidR="00F44953" w:rsidRPr="00297219" w:rsidRDefault="00F44953" w:rsidP="008C2EE8">
            <w:pPr>
              <w:spacing w:line="360" w:lineRule="auto"/>
              <w:jc w:val="center"/>
              <w:rPr>
                <w:rFonts w:ascii="Times New Roman" w:hAnsi="Times New Roman"/>
                <w:color w:val="000000" w:themeColor="text1"/>
                <w:szCs w:val="24"/>
              </w:rPr>
            </w:pPr>
            <w:r w:rsidRPr="00297219">
              <w:rPr>
                <w:rFonts w:ascii="Times New Roman" w:hAnsi="Times New Roman"/>
                <w:color w:val="000000" w:themeColor="text1"/>
                <w:szCs w:val="24"/>
              </w:rPr>
              <w:t>0</w:t>
            </w:r>
          </w:p>
        </w:tc>
        <w:tc>
          <w:tcPr>
            <w:tcW w:w="867" w:type="dxa"/>
          </w:tcPr>
          <w:p w14:paraId="03DB1300" w14:textId="77777777" w:rsidR="00F44953" w:rsidRPr="00297219" w:rsidRDefault="00F44953" w:rsidP="008C2EE8">
            <w:pPr>
              <w:spacing w:line="360" w:lineRule="auto"/>
              <w:jc w:val="center"/>
              <w:rPr>
                <w:rFonts w:ascii="Times New Roman" w:hAnsi="Times New Roman"/>
                <w:color w:val="000000" w:themeColor="text1"/>
                <w:szCs w:val="24"/>
              </w:rPr>
            </w:pPr>
            <w:r w:rsidRPr="00297219">
              <w:rPr>
                <w:rFonts w:ascii="Times New Roman" w:hAnsi="Times New Roman"/>
                <w:color w:val="000000" w:themeColor="text1"/>
                <w:szCs w:val="24"/>
              </w:rPr>
              <w:t>0</w:t>
            </w:r>
          </w:p>
        </w:tc>
        <w:tc>
          <w:tcPr>
            <w:tcW w:w="787" w:type="dxa"/>
          </w:tcPr>
          <w:p w14:paraId="067493AA" w14:textId="77777777" w:rsidR="00F44953" w:rsidRPr="00297219" w:rsidRDefault="00F44953" w:rsidP="008C2EE8">
            <w:pPr>
              <w:spacing w:line="360" w:lineRule="auto"/>
              <w:jc w:val="center"/>
              <w:rPr>
                <w:rFonts w:ascii="Times New Roman" w:hAnsi="Times New Roman"/>
                <w:color w:val="000000" w:themeColor="text1"/>
                <w:szCs w:val="24"/>
              </w:rPr>
            </w:pPr>
            <w:r w:rsidRPr="00297219">
              <w:rPr>
                <w:rFonts w:ascii="Times New Roman" w:hAnsi="Times New Roman"/>
                <w:color w:val="000000" w:themeColor="text1"/>
                <w:szCs w:val="24"/>
              </w:rPr>
              <w:t>0</w:t>
            </w:r>
          </w:p>
        </w:tc>
        <w:tc>
          <w:tcPr>
            <w:tcW w:w="839" w:type="dxa"/>
          </w:tcPr>
          <w:p w14:paraId="41518EC1" w14:textId="77777777" w:rsidR="00F44953" w:rsidRPr="00297219" w:rsidRDefault="00F44953" w:rsidP="008C2EE8">
            <w:pPr>
              <w:spacing w:line="360" w:lineRule="auto"/>
              <w:jc w:val="center"/>
              <w:rPr>
                <w:rFonts w:ascii="Times New Roman" w:hAnsi="Times New Roman"/>
                <w:color w:val="000000" w:themeColor="text1"/>
                <w:szCs w:val="24"/>
              </w:rPr>
            </w:pPr>
            <w:r w:rsidRPr="00297219">
              <w:rPr>
                <w:rFonts w:ascii="Times New Roman" w:hAnsi="Times New Roman"/>
                <w:color w:val="000000" w:themeColor="text1"/>
                <w:szCs w:val="24"/>
              </w:rPr>
              <w:t>2</w:t>
            </w:r>
          </w:p>
        </w:tc>
        <w:tc>
          <w:tcPr>
            <w:tcW w:w="787" w:type="dxa"/>
          </w:tcPr>
          <w:p w14:paraId="70DE60EC" w14:textId="77777777" w:rsidR="00F44953" w:rsidRPr="00297219" w:rsidRDefault="00F44953" w:rsidP="008C2EE8">
            <w:pPr>
              <w:spacing w:line="360" w:lineRule="auto"/>
              <w:jc w:val="center"/>
              <w:rPr>
                <w:rFonts w:ascii="Times New Roman" w:hAnsi="Times New Roman"/>
                <w:color w:val="000000" w:themeColor="text1"/>
                <w:szCs w:val="24"/>
              </w:rPr>
            </w:pPr>
            <w:r w:rsidRPr="00297219">
              <w:rPr>
                <w:rFonts w:ascii="Times New Roman" w:hAnsi="Times New Roman"/>
                <w:color w:val="000000" w:themeColor="text1"/>
                <w:szCs w:val="24"/>
              </w:rPr>
              <w:t>10</w:t>
            </w:r>
          </w:p>
        </w:tc>
        <w:tc>
          <w:tcPr>
            <w:tcW w:w="790" w:type="dxa"/>
          </w:tcPr>
          <w:p w14:paraId="1E393CBD" w14:textId="77777777" w:rsidR="00F44953" w:rsidRPr="00297219" w:rsidRDefault="00F44953" w:rsidP="008C2EE8">
            <w:pPr>
              <w:spacing w:line="360" w:lineRule="auto"/>
              <w:jc w:val="center"/>
              <w:rPr>
                <w:rFonts w:ascii="Times New Roman" w:hAnsi="Times New Roman"/>
                <w:color w:val="000000" w:themeColor="text1"/>
                <w:szCs w:val="24"/>
              </w:rPr>
            </w:pPr>
            <w:r w:rsidRPr="00297219">
              <w:rPr>
                <w:rFonts w:ascii="Times New Roman" w:hAnsi="Times New Roman"/>
                <w:color w:val="000000" w:themeColor="text1"/>
                <w:szCs w:val="24"/>
              </w:rPr>
              <w:t>5</w:t>
            </w:r>
          </w:p>
        </w:tc>
        <w:tc>
          <w:tcPr>
            <w:tcW w:w="772" w:type="dxa"/>
          </w:tcPr>
          <w:p w14:paraId="14DBF402" w14:textId="77777777" w:rsidR="00F44953" w:rsidRPr="00297219" w:rsidRDefault="00F44953" w:rsidP="008C2EE8">
            <w:pPr>
              <w:spacing w:line="360" w:lineRule="auto"/>
              <w:jc w:val="center"/>
              <w:rPr>
                <w:rFonts w:ascii="Times New Roman" w:hAnsi="Times New Roman"/>
                <w:color w:val="000000" w:themeColor="text1"/>
                <w:szCs w:val="24"/>
              </w:rPr>
            </w:pPr>
            <w:r w:rsidRPr="00297219">
              <w:rPr>
                <w:rFonts w:ascii="Times New Roman" w:hAnsi="Times New Roman"/>
                <w:color w:val="000000" w:themeColor="text1"/>
                <w:szCs w:val="24"/>
              </w:rPr>
              <w:t>0</w:t>
            </w:r>
          </w:p>
        </w:tc>
        <w:tc>
          <w:tcPr>
            <w:tcW w:w="748" w:type="dxa"/>
          </w:tcPr>
          <w:p w14:paraId="552C9FEE" w14:textId="77777777" w:rsidR="00F44953" w:rsidRPr="00297219" w:rsidRDefault="00F44953" w:rsidP="008C2EE8">
            <w:pPr>
              <w:spacing w:line="360" w:lineRule="auto"/>
              <w:jc w:val="center"/>
              <w:rPr>
                <w:rFonts w:ascii="Times New Roman" w:hAnsi="Times New Roman"/>
                <w:color w:val="000000" w:themeColor="text1"/>
                <w:szCs w:val="24"/>
              </w:rPr>
            </w:pPr>
            <w:r w:rsidRPr="00297219">
              <w:rPr>
                <w:rFonts w:ascii="Times New Roman" w:hAnsi="Times New Roman"/>
                <w:color w:val="000000" w:themeColor="text1"/>
                <w:szCs w:val="24"/>
              </w:rPr>
              <w:t>0</w:t>
            </w:r>
          </w:p>
        </w:tc>
        <w:tc>
          <w:tcPr>
            <w:tcW w:w="772" w:type="dxa"/>
          </w:tcPr>
          <w:p w14:paraId="2C0057F0" w14:textId="77777777" w:rsidR="00F44953" w:rsidRPr="00297219" w:rsidRDefault="00F44953" w:rsidP="008C2EE8">
            <w:pPr>
              <w:spacing w:line="360" w:lineRule="auto"/>
              <w:jc w:val="center"/>
              <w:rPr>
                <w:rFonts w:ascii="Times New Roman" w:hAnsi="Times New Roman"/>
                <w:color w:val="000000" w:themeColor="text1"/>
                <w:szCs w:val="24"/>
              </w:rPr>
            </w:pPr>
            <w:r w:rsidRPr="00297219">
              <w:rPr>
                <w:rFonts w:ascii="Times New Roman" w:hAnsi="Times New Roman"/>
                <w:color w:val="000000" w:themeColor="text1"/>
                <w:szCs w:val="24"/>
              </w:rPr>
              <w:t>0</w:t>
            </w:r>
          </w:p>
        </w:tc>
      </w:tr>
      <w:tr w:rsidR="00F44953" w14:paraId="5DAC43B7" w14:textId="77777777" w:rsidTr="008C2EE8">
        <w:tc>
          <w:tcPr>
            <w:tcW w:w="1410" w:type="dxa"/>
          </w:tcPr>
          <w:p w14:paraId="6B33350E" w14:textId="77777777" w:rsidR="00F44953" w:rsidRPr="00297219" w:rsidRDefault="00F44953" w:rsidP="008C2EE8">
            <w:pPr>
              <w:spacing w:line="360" w:lineRule="auto"/>
              <w:jc w:val="center"/>
              <w:rPr>
                <w:rFonts w:ascii="Times New Roman" w:hAnsi="Times New Roman"/>
                <w:color w:val="000000" w:themeColor="text1"/>
                <w:szCs w:val="24"/>
                <w:lang w:val="uk-UA"/>
              </w:rPr>
            </w:pPr>
            <w:r w:rsidRPr="00297219">
              <w:rPr>
                <w:rFonts w:ascii="Times New Roman" w:hAnsi="Times New Roman"/>
                <w:color w:val="000000" w:themeColor="text1"/>
                <w:szCs w:val="24"/>
                <w:lang w:val="uk-UA"/>
              </w:rPr>
              <w:t>Добре</w:t>
            </w:r>
          </w:p>
        </w:tc>
        <w:tc>
          <w:tcPr>
            <w:tcW w:w="787" w:type="dxa"/>
          </w:tcPr>
          <w:p w14:paraId="2687551F" w14:textId="77777777" w:rsidR="00F44953" w:rsidRPr="00297219" w:rsidRDefault="00F44953" w:rsidP="008C2EE8">
            <w:pPr>
              <w:spacing w:line="360" w:lineRule="auto"/>
              <w:jc w:val="center"/>
              <w:rPr>
                <w:rFonts w:ascii="Times New Roman" w:hAnsi="Times New Roman"/>
                <w:color w:val="000000" w:themeColor="text1"/>
                <w:szCs w:val="24"/>
              </w:rPr>
            </w:pPr>
            <w:r w:rsidRPr="00297219">
              <w:rPr>
                <w:rFonts w:ascii="Times New Roman" w:hAnsi="Times New Roman"/>
                <w:color w:val="000000" w:themeColor="text1"/>
                <w:szCs w:val="24"/>
              </w:rPr>
              <w:t>0</w:t>
            </w:r>
          </w:p>
        </w:tc>
        <w:tc>
          <w:tcPr>
            <w:tcW w:w="786" w:type="dxa"/>
          </w:tcPr>
          <w:p w14:paraId="30D943A1" w14:textId="77777777" w:rsidR="00F44953" w:rsidRPr="00297219" w:rsidRDefault="00F44953" w:rsidP="008C2EE8">
            <w:pPr>
              <w:spacing w:line="360" w:lineRule="auto"/>
              <w:jc w:val="center"/>
              <w:rPr>
                <w:rFonts w:ascii="Times New Roman" w:hAnsi="Times New Roman"/>
                <w:color w:val="000000" w:themeColor="text1"/>
                <w:szCs w:val="24"/>
              </w:rPr>
            </w:pPr>
            <w:r w:rsidRPr="00297219">
              <w:rPr>
                <w:rFonts w:ascii="Times New Roman" w:hAnsi="Times New Roman"/>
                <w:color w:val="000000" w:themeColor="text1"/>
                <w:szCs w:val="24"/>
              </w:rPr>
              <w:t>0</w:t>
            </w:r>
          </w:p>
        </w:tc>
        <w:tc>
          <w:tcPr>
            <w:tcW w:w="867" w:type="dxa"/>
          </w:tcPr>
          <w:p w14:paraId="1A044843" w14:textId="77777777" w:rsidR="00F44953" w:rsidRPr="00297219" w:rsidRDefault="00F44953" w:rsidP="008C2EE8">
            <w:pPr>
              <w:spacing w:line="360" w:lineRule="auto"/>
              <w:jc w:val="center"/>
              <w:rPr>
                <w:rFonts w:ascii="Times New Roman" w:hAnsi="Times New Roman"/>
                <w:color w:val="000000" w:themeColor="text1"/>
                <w:szCs w:val="24"/>
              </w:rPr>
            </w:pPr>
            <w:r w:rsidRPr="00297219">
              <w:rPr>
                <w:rFonts w:ascii="Times New Roman" w:hAnsi="Times New Roman"/>
                <w:color w:val="000000" w:themeColor="text1"/>
                <w:szCs w:val="24"/>
              </w:rPr>
              <w:t>0</w:t>
            </w:r>
          </w:p>
        </w:tc>
        <w:tc>
          <w:tcPr>
            <w:tcW w:w="787" w:type="dxa"/>
          </w:tcPr>
          <w:p w14:paraId="315504D6" w14:textId="77777777" w:rsidR="00F44953" w:rsidRPr="00297219" w:rsidRDefault="00F44953" w:rsidP="008C2EE8">
            <w:pPr>
              <w:spacing w:line="360" w:lineRule="auto"/>
              <w:jc w:val="center"/>
              <w:rPr>
                <w:rFonts w:ascii="Times New Roman" w:hAnsi="Times New Roman"/>
                <w:color w:val="000000" w:themeColor="text1"/>
                <w:szCs w:val="24"/>
              </w:rPr>
            </w:pPr>
            <w:r w:rsidRPr="00297219">
              <w:rPr>
                <w:rFonts w:ascii="Times New Roman" w:hAnsi="Times New Roman"/>
                <w:color w:val="000000" w:themeColor="text1"/>
                <w:szCs w:val="24"/>
              </w:rPr>
              <w:t>0</w:t>
            </w:r>
          </w:p>
        </w:tc>
        <w:tc>
          <w:tcPr>
            <w:tcW w:w="839" w:type="dxa"/>
          </w:tcPr>
          <w:p w14:paraId="25A75F0F" w14:textId="77777777" w:rsidR="00F44953" w:rsidRPr="00297219" w:rsidRDefault="00F44953" w:rsidP="008C2EE8">
            <w:pPr>
              <w:spacing w:line="360" w:lineRule="auto"/>
              <w:jc w:val="center"/>
              <w:rPr>
                <w:rFonts w:ascii="Times New Roman" w:hAnsi="Times New Roman"/>
                <w:color w:val="000000" w:themeColor="text1"/>
                <w:szCs w:val="24"/>
              </w:rPr>
            </w:pPr>
            <w:r w:rsidRPr="00297219">
              <w:rPr>
                <w:rFonts w:ascii="Times New Roman" w:hAnsi="Times New Roman"/>
                <w:color w:val="000000" w:themeColor="text1"/>
                <w:szCs w:val="24"/>
              </w:rPr>
              <w:t>0</w:t>
            </w:r>
          </w:p>
        </w:tc>
        <w:tc>
          <w:tcPr>
            <w:tcW w:w="787" w:type="dxa"/>
          </w:tcPr>
          <w:p w14:paraId="20F689B5" w14:textId="77777777" w:rsidR="00F44953" w:rsidRPr="00297219" w:rsidRDefault="00F44953" w:rsidP="008C2EE8">
            <w:pPr>
              <w:spacing w:line="360" w:lineRule="auto"/>
              <w:jc w:val="center"/>
              <w:rPr>
                <w:rFonts w:ascii="Times New Roman" w:hAnsi="Times New Roman"/>
                <w:color w:val="000000" w:themeColor="text1"/>
                <w:szCs w:val="24"/>
              </w:rPr>
            </w:pPr>
            <w:r w:rsidRPr="00297219">
              <w:rPr>
                <w:rFonts w:ascii="Times New Roman" w:hAnsi="Times New Roman"/>
                <w:color w:val="000000" w:themeColor="text1"/>
                <w:szCs w:val="24"/>
              </w:rPr>
              <w:t>0</w:t>
            </w:r>
          </w:p>
        </w:tc>
        <w:tc>
          <w:tcPr>
            <w:tcW w:w="790" w:type="dxa"/>
          </w:tcPr>
          <w:p w14:paraId="2D0DB4A1" w14:textId="77777777" w:rsidR="00F44953" w:rsidRPr="00297219" w:rsidRDefault="00F44953" w:rsidP="008C2EE8">
            <w:pPr>
              <w:spacing w:line="360" w:lineRule="auto"/>
              <w:jc w:val="center"/>
              <w:rPr>
                <w:rFonts w:ascii="Times New Roman" w:hAnsi="Times New Roman"/>
                <w:color w:val="000000" w:themeColor="text1"/>
                <w:szCs w:val="24"/>
              </w:rPr>
            </w:pPr>
            <w:r w:rsidRPr="00297219">
              <w:rPr>
                <w:rFonts w:ascii="Times New Roman" w:hAnsi="Times New Roman"/>
                <w:color w:val="000000" w:themeColor="text1"/>
                <w:szCs w:val="24"/>
              </w:rPr>
              <w:t>5</w:t>
            </w:r>
          </w:p>
        </w:tc>
        <w:tc>
          <w:tcPr>
            <w:tcW w:w="772" w:type="dxa"/>
          </w:tcPr>
          <w:p w14:paraId="01D75018" w14:textId="77777777" w:rsidR="00F44953" w:rsidRPr="00297219" w:rsidRDefault="00F44953" w:rsidP="008C2EE8">
            <w:pPr>
              <w:spacing w:line="360" w:lineRule="auto"/>
              <w:jc w:val="center"/>
              <w:rPr>
                <w:rFonts w:ascii="Times New Roman" w:hAnsi="Times New Roman"/>
                <w:color w:val="000000" w:themeColor="text1"/>
                <w:szCs w:val="24"/>
              </w:rPr>
            </w:pPr>
            <w:r w:rsidRPr="00297219">
              <w:rPr>
                <w:rFonts w:ascii="Times New Roman" w:hAnsi="Times New Roman"/>
                <w:color w:val="000000" w:themeColor="text1"/>
                <w:szCs w:val="24"/>
              </w:rPr>
              <w:t>8</w:t>
            </w:r>
          </w:p>
        </w:tc>
        <w:tc>
          <w:tcPr>
            <w:tcW w:w="748" w:type="dxa"/>
          </w:tcPr>
          <w:p w14:paraId="3C2866C3" w14:textId="77777777" w:rsidR="00F44953" w:rsidRPr="00297219" w:rsidRDefault="00F44953" w:rsidP="008C2EE8">
            <w:pPr>
              <w:spacing w:line="360" w:lineRule="auto"/>
              <w:jc w:val="center"/>
              <w:rPr>
                <w:rFonts w:ascii="Times New Roman" w:hAnsi="Times New Roman"/>
                <w:color w:val="000000" w:themeColor="text1"/>
                <w:szCs w:val="24"/>
              </w:rPr>
            </w:pPr>
            <w:r w:rsidRPr="00297219">
              <w:rPr>
                <w:rFonts w:ascii="Times New Roman" w:hAnsi="Times New Roman"/>
                <w:color w:val="000000" w:themeColor="text1"/>
                <w:szCs w:val="24"/>
              </w:rPr>
              <w:t>4</w:t>
            </w:r>
          </w:p>
        </w:tc>
        <w:tc>
          <w:tcPr>
            <w:tcW w:w="772" w:type="dxa"/>
          </w:tcPr>
          <w:p w14:paraId="74FB099A" w14:textId="77777777" w:rsidR="00F44953" w:rsidRPr="00297219" w:rsidRDefault="00F44953" w:rsidP="008C2EE8">
            <w:pPr>
              <w:spacing w:line="360" w:lineRule="auto"/>
              <w:jc w:val="center"/>
              <w:rPr>
                <w:rFonts w:ascii="Times New Roman" w:hAnsi="Times New Roman"/>
                <w:color w:val="000000" w:themeColor="text1"/>
                <w:szCs w:val="24"/>
              </w:rPr>
            </w:pPr>
            <w:r w:rsidRPr="00297219">
              <w:rPr>
                <w:rFonts w:ascii="Times New Roman" w:hAnsi="Times New Roman"/>
                <w:color w:val="000000" w:themeColor="text1"/>
                <w:szCs w:val="24"/>
              </w:rPr>
              <w:t>0</w:t>
            </w:r>
          </w:p>
        </w:tc>
      </w:tr>
      <w:tr w:rsidR="00F44953" w:rsidRPr="007C3F8E" w14:paraId="7862998C" w14:textId="77777777" w:rsidTr="008C2EE8">
        <w:tc>
          <w:tcPr>
            <w:tcW w:w="1410" w:type="dxa"/>
          </w:tcPr>
          <w:p w14:paraId="34AEBD8A" w14:textId="77777777" w:rsidR="00F44953" w:rsidRPr="00297219" w:rsidRDefault="00F44953" w:rsidP="008C2EE8">
            <w:pPr>
              <w:spacing w:line="360" w:lineRule="auto"/>
              <w:jc w:val="center"/>
              <w:rPr>
                <w:rFonts w:ascii="Times New Roman" w:hAnsi="Times New Roman"/>
                <w:color w:val="000000" w:themeColor="text1"/>
                <w:szCs w:val="24"/>
                <w:lang w:val="uk-UA"/>
              </w:rPr>
            </w:pPr>
            <w:r w:rsidRPr="00297219">
              <w:rPr>
                <w:rFonts w:ascii="Times New Roman" w:hAnsi="Times New Roman"/>
                <w:color w:val="000000" w:themeColor="text1"/>
                <w:szCs w:val="24"/>
                <w:lang w:val="uk-UA"/>
              </w:rPr>
              <w:t>Відміно</w:t>
            </w:r>
          </w:p>
        </w:tc>
        <w:tc>
          <w:tcPr>
            <w:tcW w:w="787" w:type="dxa"/>
          </w:tcPr>
          <w:p w14:paraId="2EAA2CDA" w14:textId="77777777" w:rsidR="00F44953" w:rsidRPr="00297219" w:rsidRDefault="00F44953" w:rsidP="008C2EE8">
            <w:pPr>
              <w:spacing w:line="360" w:lineRule="auto"/>
              <w:jc w:val="center"/>
              <w:rPr>
                <w:rFonts w:ascii="Times New Roman" w:hAnsi="Times New Roman"/>
                <w:color w:val="000000" w:themeColor="text1"/>
                <w:szCs w:val="24"/>
                <w:lang w:val="uk-UA"/>
              </w:rPr>
            </w:pPr>
            <w:r w:rsidRPr="00297219">
              <w:rPr>
                <w:rFonts w:ascii="Times New Roman" w:hAnsi="Times New Roman"/>
                <w:color w:val="000000" w:themeColor="text1"/>
                <w:szCs w:val="24"/>
                <w:lang w:val="uk-UA"/>
              </w:rPr>
              <w:t>0</w:t>
            </w:r>
          </w:p>
        </w:tc>
        <w:tc>
          <w:tcPr>
            <w:tcW w:w="786" w:type="dxa"/>
          </w:tcPr>
          <w:p w14:paraId="5187793E" w14:textId="77777777" w:rsidR="00F44953" w:rsidRPr="00297219" w:rsidRDefault="00F44953" w:rsidP="008C2EE8">
            <w:pPr>
              <w:spacing w:line="360" w:lineRule="auto"/>
              <w:jc w:val="center"/>
              <w:rPr>
                <w:rFonts w:ascii="Times New Roman" w:hAnsi="Times New Roman"/>
                <w:color w:val="000000" w:themeColor="text1"/>
                <w:szCs w:val="24"/>
                <w:lang w:val="uk-UA"/>
              </w:rPr>
            </w:pPr>
            <w:r w:rsidRPr="00297219">
              <w:rPr>
                <w:rFonts w:ascii="Times New Roman" w:hAnsi="Times New Roman"/>
                <w:color w:val="000000" w:themeColor="text1"/>
                <w:szCs w:val="24"/>
                <w:lang w:val="uk-UA"/>
              </w:rPr>
              <w:t>0</w:t>
            </w:r>
          </w:p>
        </w:tc>
        <w:tc>
          <w:tcPr>
            <w:tcW w:w="867" w:type="dxa"/>
          </w:tcPr>
          <w:p w14:paraId="55431564" w14:textId="77777777" w:rsidR="00F44953" w:rsidRPr="00297219" w:rsidRDefault="00F44953" w:rsidP="008C2EE8">
            <w:pPr>
              <w:spacing w:line="360" w:lineRule="auto"/>
              <w:jc w:val="center"/>
              <w:rPr>
                <w:rFonts w:ascii="Times New Roman" w:hAnsi="Times New Roman"/>
                <w:color w:val="000000" w:themeColor="text1"/>
                <w:szCs w:val="24"/>
                <w:lang w:val="uk-UA"/>
              </w:rPr>
            </w:pPr>
            <w:r w:rsidRPr="00297219">
              <w:rPr>
                <w:rFonts w:ascii="Times New Roman" w:hAnsi="Times New Roman"/>
                <w:color w:val="000000" w:themeColor="text1"/>
                <w:szCs w:val="24"/>
                <w:lang w:val="uk-UA"/>
              </w:rPr>
              <w:t>0</w:t>
            </w:r>
          </w:p>
        </w:tc>
        <w:tc>
          <w:tcPr>
            <w:tcW w:w="787" w:type="dxa"/>
          </w:tcPr>
          <w:p w14:paraId="09987D51" w14:textId="77777777" w:rsidR="00F44953" w:rsidRPr="00297219" w:rsidRDefault="00F44953" w:rsidP="008C2EE8">
            <w:pPr>
              <w:spacing w:line="360" w:lineRule="auto"/>
              <w:jc w:val="center"/>
              <w:rPr>
                <w:rFonts w:ascii="Times New Roman" w:hAnsi="Times New Roman"/>
                <w:color w:val="000000" w:themeColor="text1"/>
                <w:szCs w:val="24"/>
                <w:lang w:val="uk-UA"/>
              </w:rPr>
            </w:pPr>
            <w:r w:rsidRPr="00297219">
              <w:rPr>
                <w:rFonts w:ascii="Times New Roman" w:hAnsi="Times New Roman"/>
                <w:color w:val="000000" w:themeColor="text1"/>
                <w:szCs w:val="24"/>
                <w:lang w:val="uk-UA"/>
              </w:rPr>
              <w:t>0</w:t>
            </w:r>
          </w:p>
        </w:tc>
        <w:tc>
          <w:tcPr>
            <w:tcW w:w="839" w:type="dxa"/>
          </w:tcPr>
          <w:p w14:paraId="3A0C33B0" w14:textId="77777777" w:rsidR="00F44953" w:rsidRPr="00297219" w:rsidRDefault="00F44953" w:rsidP="008C2EE8">
            <w:pPr>
              <w:spacing w:line="360" w:lineRule="auto"/>
              <w:jc w:val="center"/>
              <w:rPr>
                <w:rFonts w:ascii="Times New Roman" w:hAnsi="Times New Roman"/>
                <w:color w:val="000000" w:themeColor="text1"/>
                <w:szCs w:val="24"/>
                <w:lang w:val="uk-UA"/>
              </w:rPr>
            </w:pPr>
            <w:r w:rsidRPr="00297219">
              <w:rPr>
                <w:rFonts w:ascii="Times New Roman" w:hAnsi="Times New Roman"/>
                <w:color w:val="000000" w:themeColor="text1"/>
                <w:szCs w:val="24"/>
                <w:lang w:val="uk-UA"/>
              </w:rPr>
              <w:t>0</w:t>
            </w:r>
          </w:p>
        </w:tc>
        <w:tc>
          <w:tcPr>
            <w:tcW w:w="787" w:type="dxa"/>
          </w:tcPr>
          <w:p w14:paraId="0127C7AD" w14:textId="77777777" w:rsidR="00F44953" w:rsidRPr="00297219" w:rsidRDefault="00F44953" w:rsidP="008C2EE8">
            <w:pPr>
              <w:spacing w:line="360" w:lineRule="auto"/>
              <w:jc w:val="center"/>
              <w:rPr>
                <w:rFonts w:ascii="Times New Roman" w:hAnsi="Times New Roman"/>
                <w:color w:val="000000" w:themeColor="text1"/>
                <w:szCs w:val="24"/>
                <w:lang w:val="uk-UA"/>
              </w:rPr>
            </w:pPr>
            <w:r w:rsidRPr="00297219">
              <w:rPr>
                <w:rFonts w:ascii="Times New Roman" w:hAnsi="Times New Roman"/>
                <w:color w:val="000000" w:themeColor="text1"/>
                <w:szCs w:val="24"/>
                <w:lang w:val="uk-UA"/>
              </w:rPr>
              <w:t>0</w:t>
            </w:r>
          </w:p>
        </w:tc>
        <w:tc>
          <w:tcPr>
            <w:tcW w:w="790" w:type="dxa"/>
          </w:tcPr>
          <w:p w14:paraId="6E23D810" w14:textId="77777777" w:rsidR="00F44953" w:rsidRPr="00297219" w:rsidRDefault="00F44953" w:rsidP="008C2EE8">
            <w:pPr>
              <w:spacing w:line="360" w:lineRule="auto"/>
              <w:jc w:val="center"/>
              <w:rPr>
                <w:rFonts w:ascii="Times New Roman" w:hAnsi="Times New Roman"/>
                <w:color w:val="000000" w:themeColor="text1"/>
                <w:szCs w:val="24"/>
                <w:lang w:val="uk-UA"/>
              </w:rPr>
            </w:pPr>
            <w:r w:rsidRPr="00297219">
              <w:rPr>
                <w:rFonts w:ascii="Times New Roman" w:hAnsi="Times New Roman"/>
                <w:color w:val="000000" w:themeColor="text1"/>
                <w:szCs w:val="24"/>
                <w:lang w:val="uk-UA"/>
              </w:rPr>
              <w:t>0</w:t>
            </w:r>
          </w:p>
        </w:tc>
        <w:tc>
          <w:tcPr>
            <w:tcW w:w="772" w:type="dxa"/>
          </w:tcPr>
          <w:p w14:paraId="7024E20F" w14:textId="77777777" w:rsidR="00F44953" w:rsidRPr="00297219" w:rsidRDefault="00F44953" w:rsidP="008C2EE8">
            <w:pPr>
              <w:spacing w:line="360" w:lineRule="auto"/>
              <w:jc w:val="center"/>
              <w:rPr>
                <w:rFonts w:ascii="Times New Roman" w:hAnsi="Times New Roman"/>
                <w:color w:val="000000" w:themeColor="text1"/>
                <w:szCs w:val="24"/>
                <w:lang w:val="uk-UA"/>
              </w:rPr>
            </w:pPr>
            <w:r w:rsidRPr="00297219">
              <w:rPr>
                <w:rFonts w:ascii="Times New Roman" w:hAnsi="Times New Roman"/>
                <w:color w:val="000000" w:themeColor="text1"/>
                <w:szCs w:val="24"/>
                <w:lang w:val="uk-UA"/>
              </w:rPr>
              <w:t>0</w:t>
            </w:r>
          </w:p>
        </w:tc>
        <w:tc>
          <w:tcPr>
            <w:tcW w:w="748" w:type="dxa"/>
          </w:tcPr>
          <w:p w14:paraId="520155C1" w14:textId="77777777" w:rsidR="00F44953" w:rsidRPr="00297219" w:rsidRDefault="00F44953" w:rsidP="008C2EE8">
            <w:pPr>
              <w:spacing w:line="360" w:lineRule="auto"/>
              <w:jc w:val="center"/>
              <w:rPr>
                <w:rFonts w:ascii="Times New Roman" w:hAnsi="Times New Roman"/>
                <w:color w:val="000000" w:themeColor="text1"/>
                <w:szCs w:val="24"/>
                <w:lang w:val="uk-UA"/>
              </w:rPr>
            </w:pPr>
            <w:r w:rsidRPr="00297219">
              <w:rPr>
                <w:rFonts w:ascii="Times New Roman" w:hAnsi="Times New Roman"/>
                <w:color w:val="000000" w:themeColor="text1"/>
                <w:szCs w:val="24"/>
                <w:lang w:val="uk-UA"/>
              </w:rPr>
              <w:t>4</w:t>
            </w:r>
          </w:p>
        </w:tc>
        <w:tc>
          <w:tcPr>
            <w:tcW w:w="772" w:type="dxa"/>
          </w:tcPr>
          <w:p w14:paraId="1843B424" w14:textId="77777777" w:rsidR="00F44953" w:rsidRPr="00297219" w:rsidRDefault="00F44953" w:rsidP="008C2EE8">
            <w:pPr>
              <w:spacing w:line="360" w:lineRule="auto"/>
              <w:jc w:val="center"/>
              <w:rPr>
                <w:rFonts w:ascii="Times New Roman" w:hAnsi="Times New Roman"/>
                <w:color w:val="000000" w:themeColor="text1"/>
                <w:szCs w:val="24"/>
                <w:lang w:val="uk-UA"/>
              </w:rPr>
            </w:pPr>
            <w:r w:rsidRPr="00297219">
              <w:rPr>
                <w:rFonts w:ascii="Times New Roman" w:hAnsi="Times New Roman"/>
                <w:color w:val="000000" w:themeColor="text1"/>
                <w:szCs w:val="24"/>
                <w:lang w:val="uk-UA"/>
              </w:rPr>
              <w:t>7</w:t>
            </w:r>
          </w:p>
        </w:tc>
      </w:tr>
    </w:tbl>
    <w:p w14:paraId="79A99335" w14:textId="77777777" w:rsidR="00F44953" w:rsidRDefault="00F44953" w:rsidP="00F44953">
      <w:pPr>
        <w:spacing w:line="25" w:lineRule="atLeast"/>
        <w:ind w:firstLine="709"/>
        <w:jc w:val="both"/>
        <w:rPr>
          <w:rFonts w:ascii="Times New Roman" w:hAnsi="Times New Roman"/>
          <w:color w:val="000000" w:themeColor="text1"/>
          <w:sz w:val="28"/>
          <w:lang w:val="uk-UA"/>
        </w:rPr>
      </w:pPr>
    </w:p>
    <w:p w14:paraId="79814220" w14:textId="77777777" w:rsidR="00F44953" w:rsidRPr="007C3F8E" w:rsidRDefault="00F44953" w:rsidP="00F44953">
      <w:pPr>
        <w:spacing w:line="25" w:lineRule="atLeast"/>
        <w:ind w:firstLine="709"/>
        <w:jc w:val="both"/>
        <w:rPr>
          <w:rFonts w:ascii="Times New Roman" w:hAnsi="Times New Roman"/>
          <w:color w:val="000000" w:themeColor="text1"/>
          <w:sz w:val="28"/>
          <w:lang w:val="uk-UA"/>
        </w:rPr>
      </w:pPr>
      <w:r w:rsidRPr="007C3F8E">
        <w:rPr>
          <w:rFonts w:ascii="Times New Roman" w:hAnsi="Times New Roman"/>
          <w:color w:val="000000" w:themeColor="text1"/>
          <w:sz w:val="28"/>
          <w:lang w:val="uk-UA"/>
        </w:rPr>
        <w:t xml:space="preserve">Матриця підказок буде мати наступний вигляд: k = || 4 7 6 8 4 9 10 8 8 7 ||,   </w:t>
      </w:r>
      <w:proofErr w:type="spellStart"/>
      <w:r w:rsidRPr="007C3F8E">
        <w:rPr>
          <w:rFonts w:ascii="Times New Roman" w:hAnsi="Times New Roman"/>
          <w:color w:val="000000" w:themeColor="text1"/>
          <w:sz w:val="28"/>
          <w:lang w:val="uk-UA"/>
        </w:rPr>
        <w:t>k</w:t>
      </w:r>
      <w:r w:rsidRPr="007C3F8E">
        <w:rPr>
          <w:rFonts w:ascii="Times New Roman" w:hAnsi="Times New Roman"/>
          <w:color w:val="000000" w:themeColor="text1"/>
          <w:sz w:val="28"/>
          <w:vertAlign w:val="subscript"/>
          <w:lang w:val="uk-UA"/>
        </w:rPr>
        <w:t>max</w:t>
      </w:r>
      <w:proofErr w:type="spellEnd"/>
      <w:r w:rsidRPr="007C3F8E">
        <w:rPr>
          <w:rFonts w:ascii="Times New Roman" w:hAnsi="Times New Roman"/>
          <w:color w:val="000000" w:themeColor="text1"/>
          <w:sz w:val="28"/>
          <w:lang w:val="uk-UA"/>
        </w:rPr>
        <w:t xml:space="preserve"> = 10.</w:t>
      </w:r>
    </w:p>
    <w:p w14:paraId="6ED2B8CA" w14:textId="77777777" w:rsidR="00F44953" w:rsidRDefault="00F44953" w:rsidP="00F44953">
      <w:pPr>
        <w:spacing w:line="25" w:lineRule="atLeast"/>
        <w:ind w:firstLine="709"/>
        <w:jc w:val="both"/>
        <w:rPr>
          <w:rFonts w:ascii="Times New Roman" w:hAnsi="Times New Roman"/>
          <w:color w:val="000000" w:themeColor="text1"/>
          <w:sz w:val="28"/>
          <w:lang w:val="uk-UA"/>
        </w:rPr>
      </w:pPr>
      <w:r>
        <w:rPr>
          <w:rFonts w:ascii="Times New Roman" w:hAnsi="Times New Roman"/>
          <w:color w:val="000000" w:themeColor="text1"/>
          <w:sz w:val="28"/>
          <w:lang w:val="uk-UA"/>
        </w:rPr>
        <w:t>Розрахуємо нормовані результати експертного опитування за допомогою формули (1.23). Після розрахунку будуть отримані нормалізовані результати експертного опитування, які зображені у табл. 2.4.</w:t>
      </w:r>
    </w:p>
    <w:p w14:paraId="2507FE44" w14:textId="77777777" w:rsidR="00F44953" w:rsidRDefault="00F44953" w:rsidP="00F44953">
      <w:pPr>
        <w:spacing w:line="25" w:lineRule="atLeast"/>
        <w:ind w:firstLine="709"/>
        <w:jc w:val="both"/>
        <w:rPr>
          <w:rFonts w:ascii="Times New Roman" w:hAnsi="Times New Roman"/>
          <w:color w:val="000000" w:themeColor="text1"/>
          <w:sz w:val="28"/>
          <w:lang w:val="uk-UA"/>
        </w:rPr>
      </w:pPr>
    </w:p>
    <w:p w14:paraId="3EB24B4C" w14:textId="77777777" w:rsidR="00F44953" w:rsidRDefault="00F44953" w:rsidP="00F44953">
      <w:pPr>
        <w:spacing w:line="25" w:lineRule="atLeast"/>
        <w:ind w:firstLine="709"/>
        <w:jc w:val="both"/>
        <w:rPr>
          <w:rFonts w:ascii="Times New Roman" w:hAnsi="Times New Roman"/>
          <w:color w:val="000000" w:themeColor="text1"/>
          <w:sz w:val="28"/>
          <w:lang w:val="uk-UA"/>
        </w:rPr>
      </w:pPr>
      <w:r>
        <w:rPr>
          <w:rFonts w:ascii="Times New Roman" w:hAnsi="Times New Roman"/>
          <w:color w:val="000000" w:themeColor="text1"/>
          <w:sz w:val="28"/>
          <w:lang w:val="uk-UA"/>
        </w:rPr>
        <w:t>Таблиця 2.4 – Нормалізовані результати експертного опитування для вихідної змінної «Оцінка критеріїв роботи»</w:t>
      </w:r>
    </w:p>
    <w:tbl>
      <w:tblPr>
        <w:tblStyle w:val="af2"/>
        <w:tblW w:w="0" w:type="auto"/>
        <w:tblLook w:val="04A0" w:firstRow="1" w:lastRow="0" w:firstColumn="1" w:lastColumn="0" w:noHBand="0" w:noVBand="1"/>
      </w:tblPr>
      <w:tblGrid>
        <w:gridCol w:w="1435"/>
        <w:gridCol w:w="801"/>
        <w:gridCol w:w="800"/>
        <w:gridCol w:w="882"/>
        <w:gridCol w:w="801"/>
        <w:gridCol w:w="854"/>
        <w:gridCol w:w="801"/>
        <w:gridCol w:w="804"/>
        <w:gridCol w:w="785"/>
        <w:gridCol w:w="761"/>
        <w:gridCol w:w="785"/>
      </w:tblGrid>
      <w:tr w:rsidR="00F44953" w:rsidRPr="009528E2" w14:paraId="20D929B7" w14:textId="77777777" w:rsidTr="008C2EE8">
        <w:trPr>
          <w:trHeight w:val="892"/>
        </w:trPr>
        <w:tc>
          <w:tcPr>
            <w:tcW w:w="1435" w:type="dxa"/>
          </w:tcPr>
          <w:p w14:paraId="58FF7F38" w14:textId="77777777" w:rsidR="00F44953" w:rsidRPr="00FC654A" w:rsidRDefault="00F44953" w:rsidP="008C2EE8">
            <w:pPr>
              <w:spacing w:line="360" w:lineRule="auto"/>
              <w:jc w:val="center"/>
              <w:rPr>
                <w:rFonts w:ascii="Times New Roman" w:hAnsi="Times New Roman"/>
                <w:color w:val="000000" w:themeColor="text1"/>
                <w:szCs w:val="24"/>
                <w:lang w:val="uk-UA"/>
              </w:rPr>
            </w:pPr>
            <w:r w:rsidRPr="00FC654A">
              <w:rPr>
                <w:rFonts w:ascii="Times New Roman" w:hAnsi="Times New Roman"/>
                <w:color w:val="000000" w:themeColor="text1"/>
                <w:szCs w:val="24"/>
                <w:lang w:val="uk-UA"/>
              </w:rPr>
              <w:t>Терм множини</w:t>
            </w:r>
          </w:p>
        </w:tc>
        <w:tc>
          <w:tcPr>
            <w:tcW w:w="801" w:type="dxa"/>
          </w:tcPr>
          <w:p w14:paraId="5CC074AA" w14:textId="77777777" w:rsidR="00F44953" w:rsidRPr="00FC654A" w:rsidRDefault="00F44953" w:rsidP="008C2EE8">
            <w:pPr>
              <w:spacing w:line="360" w:lineRule="auto"/>
              <w:jc w:val="center"/>
              <w:rPr>
                <w:rFonts w:ascii="Times New Roman" w:hAnsi="Times New Roman"/>
                <w:color w:val="000000" w:themeColor="text1"/>
                <w:szCs w:val="24"/>
                <w:lang w:val="uk-UA"/>
              </w:rPr>
            </w:pPr>
            <w:r w:rsidRPr="00FC654A">
              <w:rPr>
                <w:rFonts w:ascii="Times New Roman" w:hAnsi="Times New Roman"/>
                <w:color w:val="000000" w:themeColor="text1"/>
                <w:szCs w:val="24"/>
                <w:lang w:val="uk-UA"/>
              </w:rPr>
              <w:t>0</w:t>
            </w:r>
          </w:p>
        </w:tc>
        <w:tc>
          <w:tcPr>
            <w:tcW w:w="800" w:type="dxa"/>
          </w:tcPr>
          <w:p w14:paraId="5E48781F" w14:textId="77777777" w:rsidR="00F44953" w:rsidRPr="00FC654A" w:rsidRDefault="00F44953" w:rsidP="008C2EE8">
            <w:pPr>
              <w:spacing w:line="360" w:lineRule="auto"/>
              <w:jc w:val="center"/>
              <w:rPr>
                <w:rFonts w:ascii="Times New Roman" w:hAnsi="Times New Roman"/>
                <w:color w:val="000000" w:themeColor="text1"/>
                <w:szCs w:val="24"/>
                <w:lang w:val="uk-UA"/>
              </w:rPr>
            </w:pPr>
            <w:r w:rsidRPr="00FC654A">
              <w:rPr>
                <w:rFonts w:ascii="Times New Roman" w:hAnsi="Times New Roman"/>
                <w:color w:val="000000" w:themeColor="text1"/>
                <w:szCs w:val="24"/>
                <w:lang w:val="uk-UA"/>
              </w:rPr>
              <w:t>1</w:t>
            </w:r>
          </w:p>
        </w:tc>
        <w:tc>
          <w:tcPr>
            <w:tcW w:w="882" w:type="dxa"/>
          </w:tcPr>
          <w:p w14:paraId="1D35195A" w14:textId="77777777" w:rsidR="00F44953" w:rsidRPr="00FC654A" w:rsidRDefault="00F44953" w:rsidP="008C2EE8">
            <w:pPr>
              <w:spacing w:line="360" w:lineRule="auto"/>
              <w:jc w:val="center"/>
              <w:rPr>
                <w:rFonts w:ascii="Times New Roman" w:hAnsi="Times New Roman"/>
                <w:color w:val="000000" w:themeColor="text1"/>
                <w:szCs w:val="24"/>
                <w:lang w:val="uk-UA"/>
              </w:rPr>
            </w:pPr>
            <w:r w:rsidRPr="00FC654A">
              <w:rPr>
                <w:rFonts w:ascii="Times New Roman" w:hAnsi="Times New Roman"/>
                <w:color w:val="000000" w:themeColor="text1"/>
                <w:szCs w:val="24"/>
                <w:lang w:val="uk-UA"/>
              </w:rPr>
              <w:t>1,5</w:t>
            </w:r>
          </w:p>
        </w:tc>
        <w:tc>
          <w:tcPr>
            <w:tcW w:w="801" w:type="dxa"/>
          </w:tcPr>
          <w:p w14:paraId="191A4E3D" w14:textId="77777777" w:rsidR="00F44953" w:rsidRPr="00FC654A" w:rsidRDefault="00F44953" w:rsidP="008C2EE8">
            <w:pPr>
              <w:spacing w:line="360" w:lineRule="auto"/>
              <w:jc w:val="center"/>
              <w:rPr>
                <w:rFonts w:ascii="Times New Roman" w:hAnsi="Times New Roman"/>
                <w:color w:val="000000" w:themeColor="text1"/>
                <w:szCs w:val="24"/>
                <w:lang w:val="uk-UA"/>
              </w:rPr>
            </w:pPr>
            <w:r w:rsidRPr="00FC654A">
              <w:rPr>
                <w:rFonts w:ascii="Times New Roman" w:hAnsi="Times New Roman"/>
                <w:color w:val="000000" w:themeColor="text1"/>
                <w:szCs w:val="24"/>
                <w:lang w:val="uk-UA"/>
              </w:rPr>
              <w:t>2</w:t>
            </w:r>
          </w:p>
        </w:tc>
        <w:tc>
          <w:tcPr>
            <w:tcW w:w="854" w:type="dxa"/>
          </w:tcPr>
          <w:p w14:paraId="21384B03" w14:textId="77777777" w:rsidR="00F44953" w:rsidRPr="00FC654A" w:rsidRDefault="00F44953" w:rsidP="008C2EE8">
            <w:pPr>
              <w:spacing w:line="360" w:lineRule="auto"/>
              <w:jc w:val="center"/>
              <w:rPr>
                <w:rFonts w:ascii="Times New Roman" w:hAnsi="Times New Roman"/>
                <w:color w:val="000000" w:themeColor="text1"/>
                <w:szCs w:val="24"/>
                <w:lang w:val="uk-UA"/>
              </w:rPr>
            </w:pPr>
            <w:r w:rsidRPr="00FC654A">
              <w:rPr>
                <w:rFonts w:ascii="Times New Roman" w:hAnsi="Times New Roman"/>
                <w:color w:val="000000" w:themeColor="text1"/>
                <w:szCs w:val="24"/>
                <w:lang w:val="uk-UA"/>
              </w:rPr>
              <w:t>2,5</w:t>
            </w:r>
          </w:p>
        </w:tc>
        <w:tc>
          <w:tcPr>
            <w:tcW w:w="801" w:type="dxa"/>
          </w:tcPr>
          <w:p w14:paraId="07A26532" w14:textId="77777777" w:rsidR="00F44953" w:rsidRPr="00FC654A" w:rsidRDefault="00F44953" w:rsidP="008C2EE8">
            <w:pPr>
              <w:spacing w:line="360" w:lineRule="auto"/>
              <w:jc w:val="center"/>
              <w:rPr>
                <w:rFonts w:ascii="Times New Roman" w:hAnsi="Times New Roman"/>
                <w:color w:val="000000" w:themeColor="text1"/>
                <w:szCs w:val="24"/>
                <w:lang w:val="uk-UA"/>
              </w:rPr>
            </w:pPr>
            <w:r w:rsidRPr="00FC654A">
              <w:rPr>
                <w:rFonts w:ascii="Times New Roman" w:hAnsi="Times New Roman"/>
                <w:color w:val="000000" w:themeColor="text1"/>
                <w:szCs w:val="24"/>
                <w:lang w:val="uk-UA"/>
              </w:rPr>
              <w:t>3</w:t>
            </w:r>
          </w:p>
        </w:tc>
        <w:tc>
          <w:tcPr>
            <w:tcW w:w="804" w:type="dxa"/>
          </w:tcPr>
          <w:p w14:paraId="7C10DDFE" w14:textId="77777777" w:rsidR="00F44953" w:rsidRPr="00FC654A" w:rsidRDefault="00F44953" w:rsidP="008C2EE8">
            <w:pPr>
              <w:spacing w:line="360" w:lineRule="auto"/>
              <w:jc w:val="center"/>
              <w:rPr>
                <w:rFonts w:ascii="Times New Roman" w:hAnsi="Times New Roman"/>
                <w:color w:val="000000" w:themeColor="text1"/>
                <w:szCs w:val="24"/>
                <w:lang w:val="uk-UA"/>
              </w:rPr>
            </w:pPr>
            <w:r w:rsidRPr="00FC654A">
              <w:rPr>
                <w:rFonts w:ascii="Times New Roman" w:hAnsi="Times New Roman"/>
                <w:color w:val="000000" w:themeColor="text1"/>
                <w:szCs w:val="24"/>
                <w:lang w:val="uk-UA"/>
              </w:rPr>
              <w:t>3,5</w:t>
            </w:r>
          </w:p>
        </w:tc>
        <w:tc>
          <w:tcPr>
            <w:tcW w:w="785" w:type="dxa"/>
          </w:tcPr>
          <w:p w14:paraId="2E214745" w14:textId="77777777" w:rsidR="00F44953" w:rsidRPr="00FC654A" w:rsidRDefault="00F44953" w:rsidP="008C2EE8">
            <w:pPr>
              <w:spacing w:line="360" w:lineRule="auto"/>
              <w:jc w:val="center"/>
              <w:rPr>
                <w:rFonts w:ascii="Times New Roman" w:hAnsi="Times New Roman"/>
                <w:color w:val="000000" w:themeColor="text1"/>
                <w:szCs w:val="24"/>
                <w:lang w:val="uk-UA"/>
              </w:rPr>
            </w:pPr>
            <w:r w:rsidRPr="00FC654A">
              <w:rPr>
                <w:rFonts w:ascii="Times New Roman" w:hAnsi="Times New Roman"/>
                <w:color w:val="000000" w:themeColor="text1"/>
                <w:szCs w:val="24"/>
                <w:lang w:val="uk-UA"/>
              </w:rPr>
              <w:t>4</w:t>
            </w:r>
          </w:p>
        </w:tc>
        <w:tc>
          <w:tcPr>
            <w:tcW w:w="761" w:type="dxa"/>
          </w:tcPr>
          <w:p w14:paraId="4DB7EE6B" w14:textId="77777777" w:rsidR="00F44953" w:rsidRPr="00FC654A" w:rsidRDefault="00F44953" w:rsidP="008C2EE8">
            <w:pPr>
              <w:spacing w:line="360" w:lineRule="auto"/>
              <w:jc w:val="center"/>
              <w:rPr>
                <w:rFonts w:ascii="Times New Roman" w:hAnsi="Times New Roman"/>
                <w:color w:val="000000" w:themeColor="text1"/>
                <w:szCs w:val="24"/>
                <w:lang w:val="uk-UA"/>
              </w:rPr>
            </w:pPr>
            <w:r w:rsidRPr="00FC654A">
              <w:rPr>
                <w:rFonts w:ascii="Times New Roman" w:hAnsi="Times New Roman"/>
                <w:color w:val="000000" w:themeColor="text1"/>
                <w:szCs w:val="24"/>
                <w:lang w:val="uk-UA"/>
              </w:rPr>
              <w:t>4,5</w:t>
            </w:r>
          </w:p>
        </w:tc>
        <w:tc>
          <w:tcPr>
            <w:tcW w:w="785" w:type="dxa"/>
          </w:tcPr>
          <w:p w14:paraId="24425C3C" w14:textId="77777777" w:rsidR="00F44953" w:rsidRPr="00FC654A" w:rsidRDefault="00F44953" w:rsidP="008C2EE8">
            <w:pPr>
              <w:spacing w:line="360" w:lineRule="auto"/>
              <w:jc w:val="center"/>
              <w:rPr>
                <w:rFonts w:ascii="Times New Roman" w:hAnsi="Times New Roman"/>
                <w:color w:val="000000" w:themeColor="text1"/>
                <w:szCs w:val="24"/>
                <w:lang w:val="uk-UA"/>
              </w:rPr>
            </w:pPr>
            <w:r w:rsidRPr="00FC654A">
              <w:rPr>
                <w:rFonts w:ascii="Times New Roman" w:hAnsi="Times New Roman"/>
                <w:color w:val="000000" w:themeColor="text1"/>
                <w:szCs w:val="24"/>
                <w:lang w:val="uk-UA"/>
              </w:rPr>
              <w:t>5</w:t>
            </w:r>
          </w:p>
        </w:tc>
      </w:tr>
      <w:tr w:rsidR="00F44953" w:rsidRPr="009528E2" w14:paraId="59F9D0ED" w14:textId="77777777" w:rsidTr="008C2EE8">
        <w:trPr>
          <w:trHeight w:val="892"/>
        </w:trPr>
        <w:tc>
          <w:tcPr>
            <w:tcW w:w="1435" w:type="dxa"/>
          </w:tcPr>
          <w:p w14:paraId="462202A2" w14:textId="77777777" w:rsidR="00F44953" w:rsidRPr="00FC654A" w:rsidRDefault="00F44953" w:rsidP="008C2EE8">
            <w:pPr>
              <w:spacing w:line="360" w:lineRule="auto"/>
              <w:jc w:val="center"/>
              <w:rPr>
                <w:rFonts w:ascii="Times New Roman" w:hAnsi="Times New Roman"/>
                <w:color w:val="000000" w:themeColor="text1"/>
                <w:szCs w:val="24"/>
                <w:lang w:val="uk-UA"/>
              </w:rPr>
            </w:pPr>
            <w:r w:rsidRPr="00FC654A">
              <w:rPr>
                <w:rFonts w:ascii="Times New Roman" w:hAnsi="Times New Roman"/>
                <w:color w:val="000000" w:themeColor="text1"/>
                <w:szCs w:val="24"/>
                <w:lang w:val="uk-UA"/>
              </w:rPr>
              <w:t>Дуже погано</w:t>
            </w:r>
          </w:p>
        </w:tc>
        <w:tc>
          <w:tcPr>
            <w:tcW w:w="801" w:type="dxa"/>
          </w:tcPr>
          <w:p w14:paraId="21CBE0B0" w14:textId="77777777" w:rsidR="00F44953" w:rsidRPr="00FC654A" w:rsidRDefault="00F44953" w:rsidP="008C2EE8">
            <w:pPr>
              <w:spacing w:line="360" w:lineRule="auto"/>
              <w:jc w:val="center"/>
              <w:rPr>
                <w:rFonts w:ascii="Times New Roman" w:hAnsi="Times New Roman"/>
                <w:color w:val="000000" w:themeColor="text1"/>
                <w:szCs w:val="24"/>
                <w:lang w:val="uk-UA"/>
              </w:rPr>
            </w:pPr>
            <w:r>
              <w:rPr>
                <w:rFonts w:ascii="Times New Roman" w:hAnsi="Times New Roman"/>
                <w:color w:val="000000" w:themeColor="text1"/>
                <w:szCs w:val="24"/>
                <w:lang w:val="uk-UA"/>
              </w:rPr>
              <w:t>1</w:t>
            </w:r>
          </w:p>
        </w:tc>
        <w:tc>
          <w:tcPr>
            <w:tcW w:w="800" w:type="dxa"/>
          </w:tcPr>
          <w:p w14:paraId="25777FA1" w14:textId="77777777" w:rsidR="00F44953" w:rsidRPr="00FC654A" w:rsidRDefault="00F44953" w:rsidP="008C2EE8">
            <w:pPr>
              <w:spacing w:line="360" w:lineRule="auto"/>
              <w:jc w:val="center"/>
              <w:rPr>
                <w:rFonts w:ascii="Times New Roman" w:hAnsi="Times New Roman"/>
                <w:color w:val="000000" w:themeColor="text1"/>
                <w:szCs w:val="24"/>
                <w:lang w:val="uk-UA"/>
              </w:rPr>
            </w:pPr>
            <w:r>
              <w:rPr>
                <w:rFonts w:ascii="Times New Roman" w:hAnsi="Times New Roman"/>
                <w:color w:val="000000" w:themeColor="text1"/>
                <w:szCs w:val="24"/>
                <w:lang w:val="uk-UA"/>
              </w:rPr>
              <w:t>1</w:t>
            </w:r>
          </w:p>
        </w:tc>
        <w:tc>
          <w:tcPr>
            <w:tcW w:w="882" w:type="dxa"/>
          </w:tcPr>
          <w:p w14:paraId="74680619" w14:textId="77777777" w:rsidR="00F44953" w:rsidRPr="00FC654A" w:rsidRDefault="00F44953" w:rsidP="008C2EE8">
            <w:pPr>
              <w:spacing w:line="360" w:lineRule="auto"/>
              <w:jc w:val="center"/>
              <w:rPr>
                <w:rFonts w:ascii="Times New Roman" w:hAnsi="Times New Roman"/>
                <w:color w:val="000000" w:themeColor="text1"/>
                <w:szCs w:val="24"/>
                <w:lang w:val="uk-UA"/>
              </w:rPr>
            </w:pPr>
            <w:r>
              <w:rPr>
                <w:rFonts w:ascii="Times New Roman" w:hAnsi="Times New Roman"/>
                <w:color w:val="000000" w:themeColor="text1"/>
                <w:szCs w:val="24"/>
                <w:lang w:val="uk-UA"/>
              </w:rPr>
              <w:t>0.5</w:t>
            </w:r>
          </w:p>
        </w:tc>
        <w:tc>
          <w:tcPr>
            <w:tcW w:w="801" w:type="dxa"/>
          </w:tcPr>
          <w:p w14:paraId="55BED947" w14:textId="77777777" w:rsidR="00F44953" w:rsidRPr="00FC654A" w:rsidRDefault="00F44953" w:rsidP="008C2EE8">
            <w:pPr>
              <w:spacing w:line="360" w:lineRule="auto"/>
              <w:jc w:val="center"/>
              <w:rPr>
                <w:rFonts w:ascii="Times New Roman" w:hAnsi="Times New Roman"/>
                <w:color w:val="000000" w:themeColor="text1"/>
                <w:szCs w:val="24"/>
                <w:lang w:val="uk-UA"/>
              </w:rPr>
            </w:pPr>
            <w:r w:rsidRPr="00FC654A">
              <w:rPr>
                <w:rFonts w:ascii="Times New Roman" w:hAnsi="Times New Roman"/>
                <w:color w:val="000000" w:themeColor="text1"/>
                <w:szCs w:val="24"/>
                <w:lang w:val="uk-UA"/>
              </w:rPr>
              <w:t>0</w:t>
            </w:r>
          </w:p>
        </w:tc>
        <w:tc>
          <w:tcPr>
            <w:tcW w:w="854" w:type="dxa"/>
          </w:tcPr>
          <w:p w14:paraId="15A25DB9" w14:textId="77777777" w:rsidR="00F44953" w:rsidRPr="00FC654A" w:rsidRDefault="00F44953" w:rsidP="008C2EE8">
            <w:pPr>
              <w:spacing w:line="360" w:lineRule="auto"/>
              <w:jc w:val="center"/>
              <w:rPr>
                <w:rFonts w:ascii="Times New Roman" w:hAnsi="Times New Roman"/>
                <w:color w:val="000000" w:themeColor="text1"/>
                <w:szCs w:val="24"/>
                <w:lang w:val="uk-UA"/>
              </w:rPr>
            </w:pPr>
            <w:r w:rsidRPr="00FC654A">
              <w:rPr>
                <w:rFonts w:ascii="Times New Roman" w:hAnsi="Times New Roman"/>
                <w:color w:val="000000" w:themeColor="text1"/>
                <w:szCs w:val="24"/>
                <w:lang w:val="uk-UA"/>
              </w:rPr>
              <w:t>0</w:t>
            </w:r>
          </w:p>
        </w:tc>
        <w:tc>
          <w:tcPr>
            <w:tcW w:w="801" w:type="dxa"/>
          </w:tcPr>
          <w:p w14:paraId="10F24F63" w14:textId="77777777" w:rsidR="00F44953" w:rsidRPr="00FC654A" w:rsidRDefault="00F44953" w:rsidP="008C2EE8">
            <w:pPr>
              <w:spacing w:line="360" w:lineRule="auto"/>
              <w:jc w:val="center"/>
              <w:rPr>
                <w:rFonts w:ascii="Times New Roman" w:hAnsi="Times New Roman"/>
                <w:color w:val="000000" w:themeColor="text1"/>
                <w:szCs w:val="24"/>
                <w:lang w:val="uk-UA"/>
              </w:rPr>
            </w:pPr>
            <w:r w:rsidRPr="00FC654A">
              <w:rPr>
                <w:rFonts w:ascii="Times New Roman" w:hAnsi="Times New Roman"/>
                <w:color w:val="000000" w:themeColor="text1"/>
                <w:szCs w:val="24"/>
                <w:lang w:val="uk-UA"/>
              </w:rPr>
              <w:t>0</w:t>
            </w:r>
          </w:p>
        </w:tc>
        <w:tc>
          <w:tcPr>
            <w:tcW w:w="804" w:type="dxa"/>
          </w:tcPr>
          <w:p w14:paraId="3ADC3FE3" w14:textId="77777777" w:rsidR="00F44953" w:rsidRPr="00FC654A" w:rsidRDefault="00F44953" w:rsidP="008C2EE8">
            <w:pPr>
              <w:spacing w:line="360" w:lineRule="auto"/>
              <w:jc w:val="center"/>
              <w:rPr>
                <w:rFonts w:ascii="Times New Roman" w:hAnsi="Times New Roman"/>
                <w:color w:val="000000" w:themeColor="text1"/>
                <w:szCs w:val="24"/>
                <w:lang w:val="uk-UA"/>
              </w:rPr>
            </w:pPr>
            <w:r w:rsidRPr="00FC654A">
              <w:rPr>
                <w:rFonts w:ascii="Times New Roman" w:hAnsi="Times New Roman"/>
                <w:color w:val="000000" w:themeColor="text1"/>
                <w:szCs w:val="24"/>
                <w:lang w:val="uk-UA"/>
              </w:rPr>
              <w:t>0</w:t>
            </w:r>
          </w:p>
        </w:tc>
        <w:tc>
          <w:tcPr>
            <w:tcW w:w="785" w:type="dxa"/>
          </w:tcPr>
          <w:p w14:paraId="2E8BC6C6" w14:textId="77777777" w:rsidR="00F44953" w:rsidRPr="00FC654A" w:rsidRDefault="00F44953" w:rsidP="008C2EE8">
            <w:pPr>
              <w:spacing w:line="360" w:lineRule="auto"/>
              <w:jc w:val="center"/>
              <w:rPr>
                <w:rFonts w:ascii="Times New Roman" w:hAnsi="Times New Roman"/>
                <w:color w:val="000000" w:themeColor="text1"/>
                <w:szCs w:val="24"/>
                <w:lang w:val="uk-UA"/>
              </w:rPr>
            </w:pPr>
            <w:r w:rsidRPr="00FC654A">
              <w:rPr>
                <w:rFonts w:ascii="Times New Roman" w:hAnsi="Times New Roman"/>
                <w:color w:val="000000" w:themeColor="text1"/>
                <w:szCs w:val="24"/>
                <w:lang w:val="uk-UA"/>
              </w:rPr>
              <w:t>0</w:t>
            </w:r>
          </w:p>
        </w:tc>
        <w:tc>
          <w:tcPr>
            <w:tcW w:w="761" w:type="dxa"/>
          </w:tcPr>
          <w:p w14:paraId="43557591" w14:textId="77777777" w:rsidR="00F44953" w:rsidRPr="00FC654A" w:rsidRDefault="00F44953" w:rsidP="008C2EE8">
            <w:pPr>
              <w:spacing w:line="360" w:lineRule="auto"/>
              <w:jc w:val="center"/>
              <w:rPr>
                <w:rFonts w:ascii="Times New Roman" w:hAnsi="Times New Roman"/>
                <w:color w:val="000000" w:themeColor="text1"/>
                <w:szCs w:val="24"/>
                <w:lang w:val="uk-UA"/>
              </w:rPr>
            </w:pPr>
            <w:r w:rsidRPr="00FC654A">
              <w:rPr>
                <w:rFonts w:ascii="Times New Roman" w:hAnsi="Times New Roman"/>
                <w:color w:val="000000" w:themeColor="text1"/>
                <w:szCs w:val="24"/>
                <w:lang w:val="uk-UA"/>
              </w:rPr>
              <w:t>0</w:t>
            </w:r>
          </w:p>
        </w:tc>
        <w:tc>
          <w:tcPr>
            <w:tcW w:w="785" w:type="dxa"/>
          </w:tcPr>
          <w:p w14:paraId="408C1B22" w14:textId="77777777" w:rsidR="00F44953" w:rsidRPr="00FC654A" w:rsidRDefault="00F44953" w:rsidP="008C2EE8">
            <w:pPr>
              <w:spacing w:line="360" w:lineRule="auto"/>
              <w:jc w:val="center"/>
              <w:rPr>
                <w:rFonts w:ascii="Times New Roman" w:hAnsi="Times New Roman"/>
                <w:color w:val="000000" w:themeColor="text1"/>
                <w:szCs w:val="24"/>
                <w:lang w:val="uk-UA"/>
              </w:rPr>
            </w:pPr>
            <w:r w:rsidRPr="00FC654A">
              <w:rPr>
                <w:rFonts w:ascii="Times New Roman" w:hAnsi="Times New Roman"/>
                <w:color w:val="000000" w:themeColor="text1"/>
                <w:szCs w:val="24"/>
                <w:lang w:val="uk-UA"/>
              </w:rPr>
              <w:t>0</w:t>
            </w:r>
          </w:p>
        </w:tc>
      </w:tr>
      <w:tr w:rsidR="00F44953" w14:paraId="25D5A188" w14:textId="77777777" w:rsidTr="008C2EE8">
        <w:trPr>
          <w:trHeight w:val="439"/>
        </w:trPr>
        <w:tc>
          <w:tcPr>
            <w:tcW w:w="1435" w:type="dxa"/>
          </w:tcPr>
          <w:p w14:paraId="5FD0EB50" w14:textId="77777777" w:rsidR="00F44953" w:rsidRPr="00FC654A" w:rsidRDefault="00F44953" w:rsidP="008C2EE8">
            <w:pPr>
              <w:spacing w:line="360" w:lineRule="auto"/>
              <w:jc w:val="center"/>
              <w:rPr>
                <w:rFonts w:ascii="Times New Roman" w:hAnsi="Times New Roman"/>
                <w:color w:val="000000" w:themeColor="text1"/>
                <w:szCs w:val="24"/>
                <w:lang w:val="uk-UA"/>
              </w:rPr>
            </w:pPr>
            <w:r w:rsidRPr="00FC654A">
              <w:rPr>
                <w:rFonts w:ascii="Times New Roman" w:hAnsi="Times New Roman"/>
                <w:color w:val="000000" w:themeColor="text1"/>
                <w:szCs w:val="24"/>
                <w:lang w:val="uk-UA"/>
              </w:rPr>
              <w:t>Погано</w:t>
            </w:r>
          </w:p>
        </w:tc>
        <w:tc>
          <w:tcPr>
            <w:tcW w:w="801" w:type="dxa"/>
          </w:tcPr>
          <w:p w14:paraId="6CE04662" w14:textId="77777777" w:rsidR="00F44953" w:rsidRPr="00FC654A" w:rsidRDefault="00F44953" w:rsidP="008C2EE8">
            <w:pPr>
              <w:spacing w:line="360" w:lineRule="auto"/>
              <w:jc w:val="center"/>
              <w:rPr>
                <w:rFonts w:ascii="Times New Roman" w:hAnsi="Times New Roman"/>
                <w:color w:val="000000" w:themeColor="text1"/>
                <w:szCs w:val="24"/>
              </w:rPr>
            </w:pPr>
            <w:r w:rsidRPr="00FC654A">
              <w:rPr>
                <w:rFonts w:ascii="Times New Roman" w:hAnsi="Times New Roman"/>
                <w:color w:val="000000" w:themeColor="text1"/>
                <w:szCs w:val="24"/>
              </w:rPr>
              <w:t>0</w:t>
            </w:r>
          </w:p>
        </w:tc>
        <w:tc>
          <w:tcPr>
            <w:tcW w:w="800" w:type="dxa"/>
          </w:tcPr>
          <w:p w14:paraId="72F91423" w14:textId="77777777" w:rsidR="00F44953" w:rsidRPr="00FC654A" w:rsidRDefault="00F44953" w:rsidP="008C2EE8">
            <w:pPr>
              <w:spacing w:line="360" w:lineRule="auto"/>
              <w:jc w:val="center"/>
              <w:rPr>
                <w:rFonts w:ascii="Times New Roman" w:hAnsi="Times New Roman"/>
                <w:color w:val="000000" w:themeColor="text1"/>
                <w:szCs w:val="24"/>
              </w:rPr>
            </w:pPr>
            <w:r w:rsidRPr="00FC654A">
              <w:rPr>
                <w:rFonts w:ascii="Times New Roman" w:hAnsi="Times New Roman"/>
                <w:color w:val="000000" w:themeColor="text1"/>
                <w:szCs w:val="24"/>
              </w:rPr>
              <w:t>0</w:t>
            </w:r>
          </w:p>
        </w:tc>
        <w:tc>
          <w:tcPr>
            <w:tcW w:w="882" w:type="dxa"/>
          </w:tcPr>
          <w:p w14:paraId="58866A57" w14:textId="77777777" w:rsidR="00F44953" w:rsidRPr="00674963" w:rsidRDefault="00F44953" w:rsidP="008C2EE8">
            <w:pPr>
              <w:spacing w:line="360" w:lineRule="auto"/>
              <w:jc w:val="center"/>
              <w:rPr>
                <w:rFonts w:ascii="Times New Roman" w:hAnsi="Times New Roman"/>
                <w:color w:val="000000" w:themeColor="text1"/>
                <w:szCs w:val="24"/>
                <w:lang w:val="uk-UA"/>
              </w:rPr>
            </w:pPr>
            <w:r>
              <w:rPr>
                <w:rFonts w:ascii="Times New Roman" w:hAnsi="Times New Roman"/>
                <w:color w:val="000000" w:themeColor="text1"/>
                <w:szCs w:val="24"/>
                <w:lang w:val="uk-UA"/>
              </w:rPr>
              <w:t>0.5</w:t>
            </w:r>
          </w:p>
        </w:tc>
        <w:tc>
          <w:tcPr>
            <w:tcW w:w="801" w:type="dxa"/>
          </w:tcPr>
          <w:p w14:paraId="37AA6D8A" w14:textId="77777777" w:rsidR="00F44953" w:rsidRPr="00674963" w:rsidRDefault="00F44953" w:rsidP="008C2EE8">
            <w:pPr>
              <w:spacing w:line="360" w:lineRule="auto"/>
              <w:jc w:val="center"/>
              <w:rPr>
                <w:rFonts w:ascii="Times New Roman" w:hAnsi="Times New Roman"/>
                <w:color w:val="000000" w:themeColor="text1"/>
                <w:szCs w:val="24"/>
                <w:lang w:val="uk-UA"/>
              </w:rPr>
            </w:pPr>
            <w:r>
              <w:rPr>
                <w:rFonts w:ascii="Times New Roman" w:hAnsi="Times New Roman"/>
                <w:color w:val="000000" w:themeColor="text1"/>
                <w:szCs w:val="24"/>
                <w:lang w:val="uk-UA"/>
              </w:rPr>
              <w:t>1</w:t>
            </w:r>
          </w:p>
        </w:tc>
        <w:tc>
          <w:tcPr>
            <w:tcW w:w="854" w:type="dxa"/>
          </w:tcPr>
          <w:p w14:paraId="20390A1F" w14:textId="77777777" w:rsidR="00F44953" w:rsidRPr="00674963" w:rsidRDefault="00F44953" w:rsidP="008C2EE8">
            <w:pPr>
              <w:spacing w:line="360" w:lineRule="auto"/>
              <w:jc w:val="center"/>
              <w:rPr>
                <w:rFonts w:ascii="Times New Roman" w:hAnsi="Times New Roman"/>
                <w:color w:val="000000" w:themeColor="text1"/>
                <w:szCs w:val="24"/>
                <w:lang w:val="uk-UA"/>
              </w:rPr>
            </w:pPr>
            <w:r>
              <w:rPr>
                <w:rFonts w:ascii="Times New Roman" w:hAnsi="Times New Roman"/>
                <w:color w:val="000000" w:themeColor="text1"/>
                <w:szCs w:val="24"/>
                <w:lang w:val="uk-UA"/>
              </w:rPr>
              <w:t>0.5</w:t>
            </w:r>
          </w:p>
        </w:tc>
        <w:tc>
          <w:tcPr>
            <w:tcW w:w="801" w:type="dxa"/>
          </w:tcPr>
          <w:p w14:paraId="47460993" w14:textId="77777777" w:rsidR="00F44953" w:rsidRPr="00FC654A" w:rsidRDefault="00F44953" w:rsidP="008C2EE8">
            <w:pPr>
              <w:spacing w:line="360" w:lineRule="auto"/>
              <w:jc w:val="center"/>
              <w:rPr>
                <w:rFonts w:ascii="Times New Roman" w:hAnsi="Times New Roman"/>
                <w:color w:val="000000" w:themeColor="text1"/>
                <w:szCs w:val="24"/>
              </w:rPr>
            </w:pPr>
            <w:r w:rsidRPr="00FC654A">
              <w:rPr>
                <w:rFonts w:ascii="Times New Roman" w:hAnsi="Times New Roman"/>
                <w:color w:val="000000" w:themeColor="text1"/>
                <w:szCs w:val="24"/>
              </w:rPr>
              <w:t>0</w:t>
            </w:r>
          </w:p>
        </w:tc>
        <w:tc>
          <w:tcPr>
            <w:tcW w:w="804" w:type="dxa"/>
          </w:tcPr>
          <w:p w14:paraId="64EA1CB9" w14:textId="77777777" w:rsidR="00F44953" w:rsidRPr="00FC654A" w:rsidRDefault="00F44953" w:rsidP="008C2EE8">
            <w:pPr>
              <w:spacing w:line="360" w:lineRule="auto"/>
              <w:jc w:val="center"/>
              <w:rPr>
                <w:rFonts w:ascii="Times New Roman" w:hAnsi="Times New Roman"/>
                <w:color w:val="000000" w:themeColor="text1"/>
                <w:szCs w:val="24"/>
              </w:rPr>
            </w:pPr>
            <w:r w:rsidRPr="00FC654A">
              <w:rPr>
                <w:rFonts w:ascii="Times New Roman" w:hAnsi="Times New Roman"/>
                <w:color w:val="000000" w:themeColor="text1"/>
                <w:szCs w:val="24"/>
              </w:rPr>
              <w:t>0</w:t>
            </w:r>
          </w:p>
        </w:tc>
        <w:tc>
          <w:tcPr>
            <w:tcW w:w="785" w:type="dxa"/>
          </w:tcPr>
          <w:p w14:paraId="045CDAA0" w14:textId="77777777" w:rsidR="00F44953" w:rsidRPr="00FC654A" w:rsidRDefault="00F44953" w:rsidP="008C2EE8">
            <w:pPr>
              <w:spacing w:line="360" w:lineRule="auto"/>
              <w:jc w:val="center"/>
              <w:rPr>
                <w:rFonts w:ascii="Times New Roman" w:hAnsi="Times New Roman"/>
                <w:color w:val="000000" w:themeColor="text1"/>
                <w:szCs w:val="24"/>
              </w:rPr>
            </w:pPr>
            <w:r w:rsidRPr="00FC654A">
              <w:rPr>
                <w:rFonts w:ascii="Times New Roman" w:hAnsi="Times New Roman"/>
                <w:color w:val="000000" w:themeColor="text1"/>
                <w:szCs w:val="24"/>
              </w:rPr>
              <w:t>0</w:t>
            </w:r>
          </w:p>
        </w:tc>
        <w:tc>
          <w:tcPr>
            <w:tcW w:w="761" w:type="dxa"/>
          </w:tcPr>
          <w:p w14:paraId="793BD170" w14:textId="77777777" w:rsidR="00F44953" w:rsidRPr="00FC654A" w:rsidRDefault="00F44953" w:rsidP="008C2EE8">
            <w:pPr>
              <w:spacing w:line="360" w:lineRule="auto"/>
              <w:jc w:val="center"/>
              <w:rPr>
                <w:rFonts w:ascii="Times New Roman" w:hAnsi="Times New Roman"/>
                <w:color w:val="000000" w:themeColor="text1"/>
                <w:szCs w:val="24"/>
              </w:rPr>
            </w:pPr>
            <w:r w:rsidRPr="00FC654A">
              <w:rPr>
                <w:rFonts w:ascii="Times New Roman" w:hAnsi="Times New Roman"/>
                <w:color w:val="000000" w:themeColor="text1"/>
                <w:szCs w:val="24"/>
              </w:rPr>
              <w:t>0</w:t>
            </w:r>
          </w:p>
        </w:tc>
        <w:tc>
          <w:tcPr>
            <w:tcW w:w="785" w:type="dxa"/>
          </w:tcPr>
          <w:p w14:paraId="06DEA110" w14:textId="77777777" w:rsidR="00F44953" w:rsidRPr="00FC654A" w:rsidRDefault="00F44953" w:rsidP="008C2EE8">
            <w:pPr>
              <w:spacing w:line="360" w:lineRule="auto"/>
              <w:jc w:val="center"/>
              <w:rPr>
                <w:rFonts w:ascii="Times New Roman" w:hAnsi="Times New Roman"/>
                <w:color w:val="000000" w:themeColor="text1"/>
                <w:szCs w:val="24"/>
              </w:rPr>
            </w:pPr>
            <w:r w:rsidRPr="00FC654A">
              <w:rPr>
                <w:rFonts w:ascii="Times New Roman" w:hAnsi="Times New Roman"/>
                <w:color w:val="000000" w:themeColor="text1"/>
                <w:szCs w:val="24"/>
              </w:rPr>
              <w:t>0</w:t>
            </w:r>
          </w:p>
        </w:tc>
      </w:tr>
      <w:tr w:rsidR="00F44953" w14:paraId="5CD0D4C9" w14:textId="77777777" w:rsidTr="008C2EE8">
        <w:trPr>
          <w:trHeight w:val="439"/>
        </w:trPr>
        <w:tc>
          <w:tcPr>
            <w:tcW w:w="1435" w:type="dxa"/>
          </w:tcPr>
          <w:p w14:paraId="0FA29329" w14:textId="77777777" w:rsidR="00F44953" w:rsidRPr="00FC654A" w:rsidRDefault="00F44953" w:rsidP="008C2EE8">
            <w:pPr>
              <w:spacing w:line="360" w:lineRule="auto"/>
              <w:jc w:val="center"/>
              <w:rPr>
                <w:rFonts w:ascii="Times New Roman" w:hAnsi="Times New Roman"/>
                <w:color w:val="000000" w:themeColor="text1"/>
                <w:szCs w:val="24"/>
                <w:lang w:val="uk-UA"/>
              </w:rPr>
            </w:pPr>
            <w:r w:rsidRPr="00FC654A">
              <w:rPr>
                <w:rFonts w:ascii="Times New Roman" w:hAnsi="Times New Roman"/>
                <w:color w:val="000000" w:themeColor="text1"/>
                <w:szCs w:val="24"/>
                <w:lang w:val="uk-UA"/>
              </w:rPr>
              <w:t>Середнє</w:t>
            </w:r>
          </w:p>
        </w:tc>
        <w:tc>
          <w:tcPr>
            <w:tcW w:w="801" w:type="dxa"/>
          </w:tcPr>
          <w:p w14:paraId="6AF43A93" w14:textId="77777777" w:rsidR="00F44953" w:rsidRPr="00FC654A" w:rsidRDefault="00F44953" w:rsidP="008C2EE8">
            <w:pPr>
              <w:spacing w:line="360" w:lineRule="auto"/>
              <w:jc w:val="center"/>
              <w:rPr>
                <w:rFonts w:ascii="Times New Roman" w:hAnsi="Times New Roman"/>
                <w:color w:val="000000" w:themeColor="text1"/>
                <w:szCs w:val="24"/>
              </w:rPr>
            </w:pPr>
            <w:r w:rsidRPr="00FC654A">
              <w:rPr>
                <w:rFonts w:ascii="Times New Roman" w:hAnsi="Times New Roman"/>
                <w:color w:val="000000" w:themeColor="text1"/>
                <w:szCs w:val="24"/>
              </w:rPr>
              <w:t>0</w:t>
            </w:r>
          </w:p>
        </w:tc>
        <w:tc>
          <w:tcPr>
            <w:tcW w:w="800" w:type="dxa"/>
          </w:tcPr>
          <w:p w14:paraId="3677F976" w14:textId="77777777" w:rsidR="00F44953" w:rsidRPr="00FC654A" w:rsidRDefault="00F44953" w:rsidP="008C2EE8">
            <w:pPr>
              <w:spacing w:line="360" w:lineRule="auto"/>
              <w:jc w:val="center"/>
              <w:rPr>
                <w:rFonts w:ascii="Times New Roman" w:hAnsi="Times New Roman"/>
                <w:color w:val="000000" w:themeColor="text1"/>
                <w:szCs w:val="24"/>
              </w:rPr>
            </w:pPr>
            <w:r w:rsidRPr="00FC654A">
              <w:rPr>
                <w:rFonts w:ascii="Times New Roman" w:hAnsi="Times New Roman"/>
                <w:color w:val="000000" w:themeColor="text1"/>
                <w:szCs w:val="24"/>
              </w:rPr>
              <w:t>0</w:t>
            </w:r>
          </w:p>
        </w:tc>
        <w:tc>
          <w:tcPr>
            <w:tcW w:w="882" w:type="dxa"/>
          </w:tcPr>
          <w:p w14:paraId="33A9F89D" w14:textId="77777777" w:rsidR="00F44953" w:rsidRPr="00FC654A" w:rsidRDefault="00F44953" w:rsidP="008C2EE8">
            <w:pPr>
              <w:spacing w:line="360" w:lineRule="auto"/>
              <w:jc w:val="center"/>
              <w:rPr>
                <w:rFonts w:ascii="Times New Roman" w:hAnsi="Times New Roman"/>
                <w:color w:val="000000" w:themeColor="text1"/>
                <w:szCs w:val="24"/>
              </w:rPr>
            </w:pPr>
            <w:r w:rsidRPr="00FC654A">
              <w:rPr>
                <w:rFonts w:ascii="Times New Roman" w:hAnsi="Times New Roman"/>
                <w:color w:val="000000" w:themeColor="text1"/>
                <w:szCs w:val="24"/>
              </w:rPr>
              <w:t>0</w:t>
            </w:r>
          </w:p>
        </w:tc>
        <w:tc>
          <w:tcPr>
            <w:tcW w:w="801" w:type="dxa"/>
          </w:tcPr>
          <w:p w14:paraId="1AB36339" w14:textId="77777777" w:rsidR="00F44953" w:rsidRPr="00FC654A" w:rsidRDefault="00F44953" w:rsidP="008C2EE8">
            <w:pPr>
              <w:spacing w:line="360" w:lineRule="auto"/>
              <w:jc w:val="center"/>
              <w:rPr>
                <w:rFonts w:ascii="Times New Roman" w:hAnsi="Times New Roman"/>
                <w:color w:val="000000" w:themeColor="text1"/>
                <w:szCs w:val="24"/>
              </w:rPr>
            </w:pPr>
            <w:r w:rsidRPr="00FC654A">
              <w:rPr>
                <w:rFonts w:ascii="Times New Roman" w:hAnsi="Times New Roman"/>
                <w:color w:val="000000" w:themeColor="text1"/>
                <w:szCs w:val="24"/>
              </w:rPr>
              <w:t>0</w:t>
            </w:r>
          </w:p>
        </w:tc>
        <w:tc>
          <w:tcPr>
            <w:tcW w:w="854" w:type="dxa"/>
          </w:tcPr>
          <w:p w14:paraId="6EF2406B" w14:textId="77777777" w:rsidR="00F44953" w:rsidRPr="00674963" w:rsidRDefault="00F44953" w:rsidP="008C2EE8">
            <w:pPr>
              <w:spacing w:line="360" w:lineRule="auto"/>
              <w:jc w:val="center"/>
              <w:rPr>
                <w:rFonts w:ascii="Times New Roman" w:hAnsi="Times New Roman"/>
                <w:color w:val="000000" w:themeColor="text1"/>
                <w:szCs w:val="24"/>
                <w:lang w:val="uk-UA"/>
              </w:rPr>
            </w:pPr>
            <w:r>
              <w:rPr>
                <w:rFonts w:ascii="Times New Roman" w:hAnsi="Times New Roman"/>
                <w:color w:val="000000" w:themeColor="text1"/>
                <w:szCs w:val="24"/>
                <w:lang w:val="uk-UA"/>
              </w:rPr>
              <w:t>0.5</w:t>
            </w:r>
          </w:p>
        </w:tc>
        <w:tc>
          <w:tcPr>
            <w:tcW w:w="801" w:type="dxa"/>
          </w:tcPr>
          <w:p w14:paraId="5E9E4A58" w14:textId="77777777" w:rsidR="00F44953" w:rsidRPr="00FC654A" w:rsidRDefault="00F44953" w:rsidP="008C2EE8">
            <w:pPr>
              <w:spacing w:line="360" w:lineRule="auto"/>
              <w:jc w:val="center"/>
              <w:rPr>
                <w:rFonts w:ascii="Times New Roman" w:hAnsi="Times New Roman"/>
                <w:color w:val="000000" w:themeColor="text1"/>
                <w:szCs w:val="24"/>
              </w:rPr>
            </w:pPr>
            <w:r w:rsidRPr="00FC654A">
              <w:rPr>
                <w:rFonts w:ascii="Times New Roman" w:hAnsi="Times New Roman"/>
                <w:color w:val="000000" w:themeColor="text1"/>
                <w:szCs w:val="24"/>
              </w:rPr>
              <w:t>1</w:t>
            </w:r>
          </w:p>
        </w:tc>
        <w:tc>
          <w:tcPr>
            <w:tcW w:w="804" w:type="dxa"/>
          </w:tcPr>
          <w:p w14:paraId="79970D5F" w14:textId="77777777" w:rsidR="00F44953" w:rsidRPr="00674963" w:rsidRDefault="00F44953" w:rsidP="008C2EE8">
            <w:pPr>
              <w:spacing w:line="360" w:lineRule="auto"/>
              <w:jc w:val="center"/>
              <w:rPr>
                <w:rFonts w:ascii="Times New Roman" w:hAnsi="Times New Roman"/>
                <w:color w:val="000000" w:themeColor="text1"/>
                <w:szCs w:val="24"/>
                <w:lang w:val="uk-UA"/>
              </w:rPr>
            </w:pPr>
            <w:r>
              <w:rPr>
                <w:rFonts w:ascii="Times New Roman" w:hAnsi="Times New Roman"/>
                <w:color w:val="000000" w:themeColor="text1"/>
                <w:szCs w:val="24"/>
                <w:lang w:val="uk-UA"/>
              </w:rPr>
              <w:t>0.5</w:t>
            </w:r>
          </w:p>
        </w:tc>
        <w:tc>
          <w:tcPr>
            <w:tcW w:w="785" w:type="dxa"/>
          </w:tcPr>
          <w:p w14:paraId="32E8FBEF" w14:textId="77777777" w:rsidR="00F44953" w:rsidRPr="00FC654A" w:rsidRDefault="00F44953" w:rsidP="008C2EE8">
            <w:pPr>
              <w:spacing w:line="360" w:lineRule="auto"/>
              <w:jc w:val="center"/>
              <w:rPr>
                <w:rFonts w:ascii="Times New Roman" w:hAnsi="Times New Roman"/>
                <w:color w:val="000000" w:themeColor="text1"/>
                <w:szCs w:val="24"/>
              </w:rPr>
            </w:pPr>
            <w:r w:rsidRPr="00FC654A">
              <w:rPr>
                <w:rFonts w:ascii="Times New Roman" w:hAnsi="Times New Roman"/>
                <w:color w:val="000000" w:themeColor="text1"/>
                <w:szCs w:val="24"/>
              </w:rPr>
              <w:t>0</w:t>
            </w:r>
          </w:p>
        </w:tc>
        <w:tc>
          <w:tcPr>
            <w:tcW w:w="761" w:type="dxa"/>
          </w:tcPr>
          <w:p w14:paraId="2F15D492" w14:textId="77777777" w:rsidR="00F44953" w:rsidRPr="00FC654A" w:rsidRDefault="00F44953" w:rsidP="008C2EE8">
            <w:pPr>
              <w:spacing w:line="360" w:lineRule="auto"/>
              <w:jc w:val="center"/>
              <w:rPr>
                <w:rFonts w:ascii="Times New Roman" w:hAnsi="Times New Roman"/>
                <w:color w:val="000000" w:themeColor="text1"/>
                <w:szCs w:val="24"/>
              </w:rPr>
            </w:pPr>
            <w:r w:rsidRPr="00FC654A">
              <w:rPr>
                <w:rFonts w:ascii="Times New Roman" w:hAnsi="Times New Roman"/>
                <w:color w:val="000000" w:themeColor="text1"/>
                <w:szCs w:val="24"/>
              </w:rPr>
              <w:t>0</w:t>
            </w:r>
          </w:p>
        </w:tc>
        <w:tc>
          <w:tcPr>
            <w:tcW w:w="785" w:type="dxa"/>
          </w:tcPr>
          <w:p w14:paraId="7388A939" w14:textId="77777777" w:rsidR="00F44953" w:rsidRPr="00FC654A" w:rsidRDefault="00F44953" w:rsidP="008C2EE8">
            <w:pPr>
              <w:spacing w:line="360" w:lineRule="auto"/>
              <w:jc w:val="center"/>
              <w:rPr>
                <w:rFonts w:ascii="Times New Roman" w:hAnsi="Times New Roman"/>
                <w:color w:val="000000" w:themeColor="text1"/>
                <w:szCs w:val="24"/>
              </w:rPr>
            </w:pPr>
            <w:r w:rsidRPr="00FC654A">
              <w:rPr>
                <w:rFonts w:ascii="Times New Roman" w:hAnsi="Times New Roman"/>
                <w:color w:val="000000" w:themeColor="text1"/>
                <w:szCs w:val="24"/>
              </w:rPr>
              <w:t>0</w:t>
            </w:r>
          </w:p>
        </w:tc>
      </w:tr>
      <w:tr w:rsidR="00F44953" w14:paraId="6C7D2AEE" w14:textId="77777777" w:rsidTr="008C2EE8">
        <w:trPr>
          <w:trHeight w:val="452"/>
        </w:trPr>
        <w:tc>
          <w:tcPr>
            <w:tcW w:w="1435" w:type="dxa"/>
          </w:tcPr>
          <w:p w14:paraId="527FFE35" w14:textId="77777777" w:rsidR="00F44953" w:rsidRPr="00FC654A" w:rsidRDefault="00F44953" w:rsidP="008C2EE8">
            <w:pPr>
              <w:spacing w:line="360" w:lineRule="auto"/>
              <w:jc w:val="center"/>
              <w:rPr>
                <w:rFonts w:ascii="Times New Roman" w:hAnsi="Times New Roman"/>
                <w:color w:val="000000" w:themeColor="text1"/>
                <w:szCs w:val="24"/>
                <w:lang w:val="uk-UA"/>
              </w:rPr>
            </w:pPr>
            <w:r w:rsidRPr="00FC654A">
              <w:rPr>
                <w:rFonts w:ascii="Times New Roman" w:hAnsi="Times New Roman"/>
                <w:color w:val="000000" w:themeColor="text1"/>
                <w:szCs w:val="24"/>
                <w:lang w:val="uk-UA"/>
              </w:rPr>
              <w:t>Добре</w:t>
            </w:r>
          </w:p>
        </w:tc>
        <w:tc>
          <w:tcPr>
            <w:tcW w:w="801" w:type="dxa"/>
          </w:tcPr>
          <w:p w14:paraId="13481345" w14:textId="77777777" w:rsidR="00F44953" w:rsidRPr="00FC654A" w:rsidRDefault="00F44953" w:rsidP="008C2EE8">
            <w:pPr>
              <w:spacing w:line="360" w:lineRule="auto"/>
              <w:jc w:val="center"/>
              <w:rPr>
                <w:rFonts w:ascii="Times New Roman" w:hAnsi="Times New Roman"/>
                <w:color w:val="000000" w:themeColor="text1"/>
                <w:szCs w:val="24"/>
              </w:rPr>
            </w:pPr>
            <w:r w:rsidRPr="00FC654A">
              <w:rPr>
                <w:rFonts w:ascii="Times New Roman" w:hAnsi="Times New Roman"/>
                <w:color w:val="000000" w:themeColor="text1"/>
                <w:szCs w:val="24"/>
              </w:rPr>
              <w:t>0</w:t>
            </w:r>
          </w:p>
        </w:tc>
        <w:tc>
          <w:tcPr>
            <w:tcW w:w="800" w:type="dxa"/>
          </w:tcPr>
          <w:p w14:paraId="4F17F3A4" w14:textId="77777777" w:rsidR="00F44953" w:rsidRPr="00FC654A" w:rsidRDefault="00F44953" w:rsidP="008C2EE8">
            <w:pPr>
              <w:spacing w:line="360" w:lineRule="auto"/>
              <w:jc w:val="center"/>
              <w:rPr>
                <w:rFonts w:ascii="Times New Roman" w:hAnsi="Times New Roman"/>
                <w:color w:val="000000" w:themeColor="text1"/>
                <w:szCs w:val="24"/>
              </w:rPr>
            </w:pPr>
            <w:r w:rsidRPr="00FC654A">
              <w:rPr>
                <w:rFonts w:ascii="Times New Roman" w:hAnsi="Times New Roman"/>
                <w:color w:val="000000" w:themeColor="text1"/>
                <w:szCs w:val="24"/>
              </w:rPr>
              <w:t>0</w:t>
            </w:r>
          </w:p>
        </w:tc>
        <w:tc>
          <w:tcPr>
            <w:tcW w:w="882" w:type="dxa"/>
          </w:tcPr>
          <w:p w14:paraId="64EAAF8B" w14:textId="77777777" w:rsidR="00F44953" w:rsidRPr="00FC654A" w:rsidRDefault="00F44953" w:rsidP="008C2EE8">
            <w:pPr>
              <w:spacing w:line="360" w:lineRule="auto"/>
              <w:jc w:val="center"/>
              <w:rPr>
                <w:rFonts w:ascii="Times New Roman" w:hAnsi="Times New Roman"/>
                <w:color w:val="000000" w:themeColor="text1"/>
                <w:szCs w:val="24"/>
              </w:rPr>
            </w:pPr>
            <w:r w:rsidRPr="00FC654A">
              <w:rPr>
                <w:rFonts w:ascii="Times New Roman" w:hAnsi="Times New Roman"/>
                <w:color w:val="000000" w:themeColor="text1"/>
                <w:szCs w:val="24"/>
              </w:rPr>
              <w:t>0</w:t>
            </w:r>
          </w:p>
        </w:tc>
        <w:tc>
          <w:tcPr>
            <w:tcW w:w="801" w:type="dxa"/>
          </w:tcPr>
          <w:p w14:paraId="1A5D66F4" w14:textId="77777777" w:rsidR="00F44953" w:rsidRPr="00FC654A" w:rsidRDefault="00F44953" w:rsidP="008C2EE8">
            <w:pPr>
              <w:spacing w:line="360" w:lineRule="auto"/>
              <w:jc w:val="center"/>
              <w:rPr>
                <w:rFonts w:ascii="Times New Roman" w:hAnsi="Times New Roman"/>
                <w:color w:val="000000" w:themeColor="text1"/>
                <w:szCs w:val="24"/>
              </w:rPr>
            </w:pPr>
            <w:r w:rsidRPr="00FC654A">
              <w:rPr>
                <w:rFonts w:ascii="Times New Roman" w:hAnsi="Times New Roman"/>
                <w:color w:val="000000" w:themeColor="text1"/>
                <w:szCs w:val="24"/>
              </w:rPr>
              <w:t>0</w:t>
            </w:r>
          </w:p>
        </w:tc>
        <w:tc>
          <w:tcPr>
            <w:tcW w:w="854" w:type="dxa"/>
          </w:tcPr>
          <w:p w14:paraId="0C4350FF" w14:textId="77777777" w:rsidR="00F44953" w:rsidRPr="00FC654A" w:rsidRDefault="00F44953" w:rsidP="008C2EE8">
            <w:pPr>
              <w:spacing w:line="360" w:lineRule="auto"/>
              <w:jc w:val="center"/>
              <w:rPr>
                <w:rFonts w:ascii="Times New Roman" w:hAnsi="Times New Roman"/>
                <w:color w:val="000000" w:themeColor="text1"/>
                <w:szCs w:val="24"/>
              </w:rPr>
            </w:pPr>
            <w:r w:rsidRPr="00FC654A">
              <w:rPr>
                <w:rFonts w:ascii="Times New Roman" w:hAnsi="Times New Roman"/>
                <w:color w:val="000000" w:themeColor="text1"/>
                <w:szCs w:val="24"/>
              </w:rPr>
              <w:t>0</w:t>
            </w:r>
          </w:p>
        </w:tc>
        <w:tc>
          <w:tcPr>
            <w:tcW w:w="801" w:type="dxa"/>
          </w:tcPr>
          <w:p w14:paraId="0D86FC83" w14:textId="77777777" w:rsidR="00F44953" w:rsidRPr="00FC654A" w:rsidRDefault="00F44953" w:rsidP="008C2EE8">
            <w:pPr>
              <w:spacing w:line="360" w:lineRule="auto"/>
              <w:jc w:val="center"/>
              <w:rPr>
                <w:rFonts w:ascii="Times New Roman" w:hAnsi="Times New Roman"/>
                <w:color w:val="000000" w:themeColor="text1"/>
                <w:szCs w:val="24"/>
              </w:rPr>
            </w:pPr>
            <w:r w:rsidRPr="00FC654A">
              <w:rPr>
                <w:rFonts w:ascii="Times New Roman" w:hAnsi="Times New Roman"/>
                <w:color w:val="000000" w:themeColor="text1"/>
                <w:szCs w:val="24"/>
              </w:rPr>
              <w:t>0</w:t>
            </w:r>
          </w:p>
        </w:tc>
        <w:tc>
          <w:tcPr>
            <w:tcW w:w="804" w:type="dxa"/>
          </w:tcPr>
          <w:p w14:paraId="0E91F812" w14:textId="77777777" w:rsidR="00F44953" w:rsidRPr="00674963" w:rsidRDefault="00F44953" w:rsidP="008C2EE8">
            <w:pPr>
              <w:spacing w:line="360" w:lineRule="auto"/>
              <w:jc w:val="center"/>
              <w:rPr>
                <w:rFonts w:ascii="Times New Roman" w:hAnsi="Times New Roman"/>
                <w:color w:val="000000" w:themeColor="text1"/>
                <w:szCs w:val="24"/>
                <w:lang w:val="uk-UA"/>
              </w:rPr>
            </w:pPr>
            <w:r>
              <w:rPr>
                <w:rFonts w:ascii="Times New Roman" w:hAnsi="Times New Roman"/>
                <w:color w:val="000000" w:themeColor="text1"/>
                <w:szCs w:val="24"/>
                <w:lang w:val="uk-UA"/>
              </w:rPr>
              <w:t>0.5</w:t>
            </w:r>
          </w:p>
        </w:tc>
        <w:tc>
          <w:tcPr>
            <w:tcW w:w="785" w:type="dxa"/>
          </w:tcPr>
          <w:p w14:paraId="10E69326" w14:textId="77777777" w:rsidR="00F44953" w:rsidRPr="00674963" w:rsidRDefault="00F44953" w:rsidP="008C2EE8">
            <w:pPr>
              <w:spacing w:line="360" w:lineRule="auto"/>
              <w:jc w:val="center"/>
              <w:rPr>
                <w:rFonts w:ascii="Times New Roman" w:hAnsi="Times New Roman"/>
                <w:color w:val="000000" w:themeColor="text1"/>
                <w:szCs w:val="24"/>
                <w:lang w:val="uk-UA"/>
              </w:rPr>
            </w:pPr>
            <w:r>
              <w:rPr>
                <w:rFonts w:ascii="Times New Roman" w:hAnsi="Times New Roman"/>
                <w:color w:val="000000" w:themeColor="text1"/>
                <w:szCs w:val="24"/>
                <w:lang w:val="uk-UA"/>
              </w:rPr>
              <w:t>1</w:t>
            </w:r>
          </w:p>
        </w:tc>
        <w:tc>
          <w:tcPr>
            <w:tcW w:w="761" w:type="dxa"/>
          </w:tcPr>
          <w:p w14:paraId="78A7CCA7" w14:textId="77777777" w:rsidR="00F44953" w:rsidRPr="00674963" w:rsidRDefault="00F44953" w:rsidP="008C2EE8">
            <w:pPr>
              <w:spacing w:line="360" w:lineRule="auto"/>
              <w:jc w:val="center"/>
              <w:rPr>
                <w:rFonts w:ascii="Times New Roman" w:hAnsi="Times New Roman"/>
                <w:color w:val="000000" w:themeColor="text1"/>
                <w:szCs w:val="24"/>
                <w:lang w:val="uk-UA"/>
              </w:rPr>
            </w:pPr>
            <w:r>
              <w:rPr>
                <w:rFonts w:ascii="Times New Roman" w:hAnsi="Times New Roman"/>
                <w:color w:val="000000" w:themeColor="text1"/>
                <w:szCs w:val="24"/>
                <w:lang w:val="uk-UA"/>
              </w:rPr>
              <w:t>0.5</w:t>
            </w:r>
          </w:p>
        </w:tc>
        <w:tc>
          <w:tcPr>
            <w:tcW w:w="785" w:type="dxa"/>
          </w:tcPr>
          <w:p w14:paraId="5863172E" w14:textId="77777777" w:rsidR="00F44953" w:rsidRPr="00FC654A" w:rsidRDefault="00F44953" w:rsidP="008C2EE8">
            <w:pPr>
              <w:spacing w:line="360" w:lineRule="auto"/>
              <w:jc w:val="center"/>
              <w:rPr>
                <w:rFonts w:ascii="Times New Roman" w:hAnsi="Times New Roman"/>
                <w:color w:val="000000" w:themeColor="text1"/>
                <w:szCs w:val="24"/>
              </w:rPr>
            </w:pPr>
            <w:r w:rsidRPr="00FC654A">
              <w:rPr>
                <w:rFonts w:ascii="Times New Roman" w:hAnsi="Times New Roman"/>
                <w:color w:val="000000" w:themeColor="text1"/>
                <w:szCs w:val="24"/>
              </w:rPr>
              <w:t>0</w:t>
            </w:r>
          </w:p>
        </w:tc>
      </w:tr>
      <w:tr w:rsidR="00F44953" w:rsidRPr="007C3F8E" w14:paraId="3C51FA1A" w14:textId="77777777" w:rsidTr="008C2EE8">
        <w:trPr>
          <w:trHeight w:val="439"/>
        </w:trPr>
        <w:tc>
          <w:tcPr>
            <w:tcW w:w="1435" w:type="dxa"/>
          </w:tcPr>
          <w:p w14:paraId="18E4E9E5" w14:textId="77777777" w:rsidR="00F44953" w:rsidRPr="007C3F8E" w:rsidRDefault="00F44953" w:rsidP="008C2EE8">
            <w:pPr>
              <w:spacing w:line="360" w:lineRule="auto"/>
              <w:jc w:val="center"/>
              <w:rPr>
                <w:rFonts w:ascii="Times New Roman" w:hAnsi="Times New Roman"/>
                <w:color w:val="000000" w:themeColor="text1"/>
                <w:szCs w:val="24"/>
                <w:lang w:val="uk-UA"/>
              </w:rPr>
            </w:pPr>
            <w:r w:rsidRPr="007C3F8E">
              <w:rPr>
                <w:rFonts w:ascii="Times New Roman" w:hAnsi="Times New Roman"/>
                <w:color w:val="000000" w:themeColor="text1"/>
                <w:szCs w:val="24"/>
                <w:lang w:val="uk-UA"/>
              </w:rPr>
              <w:t>Відміно</w:t>
            </w:r>
          </w:p>
        </w:tc>
        <w:tc>
          <w:tcPr>
            <w:tcW w:w="801" w:type="dxa"/>
          </w:tcPr>
          <w:p w14:paraId="20EDAC5E" w14:textId="77777777" w:rsidR="00F44953" w:rsidRPr="007C3F8E" w:rsidRDefault="00F44953" w:rsidP="008C2EE8">
            <w:pPr>
              <w:spacing w:line="360" w:lineRule="auto"/>
              <w:jc w:val="center"/>
              <w:rPr>
                <w:rFonts w:ascii="Times New Roman" w:hAnsi="Times New Roman"/>
                <w:color w:val="000000" w:themeColor="text1"/>
                <w:szCs w:val="24"/>
                <w:lang w:val="uk-UA"/>
              </w:rPr>
            </w:pPr>
            <w:r w:rsidRPr="007C3F8E">
              <w:rPr>
                <w:rFonts w:ascii="Times New Roman" w:hAnsi="Times New Roman"/>
                <w:color w:val="000000" w:themeColor="text1"/>
                <w:szCs w:val="24"/>
                <w:lang w:val="uk-UA"/>
              </w:rPr>
              <w:t>0</w:t>
            </w:r>
          </w:p>
        </w:tc>
        <w:tc>
          <w:tcPr>
            <w:tcW w:w="800" w:type="dxa"/>
          </w:tcPr>
          <w:p w14:paraId="58FA5223" w14:textId="77777777" w:rsidR="00F44953" w:rsidRPr="007C3F8E" w:rsidRDefault="00F44953" w:rsidP="008C2EE8">
            <w:pPr>
              <w:spacing w:line="360" w:lineRule="auto"/>
              <w:jc w:val="center"/>
              <w:rPr>
                <w:rFonts w:ascii="Times New Roman" w:hAnsi="Times New Roman"/>
                <w:color w:val="000000" w:themeColor="text1"/>
                <w:szCs w:val="24"/>
                <w:lang w:val="uk-UA"/>
              </w:rPr>
            </w:pPr>
            <w:r w:rsidRPr="007C3F8E">
              <w:rPr>
                <w:rFonts w:ascii="Times New Roman" w:hAnsi="Times New Roman"/>
                <w:color w:val="000000" w:themeColor="text1"/>
                <w:szCs w:val="24"/>
                <w:lang w:val="uk-UA"/>
              </w:rPr>
              <w:t>0</w:t>
            </w:r>
          </w:p>
        </w:tc>
        <w:tc>
          <w:tcPr>
            <w:tcW w:w="882" w:type="dxa"/>
          </w:tcPr>
          <w:p w14:paraId="162DE734" w14:textId="77777777" w:rsidR="00F44953" w:rsidRPr="007C3F8E" w:rsidRDefault="00F44953" w:rsidP="008C2EE8">
            <w:pPr>
              <w:spacing w:line="360" w:lineRule="auto"/>
              <w:jc w:val="center"/>
              <w:rPr>
                <w:rFonts w:ascii="Times New Roman" w:hAnsi="Times New Roman"/>
                <w:color w:val="000000" w:themeColor="text1"/>
                <w:szCs w:val="24"/>
                <w:lang w:val="uk-UA"/>
              </w:rPr>
            </w:pPr>
            <w:r w:rsidRPr="007C3F8E">
              <w:rPr>
                <w:rFonts w:ascii="Times New Roman" w:hAnsi="Times New Roman"/>
                <w:color w:val="000000" w:themeColor="text1"/>
                <w:szCs w:val="24"/>
                <w:lang w:val="uk-UA"/>
              </w:rPr>
              <w:t>0</w:t>
            </w:r>
          </w:p>
        </w:tc>
        <w:tc>
          <w:tcPr>
            <w:tcW w:w="801" w:type="dxa"/>
          </w:tcPr>
          <w:p w14:paraId="7A0B6B3D" w14:textId="77777777" w:rsidR="00F44953" w:rsidRPr="007C3F8E" w:rsidRDefault="00F44953" w:rsidP="008C2EE8">
            <w:pPr>
              <w:spacing w:line="360" w:lineRule="auto"/>
              <w:jc w:val="center"/>
              <w:rPr>
                <w:rFonts w:ascii="Times New Roman" w:hAnsi="Times New Roman"/>
                <w:color w:val="000000" w:themeColor="text1"/>
                <w:szCs w:val="24"/>
                <w:lang w:val="uk-UA"/>
              </w:rPr>
            </w:pPr>
            <w:r w:rsidRPr="007C3F8E">
              <w:rPr>
                <w:rFonts w:ascii="Times New Roman" w:hAnsi="Times New Roman"/>
                <w:color w:val="000000" w:themeColor="text1"/>
                <w:szCs w:val="24"/>
                <w:lang w:val="uk-UA"/>
              </w:rPr>
              <w:t>0</w:t>
            </w:r>
          </w:p>
        </w:tc>
        <w:tc>
          <w:tcPr>
            <w:tcW w:w="854" w:type="dxa"/>
          </w:tcPr>
          <w:p w14:paraId="231DE997" w14:textId="77777777" w:rsidR="00F44953" w:rsidRPr="007C3F8E" w:rsidRDefault="00F44953" w:rsidP="008C2EE8">
            <w:pPr>
              <w:spacing w:line="360" w:lineRule="auto"/>
              <w:jc w:val="center"/>
              <w:rPr>
                <w:rFonts w:ascii="Times New Roman" w:hAnsi="Times New Roman"/>
                <w:color w:val="000000" w:themeColor="text1"/>
                <w:szCs w:val="24"/>
                <w:lang w:val="uk-UA"/>
              </w:rPr>
            </w:pPr>
            <w:r w:rsidRPr="007C3F8E">
              <w:rPr>
                <w:rFonts w:ascii="Times New Roman" w:hAnsi="Times New Roman"/>
                <w:color w:val="000000" w:themeColor="text1"/>
                <w:szCs w:val="24"/>
                <w:lang w:val="uk-UA"/>
              </w:rPr>
              <w:t>0</w:t>
            </w:r>
          </w:p>
        </w:tc>
        <w:tc>
          <w:tcPr>
            <w:tcW w:w="801" w:type="dxa"/>
          </w:tcPr>
          <w:p w14:paraId="4D970505" w14:textId="77777777" w:rsidR="00F44953" w:rsidRPr="007C3F8E" w:rsidRDefault="00F44953" w:rsidP="008C2EE8">
            <w:pPr>
              <w:spacing w:line="360" w:lineRule="auto"/>
              <w:jc w:val="center"/>
              <w:rPr>
                <w:rFonts w:ascii="Times New Roman" w:hAnsi="Times New Roman"/>
                <w:color w:val="000000" w:themeColor="text1"/>
                <w:szCs w:val="24"/>
                <w:lang w:val="uk-UA"/>
              </w:rPr>
            </w:pPr>
            <w:r w:rsidRPr="007C3F8E">
              <w:rPr>
                <w:rFonts w:ascii="Times New Roman" w:hAnsi="Times New Roman"/>
                <w:color w:val="000000" w:themeColor="text1"/>
                <w:szCs w:val="24"/>
                <w:lang w:val="uk-UA"/>
              </w:rPr>
              <w:t>0</w:t>
            </w:r>
          </w:p>
        </w:tc>
        <w:tc>
          <w:tcPr>
            <w:tcW w:w="804" w:type="dxa"/>
          </w:tcPr>
          <w:p w14:paraId="35A86F60" w14:textId="77777777" w:rsidR="00F44953" w:rsidRPr="007C3F8E" w:rsidRDefault="00F44953" w:rsidP="008C2EE8">
            <w:pPr>
              <w:spacing w:line="360" w:lineRule="auto"/>
              <w:jc w:val="center"/>
              <w:rPr>
                <w:rFonts w:ascii="Times New Roman" w:hAnsi="Times New Roman"/>
                <w:color w:val="000000" w:themeColor="text1"/>
                <w:szCs w:val="24"/>
                <w:lang w:val="uk-UA"/>
              </w:rPr>
            </w:pPr>
            <w:r w:rsidRPr="007C3F8E">
              <w:rPr>
                <w:rFonts w:ascii="Times New Roman" w:hAnsi="Times New Roman"/>
                <w:color w:val="000000" w:themeColor="text1"/>
                <w:szCs w:val="24"/>
                <w:lang w:val="uk-UA"/>
              </w:rPr>
              <w:t>0</w:t>
            </w:r>
          </w:p>
        </w:tc>
        <w:tc>
          <w:tcPr>
            <w:tcW w:w="785" w:type="dxa"/>
          </w:tcPr>
          <w:p w14:paraId="19C5988F" w14:textId="77777777" w:rsidR="00F44953" w:rsidRPr="007C3F8E" w:rsidRDefault="00F44953" w:rsidP="008C2EE8">
            <w:pPr>
              <w:spacing w:line="360" w:lineRule="auto"/>
              <w:jc w:val="center"/>
              <w:rPr>
                <w:rFonts w:ascii="Times New Roman" w:hAnsi="Times New Roman"/>
                <w:color w:val="000000" w:themeColor="text1"/>
                <w:szCs w:val="24"/>
                <w:lang w:val="uk-UA"/>
              </w:rPr>
            </w:pPr>
            <w:r w:rsidRPr="007C3F8E">
              <w:rPr>
                <w:rFonts w:ascii="Times New Roman" w:hAnsi="Times New Roman"/>
                <w:color w:val="000000" w:themeColor="text1"/>
                <w:szCs w:val="24"/>
                <w:lang w:val="uk-UA"/>
              </w:rPr>
              <w:t>0</w:t>
            </w:r>
          </w:p>
        </w:tc>
        <w:tc>
          <w:tcPr>
            <w:tcW w:w="761" w:type="dxa"/>
          </w:tcPr>
          <w:p w14:paraId="4C7A61E4" w14:textId="77777777" w:rsidR="00F44953" w:rsidRPr="007C3F8E" w:rsidRDefault="00F44953" w:rsidP="008C2EE8">
            <w:pPr>
              <w:spacing w:line="360" w:lineRule="auto"/>
              <w:jc w:val="center"/>
              <w:rPr>
                <w:rFonts w:ascii="Times New Roman" w:hAnsi="Times New Roman"/>
                <w:color w:val="000000" w:themeColor="text1"/>
                <w:szCs w:val="24"/>
                <w:lang w:val="uk-UA"/>
              </w:rPr>
            </w:pPr>
            <w:r>
              <w:rPr>
                <w:rFonts w:ascii="Times New Roman" w:hAnsi="Times New Roman"/>
                <w:color w:val="000000" w:themeColor="text1"/>
                <w:szCs w:val="24"/>
                <w:lang w:val="uk-UA"/>
              </w:rPr>
              <w:t>0.5</w:t>
            </w:r>
          </w:p>
        </w:tc>
        <w:tc>
          <w:tcPr>
            <w:tcW w:w="785" w:type="dxa"/>
          </w:tcPr>
          <w:p w14:paraId="0E0A4DA9" w14:textId="77777777" w:rsidR="00F44953" w:rsidRPr="007C3F8E" w:rsidRDefault="00F44953" w:rsidP="008C2EE8">
            <w:pPr>
              <w:spacing w:line="360" w:lineRule="auto"/>
              <w:jc w:val="center"/>
              <w:rPr>
                <w:rFonts w:ascii="Times New Roman" w:hAnsi="Times New Roman"/>
                <w:color w:val="000000" w:themeColor="text1"/>
                <w:szCs w:val="24"/>
                <w:lang w:val="uk-UA"/>
              </w:rPr>
            </w:pPr>
            <w:r>
              <w:rPr>
                <w:rFonts w:ascii="Times New Roman" w:hAnsi="Times New Roman"/>
                <w:color w:val="000000" w:themeColor="text1"/>
                <w:szCs w:val="24"/>
                <w:lang w:val="uk-UA"/>
              </w:rPr>
              <w:t>1</w:t>
            </w:r>
          </w:p>
        </w:tc>
      </w:tr>
    </w:tbl>
    <w:p w14:paraId="2FF489A5" w14:textId="77777777" w:rsidR="00F44953" w:rsidRDefault="00F44953" w:rsidP="00F44953">
      <w:pPr>
        <w:spacing w:line="25" w:lineRule="atLeast"/>
        <w:jc w:val="center"/>
        <w:rPr>
          <w:rFonts w:ascii="Times New Roman" w:hAnsi="Times New Roman"/>
          <w:color w:val="000000" w:themeColor="text1"/>
          <w:sz w:val="28"/>
          <w:lang w:val="uk-UA"/>
        </w:rPr>
      </w:pPr>
    </w:p>
    <w:p w14:paraId="53513C62" w14:textId="77777777" w:rsidR="00F44953" w:rsidRDefault="00F44953" w:rsidP="00F44953">
      <w:pPr>
        <w:spacing w:line="25" w:lineRule="atLeast"/>
        <w:jc w:val="center"/>
        <w:rPr>
          <w:rFonts w:ascii="Times New Roman" w:hAnsi="Times New Roman"/>
          <w:color w:val="000000" w:themeColor="text1"/>
          <w:sz w:val="28"/>
          <w:lang w:val="uk-UA"/>
        </w:rPr>
      </w:pPr>
      <w:r>
        <w:rPr>
          <w:rFonts w:ascii="Times New Roman" w:hAnsi="Times New Roman"/>
          <w:noProof/>
          <w:color w:val="000000" w:themeColor="text1"/>
          <w:sz w:val="28"/>
          <w:lang w:val="uk-UA"/>
        </w:rPr>
        <w:drawing>
          <wp:inline distT="0" distB="0" distL="0" distR="0" wp14:anchorId="7A8A9517" wp14:editId="31869AAD">
            <wp:extent cx="6294120" cy="195072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4120" cy="1950720"/>
                    </a:xfrm>
                    <a:prstGeom prst="rect">
                      <a:avLst/>
                    </a:prstGeom>
                    <a:noFill/>
                    <a:ln>
                      <a:noFill/>
                    </a:ln>
                  </pic:spPr>
                </pic:pic>
              </a:graphicData>
            </a:graphic>
          </wp:inline>
        </w:drawing>
      </w:r>
    </w:p>
    <w:p w14:paraId="6E865357" w14:textId="77777777" w:rsidR="00F44953" w:rsidRPr="00CB6792" w:rsidRDefault="00F44953" w:rsidP="00F44953">
      <w:pPr>
        <w:spacing w:line="25" w:lineRule="atLeast"/>
        <w:jc w:val="center"/>
        <w:rPr>
          <w:rFonts w:ascii="Times New Roman" w:hAnsi="Times New Roman"/>
          <w:color w:val="000000" w:themeColor="text1"/>
          <w:sz w:val="28"/>
          <w:lang w:val="uk-UA"/>
        </w:rPr>
      </w:pPr>
      <w:r>
        <w:rPr>
          <w:rFonts w:ascii="Times New Roman" w:hAnsi="Times New Roman"/>
          <w:color w:val="000000" w:themeColor="text1"/>
          <w:sz w:val="28"/>
          <w:lang w:val="uk-UA"/>
        </w:rPr>
        <w:t>Рисунок 2.1 – Графік функції приналежності вихідної змінної «Оцінка критеріїв роботи»</w:t>
      </w:r>
    </w:p>
    <w:p w14:paraId="32382558" w14:textId="77777777" w:rsidR="00F44953" w:rsidRPr="007C3F8E" w:rsidRDefault="00F44953" w:rsidP="00F44953">
      <w:pPr>
        <w:spacing w:line="25" w:lineRule="atLeast"/>
        <w:jc w:val="both"/>
        <w:rPr>
          <w:rFonts w:ascii="Times New Roman" w:hAnsi="Times New Roman"/>
          <w:color w:val="000000" w:themeColor="text1"/>
          <w:sz w:val="28"/>
          <w:lang w:val="uk-UA"/>
        </w:rPr>
      </w:pPr>
    </w:p>
    <w:p w14:paraId="2EFD7ACF" w14:textId="77777777" w:rsidR="00F44953" w:rsidRPr="007C3F8E" w:rsidRDefault="00F44953" w:rsidP="00F44953">
      <w:pPr>
        <w:spacing w:line="25" w:lineRule="atLeast"/>
        <w:jc w:val="both"/>
        <w:rPr>
          <w:rFonts w:ascii="Times New Roman" w:hAnsi="Times New Roman"/>
          <w:color w:val="000000" w:themeColor="text1"/>
          <w:sz w:val="28"/>
          <w:lang w:val="uk-UA"/>
        </w:rPr>
      </w:pPr>
      <w:r w:rsidRPr="007C3F8E">
        <w:rPr>
          <w:rFonts w:ascii="Times New Roman" w:hAnsi="Times New Roman"/>
          <w:noProof/>
          <w:color w:val="000000" w:themeColor="text1"/>
          <w:sz w:val="28"/>
          <w:lang w:val="uk-UA"/>
        </w:rPr>
        <w:lastRenderedPageBreak/>
        <w:drawing>
          <wp:inline distT="0" distB="0" distL="0" distR="0" wp14:anchorId="13E8BA7D" wp14:editId="62470681">
            <wp:extent cx="6294120" cy="1882140"/>
            <wp:effectExtent l="0" t="0" r="0" b="381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4120" cy="1882140"/>
                    </a:xfrm>
                    <a:prstGeom prst="rect">
                      <a:avLst/>
                    </a:prstGeom>
                    <a:noFill/>
                    <a:ln>
                      <a:noFill/>
                    </a:ln>
                  </pic:spPr>
                </pic:pic>
              </a:graphicData>
            </a:graphic>
          </wp:inline>
        </w:drawing>
      </w:r>
    </w:p>
    <w:p w14:paraId="4D5D28DF" w14:textId="77777777" w:rsidR="00F44953" w:rsidRDefault="00F44953" w:rsidP="00F44953">
      <w:pPr>
        <w:spacing w:line="25" w:lineRule="atLeast"/>
        <w:jc w:val="center"/>
        <w:rPr>
          <w:rFonts w:ascii="Times New Roman" w:hAnsi="Times New Roman"/>
          <w:color w:val="000000" w:themeColor="text1"/>
          <w:sz w:val="28"/>
          <w:lang w:val="uk-UA"/>
        </w:rPr>
      </w:pPr>
      <w:r w:rsidRPr="007C3F8E">
        <w:rPr>
          <w:rFonts w:ascii="Times New Roman" w:hAnsi="Times New Roman"/>
          <w:color w:val="000000" w:themeColor="text1"/>
          <w:sz w:val="28"/>
          <w:lang w:val="uk-UA"/>
        </w:rPr>
        <w:t>Рисунок 2.</w:t>
      </w:r>
      <w:r>
        <w:rPr>
          <w:rFonts w:ascii="Times New Roman" w:hAnsi="Times New Roman"/>
          <w:color w:val="000000" w:themeColor="text1"/>
          <w:sz w:val="28"/>
          <w:lang w:val="uk-UA"/>
        </w:rPr>
        <w:t>2</w:t>
      </w:r>
      <w:r w:rsidRPr="007C3F8E">
        <w:rPr>
          <w:rFonts w:ascii="Times New Roman" w:hAnsi="Times New Roman"/>
          <w:color w:val="000000" w:themeColor="text1"/>
          <w:sz w:val="28"/>
          <w:lang w:val="uk-UA"/>
        </w:rPr>
        <w:t xml:space="preserve"> – Графік функції приналежності із 2 термами</w:t>
      </w:r>
    </w:p>
    <w:p w14:paraId="09F5CC68" w14:textId="77777777" w:rsidR="00F44953" w:rsidRPr="007C3F8E" w:rsidRDefault="00F44953" w:rsidP="00F44953">
      <w:pPr>
        <w:spacing w:line="25" w:lineRule="atLeast"/>
        <w:jc w:val="center"/>
        <w:rPr>
          <w:rFonts w:ascii="Times New Roman" w:hAnsi="Times New Roman"/>
          <w:color w:val="000000" w:themeColor="text1"/>
          <w:sz w:val="28"/>
          <w:lang w:val="uk-UA"/>
        </w:rPr>
      </w:pPr>
    </w:p>
    <w:p w14:paraId="35AF59A5" w14:textId="77777777" w:rsidR="00F44953" w:rsidRDefault="00F44953" w:rsidP="00F44953">
      <w:pPr>
        <w:spacing w:line="25" w:lineRule="atLeast"/>
        <w:ind w:firstLine="709"/>
        <w:jc w:val="both"/>
        <w:rPr>
          <w:rFonts w:ascii="Times New Roman" w:hAnsi="Times New Roman"/>
          <w:color w:val="000000" w:themeColor="text1"/>
          <w:sz w:val="28"/>
          <w:lang w:val="uk-UA"/>
        </w:rPr>
      </w:pPr>
      <w:r>
        <w:rPr>
          <w:rFonts w:ascii="Times New Roman" w:hAnsi="Times New Roman"/>
          <w:color w:val="000000" w:themeColor="text1"/>
          <w:sz w:val="28"/>
          <w:lang w:val="uk-UA"/>
        </w:rPr>
        <w:t>Так для лінгвістичних змінних із 2 термами: Погано і Добре, можливо описати терми наступним чином.</w:t>
      </w:r>
    </w:p>
    <w:p w14:paraId="230EDAB2" w14:textId="77777777" w:rsidR="00F44953" w:rsidRDefault="00F44953" w:rsidP="00F44953">
      <w:pPr>
        <w:spacing w:line="25" w:lineRule="atLeast"/>
        <w:ind w:firstLine="709"/>
        <w:jc w:val="both"/>
        <w:rPr>
          <w:rFonts w:ascii="Times New Roman" w:hAnsi="Times New Roman"/>
          <w:color w:val="000000" w:themeColor="text1"/>
          <w:sz w:val="28"/>
          <w:lang w:val="uk-UA"/>
        </w:rPr>
      </w:pPr>
      <w:r>
        <w:rPr>
          <w:rFonts w:ascii="Times New Roman" w:hAnsi="Times New Roman"/>
          <w:color w:val="000000" w:themeColor="text1"/>
          <w:sz w:val="28"/>
          <w:lang w:val="uk-UA"/>
        </w:rPr>
        <w:t>Погано – робота не відповідає поставленим вимогам.</w:t>
      </w:r>
    </w:p>
    <w:p w14:paraId="0BE8AAA5" w14:textId="77777777" w:rsidR="00F44953" w:rsidRDefault="00F44953" w:rsidP="00F44953">
      <w:pPr>
        <w:spacing w:line="25" w:lineRule="atLeast"/>
        <w:ind w:firstLine="709"/>
        <w:jc w:val="both"/>
        <w:rPr>
          <w:rFonts w:ascii="Times New Roman" w:hAnsi="Times New Roman"/>
          <w:color w:val="000000" w:themeColor="text1"/>
          <w:sz w:val="28"/>
          <w:lang w:val="uk-UA"/>
        </w:rPr>
      </w:pPr>
      <w:r>
        <w:rPr>
          <w:rFonts w:ascii="Times New Roman" w:hAnsi="Times New Roman"/>
          <w:color w:val="000000" w:themeColor="text1"/>
          <w:sz w:val="28"/>
          <w:lang w:val="uk-UA"/>
        </w:rPr>
        <w:t>Добре – робота відповідає поставленим вимогам.</w:t>
      </w:r>
    </w:p>
    <w:p w14:paraId="77E73675" w14:textId="77777777" w:rsidR="00F44953" w:rsidRDefault="00F44953" w:rsidP="00F44953">
      <w:pPr>
        <w:spacing w:line="25" w:lineRule="atLeast"/>
        <w:jc w:val="both"/>
        <w:rPr>
          <w:rFonts w:ascii="Times New Roman" w:hAnsi="Times New Roman"/>
          <w:color w:val="000000" w:themeColor="text1"/>
          <w:sz w:val="28"/>
          <w:lang w:val="uk-UA"/>
        </w:rPr>
      </w:pPr>
    </w:p>
    <w:p w14:paraId="7C212162" w14:textId="77777777" w:rsidR="00F44953" w:rsidRDefault="00F44953" w:rsidP="00F44953">
      <w:pPr>
        <w:spacing w:line="25" w:lineRule="atLeast"/>
        <w:jc w:val="center"/>
        <w:rPr>
          <w:rFonts w:ascii="Times New Roman" w:hAnsi="Times New Roman"/>
          <w:color w:val="000000" w:themeColor="text1"/>
          <w:sz w:val="28"/>
        </w:rPr>
      </w:pPr>
      <w:r>
        <w:rPr>
          <w:rFonts w:ascii="Times New Roman" w:hAnsi="Times New Roman"/>
          <w:noProof/>
          <w:color w:val="000000" w:themeColor="text1"/>
          <w:sz w:val="28"/>
        </w:rPr>
        <w:drawing>
          <wp:inline distT="0" distB="0" distL="0" distR="0" wp14:anchorId="59D16C70" wp14:editId="5239DBE7">
            <wp:extent cx="6294120" cy="1958340"/>
            <wp:effectExtent l="0" t="0" r="0" b="381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4120" cy="1958340"/>
                    </a:xfrm>
                    <a:prstGeom prst="rect">
                      <a:avLst/>
                    </a:prstGeom>
                    <a:noFill/>
                    <a:ln>
                      <a:noFill/>
                    </a:ln>
                  </pic:spPr>
                </pic:pic>
              </a:graphicData>
            </a:graphic>
          </wp:inline>
        </w:drawing>
      </w:r>
    </w:p>
    <w:p w14:paraId="1E0AA89C" w14:textId="77777777" w:rsidR="00F44953" w:rsidRDefault="00F44953" w:rsidP="00F44953">
      <w:pPr>
        <w:spacing w:line="25" w:lineRule="atLeast"/>
        <w:jc w:val="center"/>
        <w:rPr>
          <w:rFonts w:ascii="Times New Roman" w:hAnsi="Times New Roman"/>
          <w:color w:val="000000" w:themeColor="text1"/>
          <w:sz w:val="28"/>
          <w:lang w:val="uk-UA"/>
        </w:rPr>
      </w:pPr>
      <w:r>
        <w:rPr>
          <w:rFonts w:ascii="Times New Roman" w:hAnsi="Times New Roman"/>
          <w:color w:val="000000" w:themeColor="text1"/>
          <w:sz w:val="28"/>
          <w:lang w:val="uk-UA"/>
        </w:rPr>
        <w:t>Рисунок 2.3 – Графік функції приналежності із 3 термами</w:t>
      </w:r>
    </w:p>
    <w:p w14:paraId="19F333D4" w14:textId="77777777" w:rsidR="00F44953" w:rsidRDefault="00F44953" w:rsidP="00F44953">
      <w:pPr>
        <w:spacing w:line="25" w:lineRule="atLeast"/>
        <w:jc w:val="center"/>
        <w:rPr>
          <w:rFonts w:ascii="Times New Roman" w:hAnsi="Times New Roman"/>
          <w:color w:val="000000" w:themeColor="text1"/>
          <w:sz w:val="28"/>
          <w:lang w:val="uk-UA"/>
        </w:rPr>
      </w:pPr>
    </w:p>
    <w:p w14:paraId="2218069D" w14:textId="77777777" w:rsidR="00F44953" w:rsidRDefault="00F44953" w:rsidP="00F44953">
      <w:pPr>
        <w:spacing w:line="25" w:lineRule="atLeast"/>
        <w:ind w:firstLine="709"/>
        <w:jc w:val="both"/>
        <w:rPr>
          <w:rFonts w:ascii="Times New Roman" w:hAnsi="Times New Roman"/>
          <w:color w:val="000000" w:themeColor="text1"/>
          <w:sz w:val="28"/>
          <w:lang w:val="uk-UA"/>
        </w:rPr>
      </w:pPr>
      <w:r>
        <w:rPr>
          <w:rFonts w:ascii="Times New Roman" w:hAnsi="Times New Roman"/>
          <w:color w:val="000000" w:themeColor="text1"/>
          <w:sz w:val="28"/>
          <w:lang w:val="uk-UA"/>
        </w:rPr>
        <w:t>Так для лінгвістичних змінних із 3 термами: Погано, Задовільно, Добре, можливо описати терми наступним чином.</w:t>
      </w:r>
    </w:p>
    <w:p w14:paraId="0EC26A2A" w14:textId="77777777" w:rsidR="00F44953" w:rsidRDefault="00F44953" w:rsidP="00F44953">
      <w:pPr>
        <w:spacing w:line="25" w:lineRule="atLeast"/>
        <w:ind w:firstLine="709"/>
        <w:jc w:val="both"/>
        <w:rPr>
          <w:rFonts w:ascii="Times New Roman" w:hAnsi="Times New Roman"/>
          <w:color w:val="000000" w:themeColor="text1"/>
          <w:sz w:val="28"/>
          <w:lang w:val="uk-UA"/>
        </w:rPr>
      </w:pPr>
      <w:r>
        <w:rPr>
          <w:rFonts w:ascii="Times New Roman" w:hAnsi="Times New Roman"/>
          <w:color w:val="000000" w:themeColor="text1"/>
          <w:sz w:val="28"/>
          <w:lang w:val="uk-UA"/>
        </w:rPr>
        <w:t>Погано – робота не відповідає поставленим вимогам.</w:t>
      </w:r>
    </w:p>
    <w:p w14:paraId="536F786A" w14:textId="77777777" w:rsidR="00F44953" w:rsidRDefault="00F44953" w:rsidP="00F44953">
      <w:pPr>
        <w:spacing w:line="25" w:lineRule="atLeast"/>
        <w:ind w:firstLine="709"/>
        <w:jc w:val="both"/>
        <w:rPr>
          <w:rFonts w:ascii="Times New Roman" w:hAnsi="Times New Roman"/>
          <w:color w:val="000000" w:themeColor="text1"/>
          <w:sz w:val="28"/>
          <w:lang w:val="uk-UA"/>
        </w:rPr>
      </w:pPr>
      <w:r>
        <w:rPr>
          <w:rFonts w:ascii="Times New Roman" w:hAnsi="Times New Roman"/>
          <w:color w:val="000000" w:themeColor="text1"/>
          <w:sz w:val="28"/>
          <w:lang w:val="uk-UA"/>
        </w:rPr>
        <w:t>Задовільно – робота частково відповідає поставленим вимогам.</w:t>
      </w:r>
    </w:p>
    <w:p w14:paraId="766B6C52" w14:textId="77777777" w:rsidR="00F44953" w:rsidRDefault="00F44953" w:rsidP="00F44953">
      <w:pPr>
        <w:spacing w:line="25" w:lineRule="atLeast"/>
        <w:ind w:firstLine="709"/>
        <w:jc w:val="both"/>
        <w:rPr>
          <w:rFonts w:ascii="Times New Roman" w:hAnsi="Times New Roman"/>
          <w:color w:val="000000" w:themeColor="text1"/>
          <w:sz w:val="28"/>
          <w:lang w:val="uk-UA"/>
        </w:rPr>
      </w:pPr>
      <w:r>
        <w:rPr>
          <w:rFonts w:ascii="Times New Roman" w:hAnsi="Times New Roman"/>
          <w:color w:val="000000" w:themeColor="text1"/>
          <w:sz w:val="28"/>
          <w:lang w:val="uk-UA"/>
        </w:rPr>
        <w:t>Добре – робота відповідає поставленим вимогам.</w:t>
      </w:r>
    </w:p>
    <w:p w14:paraId="1227829F" w14:textId="77777777" w:rsidR="00F44953" w:rsidRDefault="00F44953" w:rsidP="00F44953">
      <w:pPr>
        <w:spacing w:line="25" w:lineRule="atLeast"/>
        <w:ind w:firstLine="709"/>
        <w:jc w:val="both"/>
        <w:rPr>
          <w:rFonts w:ascii="Times New Roman" w:hAnsi="Times New Roman"/>
          <w:color w:val="000000" w:themeColor="text1"/>
          <w:sz w:val="28"/>
          <w:lang w:val="uk-UA"/>
        </w:rPr>
      </w:pPr>
    </w:p>
    <w:p w14:paraId="10CAD8EB" w14:textId="77777777" w:rsidR="00F44953" w:rsidRDefault="00F44953" w:rsidP="00F44953">
      <w:pPr>
        <w:spacing w:line="25" w:lineRule="atLeast"/>
        <w:jc w:val="center"/>
        <w:rPr>
          <w:rFonts w:ascii="Times New Roman" w:hAnsi="Times New Roman"/>
          <w:color w:val="000000" w:themeColor="text1"/>
          <w:sz w:val="28"/>
        </w:rPr>
      </w:pPr>
      <w:r>
        <w:rPr>
          <w:rFonts w:ascii="Times New Roman" w:hAnsi="Times New Roman"/>
          <w:noProof/>
          <w:color w:val="000000" w:themeColor="text1"/>
          <w:sz w:val="28"/>
        </w:rPr>
        <w:drawing>
          <wp:inline distT="0" distB="0" distL="0" distR="0" wp14:anchorId="10B6173F" wp14:editId="34A675B3">
            <wp:extent cx="6294120" cy="2164080"/>
            <wp:effectExtent l="0" t="0" r="0" b="762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94120" cy="2164080"/>
                    </a:xfrm>
                    <a:prstGeom prst="rect">
                      <a:avLst/>
                    </a:prstGeom>
                    <a:noFill/>
                    <a:ln>
                      <a:noFill/>
                    </a:ln>
                  </pic:spPr>
                </pic:pic>
              </a:graphicData>
            </a:graphic>
          </wp:inline>
        </w:drawing>
      </w:r>
    </w:p>
    <w:p w14:paraId="50F069F7" w14:textId="77777777" w:rsidR="00F44953" w:rsidRDefault="00F44953" w:rsidP="00F44953">
      <w:pPr>
        <w:spacing w:line="25" w:lineRule="atLeast"/>
        <w:jc w:val="center"/>
        <w:rPr>
          <w:rFonts w:ascii="Times New Roman" w:hAnsi="Times New Roman"/>
          <w:color w:val="000000" w:themeColor="text1"/>
          <w:sz w:val="28"/>
          <w:lang w:val="uk-UA"/>
        </w:rPr>
      </w:pPr>
      <w:r>
        <w:rPr>
          <w:rFonts w:ascii="Times New Roman" w:hAnsi="Times New Roman"/>
          <w:color w:val="000000" w:themeColor="text1"/>
          <w:sz w:val="28"/>
          <w:lang w:val="uk-UA"/>
        </w:rPr>
        <w:lastRenderedPageBreak/>
        <w:t>Рисунок 2.4 – Графік функції приналежності із 4 термами</w:t>
      </w:r>
    </w:p>
    <w:p w14:paraId="321E0438" w14:textId="77777777" w:rsidR="00F44953" w:rsidRDefault="00F44953" w:rsidP="00F44953">
      <w:pPr>
        <w:spacing w:line="25" w:lineRule="atLeast"/>
        <w:jc w:val="center"/>
        <w:rPr>
          <w:rFonts w:ascii="Times New Roman" w:hAnsi="Times New Roman"/>
          <w:color w:val="000000" w:themeColor="text1"/>
          <w:sz w:val="28"/>
          <w:lang w:val="uk-UA"/>
        </w:rPr>
      </w:pPr>
    </w:p>
    <w:p w14:paraId="4494A9DE" w14:textId="77777777" w:rsidR="00F44953" w:rsidRDefault="00F44953" w:rsidP="00F44953">
      <w:pPr>
        <w:spacing w:line="25" w:lineRule="atLeast"/>
        <w:ind w:firstLine="709"/>
        <w:jc w:val="both"/>
        <w:rPr>
          <w:rFonts w:ascii="Times New Roman" w:hAnsi="Times New Roman"/>
          <w:color w:val="000000" w:themeColor="text1"/>
          <w:sz w:val="28"/>
          <w:lang w:val="uk-UA"/>
        </w:rPr>
      </w:pPr>
      <w:r>
        <w:rPr>
          <w:rFonts w:ascii="Times New Roman" w:hAnsi="Times New Roman"/>
          <w:color w:val="000000" w:themeColor="text1"/>
          <w:sz w:val="28"/>
          <w:lang w:val="uk-UA"/>
        </w:rPr>
        <w:t>Так для лінгвістичних змінних із 4 термами: Погано, Задовільно, Добре, Відміно, можливо описати терми наступним чином.</w:t>
      </w:r>
    </w:p>
    <w:p w14:paraId="1645751B" w14:textId="77777777" w:rsidR="00F44953" w:rsidRDefault="00F44953" w:rsidP="00F44953">
      <w:pPr>
        <w:spacing w:line="25" w:lineRule="atLeast"/>
        <w:ind w:firstLine="709"/>
        <w:jc w:val="both"/>
        <w:rPr>
          <w:rFonts w:ascii="Times New Roman" w:hAnsi="Times New Roman"/>
          <w:color w:val="000000" w:themeColor="text1"/>
          <w:sz w:val="28"/>
          <w:lang w:val="uk-UA"/>
        </w:rPr>
      </w:pPr>
      <w:r>
        <w:rPr>
          <w:rFonts w:ascii="Times New Roman" w:hAnsi="Times New Roman"/>
          <w:color w:val="000000" w:themeColor="text1"/>
          <w:sz w:val="28"/>
          <w:lang w:val="uk-UA"/>
        </w:rPr>
        <w:t>Погано – робота не відповідає поставленим вимогам.</w:t>
      </w:r>
    </w:p>
    <w:p w14:paraId="01AA3CEB" w14:textId="77777777" w:rsidR="00F44953" w:rsidRDefault="00F44953" w:rsidP="00F44953">
      <w:pPr>
        <w:spacing w:line="25" w:lineRule="atLeast"/>
        <w:ind w:firstLine="709"/>
        <w:jc w:val="both"/>
        <w:rPr>
          <w:rFonts w:ascii="Times New Roman" w:hAnsi="Times New Roman"/>
          <w:color w:val="000000" w:themeColor="text1"/>
          <w:sz w:val="28"/>
          <w:lang w:val="uk-UA"/>
        </w:rPr>
      </w:pPr>
      <w:r>
        <w:rPr>
          <w:rFonts w:ascii="Times New Roman" w:hAnsi="Times New Roman"/>
          <w:color w:val="000000" w:themeColor="text1"/>
          <w:sz w:val="28"/>
          <w:lang w:val="uk-UA"/>
        </w:rPr>
        <w:t>Задовільно – робота частково відповідає поставленим вимогам.</w:t>
      </w:r>
    </w:p>
    <w:p w14:paraId="7AEFA802" w14:textId="77777777" w:rsidR="00F44953" w:rsidRDefault="00F44953" w:rsidP="00F44953">
      <w:pPr>
        <w:spacing w:line="25" w:lineRule="atLeast"/>
        <w:ind w:firstLine="709"/>
        <w:jc w:val="both"/>
        <w:rPr>
          <w:rFonts w:ascii="Times New Roman" w:hAnsi="Times New Roman"/>
          <w:color w:val="000000" w:themeColor="text1"/>
          <w:sz w:val="28"/>
          <w:lang w:val="uk-UA"/>
        </w:rPr>
      </w:pPr>
      <w:r>
        <w:rPr>
          <w:rFonts w:ascii="Times New Roman" w:hAnsi="Times New Roman"/>
          <w:color w:val="000000" w:themeColor="text1"/>
          <w:sz w:val="28"/>
          <w:lang w:val="uk-UA"/>
        </w:rPr>
        <w:t>Добре – робота відповідає поставленим вимогам.</w:t>
      </w:r>
    </w:p>
    <w:p w14:paraId="570D4E1C" w14:textId="77777777" w:rsidR="00F44953" w:rsidRDefault="00F44953" w:rsidP="00F44953">
      <w:pPr>
        <w:spacing w:line="25" w:lineRule="atLeast"/>
        <w:ind w:firstLine="709"/>
        <w:jc w:val="both"/>
        <w:rPr>
          <w:rFonts w:ascii="Times New Roman" w:hAnsi="Times New Roman"/>
          <w:color w:val="000000" w:themeColor="text1"/>
          <w:sz w:val="28"/>
          <w:lang w:val="uk-UA"/>
        </w:rPr>
      </w:pPr>
      <w:r>
        <w:rPr>
          <w:rFonts w:ascii="Times New Roman" w:hAnsi="Times New Roman"/>
          <w:color w:val="000000" w:themeColor="text1"/>
          <w:sz w:val="28"/>
          <w:lang w:val="uk-UA"/>
        </w:rPr>
        <w:t>Відміно – робота відповідає поставленим вимогам, а також має визначні інтелектуальні або творчі досягнення.</w:t>
      </w:r>
    </w:p>
    <w:p w14:paraId="347A7771" w14:textId="77777777" w:rsidR="00F44953" w:rsidRDefault="00F44953" w:rsidP="00F44953">
      <w:pPr>
        <w:spacing w:line="25" w:lineRule="atLeast"/>
        <w:jc w:val="both"/>
        <w:rPr>
          <w:rFonts w:ascii="Times New Roman" w:hAnsi="Times New Roman"/>
          <w:color w:val="000000" w:themeColor="text1"/>
          <w:sz w:val="28"/>
          <w:lang w:val="uk-UA"/>
        </w:rPr>
      </w:pPr>
    </w:p>
    <w:p w14:paraId="5944F9C6" w14:textId="77777777" w:rsidR="00F44953" w:rsidRDefault="00F44953" w:rsidP="00F44953">
      <w:pPr>
        <w:pStyle w:val="2"/>
        <w:numPr>
          <w:ilvl w:val="1"/>
          <w:numId w:val="24"/>
        </w:numPr>
        <w:spacing w:before="0" w:line="25" w:lineRule="atLeast"/>
        <w:jc w:val="both"/>
        <w:rPr>
          <w:rFonts w:ascii="Times New Roman" w:hAnsi="Times New Roman" w:cs="Times New Roman"/>
          <w:b/>
          <w:color w:val="000000" w:themeColor="text1"/>
          <w:sz w:val="28"/>
          <w:lang w:val="uk-UA"/>
        </w:rPr>
      </w:pPr>
      <w:bookmarkStart w:id="48" w:name="_Toc93338108"/>
      <w:r w:rsidRPr="000F5337">
        <w:rPr>
          <w:rFonts w:ascii="Times New Roman" w:hAnsi="Times New Roman" w:cs="Times New Roman"/>
          <w:b/>
          <w:color w:val="000000" w:themeColor="text1"/>
          <w:sz w:val="28"/>
          <w:lang w:val="uk-UA"/>
        </w:rPr>
        <w:t>База правил нечіткого висновку</w:t>
      </w:r>
      <w:bookmarkEnd w:id="48"/>
    </w:p>
    <w:p w14:paraId="462F04F5" w14:textId="77777777" w:rsidR="00F44953" w:rsidRPr="000B1E57" w:rsidRDefault="00F44953" w:rsidP="00F44953">
      <w:pPr>
        <w:rPr>
          <w:lang w:val="uk-UA"/>
        </w:rPr>
      </w:pPr>
    </w:p>
    <w:p w14:paraId="14DE17A7" w14:textId="77777777" w:rsidR="00F44953" w:rsidRPr="007274A4" w:rsidRDefault="00F44953" w:rsidP="00F44953">
      <w:pPr>
        <w:spacing w:line="25" w:lineRule="atLeast"/>
        <w:ind w:firstLine="709"/>
        <w:jc w:val="both"/>
        <w:rPr>
          <w:rFonts w:ascii="Times New Roman" w:hAnsi="Times New Roman"/>
          <w:sz w:val="28"/>
          <w:szCs w:val="28"/>
          <w:lang w:val="uk-UA"/>
        </w:rPr>
      </w:pPr>
      <w:r w:rsidRPr="007274A4">
        <w:rPr>
          <w:rFonts w:ascii="Times New Roman" w:hAnsi="Times New Roman"/>
          <w:sz w:val="28"/>
          <w:szCs w:val="28"/>
          <w:lang w:val="uk-UA"/>
        </w:rPr>
        <w:t>Основою для проведення операції нечіткого логічного висновку є база правил, що містить нечіткі висловлювання у формі «якщо» і функція приналежності для відповідних лінгвістичних термінів. При цьому повинні дотримуватися таких умов:</w:t>
      </w:r>
    </w:p>
    <w:p w14:paraId="273E23AE" w14:textId="77777777" w:rsidR="00F44953" w:rsidRPr="007274A4" w:rsidRDefault="00F44953" w:rsidP="00F44953">
      <w:pPr>
        <w:spacing w:line="25" w:lineRule="atLeast"/>
        <w:ind w:firstLine="709"/>
        <w:jc w:val="both"/>
        <w:rPr>
          <w:rFonts w:ascii="Times New Roman" w:hAnsi="Times New Roman"/>
          <w:sz w:val="28"/>
          <w:szCs w:val="28"/>
          <w:lang w:val="uk-UA"/>
        </w:rPr>
      </w:pPr>
      <w:r>
        <w:rPr>
          <w:rFonts w:ascii="Times New Roman" w:hAnsi="Times New Roman"/>
          <w:sz w:val="28"/>
          <w:szCs w:val="28"/>
          <w:lang w:val="uk-UA"/>
        </w:rPr>
        <w:t>- і</w:t>
      </w:r>
      <w:r w:rsidRPr="007274A4">
        <w:rPr>
          <w:rFonts w:ascii="Times New Roman" w:hAnsi="Times New Roman"/>
          <w:sz w:val="28"/>
          <w:szCs w:val="28"/>
          <w:lang w:val="uk-UA"/>
        </w:rPr>
        <w:t>снує хоча б одне правило для кожної лінгвістичної вихідної змінної</w:t>
      </w:r>
      <w:r>
        <w:rPr>
          <w:rFonts w:ascii="Times New Roman" w:hAnsi="Times New Roman"/>
          <w:sz w:val="28"/>
          <w:szCs w:val="28"/>
          <w:lang w:val="uk-UA"/>
        </w:rPr>
        <w:t>;</w:t>
      </w:r>
    </w:p>
    <w:p w14:paraId="15EBA507" w14:textId="77777777" w:rsidR="00F44953" w:rsidRPr="007274A4" w:rsidRDefault="00F44953" w:rsidP="00F44953">
      <w:pPr>
        <w:spacing w:line="25" w:lineRule="atLeast"/>
        <w:ind w:firstLine="709"/>
        <w:jc w:val="both"/>
        <w:rPr>
          <w:rFonts w:ascii="Times New Roman" w:hAnsi="Times New Roman"/>
          <w:sz w:val="28"/>
          <w:szCs w:val="28"/>
          <w:lang w:val="uk-UA"/>
        </w:rPr>
      </w:pPr>
      <w:r>
        <w:rPr>
          <w:rFonts w:ascii="Times New Roman" w:hAnsi="Times New Roman"/>
          <w:sz w:val="28"/>
          <w:szCs w:val="28"/>
          <w:lang w:val="uk-UA"/>
        </w:rPr>
        <w:t>- д</w:t>
      </w:r>
      <w:r w:rsidRPr="007274A4">
        <w:rPr>
          <w:rFonts w:ascii="Times New Roman" w:hAnsi="Times New Roman"/>
          <w:sz w:val="28"/>
          <w:szCs w:val="28"/>
          <w:lang w:val="uk-UA"/>
        </w:rPr>
        <w:t>ля будь-якого терму вихідний змінної є хоча б одне правило, в якому цей термін використовується як цільова частина правила. Інакше має місце основа нечітких правил</w:t>
      </w:r>
      <w:r>
        <w:rPr>
          <w:rFonts w:ascii="Times New Roman" w:hAnsi="Times New Roman"/>
          <w:sz w:val="28"/>
          <w:szCs w:val="28"/>
          <w:lang w:val="uk-UA"/>
        </w:rPr>
        <w:t>.</w:t>
      </w:r>
    </w:p>
    <w:p w14:paraId="0C26B6B7" w14:textId="77777777" w:rsidR="00F44953" w:rsidRPr="007274A4" w:rsidRDefault="00F44953" w:rsidP="00F44953">
      <w:pPr>
        <w:spacing w:line="25" w:lineRule="atLeast"/>
        <w:ind w:firstLine="709"/>
        <w:jc w:val="both"/>
        <w:rPr>
          <w:rFonts w:ascii="Times New Roman" w:hAnsi="Times New Roman"/>
          <w:sz w:val="28"/>
          <w:szCs w:val="28"/>
          <w:lang w:val="uk-UA"/>
        </w:rPr>
      </w:pPr>
      <w:r w:rsidRPr="007274A4">
        <w:rPr>
          <w:rFonts w:ascii="Times New Roman" w:hAnsi="Times New Roman"/>
          <w:sz w:val="28"/>
          <w:szCs w:val="28"/>
          <w:lang w:val="uk-UA"/>
        </w:rPr>
        <w:t>Нехай 0 в основі правил є за правилами виду r</w:t>
      </w:r>
      <w:r w:rsidRPr="007274A4">
        <w:rPr>
          <w:rFonts w:ascii="Times New Roman" w:hAnsi="Times New Roman"/>
          <w:sz w:val="28"/>
          <w:szCs w:val="28"/>
          <w:vertAlign w:val="subscript"/>
          <w:lang w:val="uk-UA"/>
        </w:rPr>
        <w:t>1</w:t>
      </w:r>
      <w:r w:rsidRPr="007274A4">
        <w:rPr>
          <w:rFonts w:ascii="Times New Roman" w:hAnsi="Times New Roman"/>
          <w:sz w:val="28"/>
          <w:szCs w:val="28"/>
          <w:lang w:val="uk-UA"/>
        </w:rPr>
        <w:t>, r</w:t>
      </w:r>
      <w:r w:rsidRPr="007274A4">
        <w:rPr>
          <w:rFonts w:ascii="Times New Roman" w:hAnsi="Times New Roman"/>
          <w:sz w:val="28"/>
          <w:szCs w:val="28"/>
          <w:vertAlign w:val="subscript"/>
          <w:lang w:val="uk-UA"/>
        </w:rPr>
        <w:t>2</w:t>
      </w:r>
    </w:p>
    <w:p w14:paraId="443C54A9" w14:textId="77777777" w:rsidR="00F44953" w:rsidRPr="007274A4" w:rsidRDefault="00F44953" w:rsidP="00F44953">
      <w:pPr>
        <w:spacing w:line="25" w:lineRule="atLeast"/>
        <w:ind w:firstLine="709"/>
        <w:jc w:val="both"/>
        <w:rPr>
          <w:rFonts w:ascii="Times New Roman" w:hAnsi="Times New Roman"/>
          <w:sz w:val="28"/>
          <w:szCs w:val="28"/>
          <w:lang w:val="uk-UA"/>
        </w:rPr>
      </w:pPr>
      <w:r w:rsidRPr="007274A4">
        <w:rPr>
          <w:rFonts w:ascii="Times New Roman" w:hAnsi="Times New Roman"/>
          <w:sz w:val="28"/>
          <w:szCs w:val="28"/>
          <w:lang w:val="uk-UA"/>
        </w:rPr>
        <w:t>R</w:t>
      </w:r>
      <w:r w:rsidRPr="007274A4">
        <w:rPr>
          <w:rFonts w:ascii="Times New Roman" w:hAnsi="Times New Roman"/>
          <w:sz w:val="28"/>
          <w:szCs w:val="28"/>
          <w:vertAlign w:val="subscript"/>
          <w:lang w:val="uk-UA"/>
        </w:rPr>
        <w:t>1</w:t>
      </w:r>
      <w:r w:rsidRPr="007274A4">
        <w:rPr>
          <w:rFonts w:ascii="Times New Roman" w:hAnsi="Times New Roman"/>
          <w:sz w:val="28"/>
          <w:szCs w:val="28"/>
          <w:lang w:val="uk-UA"/>
        </w:rPr>
        <w:t>: Якщо х</w:t>
      </w:r>
      <w:r w:rsidRPr="007274A4">
        <w:rPr>
          <w:rFonts w:ascii="Times New Roman" w:hAnsi="Times New Roman"/>
          <w:sz w:val="28"/>
          <w:szCs w:val="28"/>
          <w:vertAlign w:val="subscript"/>
          <w:lang w:val="uk-UA"/>
        </w:rPr>
        <w:t>1</w:t>
      </w:r>
      <w:r w:rsidRPr="007274A4">
        <w:rPr>
          <w:rFonts w:ascii="Times New Roman" w:hAnsi="Times New Roman"/>
          <w:sz w:val="28"/>
          <w:szCs w:val="28"/>
          <w:lang w:val="uk-UA"/>
        </w:rPr>
        <w:t xml:space="preserve"> це A</w:t>
      </w:r>
      <w:r w:rsidRPr="007274A4">
        <w:rPr>
          <w:rFonts w:ascii="Times New Roman" w:hAnsi="Times New Roman"/>
          <w:sz w:val="28"/>
          <w:szCs w:val="28"/>
          <w:vertAlign w:val="subscript"/>
          <w:lang w:val="uk-UA"/>
        </w:rPr>
        <w:t>11</w:t>
      </w:r>
      <w:r w:rsidRPr="007274A4">
        <w:rPr>
          <w:rFonts w:ascii="Times New Roman" w:hAnsi="Times New Roman"/>
          <w:sz w:val="28"/>
          <w:szCs w:val="28"/>
          <w:lang w:val="uk-UA"/>
        </w:rPr>
        <w:t xml:space="preserve"> … і … </w:t>
      </w:r>
      <w:proofErr w:type="spellStart"/>
      <w:r w:rsidRPr="007274A4">
        <w:rPr>
          <w:rFonts w:ascii="Times New Roman" w:hAnsi="Times New Roman"/>
          <w:sz w:val="28"/>
          <w:szCs w:val="28"/>
          <w:lang w:val="uk-UA"/>
        </w:rPr>
        <w:t>х</w:t>
      </w:r>
      <w:r w:rsidRPr="007274A4">
        <w:rPr>
          <w:rFonts w:ascii="Times New Roman" w:hAnsi="Times New Roman"/>
          <w:sz w:val="28"/>
          <w:szCs w:val="28"/>
          <w:vertAlign w:val="subscript"/>
          <w:lang w:val="uk-UA"/>
        </w:rPr>
        <w:t>n</w:t>
      </w:r>
      <w:proofErr w:type="spellEnd"/>
      <w:r w:rsidRPr="007274A4">
        <w:rPr>
          <w:rFonts w:ascii="Times New Roman" w:hAnsi="Times New Roman"/>
          <w:sz w:val="28"/>
          <w:szCs w:val="28"/>
          <w:lang w:val="uk-UA"/>
        </w:rPr>
        <w:t xml:space="preserve"> це A</w:t>
      </w:r>
      <w:r w:rsidRPr="007274A4">
        <w:rPr>
          <w:rFonts w:ascii="Times New Roman" w:hAnsi="Times New Roman"/>
          <w:sz w:val="28"/>
          <w:szCs w:val="28"/>
          <w:vertAlign w:val="subscript"/>
          <w:lang w:val="uk-UA"/>
        </w:rPr>
        <w:t>1n</w:t>
      </w:r>
      <w:r w:rsidRPr="007274A4">
        <w:rPr>
          <w:rFonts w:ascii="Times New Roman" w:hAnsi="Times New Roman"/>
          <w:sz w:val="28"/>
          <w:szCs w:val="28"/>
          <w:lang w:val="uk-UA"/>
        </w:rPr>
        <w:t>, то y це B</w:t>
      </w:r>
      <w:r w:rsidRPr="007274A4">
        <w:rPr>
          <w:rFonts w:ascii="Times New Roman" w:hAnsi="Times New Roman"/>
          <w:sz w:val="28"/>
          <w:szCs w:val="28"/>
          <w:vertAlign w:val="subscript"/>
          <w:lang w:val="uk-UA"/>
        </w:rPr>
        <w:t>1</w:t>
      </w:r>
    </w:p>
    <w:p w14:paraId="5988AA7D" w14:textId="77777777" w:rsidR="00F44953" w:rsidRPr="007274A4" w:rsidRDefault="00F44953" w:rsidP="00F44953">
      <w:pPr>
        <w:spacing w:line="25" w:lineRule="atLeast"/>
        <w:ind w:firstLine="709"/>
        <w:jc w:val="both"/>
        <w:rPr>
          <w:rFonts w:ascii="Times New Roman" w:hAnsi="Times New Roman"/>
          <w:sz w:val="28"/>
          <w:szCs w:val="28"/>
          <w:vertAlign w:val="subscript"/>
          <w:lang w:val="uk-UA"/>
        </w:rPr>
      </w:pPr>
      <w:proofErr w:type="spellStart"/>
      <w:r w:rsidRPr="007274A4">
        <w:rPr>
          <w:rFonts w:ascii="Times New Roman" w:hAnsi="Times New Roman"/>
          <w:sz w:val="28"/>
          <w:szCs w:val="28"/>
          <w:lang w:val="uk-UA"/>
        </w:rPr>
        <w:t>R</w:t>
      </w:r>
      <w:r w:rsidRPr="007274A4">
        <w:rPr>
          <w:rFonts w:ascii="Times New Roman" w:hAnsi="Times New Roman"/>
          <w:sz w:val="28"/>
          <w:szCs w:val="28"/>
          <w:vertAlign w:val="subscript"/>
          <w:lang w:val="uk-UA"/>
        </w:rPr>
        <w:t>i</w:t>
      </w:r>
      <w:proofErr w:type="spellEnd"/>
      <w:r w:rsidRPr="007274A4">
        <w:rPr>
          <w:rFonts w:ascii="Times New Roman" w:hAnsi="Times New Roman"/>
          <w:sz w:val="28"/>
          <w:szCs w:val="28"/>
          <w:lang w:val="uk-UA"/>
        </w:rPr>
        <w:t>: Якщо x</w:t>
      </w:r>
      <w:r w:rsidRPr="007274A4">
        <w:rPr>
          <w:rFonts w:ascii="Times New Roman" w:hAnsi="Times New Roman"/>
          <w:sz w:val="28"/>
          <w:szCs w:val="28"/>
          <w:vertAlign w:val="subscript"/>
          <w:lang w:val="uk-UA"/>
        </w:rPr>
        <w:t>1</w:t>
      </w:r>
      <w:r w:rsidRPr="007274A4">
        <w:rPr>
          <w:rFonts w:ascii="Times New Roman" w:hAnsi="Times New Roman"/>
          <w:sz w:val="28"/>
          <w:szCs w:val="28"/>
          <w:lang w:val="uk-UA"/>
        </w:rPr>
        <w:t xml:space="preserve"> це A</w:t>
      </w:r>
      <w:r w:rsidRPr="007274A4">
        <w:rPr>
          <w:rFonts w:ascii="Cambria Math" w:hAnsi="Cambria Math" w:cs="Cambria Math"/>
          <w:sz w:val="28"/>
          <w:szCs w:val="28"/>
          <w:vertAlign w:val="subscript"/>
          <w:lang w:val="uk-UA"/>
        </w:rPr>
        <w:t>𝑗</w:t>
      </w:r>
      <w:r w:rsidRPr="007274A4">
        <w:rPr>
          <w:rFonts w:ascii="Times New Roman" w:hAnsi="Times New Roman"/>
          <w:sz w:val="28"/>
          <w:szCs w:val="28"/>
          <w:vertAlign w:val="subscript"/>
          <w:lang w:val="uk-UA"/>
        </w:rPr>
        <w:t>1</w:t>
      </w:r>
      <w:r w:rsidRPr="007274A4">
        <w:rPr>
          <w:rFonts w:ascii="Times New Roman" w:hAnsi="Times New Roman"/>
          <w:sz w:val="28"/>
          <w:szCs w:val="28"/>
          <w:lang w:val="uk-UA"/>
        </w:rPr>
        <w:t xml:space="preserve"> … і … </w:t>
      </w:r>
      <w:proofErr w:type="spellStart"/>
      <w:r w:rsidRPr="007274A4">
        <w:rPr>
          <w:rFonts w:ascii="Times New Roman" w:hAnsi="Times New Roman"/>
          <w:sz w:val="28"/>
          <w:szCs w:val="28"/>
          <w:lang w:val="uk-UA"/>
        </w:rPr>
        <w:t>х</w:t>
      </w:r>
      <w:r w:rsidRPr="007274A4">
        <w:rPr>
          <w:rFonts w:ascii="Times New Roman" w:hAnsi="Times New Roman"/>
          <w:sz w:val="28"/>
          <w:szCs w:val="28"/>
          <w:vertAlign w:val="subscript"/>
          <w:lang w:val="uk-UA"/>
        </w:rPr>
        <w:t>n</w:t>
      </w:r>
      <w:proofErr w:type="spellEnd"/>
      <w:r w:rsidRPr="007274A4">
        <w:rPr>
          <w:rFonts w:ascii="Times New Roman" w:hAnsi="Times New Roman"/>
          <w:sz w:val="28"/>
          <w:szCs w:val="28"/>
          <w:lang w:val="uk-UA"/>
        </w:rPr>
        <w:t xml:space="preserve"> це </w:t>
      </w:r>
      <w:proofErr w:type="spellStart"/>
      <w:r w:rsidRPr="007274A4">
        <w:rPr>
          <w:rFonts w:ascii="Times New Roman" w:hAnsi="Times New Roman"/>
          <w:sz w:val="28"/>
          <w:szCs w:val="28"/>
          <w:lang w:val="uk-UA"/>
        </w:rPr>
        <w:t>A</w:t>
      </w:r>
      <w:r w:rsidRPr="007274A4">
        <w:rPr>
          <w:rFonts w:ascii="Times New Roman" w:hAnsi="Times New Roman"/>
          <w:sz w:val="28"/>
          <w:szCs w:val="28"/>
          <w:vertAlign w:val="subscript"/>
          <w:lang w:val="uk-UA"/>
        </w:rPr>
        <w:t>jn</w:t>
      </w:r>
      <w:proofErr w:type="spellEnd"/>
      <w:r w:rsidRPr="007274A4">
        <w:rPr>
          <w:rFonts w:ascii="Times New Roman" w:hAnsi="Times New Roman"/>
          <w:sz w:val="28"/>
          <w:szCs w:val="28"/>
          <w:lang w:val="uk-UA"/>
        </w:rPr>
        <w:t xml:space="preserve">, то y це </w:t>
      </w:r>
      <w:proofErr w:type="spellStart"/>
      <w:r w:rsidRPr="007274A4">
        <w:rPr>
          <w:rFonts w:ascii="Times New Roman" w:hAnsi="Times New Roman"/>
          <w:sz w:val="28"/>
          <w:szCs w:val="28"/>
          <w:lang w:val="uk-UA"/>
        </w:rPr>
        <w:t>B</w:t>
      </w:r>
      <w:r w:rsidRPr="007274A4">
        <w:rPr>
          <w:rFonts w:ascii="Times New Roman" w:hAnsi="Times New Roman"/>
          <w:sz w:val="28"/>
          <w:szCs w:val="28"/>
          <w:vertAlign w:val="subscript"/>
          <w:lang w:val="uk-UA"/>
        </w:rPr>
        <w:t>i</w:t>
      </w:r>
      <w:proofErr w:type="spellEnd"/>
    </w:p>
    <w:p w14:paraId="6B01681B" w14:textId="77777777" w:rsidR="00F44953" w:rsidRPr="007274A4" w:rsidRDefault="00F44953" w:rsidP="00F44953">
      <w:pPr>
        <w:spacing w:line="25" w:lineRule="atLeast"/>
        <w:ind w:firstLine="709"/>
        <w:jc w:val="both"/>
        <w:rPr>
          <w:rFonts w:ascii="Times New Roman" w:hAnsi="Times New Roman"/>
          <w:sz w:val="28"/>
          <w:szCs w:val="28"/>
          <w:lang w:val="uk-UA"/>
        </w:rPr>
      </w:pPr>
      <w:r w:rsidRPr="007274A4">
        <w:rPr>
          <w:rFonts w:ascii="Times New Roman" w:hAnsi="Times New Roman"/>
          <w:sz w:val="28"/>
          <w:szCs w:val="28"/>
          <w:lang w:val="uk-UA"/>
        </w:rPr>
        <w:t>…</w:t>
      </w:r>
    </w:p>
    <w:p w14:paraId="3003C6D3" w14:textId="77777777" w:rsidR="00F44953" w:rsidRDefault="00F44953" w:rsidP="00F44953">
      <w:pPr>
        <w:spacing w:line="25" w:lineRule="atLeast"/>
        <w:ind w:firstLine="709"/>
        <w:jc w:val="both"/>
        <w:rPr>
          <w:rFonts w:ascii="Times New Roman" w:hAnsi="Times New Roman"/>
          <w:sz w:val="28"/>
          <w:vertAlign w:val="subscript"/>
          <w:lang w:val="uk-UA"/>
        </w:rPr>
      </w:pPr>
      <w:r>
        <w:rPr>
          <w:rFonts w:ascii="Times New Roman" w:hAnsi="Times New Roman"/>
          <w:sz w:val="28"/>
        </w:rPr>
        <w:t>R</w:t>
      </w:r>
      <w:r>
        <w:rPr>
          <w:rFonts w:ascii="Times New Roman" w:hAnsi="Times New Roman"/>
          <w:sz w:val="28"/>
          <w:vertAlign w:val="subscript"/>
        </w:rPr>
        <w:t>m</w:t>
      </w:r>
      <w:r w:rsidRPr="000F5337">
        <w:rPr>
          <w:rFonts w:ascii="Times New Roman" w:hAnsi="Times New Roman"/>
          <w:sz w:val="28"/>
          <w:lang w:val="uk-UA"/>
        </w:rPr>
        <w:t>: Якщо x</w:t>
      </w:r>
      <w:r w:rsidRPr="000F5337">
        <w:rPr>
          <w:rFonts w:ascii="Times New Roman" w:hAnsi="Times New Roman"/>
          <w:sz w:val="28"/>
          <w:vertAlign w:val="subscript"/>
          <w:lang w:val="uk-UA"/>
        </w:rPr>
        <w:t>1</w:t>
      </w:r>
      <w:r w:rsidRPr="000F5337">
        <w:rPr>
          <w:rFonts w:ascii="Times New Roman" w:hAnsi="Times New Roman"/>
          <w:sz w:val="28"/>
          <w:lang w:val="uk-UA"/>
        </w:rPr>
        <w:t xml:space="preserve"> це A</w:t>
      </w:r>
      <w:r>
        <w:rPr>
          <w:rFonts w:ascii="Cambria Math" w:hAnsi="Cambria Math" w:cs="Cambria Math"/>
          <w:sz w:val="28"/>
          <w:vertAlign w:val="subscript"/>
        </w:rPr>
        <w:t>m</w:t>
      </w:r>
      <w:r w:rsidRPr="000F5337">
        <w:rPr>
          <w:rFonts w:ascii="Times New Roman" w:hAnsi="Times New Roman"/>
          <w:sz w:val="28"/>
          <w:vertAlign w:val="subscript"/>
          <w:lang w:val="uk-UA"/>
        </w:rPr>
        <w:t>1</w:t>
      </w:r>
      <w:r w:rsidRPr="000F5337">
        <w:rPr>
          <w:rFonts w:ascii="Times New Roman" w:hAnsi="Times New Roman"/>
          <w:sz w:val="28"/>
          <w:lang w:val="uk-UA"/>
        </w:rPr>
        <w:t xml:space="preserve"> … і … </w:t>
      </w:r>
      <w:proofErr w:type="spellStart"/>
      <w:r>
        <w:rPr>
          <w:rFonts w:ascii="Times New Roman" w:hAnsi="Times New Roman"/>
          <w:sz w:val="28"/>
          <w:lang w:val="uk-UA"/>
        </w:rPr>
        <w:t>х</w:t>
      </w:r>
      <w:r w:rsidRPr="000F5337">
        <w:rPr>
          <w:rFonts w:ascii="Times New Roman" w:hAnsi="Times New Roman"/>
          <w:sz w:val="28"/>
          <w:vertAlign w:val="subscript"/>
          <w:lang w:val="uk-UA"/>
        </w:rPr>
        <w:t>n</w:t>
      </w:r>
      <w:proofErr w:type="spellEnd"/>
      <w:r w:rsidRPr="000F5337">
        <w:rPr>
          <w:rFonts w:ascii="Times New Roman" w:hAnsi="Times New Roman"/>
          <w:sz w:val="28"/>
          <w:lang w:val="uk-UA"/>
        </w:rPr>
        <w:t xml:space="preserve"> це A</w:t>
      </w:r>
      <w:r>
        <w:rPr>
          <w:rFonts w:ascii="Times New Roman" w:hAnsi="Times New Roman"/>
          <w:sz w:val="28"/>
          <w:vertAlign w:val="subscript"/>
        </w:rPr>
        <w:t>m</w:t>
      </w:r>
      <w:r w:rsidRPr="000F5337">
        <w:rPr>
          <w:rFonts w:ascii="Times New Roman" w:hAnsi="Times New Roman"/>
          <w:sz w:val="28"/>
          <w:vertAlign w:val="subscript"/>
          <w:lang w:val="uk-UA"/>
        </w:rPr>
        <w:t>n</w:t>
      </w:r>
      <w:r w:rsidRPr="000F5337">
        <w:rPr>
          <w:rFonts w:ascii="Times New Roman" w:hAnsi="Times New Roman"/>
          <w:sz w:val="28"/>
          <w:lang w:val="uk-UA"/>
        </w:rPr>
        <w:t>, то y це B</w:t>
      </w:r>
      <w:r>
        <w:rPr>
          <w:rFonts w:ascii="Times New Roman" w:hAnsi="Times New Roman"/>
          <w:sz w:val="28"/>
          <w:vertAlign w:val="subscript"/>
        </w:rPr>
        <w:t>m</w:t>
      </w:r>
    </w:p>
    <w:p w14:paraId="1BEF5F9A" w14:textId="77777777" w:rsidR="00F44953" w:rsidRDefault="00F44953" w:rsidP="00F44953">
      <w:pPr>
        <w:spacing w:line="25" w:lineRule="atLeast"/>
        <w:ind w:firstLine="709"/>
        <w:jc w:val="both"/>
        <w:rPr>
          <w:rFonts w:ascii="Times New Roman" w:hAnsi="Times New Roman"/>
          <w:sz w:val="28"/>
          <w:lang w:val="uk-UA"/>
        </w:rPr>
      </w:pPr>
      <w:r>
        <w:rPr>
          <w:rFonts w:ascii="Times New Roman" w:hAnsi="Times New Roman"/>
          <w:sz w:val="28"/>
          <w:lang w:val="uk-UA"/>
        </w:rPr>
        <w:t>…</w:t>
      </w:r>
    </w:p>
    <w:p w14:paraId="49334D58" w14:textId="77777777" w:rsidR="00F44953" w:rsidRDefault="00F44953" w:rsidP="00F44953">
      <w:pPr>
        <w:spacing w:line="25" w:lineRule="atLeast"/>
        <w:ind w:firstLine="709"/>
        <w:jc w:val="both"/>
        <w:rPr>
          <w:rFonts w:ascii="Times New Roman" w:hAnsi="Times New Roman"/>
          <w:sz w:val="28"/>
          <w:lang w:val="uk-UA"/>
        </w:rPr>
      </w:pPr>
      <w:proofErr w:type="spellStart"/>
      <w:r>
        <w:rPr>
          <w:rFonts w:ascii="Times New Roman" w:hAnsi="Times New Roman"/>
          <w:sz w:val="28"/>
        </w:rPr>
        <w:t>x</w:t>
      </w:r>
      <w:r>
        <w:rPr>
          <w:rFonts w:ascii="Times New Roman" w:hAnsi="Times New Roman"/>
          <w:sz w:val="28"/>
          <w:vertAlign w:val="subscript"/>
        </w:rPr>
        <w:t>k</w:t>
      </w:r>
      <w:proofErr w:type="spellEnd"/>
      <w:r w:rsidRPr="000F5337">
        <w:rPr>
          <w:rFonts w:ascii="Times New Roman" w:hAnsi="Times New Roman"/>
          <w:sz w:val="28"/>
          <w:lang w:val="uk-UA"/>
        </w:rPr>
        <w:t xml:space="preserve">, </w:t>
      </w:r>
      <w:r>
        <w:rPr>
          <w:rFonts w:ascii="Times New Roman" w:hAnsi="Times New Roman"/>
          <w:sz w:val="28"/>
        </w:rPr>
        <w:t>k</w:t>
      </w:r>
      <w:r w:rsidRPr="000F5337">
        <w:rPr>
          <w:rFonts w:ascii="Times New Roman" w:hAnsi="Times New Roman"/>
          <w:sz w:val="28"/>
          <w:lang w:val="uk-UA"/>
        </w:rPr>
        <w:t>=1…</w:t>
      </w:r>
      <w:r>
        <w:rPr>
          <w:rFonts w:ascii="Times New Roman" w:hAnsi="Times New Roman"/>
          <w:sz w:val="28"/>
        </w:rPr>
        <w:t>n</w:t>
      </w:r>
      <w:r>
        <w:rPr>
          <w:rFonts w:ascii="Times New Roman" w:hAnsi="Times New Roman"/>
          <w:sz w:val="28"/>
          <w:lang w:val="uk-UA"/>
        </w:rPr>
        <w:t xml:space="preserve">, де </w:t>
      </w:r>
      <w:proofErr w:type="spellStart"/>
      <w:r>
        <w:rPr>
          <w:rFonts w:ascii="Times New Roman" w:hAnsi="Times New Roman"/>
          <w:sz w:val="28"/>
        </w:rPr>
        <w:t>x</w:t>
      </w:r>
      <w:r>
        <w:rPr>
          <w:rFonts w:ascii="Times New Roman" w:hAnsi="Times New Roman"/>
          <w:sz w:val="28"/>
          <w:vertAlign w:val="subscript"/>
        </w:rPr>
        <w:t>k</w:t>
      </w:r>
      <w:proofErr w:type="spellEnd"/>
      <w:r w:rsidRPr="000F5337">
        <w:rPr>
          <w:rFonts w:ascii="Times New Roman" w:hAnsi="Times New Roman"/>
          <w:sz w:val="28"/>
          <w:lang w:val="uk-UA"/>
        </w:rPr>
        <w:t xml:space="preserve"> </w:t>
      </w:r>
      <w:r>
        <w:rPr>
          <w:rFonts w:ascii="Times New Roman" w:hAnsi="Times New Roman"/>
          <w:sz w:val="28"/>
          <w:lang w:val="uk-UA"/>
        </w:rPr>
        <w:t>–</w:t>
      </w:r>
      <w:r w:rsidRPr="000F5337">
        <w:rPr>
          <w:rFonts w:ascii="Times New Roman" w:hAnsi="Times New Roman"/>
          <w:sz w:val="28"/>
          <w:lang w:val="uk-UA"/>
        </w:rPr>
        <w:t xml:space="preserve"> вх</w:t>
      </w:r>
      <w:r>
        <w:rPr>
          <w:rFonts w:ascii="Times New Roman" w:hAnsi="Times New Roman"/>
          <w:sz w:val="28"/>
          <w:lang w:val="uk-UA"/>
        </w:rPr>
        <w:t>ідні змінні, у – вихідні змінні, А</w:t>
      </w:r>
      <w:r>
        <w:rPr>
          <w:rFonts w:ascii="Times New Roman" w:hAnsi="Times New Roman"/>
          <w:sz w:val="28"/>
          <w:vertAlign w:val="subscript"/>
        </w:rPr>
        <w:t>j</w:t>
      </w:r>
      <w:r w:rsidRPr="000F5337">
        <w:rPr>
          <w:rFonts w:ascii="Times New Roman" w:hAnsi="Times New Roman"/>
          <w:sz w:val="28"/>
          <w:vertAlign w:val="subscript"/>
          <w:lang w:val="uk-UA"/>
        </w:rPr>
        <w:t>1</w:t>
      </w:r>
      <w:r>
        <w:rPr>
          <w:rFonts w:ascii="Times New Roman" w:hAnsi="Times New Roman"/>
          <w:sz w:val="28"/>
          <w:lang w:val="uk-UA"/>
        </w:rPr>
        <w:t xml:space="preserve"> – заданні нечіткі множини з функціями приналежності. Результатом нечіткого висновку є чітке значення змінної у* на основі заданих чітких значень </w:t>
      </w:r>
      <w:proofErr w:type="spellStart"/>
      <w:r>
        <w:rPr>
          <w:rFonts w:ascii="Times New Roman" w:hAnsi="Times New Roman"/>
          <w:sz w:val="28"/>
        </w:rPr>
        <w:t>x</w:t>
      </w:r>
      <w:r>
        <w:rPr>
          <w:rFonts w:ascii="Times New Roman" w:hAnsi="Times New Roman"/>
          <w:sz w:val="28"/>
          <w:vertAlign w:val="subscript"/>
        </w:rPr>
        <w:t>k</w:t>
      </w:r>
      <w:proofErr w:type="spellEnd"/>
      <w:r>
        <w:rPr>
          <w:rFonts w:ascii="Times New Roman" w:hAnsi="Times New Roman"/>
          <w:sz w:val="28"/>
          <w:lang w:val="uk-UA"/>
        </w:rPr>
        <w:t>.</w:t>
      </w:r>
    </w:p>
    <w:p w14:paraId="502AFDDD" w14:textId="77777777" w:rsidR="00F44953" w:rsidRDefault="00F44953" w:rsidP="00F44953">
      <w:pPr>
        <w:spacing w:line="25" w:lineRule="atLeast"/>
        <w:ind w:firstLine="709"/>
        <w:jc w:val="both"/>
        <w:rPr>
          <w:rFonts w:ascii="Times New Roman" w:hAnsi="Times New Roman"/>
          <w:sz w:val="28"/>
          <w:lang w:val="uk-UA"/>
        </w:rPr>
      </w:pPr>
      <w:r>
        <w:rPr>
          <w:rFonts w:ascii="Times New Roman" w:hAnsi="Times New Roman"/>
          <w:sz w:val="28"/>
          <w:lang w:val="uk-UA"/>
        </w:rPr>
        <w:t xml:space="preserve">Бази правил нечітких </w:t>
      </w:r>
      <w:proofErr w:type="spellStart"/>
      <w:r>
        <w:rPr>
          <w:rFonts w:ascii="Times New Roman" w:hAnsi="Times New Roman"/>
          <w:sz w:val="28"/>
          <w:lang w:val="uk-UA"/>
        </w:rPr>
        <w:t>продукцій</w:t>
      </w:r>
      <w:proofErr w:type="spellEnd"/>
      <w:r>
        <w:rPr>
          <w:rFonts w:ascii="Times New Roman" w:hAnsi="Times New Roman"/>
          <w:sz w:val="28"/>
          <w:lang w:val="uk-UA"/>
        </w:rPr>
        <w:t xml:space="preserve"> були створені для обох вихідних змінних і знаходяться у додатку В. Приклад частини цієї бази наведений в табл. 2.5.</w:t>
      </w:r>
    </w:p>
    <w:p w14:paraId="1C59D969" w14:textId="77777777" w:rsidR="00F44953" w:rsidRPr="00DA6DFE" w:rsidRDefault="00F44953" w:rsidP="00F44953">
      <w:pPr>
        <w:spacing w:line="25" w:lineRule="atLeast"/>
        <w:ind w:firstLine="709"/>
        <w:jc w:val="both"/>
        <w:rPr>
          <w:rFonts w:ascii="Times New Roman" w:hAnsi="Times New Roman"/>
          <w:sz w:val="28"/>
          <w:lang w:val="uk-UA"/>
        </w:rPr>
      </w:pPr>
    </w:p>
    <w:p w14:paraId="3DF6479E" w14:textId="77777777" w:rsidR="00F44953" w:rsidRPr="00DA6DFE" w:rsidRDefault="00F44953" w:rsidP="00F44953">
      <w:pPr>
        <w:pStyle w:val="a6"/>
        <w:numPr>
          <w:ilvl w:val="1"/>
          <w:numId w:val="24"/>
        </w:numPr>
        <w:spacing w:after="0" w:line="25" w:lineRule="atLeast"/>
        <w:ind w:left="0" w:firstLine="709"/>
        <w:jc w:val="both"/>
        <w:rPr>
          <w:b/>
          <w:lang w:val="uk-UA"/>
        </w:rPr>
      </w:pPr>
      <w:r w:rsidRPr="00F70CD8">
        <w:rPr>
          <w:b/>
          <w:lang w:val="uk-UA"/>
        </w:rPr>
        <w:t>Вибір алгоритму</w:t>
      </w:r>
    </w:p>
    <w:p w14:paraId="2C265443" w14:textId="77777777" w:rsidR="00F44953" w:rsidRDefault="00F44953" w:rsidP="00F44953">
      <w:pPr>
        <w:spacing w:line="25" w:lineRule="atLeast"/>
        <w:ind w:firstLine="709"/>
        <w:jc w:val="both"/>
        <w:rPr>
          <w:rFonts w:ascii="Times New Roman" w:hAnsi="Times New Roman"/>
          <w:sz w:val="28"/>
          <w:lang w:val="uk-UA"/>
        </w:rPr>
      </w:pPr>
    </w:p>
    <w:p w14:paraId="557B5C57" w14:textId="77777777" w:rsidR="00F44953" w:rsidRDefault="00F44953" w:rsidP="00F44953">
      <w:pPr>
        <w:spacing w:line="25" w:lineRule="atLeast"/>
        <w:ind w:firstLine="709"/>
        <w:jc w:val="both"/>
        <w:rPr>
          <w:rFonts w:ascii="Times New Roman" w:hAnsi="Times New Roman"/>
          <w:sz w:val="28"/>
          <w:lang w:val="uk-UA"/>
        </w:rPr>
      </w:pPr>
      <w:r w:rsidRPr="003A1765">
        <w:rPr>
          <w:rFonts w:ascii="Times New Roman" w:hAnsi="Times New Roman"/>
          <w:sz w:val="28"/>
          <w:lang w:val="uk-UA"/>
        </w:rPr>
        <w:t>Першим алгоритмом нечіткого</w:t>
      </w:r>
      <w:r>
        <w:rPr>
          <w:rFonts w:ascii="Times New Roman" w:hAnsi="Times New Roman"/>
          <w:sz w:val="28"/>
          <w:lang w:val="uk-UA"/>
        </w:rPr>
        <w:t xml:space="preserve"> висновку був алгоритм </w:t>
      </w:r>
      <w:proofErr w:type="spellStart"/>
      <w:r>
        <w:rPr>
          <w:rFonts w:ascii="Times New Roman" w:hAnsi="Times New Roman"/>
          <w:sz w:val="28"/>
          <w:lang w:val="uk-UA"/>
        </w:rPr>
        <w:t>Мамдані</w:t>
      </w:r>
      <w:proofErr w:type="spellEnd"/>
      <w:r>
        <w:rPr>
          <w:rFonts w:ascii="Times New Roman" w:hAnsi="Times New Roman"/>
          <w:sz w:val="28"/>
          <w:lang w:val="uk-UA"/>
        </w:rPr>
        <w:t xml:space="preserve">. Він складається </w:t>
      </w:r>
      <w:r w:rsidRPr="003A1765">
        <w:rPr>
          <w:rFonts w:ascii="Times New Roman" w:hAnsi="Times New Roman"/>
          <w:sz w:val="28"/>
          <w:lang w:val="uk-UA"/>
        </w:rPr>
        <w:t xml:space="preserve"> </w:t>
      </w:r>
      <w:r>
        <w:rPr>
          <w:rFonts w:ascii="Times New Roman" w:hAnsi="Times New Roman"/>
          <w:sz w:val="28"/>
          <w:lang w:val="uk-UA"/>
        </w:rPr>
        <w:t xml:space="preserve">з наступних етапів: формування бази нечітких правил, </w:t>
      </w:r>
      <w:proofErr w:type="spellStart"/>
      <w:r>
        <w:rPr>
          <w:rFonts w:ascii="Times New Roman" w:hAnsi="Times New Roman"/>
          <w:sz w:val="28"/>
          <w:lang w:val="uk-UA"/>
        </w:rPr>
        <w:t>фаззифікація</w:t>
      </w:r>
      <w:proofErr w:type="spellEnd"/>
      <w:r>
        <w:rPr>
          <w:rFonts w:ascii="Times New Roman" w:hAnsi="Times New Roman"/>
          <w:sz w:val="28"/>
          <w:lang w:val="uk-UA"/>
        </w:rPr>
        <w:t xml:space="preserve"> даних, агрегування, композиція, акумулювання, </w:t>
      </w:r>
      <w:proofErr w:type="spellStart"/>
      <w:r>
        <w:rPr>
          <w:rFonts w:ascii="Times New Roman" w:hAnsi="Times New Roman"/>
          <w:sz w:val="28"/>
          <w:lang w:val="uk-UA"/>
        </w:rPr>
        <w:t>дефаззифікація</w:t>
      </w:r>
      <w:proofErr w:type="spellEnd"/>
      <w:r>
        <w:rPr>
          <w:rFonts w:ascii="Times New Roman" w:hAnsi="Times New Roman"/>
          <w:sz w:val="28"/>
          <w:lang w:val="uk-UA"/>
        </w:rPr>
        <w:t xml:space="preserve">. Інші алгоритми нечіткого висновку будуть відрізнятись у деяких етапах, але в цілому, будуть подібні до алгоритму </w:t>
      </w:r>
      <w:proofErr w:type="spellStart"/>
      <w:r>
        <w:rPr>
          <w:rFonts w:ascii="Times New Roman" w:hAnsi="Times New Roman"/>
          <w:sz w:val="28"/>
          <w:lang w:val="uk-UA"/>
        </w:rPr>
        <w:t>Мамдані</w:t>
      </w:r>
      <w:proofErr w:type="spellEnd"/>
      <w:r>
        <w:rPr>
          <w:rFonts w:ascii="Times New Roman" w:hAnsi="Times New Roman"/>
          <w:sz w:val="28"/>
          <w:lang w:val="uk-UA"/>
        </w:rPr>
        <w:t xml:space="preserve">. До переваг </w:t>
      </w:r>
      <w:proofErr w:type="spellStart"/>
      <w:r>
        <w:rPr>
          <w:rFonts w:ascii="Times New Roman" w:hAnsi="Times New Roman"/>
          <w:sz w:val="28"/>
          <w:lang w:val="uk-UA"/>
        </w:rPr>
        <w:t>алгоритма</w:t>
      </w:r>
      <w:proofErr w:type="spellEnd"/>
      <w:r>
        <w:rPr>
          <w:rFonts w:ascii="Times New Roman" w:hAnsi="Times New Roman"/>
          <w:sz w:val="28"/>
          <w:lang w:val="uk-UA"/>
        </w:rPr>
        <w:t xml:space="preserve"> </w:t>
      </w:r>
      <w:proofErr w:type="spellStart"/>
      <w:r>
        <w:rPr>
          <w:rFonts w:ascii="Times New Roman" w:hAnsi="Times New Roman"/>
          <w:sz w:val="28"/>
          <w:lang w:val="uk-UA"/>
        </w:rPr>
        <w:t>Мамдані</w:t>
      </w:r>
      <w:proofErr w:type="spellEnd"/>
      <w:r>
        <w:rPr>
          <w:rFonts w:ascii="Times New Roman" w:hAnsi="Times New Roman"/>
          <w:sz w:val="28"/>
          <w:lang w:val="uk-UA"/>
        </w:rPr>
        <w:t xml:space="preserve"> можливо віднести його простоту, а також зрозумілість</w:t>
      </w:r>
      <w:r w:rsidRPr="0067639F">
        <w:rPr>
          <w:rFonts w:ascii="Times New Roman" w:hAnsi="Times New Roman"/>
          <w:sz w:val="28"/>
          <w:lang w:val="ru-RU"/>
        </w:rPr>
        <w:t xml:space="preserve"> </w:t>
      </w:r>
      <w:r>
        <w:rPr>
          <w:rFonts w:ascii="Times New Roman" w:hAnsi="Times New Roman"/>
          <w:sz w:val="28"/>
          <w:lang w:val="uk-UA"/>
        </w:rPr>
        <w:t>винесення висновків.</w:t>
      </w:r>
    </w:p>
    <w:p w14:paraId="789252D0" w14:textId="77777777" w:rsidR="00F44953" w:rsidRDefault="00F44953" w:rsidP="00F44953">
      <w:pPr>
        <w:spacing w:line="25" w:lineRule="atLeast"/>
        <w:ind w:firstLine="709"/>
        <w:jc w:val="both"/>
        <w:rPr>
          <w:rFonts w:ascii="Times New Roman" w:hAnsi="Times New Roman"/>
          <w:sz w:val="28"/>
          <w:lang w:val="uk-UA"/>
        </w:rPr>
      </w:pPr>
    </w:p>
    <w:p w14:paraId="207FF445" w14:textId="77777777" w:rsidR="00F44953" w:rsidRDefault="00F44953" w:rsidP="00F44953">
      <w:pPr>
        <w:spacing w:line="25" w:lineRule="atLeast"/>
        <w:ind w:firstLine="709"/>
        <w:jc w:val="both"/>
        <w:rPr>
          <w:rFonts w:ascii="Times New Roman" w:hAnsi="Times New Roman"/>
          <w:sz w:val="28"/>
          <w:lang w:val="uk-UA"/>
        </w:rPr>
      </w:pPr>
      <w:r>
        <w:rPr>
          <w:rFonts w:ascii="Times New Roman" w:hAnsi="Times New Roman"/>
          <w:sz w:val="28"/>
          <w:lang w:val="uk-UA"/>
        </w:rPr>
        <w:t xml:space="preserve">Таблиця 2.5 – Приклад бази правил нечітких </w:t>
      </w:r>
      <w:proofErr w:type="spellStart"/>
      <w:r>
        <w:rPr>
          <w:rFonts w:ascii="Times New Roman" w:hAnsi="Times New Roman"/>
          <w:sz w:val="28"/>
          <w:lang w:val="uk-UA"/>
        </w:rPr>
        <w:t>продукцій</w:t>
      </w:r>
      <w:proofErr w:type="spellEnd"/>
    </w:p>
    <w:tbl>
      <w:tblPr>
        <w:tblStyle w:val="af2"/>
        <w:tblW w:w="0" w:type="auto"/>
        <w:jc w:val="center"/>
        <w:tblLook w:val="04A0" w:firstRow="1" w:lastRow="0" w:firstColumn="1" w:lastColumn="0" w:noHBand="0" w:noVBand="1"/>
      </w:tblPr>
      <w:tblGrid>
        <w:gridCol w:w="1335"/>
        <w:gridCol w:w="1335"/>
        <w:gridCol w:w="1335"/>
        <w:gridCol w:w="1335"/>
        <w:gridCol w:w="1335"/>
        <w:gridCol w:w="1335"/>
        <w:gridCol w:w="1335"/>
      </w:tblGrid>
      <w:tr w:rsidR="00F44953" w:rsidRPr="00937EDA" w14:paraId="66D36DA8" w14:textId="77777777" w:rsidTr="008C2EE8">
        <w:trPr>
          <w:jc w:val="center"/>
        </w:trPr>
        <w:tc>
          <w:tcPr>
            <w:tcW w:w="1335" w:type="dxa"/>
          </w:tcPr>
          <w:p w14:paraId="67CAB489" w14:textId="77777777" w:rsidR="00F44953" w:rsidRPr="00674963" w:rsidRDefault="00F44953" w:rsidP="008C2EE8">
            <w:pPr>
              <w:spacing w:line="360" w:lineRule="auto"/>
              <w:jc w:val="center"/>
              <w:rPr>
                <w:rFonts w:ascii="Times New Roman" w:hAnsi="Times New Roman"/>
                <w:color w:val="000000" w:themeColor="text1"/>
                <w:szCs w:val="28"/>
                <w:lang w:val="uk-UA"/>
              </w:rPr>
            </w:pPr>
            <w:r w:rsidRPr="00674963">
              <w:rPr>
                <w:rFonts w:ascii="Times New Roman" w:hAnsi="Times New Roman"/>
                <w:color w:val="000000" w:themeColor="text1"/>
                <w:szCs w:val="28"/>
                <w:lang w:val="uk-UA"/>
              </w:rPr>
              <w:t>Номер правила</w:t>
            </w:r>
          </w:p>
        </w:tc>
        <w:tc>
          <w:tcPr>
            <w:tcW w:w="1335" w:type="dxa"/>
          </w:tcPr>
          <w:p w14:paraId="667CD1D2" w14:textId="77777777" w:rsidR="00F44953" w:rsidRPr="00674963" w:rsidRDefault="00F44953" w:rsidP="008C2EE8">
            <w:pPr>
              <w:spacing w:line="360" w:lineRule="auto"/>
              <w:jc w:val="center"/>
              <w:rPr>
                <w:rFonts w:ascii="Times New Roman" w:hAnsi="Times New Roman"/>
                <w:color w:val="000000" w:themeColor="text1"/>
                <w:szCs w:val="28"/>
                <w:lang w:val="ru-RU"/>
              </w:rPr>
            </w:pPr>
            <w:r w:rsidRPr="00674963">
              <w:rPr>
                <w:rFonts w:ascii="Times New Roman" w:hAnsi="Times New Roman"/>
                <w:color w:val="000000" w:themeColor="text1"/>
                <w:szCs w:val="28"/>
                <w:lang w:val="ru-RU"/>
              </w:rPr>
              <w:t>х</w:t>
            </w:r>
            <w:r w:rsidRPr="00674963">
              <w:rPr>
                <w:rFonts w:ascii="Times New Roman" w:hAnsi="Times New Roman"/>
                <w:color w:val="000000" w:themeColor="text1"/>
                <w:szCs w:val="28"/>
                <w:vertAlign w:val="subscript"/>
                <w:lang w:val="ru-RU"/>
              </w:rPr>
              <w:t>1</w:t>
            </w:r>
          </w:p>
        </w:tc>
        <w:tc>
          <w:tcPr>
            <w:tcW w:w="1335" w:type="dxa"/>
          </w:tcPr>
          <w:p w14:paraId="5D8A4E43" w14:textId="77777777" w:rsidR="00F44953" w:rsidRPr="00674963" w:rsidRDefault="00F44953" w:rsidP="008C2EE8">
            <w:pPr>
              <w:spacing w:line="360" w:lineRule="auto"/>
              <w:jc w:val="center"/>
              <w:rPr>
                <w:rFonts w:ascii="Times New Roman" w:hAnsi="Times New Roman"/>
                <w:color w:val="000000" w:themeColor="text1"/>
                <w:szCs w:val="28"/>
                <w:lang w:val="ru-RU"/>
              </w:rPr>
            </w:pPr>
            <w:r w:rsidRPr="00674963">
              <w:rPr>
                <w:rFonts w:ascii="Times New Roman" w:hAnsi="Times New Roman"/>
                <w:color w:val="000000" w:themeColor="text1"/>
                <w:szCs w:val="28"/>
                <w:lang w:val="ru-RU"/>
              </w:rPr>
              <w:t>х</w:t>
            </w:r>
            <w:r w:rsidRPr="00674963">
              <w:rPr>
                <w:rFonts w:ascii="Times New Roman" w:hAnsi="Times New Roman"/>
                <w:color w:val="000000" w:themeColor="text1"/>
                <w:szCs w:val="28"/>
                <w:vertAlign w:val="subscript"/>
                <w:lang w:val="ru-RU"/>
              </w:rPr>
              <w:t>2</w:t>
            </w:r>
          </w:p>
        </w:tc>
        <w:tc>
          <w:tcPr>
            <w:tcW w:w="1335" w:type="dxa"/>
          </w:tcPr>
          <w:p w14:paraId="1DE94C8A" w14:textId="77777777" w:rsidR="00F44953" w:rsidRPr="00674963" w:rsidRDefault="00F44953" w:rsidP="008C2EE8">
            <w:pPr>
              <w:spacing w:line="360" w:lineRule="auto"/>
              <w:jc w:val="center"/>
              <w:rPr>
                <w:rFonts w:ascii="Times New Roman" w:hAnsi="Times New Roman"/>
                <w:color w:val="000000" w:themeColor="text1"/>
                <w:szCs w:val="28"/>
                <w:lang w:val="ru-RU"/>
              </w:rPr>
            </w:pPr>
            <w:r w:rsidRPr="00674963">
              <w:rPr>
                <w:rFonts w:ascii="Times New Roman" w:hAnsi="Times New Roman"/>
                <w:color w:val="000000" w:themeColor="text1"/>
                <w:szCs w:val="28"/>
                <w:lang w:val="ru-RU"/>
              </w:rPr>
              <w:t>х</w:t>
            </w:r>
            <w:r w:rsidRPr="00674963">
              <w:rPr>
                <w:rFonts w:ascii="Times New Roman" w:hAnsi="Times New Roman"/>
                <w:color w:val="000000" w:themeColor="text1"/>
                <w:szCs w:val="28"/>
                <w:vertAlign w:val="subscript"/>
                <w:lang w:val="ru-RU"/>
              </w:rPr>
              <w:t>3</w:t>
            </w:r>
          </w:p>
        </w:tc>
        <w:tc>
          <w:tcPr>
            <w:tcW w:w="1335" w:type="dxa"/>
          </w:tcPr>
          <w:p w14:paraId="1A2A08B3" w14:textId="77777777" w:rsidR="00F44953" w:rsidRPr="00674963" w:rsidRDefault="00F44953" w:rsidP="008C2EE8">
            <w:pPr>
              <w:spacing w:line="360" w:lineRule="auto"/>
              <w:jc w:val="center"/>
              <w:rPr>
                <w:rFonts w:ascii="Times New Roman" w:hAnsi="Times New Roman"/>
                <w:color w:val="000000" w:themeColor="text1"/>
                <w:szCs w:val="28"/>
                <w:lang w:val="ru-RU"/>
              </w:rPr>
            </w:pPr>
            <w:r w:rsidRPr="00674963">
              <w:rPr>
                <w:rFonts w:ascii="Times New Roman" w:hAnsi="Times New Roman"/>
                <w:color w:val="000000" w:themeColor="text1"/>
                <w:szCs w:val="28"/>
                <w:lang w:val="ru-RU"/>
              </w:rPr>
              <w:t>х</w:t>
            </w:r>
            <w:r w:rsidRPr="00674963">
              <w:rPr>
                <w:rFonts w:ascii="Times New Roman" w:hAnsi="Times New Roman"/>
                <w:color w:val="000000" w:themeColor="text1"/>
                <w:szCs w:val="28"/>
                <w:vertAlign w:val="subscript"/>
                <w:lang w:val="ru-RU"/>
              </w:rPr>
              <w:t>4</w:t>
            </w:r>
          </w:p>
        </w:tc>
        <w:tc>
          <w:tcPr>
            <w:tcW w:w="1335" w:type="dxa"/>
          </w:tcPr>
          <w:p w14:paraId="599C8834" w14:textId="77777777" w:rsidR="00F44953" w:rsidRPr="00674963" w:rsidRDefault="00F44953" w:rsidP="008C2EE8">
            <w:pPr>
              <w:spacing w:line="360" w:lineRule="auto"/>
              <w:jc w:val="center"/>
              <w:rPr>
                <w:rFonts w:ascii="Times New Roman" w:hAnsi="Times New Roman"/>
                <w:color w:val="000000" w:themeColor="text1"/>
                <w:szCs w:val="28"/>
                <w:lang w:val="ru-RU"/>
              </w:rPr>
            </w:pPr>
            <w:r w:rsidRPr="00674963">
              <w:rPr>
                <w:rFonts w:ascii="Times New Roman" w:hAnsi="Times New Roman"/>
                <w:color w:val="000000" w:themeColor="text1"/>
                <w:szCs w:val="28"/>
                <w:lang w:val="ru-RU"/>
              </w:rPr>
              <w:t>х</w:t>
            </w:r>
            <w:r w:rsidRPr="00674963">
              <w:rPr>
                <w:rFonts w:ascii="Times New Roman" w:hAnsi="Times New Roman"/>
                <w:color w:val="000000" w:themeColor="text1"/>
                <w:szCs w:val="28"/>
                <w:vertAlign w:val="subscript"/>
                <w:lang w:val="ru-RU"/>
              </w:rPr>
              <w:t>5</w:t>
            </w:r>
          </w:p>
        </w:tc>
        <w:tc>
          <w:tcPr>
            <w:tcW w:w="1335" w:type="dxa"/>
          </w:tcPr>
          <w:p w14:paraId="6522102D" w14:textId="77777777" w:rsidR="00F44953" w:rsidRPr="00674963" w:rsidRDefault="00F44953" w:rsidP="008C2EE8">
            <w:pPr>
              <w:spacing w:line="360" w:lineRule="auto"/>
              <w:jc w:val="center"/>
              <w:rPr>
                <w:rFonts w:ascii="Times New Roman" w:hAnsi="Times New Roman"/>
                <w:color w:val="000000" w:themeColor="text1"/>
                <w:szCs w:val="28"/>
                <w:lang w:val="ru-RU"/>
              </w:rPr>
            </w:pPr>
            <w:r w:rsidRPr="00674963">
              <w:rPr>
                <w:rFonts w:ascii="Times New Roman" w:hAnsi="Times New Roman"/>
                <w:color w:val="000000" w:themeColor="text1"/>
                <w:szCs w:val="28"/>
                <w:lang w:val="ru-RU"/>
              </w:rPr>
              <w:t>у</w:t>
            </w:r>
          </w:p>
        </w:tc>
      </w:tr>
      <w:tr w:rsidR="00F44953" w:rsidRPr="00937EDA" w14:paraId="741B11AB" w14:textId="77777777" w:rsidTr="008C2EE8">
        <w:trPr>
          <w:jc w:val="center"/>
        </w:trPr>
        <w:tc>
          <w:tcPr>
            <w:tcW w:w="1335" w:type="dxa"/>
          </w:tcPr>
          <w:p w14:paraId="5822A1AB" w14:textId="77777777" w:rsidR="00F44953" w:rsidRPr="00674963" w:rsidRDefault="00F44953" w:rsidP="008C2EE8">
            <w:pPr>
              <w:spacing w:line="360" w:lineRule="auto"/>
              <w:jc w:val="center"/>
              <w:rPr>
                <w:rFonts w:ascii="Times New Roman" w:hAnsi="Times New Roman"/>
                <w:color w:val="000000" w:themeColor="text1"/>
                <w:szCs w:val="28"/>
                <w:lang w:val="ru-RU"/>
              </w:rPr>
            </w:pPr>
            <w:r w:rsidRPr="00674963">
              <w:rPr>
                <w:rFonts w:ascii="Times New Roman" w:hAnsi="Times New Roman"/>
                <w:color w:val="000000" w:themeColor="text1"/>
                <w:szCs w:val="28"/>
                <w:lang w:val="ru-RU"/>
              </w:rPr>
              <w:lastRenderedPageBreak/>
              <w:t>1</w:t>
            </w:r>
          </w:p>
        </w:tc>
        <w:tc>
          <w:tcPr>
            <w:tcW w:w="1335" w:type="dxa"/>
          </w:tcPr>
          <w:p w14:paraId="43A0FC94" w14:textId="77777777" w:rsidR="00F44953" w:rsidRPr="00674963" w:rsidRDefault="00F44953" w:rsidP="008C2EE8">
            <w:pPr>
              <w:spacing w:line="360" w:lineRule="auto"/>
              <w:jc w:val="center"/>
              <w:rPr>
                <w:rFonts w:ascii="Times New Roman" w:hAnsi="Times New Roman"/>
                <w:color w:val="000000" w:themeColor="text1"/>
                <w:szCs w:val="28"/>
                <w:lang w:val="ru-RU"/>
              </w:rPr>
            </w:pPr>
            <w:r w:rsidRPr="00674963">
              <w:rPr>
                <w:rFonts w:ascii="Times New Roman" w:hAnsi="Times New Roman"/>
                <w:color w:val="000000" w:themeColor="text1"/>
                <w:szCs w:val="28"/>
                <w:lang w:val="ru-RU"/>
              </w:rPr>
              <w:t>ДП</w:t>
            </w:r>
          </w:p>
        </w:tc>
        <w:tc>
          <w:tcPr>
            <w:tcW w:w="1335" w:type="dxa"/>
          </w:tcPr>
          <w:p w14:paraId="1206A358" w14:textId="77777777" w:rsidR="00F44953" w:rsidRPr="00674963" w:rsidRDefault="00F44953" w:rsidP="008C2EE8">
            <w:pPr>
              <w:spacing w:line="360" w:lineRule="auto"/>
              <w:jc w:val="center"/>
              <w:rPr>
                <w:rFonts w:ascii="Times New Roman" w:hAnsi="Times New Roman"/>
                <w:color w:val="000000" w:themeColor="text1"/>
                <w:szCs w:val="28"/>
                <w:lang w:val="ru-RU"/>
              </w:rPr>
            </w:pPr>
            <w:r w:rsidRPr="00674963">
              <w:rPr>
                <w:rFonts w:ascii="Times New Roman" w:hAnsi="Times New Roman"/>
                <w:color w:val="000000" w:themeColor="text1"/>
                <w:szCs w:val="28"/>
                <w:lang w:val="ru-RU"/>
              </w:rPr>
              <w:t>П</w:t>
            </w:r>
          </w:p>
        </w:tc>
        <w:tc>
          <w:tcPr>
            <w:tcW w:w="1335" w:type="dxa"/>
          </w:tcPr>
          <w:p w14:paraId="23B517D3" w14:textId="77777777" w:rsidR="00F44953" w:rsidRPr="00674963" w:rsidRDefault="00F44953" w:rsidP="008C2EE8">
            <w:pPr>
              <w:spacing w:line="360" w:lineRule="auto"/>
              <w:jc w:val="center"/>
              <w:rPr>
                <w:rFonts w:ascii="Times New Roman" w:hAnsi="Times New Roman"/>
                <w:color w:val="000000" w:themeColor="text1"/>
                <w:szCs w:val="28"/>
                <w:lang w:val="ru-RU"/>
              </w:rPr>
            </w:pPr>
            <w:r w:rsidRPr="00674963">
              <w:rPr>
                <w:rFonts w:ascii="Times New Roman" w:hAnsi="Times New Roman"/>
                <w:color w:val="000000" w:themeColor="text1"/>
                <w:szCs w:val="28"/>
                <w:lang w:val="ru-RU"/>
              </w:rPr>
              <w:t>ДП</w:t>
            </w:r>
          </w:p>
        </w:tc>
        <w:tc>
          <w:tcPr>
            <w:tcW w:w="1335" w:type="dxa"/>
          </w:tcPr>
          <w:p w14:paraId="755FBD9C" w14:textId="77777777" w:rsidR="00F44953" w:rsidRPr="00674963" w:rsidRDefault="00F44953" w:rsidP="008C2EE8">
            <w:pPr>
              <w:spacing w:line="360" w:lineRule="auto"/>
              <w:jc w:val="center"/>
              <w:rPr>
                <w:rFonts w:ascii="Times New Roman" w:hAnsi="Times New Roman"/>
                <w:color w:val="000000" w:themeColor="text1"/>
                <w:szCs w:val="28"/>
                <w:lang w:val="ru-RU"/>
              </w:rPr>
            </w:pPr>
            <w:r w:rsidRPr="00674963">
              <w:rPr>
                <w:rFonts w:ascii="Times New Roman" w:hAnsi="Times New Roman"/>
                <w:color w:val="000000" w:themeColor="text1"/>
                <w:szCs w:val="28"/>
                <w:lang w:val="ru-RU"/>
              </w:rPr>
              <w:t>П</w:t>
            </w:r>
          </w:p>
        </w:tc>
        <w:tc>
          <w:tcPr>
            <w:tcW w:w="1335" w:type="dxa"/>
          </w:tcPr>
          <w:p w14:paraId="74FA0035" w14:textId="77777777" w:rsidR="00F44953" w:rsidRPr="00674963" w:rsidRDefault="00F44953" w:rsidP="008C2EE8">
            <w:pPr>
              <w:spacing w:line="360" w:lineRule="auto"/>
              <w:jc w:val="center"/>
              <w:rPr>
                <w:rFonts w:ascii="Times New Roman" w:hAnsi="Times New Roman"/>
                <w:color w:val="000000" w:themeColor="text1"/>
                <w:szCs w:val="28"/>
                <w:lang w:val="ru-RU"/>
              </w:rPr>
            </w:pPr>
            <w:r w:rsidRPr="00674963">
              <w:rPr>
                <w:rFonts w:ascii="Times New Roman" w:hAnsi="Times New Roman"/>
                <w:color w:val="000000" w:themeColor="text1"/>
                <w:szCs w:val="28"/>
                <w:lang w:val="ru-RU"/>
              </w:rPr>
              <w:t>П</w:t>
            </w:r>
          </w:p>
        </w:tc>
        <w:tc>
          <w:tcPr>
            <w:tcW w:w="1335" w:type="dxa"/>
          </w:tcPr>
          <w:p w14:paraId="35E6D8E1" w14:textId="77777777" w:rsidR="00F44953" w:rsidRPr="00674963" w:rsidRDefault="00F44953" w:rsidP="008C2EE8">
            <w:pPr>
              <w:spacing w:line="360" w:lineRule="auto"/>
              <w:jc w:val="center"/>
              <w:rPr>
                <w:rFonts w:ascii="Times New Roman" w:hAnsi="Times New Roman"/>
                <w:color w:val="000000" w:themeColor="text1"/>
                <w:szCs w:val="28"/>
                <w:lang w:val="ru-RU"/>
              </w:rPr>
            </w:pPr>
            <w:r w:rsidRPr="00674963">
              <w:rPr>
                <w:rFonts w:ascii="Times New Roman" w:hAnsi="Times New Roman"/>
                <w:color w:val="000000" w:themeColor="text1"/>
                <w:szCs w:val="28"/>
                <w:lang w:val="ru-RU"/>
              </w:rPr>
              <w:t>ДП</w:t>
            </w:r>
          </w:p>
        </w:tc>
      </w:tr>
      <w:tr w:rsidR="00F44953" w:rsidRPr="00937EDA" w14:paraId="443B6D2E" w14:textId="77777777" w:rsidTr="008C2EE8">
        <w:trPr>
          <w:jc w:val="center"/>
        </w:trPr>
        <w:tc>
          <w:tcPr>
            <w:tcW w:w="1335" w:type="dxa"/>
          </w:tcPr>
          <w:p w14:paraId="4D81B678" w14:textId="77777777" w:rsidR="00F44953" w:rsidRPr="00674963" w:rsidRDefault="00F44953" w:rsidP="008C2EE8">
            <w:pPr>
              <w:spacing w:line="360" w:lineRule="auto"/>
              <w:jc w:val="center"/>
              <w:rPr>
                <w:rFonts w:ascii="Times New Roman" w:hAnsi="Times New Roman"/>
                <w:color w:val="000000" w:themeColor="text1"/>
                <w:szCs w:val="28"/>
                <w:lang w:val="ru-RU"/>
              </w:rPr>
            </w:pPr>
            <w:r w:rsidRPr="00674963">
              <w:rPr>
                <w:rFonts w:ascii="Times New Roman" w:hAnsi="Times New Roman"/>
                <w:color w:val="000000" w:themeColor="text1"/>
                <w:szCs w:val="28"/>
                <w:lang w:val="ru-RU"/>
              </w:rPr>
              <w:t>2</w:t>
            </w:r>
          </w:p>
        </w:tc>
        <w:tc>
          <w:tcPr>
            <w:tcW w:w="1335" w:type="dxa"/>
          </w:tcPr>
          <w:p w14:paraId="0442026C" w14:textId="77777777" w:rsidR="00F44953" w:rsidRPr="00674963" w:rsidRDefault="00F44953" w:rsidP="008C2EE8">
            <w:pPr>
              <w:spacing w:line="360" w:lineRule="auto"/>
              <w:jc w:val="center"/>
              <w:rPr>
                <w:rFonts w:ascii="Times New Roman" w:hAnsi="Times New Roman"/>
                <w:color w:val="000000" w:themeColor="text1"/>
                <w:szCs w:val="28"/>
                <w:lang w:val="ru-RU"/>
              </w:rPr>
            </w:pPr>
            <w:r w:rsidRPr="00674963">
              <w:rPr>
                <w:rFonts w:ascii="Times New Roman" w:hAnsi="Times New Roman"/>
                <w:color w:val="000000" w:themeColor="text1"/>
                <w:szCs w:val="28"/>
                <w:lang w:val="ru-RU"/>
              </w:rPr>
              <w:t>ДП</w:t>
            </w:r>
          </w:p>
        </w:tc>
        <w:tc>
          <w:tcPr>
            <w:tcW w:w="1335" w:type="dxa"/>
          </w:tcPr>
          <w:p w14:paraId="7363A121" w14:textId="77777777" w:rsidR="00F44953" w:rsidRPr="00674963" w:rsidRDefault="00F44953" w:rsidP="008C2EE8">
            <w:pPr>
              <w:spacing w:line="360" w:lineRule="auto"/>
              <w:jc w:val="center"/>
              <w:rPr>
                <w:rFonts w:ascii="Times New Roman" w:hAnsi="Times New Roman"/>
                <w:color w:val="000000" w:themeColor="text1"/>
                <w:szCs w:val="28"/>
                <w:lang w:val="ru-RU"/>
              </w:rPr>
            </w:pPr>
            <w:r w:rsidRPr="00674963">
              <w:rPr>
                <w:rFonts w:ascii="Times New Roman" w:hAnsi="Times New Roman"/>
                <w:color w:val="000000" w:themeColor="text1"/>
                <w:szCs w:val="28"/>
                <w:lang w:val="ru-RU"/>
              </w:rPr>
              <w:t>П</w:t>
            </w:r>
          </w:p>
        </w:tc>
        <w:tc>
          <w:tcPr>
            <w:tcW w:w="1335" w:type="dxa"/>
          </w:tcPr>
          <w:p w14:paraId="50295C28" w14:textId="77777777" w:rsidR="00F44953" w:rsidRPr="00674963" w:rsidRDefault="00F44953" w:rsidP="008C2EE8">
            <w:pPr>
              <w:spacing w:line="360" w:lineRule="auto"/>
              <w:jc w:val="center"/>
              <w:rPr>
                <w:rFonts w:ascii="Times New Roman" w:hAnsi="Times New Roman"/>
                <w:color w:val="000000" w:themeColor="text1"/>
                <w:szCs w:val="28"/>
                <w:lang w:val="ru-RU"/>
              </w:rPr>
            </w:pPr>
            <w:r w:rsidRPr="00674963">
              <w:rPr>
                <w:rFonts w:ascii="Times New Roman" w:hAnsi="Times New Roman"/>
                <w:color w:val="000000" w:themeColor="text1"/>
                <w:szCs w:val="28"/>
                <w:lang w:val="ru-RU"/>
              </w:rPr>
              <w:t>ДП</w:t>
            </w:r>
          </w:p>
        </w:tc>
        <w:tc>
          <w:tcPr>
            <w:tcW w:w="1335" w:type="dxa"/>
          </w:tcPr>
          <w:p w14:paraId="5DC15D65" w14:textId="77777777" w:rsidR="00F44953" w:rsidRPr="00674963" w:rsidRDefault="00F44953" w:rsidP="008C2EE8">
            <w:pPr>
              <w:spacing w:line="360" w:lineRule="auto"/>
              <w:jc w:val="center"/>
              <w:rPr>
                <w:rFonts w:ascii="Times New Roman" w:hAnsi="Times New Roman"/>
                <w:color w:val="000000" w:themeColor="text1"/>
                <w:szCs w:val="28"/>
                <w:lang w:val="ru-RU"/>
              </w:rPr>
            </w:pPr>
            <w:r w:rsidRPr="00674963">
              <w:rPr>
                <w:rFonts w:ascii="Times New Roman" w:hAnsi="Times New Roman"/>
                <w:color w:val="000000" w:themeColor="text1"/>
                <w:szCs w:val="28"/>
                <w:lang w:val="ru-RU"/>
              </w:rPr>
              <w:t>П</w:t>
            </w:r>
          </w:p>
        </w:tc>
        <w:tc>
          <w:tcPr>
            <w:tcW w:w="1335" w:type="dxa"/>
          </w:tcPr>
          <w:p w14:paraId="5E28D6FD" w14:textId="77777777" w:rsidR="00F44953" w:rsidRPr="00674963" w:rsidRDefault="00F44953" w:rsidP="008C2EE8">
            <w:pPr>
              <w:spacing w:line="360" w:lineRule="auto"/>
              <w:jc w:val="center"/>
              <w:rPr>
                <w:rFonts w:ascii="Times New Roman" w:hAnsi="Times New Roman"/>
                <w:color w:val="000000" w:themeColor="text1"/>
                <w:szCs w:val="28"/>
                <w:lang w:val="ru-RU"/>
              </w:rPr>
            </w:pPr>
            <w:r w:rsidRPr="00674963">
              <w:rPr>
                <w:rFonts w:ascii="Times New Roman" w:hAnsi="Times New Roman"/>
                <w:color w:val="000000" w:themeColor="text1"/>
                <w:szCs w:val="28"/>
                <w:lang w:val="ru-RU"/>
              </w:rPr>
              <w:t>Д</w:t>
            </w:r>
          </w:p>
        </w:tc>
        <w:tc>
          <w:tcPr>
            <w:tcW w:w="1335" w:type="dxa"/>
          </w:tcPr>
          <w:p w14:paraId="5FCC85F2" w14:textId="77777777" w:rsidR="00F44953" w:rsidRPr="00674963" w:rsidRDefault="00F44953" w:rsidP="008C2EE8">
            <w:pPr>
              <w:spacing w:line="360" w:lineRule="auto"/>
              <w:jc w:val="center"/>
              <w:rPr>
                <w:rFonts w:ascii="Times New Roman" w:hAnsi="Times New Roman"/>
                <w:color w:val="000000" w:themeColor="text1"/>
                <w:szCs w:val="28"/>
                <w:lang w:val="ru-RU"/>
              </w:rPr>
            </w:pPr>
            <w:r w:rsidRPr="00674963">
              <w:rPr>
                <w:rFonts w:ascii="Times New Roman" w:hAnsi="Times New Roman"/>
                <w:color w:val="000000" w:themeColor="text1"/>
                <w:szCs w:val="28"/>
                <w:lang w:val="ru-RU"/>
              </w:rPr>
              <w:t>ДП</w:t>
            </w:r>
          </w:p>
        </w:tc>
      </w:tr>
      <w:tr w:rsidR="00F44953" w:rsidRPr="00937EDA" w14:paraId="5D586A0C" w14:textId="77777777" w:rsidTr="008C2EE8">
        <w:trPr>
          <w:jc w:val="center"/>
        </w:trPr>
        <w:tc>
          <w:tcPr>
            <w:tcW w:w="1335" w:type="dxa"/>
          </w:tcPr>
          <w:p w14:paraId="36D85680" w14:textId="77777777" w:rsidR="00F44953" w:rsidRPr="00674963" w:rsidRDefault="00F44953" w:rsidP="008C2EE8">
            <w:pPr>
              <w:spacing w:line="360" w:lineRule="auto"/>
              <w:jc w:val="center"/>
              <w:rPr>
                <w:rFonts w:ascii="Times New Roman" w:hAnsi="Times New Roman"/>
                <w:color w:val="000000" w:themeColor="text1"/>
                <w:szCs w:val="28"/>
                <w:lang w:val="ru-RU"/>
              </w:rPr>
            </w:pPr>
            <w:r w:rsidRPr="00674963">
              <w:rPr>
                <w:rFonts w:ascii="Times New Roman" w:hAnsi="Times New Roman"/>
                <w:color w:val="000000" w:themeColor="text1"/>
                <w:szCs w:val="28"/>
                <w:lang w:val="ru-RU"/>
              </w:rPr>
              <w:t>3</w:t>
            </w:r>
          </w:p>
        </w:tc>
        <w:tc>
          <w:tcPr>
            <w:tcW w:w="1335" w:type="dxa"/>
          </w:tcPr>
          <w:p w14:paraId="247B4FB5" w14:textId="77777777" w:rsidR="00F44953" w:rsidRPr="00674963" w:rsidRDefault="00F44953" w:rsidP="008C2EE8">
            <w:pPr>
              <w:spacing w:line="360" w:lineRule="auto"/>
              <w:jc w:val="center"/>
              <w:rPr>
                <w:rFonts w:ascii="Times New Roman" w:hAnsi="Times New Roman"/>
                <w:color w:val="000000" w:themeColor="text1"/>
                <w:szCs w:val="28"/>
                <w:lang w:val="ru-RU"/>
              </w:rPr>
            </w:pPr>
            <w:r w:rsidRPr="00674963">
              <w:rPr>
                <w:rFonts w:ascii="Times New Roman" w:hAnsi="Times New Roman"/>
                <w:color w:val="000000" w:themeColor="text1"/>
                <w:szCs w:val="28"/>
                <w:lang w:val="ru-RU"/>
              </w:rPr>
              <w:t>ДП</w:t>
            </w:r>
          </w:p>
        </w:tc>
        <w:tc>
          <w:tcPr>
            <w:tcW w:w="1335" w:type="dxa"/>
          </w:tcPr>
          <w:p w14:paraId="29AD991D" w14:textId="77777777" w:rsidR="00F44953" w:rsidRPr="00674963" w:rsidRDefault="00F44953" w:rsidP="008C2EE8">
            <w:pPr>
              <w:spacing w:line="360" w:lineRule="auto"/>
              <w:jc w:val="center"/>
              <w:rPr>
                <w:rFonts w:ascii="Times New Roman" w:hAnsi="Times New Roman"/>
                <w:color w:val="000000" w:themeColor="text1"/>
                <w:szCs w:val="28"/>
                <w:lang w:val="ru-RU"/>
              </w:rPr>
            </w:pPr>
            <w:r w:rsidRPr="00674963">
              <w:rPr>
                <w:rFonts w:ascii="Times New Roman" w:hAnsi="Times New Roman"/>
                <w:color w:val="000000" w:themeColor="text1"/>
                <w:szCs w:val="28"/>
                <w:lang w:val="ru-RU"/>
              </w:rPr>
              <w:t>П</w:t>
            </w:r>
          </w:p>
        </w:tc>
        <w:tc>
          <w:tcPr>
            <w:tcW w:w="1335" w:type="dxa"/>
          </w:tcPr>
          <w:p w14:paraId="03D7B685" w14:textId="77777777" w:rsidR="00F44953" w:rsidRPr="00674963" w:rsidRDefault="00F44953" w:rsidP="008C2EE8">
            <w:pPr>
              <w:spacing w:line="360" w:lineRule="auto"/>
              <w:jc w:val="center"/>
              <w:rPr>
                <w:rFonts w:ascii="Times New Roman" w:hAnsi="Times New Roman"/>
                <w:color w:val="000000" w:themeColor="text1"/>
                <w:szCs w:val="28"/>
                <w:lang w:val="ru-RU"/>
              </w:rPr>
            </w:pPr>
            <w:r w:rsidRPr="00674963">
              <w:rPr>
                <w:rFonts w:ascii="Times New Roman" w:hAnsi="Times New Roman"/>
                <w:color w:val="000000" w:themeColor="text1"/>
                <w:szCs w:val="28"/>
                <w:lang w:val="ru-RU"/>
              </w:rPr>
              <w:t>ДП</w:t>
            </w:r>
          </w:p>
        </w:tc>
        <w:tc>
          <w:tcPr>
            <w:tcW w:w="1335" w:type="dxa"/>
          </w:tcPr>
          <w:p w14:paraId="0581BCA6" w14:textId="77777777" w:rsidR="00F44953" w:rsidRPr="00674963" w:rsidRDefault="00F44953" w:rsidP="008C2EE8">
            <w:pPr>
              <w:spacing w:line="360" w:lineRule="auto"/>
              <w:jc w:val="center"/>
              <w:rPr>
                <w:rFonts w:ascii="Times New Roman" w:hAnsi="Times New Roman"/>
                <w:color w:val="000000" w:themeColor="text1"/>
                <w:szCs w:val="28"/>
                <w:lang w:val="ru-RU"/>
              </w:rPr>
            </w:pPr>
            <w:r w:rsidRPr="00674963">
              <w:rPr>
                <w:rFonts w:ascii="Times New Roman" w:hAnsi="Times New Roman"/>
                <w:color w:val="000000" w:themeColor="text1"/>
                <w:szCs w:val="28"/>
                <w:lang w:val="ru-RU"/>
              </w:rPr>
              <w:t>З</w:t>
            </w:r>
          </w:p>
        </w:tc>
        <w:tc>
          <w:tcPr>
            <w:tcW w:w="1335" w:type="dxa"/>
          </w:tcPr>
          <w:p w14:paraId="5D2EE5D9" w14:textId="77777777" w:rsidR="00F44953" w:rsidRPr="00674963" w:rsidRDefault="00F44953" w:rsidP="008C2EE8">
            <w:pPr>
              <w:spacing w:line="360" w:lineRule="auto"/>
              <w:jc w:val="center"/>
              <w:rPr>
                <w:rFonts w:ascii="Times New Roman" w:hAnsi="Times New Roman"/>
                <w:color w:val="000000" w:themeColor="text1"/>
                <w:szCs w:val="28"/>
                <w:lang w:val="ru-RU"/>
              </w:rPr>
            </w:pPr>
            <w:r w:rsidRPr="00674963">
              <w:rPr>
                <w:rFonts w:ascii="Times New Roman" w:hAnsi="Times New Roman"/>
                <w:color w:val="000000" w:themeColor="text1"/>
                <w:szCs w:val="28"/>
                <w:lang w:val="ru-RU"/>
              </w:rPr>
              <w:t>П</w:t>
            </w:r>
          </w:p>
        </w:tc>
        <w:tc>
          <w:tcPr>
            <w:tcW w:w="1335" w:type="dxa"/>
          </w:tcPr>
          <w:p w14:paraId="6B34A2DA" w14:textId="77777777" w:rsidR="00F44953" w:rsidRPr="00674963" w:rsidRDefault="00F44953" w:rsidP="008C2EE8">
            <w:pPr>
              <w:spacing w:line="360" w:lineRule="auto"/>
              <w:jc w:val="center"/>
              <w:rPr>
                <w:rFonts w:ascii="Times New Roman" w:hAnsi="Times New Roman"/>
                <w:color w:val="000000" w:themeColor="text1"/>
                <w:szCs w:val="28"/>
                <w:lang w:val="ru-RU"/>
              </w:rPr>
            </w:pPr>
            <w:r w:rsidRPr="00674963">
              <w:rPr>
                <w:rFonts w:ascii="Times New Roman" w:hAnsi="Times New Roman"/>
                <w:color w:val="000000" w:themeColor="text1"/>
                <w:szCs w:val="28"/>
                <w:lang w:val="ru-RU"/>
              </w:rPr>
              <w:t>ДП</w:t>
            </w:r>
          </w:p>
        </w:tc>
      </w:tr>
      <w:tr w:rsidR="00F44953" w:rsidRPr="00937EDA" w14:paraId="55ACD91A" w14:textId="77777777" w:rsidTr="008C2EE8">
        <w:trPr>
          <w:jc w:val="center"/>
        </w:trPr>
        <w:tc>
          <w:tcPr>
            <w:tcW w:w="1335" w:type="dxa"/>
          </w:tcPr>
          <w:p w14:paraId="23E93B15" w14:textId="77777777" w:rsidR="00F44953" w:rsidRPr="00674963" w:rsidRDefault="00F44953" w:rsidP="008C2EE8">
            <w:pPr>
              <w:spacing w:line="360" w:lineRule="auto"/>
              <w:jc w:val="center"/>
              <w:rPr>
                <w:rFonts w:ascii="Times New Roman" w:hAnsi="Times New Roman"/>
                <w:color w:val="000000" w:themeColor="text1"/>
                <w:szCs w:val="28"/>
                <w:lang w:val="ru-RU"/>
              </w:rPr>
            </w:pPr>
            <w:r w:rsidRPr="00674963">
              <w:rPr>
                <w:rFonts w:ascii="Times New Roman" w:hAnsi="Times New Roman"/>
                <w:color w:val="000000" w:themeColor="text1"/>
                <w:szCs w:val="28"/>
                <w:lang w:val="ru-RU"/>
              </w:rPr>
              <w:t>4</w:t>
            </w:r>
          </w:p>
        </w:tc>
        <w:tc>
          <w:tcPr>
            <w:tcW w:w="1335" w:type="dxa"/>
          </w:tcPr>
          <w:p w14:paraId="458C5D9C" w14:textId="77777777" w:rsidR="00F44953" w:rsidRPr="00674963" w:rsidRDefault="00F44953" w:rsidP="008C2EE8">
            <w:pPr>
              <w:spacing w:line="360" w:lineRule="auto"/>
              <w:jc w:val="center"/>
              <w:rPr>
                <w:rFonts w:ascii="Times New Roman" w:hAnsi="Times New Roman"/>
                <w:color w:val="000000" w:themeColor="text1"/>
                <w:szCs w:val="28"/>
                <w:lang w:val="ru-RU"/>
              </w:rPr>
            </w:pPr>
            <w:r w:rsidRPr="00674963">
              <w:rPr>
                <w:rFonts w:ascii="Times New Roman" w:hAnsi="Times New Roman"/>
                <w:color w:val="000000" w:themeColor="text1"/>
                <w:szCs w:val="28"/>
                <w:lang w:val="ru-RU"/>
              </w:rPr>
              <w:t>ДП</w:t>
            </w:r>
          </w:p>
        </w:tc>
        <w:tc>
          <w:tcPr>
            <w:tcW w:w="1335" w:type="dxa"/>
          </w:tcPr>
          <w:p w14:paraId="34F0005D" w14:textId="77777777" w:rsidR="00F44953" w:rsidRPr="00674963" w:rsidRDefault="00F44953" w:rsidP="008C2EE8">
            <w:pPr>
              <w:spacing w:line="360" w:lineRule="auto"/>
              <w:jc w:val="center"/>
              <w:rPr>
                <w:rFonts w:ascii="Times New Roman" w:hAnsi="Times New Roman"/>
                <w:color w:val="000000" w:themeColor="text1"/>
                <w:szCs w:val="28"/>
                <w:lang w:val="ru-RU"/>
              </w:rPr>
            </w:pPr>
            <w:r w:rsidRPr="00674963">
              <w:rPr>
                <w:rFonts w:ascii="Times New Roman" w:hAnsi="Times New Roman"/>
                <w:color w:val="000000" w:themeColor="text1"/>
                <w:szCs w:val="28"/>
                <w:lang w:val="ru-RU"/>
              </w:rPr>
              <w:t>П</w:t>
            </w:r>
          </w:p>
        </w:tc>
        <w:tc>
          <w:tcPr>
            <w:tcW w:w="1335" w:type="dxa"/>
          </w:tcPr>
          <w:p w14:paraId="764ACFB1" w14:textId="77777777" w:rsidR="00F44953" w:rsidRPr="00674963" w:rsidRDefault="00F44953" w:rsidP="008C2EE8">
            <w:pPr>
              <w:spacing w:line="360" w:lineRule="auto"/>
              <w:jc w:val="center"/>
              <w:rPr>
                <w:rFonts w:ascii="Times New Roman" w:hAnsi="Times New Roman"/>
                <w:color w:val="000000" w:themeColor="text1"/>
                <w:szCs w:val="28"/>
                <w:lang w:val="ru-RU"/>
              </w:rPr>
            </w:pPr>
            <w:r w:rsidRPr="00674963">
              <w:rPr>
                <w:rFonts w:ascii="Times New Roman" w:hAnsi="Times New Roman"/>
                <w:color w:val="000000" w:themeColor="text1"/>
                <w:szCs w:val="28"/>
                <w:lang w:val="ru-RU"/>
              </w:rPr>
              <w:t>ДП</w:t>
            </w:r>
          </w:p>
        </w:tc>
        <w:tc>
          <w:tcPr>
            <w:tcW w:w="1335" w:type="dxa"/>
          </w:tcPr>
          <w:p w14:paraId="2F0EA653" w14:textId="77777777" w:rsidR="00F44953" w:rsidRPr="00674963" w:rsidRDefault="00F44953" w:rsidP="008C2EE8">
            <w:pPr>
              <w:spacing w:line="360" w:lineRule="auto"/>
              <w:jc w:val="center"/>
              <w:rPr>
                <w:rFonts w:ascii="Times New Roman" w:hAnsi="Times New Roman"/>
                <w:color w:val="000000" w:themeColor="text1"/>
                <w:szCs w:val="28"/>
                <w:lang w:val="ru-RU"/>
              </w:rPr>
            </w:pPr>
            <w:r w:rsidRPr="00674963">
              <w:rPr>
                <w:rFonts w:ascii="Times New Roman" w:hAnsi="Times New Roman"/>
                <w:color w:val="000000" w:themeColor="text1"/>
                <w:szCs w:val="28"/>
                <w:lang w:val="ru-RU"/>
              </w:rPr>
              <w:t>З</w:t>
            </w:r>
          </w:p>
        </w:tc>
        <w:tc>
          <w:tcPr>
            <w:tcW w:w="1335" w:type="dxa"/>
          </w:tcPr>
          <w:p w14:paraId="600F7CB7" w14:textId="77777777" w:rsidR="00F44953" w:rsidRPr="00674963" w:rsidRDefault="00F44953" w:rsidP="008C2EE8">
            <w:pPr>
              <w:spacing w:line="360" w:lineRule="auto"/>
              <w:jc w:val="center"/>
              <w:rPr>
                <w:rFonts w:ascii="Times New Roman" w:hAnsi="Times New Roman"/>
                <w:color w:val="000000" w:themeColor="text1"/>
                <w:szCs w:val="28"/>
                <w:lang w:val="ru-RU"/>
              </w:rPr>
            </w:pPr>
            <w:r w:rsidRPr="00674963">
              <w:rPr>
                <w:rFonts w:ascii="Times New Roman" w:hAnsi="Times New Roman"/>
                <w:color w:val="000000" w:themeColor="text1"/>
                <w:szCs w:val="28"/>
                <w:lang w:val="ru-RU"/>
              </w:rPr>
              <w:t>Д</w:t>
            </w:r>
          </w:p>
        </w:tc>
        <w:tc>
          <w:tcPr>
            <w:tcW w:w="1335" w:type="dxa"/>
          </w:tcPr>
          <w:p w14:paraId="4D306C05" w14:textId="77777777" w:rsidR="00F44953" w:rsidRPr="00674963" w:rsidRDefault="00F44953" w:rsidP="008C2EE8">
            <w:pPr>
              <w:spacing w:line="360" w:lineRule="auto"/>
              <w:jc w:val="center"/>
              <w:rPr>
                <w:rFonts w:ascii="Times New Roman" w:hAnsi="Times New Roman"/>
                <w:color w:val="000000" w:themeColor="text1"/>
                <w:szCs w:val="28"/>
                <w:lang w:val="ru-RU"/>
              </w:rPr>
            </w:pPr>
            <w:r w:rsidRPr="00674963">
              <w:rPr>
                <w:rFonts w:ascii="Times New Roman" w:hAnsi="Times New Roman"/>
                <w:color w:val="000000" w:themeColor="text1"/>
                <w:szCs w:val="28"/>
                <w:lang w:val="ru-RU"/>
              </w:rPr>
              <w:t>ДП</w:t>
            </w:r>
          </w:p>
        </w:tc>
      </w:tr>
      <w:tr w:rsidR="00F44953" w:rsidRPr="00937EDA" w14:paraId="241F0DBA" w14:textId="77777777" w:rsidTr="008C2EE8">
        <w:trPr>
          <w:jc w:val="center"/>
        </w:trPr>
        <w:tc>
          <w:tcPr>
            <w:tcW w:w="1335" w:type="dxa"/>
          </w:tcPr>
          <w:p w14:paraId="631199C1" w14:textId="77777777" w:rsidR="00F44953" w:rsidRPr="00674963" w:rsidRDefault="00F44953" w:rsidP="008C2EE8">
            <w:pPr>
              <w:spacing w:line="360" w:lineRule="auto"/>
              <w:jc w:val="center"/>
              <w:rPr>
                <w:rFonts w:ascii="Times New Roman" w:hAnsi="Times New Roman"/>
                <w:color w:val="000000" w:themeColor="text1"/>
                <w:szCs w:val="28"/>
                <w:lang w:val="ru-RU"/>
              </w:rPr>
            </w:pPr>
            <w:r w:rsidRPr="00674963">
              <w:rPr>
                <w:rFonts w:ascii="Times New Roman" w:hAnsi="Times New Roman"/>
                <w:color w:val="000000" w:themeColor="text1"/>
                <w:szCs w:val="28"/>
                <w:lang w:val="ru-RU"/>
              </w:rPr>
              <w:t>5</w:t>
            </w:r>
          </w:p>
        </w:tc>
        <w:tc>
          <w:tcPr>
            <w:tcW w:w="1335" w:type="dxa"/>
          </w:tcPr>
          <w:p w14:paraId="35445CC0" w14:textId="77777777" w:rsidR="00F44953" w:rsidRPr="00674963" w:rsidRDefault="00F44953" w:rsidP="008C2EE8">
            <w:pPr>
              <w:spacing w:line="360" w:lineRule="auto"/>
              <w:jc w:val="center"/>
              <w:rPr>
                <w:rFonts w:ascii="Times New Roman" w:hAnsi="Times New Roman"/>
                <w:color w:val="000000" w:themeColor="text1"/>
                <w:szCs w:val="28"/>
                <w:lang w:val="ru-RU"/>
              </w:rPr>
            </w:pPr>
            <w:r w:rsidRPr="00674963">
              <w:rPr>
                <w:rFonts w:ascii="Times New Roman" w:hAnsi="Times New Roman"/>
                <w:color w:val="000000" w:themeColor="text1"/>
                <w:szCs w:val="28"/>
                <w:lang w:val="ru-RU"/>
              </w:rPr>
              <w:t>ДП</w:t>
            </w:r>
          </w:p>
        </w:tc>
        <w:tc>
          <w:tcPr>
            <w:tcW w:w="1335" w:type="dxa"/>
          </w:tcPr>
          <w:p w14:paraId="1AA71136" w14:textId="77777777" w:rsidR="00F44953" w:rsidRPr="00674963" w:rsidRDefault="00F44953" w:rsidP="008C2EE8">
            <w:pPr>
              <w:spacing w:line="360" w:lineRule="auto"/>
              <w:jc w:val="center"/>
              <w:rPr>
                <w:rFonts w:ascii="Times New Roman" w:hAnsi="Times New Roman"/>
                <w:color w:val="000000" w:themeColor="text1"/>
                <w:szCs w:val="28"/>
                <w:lang w:val="ru-RU"/>
              </w:rPr>
            </w:pPr>
            <w:r w:rsidRPr="00674963">
              <w:rPr>
                <w:rFonts w:ascii="Times New Roman" w:hAnsi="Times New Roman"/>
                <w:color w:val="000000" w:themeColor="text1"/>
                <w:szCs w:val="28"/>
                <w:lang w:val="ru-RU"/>
              </w:rPr>
              <w:t>П</w:t>
            </w:r>
          </w:p>
        </w:tc>
        <w:tc>
          <w:tcPr>
            <w:tcW w:w="1335" w:type="dxa"/>
          </w:tcPr>
          <w:p w14:paraId="164C07D5" w14:textId="77777777" w:rsidR="00F44953" w:rsidRPr="00674963" w:rsidRDefault="00F44953" w:rsidP="008C2EE8">
            <w:pPr>
              <w:spacing w:line="360" w:lineRule="auto"/>
              <w:jc w:val="center"/>
              <w:rPr>
                <w:rFonts w:ascii="Times New Roman" w:hAnsi="Times New Roman"/>
                <w:color w:val="000000" w:themeColor="text1"/>
                <w:szCs w:val="28"/>
                <w:lang w:val="ru-RU"/>
              </w:rPr>
            </w:pPr>
            <w:r w:rsidRPr="00674963">
              <w:rPr>
                <w:rFonts w:ascii="Times New Roman" w:hAnsi="Times New Roman"/>
                <w:color w:val="000000" w:themeColor="text1"/>
                <w:szCs w:val="28"/>
                <w:lang w:val="ru-RU"/>
              </w:rPr>
              <w:t>ДП</w:t>
            </w:r>
          </w:p>
        </w:tc>
        <w:tc>
          <w:tcPr>
            <w:tcW w:w="1335" w:type="dxa"/>
          </w:tcPr>
          <w:p w14:paraId="7DD5273B" w14:textId="77777777" w:rsidR="00F44953" w:rsidRPr="00674963" w:rsidRDefault="00F44953" w:rsidP="008C2EE8">
            <w:pPr>
              <w:spacing w:line="360" w:lineRule="auto"/>
              <w:jc w:val="center"/>
              <w:rPr>
                <w:rFonts w:ascii="Times New Roman" w:hAnsi="Times New Roman"/>
                <w:color w:val="000000" w:themeColor="text1"/>
                <w:szCs w:val="28"/>
                <w:lang w:val="ru-RU"/>
              </w:rPr>
            </w:pPr>
            <w:r w:rsidRPr="00674963">
              <w:rPr>
                <w:rFonts w:ascii="Times New Roman" w:hAnsi="Times New Roman"/>
                <w:color w:val="000000" w:themeColor="text1"/>
                <w:szCs w:val="28"/>
                <w:lang w:val="ru-RU"/>
              </w:rPr>
              <w:t>Д</w:t>
            </w:r>
          </w:p>
        </w:tc>
        <w:tc>
          <w:tcPr>
            <w:tcW w:w="1335" w:type="dxa"/>
          </w:tcPr>
          <w:p w14:paraId="754EECC1" w14:textId="77777777" w:rsidR="00F44953" w:rsidRPr="00674963" w:rsidRDefault="00F44953" w:rsidP="008C2EE8">
            <w:pPr>
              <w:spacing w:line="360" w:lineRule="auto"/>
              <w:jc w:val="center"/>
              <w:rPr>
                <w:rFonts w:ascii="Times New Roman" w:hAnsi="Times New Roman"/>
                <w:color w:val="000000" w:themeColor="text1"/>
                <w:szCs w:val="28"/>
                <w:lang w:val="ru-RU"/>
              </w:rPr>
            </w:pPr>
            <w:r w:rsidRPr="00674963">
              <w:rPr>
                <w:rFonts w:ascii="Times New Roman" w:hAnsi="Times New Roman"/>
                <w:color w:val="000000" w:themeColor="text1"/>
                <w:szCs w:val="28"/>
                <w:lang w:val="ru-RU"/>
              </w:rPr>
              <w:t>П</w:t>
            </w:r>
          </w:p>
        </w:tc>
        <w:tc>
          <w:tcPr>
            <w:tcW w:w="1335" w:type="dxa"/>
          </w:tcPr>
          <w:p w14:paraId="6FDD9EB9" w14:textId="77777777" w:rsidR="00F44953" w:rsidRPr="00674963" w:rsidRDefault="00F44953" w:rsidP="008C2EE8">
            <w:pPr>
              <w:spacing w:line="360" w:lineRule="auto"/>
              <w:jc w:val="center"/>
              <w:rPr>
                <w:rFonts w:ascii="Times New Roman" w:hAnsi="Times New Roman"/>
                <w:color w:val="000000" w:themeColor="text1"/>
                <w:szCs w:val="28"/>
                <w:lang w:val="ru-RU"/>
              </w:rPr>
            </w:pPr>
            <w:r w:rsidRPr="00674963">
              <w:rPr>
                <w:rFonts w:ascii="Times New Roman" w:hAnsi="Times New Roman"/>
                <w:color w:val="000000" w:themeColor="text1"/>
                <w:szCs w:val="28"/>
                <w:lang w:val="ru-RU"/>
              </w:rPr>
              <w:t>ДП</w:t>
            </w:r>
          </w:p>
        </w:tc>
      </w:tr>
      <w:tr w:rsidR="00F44953" w:rsidRPr="00937EDA" w14:paraId="66AEA955" w14:textId="77777777" w:rsidTr="008C2EE8">
        <w:trPr>
          <w:jc w:val="center"/>
        </w:trPr>
        <w:tc>
          <w:tcPr>
            <w:tcW w:w="1335" w:type="dxa"/>
          </w:tcPr>
          <w:p w14:paraId="565E6F69" w14:textId="77777777" w:rsidR="00F44953" w:rsidRPr="00674963" w:rsidRDefault="00F44953" w:rsidP="008C2EE8">
            <w:pPr>
              <w:spacing w:line="360" w:lineRule="auto"/>
              <w:jc w:val="center"/>
              <w:rPr>
                <w:rFonts w:ascii="Times New Roman" w:hAnsi="Times New Roman"/>
                <w:color w:val="000000" w:themeColor="text1"/>
                <w:szCs w:val="28"/>
                <w:lang w:val="ru-RU"/>
              </w:rPr>
            </w:pPr>
            <w:r w:rsidRPr="00674963">
              <w:rPr>
                <w:rFonts w:ascii="Times New Roman" w:hAnsi="Times New Roman"/>
                <w:color w:val="000000" w:themeColor="text1"/>
                <w:szCs w:val="28"/>
                <w:lang w:val="ru-RU"/>
              </w:rPr>
              <w:t>6</w:t>
            </w:r>
          </w:p>
        </w:tc>
        <w:tc>
          <w:tcPr>
            <w:tcW w:w="1335" w:type="dxa"/>
          </w:tcPr>
          <w:p w14:paraId="7FE4FCFC" w14:textId="77777777" w:rsidR="00F44953" w:rsidRPr="00674963" w:rsidRDefault="00F44953" w:rsidP="008C2EE8">
            <w:pPr>
              <w:spacing w:line="360" w:lineRule="auto"/>
              <w:jc w:val="center"/>
              <w:rPr>
                <w:rFonts w:ascii="Times New Roman" w:hAnsi="Times New Roman"/>
                <w:color w:val="000000" w:themeColor="text1"/>
                <w:szCs w:val="28"/>
                <w:lang w:val="ru-RU"/>
              </w:rPr>
            </w:pPr>
            <w:r w:rsidRPr="00674963">
              <w:rPr>
                <w:rFonts w:ascii="Times New Roman" w:hAnsi="Times New Roman"/>
                <w:color w:val="000000" w:themeColor="text1"/>
                <w:szCs w:val="28"/>
                <w:lang w:val="ru-RU"/>
              </w:rPr>
              <w:t>ДП</w:t>
            </w:r>
          </w:p>
        </w:tc>
        <w:tc>
          <w:tcPr>
            <w:tcW w:w="1335" w:type="dxa"/>
          </w:tcPr>
          <w:p w14:paraId="0ECA5AB1" w14:textId="77777777" w:rsidR="00F44953" w:rsidRPr="00674963" w:rsidRDefault="00F44953" w:rsidP="008C2EE8">
            <w:pPr>
              <w:spacing w:line="360" w:lineRule="auto"/>
              <w:jc w:val="center"/>
              <w:rPr>
                <w:rFonts w:ascii="Times New Roman" w:hAnsi="Times New Roman"/>
                <w:color w:val="000000" w:themeColor="text1"/>
                <w:szCs w:val="28"/>
                <w:lang w:val="ru-RU"/>
              </w:rPr>
            </w:pPr>
            <w:r w:rsidRPr="00674963">
              <w:rPr>
                <w:rFonts w:ascii="Times New Roman" w:hAnsi="Times New Roman"/>
                <w:color w:val="000000" w:themeColor="text1"/>
                <w:szCs w:val="28"/>
                <w:lang w:val="ru-RU"/>
              </w:rPr>
              <w:t>П</w:t>
            </w:r>
          </w:p>
        </w:tc>
        <w:tc>
          <w:tcPr>
            <w:tcW w:w="1335" w:type="dxa"/>
          </w:tcPr>
          <w:p w14:paraId="0405F79F" w14:textId="77777777" w:rsidR="00F44953" w:rsidRPr="00674963" w:rsidRDefault="00F44953" w:rsidP="008C2EE8">
            <w:pPr>
              <w:spacing w:line="360" w:lineRule="auto"/>
              <w:jc w:val="center"/>
              <w:rPr>
                <w:rFonts w:ascii="Times New Roman" w:hAnsi="Times New Roman"/>
                <w:color w:val="000000" w:themeColor="text1"/>
                <w:szCs w:val="28"/>
                <w:lang w:val="ru-RU"/>
              </w:rPr>
            </w:pPr>
            <w:r w:rsidRPr="00674963">
              <w:rPr>
                <w:rFonts w:ascii="Times New Roman" w:hAnsi="Times New Roman"/>
                <w:color w:val="000000" w:themeColor="text1"/>
                <w:szCs w:val="28"/>
                <w:lang w:val="ru-RU"/>
              </w:rPr>
              <w:t>ДП</w:t>
            </w:r>
          </w:p>
        </w:tc>
        <w:tc>
          <w:tcPr>
            <w:tcW w:w="1335" w:type="dxa"/>
          </w:tcPr>
          <w:p w14:paraId="73F92E87" w14:textId="77777777" w:rsidR="00F44953" w:rsidRPr="00674963" w:rsidRDefault="00F44953" w:rsidP="008C2EE8">
            <w:pPr>
              <w:spacing w:line="360" w:lineRule="auto"/>
              <w:jc w:val="center"/>
              <w:rPr>
                <w:rFonts w:ascii="Times New Roman" w:hAnsi="Times New Roman"/>
                <w:color w:val="000000" w:themeColor="text1"/>
                <w:szCs w:val="28"/>
                <w:lang w:val="ru-RU"/>
              </w:rPr>
            </w:pPr>
            <w:r w:rsidRPr="00674963">
              <w:rPr>
                <w:rFonts w:ascii="Times New Roman" w:hAnsi="Times New Roman"/>
                <w:color w:val="000000" w:themeColor="text1"/>
                <w:szCs w:val="28"/>
                <w:lang w:val="ru-RU"/>
              </w:rPr>
              <w:t>Д</w:t>
            </w:r>
          </w:p>
        </w:tc>
        <w:tc>
          <w:tcPr>
            <w:tcW w:w="1335" w:type="dxa"/>
          </w:tcPr>
          <w:p w14:paraId="397AF1D8" w14:textId="77777777" w:rsidR="00F44953" w:rsidRPr="00674963" w:rsidRDefault="00F44953" w:rsidP="008C2EE8">
            <w:pPr>
              <w:spacing w:line="360" w:lineRule="auto"/>
              <w:jc w:val="center"/>
              <w:rPr>
                <w:rFonts w:ascii="Times New Roman" w:hAnsi="Times New Roman"/>
                <w:color w:val="000000" w:themeColor="text1"/>
                <w:szCs w:val="28"/>
                <w:lang w:val="ru-RU"/>
              </w:rPr>
            </w:pPr>
            <w:r w:rsidRPr="00674963">
              <w:rPr>
                <w:rFonts w:ascii="Times New Roman" w:hAnsi="Times New Roman"/>
                <w:color w:val="000000" w:themeColor="text1"/>
                <w:szCs w:val="28"/>
                <w:lang w:val="ru-RU"/>
              </w:rPr>
              <w:t>Д</w:t>
            </w:r>
          </w:p>
        </w:tc>
        <w:tc>
          <w:tcPr>
            <w:tcW w:w="1335" w:type="dxa"/>
          </w:tcPr>
          <w:p w14:paraId="3C9CCE99" w14:textId="77777777" w:rsidR="00F44953" w:rsidRPr="00674963" w:rsidRDefault="00F44953" w:rsidP="008C2EE8">
            <w:pPr>
              <w:spacing w:line="360" w:lineRule="auto"/>
              <w:jc w:val="center"/>
              <w:rPr>
                <w:rFonts w:ascii="Times New Roman" w:hAnsi="Times New Roman"/>
                <w:color w:val="000000" w:themeColor="text1"/>
                <w:szCs w:val="28"/>
                <w:lang w:val="ru-RU"/>
              </w:rPr>
            </w:pPr>
            <w:r w:rsidRPr="00674963">
              <w:rPr>
                <w:rFonts w:ascii="Times New Roman" w:hAnsi="Times New Roman"/>
                <w:color w:val="000000" w:themeColor="text1"/>
                <w:szCs w:val="28"/>
                <w:lang w:val="ru-RU"/>
              </w:rPr>
              <w:t>ДП</w:t>
            </w:r>
          </w:p>
        </w:tc>
      </w:tr>
    </w:tbl>
    <w:p w14:paraId="55A31558" w14:textId="77777777" w:rsidR="00F44953" w:rsidRDefault="00F44953" w:rsidP="00F44953">
      <w:pPr>
        <w:spacing w:line="25" w:lineRule="atLeast"/>
        <w:ind w:firstLine="709"/>
        <w:jc w:val="both"/>
        <w:rPr>
          <w:rFonts w:ascii="Times New Roman" w:hAnsi="Times New Roman"/>
          <w:sz w:val="28"/>
          <w:lang w:val="uk-UA"/>
        </w:rPr>
      </w:pPr>
      <w:r>
        <w:rPr>
          <w:rFonts w:ascii="Times New Roman" w:hAnsi="Times New Roman"/>
          <w:sz w:val="28"/>
          <w:lang w:val="uk-UA"/>
        </w:rPr>
        <w:t xml:space="preserve">  </w:t>
      </w:r>
    </w:p>
    <w:p w14:paraId="6C76A749" w14:textId="77777777" w:rsidR="00F44953" w:rsidRDefault="00F44953" w:rsidP="00F44953">
      <w:pPr>
        <w:spacing w:line="25" w:lineRule="atLeast"/>
        <w:ind w:firstLine="709"/>
        <w:jc w:val="both"/>
        <w:rPr>
          <w:rFonts w:ascii="Times New Roman" w:hAnsi="Times New Roman"/>
          <w:sz w:val="28"/>
          <w:lang w:val="uk-UA"/>
        </w:rPr>
      </w:pPr>
      <w:r>
        <w:rPr>
          <w:rFonts w:ascii="Times New Roman" w:hAnsi="Times New Roman"/>
          <w:sz w:val="28"/>
          <w:lang w:val="uk-UA"/>
        </w:rPr>
        <w:t xml:space="preserve">Алгоритм </w:t>
      </w:r>
      <w:proofErr w:type="spellStart"/>
      <w:r>
        <w:rPr>
          <w:rFonts w:ascii="Times New Roman" w:hAnsi="Times New Roman"/>
          <w:sz w:val="28"/>
          <w:lang w:val="uk-UA"/>
        </w:rPr>
        <w:t>Цукамото</w:t>
      </w:r>
      <w:proofErr w:type="spellEnd"/>
      <w:r>
        <w:rPr>
          <w:rFonts w:ascii="Times New Roman" w:hAnsi="Times New Roman"/>
          <w:sz w:val="28"/>
          <w:lang w:val="uk-UA"/>
        </w:rPr>
        <w:t xml:space="preserve">, відрізняється від </w:t>
      </w:r>
      <w:proofErr w:type="spellStart"/>
      <w:r>
        <w:rPr>
          <w:rFonts w:ascii="Times New Roman" w:hAnsi="Times New Roman"/>
          <w:sz w:val="28"/>
          <w:lang w:val="uk-UA"/>
        </w:rPr>
        <w:t>алгоритма</w:t>
      </w:r>
      <w:proofErr w:type="spellEnd"/>
      <w:r>
        <w:rPr>
          <w:rFonts w:ascii="Times New Roman" w:hAnsi="Times New Roman"/>
          <w:sz w:val="28"/>
          <w:lang w:val="uk-UA"/>
        </w:rPr>
        <w:t xml:space="preserve"> </w:t>
      </w:r>
      <w:proofErr w:type="spellStart"/>
      <w:r>
        <w:rPr>
          <w:rFonts w:ascii="Times New Roman" w:hAnsi="Times New Roman"/>
          <w:sz w:val="28"/>
          <w:lang w:val="uk-UA"/>
        </w:rPr>
        <w:t>Мамдані</w:t>
      </w:r>
      <w:proofErr w:type="spellEnd"/>
      <w:r>
        <w:rPr>
          <w:rFonts w:ascii="Times New Roman" w:hAnsi="Times New Roman"/>
          <w:sz w:val="28"/>
          <w:lang w:val="uk-UA"/>
        </w:rPr>
        <w:t xml:space="preserve"> тим, що використовує в якості вихідного параметру монотонно спадаючі, або зростаючі функції, котрими являються: експонента, парабола, константа, </w:t>
      </w:r>
      <w:proofErr w:type="spellStart"/>
      <w:r>
        <w:rPr>
          <w:rFonts w:ascii="Times New Roman" w:hAnsi="Times New Roman"/>
          <w:sz w:val="28"/>
          <w:lang w:val="uk-UA"/>
        </w:rPr>
        <w:t>канторова</w:t>
      </w:r>
      <w:proofErr w:type="spellEnd"/>
      <w:r>
        <w:rPr>
          <w:rFonts w:ascii="Times New Roman" w:hAnsi="Times New Roman"/>
          <w:sz w:val="28"/>
          <w:lang w:val="uk-UA"/>
        </w:rPr>
        <w:t xml:space="preserve"> дробина або функція </w:t>
      </w:r>
      <w:proofErr w:type="spellStart"/>
      <w:r>
        <w:rPr>
          <w:rFonts w:ascii="Times New Roman" w:hAnsi="Times New Roman"/>
          <w:sz w:val="28"/>
          <w:lang w:val="uk-UA"/>
        </w:rPr>
        <w:t>Мінковского</w:t>
      </w:r>
      <w:proofErr w:type="spellEnd"/>
      <w:r>
        <w:rPr>
          <w:rFonts w:ascii="Times New Roman" w:hAnsi="Times New Roman"/>
          <w:sz w:val="28"/>
          <w:lang w:val="uk-UA"/>
        </w:rPr>
        <w:t>. Цей алгоритм використовують у випадку, коли вихідна змінна описується монотонною функцією.</w:t>
      </w:r>
    </w:p>
    <w:p w14:paraId="1EFC7EF4" w14:textId="77777777" w:rsidR="00F44953" w:rsidRDefault="00F44953" w:rsidP="00F44953">
      <w:pPr>
        <w:spacing w:line="25" w:lineRule="atLeast"/>
        <w:ind w:firstLine="709"/>
        <w:jc w:val="both"/>
        <w:rPr>
          <w:rFonts w:ascii="Times New Roman" w:hAnsi="Times New Roman"/>
          <w:sz w:val="28"/>
          <w:lang w:val="uk-UA"/>
        </w:rPr>
      </w:pPr>
      <w:r>
        <w:rPr>
          <w:rFonts w:ascii="Times New Roman" w:hAnsi="Times New Roman"/>
          <w:sz w:val="28"/>
          <w:lang w:val="uk-UA"/>
        </w:rPr>
        <w:t xml:space="preserve">Алгоритм </w:t>
      </w:r>
      <w:proofErr w:type="spellStart"/>
      <w:r>
        <w:rPr>
          <w:rFonts w:ascii="Times New Roman" w:hAnsi="Times New Roman"/>
          <w:sz w:val="28"/>
          <w:lang w:val="uk-UA"/>
        </w:rPr>
        <w:t>Сугено</w:t>
      </w:r>
      <w:proofErr w:type="spellEnd"/>
      <w:r>
        <w:rPr>
          <w:rFonts w:ascii="Times New Roman" w:hAnsi="Times New Roman"/>
          <w:sz w:val="28"/>
          <w:lang w:val="uk-UA"/>
        </w:rPr>
        <w:t xml:space="preserve"> відрізняється від </w:t>
      </w:r>
      <w:proofErr w:type="spellStart"/>
      <w:r>
        <w:rPr>
          <w:rFonts w:ascii="Times New Roman" w:hAnsi="Times New Roman"/>
          <w:sz w:val="28"/>
          <w:lang w:val="uk-UA"/>
        </w:rPr>
        <w:t>алгоритма</w:t>
      </w:r>
      <w:proofErr w:type="spellEnd"/>
      <w:r>
        <w:rPr>
          <w:rFonts w:ascii="Times New Roman" w:hAnsi="Times New Roman"/>
          <w:sz w:val="28"/>
          <w:lang w:val="uk-UA"/>
        </w:rPr>
        <w:t xml:space="preserve"> </w:t>
      </w:r>
      <w:proofErr w:type="spellStart"/>
      <w:r>
        <w:rPr>
          <w:rFonts w:ascii="Times New Roman" w:hAnsi="Times New Roman"/>
          <w:sz w:val="28"/>
          <w:lang w:val="uk-UA"/>
        </w:rPr>
        <w:t>Мамдані</w:t>
      </w:r>
      <w:proofErr w:type="spellEnd"/>
      <w:r>
        <w:rPr>
          <w:rFonts w:ascii="Times New Roman" w:hAnsi="Times New Roman"/>
          <w:sz w:val="28"/>
          <w:lang w:val="uk-UA"/>
        </w:rPr>
        <w:t xml:space="preserve"> тим, що використовує у вихідних змінних лінійні функції, котрі являються аргументами від вхідних параметрів.</w:t>
      </w:r>
    </w:p>
    <w:p w14:paraId="579F0B9D" w14:textId="77777777" w:rsidR="00F44953" w:rsidRDefault="00F44953" w:rsidP="00F44953">
      <w:pPr>
        <w:spacing w:line="25" w:lineRule="atLeast"/>
        <w:ind w:firstLine="709"/>
        <w:jc w:val="both"/>
        <w:rPr>
          <w:rFonts w:ascii="Times New Roman" w:hAnsi="Times New Roman"/>
          <w:sz w:val="28"/>
          <w:lang w:val="uk-UA"/>
        </w:rPr>
      </w:pPr>
      <w:r>
        <w:rPr>
          <w:rFonts w:ascii="Times New Roman" w:hAnsi="Times New Roman"/>
          <w:sz w:val="28"/>
          <w:lang w:val="uk-UA"/>
        </w:rPr>
        <w:t xml:space="preserve">Алгоритм </w:t>
      </w:r>
      <w:proofErr w:type="spellStart"/>
      <w:r>
        <w:rPr>
          <w:rFonts w:ascii="Times New Roman" w:hAnsi="Times New Roman"/>
          <w:sz w:val="28"/>
          <w:lang w:val="uk-UA"/>
        </w:rPr>
        <w:t>Ларсена</w:t>
      </w:r>
      <w:proofErr w:type="spellEnd"/>
      <w:r>
        <w:rPr>
          <w:rFonts w:ascii="Times New Roman" w:hAnsi="Times New Roman"/>
          <w:sz w:val="28"/>
          <w:lang w:val="uk-UA"/>
        </w:rPr>
        <w:t xml:space="preserve"> відрізняється від </w:t>
      </w:r>
      <w:proofErr w:type="spellStart"/>
      <w:r>
        <w:rPr>
          <w:rFonts w:ascii="Times New Roman" w:hAnsi="Times New Roman"/>
          <w:sz w:val="28"/>
          <w:lang w:val="uk-UA"/>
        </w:rPr>
        <w:t>алгоритма</w:t>
      </w:r>
      <w:proofErr w:type="spellEnd"/>
      <w:r>
        <w:rPr>
          <w:rFonts w:ascii="Times New Roman" w:hAnsi="Times New Roman"/>
          <w:sz w:val="28"/>
          <w:lang w:val="uk-UA"/>
        </w:rPr>
        <w:t xml:space="preserve"> </w:t>
      </w:r>
      <w:proofErr w:type="spellStart"/>
      <w:r>
        <w:rPr>
          <w:rFonts w:ascii="Times New Roman" w:hAnsi="Times New Roman"/>
          <w:sz w:val="28"/>
          <w:lang w:val="uk-UA"/>
        </w:rPr>
        <w:t>Мамдані</w:t>
      </w:r>
      <w:proofErr w:type="spellEnd"/>
      <w:r>
        <w:rPr>
          <w:rFonts w:ascii="Times New Roman" w:hAnsi="Times New Roman"/>
          <w:sz w:val="28"/>
          <w:lang w:val="uk-UA"/>
        </w:rPr>
        <w:t xml:space="preserve"> тим, що на етапі композиції використовується, не </w:t>
      </w:r>
      <w:r>
        <w:rPr>
          <w:rFonts w:ascii="Times New Roman" w:hAnsi="Times New Roman"/>
          <w:sz w:val="28"/>
        </w:rPr>
        <w:t>max</w:t>
      </w:r>
      <w:r w:rsidRPr="002C6DE1">
        <w:rPr>
          <w:rFonts w:ascii="Times New Roman" w:hAnsi="Times New Roman"/>
          <w:sz w:val="28"/>
          <w:lang w:val="uk-UA"/>
        </w:rPr>
        <w:t>-</w:t>
      </w:r>
      <w:r>
        <w:rPr>
          <w:rFonts w:ascii="Times New Roman" w:hAnsi="Times New Roman"/>
          <w:sz w:val="28"/>
        </w:rPr>
        <w:t>min</w:t>
      </w:r>
      <w:r>
        <w:rPr>
          <w:rFonts w:ascii="Times New Roman" w:hAnsi="Times New Roman"/>
          <w:sz w:val="28"/>
          <w:lang w:val="uk-UA"/>
        </w:rPr>
        <w:t xml:space="preserve">, а </w:t>
      </w:r>
      <w:r>
        <w:rPr>
          <w:rFonts w:ascii="Times New Roman" w:hAnsi="Times New Roman"/>
          <w:sz w:val="28"/>
        </w:rPr>
        <w:t>max</w:t>
      </w:r>
      <w:r w:rsidRPr="002C6DE1">
        <w:rPr>
          <w:rFonts w:ascii="Times New Roman" w:hAnsi="Times New Roman"/>
          <w:sz w:val="28"/>
          <w:lang w:val="uk-UA"/>
        </w:rPr>
        <w:t>-</w:t>
      </w:r>
      <w:r>
        <w:rPr>
          <w:rFonts w:ascii="Times New Roman" w:hAnsi="Times New Roman"/>
          <w:sz w:val="28"/>
        </w:rPr>
        <w:t>prod</w:t>
      </w:r>
      <w:r>
        <w:rPr>
          <w:rFonts w:ascii="Times New Roman" w:hAnsi="Times New Roman"/>
          <w:sz w:val="28"/>
          <w:lang w:val="uk-UA"/>
        </w:rPr>
        <w:t>-композиція.</w:t>
      </w:r>
    </w:p>
    <w:p w14:paraId="0B8D6FFD" w14:textId="77777777" w:rsidR="00F44953" w:rsidRDefault="00F44953" w:rsidP="00F44953">
      <w:pPr>
        <w:spacing w:line="25" w:lineRule="atLeast"/>
        <w:ind w:firstLine="709"/>
        <w:jc w:val="both"/>
        <w:rPr>
          <w:rFonts w:ascii="Times New Roman" w:hAnsi="Times New Roman"/>
          <w:sz w:val="28"/>
          <w:lang w:val="uk-UA"/>
        </w:rPr>
      </w:pPr>
      <w:r>
        <w:rPr>
          <w:rFonts w:ascii="Times New Roman" w:hAnsi="Times New Roman"/>
          <w:sz w:val="28"/>
          <w:lang w:val="uk-UA"/>
        </w:rPr>
        <w:t xml:space="preserve">Спрощений алгоритм нечіткого висновку відрізняється від алгоритму </w:t>
      </w:r>
      <w:proofErr w:type="spellStart"/>
      <w:r>
        <w:rPr>
          <w:rFonts w:ascii="Times New Roman" w:hAnsi="Times New Roman"/>
          <w:sz w:val="28"/>
          <w:lang w:val="uk-UA"/>
        </w:rPr>
        <w:t>Мамдані</w:t>
      </w:r>
      <w:proofErr w:type="spellEnd"/>
      <w:r>
        <w:rPr>
          <w:rFonts w:ascii="Times New Roman" w:hAnsi="Times New Roman"/>
          <w:sz w:val="28"/>
          <w:lang w:val="uk-UA"/>
        </w:rPr>
        <w:t xml:space="preserve"> тим, що вихідна змінна описується дискретно у виді чітких числових значень.</w:t>
      </w:r>
    </w:p>
    <w:p w14:paraId="2CB4AD07" w14:textId="32623CAF" w:rsidR="005112DB" w:rsidRDefault="00F44953" w:rsidP="00F44953">
      <w:pPr>
        <w:rPr>
          <w:rFonts w:ascii="Times New Roman" w:hAnsi="Times New Roman"/>
          <w:sz w:val="28"/>
          <w:lang w:val="uk-UA"/>
        </w:rPr>
      </w:pPr>
      <w:r>
        <w:rPr>
          <w:rFonts w:ascii="Times New Roman" w:hAnsi="Times New Roman"/>
          <w:sz w:val="28"/>
          <w:lang w:val="uk-UA"/>
        </w:rPr>
        <w:t xml:space="preserve">Розглянувши всі алгоритми, було обрано два для реалізації простої системи нечіткого висновку. Алгоритм </w:t>
      </w:r>
      <w:proofErr w:type="spellStart"/>
      <w:r>
        <w:rPr>
          <w:rFonts w:ascii="Times New Roman" w:hAnsi="Times New Roman"/>
          <w:sz w:val="28"/>
          <w:lang w:val="uk-UA"/>
        </w:rPr>
        <w:t>Мамдані</w:t>
      </w:r>
      <w:proofErr w:type="spellEnd"/>
      <w:r>
        <w:rPr>
          <w:rFonts w:ascii="Times New Roman" w:hAnsi="Times New Roman"/>
          <w:sz w:val="28"/>
          <w:lang w:val="uk-UA"/>
        </w:rPr>
        <w:t xml:space="preserve"> та алгоритм </w:t>
      </w:r>
      <w:proofErr w:type="spellStart"/>
      <w:r>
        <w:rPr>
          <w:rFonts w:ascii="Times New Roman" w:hAnsi="Times New Roman"/>
          <w:sz w:val="28"/>
          <w:lang w:val="uk-UA"/>
        </w:rPr>
        <w:t>Сугено</w:t>
      </w:r>
      <w:proofErr w:type="spellEnd"/>
      <w:r>
        <w:rPr>
          <w:rFonts w:ascii="Times New Roman" w:hAnsi="Times New Roman"/>
          <w:sz w:val="28"/>
          <w:lang w:val="uk-UA"/>
        </w:rPr>
        <w:t xml:space="preserve">. Алгоритм </w:t>
      </w:r>
      <w:proofErr w:type="spellStart"/>
      <w:r>
        <w:rPr>
          <w:rFonts w:ascii="Times New Roman" w:hAnsi="Times New Roman"/>
          <w:sz w:val="28"/>
          <w:lang w:val="uk-UA"/>
        </w:rPr>
        <w:t>Мамдані</w:t>
      </w:r>
      <w:proofErr w:type="spellEnd"/>
      <w:r>
        <w:rPr>
          <w:rFonts w:ascii="Times New Roman" w:hAnsi="Times New Roman"/>
          <w:sz w:val="28"/>
          <w:lang w:val="uk-UA"/>
        </w:rPr>
        <w:t xml:space="preserve"> за свої переваги, описані вище. Алгоритм </w:t>
      </w:r>
      <w:proofErr w:type="spellStart"/>
      <w:r>
        <w:rPr>
          <w:rFonts w:ascii="Times New Roman" w:hAnsi="Times New Roman"/>
          <w:sz w:val="28"/>
          <w:lang w:val="uk-UA"/>
        </w:rPr>
        <w:t>Сугено</w:t>
      </w:r>
      <w:proofErr w:type="spellEnd"/>
      <w:r>
        <w:rPr>
          <w:rFonts w:ascii="Times New Roman" w:hAnsi="Times New Roman"/>
          <w:sz w:val="28"/>
          <w:lang w:val="uk-UA"/>
        </w:rPr>
        <w:t xml:space="preserve"> за його особливість описання функції вихідної змінної. Такий варіант описання вихідної змінної може дати інші висновки, ніж алгоритм </w:t>
      </w:r>
      <w:proofErr w:type="spellStart"/>
      <w:r>
        <w:rPr>
          <w:rFonts w:ascii="Times New Roman" w:hAnsi="Times New Roman"/>
          <w:sz w:val="28"/>
          <w:lang w:val="uk-UA"/>
        </w:rPr>
        <w:t>Мамдані</w:t>
      </w:r>
      <w:proofErr w:type="spellEnd"/>
      <w:r>
        <w:rPr>
          <w:rFonts w:ascii="Times New Roman" w:hAnsi="Times New Roman"/>
          <w:sz w:val="28"/>
          <w:lang w:val="uk-UA"/>
        </w:rPr>
        <w:t xml:space="preserve"> у нечіткій системі оцінювання наукових робіт студентів.</w:t>
      </w:r>
    </w:p>
    <w:p w14:paraId="7DBEC975" w14:textId="3F7B7D22" w:rsidR="00F44953" w:rsidRDefault="00F44953">
      <w:pPr>
        <w:spacing w:after="160" w:line="259" w:lineRule="auto"/>
        <w:rPr>
          <w:lang w:val="uk-UA"/>
        </w:rPr>
      </w:pPr>
      <w:r>
        <w:rPr>
          <w:lang w:val="uk-UA"/>
        </w:rPr>
        <w:br w:type="page"/>
      </w:r>
    </w:p>
    <w:bookmarkStart w:id="49" w:name="_Toc92917878"/>
    <w:bookmarkStart w:id="50" w:name="_Toc93338109"/>
    <w:p w14:paraId="7836FA28" w14:textId="77777777" w:rsidR="00F44953" w:rsidRPr="008967F4" w:rsidRDefault="00F44953" w:rsidP="00F44953">
      <w:pPr>
        <w:pStyle w:val="1"/>
        <w:spacing w:before="0" w:line="25" w:lineRule="atLeast"/>
        <w:jc w:val="center"/>
        <w:rPr>
          <w:rFonts w:ascii="Times New Roman" w:hAnsi="Times New Roman" w:cs="Times New Roman"/>
          <w:color w:val="auto"/>
          <w:szCs w:val="24"/>
          <w:lang w:val="uk-UA"/>
        </w:rPr>
      </w:pPr>
      <w:r w:rsidRPr="00561FB0">
        <w:rPr>
          <w:rFonts w:ascii="Times New Roman" w:hAnsi="Times New Roman"/>
          <w:b w:val="0"/>
          <w:noProof/>
          <w:color w:val="000000"/>
          <w:lang w:val="uk-UA"/>
        </w:rPr>
        <w:lastRenderedPageBreak/>
        <mc:AlternateContent>
          <mc:Choice Requires="wps">
            <w:drawing>
              <wp:anchor distT="0" distB="0" distL="114300" distR="114300" simplePos="0" relativeHeight="251672576" behindDoc="0" locked="0" layoutInCell="1" allowOverlap="1" wp14:anchorId="142244C6" wp14:editId="01B52026">
                <wp:simplePos x="0" y="0"/>
                <wp:positionH relativeFrom="margin">
                  <wp:posOffset>6088380</wp:posOffset>
                </wp:positionH>
                <wp:positionV relativeFrom="page">
                  <wp:posOffset>373380</wp:posOffset>
                </wp:positionV>
                <wp:extent cx="247650" cy="266700"/>
                <wp:effectExtent l="0" t="0" r="19050" b="19050"/>
                <wp:wrapNone/>
                <wp:docPr id="30" name="Прямоугольник 30"/>
                <wp:cNvGraphicFramePr/>
                <a:graphic xmlns:a="http://schemas.openxmlformats.org/drawingml/2006/main">
                  <a:graphicData uri="http://schemas.microsoft.com/office/word/2010/wordprocessingShape">
                    <wps:wsp>
                      <wps:cNvSpPr/>
                      <wps:spPr>
                        <a:xfrm>
                          <a:off x="0" y="0"/>
                          <a:ext cx="247650" cy="26670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49134E" id="Прямоугольник 30" o:spid="_x0000_s1026" style="position:absolute;margin-left:479.4pt;margin-top:29.4pt;width:19.5pt;height:21pt;z-index:251672576;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" fillcolor="white [3212]" strokecolor="white [3212]" strokeweight=".5pt">
                <w10:wrap anchorx="margin" anchory="page"/>
              </v:rect>
            </w:pict>
          </mc:Fallback>
        </mc:AlternateContent>
      </w:r>
      <w:r>
        <w:rPr>
          <w:rFonts w:ascii="Times New Roman" w:hAnsi="Times New Roman" w:cs="Times New Roman"/>
          <w:color w:val="auto"/>
          <w:szCs w:val="24"/>
          <w:lang w:val="uk-UA"/>
        </w:rPr>
        <w:t>ПЕРЕЛІК ДЖЕРЕЛ ПОСИЛАННЯ</w:t>
      </w:r>
      <w:bookmarkEnd w:id="49"/>
      <w:bookmarkEnd w:id="50"/>
    </w:p>
    <w:p w14:paraId="7027C1AC" w14:textId="77777777" w:rsidR="00F44953" w:rsidRPr="008967F4" w:rsidRDefault="00F44953" w:rsidP="00F44953">
      <w:pPr>
        <w:spacing w:line="25" w:lineRule="atLeast"/>
        <w:rPr>
          <w:lang w:val="uk-UA" w:eastAsia="ru-RU"/>
        </w:rPr>
      </w:pPr>
    </w:p>
    <w:p w14:paraId="403DC81D" w14:textId="77777777" w:rsidR="00F44953" w:rsidRPr="008967F4" w:rsidRDefault="00F44953" w:rsidP="00F44953">
      <w:pPr>
        <w:spacing w:line="25" w:lineRule="atLeast"/>
        <w:rPr>
          <w:lang w:val="uk-UA" w:eastAsia="ru-RU"/>
        </w:rPr>
      </w:pPr>
    </w:p>
    <w:p w14:paraId="1D32D847" w14:textId="77777777" w:rsidR="00F44953" w:rsidRPr="00602D50" w:rsidRDefault="00F44953" w:rsidP="00F44953">
      <w:pPr>
        <w:pStyle w:val="a6"/>
        <w:numPr>
          <w:ilvl w:val="0"/>
          <w:numId w:val="43"/>
        </w:numPr>
        <w:spacing w:line="25" w:lineRule="atLeast"/>
        <w:jc w:val="both"/>
        <w:rPr>
          <w:szCs w:val="28"/>
          <w:lang w:val="uk-UA"/>
        </w:rPr>
      </w:pPr>
      <w:proofErr w:type="spellStart"/>
      <w:r w:rsidRPr="00602D50">
        <w:rPr>
          <w:szCs w:val="28"/>
          <w:lang w:val="uk-UA"/>
        </w:rPr>
        <w:t>Положение</w:t>
      </w:r>
      <w:proofErr w:type="spellEnd"/>
      <w:r w:rsidRPr="00602D50">
        <w:rPr>
          <w:szCs w:val="28"/>
          <w:lang w:val="uk-UA"/>
        </w:rPr>
        <w:t xml:space="preserve"> о </w:t>
      </w:r>
      <w:proofErr w:type="spellStart"/>
      <w:r w:rsidRPr="00602D50">
        <w:rPr>
          <w:szCs w:val="28"/>
          <w:lang w:val="uk-UA"/>
        </w:rPr>
        <w:t>ежегодной</w:t>
      </w:r>
      <w:proofErr w:type="spellEnd"/>
      <w:r w:rsidRPr="00602D50">
        <w:rPr>
          <w:szCs w:val="28"/>
          <w:lang w:val="uk-UA"/>
        </w:rPr>
        <w:t xml:space="preserve"> </w:t>
      </w:r>
      <w:proofErr w:type="spellStart"/>
      <w:r w:rsidRPr="00602D50">
        <w:rPr>
          <w:szCs w:val="28"/>
          <w:lang w:val="uk-UA"/>
        </w:rPr>
        <w:t>студенческой</w:t>
      </w:r>
      <w:proofErr w:type="spellEnd"/>
      <w:r w:rsidRPr="00602D50">
        <w:rPr>
          <w:szCs w:val="28"/>
          <w:lang w:val="uk-UA"/>
        </w:rPr>
        <w:t xml:space="preserve"> </w:t>
      </w:r>
      <w:proofErr w:type="spellStart"/>
      <w:r w:rsidRPr="00602D50">
        <w:rPr>
          <w:szCs w:val="28"/>
          <w:lang w:val="uk-UA"/>
        </w:rPr>
        <w:t>научно</w:t>
      </w:r>
      <w:proofErr w:type="spellEnd"/>
      <w:r w:rsidRPr="00602D50">
        <w:rPr>
          <w:szCs w:val="28"/>
          <w:lang w:val="uk-UA"/>
        </w:rPr>
        <w:t xml:space="preserve"> – </w:t>
      </w:r>
      <w:proofErr w:type="spellStart"/>
      <w:r w:rsidRPr="00602D50">
        <w:rPr>
          <w:szCs w:val="28"/>
          <w:lang w:val="uk-UA"/>
        </w:rPr>
        <w:t>практической</w:t>
      </w:r>
      <w:proofErr w:type="spellEnd"/>
      <w:r w:rsidRPr="00602D50">
        <w:rPr>
          <w:szCs w:val="28"/>
          <w:lang w:val="uk-UA"/>
        </w:rPr>
        <w:t xml:space="preserve"> </w:t>
      </w:r>
      <w:proofErr w:type="spellStart"/>
      <w:r w:rsidRPr="00602D50">
        <w:rPr>
          <w:szCs w:val="28"/>
          <w:lang w:val="uk-UA"/>
        </w:rPr>
        <w:t>конференции</w:t>
      </w:r>
      <w:proofErr w:type="spellEnd"/>
      <w:r>
        <w:rPr>
          <w:szCs w:val="28"/>
          <w:lang w:val="uk-UA"/>
        </w:rPr>
        <w:t xml:space="preserve">. - </w:t>
      </w:r>
      <w:r w:rsidRPr="00602D50">
        <w:rPr>
          <w:szCs w:val="28"/>
          <w:lang w:val="uk-UA"/>
        </w:rPr>
        <w:t xml:space="preserve">Новосибірськ, 2015. </w:t>
      </w:r>
      <w:r>
        <w:rPr>
          <w:szCs w:val="28"/>
          <w:lang w:val="uk-UA"/>
        </w:rPr>
        <w:t xml:space="preserve">- </w:t>
      </w:r>
      <w:r w:rsidRPr="00602D50">
        <w:rPr>
          <w:szCs w:val="28"/>
          <w:lang w:val="uk-UA"/>
        </w:rPr>
        <w:t>10 с.</w:t>
      </w:r>
    </w:p>
    <w:p w14:paraId="429FEA2B" w14:textId="77777777" w:rsidR="00F44953" w:rsidRPr="00602D50" w:rsidRDefault="00F44953" w:rsidP="00F44953">
      <w:pPr>
        <w:pStyle w:val="a6"/>
        <w:numPr>
          <w:ilvl w:val="0"/>
          <w:numId w:val="43"/>
        </w:numPr>
        <w:spacing w:line="25" w:lineRule="atLeast"/>
        <w:jc w:val="both"/>
        <w:rPr>
          <w:szCs w:val="28"/>
          <w:lang w:val="uk-UA"/>
        </w:rPr>
      </w:pPr>
      <w:r w:rsidRPr="00602D50">
        <w:rPr>
          <w:szCs w:val="28"/>
          <w:lang w:val="uk-UA"/>
        </w:rPr>
        <w:t>Положення до конференції «Крок у науку» [електронний ресурс]. Режим доступу: http://lisichansk.luguniv.edu.ua/03-nauka/03-konferentsii/doc/conf_krok_u_nauku_ rubezhnoe.pdf (дата звернення:  15.11.2021)</w:t>
      </w:r>
    </w:p>
    <w:p w14:paraId="0BE74D50" w14:textId="77777777" w:rsidR="00F44953" w:rsidRPr="00602D50" w:rsidRDefault="00F44953" w:rsidP="00F44953">
      <w:pPr>
        <w:pStyle w:val="a6"/>
        <w:numPr>
          <w:ilvl w:val="0"/>
          <w:numId w:val="43"/>
        </w:numPr>
        <w:spacing w:line="25" w:lineRule="atLeast"/>
        <w:jc w:val="both"/>
        <w:rPr>
          <w:szCs w:val="28"/>
          <w:lang w:val="uk-UA"/>
        </w:rPr>
      </w:pPr>
      <w:r w:rsidRPr="00602D50">
        <w:rPr>
          <w:szCs w:val="28"/>
          <w:lang w:val="uk-UA"/>
        </w:rPr>
        <w:t>Сучасні інформаційні системи і технології  [електронний ресурс]. Режим доступу: http://kntu.net.ua/ukr/content/download/93825/537598/file/CICT2021.pdf</w:t>
      </w:r>
    </w:p>
    <w:p w14:paraId="438DB9CC" w14:textId="77777777" w:rsidR="00F44953" w:rsidRPr="00602D50" w:rsidRDefault="00F44953" w:rsidP="00F44953">
      <w:pPr>
        <w:pStyle w:val="a6"/>
        <w:numPr>
          <w:ilvl w:val="0"/>
          <w:numId w:val="43"/>
        </w:numPr>
        <w:spacing w:line="25" w:lineRule="atLeast"/>
        <w:jc w:val="both"/>
        <w:rPr>
          <w:szCs w:val="28"/>
          <w:lang w:val="uk-UA"/>
        </w:rPr>
      </w:pPr>
      <w:proofErr w:type="spellStart"/>
      <w:r w:rsidRPr="00602D50">
        <w:rPr>
          <w:szCs w:val="28"/>
          <w:lang w:val="uk-UA"/>
        </w:rPr>
        <w:t>Нечеткое</w:t>
      </w:r>
      <w:proofErr w:type="spellEnd"/>
      <w:r w:rsidRPr="00602D50">
        <w:rPr>
          <w:szCs w:val="28"/>
          <w:lang w:val="uk-UA"/>
        </w:rPr>
        <w:t xml:space="preserve"> </w:t>
      </w:r>
      <w:proofErr w:type="spellStart"/>
      <w:r w:rsidRPr="00602D50">
        <w:rPr>
          <w:szCs w:val="28"/>
          <w:lang w:val="uk-UA"/>
        </w:rPr>
        <w:t>моделирование</w:t>
      </w:r>
      <w:proofErr w:type="spellEnd"/>
      <w:r w:rsidRPr="00602D50">
        <w:rPr>
          <w:szCs w:val="28"/>
          <w:lang w:val="uk-UA"/>
        </w:rPr>
        <w:t xml:space="preserve"> в </w:t>
      </w:r>
      <w:proofErr w:type="spellStart"/>
      <w:r w:rsidRPr="00602D50">
        <w:rPr>
          <w:szCs w:val="28"/>
          <w:lang w:val="uk-UA"/>
        </w:rPr>
        <w:t>среде</w:t>
      </w:r>
      <w:proofErr w:type="spellEnd"/>
      <w:r w:rsidRPr="00602D50">
        <w:rPr>
          <w:szCs w:val="28"/>
          <w:lang w:val="uk-UA"/>
        </w:rPr>
        <w:t xml:space="preserve"> MATLAB и </w:t>
      </w:r>
      <w:proofErr w:type="spellStart"/>
      <w:r w:rsidRPr="00602D50">
        <w:rPr>
          <w:szCs w:val="28"/>
          <w:lang w:val="uk-UA"/>
        </w:rPr>
        <w:t>fuzzeTECH</w:t>
      </w:r>
      <w:proofErr w:type="spellEnd"/>
      <w:r w:rsidRPr="00602D50">
        <w:rPr>
          <w:szCs w:val="28"/>
          <w:lang w:val="uk-UA"/>
        </w:rPr>
        <w:t xml:space="preserve">: підручник </w:t>
      </w:r>
      <w:r w:rsidRPr="00602D50">
        <w:rPr>
          <w:szCs w:val="28"/>
          <w:lang w:val="ru-RU"/>
        </w:rPr>
        <w:t>[</w:t>
      </w:r>
      <w:proofErr w:type="spellStart"/>
      <w:r w:rsidRPr="00602D50">
        <w:rPr>
          <w:szCs w:val="28"/>
          <w:lang w:val="uk-UA"/>
        </w:rPr>
        <w:t>Леоненков</w:t>
      </w:r>
      <w:proofErr w:type="spellEnd"/>
      <w:r w:rsidRPr="00602D50">
        <w:rPr>
          <w:szCs w:val="28"/>
          <w:lang w:val="uk-UA"/>
        </w:rPr>
        <w:t xml:space="preserve"> А. В.</w:t>
      </w:r>
      <w:r w:rsidRPr="00602D50">
        <w:rPr>
          <w:szCs w:val="28"/>
          <w:lang w:val="ru-RU"/>
        </w:rPr>
        <w:t xml:space="preserve">] – </w:t>
      </w:r>
      <w:r w:rsidRPr="00602D50">
        <w:rPr>
          <w:szCs w:val="28"/>
          <w:lang w:val="uk-UA"/>
        </w:rPr>
        <w:t>СПБ: 2005. - 736 с.</w:t>
      </w:r>
    </w:p>
    <w:p w14:paraId="2F1DA8BE" w14:textId="77777777" w:rsidR="00F44953" w:rsidRPr="00602D50" w:rsidRDefault="00F44953" w:rsidP="00F44953">
      <w:pPr>
        <w:pStyle w:val="a6"/>
        <w:numPr>
          <w:ilvl w:val="0"/>
          <w:numId w:val="43"/>
        </w:numPr>
        <w:spacing w:line="25" w:lineRule="atLeast"/>
        <w:jc w:val="both"/>
        <w:rPr>
          <w:szCs w:val="28"/>
          <w:lang w:val="uk-UA"/>
        </w:rPr>
      </w:pPr>
      <w:proofErr w:type="spellStart"/>
      <w:r w:rsidRPr="00602D50">
        <w:rPr>
          <w:szCs w:val="28"/>
          <w:lang w:val="uk-UA"/>
        </w:rPr>
        <w:t>Loginom</w:t>
      </w:r>
      <w:proofErr w:type="spellEnd"/>
      <w:r w:rsidRPr="00602D50">
        <w:rPr>
          <w:szCs w:val="28"/>
          <w:lang w:val="uk-UA"/>
        </w:rPr>
        <w:t xml:space="preserve"> [електронний ресурс]. Режим доступу: https://loginom.ru/blog/fuzzy-logic</w:t>
      </w:r>
    </w:p>
    <w:p w14:paraId="1FDF4E80" w14:textId="77777777" w:rsidR="00F44953" w:rsidRPr="00602D50" w:rsidRDefault="00F44953" w:rsidP="00F44953">
      <w:pPr>
        <w:pStyle w:val="a6"/>
        <w:numPr>
          <w:ilvl w:val="0"/>
          <w:numId w:val="43"/>
        </w:numPr>
        <w:spacing w:line="25" w:lineRule="atLeast"/>
        <w:jc w:val="both"/>
        <w:rPr>
          <w:szCs w:val="28"/>
          <w:lang w:val="uk-UA"/>
        </w:rPr>
      </w:pPr>
      <w:proofErr w:type="spellStart"/>
      <w:r w:rsidRPr="00602D50">
        <w:rPr>
          <w:szCs w:val="28"/>
        </w:rPr>
        <w:t>Matica</w:t>
      </w:r>
      <w:proofErr w:type="spellEnd"/>
      <w:r w:rsidRPr="004E7634">
        <w:rPr>
          <w:szCs w:val="28"/>
          <w:lang w:val="ru-RU"/>
        </w:rPr>
        <w:t>.</w:t>
      </w:r>
      <w:proofErr w:type="spellStart"/>
      <w:r w:rsidRPr="00602D50">
        <w:rPr>
          <w:szCs w:val="28"/>
        </w:rPr>
        <w:t>ua</w:t>
      </w:r>
      <w:proofErr w:type="spellEnd"/>
      <w:r w:rsidRPr="004E7634">
        <w:rPr>
          <w:szCs w:val="28"/>
          <w:lang w:val="ru-RU"/>
        </w:rPr>
        <w:t xml:space="preserve"> [</w:t>
      </w:r>
      <w:r w:rsidRPr="00602D50">
        <w:rPr>
          <w:szCs w:val="28"/>
          <w:lang w:val="uk-UA"/>
        </w:rPr>
        <w:t>електронний ресурс</w:t>
      </w:r>
      <w:r w:rsidRPr="004E7634">
        <w:rPr>
          <w:szCs w:val="28"/>
          <w:lang w:val="ru-RU"/>
        </w:rPr>
        <w:t xml:space="preserve">]. </w:t>
      </w:r>
      <w:r w:rsidRPr="00602D50">
        <w:rPr>
          <w:szCs w:val="28"/>
          <w:lang w:val="uk-UA"/>
        </w:rPr>
        <w:t>Режим доступу: https://matica.org.ua/metodichki-i-knigi-po-matematike/uchebnik-po-nechetkoi-matematike-s-primerami/05-metody-postroeniia-funktcii-prinadlezhnosti</w:t>
      </w:r>
    </w:p>
    <w:p w14:paraId="54D3574B" w14:textId="77777777" w:rsidR="00F44953" w:rsidRPr="00602D50" w:rsidRDefault="00F44953" w:rsidP="00F44953">
      <w:pPr>
        <w:pStyle w:val="a6"/>
        <w:numPr>
          <w:ilvl w:val="0"/>
          <w:numId w:val="43"/>
        </w:numPr>
        <w:spacing w:line="25" w:lineRule="atLeast"/>
        <w:jc w:val="both"/>
        <w:rPr>
          <w:szCs w:val="28"/>
          <w:lang w:val="uk-UA"/>
        </w:rPr>
      </w:pPr>
      <w:proofErr w:type="spellStart"/>
      <w:r w:rsidRPr="00602D50">
        <w:rPr>
          <w:szCs w:val="28"/>
          <w:lang w:val="uk-UA"/>
        </w:rPr>
        <w:t>StudFiles</w:t>
      </w:r>
      <w:proofErr w:type="spellEnd"/>
      <w:r w:rsidRPr="00602D50">
        <w:rPr>
          <w:szCs w:val="28"/>
          <w:lang w:val="uk-UA"/>
        </w:rPr>
        <w:t xml:space="preserve"> [електронний ресурс]. Режим доступ: https://studfile.net/preview/1938828/page:15/</w:t>
      </w:r>
    </w:p>
    <w:p w14:paraId="4AC8CD6F" w14:textId="77777777" w:rsidR="00F44953" w:rsidRPr="00602D50" w:rsidRDefault="00F44953" w:rsidP="00F44953">
      <w:pPr>
        <w:pStyle w:val="a6"/>
        <w:numPr>
          <w:ilvl w:val="0"/>
          <w:numId w:val="43"/>
        </w:numPr>
        <w:spacing w:line="25" w:lineRule="atLeast"/>
        <w:jc w:val="both"/>
        <w:rPr>
          <w:szCs w:val="28"/>
          <w:lang w:val="uk-UA"/>
        </w:rPr>
      </w:pPr>
      <w:proofErr w:type="spellStart"/>
      <w:r w:rsidRPr="00602D50">
        <w:rPr>
          <w:szCs w:val="28"/>
          <w:lang w:val="uk-UA"/>
        </w:rPr>
        <w:t>ФЭМСиТ</w:t>
      </w:r>
      <w:proofErr w:type="spellEnd"/>
      <w:r w:rsidRPr="00602D50">
        <w:rPr>
          <w:szCs w:val="28"/>
          <w:lang w:val="uk-UA"/>
        </w:rPr>
        <w:t xml:space="preserve"> [електронний ресурс]. Режим доступу: https://femsit.omgpu.ru/sites/default/files/base_files/polozhenie_o_konferencii%20_studencheskaya_nauka.pdf</w:t>
      </w:r>
    </w:p>
    <w:p w14:paraId="147DF877" w14:textId="77777777" w:rsidR="00F44953" w:rsidRPr="00602D50" w:rsidRDefault="00F44953" w:rsidP="00F44953">
      <w:pPr>
        <w:pStyle w:val="a6"/>
        <w:numPr>
          <w:ilvl w:val="0"/>
          <w:numId w:val="43"/>
        </w:numPr>
        <w:spacing w:line="25" w:lineRule="atLeast"/>
        <w:jc w:val="both"/>
        <w:rPr>
          <w:szCs w:val="28"/>
          <w:lang w:val="uk-UA"/>
        </w:rPr>
      </w:pPr>
      <w:r w:rsidRPr="00602D50">
        <w:rPr>
          <w:szCs w:val="28"/>
          <w:lang w:val="uk-UA"/>
        </w:rPr>
        <w:t>ХНТУ [електронний ресурс]. Режим доступу: http://kntu.net.ua/ukr/content/view/full/74896</w:t>
      </w:r>
    </w:p>
    <w:p w14:paraId="3FB1983D" w14:textId="77777777" w:rsidR="00F44953" w:rsidRPr="00602D50" w:rsidRDefault="00F44953" w:rsidP="00F44953">
      <w:pPr>
        <w:pStyle w:val="a6"/>
        <w:numPr>
          <w:ilvl w:val="0"/>
          <w:numId w:val="43"/>
        </w:numPr>
        <w:spacing w:line="25" w:lineRule="atLeast"/>
        <w:jc w:val="both"/>
        <w:rPr>
          <w:szCs w:val="28"/>
          <w:lang w:val="uk-UA"/>
        </w:rPr>
      </w:pPr>
      <w:proofErr w:type="spellStart"/>
      <w:r w:rsidRPr="00602D50">
        <w:rPr>
          <w:szCs w:val="28"/>
          <w:lang w:val="uk-UA"/>
        </w:rPr>
        <w:t>Технарь</w:t>
      </w:r>
      <w:proofErr w:type="spellEnd"/>
      <w:r w:rsidRPr="00602D50">
        <w:rPr>
          <w:szCs w:val="28"/>
          <w:lang w:val="uk-UA"/>
        </w:rPr>
        <w:t xml:space="preserve"> [електронний ресурс]. Режим доступу: https://tehnar.net.ua/programmnyie-sredstva-dlya-rabotyi-s-nechetkimi-znaniyami/</w:t>
      </w:r>
    </w:p>
    <w:p w14:paraId="1B2A400B" w14:textId="77777777" w:rsidR="00F44953" w:rsidRPr="00602D50" w:rsidRDefault="00F44953" w:rsidP="00F44953">
      <w:pPr>
        <w:pStyle w:val="a6"/>
        <w:numPr>
          <w:ilvl w:val="0"/>
          <w:numId w:val="43"/>
        </w:numPr>
        <w:spacing w:line="25" w:lineRule="atLeast"/>
        <w:jc w:val="both"/>
        <w:rPr>
          <w:szCs w:val="28"/>
          <w:lang w:val="uk-UA"/>
        </w:rPr>
      </w:pPr>
      <w:proofErr w:type="spellStart"/>
      <w:r w:rsidRPr="00602D50">
        <w:rPr>
          <w:szCs w:val="28"/>
          <w:lang w:val="uk-UA"/>
        </w:rPr>
        <w:t>Положение</w:t>
      </w:r>
      <w:proofErr w:type="spellEnd"/>
      <w:r w:rsidRPr="00602D50">
        <w:rPr>
          <w:szCs w:val="28"/>
          <w:lang w:val="uk-UA"/>
        </w:rPr>
        <w:t xml:space="preserve"> о </w:t>
      </w:r>
      <w:proofErr w:type="spellStart"/>
      <w:r w:rsidRPr="00602D50">
        <w:rPr>
          <w:szCs w:val="28"/>
          <w:lang w:val="uk-UA"/>
        </w:rPr>
        <w:t>проведении</w:t>
      </w:r>
      <w:proofErr w:type="spellEnd"/>
      <w:r w:rsidRPr="00602D50">
        <w:rPr>
          <w:szCs w:val="28"/>
          <w:lang w:val="uk-UA"/>
        </w:rPr>
        <w:t xml:space="preserve"> </w:t>
      </w:r>
      <w:proofErr w:type="spellStart"/>
      <w:r w:rsidRPr="00602D50">
        <w:rPr>
          <w:szCs w:val="28"/>
          <w:lang w:val="uk-UA"/>
        </w:rPr>
        <w:t>всероссийской</w:t>
      </w:r>
      <w:proofErr w:type="spellEnd"/>
      <w:r w:rsidRPr="00602D50">
        <w:rPr>
          <w:szCs w:val="28"/>
          <w:lang w:val="uk-UA"/>
        </w:rPr>
        <w:t xml:space="preserve"> </w:t>
      </w:r>
      <w:proofErr w:type="spellStart"/>
      <w:r w:rsidRPr="00602D50">
        <w:rPr>
          <w:szCs w:val="28"/>
          <w:lang w:val="uk-UA"/>
        </w:rPr>
        <w:t>научно-практической</w:t>
      </w:r>
      <w:proofErr w:type="spellEnd"/>
      <w:r w:rsidRPr="00602D50">
        <w:rPr>
          <w:szCs w:val="28"/>
          <w:lang w:val="uk-UA"/>
        </w:rPr>
        <w:t xml:space="preserve"> </w:t>
      </w:r>
      <w:proofErr w:type="spellStart"/>
      <w:r w:rsidRPr="00602D50">
        <w:rPr>
          <w:szCs w:val="28"/>
          <w:lang w:val="uk-UA"/>
        </w:rPr>
        <w:t>конференции</w:t>
      </w:r>
      <w:proofErr w:type="spellEnd"/>
      <w:r w:rsidRPr="00602D50">
        <w:rPr>
          <w:szCs w:val="28"/>
          <w:lang w:val="uk-UA"/>
        </w:rPr>
        <w:t xml:space="preserve"> </w:t>
      </w:r>
      <w:proofErr w:type="spellStart"/>
      <w:r w:rsidRPr="00602D50">
        <w:rPr>
          <w:szCs w:val="28"/>
          <w:lang w:val="uk-UA"/>
        </w:rPr>
        <w:t>исследовательских</w:t>
      </w:r>
      <w:proofErr w:type="spellEnd"/>
      <w:r w:rsidRPr="00602D50">
        <w:rPr>
          <w:szCs w:val="28"/>
          <w:lang w:val="uk-UA"/>
        </w:rPr>
        <w:t xml:space="preserve">, </w:t>
      </w:r>
      <w:proofErr w:type="spellStart"/>
      <w:r w:rsidRPr="00602D50">
        <w:rPr>
          <w:szCs w:val="28"/>
          <w:lang w:val="uk-UA"/>
        </w:rPr>
        <w:t>проектных</w:t>
      </w:r>
      <w:proofErr w:type="spellEnd"/>
      <w:r w:rsidRPr="00602D50">
        <w:rPr>
          <w:szCs w:val="28"/>
          <w:lang w:val="uk-UA"/>
        </w:rPr>
        <w:t xml:space="preserve"> и </w:t>
      </w:r>
      <w:proofErr w:type="spellStart"/>
      <w:r w:rsidRPr="00602D50">
        <w:rPr>
          <w:szCs w:val="28"/>
          <w:lang w:val="uk-UA"/>
        </w:rPr>
        <w:t>творческих</w:t>
      </w:r>
      <w:proofErr w:type="spellEnd"/>
      <w:r w:rsidRPr="00602D50">
        <w:rPr>
          <w:szCs w:val="28"/>
          <w:lang w:val="uk-UA"/>
        </w:rPr>
        <w:t xml:space="preserve"> </w:t>
      </w:r>
      <w:proofErr w:type="spellStart"/>
      <w:r w:rsidRPr="00602D50">
        <w:rPr>
          <w:szCs w:val="28"/>
          <w:lang w:val="uk-UA"/>
        </w:rPr>
        <w:t>работ</w:t>
      </w:r>
      <w:proofErr w:type="spellEnd"/>
      <w:r w:rsidRPr="00602D50">
        <w:rPr>
          <w:szCs w:val="28"/>
          <w:lang w:val="uk-UA"/>
        </w:rPr>
        <w:t xml:space="preserve"> </w:t>
      </w:r>
      <w:proofErr w:type="spellStart"/>
      <w:r w:rsidRPr="00602D50">
        <w:rPr>
          <w:szCs w:val="28"/>
          <w:lang w:val="uk-UA"/>
        </w:rPr>
        <w:t>учащихся</w:t>
      </w:r>
      <w:proofErr w:type="spellEnd"/>
      <w:r w:rsidRPr="00602D50">
        <w:rPr>
          <w:szCs w:val="28"/>
          <w:lang w:val="uk-UA"/>
        </w:rPr>
        <w:t xml:space="preserve"> и </w:t>
      </w:r>
      <w:proofErr w:type="spellStart"/>
      <w:r w:rsidRPr="00602D50">
        <w:rPr>
          <w:szCs w:val="28"/>
          <w:lang w:val="uk-UA"/>
        </w:rPr>
        <w:t>преподавателей</w:t>
      </w:r>
      <w:proofErr w:type="spellEnd"/>
      <w:r w:rsidRPr="00602D50">
        <w:rPr>
          <w:szCs w:val="28"/>
          <w:lang w:val="uk-UA"/>
        </w:rPr>
        <w:t xml:space="preserve"> </w:t>
      </w:r>
      <w:proofErr w:type="spellStart"/>
      <w:r w:rsidRPr="00602D50">
        <w:rPr>
          <w:szCs w:val="28"/>
          <w:lang w:val="uk-UA"/>
        </w:rPr>
        <w:t>имени</w:t>
      </w:r>
      <w:proofErr w:type="spellEnd"/>
      <w:r w:rsidRPr="00602D50">
        <w:rPr>
          <w:szCs w:val="28"/>
          <w:lang w:val="uk-UA"/>
        </w:rPr>
        <w:t xml:space="preserve"> </w:t>
      </w:r>
      <w:proofErr w:type="spellStart"/>
      <w:r w:rsidRPr="00602D50">
        <w:rPr>
          <w:szCs w:val="28"/>
          <w:lang w:val="uk-UA"/>
        </w:rPr>
        <w:t>академика</w:t>
      </w:r>
      <w:proofErr w:type="spellEnd"/>
      <w:r w:rsidRPr="00602D50">
        <w:rPr>
          <w:szCs w:val="28"/>
          <w:lang w:val="uk-UA"/>
        </w:rPr>
        <w:t xml:space="preserve"> </w:t>
      </w:r>
      <w:proofErr w:type="spellStart"/>
      <w:r w:rsidRPr="00602D50">
        <w:rPr>
          <w:szCs w:val="28"/>
          <w:lang w:val="uk-UA"/>
        </w:rPr>
        <w:t>к.а.валиева</w:t>
      </w:r>
      <w:proofErr w:type="spellEnd"/>
      <w:r>
        <w:rPr>
          <w:szCs w:val="28"/>
          <w:lang w:val="uk-UA"/>
        </w:rPr>
        <w:t xml:space="preserve">. – </w:t>
      </w:r>
      <w:r w:rsidRPr="00602D50">
        <w:rPr>
          <w:szCs w:val="28"/>
          <w:lang w:val="uk-UA"/>
        </w:rPr>
        <w:t>Татарстан</w:t>
      </w:r>
      <w:r>
        <w:rPr>
          <w:szCs w:val="28"/>
          <w:lang w:val="uk-UA"/>
        </w:rPr>
        <w:t>,</w:t>
      </w:r>
      <w:r w:rsidRPr="00602D50">
        <w:rPr>
          <w:szCs w:val="28"/>
          <w:lang w:val="uk-UA"/>
        </w:rPr>
        <w:t xml:space="preserve"> 2022.</w:t>
      </w:r>
      <w:r>
        <w:rPr>
          <w:szCs w:val="28"/>
          <w:lang w:val="uk-UA"/>
        </w:rPr>
        <w:t xml:space="preserve"> -</w:t>
      </w:r>
      <w:r w:rsidRPr="00602D50">
        <w:rPr>
          <w:szCs w:val="28"/>
          <w:lang w:val="uk-UA"/>
        </w:rPr>
        <w:t xml:space="preserve"> 11 с.</w:t>
      </w:r>
    </w:p>
    <w:p w14:paraId="3EE79E58" w14:textId="77777777" w:rsidR="00F44953" w:rsidRPr="00602D50" w:rsidRDefault="00F44953" w:rsidP="00F44953">
      <w:pPr>
        <w:pStyle w:val="a6"/>
        <w:numPr>
          <w:ilvl w:val="0"/>
          <w:numId w:val="43"/>
        </w:numPr>
        <w:spacing w:line="25" w:lineRule="atLeast"/>
        <w:jc w:val="both"/>
        <w:rPr>
          <w:szCs w:val="28"/>
          <w:lang w:val="uk-UA"/>
        </w:rPr>
      </w:pPr>
      <w:proofErr w:type="spellStart"/>
      <w:r w:rsidRPr="00602D50">
        <w:rPr>
          <w:szCs w:val="28"/>
          <w:lang w:val="uk-UA"/>
        </w:rPr>
        <w:t>Положение</w:t>
      </w:r>
      <w:proofErr w:type="spellEnd"/>
      <w:r w:rsidRPr="00602D50">
        <w:rPr>
          <w:szCs w:val="28"/>
          <w:lang w:val="uk-UA"/>
        </w:rPr>
        <w:t xml:space="preserve"> о </w:t>
      </w:r>
      <w:proofErr w:type="spellStart"/>
      <w:r w:rsidRPr="00602D50">
        <w:rPr>
          <w:szCs w:val="28"/>
          <w:lang w:val="uk-UA"/>
        </w:rPr>
        <w:t>работе</w:t>
      </w:r>
      <w:proofErr w:type="spellEnd"/>
      <w:r w:rsidRPr="00602D50">
        <w:rPr>
          <w:szCs w:val="28"/>
          <w:lang w:val="uk-UA"/>
        </w:rPr>
        <w:t xml:space="preserve"> ii </w:t>
      </w:r>
      <w:proofErr w:type="spellStart"/>
      <w:r w:rsidRPr="00602D50">
        <w:rPr>
          <w:szCs w:val="28"/>
          <w:lang w:val="uk-UA"/>
        </w:rPr>
        <w:t>региональной</w:t>
      </w:r>
      <w:proofErr w:type="spellEnd"/>
      <w:r w:rsidRPr="00602D50">
        <w:rPr>
          <w:szCs w:val="28"/>
          <w:lang w:val="uk-UA"/>
        </w:rPr>
        <w:t xml:space="preserve"> </w:t>
      </w:r>
      <w:proofErr w:type="spellStart"/>
      <w:r w:rsidRPr="00602D50">
        <w:rPr>
          <w:szCs w:val="28"/>
          <w:lang w:val="uk-UA"/>
        </w:rPr>
        <w:t>научно-практической</w:t>
      </w:r>
      <w:proofErr w:type="spellEnd"/>
      <w:r w:rsidRPr="00602D50">
        <w:rPr>
          <w:szCs w:val="28"/>
          <w:lang w:val="uk-UA"/>
        </w:rPr>
        <w:t xml:space="preserve"> </w:t>
      </w:r>
      <w:proofErr w:type="spellStart"/>
      <w:r w:rsidRPr="00602D50">
        <w:rPr>
          <w:szCs w:val="28"/>
          <w:lang w:val="uk-UA"/>
        </w:rPr>
        <w:t>конференции</w:t>
      </w:r>
      <w:proofErr w:type="spellEnd"/>
      <w:r w:rsidRPr="00602D50">
        <w:rPr>
          <w:szCs w:val="28"/>
          <w:lang w:val="uk-UA"/>
        </w:rPr>
        <w:t xml:space="preserve"> </w:t>
      </w:r>
      <w:proofErr w:type="spellStart"/>
      <w:r w:rsidRPr="00602D50">
        <w:rPr>
          <w:szCs w:val="28"/>
          <w:lang w:val="uk-UA"/>
        </w:rPr>
        <w:t>учащихся</w:t>
      </w:r>
      <w:proofErr w:type="spellEnd"/>
      <w:r w:rsidRPr="00602D50">
        <w:rPr>
          <w:szCs w:val="28"/>
          <w:lang w:val="uk-UA"/>
        </w:rPr>
        <w:t xml:space="preserve"> </w:t>
      </w:r>
      <w:proofErr w:type="spellStart"/>
      <w:r w:rsidRPr="00602D50">
        <w:rPr>
          <w:szCs w:val="28"/>
          <w:lang w:val="uk-UA"/>
        </w:rPr>
        <w:t>средних</w:t>
      </w:r>
      <w:proofErr w:type="spellEnd"/>
      <w:r w:rsidRPr="00602D50">
        <w:rPr>
          <w:szCs w:val="28"/>
          <w:lang w:val="uk-UA"/>
        </w:rPr>
        <w:t xml:space="preserve"> </w:t>
      </w:r>
      <w:proofErr w:type="spellStart"/>
      <w:r w:rsidRPr="00602D50">
        <w:rPr>
          <w:szCs w:val="28"/>
          <w:lang w:val="uk-UA"/>
        </w:rPr>
        <w:t>специальных</w:t>
      </w:r>
      <w:proofErr w:type="spellEnd"/>
      <w:r w:rsidRPr="00602D50">
        <w:rPr>
          <w:szCs w:val="28"/>
          <w:lang w:val="uk-UA"/>
        </w:rPr>
        <w:t xml:space="preserve"> </w:t>
      </w:r>
      <w:proofErr w:type="spellStart"/>
      <w:r w:rsidRPr="00602D50">
        <w:rPr>
          <w:szCs w:val="28"/>
          <w:lang w:val="uk-UA"/>
        </w:rPr>
        <w:t>учебных</w:t>
      </w:r>
      <w:proofErr w:type="spellEnd"/>
      <w:r w:rsidRPr="00602D50">
        <w:rPr>
          <w:szCs w:val="28"/>
          <w:lang w:val="uk-UA"/>
        </w:rPr>
        <w:t xml:space="preserve"> заведений «шаг в науку»</w:t>
      </w:r>
      <w:r>
        <w:rPr>
          <w:szCs w:val="28"/>
          <w:lang w:val="uk-UA"/>
        </w:rPr>
        <w:t>.</w:t>
      </w:r>
      <w:r w:rsidRPr="00602D50">
        <w:rPr>
          <w:szCs w:val="28"/>
          <w:lang w:val="uk-UA"/>
        </w:rPr>
        <w:t xml:space="preserve"> </w:t>
      </w:r>
      <w:r>
        <w:rPr>
          <w:szCs w:val="28"/>
          <w:lang w:val="uk-UA"/>
        </w:rPr>
        <w:t xml:space="preserve">- </w:t>
      </w:r>
      <w:r w:rsidRPr="00602D50">
        <w:rPr>
          <w:szCs w:val="28"/>
          <w:lang w:val="uk-UA"/>
        </w:rPr>
        <w:t>Гомель, 2020</w:t>
      </w:r>
      <w:r>
        <w:rPr>
          <w:szCs w:val="28"/>
          <w:lang w:val="uk-UA"/>
        </w:rPr>
        <w:t>. -</w:t>
      </w:r>
      <w:r w:rsidRPr="00602D50">
        <w:rPr>
          <w:szCs w:val="28"/>
          <w:lang w:val="uk-UA"/>
        </w:rPr>
        <w:t xml:space="preserve"> 9 с.</w:t>
      </w:r>
    </w:p>
    <w:p w14:paraId="56B26039" w14:textId="77777777" w:rsidR="00F44953" w:rsidRPr="00602D50" w:rsidRDefault="00F44953" w:rsidP="00F44953">
      <w:pPr>
        <w:pStyle w:val="a6"/>
        <w:numPr>
          <w:ilvl w:val="0"/>
          <w:numId w:val="43"/>
        </w:numPr>
        <w:spacing w:line="25" w:lineRule="atLeast"/>
        <w:jc w:val="both"/>
        <w:rPr>
          <w:szCs w:val="28"/>
          <w:lang w:val="uk-UA"/>
        </w:rPr>
      </w:pPr>
      <w:bookmarkStart w:id="51" w:name="_Hlk92561387"/>
      <w:proofErr w:type="spellStart"/>
      <w:r w:rsidRPr="00602D50">
        <w:rPr>
          <w:szCs w:val="28"/>
          <w:lang w:val="uk-UA"/>
        </w:rPr>
        <w:t>Положение</w:t>
      </w:r>
      <w:proofErr w:type="spellEnd"/>
      <w:r w:rsidRPr="00602D50">
        <w:rPr>
          <w:szCs w:val="28"/>
          <w:lang w:val="uk-UA"/>
        </w:rPr>
        <w:t xml:space="preserve"> о </w:t>
      </w:r>
      <w:proofErr w:type="spellStart"/>
      <w:r w:rsidRPr="00602D50">
        <w:rPr>
          <w:szCs w:val="28"/>
          <w:lang w:val="uk-UA"/>
        </w:rPr>
        <w:t>порядке</w:t>
      </w:r>
      <w:proofErr w:type="spellEnd"/>
      <w:r w:rsidRPr="00602D50">
        <w:rPr>
          <w:szCs w:val="28"/>
          <w:lang w:val="uk-UA"/>
        </w:rPr>
        <w:t xml:space="preserve"> </w:t>
      </w:r>
      <w:proofErr w:type="spellStart"/>
      <w:r w:rsidRPr="00602D50">
        <w:rPr>
          <w:szCs w:val="28"/>
          <w:lang w:val="uk-UA"/>
        </w:rPr>
        <w:t>проведения</w:t>
      </w:r>
      <w:proofErr w:type="spellEnd"/>
      <w:r w:rsidRPr="00602D50">
        <w:rPr>
          <w:szCs w:val="28"/>
          <w:lang w:val="uk-UA"/>
        </w:rPr>
        <w:t xml:space="preserve"> </w:t>
      </w:r>
      <w:proofErr w:type="spellStart"/>
      <w:r w:rsidRPr="00602D50">
        <w:rPr>
          <w:szCs w:val="28"/>
          <w:lang w:val="uk-UA"/>
        </w:rPr>
        <w:t>всероссийской</w:t>
      </w:r>
      <w:proofErr w:type="spellEnd"/>
      <w:r w:rsidRPr="00602D50">
        <w:rPr>
          <w:szCs w:val="28"/>
          <w:lang w:val="uk-UA"/>
        </w:rPr>
        <w:t xml:space="preserve"> </w:t>
      </w:r>
      <w:proofErr w:type="spellStart"/>
      <w:r w:rsidRPr="00602D50">
        <w:rPr>
          <w:szCs w:val="28"/>
          <w:lang w:val="uk-UA"/>
        </w:rPr>
        <w:t>научно-практической</w:t>
      </w:r>
      <w:proofErr w:type="spellEnd"/>
      <w:r w:rsidRPr="00602D50">
        <w:rPr>
          <w:szCs w:val="28"/>
          <w:lang w:val="uk-UA"/>
        </w:rPr>
        <w:t xml:space="preserve"> </w:t>
      </w:r>
      <w:proofErr w:type="spellStart"/>
      <w:r w:rsidRPr="00602D50">
        <w:rPr>
          <w:szCs w:val="28"/>
          <w:lang w:val="uk-UA"/>
        </w:rPr>
        <w:t>конференции</w:t>
      </w:r>
      <w:proofErr w:type="spellEnd"/>
      <w:r w:rsidRPr="00602D50">
        <w:rPr>
          <w:szCs w:val="28"/>
          <w:lang w:val="uk-UA"/>
        </w:rPr>
        <w:t xml:space="preserve"> </w:t>
      </w:r>
      <w:proofErr w:type="spellStart"/>
      <w:r w:rsidRPr="00602D50">
        <w:rPr>
          <w:szCs w:val="28"/>
          <w:lang w:val="uk-UA"/>
        </w:rPr>
        <w:t>школьников</w:t>
      </w:r>
      <w:proofErr w:type="spellEnd"/>
      <w:r w:rsidRPr="00602D50">
        <w:rPr>
          <w:szCs w:val="28"/>
          <w:lang w:val="uk-UA"/>
        </w:rPr>
        <w:t xml:space="preserve"> и </w:t>
      </w:r>
      <w:proofErr w:type="spellStart"/>
      <w:r w:rsidRPr="00602D50">
        <w:rPr>
          <w:szCs w:val="28"/>
          <w:lang w:val="uk-UA"/>
        </w:rPr>
        <w:t>студентов</w:t>
      </w:r>
      <w:proofErr w:type="spellEnd"/>
      <w:r w:rsidRPr="00602D50">
        <w:rPr>
          <w:szCs w:val="28"/>
          <w:lang w:val="uk-UA"/>
        </w:rPr>
        <w:t xml:space="preserve"> </w:t>
      </w:r>
      <w:proofErr w:type="spellStart"/>
      <w:r w:rsidRPr="00602D50">
        <w:rPr>
          <w:szCs w:val="28"/>
          <w:lang w:val="uk-UA"/>
        </w:rPr>
        <w:t>имени</w:t>
      </w:r>
      <w:proofErr w:type="spellEnd"/>
      <w:r w:rsidRPr="00602D50">
        <w:rPr>
          <w:szCs w:val="28"/>
          <w:lang w:val="uk-UA"/>
        </w:rPr>
        <w:t xml:space="preserve"> </w:t>
      </w:r>
      <w:proofErr w:type="spellStart"/>
      <w:r w:rsidRPr="00602D50">
        <w:rPr>
          <w:szCs w:val="28"/>
          <w:lang w:val="uk-UA"/>
        </w:rPr>
        <w:t>жореса</w:t>
      </w:r>
      <w:proofErr w:type="spellEnd"/>
      <w:r w:rsidRPr="00602D50">
        <w:rPr>
          <w:szCs w:val="28"/>
          <w:lang w:val="uk-UA"/>
        </w:rPr>
        <w:t xml:space="preserve"> </w:t>
      </w:r>
      <w:proofErr w:type="spellStart"/>
      <w:r w:rsidRPr="00602D50">
        <w:rPr>
          <w:szCs w:val="28"/>
          <w:lang w:val="uk-UA"/>
        </w:rPr>
        <w:t>алфёрова</w:t>
      </w:r>
      <w:bookmarkEnd w:id="51"/>
      <w:proofErr w:type="spellEnd"/>
      <w:r>
        <w:rPr>
          <w:szCs w:val="28"/>
          <w:lang w:val="uk-UA"/>
        </w:rPr>
        <w:t>. -</w:t>
      </w:r>
      <w:r w:rsidRPr="00602D50">
        <w:rPr>
          <w:szCs w:val="28"/>
          <w:lang w:val="uk-UA"/>
        </w:rPr>
        <w:t xml:space="preserve"> Санкт-Петербург, 2020</w:t>
      </w:r>
      <w:r>
        <w:rPr>
          <w:szCs w:val="28"/>
          <w:lang w:val="uk-UA"/>
        </w:rPr>
        <w:t>. -</w:t>
      </w:r>
      <w:r w:rsidRPr="00602D50">
        <w:rPr>
          <w:szCs w:val="28"/>
          <w:lang w:val="uk-UA"/>
        </w:rPr>
        <w:t xml:space="preserve"> 9 с.</w:t>
      </w:r>
    </w:p>
    <w:p w14:paraId="7F7C4502" w14:textId="77777777" w:rsidR="00F44953" w:rsidRPr="00F44953" w:rsidRDefault="00F44953" w:rsidP="00F44953">
      <w:pPr>
        <w:rPr>
          <w:lang w:val="uk-UA"/>
        </w:rPr>
      </w:pPr>
    </w:p>
    <w:sectPr w:rsidR="00F44953" w:rsidRPr="00F44953" w:rsidSect="00F44953">
      <w:pgSz w:w="11906" w:h="16838"/>
      <w:pgMar w:top="1134" w:right="567"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051A4"/>
    <w:multiLevelType w:val="multilevel"/>
    <w:tmpl w:val="43081970"/>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b/>
        <w:color w:val="000000" w:themeColor="text1"/>
        <w:sz w:val="28"/>
      </w:rPr>
    </w:lvl>
    <w:lvl w:ilvl="2">
      <w:start w:val="1"/>
      <w:numFmt w:val="decimal"/>
      <w:lvlText w:val="%1.%2.%3"/>
      <w:lvlJc w:val="left"/>
      <w:pPr>
        <w:ind w:left="2160" w:hanging="720"/>
      </w:pPr>
      <w:rPr>
        <w:rFonts w:hint="default"/>
        <w:b/>
        <w:color w:val="000000" w:themeColor="text1"/>
        <w:sz w:val="28"/>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3254C44"/>
    <w:multiLevelType w:val="hybridMultilevel"/>
    <w:tmpl w:val="1478C0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EA0088"/>
    <w:multiLevelType w:val="hybridMultilevel"/>
    <w:tmpl w:val="0EE0E3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DC45406"/>
    <w:multiLevelType w:val="hybridMultilevel"/>
    <w:tmpl w:val="54C69B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DE12B45"/>
    <w:multiLevelType w:val="hybridMultilevel"/>
    <w:tmpl w:val="6AE8D7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F4925AC"/>
    <w:multiLevelType w:val="hybridMultilevel"/>
    <w:tmpl w:val="CE5C59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797325E"/>
    <w:multiLevelType w:val="hybridMultilevel"/>
    <w:tmpl w:val="1C2080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8F9389C"/>
    <w:multiLevelType w:val="hybridMultilevel"/>
    <w:tmpl w:val="CFAC73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B8451F5"/>
    <w:multiLevelType w:val="multilevel"/>
    <w:tmpl w:val="73D4E61A"/>
    <w:lvl w:ilvl="0">
      <w:start w:val="1"/>
      <w:numFmt w:val="decimal"/>
      <w:lvlText w:val="%1"/>
      <w:lvlJc w:val="left"/>
      <w:pPr>
        <w:ind w:left="480" w:hanging="480"/>
      </w:pPr>
      <w:rPr>
        <w:rFonts w:hint="default"/>
        <w:b w:val="0"/>
        <w:color w:val="000000" w:themeColor="text1"/>
        <w:u w:val="none"/>
      </w:rPr>
    </w:lvl>
    <w:lvl w:ilvl="1">
      <w:start w:val="1"/>
      <w:numFmt w:val="decimal"/>
      <w:lvlText w:val="%1.%2"/>
      <w:lvlJc w:val="left"/>
      <w:pPr>
        <w:ind w:left="1200" w:hanging="480"/>
      </w:pPr>
      <w:rPr>
        <w:rFonts w:hint="default"/>
        <w:b w:val="0"/>
        <w:color w:val="auto"/>
      </w:rPr>
    </w:lvl>
    <w:lvl w:ilvl="2">
      <w:start w:val="1"/>
      <w:numFmt w:val="decimal"/>
      <w:lvlText w:val="%1.%2.%3"/>
      <w:lvlJc w:val="left"/>
      <w:pPr>
        <w:ind w:left="2160" w:hanging="720"/>
      </w:pPr>
      <w:rPr>
        <w:rFonts w:hint="default"/>
        <w:color w:val="000000" w:themeColor="text1"/>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FC45B45"/>
    <w:multiLevelType w:val="hybridMultilevel"/>
    <w:tmpl w:val="EB5CBE3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0A47C2F"/>
    <w:multiLevelType w:val="hybridMultilevel"/>
    <w:tmpl w:val="BA6A26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1CC4D72"/>
    <w:multiLevelType w:val="multilevel"/>
    <w:tmpl w:val="AEC2EF9A"/>
    <w:lvl w:ilvl="0">
      <w:start w:val="2"/>
      <w:numFmt w:val="decimal"/>
      <w:lvlText w:val="%1"/>
      <w:lvlJc w:val="left"/>
      <w:pPr>
        <w:ind w:left="480" w:hanging="480"/>
      </w:pPr>
      <w:rPr>
        <w:rFonts w:hint="default"/>
        <w:b/>
        <w:color w:val="000000" w:themeColor="text1"/>
        <w:u w:val="none"/>
      </w:rPr>
    </w:lvl>
    <w:lvl w:ilvl="1">
      <w:start w:val="4"/>
      <w:numFmt w:val="decimal"/>
      <w:lvlText w:val="%1.%2"/>
      <w:lvlJc w:val="left"/>
      <w:pPr>
        <w:ind w:left="1200" w:hanging="480"/>
      </w:pPr>
      <w:rPr>
        <w:rFonts w:hint="default"/>
        <w:b/>
        <w:color w:val="auto"/>
      </w:rPr>
    </w:lvl>
    <w:lvl w:ilvl="2">
      <w:start w:val="1"/>
      <w:numFmt w:val="decimal"/>
      <w:lvlText w:val="%1.%2.%3"/>
      <w:lvlJc w:val="left"/>
      <w:pPr>
        <w:ind w:left="2160" w:hanging="720"/>
      </w:pPr>
      <w:rPr>
        <w:rFonts w:hint="default"/>
        <w:color w:val="000000" w:themeColor="text1"/>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3470C36"/>
    <w:multiLevelType w:val="hybridMultilevel"/>
    <w:tmpl w:val="6A4A22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65D0A5E"/>
    <w:multiLevelType w:val="hybridMultilevel"/>
    <w:tmpl w:val="D1A07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B3B2BCF"/>
    <w:multiLevelType w:val="multilevel"/>
    <w:tmpl w:val="43081970"/>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2B687361"/>
    <w:multiLevelType w:val="hybridMultilevel"/>
    <w:tmpl w:val="4A424534"/>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15:restartNumberingAfterBreak="0">
    <w:nsid w:val="2EC90462"/>
    <w:multiLevelType w:val="hybridMultilevel"/>
    <w:tmpl w:val="811CA3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44E50D8"/>
    <w:multiLevelType w:val="multilevel"/>
    <w:tmpl w:val="330E2680"/>
    <w:lvl w:ilvl="0">
      <w:start w:val="2"/>
      <w:numFmt w:val="decimal"/>
      <w:lvlText w:val="%1"/>
      <w:lvlJc w:val="left"/>
      <w:pPr>
        <w:ind w:left="480" w:hanging="480"/>
      </w:pPr>
      <w:rPr>
        <w:rFonts w:hint="default"/>
        <w:b/>
        <w:color w:val="000000" w:themeColor="text1"/>
        <w:u w:val="none"/>
      </w:rPr>
    </w:lvl>
    <w:lvl w:ilvl="1">
      <w:start w:val="1"/>
      <w:numFmt w:val="decimal"/>
      <w:lvlText w:val="%1.%2"/>
      <w:lvlJc w:val="left"/>
      <w:pPr>
        <w:ind w:left="1200" w:hanging="480"/>
      </w:pPr>
      <w:rPr>
        <w:rFonts w:hint="default"/>
        <w:b/>
      </w:rPr>
    </w:lvl>
    <w:lvl w:ilvl="2">
      <w:start w:val="1"/>
      <w:numFmt w:val="decimal"/>
      <w:lvlText w:val="%1.%2.%3"/>
      <w:lvlJc w:val="left"/>
      <w:pPr>
        <w:ind w:left="2160" w:hanging="720"/>
      </w:pPr>
      <w:rPr>
        <w:rFonts w:hint="default"/>
        <w:color w:val="000000" w:themeColor="text1"/>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34CE7823"/>
    <w:multiLevelType w:val="hybridMultilevel"/>
    <w:tmpl w:val="5E428F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5B472A7"/>
    <w:multiLevelType w:val="hybridMultilevel"/>
    <w:tmpl w:val="811CA3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7230B78"/>
    <w:multiLevelType w:val="hybridMultilevel"/>
    <w:tmpl w:val="6546B8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76018C0"/>
    <w:multiLevelType w:val="hybridMultilevel"/>
    <w:tmpl w:val="783649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8332946"/>
    <w:multiLevelType w:val="hybridMultilevel"/>
    <w:tmpl w:val="38CE9A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B670FEA"/>
    <w:multiLevelType w:val="multilevel"/>
    <w:tmpl w:val="E1A2C2C2"/>
    <w:lvl w:ilvl="0">
      <w:start w:val="1"/>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2"/>
      <w:numFmt w:val="decimal"/>
      <w:lvlText w:val="%1.%2.%3"/>
      <w:lvlJc w:val="left"/>
      <w:pPr>
        <w:ind w:left="2160" w:hanging="720"/>
      </w:pPr>
      <w:rPr>
        <w:rFonts w:hint="default"/>
        <w:b/>
        <w:color w:val="000000" w:themeColor="text1"/>
        <w:sz w:val="28"/>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3DBE714B"/>
    <w:multiLevelType w:val="multilevel"/>
    <w:tmpl w:val="159C66DC"/>
    <w:lvl w:ilvl="0">
      <w:start w:val="3"/>
      <w:numFmt w:val="decimal"/>
      <w:lvlText w:val="%1"/>
      <w:lvlJc w:val="left"/>
      <w:pPr>
        <w:ind w:left="480" w:hanging="480"/>
      </w:pPr>
      <w:rPr>
        <w:rFonts w:hint="default"/>
        <w:b/>
        <w:color w:val="000000" w:themeColor="text1"/>
        <w:u w:val="none"/>
      </w:rPr>
    </w:lvl>
    <w:lvl w:ilvl="1">
      <w:start w:val="1"/>
      <w:numFmt w:val="decimal"/>
      <w:lvlText w:val="%1.%2"/>
      <w:lvlJc w:val="left"/>
      <w:pPr>
        <w:ind w:left="1200" w:hanging="480"/>
      </w:pPr>
      <w:rPr>
        <w:rFonts w:hint="default"/>
        <w:b/>
        <w:color w:val="auto"/>
      </w:rPr>
    </w:lvl>
    <w:lvl w:ilvl="2">
      <w:start w:val="1"/>
      <w:numFmt w:val="decimal"/>
      <w:lvlText w:val="%1.%2.%3"/>
      <w:lvlJc w:val="left"/>
      <w:pPr>
        <w:ind w:left="2160" w:hanging="720"/>
      </w:pPr>
      <w:rPr>
        <w:rFonts w:hint="default"/>
        <w:color w:val="000000" w:themeColor="text1"/>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3E341654"/>
    <w:multiLevelType w:val="hybridMultilevel"/>
    <w:tmpl w:val="2F400980"/>
    <w:lvl w:ilvl="0" w:tplc="CED6A0DC">
      <w:start w:val="1"/>
      <w:numFmt w:val="bullet"/>
      <w:pStyle w:val="-List"/>
      <w:lvlText w:val=""/>
      <w:lvlJc w:val="left"/>
      <w:pPr>
        <w:ind w:left="928" w:hanging="360"/>
      </w:pPr>
      <w:rPr>
        <w:rFonts w:ascii="Symbol" w:hAnsi="Symbol" w:hint="default"/>
      </w:rPr>
    </w:lvl>
    <w:lvl w:ilvl="1" w:tplc="04090003">
      <w:start w:val="1"/>
      <w:numFmt w:val="bullet"/>
      <w:lvlText w:val="o"/>
      <w:lvlJc w:val="left"/>
      <w:pPr>
        <w:ind w:left="2291" w:hanging="360"/>
      </w:pPr>
      <w:rPr>
        <w:rFonts w:ascii="Courier New" w:hAnsi="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6" w15:restartNumberingAfterBreak="0">
    <w:nsid w:val="4194084D"/>
    <w:multiLevelType w:val="hybridMultilevel"/>
    <w:tmpl w:val="63F08CEC"/>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43211692"/>
    <w:multiLevelType w:val="hybridMultilevel"/>
    <w:tmpl w:val="07B4E6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FBE65AA"/>
    <w:multiLevelType w:val="multilevel"/>
    <w:tmpl w:val="43081970"/>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b/>
        <w:color w:val="000000" w:themeColor="text1"/>
        <w:sz w:val="28"/>
      </w:rPr>
    </w:lvl>
    <w:lvl w:ilvl="2">
      <w:start w:val="1"/>
      <w:numFmt w:val="decimal"/>
      <w:lvlText w:val="%1.%2.%3"/>
      <w:lvlJc w:val="left"/>
      <w:pPr>
        <w:ind w:left="2160" w:hanging="720"/>
      </w:pPr>
      <w:rPr>
        <w:rFonts w:hint="default"/>
        <w:b/>
        <w:color w:val="000000" w:themeColor="text1"/>
        <w:sz w:val="28"/>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526E0802"/>
    <w:multiLevelType w:val="hybridMultilevel"/>
    <w:tmpl w:val="BF10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5C41130"/>
    <w:multiLevelType w:val="hybridMultilevel"/>
    <w:tmpl w:val="18E46A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6107727"/>
    <w:multiLevelType w:val="hybridMultilevel"/>
    <w:tmpl w:val="A04033F2"/>
    <w:lvl w:ilvl="0" w:tplc="7B469FD0">
      <w:start w:val="2"/>
      <w:numFmt w:val="bullet"/>
      <w:lvlText w:val="-"/>
      <w:lvlJc w:val="left"/>
      <w:pPr>
        <w:ind w:left="1636" w:hanging="360"/>
      </w:pPr>
      <w:rPr>
        <w:rFonts w:ascii="Times New Roman" w:eastAsia="Times New Roman" w:hAnsi="Times New Roman" w:cs="Times New Roman"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32" w15:restartNumberingAfterBreak="0">
    <w:nsid w:val="5EB51BD3"/>
    <w:multiLevelType w:val="multilevel"/>
    <w:tmpl w:val="73D4E61A"/>
    <w:lvl w:ilvl="0">
      <w:start w:val="1"/>
      <w:numFmt w:val="decimal"/>
      <w:lvlText w:val="%1"/>
      <w:lvlJc w:val="left"/>
      <w:pPr>
        <w:ind w:left="480" w:hanging="480"/>
      </w:pPr>
      <w:rPr>
        <w:rFonts w:hint="default"/>
        <w:b w:val="0"/>
        <w:color w:val="000000" w:themeColor="text1"/>
        <w:u w:val="none"/>
      </w:rPr>
    </w:lvl>
    <w:lvl w:ilvl="1">
      <w:start w:val="1"/>
      <w:numFmt w:val="decimal"/>
      <w:lvlText w:val="%1.%2"/>
      <w:lvlJc w:val="left"/>
      <w:pPr>
        <w:ind w:left="1200" w:hanging="480"/>
      </w:pPr>
      <w:rPr>
        <w:rFonts w:hint="default"/>
        <w:b w:val="0"/>
        <w:color w:val="auto"/>
      </w:rPr>
    </w:lvl>
    <w:lvl w:ilvl="2">
      <w:start w:val="1"/>
      <w:numFmt w:val="decimal"/>
      <w:lvlText w:val="%1.%2.%3"/>
      <w:lvlJc w:val="left"/>
      <w:pPr>
        <w:ind w:left="2160" w:hanging="720"/>
      </w:pPr>
      <w:rPr>
        <w:rFonts w:hint="default"/>
        <w:color w:val="000000" w:themeColor="text1"/>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60BF4987"/>
    <w:multiLevelType w:val="hybridMultilevel"/>
    <w:tmpl w:val="092089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1431C24"/>
    <w:multiLevelType w:val="multilevel"/>
    <w:tmpl w:val="BE70814C"/>
    <w:lvl w:ilvl="0">
      <w:start w:val="2"/>
      <w:numFmt w:val="decimal"/>
      <w:lvlText w:val="%1"/>
      <w:lvlJc w:val="left"/>
      <w:pPr>
        <w:ind w:left="480" w:hanging="480"/>
      </w:pPr>
      <w:rPr>
        <w:rFonts w:hint="default"/>
        <w:b/>
        <w:color w:val="000000" w:themeColor="text1"/>
        <w:u w:val="none"/>
      </w:rPr>
    </w:lvl>
    <w:lvl w:ilvl="1">
      <w:start w:val="5"/>
      <w:numFmt w:val="decimal"/>
      <w:lvlText w:val="%1.%2"/>
      <w:lvlJc w:val="left"/>
      <w:pPr>
        <w:ind w:left="1200" w:hanging="480"/>
      </w:pPr>
      <w:rPr>
        <w:rFonts w:hint="default"/>
        <w:b/>
        <w:color w:val="auto"/>
      </w:rPr>
    </w:lvl>
    <w:lvl w:ilvl="2">
      <w:start w:val="1"/>
      <w:numFmt w:val="decimal"/>
      <w:lvlText w:val="%1.%2.%3"/>
      <w:lvlJc w:val="left"/>
      <w:pPr>
        <w:ind w:left="2160" w:hanging="720"/>
      </w:pPr>
      <w:rPr>
        <w:rFonts w:hint="default"/>
        <w:color w:val="000000" w:themeColor="text1"/>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618629EA"/>
    <w:multiLevelType w:val="multilevel"/>
    <w:tmpl w:val="414C6EEA"/>
    <w:lvl w:ilvl="0">
      <w:start w:val="2"/>
      <w:numFmt w:val="decimal"/>
      <w:lvlText w:val="%1"/>
      <w:lvlJc w:val="left"/>
      <w:pPr>
        <w:ind w:left="480" w:hanging="480"/>
      </w:pPr>
      <w:rPr>
        <w:rFonts w:hint="default"/>
        <w:b w:val="0"/>
        <w:color w:val="000000" w:themeColor="text1"/>
        <w:u w:val="none"/>
      </w:rPr>
    </w:lvl>
    <w:lvl w:ilvl="1">
      <w:start w:val="2"/>
      <w:numFmt w:val="decimal"/>
      <w:lvlText w:val="%1.%2"/>
      <w:lvlJc w:val="left"/>
      <w:pPr>
        <w:ind w:left="1200" w:hanging="480"/>
      </w:pPr>
      <w:rPr>
        <w:rFonts w:hint="default"/>
        <w:b/>
        <w:color w:val="auto"/>
      </w:rPr>
    </w:lvl>
    <w:lvl w:ilvl="2">
      <w:start w:val="1"/>
      <w:numFmt w:val="decimal"/>
      <w:lvlText w:val="%1.%2.%3"/>
      <w:lvlJc w:val="left"/>
      <w:pPr>
        <w:ind w:left="2160" w:hanging="720"/>
      </w:pPr>
      <w:rPr>
        <w:rFonts w:hint="default"/>
        <w:color w:val="000000" w:themeColor="text1"/>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62616BC4"/>
    <w:multiLevelType w:val="multilevel"/>
    <w:tmpl w:val="43081970"/>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7" w15:restartNumberingAfterBreak="0">
    <w:nsid w:val="6351651E"/>
    <w:multiLevelType w:val="hybridMultilevel"/>
    <w:tmpl w:val="D610E4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A604021"/>
    <w:multiLevelType w:val="multilevel"/>
    <w:tmpl w:val="BCD6D8B0"/>
    <w:lvl w:ilvl="0">
      <w:start w:val="2"/>
      <w:numFmt w:val="decimal"/>
      <w:lvlText w:val="%1"/>
      <w:lvlJc w:val="left"/>
      <w:pPr>
        <w:ind w:left="480" w:hanging="480"/>
      </w:pPr>
      <w:rPr>
        <w:rFonts w:hint="default"/>
        <w:b/>
        <w:color w:val="000000" w:themeColor="text1"/>
        <w:u w:val="none"/>
      </w:rPr>
    </w:lvl>
    <w:lvl w:ilvl="1">
      <w:start w:val="1"/>
      <w:numFmt w:val="decimal"/>
      <w:lvlText w:val="%1.%2"/>
      <w:lvlJc w:val="left"/>
      <w:pPr>
        <w:ind w:left="1200" w:hanging="480"/>
      </w:pPr>
      <w:rPr>
        <w:rFonts w:hint="default"/>
        <w:b/>
        <w:color w:val="auto"/>
      </w:rPr>
    </w:lvl>
    <w:lvl w:ilvl="2">
      <w:start w:val="1"/>
      <w:numFmt w:val="decimal"/>
      <w:lvlText w:val="%1.%2.%3"/>
      <w:lvlJc w:val="left"/>
      <w:pPr>
        <w:ind w:left="2160" w:hanging="720"/>
      </w:pPr>
      <w:rPr>
        <w:rFonts w:hint="default"/>
        <w:color w:val="000000" w:themeColor="text1"/>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9" w15:restartNumberingAfterBreak="0">
    <w:nsid w:val="78411B63"/>
    <w:multiLevelType w:val="multilevel"/>
    <w:tmpl w:val="741E3058"/>
    <w:lvl w:ilvl="0">
      <w:start w:val="1"/>
      <w:numFmt w:val="decimal"/>
      <w:lvlText w:val="%1"/>
      <w:lvlJc w:val="left"/>
      <w:pPr>
        <w:ind w:left="480" w:hanging="480"/>
      </w:pPr>
      <w:rPr>
        <w:rFonts w:hint="default"/>
      </w:rPr>
    </w:lvl>
    <w:lvl w:ilvl="1">
      <w:start w:val="4"/>
      <w:numFmt w:val="decimal"/>
      <w:lvlText w:val="%1.%2"/>
      <w:lvlJc w:val="left"/>
      <w:pPr>
        <w:ind w:left="1200" w:hanging="480"/>
      </w:pPr>
      <w:rPr>
        <w:rFonts w:hint="default"/>
      </w:rPr>
    </w:lvl>
    <w:lvl w:ilvl="2">
      <w:start w:val="1"/>
      <w:numFmt w:val="decimal"/>
      <w:lvlText w:val="%1.%2.%3"/>
      <w:lvlJc w:val="left"/>
      <w:pPr>
        <w:ind w:left="2160" w:hanging="720"/>
      </w:pPr>
      <w:rPr>
        <w:rFonts w:hint="default"/>
        <w:color w:val="000000" w:themeColor="text1"/>
        <w:sz w:val="28"/>
        <w:szCs w:val="28"/>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0" w15:restartNumberingAfterBreak="0">
    <w:nsid w:val="7AA0210C"/>
    <w:multiLevelType w:val="hybridMultilevel"/>
    <w:tmpl w:val="909EA9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E71034F"/>
    <w:multiLevelType w:val="hybridMultilevel"/>
    <w:tmpl w:val="153E31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E8804F6"/>
    <w:multiLevelType w:val="hybridMultilevel"/>
    <w:tmpl w:val="0D4A0EA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8"/>
  </w:num>
  <w:num w:numId="2">
    <w:abstractNumId w:val="25"/>
  </w:num>
  <w:num w:numId="3">
    <w:abstractNumId w:val="16"/>
  </w:num>
  <w:num w:numId="4">
    <w:abstractNumId w:val="29"/>
  </w:num>
  <w:num w:numId="5">
    <w:abstractNumId w:val="7"/>
  </w:num>
  <w:num w:numId="6">
    <w:abstractNumId w:val="3"/>
  </w:num>
  <w:num w:numId="7">
    <w:abstractNumId w:val="21"/>
  </w:num>
  <w:num w:numId="8">
    <w:abstractNumId w:val="33"/>
  </w:num>
  <w:num w:numId="9">
    <w:abstractNumId w:val="27"/>
  </w:num>
  <w:num w:numId="10">
    <w:abstractNumId w:val="13"/>
  </w:num>
  <w:num w:numId="11">
    <w:abstractNumId w:val="40"/>
  </w:num>
  <w:num w:numId="12">
    <w:abstractNumId w:val="30"/>
  </w:num>
  <w:num w:numId="13">
    <w:abstractNumId w:val="2"/>
  </w:num>
  <w:num w:numId="14">
    <w:abstractNumId w:val="41"/>
  </w:num>
  <w:num w:numId="15">
    <w:abstractNumId w:val="32"/>
  </w:num>
  <w:num w:numId="16">
    <w:abstractNumId w:val="12"/>
  </w:num>
  <w:num w:numId="17">
    <w:abstractNumId w:val="37"/>
  </w:num>
  <w:num w:numId="18">
    <w:abstractNumId w:val="18"/>
  </w:num>
  <w:num w:numId="19">
    <w:abstractNumId w:val="35"/>
  </w:num>
  <w:num w:numId="20">
    <w:abstractNumId w:val="4"/>
  </w:num>
  <w:num w:numId="21">
    <w:abstractNumId w:val="6"/>
  </w:num>
  <w:num w:numId="22">
    <w:abstractNumId w:val="10"/>
  </w:num>
  <w:num w:numId="23">
    <w:abstractNumId w:val="22"/>
  </w:num>
  <w:num w:numId="24">
    <w:abstractNumId w:val="34"/>
  </w:num>
  <w:num w:numId="25">
    <w:abstractNumId w:val="17"/>
  </w:num>
  <w:num w:numId="26">
    <w:abstractNumId w:val="38"/>
  </w:num>
  <w:num w:numId="27">
    <w:abstractNumId w:val="11"/>
  </w:num>
  <w:num w:numId="28">
    <w:abstractNumId w:val="14"/>
  </w:num>
  <w:num w:numId="29">
    <w:abstractNumId w:val="23"/>
  </w:num>
  <w:num w:numId="30">
    <w:abstractNumId w:val="24"/>
  </w:num>
  <w:num w:numId="31">
    <w:abstractNumId w:val="19"/>
  </w:num>
  <w:num w:numId="32">
    <w:abstractNumId w:val="36"/>
  </w:num>
  <w:num w:numId="33">
    <w:abstractNumId w:val="39"/>
  </w:num>
  <w:num w:numId="34">
    <w:abstractNumId w:val="5"/>
  </w:num>
  <w:num w:numId="35">
    <w:abstractNumId w:val="8"/>
  </w:num>
  <w:num w:numId="36">
    <w:abstractNumId w:val="26"/>
  </w:num>
  <w:num w:numId="37">
    <w:abstractNumId w:val="1"/>
  </w:num>
  <w:num w:numId="38">
    <w:abstractNumId w:val="20"/>
  </w:num>
  <w:num w:numId="39">
    <w:abstractNumId w:val="15"/>
  </w:num>
  <w:num w:numId="40">
    <w:abstractNumId w:val="9"/>
  </w:num>
  <w:num w:numId="41">
    <w:abstractNumId w:val="42"/>
  </w:num>
  <w:num w:numId="42">
    <w:abstractNumId w:val="31"/>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F3C"/>
    <w:rsid w:val="005112DB"/>
    <w:rsid w:val="005D2A9C"/>
    <w:rsid w:val="005E0F3C"/>
    <w:rsid w:val="00F449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AC9B3"/>
  <w15:chartTrackingRefBased/>
  <w15:docId w15:val="{66780569-8584-4644-870B-577649D90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44953"/>
    <w:pPr>
      <w:spacing w:after="0" w:line="300" w:lineRule="atLeast"/>
    </w:pPr>
    <w:rPr>
      <w:rFonts w:ascii="Times" w:eastAsia="Times New Roman" w:hAnsi="Times" w:cs="Times New Roman"/>
      <w:sz w:val="24"/>
      <w:szCs w:val="20"/>
      <w:lang w:val="en-US"/>
    </w:rPr>
  </w:style>
  <w:style w:type="paragraph" w:styleId="1">
    <w:name w:val="heading 1"/>
    <w:basedOn w:val="a"/>
    <w:next w:val="a"/>
    <w:link w:val="10"/>
    <w:uiPriority w:val="9"/>
    <w:qFormat/>
    <w:rsid w:val="00F44953"/>
    <w:pPr>
      <w:keepNext/>
      <w:keepLines/>
      <w:spacing w:before="480" w:line="240" w:lineRule="auto"/>
      <w:outlineLvl w:val="0"/>
    </w:pPr>
    <w:rPr>
      <w:rFonts w:asciiTheme="majorHAnsi" w:eastAsiaTheme="majorEastAsia" w:hAnsiTheme="majorHAnsi" w:cstheme="majorBidi"/>
      <w:b/>
      <w:bCs/>
      <w:color w:val="2F5496" w:themeColor="accent1" w:themeShade="BF"/>
      <w:sz w:val="28"/>
      <w:szCs w:val="28"/>
      <w:lang w:val="ru-RU" w:eastAsia="ru-RU"/>
    </w:rPr>
  </w:style>
  <w:style w:type="paragraph" w:styleId="2">
    <w:name w:val="heading 2"/>
    <w:basedOn w:val="a"/>
    <w:next w:val="a"/>
    <w:link w:val="20"/>
    <w:uiPriority w:val="9"/>
    <w:unhideWhenUsed/>
    <w:qFormat/>
    <w:rsid w:val="00F449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F44953"/>
    <w:pPr>
      <w:keepNext/>
      <w:keepLines/>
      <w:spacing w:before="40"/>
      <w:outlineLvl w:val="2"/>
    </w:pPr>
    <w:rPr>
      <w:rFonts w:asciiTheme="majorHAnsi" w:eastAsiaTheme="majorEastAsia" w:hAnsiTheme="majorHAnsi" w:cstheme="majorBidi"/>
      <w:color w:val="1F3763" w:themeColor="accent1" w:themeShade="7F"/>
      <w:szCs w:val="24"/>
    </w:rPr>
  </w:style>
  <w:style w:type="paragraph" w:styleId="4">
    <w:name w:val="heading 4"/>
    <w:basedOn w:val="a"/>
    <w:next w:val="a"/>
    <w:link w:val="40"/>
    <w:uiPriority w:val="9"/>
    <w:unhideWhenUsed/>
    <w:qFormat/>
    <w:rsid w:val="00F44953"/>
    <w:pPr>
      <w:keepNext/>
      <w:keepLines/>
      <w:spacing w:before="40"/>
      <w:outlineLvl w:val="3"/>
    </w:pPr>
    <w:rPr>
      <w:rFonts w:asciiTheme="majorHAnsi" w:eastAsiaTheme="majorEastAsia" w:hAnsiTheme="majorHAnsi" w:cstheme="majorBidi"/>
      <w:i/>
      <w:iCs/>
      <w:color w:val="2F5496" w:themeColor="accent1" w:themeShade="BF"/>
    </w:rPr>
  </w:style>
  <w:style w:type="paragraph" w:styleId="6">
    <w:name w:val="heading 6"/>
    <w:basedOn w:val="a"/>
    <w:next w:val="a"/>
    <w:link w:val="60"/>
    <w:uiPriority w:val="9"/>
    <w:unhideWhenUsed/>
    <w:qFormat/>
    <w:rsid w:val="00F44953"/>
    <w:pPr>
      <w:keepNext/>
      <w:keepLines/>
      <w:spacing w:before="40"/>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rsid w:val="00F44953"/>
    <w:pPr>
      <w:spacing w:before="100" w:beforeAutospacing="1" w:after="100" w:afterAutospacing="1" w:line="240" w:lineRule="auto"/>
    </w:pPr>
    <w:rPr>
      <w:rFonts w:ascii="Times New Roman" w:hAnsi="Times New Roman"/>
      <w:szCs w:val="24"/>
      <w:lang w:val="ru-RU" w:eastAsia="ru-RU"/>
    </w:rPr>
  </w:style>
  <w:style w:type="character" w:customStyle="1" w:styleId="10">
    <w:name w:val="Заголовок 1 Знак"/>
    <w:basedOn w:val="a0"/>
    <w:link w:val="1"/>
    <w:uiPriority w:val="9"/>
    <w:rsid w:val="00F44953"/>
    <w:rPr>
      <w:rFonts w:asciiTheme="majorHAnsi" w:eastAsiaTheme="majorEastAsia" w:hAnsiTheme="majorHAnsi" w:cstheme="majorBidi"/>
      <w:b/>
      <w:bCs/>
      <w:color w:val="2F5496" w:themeColor="accent1" w:themeShade="BF"/>
      <w:sz w:val="28"/>
      <w:szCs w:val="28"/>
      <w:lang w:eastAsia="ru-RU"/>
    </w:rPr>
  </w:style>
  <w:style w:type="character" w:customStyle="1" w:styleId="20">
    <w:name w:val="Заголовок 2 Знак"/>
    <w:basedOn w:val="a0"/>
    <w:link w:val="2"/>
    <w:uiPriority w:val="9"/>
    <w:rsid w:val="00F44953"/>
    <w:rPr>
      <w:rFonts w:asciiTheme="majorHAnsi" w:eastAsiaTheme="majorEastAsia" w:hAnsiTheme="majorHAnsi" w:cstheme="majorBidi"/>
      <w:color w:val="2F5496" w:themeColor="accent1" w:themeShade="BF"/>
      <w:sz w:val="26"/>
      <w:szCs w:val="26"/>
      <w:lang w:val="en-US"/>
    </w:rPr>
  </w:style>
  <w:style w:type="character" w:customStyle="1" w:styleId="30">
    <w:name w:val="Заголовок 3 Знак"/>
    <w:basedOn w:val="a0"/>
    <w:link w:val="3"/>
    <w:uiPriority w:val="9"/>
    <w:rsid w:val="00F44953"/>
    <w:rPr>
      <w:rFonts w:asciiTheme="majorHAnsi" w:eastAsiaTheme="majorEastAsia" w:hAnsiTheme="majorHAnsi" w:cstheme="majorBidi"/>
      <w:color w:val="1F3763" w:themeColor="accent1" w:themeShade="7F"/>
      <w:sz w:val="24"/>
      <w:szCs w:val="24"/>
      <w:lang w:val="en-US"/>
    </w:rPr>
  </w:style>
  <w:style w:type="character" w:customStyle="1" w:styleId="40">
    <w:name w:val="Заголовок 4 Знак"/>
    <w:basedOn w:val="a0"/>
    <w:link w:val="4"/>
    <w:uiPriority w:val="9"/>
    <w:rsid w:val="00F44953"/>
    <w:rPr>
      <w:rFonts w:asciiTheme="majorHAnsi" w:eastAsiaTheme="majorEastAsia" w:hAnsiTheme="majorHAnsi" w:cstheme="majorBidi"/>
      <w:i/>
      <w:iCs/>
      <w:color w:val="2F5496" w:themeColor="accent1" w:themeShade="BF"/>
      <w:sz w:val="24"/>
      <w:szCs w:val="20"/>
      <w:lang w:val="en-US"/>
    </w:rPr>
  </w:style>
  <w:style w:type="character" w:customStyle="1" w:styleId="60">
    <w:name w:val="Заголовок 6 Знак"/>
    <w:basedOn w:val="a0"/>
    <w:link w:val="6"/>
    <w:uiPriority w:val="9"/>
    <w:rsid w:val="00F44953"/>
    <w:rPr>
      <w:rFonts w:asciiTheme="majorHAnsi" w:eastAsiaTheme="majorEastAsia" w:hAnsiTheme="majorHAnsi" w:cstheme="majorBidi"/>
      <w:color w:val="1F3763" w:themeColor="accent1" w:themeShade="7F"/>
      <w:sz w:val="24"/>
      <w:szCs w:val="20"/>
      <w:lang w:val="en-US"/>
    </w:rPr>
  </w:style>
  <w:style w:type="paragraph" w:styleId="a4">
    <w:name w:val="Plain Text"/>
    <w:basedOn w:val="a"/>
    <w:link w:val="a5"/>
    <w:uiPriority w:val="99"/>
    <w:rsid w:val="00F44953"/>
    <w:pPr>
      <w:spacing w:line="240" w:lineRule="auto"/>
    </w:pPr>
    <w:rPr>
      <w:rFonts w:ascii="Courier New" w:hAnsi="Courier New"/>
      <w:sz w:val="20"/>
      <w:lang w:val="ru-RU" w:eastAsia="ru-RU"/>
    </w:rPr>
  </w:style>
  <w:style w:type="character" w:customStyle="1" w:styleId="a5">
    <w:name w:val="Текст Знак"/>
    <w:basedOn w:val="a0"/>
    <w:link w:val="a4"/>
    <w:uiPriority w:val="99"/>
    <w:rsid w:val="00F44953"/>
    <w:rPr>
      <w:rFonts w:ascii="Courier New" w:eastAsia="Times New Roman" w:hAnsi="Courier New" w:cs="Times New Roman"/>
      <w:sz w:val="20"/>
      <w:szCs w:val="20"/>
      <w:lang w:eastAsia="ru-RU"/>
    </w:rPr>
  </w:style>
  <w:style w:type="paragraph" w:styleId="a6">
    <w:name w:val="List Paragraph"/>
    <w:basedOn w:val="a"/>
    <w:uiPriority w:val="34"/>
    <w:qFormat/>
    <w:rsid w:val="00F44953"/>
    <w:pPr>
      <w:spacing w:after="160" w:line="259" w:lineRule="auto"/>
      <w:ind w:left="720"/>
      <w:contextualSpacing/>
    </w:pPr>
    <w:rPr>
      <w:rFonts w:ascii="Times New Roman" w:eastAsiaTheme="minorHAnsi" w:hAnsi="Times New Roman"/>
      <w:sz w:val="28"/>
      <w:szCs w:val="22"/>
    </w:rPr>
  </w:style>
  <w:style w:type="character" w:styleId="a7">
    <w:name w:val="Hyperlink"/>
    <w:basedOn w:val="a0"/>
    <w:uiPriority w:val="99"/>
    <w:unhideWhenUsed/>
    <w:rsid w:val="00F44953"/>
    <w:rPr>
      <w:color w:val="0000FF"/>
      <w:u w:val="single"/>
    </w:rPr>
  </w:style>
  <w:style w:type="character" w:styleId="a8">
    <w:name w:val="Unresolved Mention"/>
    <w:basedOn w:val="a0"/>
    <w:uiPriority w:val="99"/>
    <w:semiHidden/>
    <w:unhideWhenUsed/>
    <w:rsid w:val="00F44953"/>
    <w:rPr>
      <w:color w:val="605E5C"/>
      <w:shd w:val="clear" w:color="auto" w:fill="E1DFDD"/>
    </w:rPr>
  </w:style>
  <w:style w:type="paragraph" w:styleId="a9">
    <w:name w:val="TOC Heading"/>
    <w:basedOn w:val="1"/>
    <w:next w:val="a"/>
    <w:uiPriority w:val="39"/>
    <w:unhideWhenUsed/>
    <w:qFormat/>
    <w:rsid w:val="00F44953"/>
    <w:pPr>
      <w:spacing w:before="240" w:line="259" w:lineRule="auto"/>
      <w:outlineLvl w:val="9"/>
    </w:pPr>
    <w:rPr>
      <w:b w:val="0"/>
      <w:bCs w:val="0"/>
      <w:sz w:val="32"/>
      <w:szCs w:val="32"/>
      <w:lang w:val="en-US" w:eastAsia="en-US"/>
    </w:rPr>
  </w:style>
  <w:style w:type="paragraph" w:styleId="11">
    <w:name w:val="toc 1"/>
    <w:basedOn w:val="a"/>
    <w:next w:val="a"/>
    <w:autoRedefine/>
    <w:uiPriority w:val="39"/>
    <w:unhideWhenUsed/>
    <w:rsid w:val="00F44953"/>
    <w:pPr>
      <w:tabs>
        <w:tab w:val="right" w:leader="dot" w:pos="9911"/>
      </w:tabs>
      <w:spacing w:after="100"/>
      <w:jc w:val="both"/>
    </w:pPr>
  </w:style>
  <w:style w:type="paragraph" w:styleId="21">
    <w:name w:val="toc 2"/>
    <w:basedOn w:val="a"/>
    <w:next w:val="a"/>
    <w:autoRedefine/>
    <w:uiPriority w:val="39"/>
    <w:unhideWhenUsed/>
    <w:rsid w:val="00F44953"/>
    <w:pPr>
      <w:spacing w:after="100"/>
      <w:ind w:left="240"/>
    </w:pPr>
  </w:style>
  <w:style w:type="paragraph" w:styleId="31">
    <w:name w:val="toc 3"/>
    <w:basedOn w:val="a"/>
    <w:next w:val="a"/>
    <w:autoRedefine/>
    <w:uiPriority w:val="39"/>
    <w:unhideWhenUsed/>
    <w:rsid w:val="00F44953"/>
    <w:pPr>
      <w:spacing w:after="100"/>
      <w:ind w:left="480"/>
    </w:pPr>
  </w:style>
  <w:style w:type="paragraph" w:styleId="aa">
    <w:name w:val="Body Text"/>
    <w:basedOn w:val="a"/>
    <w:link w:val="ab"/>
    <w:uiPriority w:val="99"/>
    <w:rsid w:val="00F44953"/>
    <w:pPr>
      <w:widowControl w:val="0"/>
      <w:autoSpaceDE w:val="0"/>
      <w:autoSpaceDN w:val="0"/>
      <w:spacing w:line="240" w:lineRule="auto"/>
      <w:ind w:left="352"/>
    </w:pPr>
    <w:rPr>
      <w:rFonts w:ascii="Times New Roman" w:hAnsi="Times New Roman"/>
      <w:sz w:val="28"/>
      <w:szCs w:val="28"/>
    </w:rPr>
  </w:style>
  <w:style w:type="character" w:customStyle="1" w:styleId="ab">
    <w:name w:val="Основной текст Знак"/>
    <w:basedOn w:val="a0"/>
    <w:link w:val="aa"/>
    <w:uiPriority w:val="99"/>
    <w:rsid w:val="00F44953"/>
    <w:rPr>
      <w:rFonts w:ascii="Times New Roman" w:eastAsia="Times New Roman" w:hAnsi="Times New Roman" w:cs="Times New Roman"/>
      <w:sz w:val="28"/>
      <w:szCs w:val="28"/>
      <w:lang w:val="en-US"/>
    </w:rPr>
  </w:style>
  <w:style w:type="paragraph" w:customStyle="1" w:styleId="12">
    <w:name w:val="Звичайний1"/>
    <w:uiPriority w:val="99"/>
    <w:rsid w:val="00F44953"/>
    <w:pPr>
      <w:spacing w:after="0" w:line="360" w:lineRule="auto"/>
      <w:ind w:firstLine="720"/>
      <w:jc w:val="both"/>
    </w:pPr>
    <w:rPr>
      <w:rFonts w:ascii="Times New Roman" w:eastAsia="Calibri" w:hAnsi="Times New Roman" w:cs="Times New Roman"/>
      <w:sz w:val="28"/>
      <w:szCs w:val="28"/>
      <w:lang w:val="uk-UA" w:eastAsia="uk-UA"/>
    </w:rPr>
  </w:style>
  <w:style w:type="paragraph" w:customStyle="1" w:styleId="PlainText">
    <w:name w:val="PlainText"/>
    <w:basedOn w:val="a"/>
    <w:link w:val="PlainTextChar"/>
    <w:uiPriority w:val="99"/>
    <w:rsid w:val="00F44953"/>
    <w:pPr>
      <w:spacing w:after="160" w:line="360" w:lineRule="auto"/>
      <w:ind w:firstLine="851"/>
      <w:contextualSpacing/>
      <w:jc w:val="both"/>
    </w:pPr>
    <w:rPr>
      <w:rFonts w:ascii="Times New Roman" w:eastAsia="Calibri" w:hAnsi="Times New Roman"/>
      <w:sz w:val="28"/>
      <w:szCs w:val="22"/>
      <w:lang w:val="uk-UA"/>
    </w:rPr>
  </w:style>
  <w:style w:type="character" w:customStyle="1" w:styleId="PlainTextChar">
    <w:name w:val="PlainText Char"/>
    <w:basedOn w:val="a0"/>
    <w:link w:val="PlainText"/>
    <w:uiPriority w:val="99"/>
    <w:locked/>
    <w:rsid w:val="00F44953"/>
    <w:rPr>
      <w:rFonts w:ascii="Times New Roman" w:eastAsia="Calibri" w:hAnsi="Times New Roman" w:cs="Times New Roman"/>
      <w:sz w:val="28"/>
      <w:lang w:val="uk-UA"/>
    </w:rPr>
  </w:style>
  <w:style w:type="paragraph" w:customStyle="1" w:styleId="-List">
    <w:name w:val="- List"/>
    <w:basedOn w:val="PlainText"/>
    <w:link w:val="-ListChar"/>
    <w:uiPriority w:val="99"/>
    <w:rsid w:val="00F44953"/>
    <w:pPr>
      <w:numPr>
        <w:numId w:val="2"/>
      </w:numPr>
      <w:ind w:left="851" w:firstLine="0"/>
    </w:pPr>
  </w:style>
  <w:style w:type="character" w:customStyle="1" w:styleId="-ListChar">
    <w:name w:val="- List Char"/>
    <w:basedOn w:val="PlainTextChar"/>
    <w:link w:val="-List"/>
    <w:uiPriority w:val="99"/>
    <w:locked/>
    <w:rsid w:val="00F44953"/>
    <w:rPr>
      <w:rFonts w:ascii="Times New Roman" w:eastAsia="Calibri" w:hAnsi="Times New Roman" w:cs="Times New Roman"/>
      <w:sz w:val="28"/>
      <w:lang w:val="uk-UA"/>
    </w:rPr>
  </w:style>
  <w:style w:type="paragraph" w:customStyle="1" w:styleId="ac">
    <w:name w:val="Таблиця"/>
    <w:basedOn w:val="a"/>
    <w:link w:val="Char"/>
    <w:uiPriority w:val="99"/>
    <w:rsid w:val="00F44953"/>
    <w:pPr>
      <w:spacing w:line="240" w:lineRule="auto"/>
    </w:pPr>
    <w:rPr>
      <w:rFonts w:ascii="Times New Roman" w:hAnsi="Times New Roman"/>
      <w:color w:val="000000"/>
      <w:sz w:val="28"/>
      <w:szCs w:val="28"/>
      <w:lang w:val="uk-UA" w:eastAsia="en-GB"/>
    </w:rPr>
  </w:style>
  <w:style w:type="character" w:customStyle="1" w:styleId="Char">
    <w:name w:val="Таблиця Char"/>
    <w:basedOn w:val="a0"/>
    <w:link w:val="ac"/>
    <w:uiPriority w:val="99"/>
    <w:locked/>
    <w:rsid w:val="00F44953"/>
    <w:rPr>
      <w:rFonts w:ascii="Times New Roman" w:eastAsia="Times New Roman" w:hAnsi="Times New Roman" w:cs="Times New Roman"/>
      <w:color w:val="000000"/>
      <w:sz w:val="28"/>
      <w:szCs w:val="28"/>
      <w:lang w:val="uk-UA" w:eastAsia="en-GB"/>
    </w:rPr>
  </w:style>
  <w:style w:type="paragraph" w:styleId="ad">
    <w:name w:val="header"/>
    <w:basedOn w:val="a"/>
    <w:link w:val="ae"/>
    <w:uiPriority w:val="99"/>
    <w:unhideWhenUsed/>
    <w:rsid w:val="00F44953"/>
    <w:pPr>
      <w:tabs>
        <w:tab w:val="center" w:pos="4844"/>
        <w:tab w:val="right" w:pos="9689"/>
      </w:tabs>
      <w:spacing w:line="240" w:lineRule="auto"/>
    </w:pPr>
  </w:style>
  <w:style w:type="character" w:customStyle="1" w:styleId="ae">
    <w:name w:val="Верхний колонтитул Знак"/>
    <w:basedOn w:val="a0"/>
    <w:link w:val="ad"/>
    <w:uiPriority w:val="99"/>
    <w:rsid w:val="00F44953"/>
    <w:rPr>
      <w:rFonts w:ascii="Times" w:eastAsia="Times New Roman" w:hAnsi="Times" w:cs="Times New Roman"/>
      <w:sz w:val="24"/>
      <w:szCs w:val="20"/>
      <w:lang w:val="en-US"/>
    </w:rPr>
  </w:style>
  <w:style w:type="paragraph" w:styleId="af">
    <w:name w:val="footer"/>
    <w:basedOn w:val="a"/>
    <w:link w:val="af0"/>
    <w:uiPriority w:val="99"/>
    <w:unhideWhenUsed/>
    <w:rsid w:val="00F44953"/>
    <w:pPr>
      <w:tabs>
        <w:tab w:val="center" w:pos="4844"/>
        <w:tab w:val="right" w:pos="9689"/>
      </w:tabs>
      <w:spacing w:line="240" w:lineRule="auto"/>
    </w:pPr>
  </w:style>
  <w:style w:type="character" w:customStyle="1" w:styleId="af0">
    <w:name w:val="Нижний колонтитул Знак"/>
    <w:basedOn w:val="a0"/>
    <w:link w:val="af"/>
    <w:uiPriority w:val="99"/>
    <w:rsid w:val="00F44953"/>
    <w:rPr>
      <w:rFonts w:ascii="Times" w:eastAsia="Times New Roman" w:hAnsi="Times" w:cs="Times New Roman"/>
      <w:sz w:val="24"/>
      <w:szCs w:val="20"/>
      <w:lang w:val="en-US"/>
    </w:rPr>
  </w:style>
  <w:style w:type="character" w:styleId="af1">
    <w:name w:val="Placeholder Text"/>
    <w:basedOn w:val="a0"/>
    <w:uiPriority w:val="99"/>
    <w:semiHidden/>
    <w:rsid w:val="00F44953"/>
    <w:rPr>
      <w:color w:val="808080"/>
    </w:rPr>
  </w:style>
  <w:style w:type="table" w:styleId="af2">
    <w:name w:val="Table Grid"/>
    <w:basedOn w:val="a1"/>
    <w:uiPriority w:val="39"/>
    <w:rsid w:val="00F4495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1">
    <w:name w:val="toc 4"/>
    <w:basedOn w:val="a"/>
    <w:next w:val="a"/>
    <w:autoRedefine/>
    <w:uiPriority w:val="39"/>
    <w:unhideWhenUsed/>
    <w:rsid w:val="00F44953"/>
    <w:pPr>
      <w:spacing w:after="100"/>
      <w:ind w:left="720"/>
    </w:pPr>
  </w:style>
  <w:style w:type="character" w:customStyle="1" w:styleId="13">
    <w:name w:val="Неразрешенное упоминание1"/>
    <w:basedOn w:val="a0"/>
    <w:uiPriority w:val="99"/>
    <w:semiHidden/>
    <w:unhideWhenUsed/>
    <w:rsid w:val="00F44953"/>
    <w:rPr>
      <w:color w:val="605E5C"/>
      <w:shd w:val="clear" w:color="auto" w:fill="E1DFDD"/>
    </w:rPr>
  </w:style>
  <w:style w:type="paragraph" w:customStyle="1" w:styleId="Default">
    <w:name w:val="Default"/>
    <w:rsid w:val="00F4495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addressbook.onat.edu.ua/addressbook/search"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37</Pages>
  <Words>9714</Words>
  <Characters>55373</Characters>
  <Application>Microsoft Office Word</Application>
  <DocSecurity>0</DocSecurity>
  <Lines>461</Lines>
  <Paragraphs>129</Paragraphs>
  <ScaleCrop>false</ScaleCrop>
  <Company/>
  <LinksUpToDate>false</LinksUpToDate>
  <CharactersWithSpaces>64958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3</cp:revision>
  <dcterms:created xsi:type="dcterms:W3CDTF">2022-01-17T15:34:00Z</dcterms:created>
  <dcterms:modified xsi:type="dcterms:W3CDTF">2022-01-17T15:56:00Z</dcterms:modified>
</cp:coreProperties>
</file>