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869" w:rsidRPr="00003869" w:rsidRDefault="00003869" w:rsidP="0006347A">
      <w:pPr>
        <w:pStyle w:val="Titulnstrana"/>
        <w:spacing w:after="5000"/>
        <w:rPr>
          <w:sz w:val="48"/>
          <w:szCs w:val="48"/>
        </w:rPr>
      </w:pPr>
      <w:r w:rsidRPr="0099266F">
        <w:rPr>
          <w:sz w:val="44"/>
          <w:szCs w:val="44"/>
        </w:rPr>
        <w:t xml:space="preserve">UNIVERZITA </w:t>
      </w:r>
      <w:r w:rsidR="00BC0A32">
        <w:rPr>
          <w:sz w:val="44"/>
          <w:szCs w:val="44"/>
        </w:rPr>
        <w:t>PARDUBICE</w:t>
      </w:r>
      <w:r w:rsidR="00BC0A32">
        <w:rPr>
          <w:sz w:val="48"/>
          <w:szCs w:val="48"/>
        </w:rPr>
        <w:t xml:space="preserve"> </w:t>
      </w:r>
      <w:r>
        <w:rPr>
          <w:sz w:val="48"/>
          <w:szCs w:val="48"/>
        </w:rPr>
        <w:br/>
      </w:r>
      <w:r w:rsidRPr="0099266F">
        <w:rPr>
          <w:sz w:val="32"/>
          <w:szCs w:val="32"/>
        </w:rPr>
        <w:t>Fakult</w:t>
      </w:r>
      <w:r w:rsidR="00BC0A32">
        <w:rPr>
          <w:sz w:val="32"/>
          <w:szCs w:val="32"/>
        </w:rPr>
        <w:t>a elektrotechniky a informatiky</w:t>
      </w:r>
    </w:p>
    <w:p w:rsidR="00003869" w:rsidRPr="003A0F02" w:rsidRDefault="006E5112" w:rsidP="00E83603">
      <w:pPr>
        <w:pStyle w:val="Titulnstrana"/>
        <w:spacing w:after="200"/>
        <w:rPr>
          <w:i/>
          <w:color w:val="000000" w:themeColor="text1"/>
          <w:sz w:val="36"/>
          <w:szCs w:val="36"/>
        </w:rPr>
      </w:pPr>
      <w:r>
        <w:rPr>
          <w:i/>
          <w:color w:val="000000" w:themeColor="text1"/>
          <w:sz w:val="36"/>
          <w:szCs w:val="36"/>
        </w:rPr>
        <w:t>MongoDB</w:t>
      </w:r>
      <w:r w:rsidR="00087CFA">
        <w:rPr>
          <w:i/>
          <w:color w:val="000000" w:themeColor="text1"/>
          <w:sz w:val="36"/>
          <w:szCs w:val="36"/>
        </w:rPr>
        <w:t xml:space="preserve"> </w:t>
      </w:r>
      <w:r w:rsidR="00087CFA" w:rsidRPr="00087CFA">
        <w:rPr>
          <w:i/>
          <w:sz w:val="36"/>
          <w:szCs w:val="36"/>
        </w:rPr>
        <w:t>sharded cluster pro analýzu fotbalových dat StatsBomb</w:t>
      </w:r>
    </w:p>
    <w:p w:rsidR="00EC481C" w:rsidRPr="00315331" w:rsidRDefault="006E5112" w:rsidP="00315331">
      <w:pPr>
        <w:pStyle w:val="Titulnstrana"/>
        <w:spacing w:after="200"/>
        <w:rPr>
          <w:i/>
          <w:sz w:val="36"/>
          <w:szCs w:val="36"/>
        </w:rPr>
      </w:pPr>
      <w:r>
        <w:rPr>
          <w:i/>
          <w:sz w:val="36"/>
          <w:szCs w:val="36"/>
        </w:rPr>
        <w:t>Denys Tkach</w:t>
      </w:r>
      <w:r w:rsidR="003A0F02" w:rsidRPr="003A0F02">
        <w:rPr>
          <w:i/>
          <w:sz w:val="36"/>
          <w:szCs w:val="36"/>
        </w:rPr>
        <w:t>,</w:t>
      </w:r>
      <w:r>
        <w:rPr>
          <w:i/>
          <w:sz w:val="36"/>
          <w:szCs w:val="36"/>
        </w:rPr>
        <w:t xml:space="preserve"> 3.</w:t>
      </w:r>
      <w:r w:rsidR="003A0F02" w:rsidRPr="003A0F02">
        <w:rPr>
          <w:i/>
          <w:sz w:val="36"/>
          <w:szCs w:val="36"/>
        </w:rPr>
        <w:t xml:space="preserve"> ročník</w:t>
      </w:r>
    </w:p>
    <w:p w:rsidR="00EC481C" w:rsidRDefault="00EC481C" w:rsidP="00EC481C">
      <w:pPr>
        <w:pStyle w:val="Titulnstrana"/>
        <w:spacing w:after="200"/>
        <w:rPr>
          <w:sz w:val="36"/>
          <w:szCs w:val="36"/>
        </w:rPr>
      </w:pPr>
    </w:p>
    <w:p w:rsidR="00EC481C" w:rsidRDefault="00EC481C" w:rsidP="00EC481C">
      <w:pPr>
        <w:pStyle w:val="Titulnstrana"/>
        <w:spacing w:after="200"/>
        <w:rPr>
          <w:sz w:val="36"/>
          <w:szCs w:val="36"/>
        </w:rPr>
      </w:pPr>
    </w:p>
    <w:p w:rsidR="00EC481C" w:rsidRDefault="00EC481C" w:rsidP="00EC481C">
      <w:pPr>
        <w:pStyle w:val="Titulnstrana"/>
        <w:spacing w:after="200"/>
        <w:rPr>
          <w:sz w:val="36"/>
          <w:szCs w:val="36"/>
        </w:rPr>
      </w:pPr>
    </w:p>
    <w:p w:rsidR="002F449C" w:rsidRDefault="002F449C" w:rsidP="00EC481C">
      <w:pPr>
        <w:pStyle w:val="Titulnstrana"/>
        <w:spacing w:after="200"/>
        <w:rPr>
          <w:sz w:val="36"/>
          <w:szCs w:val="36"/>
        </w:rPr>
      </w:pPr>
    </w:p>
    <w:p w:rsidR="002F449C" w:rsidRDefault="002F449C" w:rsidP="00EC481C">
      <w:pPr>
        <w:pStyle w:val="Titulnstrana"/>
        <w:spacing w:after="200"/>
        <w:rPr>
          <w:sz w:val="36"/>
          <w:szCs w:val="36"/>
        </w:rPr>
      </w:pPr>
    </w:p>
    <w:p w:rsidR="002F449C" w:rsidRDefault="002F449C" w:rsidP="00EC481C">
      <w:pPr>
        <w:pStyle w:val="Titulnstrana"/>
        <w:spacing w:after="200"/>
        <w:rPr>
          <w:sz w:val="36"/>
          <w:szCs w:val="36"/>
        </w:rPr>
      </w:pPr>
    </w:p>
    <w:p w:rsidR="00EC481C" w:rsidRDefault="00EC481C" w:rsidP="00EC481C">
      <w:pPr>
        <w:pStyle w:val="Titulnstrana"/>
        <w:spacing w:after="200"/>
        <w:rPr>
          <w:sz w:val="28"/>
          <w:szCs w:val="28"/>
        </w:rPr>
      </w:pPr>
    </w:p>
    <w:p w:rsidR="00C4792B" w:rsidRPr="00C4792B" w:rsidRDefault="006E5112" w:rsidP="00C4792B">
      <w:pPr>
        <w:pStyle w:val="Titulnstrana"/>
        <w:spacing w:after="5600"/>
        <w:ind w:left="6372"/>
        <w:rPr>
          <w:sz w:val="28"/>
          <w:szCs w:val="28"/>
        </w:rPr>
      </w:pPr>
      <w:r>
        <w:rPr>
          <w:sz w:val="28"/>
          <w:szCs w:val="28"/>
        </w:rPr>
        <w:t xml:space="preserve">V </w:t>
      </w:r>
      <w:r w:rsidRPr="00DD4916">
        <w:rPr>
          <w:sz w:val="28"/>
          <w:szCs w:val="28"/>
        </w:rPr>
        <w:t xml:space="preserve">Pardubicích </w:t>
      </w:r>
      <w:r>
        <w:rPr>
          <w:sz w:val="28"/>
          <w:szCs w:val="28"/>
        </w:rPr>
        <w:t xml:space="preserve">   </w:t>
      </w:r>
      <w:r w:rsidR="00EC481C">
        <w:rPr>
          <w:sz w:val="28"/>
          <w:szCs w:val="28"/>
        </w:rPr>
        <w:t>dne</w:t>
      </w:r>
      <w:r>
        <w:rPr>
          <w:sz w:val="28"/>
          <w:szCs w:val="28"/>
        </w:rPr>
        <w:t xml:space="preserve"> 24.04.2026</w:t>
      </w:r>
      <w:r w:rsidR="00EC481C">
        <w:rPr>
          <w:sz w:val="28"/>
          <w:szCs w:val="28"/>
        </w:rPr>
        <w:t xml:space="preserve"> </w:t>
      </w:r>
      <w:bookmarkStart w:id="0" w:name="_Toc258833021"/>
      <w:bookmarkStart w:id="1" w:name="_Toc439254164"/>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Content>
        <w:p w:rsidR="00C4792B" w:rsidRPr="007102F7" w:rsidRDefault="00C4792B" w:rsidP="007102F7">
          <w:pPr>
            <w:pStyle w:val="af0"/>
            <w:numPr>
              <w:ilvl w:val="0"/>
              <w:numId w:val="0"/>
            </w:numPr>
            <w:ind w:left="432" w:hanging="432"/>
            <w:rPr>
              <w:color w:val="auto"/>
            </w:rPr>
          </w:pPr>
          <w:r w:rsidRPr="007102F7">
            <w:rPr>
              <w:color w:val="auto"/>
            </w:rPr>
            <w:t>Obsah</w:t>
          </w:r>
        </w:p>
        <w:p w:rsidR="00EC4A0E" w:rsidRDefault="00C4792B">
          <w:pPr>
            <w:pStyle w:val="11"/>
            <w:rPr>
              <w:rFonts w:asciiTheme="minorHAnsi" w:eastAsiaTheme="minorEastAsia" w:hAnsiTheme="minorHAnsi" w:cstheme="minorBidi"/>
              <w:b w:val="0"/>
              <w:noProof/>
              <w:sz w:val="22"/>
              <w:szCs w:val="22"/>
              <w:lang w:val="ru-RU" w:eastAsia="ru-RU"/>
            </w:rPr>
          </w:pPr>
          <w:r>
            <w:fldChar w:fldCharType="begin"/>
          </w:r>
          <w:r>
            <w:instrText xml:space="preserve"> TOC \o "1-3" \h \z \u </w:instrText>
          </w:r>
          <w:r>
            <w:fldChar w:fldCharType="separate"/>
          </w:r>
          <w:hyperlink w:anchor="_Toc228069740" w:history="1">
            <w:r w:rsidR="00EC4A0E" w:rsidRPr="00AB279D">
              <w:rPr>
                <w:rStyle w:val="a7"/>
                <w:noProof/>
              </w:rPr>
              <w:t>Úvod</w:t>
            </w:r>
            <w:r w:rsidR="00EC4A0E">
              <w:rPr>
                <w:noProof/>
                <w:webHidden/>
              </w:rPr>
              <w:tab/>
            </w:r>
            <w:r w:rsidR="00EC4A0E">
              <w:rPr>
                <w:noProof/>
                <w:webHidden/>
              </w:rPr>
              <w:fldChar w:fldCharType="begin"/>
            </w:r>
            <w:r w:rsidR="00EC4A0E">
              <w:rPr>
                <w:noProof/>
                <w:webHidden/>
              </w:rPr>
              <w:instrText xml:space="preserve"> PAGEREF _Toc228069740 \h </w:instrText>
            </w:r>
            <w:r w:rsidR="00EC4A0E">
              <w:rPr>
                <w:noProof/>
                <w:webHidden/>
              </w:rPr>
            </w:r>
            <w:r w:rsidR="00EC4A0E">
              <w:rPr>
                <w:noProof/>
                <w:webHidden/>
              </w:rPr>
              <w:fldChar w:fldCharType="separate"/>
            </w:r>
            <w:r w:rsidR="00EC4A0E">
              <w:rPr>
                <w:noProof/>
                <w:webHidden/>
              </w:rPr>
              <w:t>5</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41" w:history="1">
            <w:r w:rsidR="00EC4A0E" w:rsidRPr="00AB279D">
              <w:rPr>
                <w:rStyle w:val="a7"/>
                <w:noProof/>
              </w:rPr>
              <w:t>1</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Architektura</w:t>
            </w:r>
            <w:r w:rsidR="00EC4A0E">
              <w:rPr>
                <w:noProof/>
                <w:webHidden/>
              </w:rPr>
              <w:tab/>
            </w:r>
            <w:r w:rsidR="00EC4A0E">
              <w:rPr>
                <w:noProof/>
                <w:webHidden/>
              </w:rPr>
              <w:fldChar w:fldCharType="begin"/>
            </w:r>
            <w:r w:rsidR="00EC4A0E">
              <w:rPr>
                <w:noProof/>
                <w:webHidden/>
              </w:rPr>
              <w:instrText xml:space="preserve"> PAGEREF _Toc228069741 \h </w:instrText>
            </w:r>
            <w:r w:rsidR="00EC4A0E">
              <w:rPr>
                <w:noProof/>
                <w:webHidden/>
              </w:rPr>
            </w:r>
            <w:r w:rsidR="00EC4A0E">
              <w:rPr>
                <w:noProof/>
                <w:webHidden/>
              </w:rPr>
              <w:fldChar w:fldCharType="separate"/>
            </w:r>
            <w:r w:rsidR="00EC4A0E">
              <w:rPr>
                <w:noProof/>
                <w:webHidden/>
              </w:rPr>
              <w:t>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42" w:history="1">
            <w:r w:rsidR="00EC4A0E" w:rsidRPr="00AB279D">
              <w:rPr>
                <w:rStyle w:val="a7"/>
                <w:noProof/>
              </w:rPr>
              <w:t>1.1</w:t>
            </w:r>
            <w:r w:rsidR="00EC4A0E">
              <w:rPr>
                <w:rFonts w:asciiTheme="minorHAnsi" w:eastAsiaTheme="minorEastAsia" w:hAnsiTheme="minorHAnsi" w:cstheme="minorBidi"/>
                <w:noProof/>
                <w:sz w:val="22"/>
                <w:szCs w:val="22"/>
                <w:lang w:val="ru-RU" w:eastAsia="ru-RU"/>
              </w:rPr>
              <w:tab/>
            </w:r>
            <w:r w:rsidR="00EC4A0E" w:rsidRPr="00AB279D">
              <w:rPr>
                <w:rStyle w:val="a7"/>
                <w:noProof/>
              </w:rPr>
              <w:t>Schéma a popis architektury</w:t>
            </w:r>
            <w:r w:rsidR="00EC4A0E">
              <w:rPr>
                <w:noProof/>
                <w:webHidden/>
              </w:rPr>
              <w:tab/>
            </w:r>
            <w:r w:rsidR="00EC4A0E">
              <w:rPr>
                <w:noProof/>
                <w:webHidden/>
              </w:rPr>
              <w:fldChar w:fldCharType="begin"/>
            </w:r>
            <w:r w:rsidR="00EC4A0E">
              <w:rPr>
                <w:noProof/>
                <w:webHidden/>
              </w:rPr>
              <w:instrText xml:space="preserve"> PAGEREF _Toc228069742 \h </w:instrText>
            </w:r>
            <w:r w:rsidR="00EC4A0E">
              <w:rPr>
                <w:noProof/>
                <w:webHidden/>
              </w:rPr>
            </w:r>
            <w:r w:rsidR="00EC4A0E">
              <w:rPr>
                <w:noProof/>
                <w:webHidden/>
              </w:rPr>
              <w:fldChar w:fldCharType="separate"/>
            </w:r>
            <w:r w:rsidR="00EC4A0E">
              <w:rPr>
                <w:noProof/>
                <w:webHidden/>
              </w:rPr>
              <w:t>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43" w:history="1">
            <w:r w:rsidR="00EC4A0E" w:rsidRPr="00AB279D">
              <w:rPr>
                <w:rStyle w:val="a7"/>
                <w:noProof/>
              </w:rPr>
              <w:t>1.2</w:t>
            </w:r>
            <w:r w:rsidR="00EC4A0E">
              <w:rPr>
                <w:rFonts w:asciiTheme="minorHAnsi" w:eastAsiaTheme="minorEastAsia" w:hAnsiTheme="minorHAnsi" w:cstheme="minorBidi"/>
                <w:noProof/>
                <w:sz w:val="22"/>
                <w:szCs w:val="22"/>
                <w:lang w:val="ru-RU" w:eastAsia="ru-RU"/>
              </w:rPr>
              <w:tab/>
            </w:r>
            <w:r w:rsidR="00EC4A0E" w:rsidRPr="00AB279D">
              <w:rPr>
                <w:rStyle w:val="a7"/>
                <w:noProof/>
              </w:rPr>
              <w:t>Specifika konfigurace</w:t>
            </w:r>
            <w:r w:rsidR="00EC4A0E">
              <w:rPr>
                <w:noProof/>
                <w:webHidden/>
              </w:rPr>
              <w:tab/>
            </w:r>
            <w:r w:rsidR="00EC4A0E">
              <w:rPr>
                <w:noProof/>
                <w:webHidden/>
              </w:rPr>
              <w:fldChar w:fldCharType="begin"/>
            </w:r>
            <w:r w:rsidR="00EC4A0E">
              <w:rPr>
                <w:noProof/>
                <w:webHidden/>
              </w:rPr>
              <w:instrText xml:space="preserve"> PAGEREF _Toc228069743 \h </w:instrText>
            </w:r>
            <w:r w:rsidR="00EC4A0E">
              <w:rPr>
                <w:noProof/>
                <w:webHidden/>
              </w:rPr>
            </w:r>
            <w:r w:rsidR="00EC4A0E">
              <w:rPr>
                <w:noProof/>
                <w:webHidden/>
              </w:rPr>
              <w:fldChar w:fldCharType="separate"/>
            </w:r>
            <w:r w:rsidR="00EC4A0E">
              <w:rPr>
                <w:noProof/>
                <w:webHidden/>
              </w:rPr>
              <w:t>8</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4" w:history="1">
            <w:r w:rsidR="00EC4A0E" w:rsidRPr="00AB279D">
              <w:rPr>
                <w:rStyle w:val="a7"/>
                <w:noProof/>
              </w:rPr>
              <w:t>1.2.1</w:t>
            </w:r>
            <w:r w:rsidR="00EC4A0E">
              <w:rPr>
                <w:rFonts w:asciiTheme="minorHAnsi" w:eastAsiaTheme="minorEastAsia" w:hAnsiTheme="minorHAnsi" w:cstheme="minorBidi"/>
                <w:noProof/>
                <w:sz w:val="22"/>
                <w:szCs w:val="22"/>
                <w:lang w:val="ru-RU" w:eastAsia="ru-RU"/>
              </w:rPr>
              <w:tab/>
            </w:r>
            <w:r w:rsidR="00EC4A0E" w:rsidRPr="00AB279D">
              <w:rPr>
                <w:rStyle w:val="a7"/>
                <w:noProof/>
              </w:rPr>
              <w:t>CAP teorém</w:t>
            </w:r>
            <w:r w:rsidR="00EC4A0E">
              <w:rPr>
                <w:noProof/>
                <w:webHidden/>
              </w:rPr>
              <w:tab/>
            </w:r>
            <w:r w:rsidR="00EC4A0E">
              <w:rPr>
                <w:noProof/>
                <w:webHidden/>
              </w:rPr>
              <w:fldChar w:fldCharType="begin"/>
            </w:r>
            <w:r w:rsidR="00EC4A0E">
              <w:rPr>
                <w:noProof/>
                <w:webHidden/>
              </w:rPr>
              <w:instrText xml:space="preserve"> PAGEREF _Toc228069744 \h </w:instrText>
            </w:r>
            <w:r w:rsidR="00EC4A0E">
              <w:rPr>
                <w:noProof/>
                <w:webHidden/>
              </w:rPr>
            </w:r>
            <w:r w:rsidR="00EC4A0E">
              <w:rPr>
                <w:noProof/>
                <w:webHidden/>
              </w:rPr>
              <w:fldChar w:fldCharType="separate"/>
            </w:r>
            <w:r w:rsidR="00EC4A0E">
              <w:rPr>
                <w:noProof/>
                <w:webHidden/>
              </w:rPr>
              <w:t>8</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5" w:history="1">
            <w:r w:rsidR="00EC4A0E" w:rsidRPr="00AB279D">
              <w:rPr>
                <w:rStyle w:val="a7"/>
                <w:noProof/>
              </w:rPr>
              <w:t>1.2.2</w:t>
            </w:r>
            <w:r w:rsidR="00EC4A0E">
              <w:rPr>
                <w:rFonts w:asciiTheme="minorHAnsi" w:eastAsiaTheme="minorEastAsia" w:hAnsiTheme="minorHAnsi" w:cstheme="minorBidi"/>
                <w:noProof/>
                <w:sz w:val="22"/>
                <w:szCs w:val="22"/>
                <w:lang w:val="ru-RU" w:eastAsia="ru-RU"/>
              </w:rPr>
              <w:tab/>
            </w:r>
            <w:r w:rsidR="00EC4A0E" w:rsidRPr="00AB279D">
              <w:rPr>
                <w:rStyle w:val="a7"/>
                <w:noProof/>
              </w:rPr>
              <w:t>Cluster</w:t>
            </w:r>
            <w:r w:rsidR="00EC4A0E">
              <w:rPr>
                <w:noProof/>
                <w:webHidden/>
              </w:rPr>
              <w:tab/>
            </w:r>
            <w:r w:rsidR="00EC4A0E">
              <w:rPr>
                <w:noProof/>
                <w:webHidden/>
              </w:rPr>
              <w:fldChar w:fldCharType="begin"/>
            </w:r>
            <w:r w:rsidR="00EC4A0E">
              <w:rPr>
                <w:noProof/>
                <w:webHidden/>
              </w:rPr>
              <w:instrText xml:space="preserve"> PAGEREF _Toc228069745 \h </w:instrText>
            </w:r>
            <w:r w:rsidR="00EC4A0E">
              <w:rPr>
                <w:noProof/>
                <w:webHidden/>
              </w:rPr>
            </w:r>
            <w:r w:rsidR="00EC4A0E">
              <w:rPr>
                <w:noProof/>
                <w:webHidden/>
              </w:rPr>
              <w:fldChar w:fldCharType="separate"/>
            </w:r>
            <w:r w:rsidR="00EC4A0E">
              <w:rPr>
                <w:noProof/>
                <w:webHidden/>
              </w:rPr>
              <w:t>9</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6" w:history="1">
            <w:r w:rsidR="00EC4A0E" w:rsidRPr="00AB279D">
              <w:rPr>
                <w:rStyle w:val="a7"/>
                <w:noProof/>
              </w:rPr>
              <w:t>1.2.3</w:t>
            </w:r>
            <w:r w:rsidR="00EC4A0E">
              <w:rPr>
                <w:rFonts w:asciiTheme="minorHAnsi" w:eastAsiaTheme="minorEastAsia" w:hAnsiTheme="minorHAnsi" w:cstheme="minorBidi"/>
                <w:noProof/>
                <w:sz w:val="22"/>
                <w:szCs w:val="22"/>
                <w:lang w:val="ru-RU" w:eastAsia="ru-RU"/>
              </w:rPr>
              <w:tab/>
            </w:r>
            <w:r w:rsidR="00EC4A0E" w:rsidRPr="00AB279D">
              <w:rPr>
                <w:rStyle w:val="a7"/>
                <w:noProof/>
              </w:rPr>
              <w:t>Uzly</w:t>
            </w:r>
            <w:r w:rsidR="00EC4A0E">
              <w:rPr>
                <w:noProof/>
                <w:webHidden/>
              </w:rPr>
              <w:tab/>
            </w:r>
            <w:r w:rsidR="00EC4A0E">
              <w:rPr>
                <w:noProof/>
                <w:webHidden/>
              </w:rPr>
              <w:fldChar w:fldCharType="begin"/>
            </w:r>
            <w:r w:rsidR="00EC4A0E">
              <w:rPr>
                <w:noProof/>
                <w:webHidden/>
              </w:rPr>
              <w:instrText xml:space="preserve"> PAGEREF _Toc228069746 \h </w:instrText>
            </w:r>
            <w:r w:rsidR="00EC4A0E">
              <w:rPr>
                <w:noProof/>
                <w:webHidden/>
              </w:rPr>
            </w:r>
            <w:r w:rsidR="00EC4A0E">
              <w:rPr>
                <w:noProof/>
                <w:webHidden/>
              </w:rPr>
              <w:fldChar w:fldCharType="separate"/>
            </w:r>
            <w:r w:rsidR="00EC4A0E">
              <w:rPr>
                <w:noProof/>
                <w:webHidden/>
              </w:rPr>
              <w:t>9</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7" w:history="1">
            <w:r w:rsidR="00EC4A0E" w:rsidRPr="00AB279D">
              <w:rPr>
                <w:rStyle w:val="a7"/>
                <w:noProof/>
              </w:rPr>
              <w:t>1.2.4</w:t>
            </w:r>
            <w:r w:rsidR="00EC4A0E">
              <w:rPr>
                <w:rFonts w:asciiTheme="minorHAnsi" w:eastAsiaTheme="minorEastAsia" w:hAnsiTheme="minorHAnsi" w:cstheme="minorBidi"/>
                <w:noProof/>
                <w:sz w:val="22"/>
                <w:szCs w:val="22"/>
                <w:lang w:val="ru-RU" w:eastAsia="ru-RU"/>
              </w:rPr>
              <w:tab/>
            </w:r>
            <w:r w:rsidR="00EC4A0E" w:rsidRPr="00AB279D">
              <w:rPr>
                <w:rStyle w:val="a7"/>
                <w:noProof/>
              </w:rPr>
              <w:t>Sharding</w:t>
            </w:r>
            <w:r w:rsidR="00EC4A0E">
              <w:rPr>
                <w:noProof/>
                <w:webHidden/>
              </w:rPr>
              <w:tab/>
            </w:r>
            <w:r w:rsidR="00EC4A0E">
              <w:rPr>
                <w:noProof/>
                <w:webHidden/>
              </w:rPr>
              <w:fldChar w:fldCharType="begin"/>
            </w:r>
            <w:r w:rsidR="00EC4A0E">
              <w:rPr>
                <w:noProof/>
                <w:webHidden/>
              </w:rPr>
              <w:instrText xml:space="preserve"> PAGEREF _Toc228069747 \h </w:instrText>
            </w:r>
            <w:r w:rsidR="00EC4A0E">
              <w:rPr>
                <w:noProof/>
                <w:webHidden/>
              </w:rPr>
            </w:r>
            <w:r w:rsidR="00EC4A0E">
              <w:rPr>
                <w:noProof/>
                <w:webHidden/>
              </w:rPr>
              <w:fldChar w:fldCharType="separate"/>
            </w:r>
            <w:r w:rsidR="00EC4A0E">
              <w:rPr>
                <w:noProof/>
                <w:webHidden/>
              </w:rPr>
              <w:t>10</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8" w:history="1">
            <w:r w:rsidR="00EC4A0E" w:rsidRPr="00AB279D">
              <w:rPr>
                <w:rStyle w:val="a7"/>
                <w:noProof/>
              </w:rPr>
              <w:t>1.2.5</w:t>
            </w:r>
            <w:r w:rsidR="00EC4A0E">
              <w:rPr>
                <w:rFonts w:asciiTheme="minorHAnsi" w:eastAsiaTheme="minorEastAsia" w:hAnsiTheme="minorHAnsi" w:cstheme="minorBidi"/>
                <w:noProof/>
                <w:sz w:val="22"/>
                <w:szCs w:val="22"/>
                <w:lang w:val="ru-RU" w:eastAsia="ru-RU"/>
              </w:rPr>
              <w:tab/>
            </w:r>
            <w:r w:rsidR="00EC4A0E" w:rsidRPr="00AB279D">
              <w:rPr>
                <w:rStyle w:val="a7"/>
                <w:noProof/>
              </w:rPr>
              <w:t>Replikace</w:t>
            </w:r>
            <w:r w:rsidR="00EC4A0E">
              <w:rPr>
                <w:noProof/>
                <w:webHidden/>
              </w:rPr>
              <w:tab/>
            </w:r>
            <w:r w:rsidR="00EC4A0E">
              <w:rPr>
                <w:noProof/>
                <w:webHidden/>
              </w:rPr>
              <w:fldChar w:fldCharType="begin"/>
            </w:r>
            <w:r w:rsidR="00EC4A0E">
              <w:rPr>
                <w:noProof/>
                <w:webHidden/>
              </w:rPr>
              <w:instrText xml:space="preserve"> PAGEREF _Toc228069748 \h </w:instrText>
            </w:r>
            <w:r w:rsidR="00EC4A0E">
              <w:rPr>
                <w:noProof/>
                <w:webHidden/>
              </w:rPr>
            </w:r>
            <w:r w:rsidR="00EC4A0E">
              <w:rPr>
                <w:noProof/>
                <w:webHidden/>
              </w:rPr>
              <w:fldChar w:fldCharType="separate"/>
            </w:r>
            <w:r w:rsidR="00EC4A0E">
              <w:rPr>
                <w:noProof/>
                <w:webHidden/>
              </w:rPr>
              <w:t>10</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9" w:history="1">
            <w:r w:rsidR="00EC4A0E" w:rsidRPr="00AB279D">
              <w:rPr>
                <w:rStyle w:val="a7"/>
                <w:noProof/>
              </w:rPr>
              <w:t>1.2.6</w:t>
            </w:r>
            <w:r w:rsidR="00EC4A0E">
              <w:rPr>
                <w:rFonts w:asciiTheme="minorHAnsi" w:eastAsiaTheme="minorEastAsia" w:hAnsiTheme="minorHAnsi" w:cstheme="minorBidi"/>
                <w:noProof/>
                <w:sz w:val="22"/>
                <w:szCs w:val="22"/>
                <w:lang w:val="ru-RU" w:eastAsia="ru-RU"/>
              </w:rPr>
              <w:tab/>
            </w:r>
            <w:r w:rsidR="00EC4A0E" w:rsidRPr="00AB279D">
              <w:rPr>
                <w:rStyle w:val="a7"/>
                <w:noProof/>
              </w:rPr>
              <w:t>Perzistence dat</w:t>
            </w:r>
            <w:r w:rsidR="00EC4A0E">
              <w:rPr>
                <w:noProof/>
                <w:webHidden/>
              </w:rPr>
              <w:tab/>
            </w:r>
            <w:r w:rsidR="00EC4A0E">
              <w:rPr>
                <w:noProof/>
                <w:webHidden/>
              </w:rPr>
              <w:fldChar w:fldCharType="begin"/>
            </w:r>
            <w:r w:rsidR="00EC4A0E">
              <w:rPr>
                <w:noProof/>
                <w:webHidden/>
              </w:rPr>
              <w:instrText xml:space="preserve"> PAGEREF _Toc228069749 \h </w:instrText>
            </w:r>
            <w:r w:rsidR="00EC4A0E">
              <w:rPr>
                <w:noProof/>
                <w:webHidden/>
              </w:rPr>
            </w:r>
            <w:r w:rsidR="00EC4A0E">
              <w:rPr>
                <w:noProof/>
                <w:webHidden/>
              </w:rPr>
              <w:fldChar w:fldCharType="separate"/>
            </w:r>
            <w:r w:rsidR="00EC4A0E">
              <w:rPr>
                <w:noProof/>
                <w:webHidden/>
              </w:rPr>
              <w:t>11</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0" w:history="1">
            <w:r w:rsidR="00EC4A0E" w:rsidRPr="00AB279D">
              <w:rPr>
                <w:rStyle w:val="a7"/>
                <w:noProof/>
              </w:rPr>
              <w:t>1.2.7</w:t>
            </w:r>
            <w:r w:rsidR="00EC4A0E">
              <w:rPr>
                <w:rFonts w:asciiTheme="minorHAnsi" w:eastAsiaTheme="minorEastAsia" w:hAnsiTheme="minorHAnsi" w:cstheme="minorBidi"/>
                <w:noProof/>
                <w:sz w:val="22"/>
                <w:szCs w:val="22"/>
                <w:lang w:val="ru-RU" w:eastAsia="ru-RU"/>
              </w:rPr>
              <w:tab/>
            </w:r>
            <w:r w:rsidR="00EC4A0E" w:rsidRPr="00AB279D">
              <w:rPr>
                <w:rStyle w:val="a7"/>
                <w:noProof/>
              </w:rPr>
              <w:t>Distribuce dat</w:t>
            </w:r>
            <w:r w:rsidR="00EC4A0E">
              <w:rPr>
                <w:noProof/>
                <w:webHidden/>
              </w:rPr>
              <w:tab/>
            </w:r>
            <w:r w:rsidR="00EC4A0E">
              <w:rPr>
                <w:noProof/>
                <w:webHidden/>
              </w:rPr>
              <w:fldChar w:fldCharType="begin"/>
            </w:r>
            <w:r w:rsidR="00EC4A0E">
              <w:rPr>
                <w:noProof/>
                <w:webHidden/>
              </w:rPr>
              <w:instrText xml:space="preserve"> PAGEREF _Toc228069750 \h </w:instrText>
            </w:r>
            <w:r w:rsidR="00EC4A0E">
              <w:rPr>
                <w:noProof/>
                <w:webHidden/>
              </w:rPr>
            </w:r>
            <w:r w:rsidR="00EC4A0E">
              <w:rPr>
                <w:noProof/>
                <w:webHidden/>
              </w:rPr>
              <w:fldChar w:fldCharType="separate"/>
            </w:r>
            <w:r w:rsidR="00EC4A0E">
              <w:rPr>
                <w:noProof/>
                <w:webHidden/>
              </w:rPr>
              <w:t>11</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1" w:history="1">
            <w:r w:rsidR="00EC4A0E" w:rsidRPr="00AB279D">
              <w:rPr>
                <w:rStyle w:val="a7"/>
                <w:noProof/>
              </w:rPr>
              <w:t>1.2.8</w:t>
            </w:r>
            <w:r w:rsidR="00EC4A0E">
              <w:rPr>
                <w:rFonts w:asciiTheme="minorHAnsi" w:eastAsiaTheme="minorEastAsia" w:hAnsiTheme="minorHAnsi" w:cstheme="minorBidi"/>
                <w:noProof/>
                <w:sz w:val="22"/>
                <w:szCs w:val="22"/>
                <w:lang w:val="ru-RU" w:eastAsia="ru-RU"/>
              </w:rPr>
              <w:tab/>
            </w:r>
            <w:r w:rsidR="00EC4A0E" w:rsidRPr="00AB279D">
              <w:rPr>
                <w:rStyle w:val="a7"/>
                <w:noProof/>
              </w:rPr>
              <w:t>Zabezpečení</w:t>
            </w:r>
            <w:r w:rsidR="00EC4A0E">
              <w:rPr>
                <w:noProof/>
                <w:webHidden/>
              </w:rPr>
              <w:tab/>
            </w:r>
            <w:r w:rsidR="00EC4A0E">
              <w:rPr>
                <w:noProof/>
                <w:webHidden/>
              </w:rPr>
              <w:fldChar w:fldCharType="begin"/>
            </w:r>
            <w:r w:rsidR="00EC4A0E">
              <w:rPr>
                <w:noProof/>
                <w:webHidden/>
              </w:rPr>
              <w:instrText xml:space="preserve"> PAGEREF _Toc228069751 \h </w:instrText>
            </w:r>
            <w:r w:rsidR="00EC4A0E">
              <w:rPr>
                <w:noProof/>
                <w:webHidden/>
              </w:rPr>
            </w:r>
            <w:r w:rsidR="00EC4A0E">
              <w:rPr>
                <w:noProof/>
                <w:webHidden/>
              </w:rPr>
              <w:fldChar w:fldCharType="separate"/>
            </w:r>
            <w:r w:rsidR="00EC4A0E">
              <w:rPr>
                <w:noProof/>
                <w:webHidden/>
              </w:rPr>
              <w:t>12</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52" w:history="1">
            <w:r w:rsidR="00EC4A0E" w:rsidRPr="00AB279D">
              <w:rPr>
                <w:rStyle w:val="a7"/>
                <w:noProof/>
              </w:rPr>
              <w:t>2</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Funkční řešení</w:t>
            </w:r>
            <w:r w:rsidR="00EC4A0E">
              <w:rPr>
                <w:noProof/>
                <w:webHidden/>
              </w:rPr>
              <w:tab/>
            </w:r>
            <w:r w:rsidR="00EC4A0E">
              <w:rPr>
                <w:noProof/>
                <w:webHidden/>
              </w:rPr>
              <w:fldChar w:fldCharType="begin"/>
            </w:r>
            <w:r w:rsidR="00EC4A0E">
              <w:rPr>
                <w:noProof/>
                <w:webHidden/>
              </w:rPr>
              <w:instrText xml:space="preserve"> PAGEREF _Toc228069752 \h </w:instrText>
            </w:r>
            <w:r w:rsidR="00EC4A0E">
              <w:rPr>
                <w:noProof/>
                <w:webHidden/>
              </w:rPr>
            </w:r>
            <w:r w:rsidR="00EC4A0E">
              <w:rPr>
                <w:noProof/>
                <w:webHidden/>
              </w:rPr>
              <w:fldChar w:fldCharType="separate"/>
            </w:r>
            <w:r w:rsidR="00EC4A0E">
              <w:rPr>
                <w:noProof/>
                <w:webHidden/>
              </w:rPr>
              <w:t>14</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53" w:history="1">
            <w:r w:rsidR="00EC4A0E" w:rsidRPr="00AB279D">
              <w:rPr>
                <w:rStyle w:val="a7"/>
                <w:noProof/>
              </w:rPr>
              <w:t>2.1</w:t>
            </w:r>
            <w:r w:rsidR="00EC4A0E">
              <w:rPr>
                <w:rFonts w:asciiTheme="minorHAnsi" w:eastAsiaTheme="minorEastAsia" w:hAnsiTheme="minorHAnsi" w:cstheme="minorBidi"/>
                <w:noProof/>
                <w:sz w:val="22"/>
                <w:szCs w:val="22"/>
                <w:lang w:val="ru-RU" w:eastAsia="ru-RU"/>
              </w:rPr>
              <w:tab/>
            </w:r>
            <w:r w:rsidR="00EC4A0E" w:rsidRPr="00AB279D">
              <w:rPr>
                <w:rStyle w:val="a7"/>
                <w:noProof/>
              </w:rPr>
              <w:t>Struktura</w:t>
            </w:r>
            <w:r w:rsidR="00EC4A0E">
              <w:rPr>
                <w:noProof/>
                <w:webHidden/>
              </w:rPr>
              <w:tab/>
            </w:r>
            <w:r w:rsidR="00EC4A0E">
              <w:rPr>
                <w:noProof/>
                <w:webHidden/>
              </w:rPr>
              <w:fldChar w:fldCharType="begin"/>
            </w:r>
            <w:r w:rsidR="00EC4A0E">
              <w:rPr>
                <w:noProof/>
                <w:webHidden/>
              </w:rPr>
              <w:instrText xml:space="preserve"> PAGEREF _Toc228069753 \h </w:instrText>
            </w:r>
            <w:r w:rsidR="00EC4A0E">
              <w:rPr>
                <w:noProof/>
                <w:webHidden/>
              </w:rPr>
            </w:r>
            <w:r w:rsidR="00EC4A0E">
              <w:rPr>
                <w:noProof/>
                <w:webHidden/>
              </w:rPr>
              <w:fldChar w:fldCharType="separate"/>
            </w:r>
            <w:r w:rsidR="00EC4A0E">
              <w:rPr>
                <w:noProof/>
                <w:webHidden/>
              </w:rPr>
              <w:t>14</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4" w:history="1">
            <w:r w:rsidR="00EC4A0E" w:rsidRPr="00AB279D">
              <w:rPr>
                <w:rStyle w:val="a7"/>
                <w:noProof/>
              </w:rPr>
              <w:t>2.1.1</w:t>
            </w:r>
            <w:r w:rsidR="00EC4A0E">
              <w:rPr>
                <w:rFonts w:asciiTheme="minorHAnsi" w:eastAsiaTheme="minorEastAsia" w:hAnsiTheme="minorHAnsi" w:cstheme="minorBidi"/>
                <w:noProof/>
                <w:sz w:val="22"/>
                <w:szCs w:val="22"/>
                <w:lang w:val="ru-RU" w:eastAsia="ru-RU"/>
              </w:rPr>
              <w:tab/>
            </w:r>
            <w:r w:rsidR="00EC4A0E" w:rsidRPr="00AB279D">
              <w:rPr>
                <w:rStyle w:val="a7"/>
                <w:noProof/>
              </w:rPr>
              <w:t>docker-compose.yml</w:t>
            </w:r>
            <w:r w:rsidR="00EC4A0E">
              <w:rPr>
                <w:noProof/>
                <w:webHidden/>
              </w:rPr>
              <w:tab/>
            </w:r>
            <w:r w:rsidR="00EC4A0E">
              <w:rPr>
                <w:noProof/>
                <w:webHidden/>
              </w:rPr>
              <w:fldChar w:fldCharType="begin"/>
            </w:r>
            <w:r w:rsidR="00EC4A0E">
              <w:rPr>
                <w:noProof/>
                <w:webHidden/>
              </w:rPr>
              <w:instrText xml:space="preserve"> PAGEREF _Toc228069754 \h </w:instrText>
            </w:r>
            <w:r w:rsidR="00EC4A0E">
              <w:rPr>
                <w:noProof/>
                <w:webHidden/>
              </w:rPr>
            </w:r>
            <w:r w:rsidR="00EC4A0E">
              <w:rPr>
                <w:noProof/>
                <w:webHidden/>
              </w:rPr>
              <w:fldChar w:fldCharType="separate"/>
            </w:r>
            <w:r w:rsidR="00EC4A0E">
              <w:rPr>
                <w:noProof/>
                <w:webHidden/>
              </w:rPr>
              <w:t>15</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5" w:history="1">
            <w:r w:rsidR="00EC4A0E" w:rsidRPr="00AB279D">
              <w:rPr>
                <w:rStyle w:val="a7"/>
                <w:noProof/>
              </w:rPr>
              <w:t>2.1.2</w:t>
            </w:r>
            <w:r w:rsidR="00EC4A0E">
              <w:rPr>
                <w:rFonts w:asciiTheme="minorHAnsi" w:eastAsiaTheme="minorEastAsia" w:hAnsiTheme="minorHAnsi" w:cstheme="minorBidi"/>
                <w:noProof/>
                <w:sz w:val="22"/>
                <w:szCs w:val="22"/>
                <w:lang w:val="ru-RU" w:eastAsia="ru-RU"/>
              </w:rPr>
              <w:tab/>
            </w:r>
            <w:r w:rsidR="00EC4A0E" w:rsidRPr="00AB279D">
              <w:rPr>
                <w:rStyle w:val="a7"/>
                <w:noProof/>
              </w:rPr>
              <w:t>Porty</w:t>
            </w:r>
            <w:r w:rsidR="00EC4A0E">
              <w:rPr>
                <w:noProof/>
                <w:webHidden/>
              </w:rPr>
              <w:tab/>
            </w:r>
            <w:r w:rsidR="00EC4A0E">
              <w:rPr>
                <w:noProof/>
                <w:webHidden/>
              </w:rPr>
              <w:fldChar w:fldCharType="begin"/>
            </w:r>
            <w:r w:rsidR="00EC4A0E">
              <w:rPr>
                <w:noProof/>
                <w:webHidden/>
              </w:rPr>
              <w:instrText xml:space="preserve"> PAGEREF _Toc228069755 \h </w:instrText>
            </w:r>
            <w:r w:rsidR="00EC4A0E">
              <w:rPr>
                <w:noProof/>
                <w:webHidden/>
              </w:rPr>
            </w:r>
            <w:r w:rsidR="00EC4A0E">
              <w:rPr>
                <w:noProof/>
                <w:webHidden/>
              </w:rPr>
              <w:fldChar w:fldCharType="separate"/>
            </w:r>
            <w:r w:rsidR="00EC4A0E">
              <w:rPr>
                <w:noProof/>
                <w:webHidden/>
              </w:rPr>
              <w:t>16</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6" w:history="1">
            <w:r w:rsidR="00EC4A0E" w:rsidRPr="00AB279D">
              <w:rPr>
                <w:rStyle w:val="a7"/>
                <w:noProof/>
              </w:rPr>
              <w:t>2.1.3</w:t>
            </w:r>
            <w:r w:rsidR="00EC4A0E">
              <w:rPr>
                <w:rFonts w:asciiTheme="minorHAnsi" w:eastAsiaTheme="minorEastAsia" w:hAnsiTheme="minorHAnsi" w:cstheme="minorBidi"/>
                <w:noProof/>
                <w:sz w:val="22"/>
                <w:szCs w:val="22"/>
                <w:lang w:val="ru-RU" w:eastAsia="ru-RU"/>
              </w:rPr>
              <w:tab/>
            </w:r>
            <w:r w:rsidR="00EC4A0E" w:rsidRPr="00AB279D">
              <w:rPr>
                <w:rStyle w:val="a7"/>
                <w:noProof/>
              </w:rPr>
              <w:t>Volumes</w:t>
            </w:r>
            <w:r w:rsidR="00EC4A0E">
              <w:rPr>
                <w:noProof/>
                <w:webHidden/>
              </w:rPr>
              <w:tab/>
            </w:r>
            <w:r w:rsidR="00EC4A0E">
              <w:rPr>
                <w:noProof/>
                <w:webHidden/>
              </w:rPr>
              <w:fldChar w:fldCharType="begin"/>
            </w:r>
            <w:r w:rsidR="00EC4A0E">
              <w:rPr>
                <w:noProof/>
                <w:webHidden/>
              </w:rPr>
              <w:instrText xml:space="preserve"> PAGEREF _Toc228069756 \h </w:instrText>
            </w:r>
            <w:r w:rsidR="00EC4A0E">
              <w:rPr>
                <w:noProof/>
                <w:webHidden/>
              </w:rPr>
            </w:r>
            <w:r w:rsidR="00EC4A0E">
              <w:rPr>
                <w:noProof/>
                <w:webHidden/>
              </w:rPr>
              <w:fldChar w:fldCharType="separate"/>
            </w:r>
            <w:r w:rsidR="00EC4A0E">
              <w:rPr>
                <w:noProof/>
                <w:webHidden/>
              </w:rPr>
              <w:t>16</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7" w:history="1">
            <w:r w:rsidR="00EC4A0E" w:rsidRPr="00AB279D">
              <w:rPr>
                <w:rStyle w:val="a7"/>
                <w:noProof/>
              </w:rPr>
              <w:t>2.1.4</w:t>
            </w:r>
            <w:r w:rsidR="00EC4A0E">
              <w:rPr>
                <w:rFonts w:asciiTheme="minorHAnsi" w:eastAsiaTheme="minorEastAsia" w:hAnsiTheme="minorHAnsi" w:cstheme="minorBidi"/>
                <w:noProof/>
                <w:sz w:val="22"/>
                <w:szCs w:val="22"/>
                <w:lang w:val="ru-RU" w:eastAsia="ru-RU"/>
              </w:rPr>
              <w:tab/>
            </w:r>
            <w:r w:rsidR="00EC4A0E" w:rsidRPr="00AB279D">
              <w:rPr>
                <w:rStyle w:val="a7"/>
                <w:noProof/>
              </w:rPr>
              <w:t>Proměnné prostředí</w:t>
            </w:r>
            <w:r w:rsidR="00EC4A0E">
              <w:rPr>
                <w:noProof/>
                <w:webHidden/>
              </w:rPr>
              <w:tab/>
            </w:r>
            <w:r w:rsidR="00EC4A0E">
              <w:rPr>
                <w:noProof/>
                <w:webHidden/>
              </w:rPr>
              <w:fldChar w:fldCharType="begin"/>
            </w:r>
            <w:r w:rsidR="00EC4A0E">
              <w:rPr>
                <w:noProof/>
                <w:webHidden/>
              </w:rPr>
              <w:instrText xml:space="preserve"> PAGEREF _Toc228069757 \h </w:instrText>
            </w:r>
            <w:r w:rsidR="00EC4A0E">
              <w:rPr>
                <w:noProof/>
                <w:webHidden/>
              </w:rPr>
            </w:r>
            <w:r w:rsidR="00EC4A0E">
              <w:rPr>
                <w:noProof/>
                <w:webHidden/>
              </w:rPr>
              <w:fldChar w:fldCharType="separate"/>
            </w:r>
            <w:r w:rsidR="00EC4A0E">
              <w:rPr>
                <w:noProof/>
                <w:webHidden/>
              </w:rPr>
              <w:t>16</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8" w:history="1">
            <w:r w:rsidR="00EC4A0E" w:rsidRPr="00AB279D">
              <w:rPr>
                <w:rStyle w:val="a7"/>
                <w:noProof/>
              </w:rPr>
              <w:t>2.1.5</w:t>
            </w:r>
            <w:r w:rsidR="00EC4A0E">
              <w:rPr>
                <w:rFonts w:asciiTheme="minorHAnsi" w:eastAsiaTheme="minorEastAsia" w:hAnsiTheme="minorHAnsi" w:cstheme="minorBidi"/>
                <w:noProof/>
                <w:sz w:val="22"/>
                <w:szCs w:val="22"/>
                <w:lang w:val="ru-RU" w:eastAsia="ru-RU"/>
              </w:rPr>
              <w:tab/>
            </w:r>
            <w:r w:rsidR="00EC4A0E" w:rsidRPr="00AB279D">
              <w:rPr>
                <w:rStyle w:val="a7"/>
                <w:noProof/>
              </w:rPr>
              <w:t>Závislosti služeb</w:t>
            </w:r>
            <w:r w:rsidR="00EC4A0E">
              <w:rPr>
                <w:noProof/>
                <w:webHidden/>
              </w:rPr>
              <w:tab/>
            </w:r>
            <w:r w:rsidR="00EC4A0E">
              <w:rPr>
                <w:noProof/>
                <w:webHidden/>
              </w:rPr>
              <w:fldChar w:fldCharType="begin"/>
            </w:r>
            <w:r w:rsidR="00EC4A0E">
              <w:rPr>
                <w:noProof/>
                <w:webHidden/>
              </w:rPr>
              <w:instrText xml:space="preserve"> PAGEREF _Toc228069758 \h </w:instrText>
            </w:r>
            <w:r w:rsidR="00EC4A0E">
              <w:rPr>
                <w:noProof/>
                <w:webHidden/>
              </w:rPr>
            </w:r>
            <w:r w:rsidR="00EC4A0E">
              <w:rPr>
                <w:noProof/>
                <w:webHidden/>
              </w:rPr>
              <w:fldChar w:fldCharType="separate"/>
            </w:r>
            <w:r w:rsidR="00EC4A0E">
              <w:rPr>
                <w:noProof/>
                <w:webHidden/>
              </w:rPr>
              <w:t>17</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9" w:history="1">
            <w:r w:rsidR="00EC4A0E" w:rsidRPr="00AB279D">
              <w:rPr>
                <w:rStyle w:val="a7"/>
                <w:noProof/>
              </w:rPr>
              <w:t>2.1.6</w:t>
            </w:r>
            <w:r w:rsidR="00EC4A0E">
              <w:rPr>
                <w:rFonts w:asciiTheme="minorHAnsi" w:eastAsiaTheme="minorEastAsia" w:hAnsiTheme="minorHAnsi" w:cstheme="minorBidi"/>
                <w:noProof/>
                <w:sz w:val="22"/>
                <w:szCs w:val="22"/>
                <w:lang w:val="ru-RU" w:eastAsia="ru-RU"/>
              </w:rPr>
              <w:tab/>
            </w:r>
            <w:r w:rsidR="00EC4A0E" w:rsidRPr="00AB279D">
              <w:rPr>
                <w:rStyle w:val="a7"/>
                <w:noProof/>
              </w:rPr>
              <w:t>Konfigurační soubory</w:t>
            </w:r>
            <w:r w:rsidR="00EC4A0E">
              <w:rPr>
                <w:noProof/>
                <w:webHidden/>
              </w:rPr>
              <w:tab/>
            </w:r>
            <w:r w:rsidR="00EC4A0E">
              <w:rPr>
                <w:noProof/>
                <w:webHidden/>
              </w:rPr>
              <w:fldChar w:fldCharType="begin"/>
            </w:r>
            <w:r w:rsidR="00EC4A0E">
              <w:rPr>
                <w:noProof/>
                <w:webHidden/>
              </w:rPr>
              <w:instrText xml:space="preserve"> PAGEREF _Toc228069759 \h </w:instrText>
            </w:r>
            <w:r w:rsidR="00EC4A0E">
              <w:rPr>
                <w:noProof/>
                <w:webHidden/>
              </w:rPr>
            </w:r>
            <w:r w:rsidR="00EC4A0E">
              <w:rPr>
                <w:noProof/>
                <w:webHidden/>
              </w:rPr>
              <w:fldChar w:fldCharType="separate"/>
            </w:r>
            <w:r w:rsidR="00EC4A0E">
              <w:rPr>
                <w:noProof/>
                <w:webHidden/>
              </w:rPr>
              <w:t>18</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60" w:history="1">
            <w:r w:rsidR="00EC4A0E" w:rsidRPr="00AB279D">
              <w:rPr>
                <w:rStyle w:val="a7"/>
                <w:noProof/>
              </w:rPr>
              <w:t>2.2</w:t>
            </w:r>
            <w:r w:rsidR="00EC4A0E">
              <w:rPr>
                <w:rFonts w:asciiTheme="minorHAnsi" w:eastAsiaTheme="minorEastAsia" w:hAnsiTheme="minorHAnsi" w:cstheme="minorBidi"/>
                <w:noProof/>
                <w:sz w:val="22"/>
                <w:szCs w:val="22"/>
                <w:lang w:val="ru-RU" w:eastAsia="ru-RU"/>
              </w:rPr>
              <w:tab/>
            </w:r>
            <w:r w:rsidR="00EC4A0E" w:rsidRPr="00AB279D">
              <w:rPr>
                <w:rStyle w:val="a7"/>
                <w:noProof/>
              </w:rPr>
              <w:t>Instalace</w:t>
            </w:r>
            <w:r w:rsidR="00EC4A0E">
              <w:rPr>
                <w:noProof/>
                <w:webHidden/>
              </w:rPr>
              <w:tab/>
            </w:r>
            <w:r w:rsidR="00EC4A0E">
              <w:rPr>
                <w:noProof/>
                <w:webHidden/>
              </w:rPr>
              <w:fldChar w:fldCharType="begin"/>
            </w:r>
            <w:r w:rsidR="00EC4A0E">
              <w:rPr>
                <w:noProof/>
                <w:webHidden/>
              </w:rPr>
              <w:instrText xml:space="preserve"> PAGEREF _Toc228069760 \h </w:instrText>
            </w:r>
            <w:r w:rsidR="00EC4A0E">
              <w:rPr>
                <w:noProof/>
                <w:webHidden/>
              </w:rPr>
            </w:r>
            <w:r w:rsidR="00EC4A0E">
              <w:rPr>
                <w:noProof/>
                <w:webHidden/>
              </w:rPr>
              <w:fldChar w:fldCharType="separate"/>
            </w:r>
            <w:r w:rsidR="00EC4A0E">
              <w:rPr>
                <w:noProof/>
                <w:webHidden/>
              </w:rPr>
              <w:t>18</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1" w:history="1">
            <w:r w:rsidR="00EC4A0E" w:rsidRPr="00AB279D">
              <w:rPr>
                <w:rStyle w:val="a7"/>
                <w:noProof/>
              </w:rPr>
              <w:t>2.2.1</w:t>
            </w:r>
            <w:r w:rsidR="00EC4A0E">
              <w:rPr>
                <w:rFonts w:asciiTheme="minorHAnsi" w:eastAsiaTheme="minorEastAsia" w:hAnsiTheme="minorHAnsi" w:cstheme="minorBidi"/>
                <w:noProof/>
                <w:sz w:val="22"/>
                <w:szCs w:val="22"/>
                <w:lang w:val="ru-RU" w:eastAsia="ru-RU"/>
              </w:rPr>
              <w:tab/>
            </w:r>
            <w:r w:rsidR="00EC4A0E" w:rsidRPr="00AB279D">
              <w:rPr>
                <w:rStyle w:val="a7"/>
                <w:noProof/>
              </w:rPr>
              <w:t>Postup spuštění</w:t>
            </w:r>
            <w:r w:rsidR="00EC4A0E">
              <w:rPr>
                <w:noProof/>
                <w:webHidden/>
              </w:rPr>
              <w:tab/>
            </w:r>
            <w:r w:rsidR="00EC4A0E">
              <w:rPr>
                <w:noProof/>
                <w:webHidden/>
              </w:rPr>
              <w:fldChar w:fldCharType="begin"/>
            </w:r>
            <w:r w:rsidR="00EC4A0E">
              <w:rPr>
                <w:noProof/>
                <w:webHidden/>
              </w:rPr>
              <w:instrText xml:space="preserve"> PAGEREF _Toc228069761 \h </w:instrText>
            </w:r>
            <w:r w:rsidR="00EC4A0E">
              <w:rPr>
                <w:noProof/>
                <w:webHidden/>
              </w:rPr>
            </w:r>
            <w:r w:rsidR="00EC4A0E">
              <w:rPr>
                <w:noProof/>
                <w:webHidden/>
              </w:rPr>
              <w:fldChar w:fldCharType="separate"/>
            </w:r>
            <w:r w:rsidR="00EC4A0E">
              <w:rPr>
                <w:noProof/>
                <w:webHidden/>
              </w:rPr>
              <w:t>18</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2" w:history="1">
            <w:r w:rsidR="00EC4A0E" w:rsidRPr="00AB279D">
              <w:rPr>
                <w:rStyle w:val="a7"/>
                <w:noProof/>
              </w:rPr>
              <w:t>2.2.2</w:t>
            </w:r>
            <w:r w:rsidR="00EC4A0E">
              <w:rPr>
                <w:rFonts w:asciiTheme="minorHAnsi" w:eastAsiaTheme="minorEastAsia" w:hAnsiTheme="minorHAnsi" w:cstheme="minorBidi"/>
                <w:noProof/>
                <w:sz w:val="22"/>
                <w:szCs w:val="22"/>
                <w:lang w:val="ru-RU" w:eastAsia="ru-RU"/>
              </w:rPr>
              <w:tab/>
            </w:r>
            <w:r w:rsidR="00EC4A0E" w:rsidRPr="00AB279D">
              <w:rPr>
                <w:rStyle w:val="a7"/>
                <w:noProof/>
              </w:rPr>
              <w:t>Ověření běhu kontejnerů</w:t>
            </w:r>
            <w:r w:rsidR="00EC4A0E">
              <w:rPr>
                <w:noProof/>
                <w:webHidden/>
              </w:rPr>
              <w:tab/>
            </w:r>
            <w:r w:rsidR="00EC4A0E">
              <w:rPr>
                <w:noProof/>
                <w:webHidden/>
              </w:rPr>
              <w:fldChar w:fldCharType="begin"/>
            </w:r>
            <w:r w:rsidR="00EC4A0E">
              <w:rPr>
                <w:noProof/>
                <w:webHidden/>
              </w:rPr>
              <w:instrText xml:space="preserve"> PAGEREF _Toc228069762 \h </w:instrText>
            </w:r>
            <w:r w:rsidR="00EC4A0E">
              <w:rPr>
                <w:noProof/>
                <w:webHidden/>
              </w:rPr>
            </w:r>
            <w:r w:rsidR="00EC4A0E">
              <w:rPr>
                <w:noProof/>
                <w:webHidden/>
              </w:rPr>
              <w:fldChar w:fldCharType="separate"/>
            </w:r>
            <w:r w:rsidR="00EC4A0E">
              <w:rPr>
                <w:noProof/>
                <w:webHidden/>
              </w:rPr>
              <w:t>19</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3" w:history="1">
            <w:r w:rsidR="00EC4A0E" w:rsidRPr="00AB279D">
              <w:rPr>
                <w:rStyle w:val="a7"/>
                <w:noProof/>
              </w:rPr>
              <w:t>2.2.3</w:t>
            </w:r>
            <w:r w:rsidR="00EC4A0E">
              <w:rPr>
                <w:rFonts w:asciiTheme="minorHAnsi" w:eastAsiaTheme="minorEastAsia" w:hAnsiTheme="minorHAnsi" w:cstheme="minorBidi"/>
                <w:noProof/>
                <w:sz w:val="22"/>
                <w:szCs w:val="22"/>
                <w:lang w:val="ru-RU" w:eastAsia="ru-RU"/>
              </w:rPr>
              <w:tab/>
            </w:r>
            <w:r w:rsidR="00EC4A0E" w:rsidRPr="00AB279D">
              <w:rPr>
                <w:rStyle w:val="a7"/>
                <w:noProof/>
              </w:rPr>
              <w:t>Základní kontrola MongoDB</w:t>
            </w:r>
            <w:r w:rsidR="00EC4A0E">
              <w:rPr>
                <w:noProof/>
                <w:webHidden/>
              </w:rPr>
              <w:tab/>
            </w:r>
            <w:r w:rsidR="00EC4A0E">
              <w:rPr>
                <w:noProof/>
                <w:webHidden/>
              </w:rPr>
              <w:fldChar w:fldCharType="begin"/>
            </w:r>
            <w:r w:rsidR="00EC4A0E">
              <w:rPr>
                <w:noProof/>
                <w:webHidden/>
              </w:rPr>
              <w:instrText xml:space="preserve"> PAGEREF _Toc228069763 \h </w:instrText>
            </w:r>
            <w:r w:rsidR="00EC4A0E">
              <w:rPr>
                <w:noProof/>
                <w:webHidden/>
              </w:rPr>
            </w:r>
            <w:r w:rsidR="00EC4A0E">
              <w:rPr>
                <w:noProof/>
                <w:webHidden/>
              </w:rPr>
              <w:fldChar w:fldCharType="separate"/>
            </w:r>
            <w:r w:rsidR="00EC4A0E">
              <w:rPr>
                <w:noProof/>
                <w:webHidden/>
              </w:rPr>
              <w:t>19</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4" w:history="1">
            <w:r w:rsidR="00EC4A0E" w:rsidRPr="00AB279D">
              <w:rPr>
                <w:rStyle w:val="a7"/>
                <w:noProof/>
              </w:rPr>
              <w:t>2.2.4</w:t>
            </w:r>
            <w:r w:rsidR="00EC4A0E">
              <w:rPr>
                <w:rFonts w:asciiTheme="minorHAnsi" w:eastAsiaTheme="minorEastAsia" w:hAnsiTheme="minorHAnsi" w:cstheme="minorBidi"/>
                <w:noProof/>
                <w:sz w:val="22"/>
                <w:szCs w:val="22"/>
                <w:lang w:val="ru-RU" w:eastAsia="ru-RU"/>
              </w:rPr>
              <w:tab/>
            </w:r>
            <w:r w:rsidR="00EC4A0E" w:rsidRPr="00AB279D">
              <w:rPr>
                <w:rStyle w:val="a7"/>
                <w:noProof/>
              </w:rPr>
              <w:t>Připojení s autentizací</w:t>
            </w:r>
            <w:r w:rsidR="00EC4A0E">
              <w:rPr>
                <w:noProof/>
                <w:webHidden/>
              </w:rPr>
              <w:tab/>
            </w:r>
            <w:r w:rsidR="00EC4A0E">
              <w:rPr>
                <w:noProof/>
                <w:webHidden/>
              </w:rPr>
              <w:fldChar w:fldCharType="begin"/>
            </w:r>
            <w:r w:rsidR="00EC4A0E">
              <w:rPr>
                <w:noProof/>
                <w:webHidden/>
              </w:rPr>
              <w:instrText xml:space="preserve"> PAGEREF _Toc228069764 \h </w:instrText>
            </w:r>
            <w:r w:rsidR="00EC4A0E">
              <w:rPr>
                <w:noProof/>
                <w:webHidden/>
              </w:rPr>
            </w:r>
            <w:r w:rsidR="00EC4A0E">
              <w:rPr>
                <w:noProof/>
                <w:webHidden/>
              </w:rPr>
              <w:fldChar w:fldCharType="separate"/>
            </w:r>
            <w:r w:rsidR="00EC4A0E">
              <w:rPr>
                <w:noProof/>
                <w:webHidden/>
              </w:rPr>
              <w:t>19</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5" w:history="1">
            <w:r w:rsidR="00EC4A0E" w:rsidRPr="00AB279D">
              <w:rPr>
                <w:rStyle w:val="a7"/>
                <w:noProof/>
              </w:rPr>
              <w:t>2.2.5</w:t>
            </w:r>
            <w:r w:rsidR="00EC4A0E">
              <w:rPr>
                <w:rFonts w:asciiTheme="minorHAnsi" w:eastAsiaTheme="minorEastAsia" w:hAnsiTheme="minorHAnsi" w:cstheme="minorBidi"/>
                <w:noProof/>
                <w:sz w:val="22"/>
                <w:szCs w:val="22"/>
                <w:lang w:val="ru-RU" w:eastAsia="ru-RU"/>
              </w:rPr>
              <w:tab/>
            </w:r>
            <w:r w:rsidR="00EC4A0E" w:rsidRPr="00AB279D">
              <w:rPr>
                <w:rStyle w:val="a7"/>
                <w:noProof/>
              </w:rPr>
              <w:t>Kontrola shardingu</w:t>
            </w:r>
            <w:r w:rsidR="00EC4A0E">
              <w:rPr>
                <w:noProof/>
                <w:webHidden/>
              </w:rPr>
              <w:tab/>
            </w:r>
            <w:r w:rsidR="00EC4A0E">
              <w:rPr>
                <w:noProof/>
                <w:webHidden/>
              </w:rPr>
              <w:fldChar w:fldCharType="begin"/>
            </w:r>
            <w:r w:rsidR="00EC4A0E">
              <w:rPr>
                <w:noProof/>
                <w:webHidden/>
              </w:rPr>
              <w:instrText xml:space="preserve"> PAGEREF _Toc228069765 \h </w:instrText>
            </w:r>
            <w:r w:rsidR="00EC4A0E">
              <w:rPr>
                <w:noProof/>
                <w:webHidden/>
              </w:rPr>
            </w:r>
            <w:r w:rsidR="00EC4A0E">
              <w:rPr>
                <w:noProof/>
                <w:webHidden/>
              </w:rPr>
              <w:fldChar w:fldCharType="separate"/>
            </w:r>
            <w:r w:rsidR="00EC4A0E">
              <w:rPr>
                <w:noProof/>
                <w:webHidden/>
              </w:rPr>
              <w:t>20</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6" w:history="1">
            <w:r w:rsidR="00EC4A0E" w:rsidRPr="00AB279D">
              <w:rPr>
                <w:rStyle w:val="a7"/>
                <w:noProof/>
              </w:rPr>
              <w:t>2.2.6</w:t>
            </w:r>
            <w:r w:rsidR="00EC4A0E">
              <w:rPr>
                <w:rFonts w:asciiTheme="minorHAnsi" w:eastAsiaTheme="minorEastAsia" w:hAnsiTheme="minorHAnsi" w:cstheme="minorBidi"/>
                <w:noProof/>
                <w:sz w:val="22"/>
                <w:szCs w:val="22"/>
                <w:lang w:val="ru-RU" w:eastAsia="ru-RU"/>
              </w:rPr>
              <w:tab/>
            </w:r>
            <w:r w:rsidR="00EC4A0E" w:rsidRPr="00AB279D">
              <w:rPr>
                <w:rStyle w:val="a7"/>
                <w:noProof/>
              </w:rPr>
              <w:t>Kontrola indexů</w:t>
            </w:r>
            <w:r w:rsidR="00EC4A0E">
              <w:rPr>
                <w:noProof/>
                <w:webHidden/>
              </w:rPr>
              <w:tab/>
            </w:r>
            <w:r w:rsidR="00EC4A0E">
              <w:rPr>
                <w:noProof/>
                <w:webHidden/>
              </w:rPr>
              <w:fldChar w:fldCharType="begin"/>
            </w:r>
            <w:r w:rsidR="00EC4A0E">
              <w:rPr>
                <w:noProof/>
                <w:webHidden/>
              </w:rPr>
              <w:instrText xml:space="preserve"> PAGEREF _Toc228069766 \h </w:instrText>
            </w:r>
            <w:r w:rsidR="00EC4A0E">
              <w:rPr>
                <w:noProof/>
                <w:webHidden/>
              </w:rPr>
            </w:r>
            <w:r w:rsidR="00EC4A0E">
              <w:rPr>
                <w:noProof/>
                <w:webHidden/>
              </w:rPr>
              <w:fldChar w:fldCharType="separate"/>
            </w:r>
            <w:r w:rsidR="00EC4A0E">
              <w:rPr>
                <w:noProof/>
                <w:webHidden/>
              </w:rPr>
              <w:t>20</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7" w:history="1">
            <w:r w:rsidR="00EC4A0E" w:rsidRPr="00AB279D">
              <w:rPr>
                <w:rStyle w:val="a7"/>
                <w:noProof/>
              </w:rPr>
              <w:t>2.2.7</w:t>
            </w:r>
            <w:r w:rsidR="00EC4A0E">
              <w:rPr>
                <w:rFonts w:asciiTheme="minorHAnsi" w:eastAsiaTheme="minorEastAsia" w:hAnsiTheme="minorHAnsi" w:cstheme="minorBidi"/>
                <w:noProof/>
                <w:sz w:val="22"/>
                <w:szCs w:val="22"/>
                <w:lang w:val="ru-RU" w:eastAsia="ru-RU"/>
              </w:rPr>
              <w:tab/>
            </w:r>
            <w:r w:rsidR="00EC4A0E" w:rsidRPr="00AB279D">
              <w:rPr>
                <w:rStyle w:val="a7"/>
                <w:noProof/>
              </w:rPr>
              <w:t>Automatická kontrola před obhajobou</w:t>
            </w:r>
            <w:r w:rsidR="00EC4A0E">
              <w:rPr>
                <w:noProof/>
                <w:webHidden/>
              </w:rPr>
              <w:tab/>
            </w:r>
            <w:r w:rsidR="00EC4A0E">
              <w:rPr>
                <w:noProof/>
                <w:webHidden/>
              </w:rPr>
              <w:fldChar w:fldCharType="begin"/>
            </w:r>
            <w:r w:rsidR="00EC4A0E">
              <w:rPr>
                <w:noProof/>
                <w:webHidden/>
              </w:rPr>
              <w:instrText xml:space="preserve"> PAGEREF _Toc228069767 \h </w:instrText>
            </w:r>
            <w:r w:rsidR="00EC4A0E">
              <w:rPr>
                <w:noProof/>
                <w:webHidden/>
              </w:rPr>
            </w:r>
            <w:r w:rsidR="00EC4A0E">
              <w:rPr>
                <w:noProof/>
                <w:webHidden/>
              </w:rPr>
              <w:fldChar w:fldCharType="separate"/>
            </w:r>
            <w:r w:rsidR="00EC4A0E">
              <w:rPr>
                <w:noProof/>
                <w:webHidden/>
              </w:rPr>
              <w:t>20</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8" w:history="1">
            <w:r w:rsidR="00EC4A0E" w:rsidRPr="00AB279D">
              <w:rPr>
                <w:rStyle w:val="a7"/>
                <w:noProof/>
              </w:rPr>
              <w:t>2.2.8</w:t>
            </w:r>
            <w:r w:rsidR="00EC4A0E">
              <w:rPr>
                <w:rFonts w:asciiTheme="minorHAnsi" w:eastAsiaTheme="minorEastAsia" w:hAnsiTheme="minorHAnsi" w:cstheme="minorBidi"/>
                <w:noProof/>
                <w:sz w:val="22"/>
                <w:szCs w:val="22"/>
                <w:lang w:val="ru-RU" w:eastAsia="ru-RU"/>
              </w:rPr>
              <w:tab/>
            </w:r>
            <w:r w:rsidR="00EC4A0E" w:rsidRPr="00AB279D">
              <w:rPr>
                <w:rStyle w:val="a7"/>
                <w:noProof/>
              </w:rPr>
              <w:t>Zastavení řešení</w:t>
            </w:r>
            <w:r w:rsidR="00EC4A0E">
              <w:rPr>
                <w:noProof/>
                <w:webHidden/>
              </w:rPr>
              <w:tab/>
            </w:r>
            <w:r w:rsidR="00EC4A0E">
              <w:rPr>
                <w:noProof/>
                <w:webHidden/>
              </w:rPr>
              <w:fldChar w:fldCharType="begin"/>
            </w:r>
            <w:r w:rsidR="00EC4A0E">
              <w:rPr>
                <w:noProof/>
                <w:webHidden/>
              </w:rPr>
              <w:instrText xml:space="preserve"> PAGEREF _Toc228069768 \h </w:instrText>
            </w:r>
            <w:r w:rsidR="00EC4A0E">
              <w:rPr>
                <w:noProof/>
                <w:webHidden/>
              </w:rPr>
            </w:r>
            <w:r w:rsidR="00EC4A0E">
              <w:rPr>
                <w:noProof/>
                <w:webHidden/>
              </w:rPr>
              <w:fldChar w:fldCharType="separate"/>
            </w:r>
            <w:r w:rsidR="00EC4A0E">
              <w:rPr>
                <w:noProof/>
                <w:webHidden/>
              </w:rPr>
              <w:t>21</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69" w:history="1">
            <w:r w:rsidR="00EC4A0E" w:rsidRPr="00AB279D">
              <w:rPr>
                <w:rStyle w:val="a7"/>
                <w:noProof/>
              </w:rPr>
              <w:t>3</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Případy užití a případové studie</w:t>
            </w:r>
            <w:r w:rsidR="00EC4A0E">
              <w:rPr>
                <w:noProof/>
                <w:webHidden/>
              </w:rPr>
              <w:tab/>
            </w:r>
            <w:r w:rsidR="00EC4A0E">
              <w:rPr>
                <w:noProof/>
                <w:webHidden/>
              </w:rPr>
              <w:fldChar w:fldCharType="begin"/>
            </w:r>
            <w:r w:rsidR="00EC4A0E">
              <w:rPr>
                <w:noProof/>
                <w:webHidden/>
              </w:rPr>
              <w:instrText xml:space="preserve"> PAGEREF _Toc228069769 \h </w:instrText>
            </w:r>
            <w:r w:rsidR="00EC4A0E">
              <w:rPr>
                <w:noProof/>
                <w:webHidden/>
              </w:rPr>
            </w:r>
            <w:r w:rsidR="00EC4A0E">
              <w:rPr>
                <w:noProof/>
                <w:webHidden/>
              </w:rPr>
              <w:fldChar w:fldCharType="separate"/>
            </w:r>
            <w:r w:rsidR="00EC4A0E">
              <w:rPr>
                <w:noProof/>
                <w:webHidden/>
              </w:rPr>
              <w:t>21</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70" w:history="1">
            <w:r w:rsidR="00EC4A0E" w:rsidRPr="00AB279D">
              <w:rPr>
                <w:rStyle w:val="a7"/>
                <w:noProof/>
              </w:rPr>
              <w:t>3.1</w:t>
            </w:r>
            <w:r w:rsidR="00EC4A0E">
              <w:rPr>
                <w:rFonts w:asciiTheme="minorHAnsi" w:eastAsiaTheme="minorEastAsia" w:hAnsiTheme="minorHAnsi" w:cstheme="minorBidi"/>
                <w:noProof/>
                <w:sz w:val="22"/>
                <w:szCs w:val="22"/>
                <w:lang w:val="ru-RU" w:eastAsia="ru-RU"/>
              </w:rPr>
              <w:tab/>
            </w:r>
            <w:r w:rsidR="00EC4A0E" w:rsidRPr="00AB279D">
              <w:rPr>
                <w:rStyle w:val="a7"/>
                <w:noProof/>
              </w:rPr>
              <w:t>Pro jaké účely je MongoDB vhodná</w:t>
            </w:r>
            <w:r w:rsidR="00EC4A0E">
              <w:rPr>
                <w:noProof/>
                <w:webHidden/>
              </w:rPr>
              <w:tab/>
            </w:r>
            <w:r w:rsidR="00EC4A0E">
              <w:rPr>
                <w:noProof/>
                <w:webHidden/>
              </w:rPr>
              <w:fldChar w:fldCharType="begin"/>
            </w:r>
            <w:r w:rsidR="00EC4A0E">
              <w:rPr>
                <w:noProof/>
                <w:webHidden/>
              </w:rPr>
              <w:instrText xml:space="preserve"> PAGEREF _Toc228069770 \h </w:instrText>
            </w:r>
            <w:r w:rsidR="00EC4A0E">
              <w:rPr>
                <w:noProof/>
                <w:webHidden/>
              </w:rPr>
            </w:r>
            <w:r w:rsidR="00EC4A0E">
              <w:rPr>
                <w:noProof/>
                <w:webHidden/>
              </w:rPr>
              <w:fldChar w:fldCharType="separate"/>
            </w:r>
            <w:r w:rsidR="00EC4A0E">
              <w:rPr>
                <w:noProof/>
                <w:webHidden/>
              </w:rPr>
              <w:t>22</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71" w:history="1">
            <w:r w:rsidR="00EC4A0E" w:rsidRPr="00AB279D">
              <w:rPr>
                <w:rStyle w:val="a7"/>
                <w:noProof/>
              </w:rPr>
              <w:t>3.2</w:t>
            </w:r>
            <w:r w:rsidR="00EC4A0E">
              <w:rPr>
                <w:rFonts w:asciiTheme="minorHAnsi" w:eastAsiaTheme="minorEastAsia" w:hAnsiTheme="minorHAnsi" w:cstheme="minorBidi"/>
                <w:noProof/>
                <w:sz w:val="22"/>
                <w:szCs w:val="22"/>
                <w:lang w:val="ru-RU" w:eastAsia="ru-RU"/>
              </w:rPr>
              <w:tab/>
            </w:r>
            <w:r w:rsidR="00EC4A0E" w:rsidRPr="00AB279D">
              <w:rPr>
                <w:rStyle w:val="a7"/>
                <w:noProof/>
              </w:rPr>
              <w:t>Účel mojí implementace a volba MongoDB</w:t>
            </w:r>
            <w:r w:rsidR="00EC4A0E">
              <w:rPr>
                <w:noProof/>
                <w:webHidden/>
              </w:rPr>
              <w:tab/>
            </w:r>
            <w:r w:rsidR="00EC4A0E">
              <w:rPr>
                <w:noProof/>
                <w:webHidden/>
              </w:rPr>
              <w:fldChar w:fldCharType="begin"/>
            </w:r>
            <w:r w:rsidR="00EC4A0E">
              <w:rPr>
                <w:noProof/>
                <w:webHidden/>
              </w:rPr>
              <w:instrText xml:space="preserve"> PAGEREF _Toc228069771 \h </w:instrText>
            </w:r>
            <w:r w:rsidR="00EC4A0E">
              <w:rPr>
                <w:noProof/>
                <w:webHidden/>
              </w:rPr>
            </w:r>
            <w:r w:rsidR="00EC4A0E">
              <w:rPr>
                <w:noProof/>
                <w:webHidden/>
              </w:rPr>
              <w:fldChar w:fldCharType="separate"/>
            </w:r>
            <w:r w:rsidR="00EC4A0E">
              <w:rPr>
                <w:noProof/>
                <w:webHidden/>
              </w:rPr>
              <w:t>22</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72" w:history="1">
            <w:r w:rsidR="00EC4A0E" w:rsidRPr="00AB279D">
              <w:rPr>
                <w:rStyle w:val="a7"/>
                <w:noProof/>
              </w:rPr>
              <w:t>3.3</w:t>
            </w:r>
            <w:r w:rsidR="00EC4A0E">
              <w:rPr>
                <w:rFonts w:asciiTheme="minorHAnsi" w:eastAsiaTheme="minorEastAsia" w:hAnsiTheme="minorHAnsi" w:cstheme="minorBidi"/>
                <w:noProof/>
                <w:sz w:val="22"/>
                <w:szCs w:val="22"/>
                <w:lang w:val="ru-RU" w:eastAsia="ru-RU"/>
              </w:rPr>
              <w:tab/>
            </w:r>
            <w:r w:rsidR="00EC4A0E" w:rsidRPr="00AB279D">
              <w:rPr>
                <w:rStyle w:val="a7"/>
                <w:noProof/>
              </w:rPr>
              <w:t>Tři případové studie pro MongoDB</w:t>
            </w:r>
            <w:r w:rsidR="00EC4A0E">
              <w:rPr>
                <w:noProof/>
                <w:webHidden/>
              </w:rPr>
              <w:tab/>
            </w:r>
            <w:r w:rsidR="00EC4A0E">
              <w:rPr>
                <w:noProof/>
                <w:webHidden/>
              </w:rPr>
              <w:fldChar w:fldCharType="begin"/>
            </w:r>
            <w:r w:rsidR="00EC4A0E">
              <w:rPr>
                <w:noProof/>
                <w:webHidden/>
              </w:rPr>
              <w:instrText xml:space="preserve"> PAGEREF _Toc228069772 \h </w:instrText>
            </w:r>
            <w:r w:rsidR="00EC4A0E">
              <w:rPr>
                <w:noProof/>
                <w:webHidden/>
              </w:rPr>
            </w:r>
            <w:r w:rsidR="00EC4A0E">
              <w:rPr>
                <w:noProof/>
                <w:webHidden/>
              </w:rPr>
              <w:fldChar w:fldCharType="separate"/>
            </w:r>
            <w:r w:rsidR="00EC4A0E">
              <w:rPr>
                <w:noProof/>
                <w:webHidden/>
              </w:rPr>
              <w:t>24</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73" w:history="1">
            <w:r w:rsidR="00EC4A0E" w:rsidRPr="00AB279D">
              <w:rPr>
                <w:rStyle w:val="a7"/>
                <w:noProof/>
              </w:rPr>
              <w:t>3.3.1</w:t>
            </w:r>
            <w:r w:rsidR="00EC4A0E">
              <w:rPr>
                <w:rFonts w:asciiTheme="minorHAnsi" w:eastAsiaTheme="minorEastAsia" w:hAnsiTheme="minorHAnsi" w:cstheme="minorBidi"/>
                <w:noProof/>
                <w:sz w:val="22"/>
                <w:szCs w:val="22"/>
                <w:lang w:val="ru-RU" w:eastAsia="ru-RU"/>
              </w:rPr>
              <w:tab/>
            </w:r>
            <w:r w:rsidR="00EC4A0E" w:rsidRPr="00AB279D">
              <w:rPr>
                <w:rStyle w:val="a7"/>
                <w:noProof/>
              </w:rPr>
              <w:t>Forbes - modernizace CMS a cloudová migrace</w:t>
            </w:r>
            <w:r w:rsidR="00EC4A0E">
              <w:rPr>
                <w:noProof/>
                <w:webHidden/>
              </w:rPr>
              <w:tab/>
            </w:r>
            <w:r w:rsidR="00EC4A0E">
              <w:rPr>
                <w:noProof/>
                <w:webHidden/>
              </w:rPr>
              <w:fldChar w:fldCharType="begin"/>
            </w:r>
            <w:r w:rsidR="00EC4A0E">
              <w:rPr>
                <w:noProof/>
                <w:webHidden/>
              </w:rPr>
              <w:instrText xml:space="preserve"> PAGEREF _Toc228069773 \h </w:instrText>
            </w:r>
            <w:r w:rsidR="00EC4A0E">
              <w:rPr>
                <w:noProof/>
                <w:webHidden/>
              </w:rPr>
            </w:r>
            <w:r w:rsidR="00EC4A0E">
              <w:rPr>
                <w:noProof/>
                <w:webHidden/>
              </w:rPr>
              <w:fldChar w:fldCharType="separate"/>
            </w:r>
            <w:r w:rsidR="00EC4A0E">
              <w:rPr>
                <w:noProof/>
                <w:webHidden/>
              </w:rPr>
              <w:t>24</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74" w:history="1">
            <w:r w:rsidR="00EC4A0E" w:rsidRPr="00AB279D">
              <w:rPr>
                <w:rStyle w:val="a7"/>
                <w:noProof/>
              </w:rPr>
              <w:t>3.3.2</w:t>
            </w:r>
            <w:r w:rsidR="00EC4A0E">
              <w:rPr>
                <w:rFonts w:asciiTheme="minorHAnsi" w:eastAsiaTheme="minorEastAsia" w:hAnsiTheme="minorHAnsi" w:cstheme="minorBidi"/>
                <w:noProof/>
                <w:sz w:val="22"/>
                <w:szCs w:val="22"/>
                <w:lang w:val="ru-RU" w:eastAsia="ru-RU"/>
              </w:rPr>
              <w:tab/>
            </w:r>
            <w:r w:rsidR="00EC4A0E" w:rsidRPr="00AB279D">
              <w:rPr>
                <w:rStyle w:val="a7"/>
                <w:noProof/>
              </w:rPr>
              <w:t>eBay - mission-critical aplikace a více datových center</w:t>
            </w:r>
            <w:r w:rsidR="00EC4A0E">
              <w:rPr>
                <w:noProof/>
                <w:webHidden/>
              </w:rPr>
              <w:tab/>
            </w:r>
            <w:r w:rsidR="00EC4A0E">
              <w:rPr>
                <w:noProof/>
                <w:webHidden/>
              </w:rPr>
              <w:fldChar w:fldCharType="begin"/>
            </w:r>
            <w:r w:rsidR="00EC4A0E">
              <w:rPr>
                <w:noProof/>
                <w:webHidden/>
              </w:rPr>
              <w:instrText xml:space="preserve"> PAGEREF _Toc228069774 \h </w:instrText>
            </w:r>
            <w:r w:rsidR="00EC4A0E">
              <w:rPr>
                <w:noProof/>
                <w:webHidden/>
              </w:rPr>
            </w:r>
            <w:r w:rsidR="00EC4A0E">
              <w:rPr>
                <w:noProof/>
                <w:webHidden/>
              </w:rPr>
              <w:fldChar w:fldCharType="separate"/>
            </w:r>
            <w:r w:rsidR="00EC4A0E">
              <w:rPr>
                <w:noProof/>
                <w:webHidden/>
              </w:rPr>
              <w:t>25</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75" w:history="1">
            <w:r w:rsidR="00EC4A0E" w:rsidRPr="00AB279D">
              <w:rPr>
                <w:rStyle w:val="a7"/>
                <w:noProof/>
              </w:rPr>
              <w:t>3.3.3</w:t>
            </w:r>
            <w:r w:rsidR="00EC4A0E">
              <w:rPr>
                <w:rFonts w:asciiTheme="minorHAnsi" w:eastAsiaTheme="minorEastAsia" w:hAnsiTheme="minorHAnsi" w:cstheme="minorBidi"/>
                <w:noProof/>
                <w:sz w:val="22"/>
                <w:szCs w:val="22"/>
                <w:lang w:val="ru-RU" w:eastAsia="ru-RU"/>
              </w:rPr>
              <w:tab/>
            </w:r>
            <w:r w:rsidR="00EC4A0E" w:rsidRPr="00AB279D">
              <w:rPr>
                <w:rStyle w:val="a7"/>
                <w:noProof/>
              </w:rPr>
              <w:t>Bosch Digital - IoT, big data a aplikační analytika</w:t>
            </w:r>
            <w:r w:rsidR="00EC4A0E">
              <w:rPr>
                <w:noProof/>
                <w:webHidden/>
              </w:rPr>
              <w:tab/>
            </w:r>
            <w:r w:rsidR="00EC4A0E">
              <w:rPr>
                <w:noProof/>
                <w:webHidden/>
              </w:rPr>
              <w:fldChar w:fldCharType="begin"/>
            </w:r>
            <w:r w:rsidR="00EC4A0E">
              <w:rPr>
                <w:noProof/>
                <w:webHidden/>
              </w:rPr>
              <w:instrText xml:space="preserve"> PAGEREF _Toc228069775 \h </w:instrText>
            </w:r>
            <w:r w:rsidR="00EC4A0E">
              <w:rPr>
                <w:noProof/>
                <w:webHidden/>
              </w:rPr>
            </w:r>
            <w:r w:rsidR="00EC4A0E">
              <w:rPr>
                <w:noProof/>
                <w:webHidden/>
              </w:rPr>
              <w:fldChar w:fldCharType="separate"/>
            </w:r>
            <w:r w:rsidR="00EC4A0E">
              <w:rPr>
                <w:noProof/>
                <w:webHidden/>
              </w:rPr>
              <w:t>26</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76" w:history="1">
            <w:r w:rsidR="00EC4A0E" w:rsidRPr="00AB279D">
              <w:rPr>
                <w:rStyle w:val="a7"/>
                <w:noProof/>
              </w:rPr>
              <w:t>3.4</w:t>
            </w:r>
            <w:r w:rsidR="00EC4A0E">
              <w:rPr>
                <w:rFonts w:asciiTheme="minorHAnsi" w:eastAsiaTheme="minorEastAsia" w:hAnsiTheme="minorHAnsi" w:cstheme="minorBidi"/>
                <w:noProof/>
                <w:sz w:val="22"/>
                <w:szCs w:val="22"/>
                <w:lang w:val="ru-RU" w:eastAsia="ru-RU"/>
              </w:rPr>
              <w:tab/>
            </w:r>
            <w:r w:rsidR="00EC4A0E" w:rsidRPr="00AB279D">
              <w:rPr>
                <w:rStyle w:val="a7"/>
                <w:noProof/>
              </w:rPr>
              <w:t>Shrnutí případů užití</w:t>
            </w:r>
            <w:r w:rsidR="00EC4A0E">
              <w:rPr>
                <w:noProof/>
                <w:webHidden/>
              </w:rPr>
              <w:tab/>
            </w:r>
            <w:r w:rsidR="00EC4A0E">
              <w:rPr>
                <w:noProof/>
                <w:webHidden/>
              </w:rPr>
              <w:fldChar w:fldCharType="begin"/>
            </w:r>
            <w:r w:rsidR="00EC4A0E">
              <w:rPr>
                <w:noProof/>
                <w:webHidden/>
              </w:rPr>
              <w:instrText xml:space="preserve"> PAGEREF _Toc228069776 \h </w:instrText>
            </w:r>
            <w:r w:rsidR="00EC4A0E">
              <w:rPr>
                <w:noProof/>
                <w:webHidden/>
              </w:rPr>
            </w:r>
            <w:r w:rsidR="00EC4A0E">
              <w:rPr>
                <w:noProof/>
                <w:webHidden/>
              </w:rPr>
              <w:fldChar w:fldCharType="separate"/>
            </w:r>
            <w:r w:rsidR="00EC4A0E">
              <w:rPr>
                <w:noProof/>
                <w:webHidden/>
              </w:rPr>
              <w:t>26</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77" w:history="1">
            <w:r w:rsidR="00EC4A0E" w:rsidRPr="00AB279D">
              <w:rPr>
                <w:rStyle w:val="a7"/>
                <w:noProof/>
              </w:rPr>
              <w:t>4</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Výhody a nevýhody</w:t>
            </w:r>
            <w:r w:rsidR="00EC4A0E">
              <w:rPr>
                <w:noProof/>
                <w:webHidden/>
              </w:rPr>
              <w:tab/>
            </w:r>
            <w:r w:rsidR="00EC4A0E">
              <w:rPr>
                <w:noProof/>
                <w:webHidden/>
              </w:rPr>
              <w:fldChar w:fldCharType="begin"/>
            </w:r>
            <w:r w:rsidR="00EC4A0E">
              <w:rPr>
                <w:noProof/>
                <w:webHidden/>
              </w:rPr>
              <w:instrText xml:space="preserve"> PAGEREF _Toc228069777 \h </w:instrText>
            </w:r>
            <w:r w:rsidR="00EC4A0E">
              <w:rPr>
                <w:noProof/>
                <w:webHidden/>
              </w:rPr>
            </w:r>
            <w:r w:rsidR="00EC4A0E">
              <w:rPr>
                <w:noProof/>
                <w:webHidden/>
              </w:rPr>
              <w:fldChar w:fldCharType="separate"/>
            </w:r>
            <w:r w:rsidR="00EC4A0E">
              <w:rPr>
                <w:noProof/>
                <w:webHidden/>
              </w:rPr>
              <w:t>27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78" w:history="1">
            <w:r w:rsidR="00EC4A0E" w:rsidRPr="00AB279D">
              <w:rPr>
                <w:rStyle w:val="a7"/>
                <w:noProof/>
              </w:rPr>
              <w:t>4.1</w:t>
            </w:r>
            <w:r w:rsidR="00EC4A0E">
              <w:rPr>
                <w:rFonts w:asciiTheme="minorHAnsi" w:eastAsiaTheme="minorEastAsia" w:hAnsiTheme="minorHAnsi" w:cstheme="minorBidi"/>
                <w:noProof/>
                <w:sz w:val="22"/>
                <w:szCs w:val="22"/>
                <w:lang w:val="ru-RU" w:eastAsia="ru-RU"/>
              </w:rPr>
              <w:tab/>
            </w:r>
            <w:r w:rsidR="00EC4A0E" w:rsidRPr="00AB279D">
              <w:rPr>
                <w:rStyle w:val="a7"/>
                <w:noProof/>
              </w:rPr>
              <w:t>Výhody MongoDB</w:t>
            </w:r>
            <w:r w:rsidR="00EC4A0E">
              <w:rPr>
                <w:noProof/>
                <w:webHidden/>
              </w:rPr>
              <w:tab/>
            </w:r>
            <w:r w:rsidR="00EC4A0E">
              <w:rPr>
                <w:noProof/>
                <w:webHidden/>
              </w:rPr>
              <w:fldChar w:fldCharType="begin"/>
            </w:r>
            <w:r w:rsidR="00EC4A0E">
              <w:rPr>
                <w:noProof/>
                <w:webHidden/>
              </w:rPr>
              <w:instrText xml:space="preserve"> PAGEREF _Toc228069778 \h </w:instrText>
            </w:r>
            <w:r w:rsidR="00EC4A0E">
              <w:rPr>
                <w:noProof/>
                <w:webHidden/>
              </w:rPr>
            </w:r>
            <w:r w:rsidR="00EC4A0E">
              <w:rPr>
                <w:noProof/>
                <w:webHidden/>
              </w:rPr>
              <w:fldChar w:fldCharType="separate"/>
            </w:r>
            <w:r w:rsidR="00EC4A0E">
              <w:rPr>
                <w:noProof/>
                <w:webHidden/>
              </w:rPr>
              <w:t>27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79" w:history="1">
            <w:r w:rsidR="00EC4A0E" w:rsidRPr="00AB279D">
              <w:rPr>
                <w:rStyle w:val="a7"/>
                <w:noProof/>
              </w:rPr>
              <w:t>4.2</w:t>
            </w:r>
            <w:r w:rsidR="00EC4A0E">
              <w:rPr>
                <w:rFonts w:asciiTheme="minorHAnsi" w:eastAsiaTheme="minorEastAsia" w:hAnsiTheme="minorHAnsi" w:cstheme="minorBidi"/>
                <w:noProof/>
                <w:sz w:val="22"/>
                <w:szCs w:val="22"/>
                <w:lang w:val="ru-RU" w:eastAsia="ru-RU"/>
              </w:rPr>
              <w:tab/>
            </w:r>
            <w:r w:rsidR="00EC4A0E" w:rsidRPr="00AB279D">
              <w:rPr>
                <w:rStyle w:val="a7"/>
                <w:noProof/>
              </w:rPr>
              <w:t>Nevýhody MongoDB</w:t>
            </w:r>
            <w:r w:rsidR="00EC4A0E">
              <w:rPr>
                <w:noProof/>
                <w:webHidden/>
              </w:rPr>
              <w:tab/>
            </w:r>
            <w:r w:rsidR="00EC4A0E">
              <w:rPr>
                <w:noProof/>
                <w:webHidden/>
              </w:rPr>
              <w:fldChar w:fldCharType="begin"/>
            </w:r>
            <w:r w:rsidR="00EC4A0E">
              <w:rPr>
                <w:noProof/>
                <w:webHidden/>
              </w:rPr>
              <w:instrText xml:space="preserve"> PAGEREF _Toc228069779 \h </w:instrText>
            </w:r>
            <w:r w:rsidR="00EC4A0E">
              <w:rPr>
                <w:noProof/>
                <w:webHidden/>
              </w:rPr>
            </w:r>
            <w:r w:rsidR="00EC4A0E">
              <w:rPr>
                <w:noProof/>
                <w:webHidden/>
              </w:rPr>
              <w:fldChar w:fldCharType="separate"/>
            </w:r>
            <w:r w:rsidR="00EC4A0E">
              <w:rPr>
                <w:noProof/>
                <w:webHidden/>
              </w:rPr>
              <w:t>28</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0" w:history="1">
            <w:r w:rsidR="00EC4A0E" w:rsidRPr="00AB279D">
              <w:rPr>
                <w:rStyle w:val="a7"/>
                <w:noProof/>
              </w:rPr>
              <w:t>4.3</w:t>
            </w:r>
            <w:r w:rsidR="00EC4A0E">
              <w:rPr>
                <w:rFonts w:asciiTheme="minorHAnsi" w:eastAsiaTheme="minorEastAsia" w:hAnsiTheme="minorHAnsi" w:cstheme="minorBidi"/>
                <w:noProof/>
                <w:sz w:val="22"/>
                <w:szCs w:val="22"/>
                <w:lang w:val="ru-RU" w:eastAsia="ru-RU"/>
              </w:rPr>
              <w:tab/>
            </w:r>
            <w:r w:rsidR="00EC4A0E" w:rsidRPr="00AB279D">
              <w:rPr>
                <w:rStyle w:val="a7"/>
                <w:noProof/>
              </w:rPr>
              <w:t>Výhody mého řešení</w:t>
            </w:r>
            <w:r w:rsidR="00EC4A0E">
              <w:rPr>
                <w:noProof/>
                <w:webHidden/>
              </w:rPr>
              <w:tab/>
            </w:r>
            <w:r w:rsidR="00EC4A0E">
              <w:rPr>
                <w:noProof/>
                <w:webHidden/>
              </w:rPr>
              <w:fldChar w:fldCharType="begin"/>
            </w:r>
            <w:r w:rsidR="00EC4A0E">
              <w:rPr>
                <w:noProof/>
                <w:webHidden/>
              </w:rPr>
              <w:instrText xml:space="preserve"> PAGEREF _Toc228069780 \h </w:instrText>
            </w:r>
            <w:r w:rsidR="00EC4A0E">
              <w:rPr>
                <w:noProof/>
                <w:webHidden/>
              </w:rPr>
            </w:r>
            <w:r w:rsidR="00EC4A0E">
              <w:rPr>
                <w:noProof/>
                <w:webHidden/>
              </w:rPr>
              <w:fldChar w:fldCharType="separate"/>
            </w:r>
            <w:r w:rsidR="00EC4A0E">
              <w:rPr>
                <w:noProof/>
                <w:webHidden/>
              </w:rPr>
              <w:t>29</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1" w:history="1">
            <w:r w:rsidR="00EC4A0E" w:rsidRPr="00AB279D">
              <w:rPr>
                <w:rStyle w:val="a7"/>
                <w:noProof/>
              </w:rPr>
              <w:t>4.4</w:t>
            </w:r>
            <w:r w:rsidR="00EC4A0E">
              <w:rPr>
                <w:rFonts w:asciiTheme="minorHAnsi" w:eastAsiaTheme="minorEastAsia" w:hAnsiTheme="minorHAnsi" w:cstheme="minorBidi"/>
                <w:noProof/>
                <w:sz w:val="22"/>
                <w:szCs w:val="22"/>
                <w:lang w:val="ru-RU" w:eastAsia="ru-RU"/>
              </w:rPr>
              <w:tab/>
            </w:r>
            <w:r w:rsidR="00EC4A0E" w:rsidRPr="00AB279D">
              <w:rPr>
                <w:rStyle w:val="a7"/>
                <w:noProof/>
              </w:rPr>
              <w:t>Nevýhody mého řešení</w:t>
            </w:r>
            <w:r w:rsidR="00EC4A0E">
              <w:rPr>
                <w:noProof/>
                <w:webHidden/>
              </w:rPr>
              <w:tab/>
            </w:r>
            <w:r w:rsidR="00EC4A0E">
              <w:rPr>
                <w:noProof/>
                <w:webHidden/>
              </w:rPr>
              <w:fldChar w:fldCharType="begin"/>
            </w:r>
            <w:r w:rsidR="00EC4A0E">
              <w:rPr>
                <w:noProof/>
                <w:webHidden/>
              </w:rPr>
              <w:instrText xml:space="preserve"> PAGEREF _Toc228069781 \h </w:instrText>
            </w:r>
            <w:r w:rsidR="00EC4A0E">
              <w:rPr>
                <w:noProof/>
                <w:webHidden/>
              </w:rPr>
            </w:r>
            <w:r w:rsidR="00EC4A0E">
              <w:rPr>
                <w:noProof/>
                <w:webHidden/>
              </w:rPr>
              <w:fldChar w:fldCharType="separate"/>
            </w:r>
            <w:r w:rsidR="00EC4A0E">
              <w:rPr>
                <w:noProof/>
                <w:webHidden/>
              </w:rPr>
              <w:t>31</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2" w:history="1">
            <w:r w:rsidR="00EC4A0E" w:rsidRPr="00AB279D">
              <w:rPr>
                <w:rStyle w:val="a7"/>
                <w:noProof/>
              </w:rPr>
              <w:t>4.5</w:t>
            </w:r>
            <w:r w:rsidR="00EC4A0E">
              <w:rPr>
                <w:rFonts w:asciiTheme="minorHAnsi" w:eastAsiaTheme="minorEastAsia" w:hAnsiTheme="minorHAnsi" w:cstheme="minorBidi"/>
                <w:noProof/>
                <w:sz w:val="22"/>
                <w:szCs w:val="22"/>
                <w:lang w:val="ru-RU" w:eastAsia="ru-RU"/>
              </w:rPr>
              <w:tab/>
            </w:r>
            <w:r w:rsidR="00EC4A0E" w:rsidRPr="00AB279D">
              <w:rPr>
                <w:rStyle w:val="a7"/>
                <w:noProof/>
              </w:rPr>
              <w:t>Shrnutí výhod a nevýhod</w:t>
            </w:r>
            <w:r w:rsidR="00EC4A0E">
              <w:rPr>
                <w:noProof/>
                <w:webHidden/>
              </w:rPr>
              <w:tab/>
            </w:r>
            <w:r w:rsidR="00EC4A0E">
              <w:rPr>
                <w:noProof/>
                <w:webHidden/>
              </w:rPr>
              <w:fldChar w:fldCharType="begin"/>
            </w:r>
            <w:r w:rsidR="00EC4A0E">
              <w:rPr>
                <w:noProof/>
                <w:webHidden/>
              </w:rPr>
              <w:instrText xml:space="preserve"> PAGEREF _Toc228069782 \h </w:instrText>
            </w:r>
            <w:r w:rsidR="00EC4A0E">
              <w:rPr>
                <w:noProof/>
                <w:webHidden/>
              </w:rPr>
            </w:r>
            <w:r w:rsidR="00EC4A0E">
              <w:rPr>
                <w:noProof/>
                <w:webHidden/>
              </w:rPr>
              <w:fldChar w:fldCharType="separate"/>
            </w:r>
            <w:r w:rsidR="00EC4A0E">
              <w:rPr>
                <w:noProof/>
                <w:webHidden/>
              </w:rPr>
              <w:t>32</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83" w:history="1">
            <w:r w:rsidR="00EC4A0E" w:rsidRPr="00AB279D">
              <w:rPr>
                <w:rStyle w:val="a7"/>
                <w:noProof/>
              </w:rPr>
              <w:t>5</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Další specifika</w:t>
            </w:r>
            <w:r w:rsidR="00EC4A0E">
              <w:rPr>
                <w:noProof/>
                <w:webHidden/>
              </w:rPr>
              <w:tab/>
            </w:r>
            <w:r w:rsidR="00EC4A0E">
              <w:rPr>
                <w:noProof/>
                <w:webHidden/>
              </w:rPr>
              <w:fldChar w:fldCharType="begin"/>
            </w:r>
            <w:r w:rsidR="00EC4A0E">
              <w:rPr>
                <w:noProof/>
                <w:webHidden/>
              </w:rPr>
              <w:instrText xml:space="preserve"> PAGEREF _Toc228069783 \h </w:instrText>
            </w:r>
            <w:r w:rsidR="00EC4A0E">
              <w:rPr>
                <w:noProof/>
                <w:webHidden/>
              </w:rPr>
            </w:r>
            <w:r w:rsidR="00EC4A0E">
              <w:rPr>
                <w:noProof/>
                <w:webHidden/>
              </w:rPr>
              <w:fldChar w:fldCharType="separate"/>
            </w:r>
            <w:r w:rsidR="00EC4A0E">
              <w:rPr>
                <w:noProof/>
                <w:webHidden/>
              </w:rPr>
              <w:t>34</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84" w:history="1">
            <w:r w:rsidR="00EC4A0E" w:rsidRPr="00AB279D">
              <w:rPr>
                <w:rStyle w:val="a7"/>
                <w:noProof/>
              </w:rPr>
              <w:t>6</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Data</w:t>
            </w:r>
            <w:r w:rsidR="00EC4A0E">
              <w:rPr>
                <w:noProof/>
                <w:webHidden/>
              </w:rPr>
              <w:tab/>
            </w:r>
            <w:r w:rsidR="00EC4A0E">
              <w:rPr>
                <w:noProof/>
                <w:webHidden/>
              </w:rPr>
              <w:fldChar w:fldCharType="begin"/>
            </w:r>
            <w:r w:rsidR="00EC4A0E">
              <w:rPr>
                <w:noProof/>
                <w:webHidden/>
              </w:rPr>
              <w:instrText xml:space="preserve"> PAGEREF _Toc228069784 \h </w:instrText>
            </w:r>
            <w:r w:rsidR="00EC4A0E">
              <w:rPr>
                <w:noProof/>
                <w:webHidden/>
              </w:rPr>
            </w:r>
            <w:r w:rsidR="00EC4A0E">
              <w:rPr>
                <w:noProof/>
                <w:webHidden/>
              </w:rPr>
              <w:fldChar w:fldCharType="separate"/>
            </w:r>
            <w:r w:rsidR="00EC4A0E">
              <w:rPr>
                <w:noProof/>
                <w:webHidden/>
              </w:rPr>
              <w:t>34</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5" w:history="1">
            <w:r w:rsidR="00EC4A0E" w:rsidRPr="00AB279D">
              <w:rPr>
                <w:rStyle w:val="a7"/>
                <w:noProof/>
              </w:rPr>
              <w:t>6.1</w:t>
            </w:r>
            <w:r w:rsidR="00EC4A0E">
              <w:rPr>
                <w:rFonts w:asciiTheme="minorHAnsi" w:eastAsiaTheme="minorEastAsia" w:hAnsiTheme="minorHAnsi" w:cstheme="minorBidi"/>
                <w:noProof/>
                <w:sz w:val="22"/>
                <w:szCs w:val="22"/>
                <w:lang w:val="ru-RU" w:eastAsia="ru-RU"/>
              </w:rPr>
              <w:tab/>
            </w:r>
            <w:r w:rsidR="00EC4A0E" w:rsidRPr="00AB279D">
              <w:rPr>
                <w:rStyle w:val="a7"/>
                <w:noProof/>
              </w:rPr>
              <w:t>Zdroj a charakter dat</w:t>
            </w:r>
            <w:r w:rsidR="00EC4A0E">
              <w:rPr>
                <w:noProof/>
                <w:webHidden/>
              </w:rPr>
              <w:tab/>
            </w:r>
            <w:r w:rsidR="00EC4A0E">
              <w:rPr>
                <w:noProof/>
                <w:webHidden/>
              </w:rPr>
              <w:fldChar w:fldCharType="begin"/>
            </w:r>
            <w:r w:rsidR="00EC4A0E">
              <w:rPr>
                <w:noProof/>
                <w:webHidden/>
              </w:rPr>
              <w:instrText xml:space="preserve"> PAGEREF _Toc228069785 \h </w:instrText>
            </w:r>
            <w:r w:rsidR="00EC4A0E">
              <w:rPr>
                <w:noProof/>
                <w:webHidden/>
              </w:rPr>
            </w:r>
            <w:r w:rsidR="00EC4A0E">
              <w:rPr>
                <w:noProof/>
                <w:webHidden/>
              </w:rPr>
              <w:fldChar w:fldCharType="separate"/>
            </w:r>
            <w:r w:rsidR="00EC4A0E">
              <w:rPr>
                <w:noProof/>
                <w:webHidden/>
              </w:rPr>
              <w:t>34</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6" w:history="1">
            <w:r w:rsidR="00EC4A0E" w:rsidRPr="00AB279D">
              <w:rPr>
                <w:rStyle w:val="a7"/>
                <w:noProof/>
              </w:rPr>
              <w:t>6.2</w:t>
            </w:r>
            <w:r w:rsidR="00EC4A0E">
              <w:rPr>
                <w:rFonts w:asciiTheme="minorHAnsi" w:eastAsiaTheme="minorEastAsia" w:hAnsiTheme="minorHAnsi" w:cstheme="minorBidi"/>
                <w:noProof/>
                <w:sz w:val="22"/>
                <w:szCs w:val="22"/>
                <w:lang w:val="ru-RU" w:eastAsia="ru-RU"/>
              </w:rPr>
              <w:tab/>
            </w:r>
            <w:r w:rsidR="00EC4A0E" w:rsidRPr="00AB279D">
              <w:rPr>
                <w:rStyle w:val="a7"/>
                <w:noProof/>
              </w:rPr>
              <w:t>Použité datové soubory</w:t>
            </w:r>
            <w:r w:rsidR="00EC4A0E">
              <w:rPr>
                <w:noProof/>
                <w:webHidden/>
              </w:rPr>
              <w:tab/>
            </w:r>
            <w:r w:rsidR="00EC4A0E">
              <w:rPr>
                <w:noProof/>
                <w:webHidden/>
              </w:rPr>
              <w:fldChar w:fldCharType="begin"/>
            </w:r>
            <w:r w:rsidR="00EC4A0E">
              <w:rPr>
                <w:noProof/>
                <w:webHidden/>
              </w:rPr>
              <w:instrText xml:space="preserve"> PAGEREF _Toc228069786 \h </w:instrText>
            </w:r>
            <w:r w:rsidR="00EC4A0E">
              <w:rPr>
                <w:noProof/>
                <w:webHidden/>
              </w:rPr>
            </w:r>
            <w:r w:rsidR="00EC4A0E">
              <w:rPr>
                <w:noProof/>
                <w:webHidden/>
              </w:rPr>
              <w:fldChar w:fldCharType="separate"/>
            </w:r>
            <w:r w:rsidR="00EC4A0E">
              <w:rPr>
                <w:noProof/>
                <w:webHidden/>
              </w:rPr>
              <w:t>35</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7" w:history="1">
            <w:r w:rsidR="00EC4A0E" w:rsidRPr="00AB279D">
              <w:rPr>
                <w:rStyle w:val="a7"/>
                <w:noProof/>
              </w:rPr>
              <w:t>6.3</w:t>
            </w:r>
            <w:r w:rsidR="00EC4A0E">
              <w:rPr>
                <w:rFonts w:asciiTheme="minorHAnsi" w:eastAsiaTheme="minorEastAsia" w:hAnsiTheme="minorHAnsi" w:cstheme="minorBidi"/>
                <w:noProof/>
                <w:sz w:val="22"/>
                <w:szCs w:val="22"/>
                <w:lang w:val="ru-RU" w:eastAsia="ru-RU"/>
              </w:rPr>
              <w:tab/>
            </w:r>
            <w:r w:rsidR="00EC4A0E" w:rsidRPr="00AB279D">
              <w:rPr>
                <w:rStyle w:val="a7"/>
                <w:noProof/>
              </w:rPr>
              <w:t>Typy dat a formát</w:t>
            </w:r>
            <w:r w:rsidR="00EC4A0E">
              <w:rPr>
                <w:noProof/>
                <w:webHidden/>
              </w:rPr>
              <w:tab/>
            </w:r>
            <w:r w:rsidR="00EC4A0E">
              <w:rPr>
                <w:noProof/>
                <w:webHidden/>
              </w:rPr>
              <w:fldChar w:fldCharType="begin"/>
            </w:r>
            <w:r w:rsidR="00EC4A0E">
              <w:rPr>
                <w:noProof/>
                <w:webHidden/>
              </w:rPr>
              <w:instrText xml:space="preserve"> PAGEREF _Toc228069787 \h </w:instrText>
            </w:r>
            <w:r w:rsidR="00EC4A0E">
              <w:rPr>
                <w:noProof/>
                <w:webHidden/>
              </w:rPr>
            </w:r>
            <w:r w:rsidR="00EC4A0E">
              <w:rPr>
                <w:noProof/>
                <w:webHidden/>
              </w:rPr>
              <w:fldChar w:fldCharType="separate"/>
            </w:r>
            <w:r w:rsidR="00EC4A0E">
              <w:rPr>
                <w:noProof/>
                <w:webHidden/>
              </w:rPr>
              <w:t>35</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8" w:history="1">
            <w:r w:rsidR="00EC4A0E" w:rsidRPr="00AB279D">
              <w:rPr>
                <w:rStyle w:val="a7"/>
                <w:noProof/>
              </w:rPr>
              <w:t>6.4</w:t>
            </w:r>
            <w:r w:rsidR="00EC4A0E">
              <w:rPr>
                <w:rFonts w:asciiTheme="minorHAnsi" w:eastAsiaTheme="minorEastAsia" w:hAnsiTheme="minorHAnsi" w:cstheme="minorBidi"/>
                <w:noProof/>
                <w:sz w:val="22"/>
                <w:szCs w:val="22"/>
                <w:lang w:val="ru-RU" w:eastAsia="ru-RU"/>
              </w:rPr>
              <w:tab/>
            </w:r>
            <w:r w:rsidR="00EC4A0E" w:rsidRPr="00AB279D">
              <w:rPr>
                <w:rStyle w:val="a7"/>
                <w:noProof/>
              </w:rPr>
              <w:t>Rozsah a kvalita dat</w:t>
            </w:r>
            <w:r w:rsidR="00EC4A0E">
              <w:rPr>
                <w:noProof/>
                <w:webHidden/>
              </w:rPr>
              <w:tab/>
            </w:r>
            <w:r w:rsidR="00EC4A0E">
              <w:rPr>
                <w:noProof/>
                <w:webHidden/>
              </w:rPr>
              <w:fldChar w:fldCharType="begin"/>
            </w:r>
            <w:r w:rsidR="00EC4A0E">
              <w:rPr>
                <w:noProof/>
                <w:webHidden/>
              </w:rPr>
              <w:instrText xml:space="preserve"> PAGEREF _Toc228069788 \h </w:instrText>
            </w:r>
            <w:r w:rsidR="00EC4A0E">
              <w:rPr>
                <w:noProof/>
                <w:webHidden/>
              </w:rPr>
            </w:r>
            <w:r w:rsidR="00EC4A0E">
              <w:rPr>
                <w:noProof/>
                <w:webHidden/>
              </w:rPr>
              <w:fldChar w:fldCharType="separate"/>
            </w:r>
            <w:r w:rsidR="00EC4A0E">
              <w:rPr>
                <w:noProof/>
                <w:webHidden/>
              </w:rPr>
              <w:t>36</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89" w:history="1">
            <w:r w:rsidR="00EC4A0E" w:rsidRPr="00AB279D">
              <w:rPr>
                <w:rStyle w:val="a7"/>
                <w:noProof/>
              </w:rPr>
              <w:t>6.5</w:t>
            </w:r>
            <w:r w:rsidR="00EC4A0E">
              <w:rPr>
                <w:rFonts w:asciiTheme="minorHAnsi" w:eastAsiaTheme="minorEastAsia" w:hAnsiTheme="minorHAnsi" w:cstheme="minorBidi"/>
                <w:noProof/>
                <w:sz w:val="22"/>
                <w:szCs w:val="22"/>
                <w:lang w:val="ru-RU" w:eastAsia="ru-RU"/>
              </w:rPr>
              <w:tab/>
            </w:r>
            <w:r w:rsidR="00EC4A0E" w:rsidRPr="00AB279D">
              <w:rPr>
                <w:rStyle w:val="a7"/>
                <w:noProof/>
              </w:rPr>
              <w:t>Předzpracování a transformace dat</w:t>
            </w:r>
            <w:r w:rsidR="00EC4A0E">
              <w:rPr>
                <w:noProof/>
                <w:webHidden/>
              </w:rPr>
              <w:tab/>
            </w:r>
            <w:r w:rsidR="00EC4A0E">
              <w:rPr>
                <w:noProof/>
                <w:webHidden/>
              </w:rPr>
              <w:fldChar w:fldCharType="begin"/>
            </w:r>
            <w:r w:rsidR="00EC4A0E">
              <w:rPr>
                <w:noProof/>
                <w:webHidden/>
              </w:rPr>
              <w:instrText xml:space="preserve"> PAGEREF _Toc228069789 \h </w:instrText>
            </w:r>
            <w:r w:rsidR="00EC4A0E">
              <w:rPr>
                <w:noProof/>
                <w:webHidden/>
              </w:rPr>
            </w:r>
            <w:r w:rsidR="00EC4A0E">
              <w:rPr>
                <w:noProof/>
                <w:webHidden/>
              </w:rPr>
              <w:fldChar w:fldCharType="separate"/>
            </w:r>
            <w:r w:rsidR="00EC4A0E">
              <w:rPr>
                <w:noProof/>
                <w:webHidden/>
              </w:rPr>
              <w:t>37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0" w:history="1">
            <w:r w:rsidR="00EC4A0E" w:rsidRPr="00AB279D">
              <w:rPr>
                <w:rStyle w:val="a7"/>
                <w:noProof/>
              </w:rPr>
              <w:t>6.6</w:t>
            </w:r>
            <w:r w:rsidR="00EC4A0E">
              <w:rPr>
                <w:rFonts w:asciiTheme="minorHAnsi" w:eastAsiaTheme="minorEastAsia" w:hAnsiTheme="minorHAnsi" w:cstheme="minorBidi"/>
                <w:noProof/>
                <w:sz w:val="22"/>
                <w:szCs w:val="22"/>
                <w:lang w:val="ru-RU" w:eastAsia="ru-RU"/>
              </w:rPr>
              <w:tab/>
            </w:r>
            <w:r w:rsidR="00EC4A0E" w:rsidRPr="00AB279D">
              <w:rPr>
                <w:rStyle w:val="a7"/>
                <w:noProof/>
              </w:rPr>
              <w:t>Proč nebyla použita jiná datová struktura</w:t>
            </w:r>
            <w:r w:rsidR="00EC4A0E">
              <w:rPr>
                <w:noProof/>
                <w:webHidden/>
              </w:rPr>
              <w:tab/>
            </w:r>
            <w:r w:rsidR="00EC4A0E">
              <w:rPr>
                <w:noProof/>
                <w:webHidden/>
              </w:rPr>
              <w:fldChar w:fldCharType="begin"/>
            </w:r>
            <w:r w:rsidR="00EC4A0E">
              <w:rPr>
                <w:noProof/>
                <w:webHidden/>
              </w:rPr>
              <w:instrText xml:space="preserve"> PAGEREF _Toc228069790 \h </w:instrText>
            </w:r>
            <w:r w:rsidR="00EC4A0E">
              <w:rPr>
                <w:noProof/>
                <w:webHidden/>
              </w:rPr>
            </w:r>
            <w:r w:rsidR="00EC4A0E">
              <w:rPr>
                <w:noProof/>
                <w:webHidden/>
              </w:rPr>
              <w:fldChar w:fldCharType="separate"/>
            </w:r>
            <w:r w:rsidR="00EC4A0E">
              <w:rPr>
                <w:noProof/>
                <w:webHidden/>
              </w:rPr>
              <w:t>39</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1" w:history="1">
            <w:r w:rsidR="00EC4A0E" w:rsidRPr="00AB279D">
              <w:rPr>
                <w:rStyle w:val="a7"/>
                <w:noProof/>
              </w:rPr>
              <w:t>6.7</w:t>
            </w:r>
            <w:r w:rsidR="00EC4A0E">
              <w:rPr>
                <w:rFonts w:asciiTheme="minorHAnsi" w:eastAsiaTheme="minorEastAsia" w:hAnsiTheme="minorHAnsi" w:cstheme="minorBidi"/>
                <w:noProof/>
                <w:sz w:val="22"/>
                <w:szCs w:val="22"/>
                <w:lang w:val="ru-RU" w:eastAsia="ru-RU"/>
              </w:rPr>
              <w:tab/>
            </w:r>
            <w:r w:rsidR="00EC4A0E" w:rsidRPr="00AB279D">
              <w:rPr>
                <w:rStyle w:val="a7"/>
                <w:noProof/>
              </w:rPr>
              <w:t>Analýza dat v Pythonu</w:t>
            </w:r>
            <w:r w:rsidR="00EC4A0E">
              <w:rPr>
                <w:noProof/>
                <w:webHidden/>
              </w:rPr>
              <w:tab/>
            </w:r>
            <w:r w:rsidR="00EC4A0E">
              <w:rPr>
                <w:noProof/>
                <w:webHidden/>
              </w:rPr>
              <w:fldChar w:fldCharType="begin"/>
            </w:r>
            <w:r w:rsidR="00EC4A0E">
              <w:rPr>
                <w:noProof/>
                <w:webHidden/>
              </w:rPr>
              <w:instrText xml:space="preserve"> PAGEREF _Toc228069791 \h </w:instrText>
            </w:r>
            <w:r w:rsidR="00EC4A0E">
              <w:rPr>
                <w:noProof/>
                <w:webHidden/>
              </w:rPr>
            </w:r>
            <w:r w:rsidR="00EC4A0E">
              <w:rPr>
                <w:noProof/>
                <w:webHidden/>
              </w:rPr>
              <w:fldChar w:fldCharType="separate"/>
            </w:r>
            <w:r w:rsidR="00EC4A0E">
              <w:rPr>
                <w:noProof/>
                <w:webHidden/>
              </w:rPr>
              <w:t>39</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2" w:history="1">
            <w:r w:rsidR="00EC4A0E" w:rsidRPr="00AB279D">
              <w:rPr>
                <w:rStyle w:val="a7"/>
                <w:noProof/>
              </w:rPr>
              <w:t>6.8</w:t>
            </w:r>
            <w:r w:rsidR="00EC4A0E">
              <w:rPr>
                <w:rFonts w:asciiTheme="minorHAnsi" w:eastAsiaTheme="minorEastAsia" w:hAnsiTheme="minorHAnsi" w:cstheme="minorBidi"/>
                <w:noProof/>
                <w:sz w:val="22"/>
                <w:szCs w:val="22"/>
                <w:lang w:val="ru-RU" w:eastAsia="ru-RU"/>
              </w:rPr>
              <w:tab/>
            </w:r>
            <w:r w:rsidR="00EC4A0E" w:rsidRPr="00AB279D">
              <w:rPr>
                <w:rStyle w:val="a7"/>
                <w:noProof/>
              </w:rPr>
              <w:t>Grafické výstupy a interpretace</w:t>
            </w:r>
            <w:r w:rsidR="00EC4A0E">
              <w:rPr>
                <w:noProof/>
                <w:webHidden/>
              </w:rPr>
              <w:tab/>
            </w:r>
            <w:r w:rsidR="00EC4A0E">
              <w:rPr>
                <w:noProof/>
                <w:webHidden/>
              </w:rPr>
              <w:fldChar w:fldCharType="begin"/>
            </w:r>
            <w:r w:rsidR="00EC4A0E">
              <w:rPr>
                <w:noProof/>
                <w:webHidden/>
              </w:rPr>
              <w:instrText xml:space="preserve"> PAGEREF _Toc228069792 \h </w:instrText>
            </w:r>
            <w:r w:rsidR="00EC4A0E">
              <w:rPr>
                <w:noProof/>
                <w:webHidden/>
              </w:rPr>
            </w:r>
            <w:r w:rsidR="00EC4A0E">
              <w:rPr>
                <w:noProof/>
                <w:webHidden/>
              </w:rPr>
              <w:fldChar w:fldCharType="separate"/>
            </w:r>
            <w:r w:rsidR="00EC4A0E">
              <w:rPr>
                <w:noProof/>
                <w:webHidden/>
              </w:rPr>
              <w:t>40</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3" w:history="1">
            <w:r w:rsidR="00EC4A0E" w:rsidRPr="00AB279D">
              <w:rPr>
                <w:rStyle w:val="a7"/>
                <w:noProof/>
              </w:rPr>
              <w:t>6.9</w:t>
            </w:r>
            <w:r w:rsidR="00EC4A0E">
              <w:rPr>
                <w:rFonts w:asciiTheme="minorHAnsi" w:eastAsiaTheme="minorEastAsia" w:hAnsiTheme="minorHAnsi" w:cstheme="minorBidi"/>
                <w:noProof/>
                <w:sz w:val="22"/>
                <w:szCs w:val="22"/>
                <w:lang w:val="ru-RU" w:eastAsia="ru-RU"/>
              </w:rPr>
              <w:tab/>
            </w:r>
            <w:r w:rsidR="00EC4A0E" w:rsidRPr="00AB279D">
              <w:rPr>
                <w:rStyle w:val="a7"/>
                <w:noProof/>
              </w:rPr>
              <w:t>Shrnutí datové části</w:t>
            </w:r>
            <w:r w:rsidR="00EC4A0E">
              <w:rPr>
                <w:noProof/>
                <w:webHidden/>
              </w:rPr>
              <w:tab/>
            </w:r>
            <w:r w:rsidR="00EC4A0E">
              <w:rPr>
                <w:noProof/>
                <w:webHidden/>
              </w:rPr>
              <w:fldChar w:fldCharType="begin"/>
            </w:r>
            <w:r w:rsidR="00EC4A0E">
              <w:rPr>
                <w:noProof/>
                <w:webHidden/>
              </w:rPr>
              <w:instrText xml:space="preserve"> PAGEREF _Toc228069793 \h </w:instrText>
            </w:r>
            <w:r w:rsidR="00EC4A0E">
              <w:rPr>
                <w:noProof/>
                <w:webHidden/>
              </w:rPr>
            </w:r>
            <w:r w:rsidR="00EC4A0E">
              <w:rPr>
                <w:noProof/>
                <w:webHidden/>
              </w:rPr>
              <w:fldChar w:fldCharType="separate"/>
            </w:r>
            <w:r w:rsidR="00EC4A0E">
              <w:rPr>
                <w:noProof/>
                <w:webHidden/>
              </w:rPr>
              <w:t>43</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794" w:history="1">
            <w:r w:rsidR="00EC4A0E" w:rsidRPr="00AB279D">
              <w:rPr>
                <w:rStyle w:val="a7"/>
                <w:noProof/>
              </w:rPr>
              <w:t>7</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Dotazy</w:t>
            </w:r>
            <w:r w:rsidR="00EC4A0E">
              <w:rPr>
                <w:noProof/>
                <w:webHidden/>
              </w:rPr>
              <w:tab/>
            </w:r>
            <w:r w:rsidR="00EC4A0E">
              <w:rPr>
                <w:noProof/>
                <w:webHidden/>
              </w:rPr>
              <w:fldChar w:fldCharType="begin"/>
            </w:r>
            <w:r w:rsidR="00EC4A0E">
              <w:rPr>
                <w:noProof/>
                <w:webHidden/>
              </w:rPr>
              <w:instrText xml:space="preserve"> PAGEREF _Toc228069794 \h </w:instrText>
            </w:r>
            <w:r w:rsidR="00EC4A0E">
              <w:rPr>
                <w:noProof/>
                <w:webHidden/>
              </w:rPr>
            </w:r>
            <w:r w:rsidR="00EC4A0E">
              <w:rPr>
                <w:noProof/>
                <w:webHidden/>
              </w:rPr>
              <w:fldChar w:fldCharType="separate"/>
            </w:r>
            <w:r w:rsidR="00EC4A0E">
              <w:rPr>
                <w:noProof/>
                <w:webHidden/>
              </w:rPr>
              <w:t>44</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5" w:history="1">
            <w:r w:rsidR="00EC4A0E" w:rsidRPr="00AB279D">
              <w:rPr>
                <w:rStyle w:val="a7"/>
                <w:noProof/>
              </w:rPr>
              <w:t>7.1</w:t>
            </w:r>
            <w:r w:rsidR="00EC4A0E">
              <w:rPr>
                <w:rFonts w:asciiTheme="minorHAnsi" w:eastAsiaTheme="minorEastAsia" w:hAnsiTheme="minorHAnsi" w:cstheme="minorBidi"/>
                <w:noProof/>
                <w:sz w:val="22"/>
                <w:szCs w:val="22"/>
                <w:lang w:val="ru-RU" w:eastAsia="ru-RU"/>
              </w:rPr>
              <w:tab/>
            </w:r>
            <w:r w:rsidR="00EC4A0E" w:rsidRPr="00AB279D">
              <w:rPr>
                <w:rStyle w:val="a7"/>
                <w:noProof/>
              </w:rPr>
              <w:t>Kategorie 1 - Join / lookup</w:t>
            </w:r>
            <w:r w:rsidR="00EC4A0E">
              <w:rPr>
                <w:noProof/>
                <w:webHidden/>
              </w:rPr>
              <w:tab/>
            </w:r>
            <w:r w:rsidR="00EC4A0E">
              <w:rPr>
                <w:noProof/>
                <w:webHidden/>
              </w:rPr>
              <w:fldChar w:fldCharType="begin"/>
            </w:r>
            <w:r w:rsidR="00EC4A0E">
              <w:rPr>
                <w:noProof/>
                <w:webHidden/>
              </w:rPr>
              <w:instrText xml:space="preserve"> PAGEREF _Toc228069795 \h </w:instrText>
            </w:r>
            <w:r w:rsidR="00EC4A0E">
              <w:rPr>
                <w:noProof/>
                <w:webHidden/>
              </w:rPr>
            </w:r>
            <w:r w:rsidR="00EC4A0E">
              <w:rPr>
                <w:noProof/>
                <w:webHidden/>
              </w:rPr>
              <w:fldChar w:fldCharType="separate"/>
            </w:r>
            <w:r w:rsidR="00EC4A0E">
              <w:rPr>
                <w:noProof/>
                <w:webHidden/>
              </w:rPr>
              <w:t>44</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96" w:history="1">
            <w:r w:rsidR="00EC4A0E" w:rsidRPr="00AB279D">
              <w:rPr>
                <w:rStyle w:val="a7"/>
                <w:noProof/>
              </w:rPr>
              <w:t>7.1.1</w:t>
            </w:r>
            <w:r w:rsidR="00EC4A0E">
              <w:rPr>
                <w:rFonts w:asciiTheme="minorHAnsi" w:eastAsiaTheme="minorEastAsia" w:hAnsiTheme="minorHAnsi" w:cstheme="minorBidi"/>
                <w:noProof/>
                <w:sz w:val="22"/>
                <w:szCs w:val="22"/>
                <w:lang w:val="ru-RU" w:eastAsia="ru-RU"/>
              </w:rPr>
              <w:tab/>
            </w:r>
            <w:r w:rsidR="00EC4A0E" w:rsidRPr="00AB279D">
              <w:rPr>
                <w:rStyle w:val="a7"/>
                <w:noProof/>
              </w:rPr>
              <w:t>Dotaz: Nejčastější dvojice přihrávající hráč - příjemce</w:t>
            </w:r>
            <w:r w:rsidR="00EC4A0E">
              <w:rPr>
                <w:noProof/>
                <w:webHidden/>
              </w:rPr>
              <w:tab/>
            </w:r>
            <w:r w:rsidR="00EC4A0E">
              <w:rPr>
                <w:noProof/>
                <w:webHidden/>
              </w:rPr>
              <w:fldChar w:fldCharType="begin"/>
            </w:r>
            <w:r w:rsidR="00EC4A0E">
              <w:rPr>
                <w:noProof/>
                <w:webHidden/>
              </w:rPr>
              <w:instrText xml:space="preserve"> PAGEREF _Toc228069796 \h </w:instrText>
            </w:r>
            <w:r w:rsidR="00EC4A0E">
              <w:rPr>
                <w:noProof/>
                <w:webHidden/>
              </w:rPr>
            </w:r>
            <w:r w:rsidR="00EC4A0E">
              <w:rPr>
                <w:noProof/>
                <w:webHidden/>
              </w:rPr>
              <w:fldChar w:fldCharType="separate"/>
            </w:r>
            <w:r w:rsidR="00EC4A0E">
              <w:rPr>
                <w:noProof/>
                <w:webHidden/>
              </w:rPr>
              <w:t>44</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7" w:history="1">
            <w:r w:rsidR="00EC4A0E" w:rsidRPr="00AB279D">
              <w:rPr>
                <w:rStyle w:val="a7"/>
                <w:noProof/>
              </w:rPr>
              <w:t>7.2</w:t>
            </w:r>
            <w:r w:rsidR="00EC4A0E">
              <w:rPr>
                <w:rFonts w:asciiTheme="minorHAnsi" w:eastAsiaTheme="minorEastAsia" w:hAnsiTheme="minorHAnsi" w:cstheme="minorBidi"/>
                <w:noProof/>
                <w:sz w:val="22"/>
                <w:szCs w:val="22"/>
                <w:lang w:val="ru-RU" w:eastAsia="ru-RU"/>
              </w:rPr>
              <w:tab/>
            </w:r>
            <w:r w:rsidR="00EC4A0E" w:rsidRPr="00AB279D">
              <w:rPr>
                <w:rStyle w:val="a7"/>
                <w:noProof/>
              </w:rPr>
              <w:t>Kategorie 2 - Agregační funkce a statistiky</w:t>
            </w:r>
            <w:r w:rsidR="00EC4A0E">
              <w:rPr>
                <w:noProof/>
                <w:webHidden/>
              </w:rPr>
              <w:tab/>
            </w:r>
            <w:r w:rsidR="00EC4A0E">
              <w:rPr>
                <w:noProof/>
                <w:webHidden/>
              </w:rPr>
              <w:fldChar w:fldCharType="begin"/>
            </w:r>
            <w:r w:rsidR="00EC4A0E">
              <w:rPr>
                <w:noProof/>
                <w:webHidden/>
              </w:rPr>
              <w:instrText xml:space="preserve"> PAGEREF _Toc228069797 \h </w:instrText>
            </w:r>
            <w:r w:rsidR="00EC4A0E">
              <w:rPr>
                <w:noProof/>
                <w:webHidden/>
              </w:rPr>
            </w:r>
            <w:r w:rsidR="00EC4A0E">
              <w:rPr>
                <w:noProof/>
                <w:webHidden/>
              </w:rPr>
              <w:fldChar w:fldCharType="separate"/>
            </w:r>
            <w:r w:rsidR="00EC4A0E">
              <w:rPr>
                <w:noProof/>
                <w:webHidden/>
              </w:rPr>
              <w:t>46</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98" w:history="1">
            <w:r w:rsidR="00EC4A0E" w:rsidRPr="00AB279D">
              <w:rPr>
                <w:rStyle w:val="a7"/>
                <w:noProof/>
              </w:rPr>
              <w:t>7.2.1</w:t>
            </w:r>
            <w:r w:rsidR="00EC4A0E">
              <w:rPr>
                <w:rFonts w:asciiTheme="minorHAnsi" w:eastAsiaTheme="minorEastAsia" w:hAnsiTheme="minorHAnsi" w:cstheme="minorBidi"/>
                <w:noProof/>
                <w:sz w:val="22"/>
                <w:szCs w:val="22"/>
                <w:lang w:val="ru-RU" w:eastAsia="ru-RU"/>
              </w:rPr>
              <w:tab/>
            </w:r>
            <w:r w:rsidR="00EC4A0E" w:rsidRPr="00AB279D">
              <w:rPr>
                <w:rStyle w:val="a7"/>
                <w:noProof/>
              </w:rPr>
              <w:t>Dotaz: Týmy s nejlepší střeleckou konverzí</w:t>
            </w:r>
            <w:r w:rsidR="00EC4A0E">
              <w:rPr>
                <w:noProof/>
                <w:webHidden/>
              </w:rPr>
              <w:tab/>
            </w:r>
            <w:r w:rsidR="00EC4A0E">
              <w:rPr>
                <w:noProof/>
                <w:webHidden/>
              </w:rPr>
              <w:fldChar w:fldCharType="begin"/>
            </w:r>
            <w:r w:rsidR="00EC4A0E">
              <w:rPr>
                <w:noProof/>
                <w:webHidden/>
              </w:rPr>
              <w:instrText xml:space="preserve"> PAGEREF _Toc228069798 \h </w:instrText>
            </w:r>
            <w:r w:rsidR="00EC4A0E">
              <w:rPr>
                <w:noProof/>
                <w:webHidden/>
              </w:rPr>
            </w:r>
            <w:r w:rsidR="00EC4A0E">
              <w:rPr>
                <w:noProof/>
                <w:webHidden/>
              </w:rPr>
              <w:fldChar w:fldCharType="separate"/>
            </w:r>
            <w:r w:rsidR="00EC4A0E">
              <w:rPr>
                <w:noProof/>
                <w:webHidden/>
              </w:rPr>
              <w:t>46</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799" w:history="1">
            <w:r w:rsidR="00EC4A0E" w:rsidRPr="00AB279D">
              <w:rPr>
                <w:rStyle w:val="a7"/>
                <w:noProof/>
              </w:rPr>
              <w:t>7.3</w:t>
            </w:r>
            <w:r w:rsidR="00EC4A0E">
              <w:rPr>
                <w:rFonts w:asciiTheme="minorHAnsi" w:eastAsiaTheme="minorEastAsia" w:hAnsiTheme="minorHAnsi" w:cstheme="minorBidi"/>
                <w:noProof/>
                <w:sz w:val="22"/>
                <w:szCs w:val="22"/>
                <w:lang w:val="ru-RU" w:eastAsia="ru-RU"/>
              </w:rPr>
              <w:tab/>
            </w:r>
            <w:r w:rsidR="00EC4A0E" w:rsidRPr="00AB279D">
              <w:rPr>
                <w:rStyle w:val="a7"/>
                <w:noProof/>
              </w:rPr>
              <w:t>Kategorie 3 - Nested / embedded dokumenty</w:t>
            </w:r>
            <w:r w:rsidR="00EC4A0E">
              <w:rPr>
                <w:noProof/>
                <w:webHidden/>
              </w:rPr>
              <w:tab/>
            </w:r>
            <w:r w:rsidR="00EC4A0E">
              <w:rPr>
                <w:noProof/>
                <w:webHidden/>
              </w:rPr>
              <w:fldChar w:fldCharType="begin"/>
            </w:r>
            <w:r w:rsidR="00EC4A0E">
              <w:rPr>
                <w:noProof/>
                <w:webHidden/>
              </w:rPr>
              <w:instrText xml:space="preserve"> PAGEREF _Toc228069799 \h </w:instrText>
            </w:r>
            <w:r w:rsidR="00EC4A0E">
              <w:rPr>
                <w:noProof/>
                <w:webHidden/>
              </w:rPr>
            </w:r>
            <w:r w:rsidR="00EC4A0E">
              <w:rPr>
                <w:noProof/>
                <w:webHidden/>
              </w:rPr>
              <w:fldChar w:fldCharType="separate"/>
            </w:r>
            <w:r w:rsidR="00EC4A0E">
              <w:rPr>
                <w:noProof/>
                <w:webHidden/>
              </w:rPr>
              <w:t>48</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800" w:history="1">
            <w:r w:rsidR="00EC4A0E" w:rsidRPr="00AB279D">
              <w:rPr>
                <w:rStyle w:val="a7"/>
                <w:noProof/>
              </w:rPr>
              <w:t>7.3.1</w:t>
            </w:r>
            <w:r w:rsidR="00EC4A0E">
              <w:rPr>
                <w:rFonts w:asciiTheme="minorHAnsi" w:eastAsiaTheme="minorEastAsia" w:hAnsiTheme="minorHAnsi" w:cstheme="minorBidi"/>
                <w:noProof/>
                <w:sz w:val="22"/>
                <w:szCs w:val="22"/>
                <w:lang w:val="ru-RU" w:eastAsia="ru-RU"/>
              </w:rPr>
              <w:tab/>
            </w:r>
            <w:r w:rsidR="00EC4A0E" w:rsidRPr="00AB279D">
              <w:rPr>
                <w:rStyle w:val="a7"/>
                <w:noProof/>
              </w:rPr>
              <w:t>Dotaz: Nejaktivnější přihrávající hráči jako vnořený týmový dokument</w:t>
            </w:r>
            <w:r w:rsidR="00EC4A0E">
              <w:rPr>
                <w:noProof/>
                <w:webHidden/>
              </w:rPr>
              <w:tab/>
            </w:r>
            <w:r w:rsidR="00EC4A0E">
              <w:rPr>
                <w:noProof/>
                <w:webHidden/>
              </w:rPr>
              <w:fldChar w:fldCharType="begin"/>
            </w:r>
            <w:r w:rsidR="00EC4A0E">
              <w:rPr>
                <w:noProof/>
                <w:webHidden/>
              </w:rPr>
              <w:instrText xml:space="preserve"> PAGEREF _Toc228069800 \h </w:instrText>
            </w:r>
            <w:r w:rsidR="00EC4A0E">
              <w:rPr>
                <w:noProof/>
                <w:webHidden/>
              </w:rPr>
            </w:r>
            <w:r w:rsidR="00EC4A0E">
              <w:rPr>
                <w:noProof/>
                <w:webHidden/>
              </w:rPr>
              <w:fldChar w:fldCharType="separate"/>
            </w:r>
            <w:r w:rsidR="00EC4A0E">
              <w:rPr>
                <w:noProof/>
                <w:webHidden/>
              </w:rPr>
              <w:t>48</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01" w:history="1">
            <w:r w:rsidR="00EC4A0E" w:rsidRPr="00AB279D">
              <w:rPr>
                <w:rStyle w:val="a7"/>
                <w:noProof/>
              </w:rPr>
              <w:t>7.4</w:t>
            </w:r>
            <w:r w:rsidR="00EC4A0E">
              <w:rPr>
                <w:rFonts w:asciiTheme="minorHAnsi" w:eastAsiaTheme="minorEastAsia" w:hAnsiTheme="minorHAnsi" w:cstheme="minorBidi"/>
                <w:noProof/>
                <w:sz w:val="22"/>
                <w:szCs w:val="22"/>
                <w:lang w:val="ru-RU" w:eastAsia="ru-RU"/>
              </w:rPr>
              <w:tab/>
            </w:r>
            <w:r w:rsidR="00EC4A0E" w:rsidRPr="00AB279D">
              <w:rPr>
                <w:rStyle w:val="a7"/>
                <w:noProof/>
              </w:rPr>
              <w:t>Kategorie 4 - Indexy a výkon</w:t>
            </w:r>
            <w:r w:rsidR="00EC4A0E">
              <w:rPr>
                <w:noProof/>
                <w:webHidden/>
              </w:rPr>
              <w:tab/>
            </w:r>
            <w:r w:rsidR="00EC4A0E">
              <w:rPr>
                <w:noProof/>
                <w:webHidden/>
              </w:rPr>
              <w:fldChar w:fldCharType="begin"/>
            </w:r>
            <w:r w:rsidR="00EC4A0E">
              <w:rPr>
                <w:noProof/>
                <w:webHidden/>
              </w:rPr>
              <w:instrText xml:space="preserve"> PAGEREF _Toc228069801 \h </w:instrText>
            </w:r>
            <w:r w:rsidR="00EC4A0E">
              <w:rPr>
                <w:noProof/>
                <w:webHidden/>
              </w:rPr>
            </w:r>
            <w:r w:rsidR="00EC4A0E">
              <w:rPr>
                <w:noProof/>
                <w:webHidden/>
              </w:rPr>
              <w:fldChar w:fldCharType="separate"/>
            </w:r>
            <w:r w:rsidR="00EC4A0E">
              <w:rPr>
                <w:noProof/>
                <w:webHidden/>
              </w:rPr>
              <w:t>51</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802" w:history="1">
            <w:r w:rsidR="00EC4A0E" w:rsidRPr="00AB279D">
              <w:rPr>
                <w:rStyle w:val="a7"/>
                <w:noProof/>
              </w:rPr>
              <w:t>7.4.1</w:t>
            </w:r>
            <w:r w:rsidR="00EC4A0E">
              <w:rPr>
                <w:rFonts w:asciiTheme="minorHAnsi" w:eastAsiaTheme="minorEastAsia" w:hAnsiTheme="minorHAnsi" w:cstheme="minorBidi"/>
                <w:noProof/>
                <w:sz w:val="22"/>
                <w:szCs w:val="22"/>
                <w:lang w:val="ru-RU" w:eastAsia="ru-RU"/>
              </w:rPr>
              <w:tab/>
            </w:r>
            <w:r w:rsidR="00EC4A0E" w:rsidRPr="00AB279D">
              <w:rPr>
                <w:rStyle w:val="a7"/>
                <w:noProof/>
              </w:rPr>
              <w:t>Dotaz: Porovnání indexovaného řazení a blokujícího sortu</w:t>
            </w:r>
            <w:r w:rsidR="00EC4A0E">
              <w:rPr>
                <w:noProof/>
                <w:webHidden/>
              </w:rPr>
              <w:tab/>
            </w:r>
            <w:r w:rsidR="00EC4A0E">
              <w:rPr>
                <w:noProof/>
                <w:webHidden/>
              </w:rPr>
              <w:fldChar w:fldCharType="begin"/>
            </w:r>
            <w:r w:rsidR="00EC4A0E">
              <w:rPr>
                <w:noProof/>
                <w:webHidden/>
              </w:rPr>
              <w:instrText xml:space="preserve"> PAGEREF _Toc228069802 \h </w:instrText>
            </w:r>
            <w:r w:rsidR="00EC4A0E">
              <w:rPr>
                <w:noProof/>
                <w:webHidden/>
              </w:rPr>
            </w:r>
            <w:r w:rsidR="00EC4A0E">
              <w:rPr>
                <w:noProof/>
                <w:webHidden/>
              </w:rPr>
              <w:fldChar w:fldCharType="separate"/>
            </w:r>
            <w:r w:rsidR="00EC4A0E">
              <w:rPr>
                <w:noProof/>
                <w:webHidden/>
              </w:rPr>
              <w:t>51</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03" w:history="1">
            <w:r w:rsidR="00EC4A0E" w:rsidRPr="00AB279D">
              <w:rPr>
                <w:rStyle w:val="a7"/>
                <w:noProof/>
              </w:rPr>
              <w:t>7.5</w:t>
            </w:r>
            <w:r w:rsidR="00EC4A0E">
              <w:rPr>
                <w:rFonts w:asciiTheme="minorHAnsi" w:eastAsiaTheme="minorEastAsia" w:hAnsiTheme="minorHAnsi" w:cstheme="minorBidi"/>
                <w:noProof/>
                <w:sz w:val="22"/>
                <w:szCs w:val="22"/>
                <w:lang w:val="ru-RU" w:eastAsia="ru-RU"/>
              </w:rPr>
              <w:tab/>
            </w:r>
            <w:r w:rsidR="00EC4A0E" w:rsidRPr="00AB279D">
              <w:rPr>
                <w:rStyle w:val="a7"/>
                <w:noProof/>
              </w:rPr>
              <w:t>Kategorie 5 - Cluster, sharding a administrace</w:t>
            </w:r>
            <w:r w:rsidR="00EC4A0E">
              <w:rPr>
                <w:noProof/>
                <w:webHidden/>
              </w:rPr>
              <w:tab/>
            </w:r>
            <w:r w:rsidR="00EC4A0E">
              <w:rPr>
                <w:noProof/>
                <w:webHidden/>
              </w:rPr>
              <w:fldChar w:fldCharType="begin"/>
            </w:r>
            <w:r w:rsidR="00EC4A0E">
              <w:rPr>
                <w:noProof/>
                <w:webHidden/>
              </w:rPr>
              <w:instrText xml:space="preserve"> PAGEREF _Toc228069803 \h </w:instrText>
            </w:r>
            <w:r w:rsidR="00EC4A0E">
              <w:rPr>
                <w:noProof/>
                <w:webHidden/>
              </w:rPr>
            </w:r>
            <w:r w:rsidR="00EC4A0E">
              <w:rPr>
                <w:noProof/>
                <w:webHidden/>
              </w:rPr>
              <w:fldChar w:fldCharType="separate"/>
            </w:r>
            <w:r w:rsidR="00EC4A0E">
              <w:rPr>
                <w:noProof/>
                <w:webHidden/>
              </w:rPr>
              <w:t>54</w:t>
            </w:r>
            <w:r w:rsidR="00EC4A0E">
              <w:rPr>
                <w:noProof/>
                <w:webHidden/>
              </w:rPr>
              <w:fldChar w:fldCharType="end"/>
            </w:r>
          </w:hyperlink>
        </w:p>
        <w:p w:rsidR="00EC4A0E" w:rsidRDefault="00087CFA">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804" w:history="1">
            <w:r w:rsidR="00EC4A0E" w:rsidRPr="00AB279D">
              <w:rPr>
                <w:rStyle w:val="a7"/>
                <w:noProof/>
              </w:rPr>
              <w:t>7.5.1</w:t>
            </w:r>
            <w:r w:rsidR="00EC4A0E">
              <w:rPr>
                <w:rFonts w:asciiTheme="minorHAnsi" w:eastAsiaTheme="minorEastAsia" w:hAnsiTheme="minorHAnsi" w:cstheme="minorBidi"/>
                <w:noProof/>
                <w:sz w:val="22"/>
                <w:szCs w:val="22"/>
                <w:lang w:val="ru-RU" w:eastAsia="ru-RU"/>
              </w:rPr>
              <w:tab/>
            </w:r>
            <w:r w:rsidR="00EC4A0E" w:rsidRPr="00AB279D">
              <w:rPr>
                <w:rStyle w:val="a7"/>
                <w:noProof/>
              </w:rPr>
              <w:t>Dotaz: Audit validačních schémat kolekcí</w:t>
            </w:r>
            <w:r w:rsidR="00EC4A0E">
              <w:rPr>
                <w:noProof/>
                <w:webHidden/>
              </w:rPr>
              <w:tab/>
            </w:r>
            <w:r w:rsidR="00EC4A0E">
              <w:rPr>
                <w:noProof/>
                <w:webHidden/>
              </w:rPr>
              <w:fldChar w:fldCharType="begin"/>
            </w:r>
            <w:r w:rsidR="00EC4A0E">
              <w:rPr>
                <w:noProof/>
                <w:webHidden/>
              </w:rPr>
              <w:instrText xml:space="preserve"> PAGEREF _Toc228069804 \h </w:instrText>
            </w:r>
            <w:r w:rsidR="00EC4A0E">
              <w:rPr>
                <w:noProof/>
                <w:webHidden/>
              </w:rPr>
            </w:r>
            <w:r w:rsidR="00EC4A0E">
              <w:rPr>
                <w:noProof/>
                <w:webHidden/>
              </w:rPr>
              <w:fldChar w:fldCharType="separate"/>
            </w:r>
            <w:r w:rsidR="00EC4A0E">
              <w:rPr>
                <w:noProof/>
                <w:webHidden/>
              </w:rPr>
              <w:t>54</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05" w:history="1">
            <w:r w:rsidR="00EC4A0E" w:rsidRPr="00AB279D">
              <w:rPr>
                <w:rStyle w:val="a7"/>
                <w:noProof/>
              </w:rPr>
              <w:t>7.6</w:t>
            </w:r>
            <w:r w:rsidR="00EC4A0E">
              <w:rPr>
                <w:rFonts w:asciiTheme="minorHAnsi" w:eastAsiaTheme="minorEastAsia" w:hAnsiTheme="minorHAnsi" w:cstheme="minorBidi"/>
                <w:noProof/>
                <w:sz w:val="22"/>
                <w:szCs w:val="22"/>
                <w:lang w:val="ru-RU" w:eastAsia="ru-RU"/>
              </w:rPr>
              <w:tab/>
            </w:r>
            <w:r w:rsidR="00EC4A0E" w:rsidRPr="00AB279D">
              <w:rPr>
                <w:rStyle w:val="a7"/>
                <w:noProof/>
              </w:rPr>
              <w:t>Shrnutí dotazů</w:t>
            </w:r>
            <w:r w:rsidR="00EC4A0E">
              <w:rPr>
                <w:noProof/>
                <w:webHidden/>
              </w:rPr>
              <w:tab/>
            </w:r>
            <w:r w:rsidR="00EC4A0E">
              <w:rPr>
                <w:noProof/>
                <w:webHidden/>
              </w:rPr>
              <w:fldChar w:fldCharType="begin"/>
            </w:r>
            <w:r w:rsidR="00EC4A0E">
              <w:rPr>
                <w:noProof/>
                <w:webHidden/>
              </w:rPr>
              <w:instrText xml:space="preserve"> PAGEREF _Toc228069805 \h </w:instrText>
            </w:r>
            <w:r w:rsidR="00EC4A0E">
              <w:rPr>
                <w:noProof/>
                <w:webHidden/>
              </w:rPr>
            </w:r>
            <w:r w:rsidR="00EC4A0E">
              <w:rPr>
                <w:noProof/>
                <w:webHidden/>
              </w:rPr>
              <w:fldChar w:fldCharType="separate"/>
            </w:r>
            <w:r w:rsidR="00EC4A0E">
              <w:rPr>
                <w:noProof/>
                <w:webHidden/>
              </w:rPr>
              <w:t>55</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806" w:history="1">
            <w:r w:rsidR="00EC4A0E" w:rsidRPr="00AB279D">
              <w:rPr>
                <w:rStyle w:val="a7"/>
                <w:noProof/>
              </w:rPr>
              <w:t>8</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Závěr</w:t>
            </w:r>
            <w:r w:rsidR="00EC4A0E">
              <w:rPr>
                <w:noProof/>
                <w:webHidden/>
              </w:rPr>
              <w:tab/>
            </w:r>
            <w:r w:rsidR="00EC4A0E">
              <w:rPr>
                <w:noProof/>
                <w:webHidden/>
              </w:rPr>
              <w:fldChar w:fldCharType="begin"/>
            </w:r>
            <w:r w:rsidR="00EC4A0E">
              <w:rPr>
                <w:noProof/>
                <w:webHidden/>
              </w:rPr>
              <w:instrText xml:space="preserve"> PAGEREF _Toc228069806 \h </w:instrText>
            </w:r>
            <w:r w:rsidR="00EC4A0E">
              <w:rPr>
                <w:noProof/>
                <w:webHidden/>
              </w:rPr>
            </w:r>
            <w:r w:rsidR="00EC4A0E">
              <w:rPr>
                <w:noProof/>
                <w:webHidden/>
              </w:rPr>
              <w:fldChar w:fldCharType="separate"/>
            </w:r>
            <w:r w:rsidR="00EC4A0E">
              <w:rPr>
                <w:noProof/>
                <w:webHidden/>
              </w:rPr>
              <w:t>55</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807" w:history="1">
            <w:r w:rsidR="00EC4A0E" w:rsidRPr="00AB279D">
              <w:rPr>
                <w:rStyle w:val="a7"/>
                <w:noProof/>
              </w:rPr>
              <w:t>9</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Zdroje</w:t>
            </w:r>
            <w:r w:rsidR="00EC4A0E">
              <w:rPr>
                <w:noProof/>
                <w:webHidden/>
              </w:rPr>
              <w:tab/>
            </w:r>
            <w:r w:rsidR="00EC4A0E">
              <w:rPr>
                <w:noProof/>
                <w:webHidden/>
              </w:rPr>
              <w:fldChar w:fldCharType="begin"/>
            </w:r>
            <w:r w:rsidR="00EC4A0E">
              <w:rPr>
                <w:noProof/>
                <w:webHidden/>
              </w:rPr>
              <w:instrText xml:space="preserve"> PAGEREF _Toc228069807 \h </w:instrText>
            </w:r>
            <w:r w:rsidR="00EC4A0E">
              <w:rPr>
                <w:noProof/>
                <w:webHidden/>
              </w:rPr>
            </w:r>
            <w:r w:rsidR="00EC4A0E">
              <w:rPr>
                <w:noProof/>
                <w:webHidden/>
              </w:rPr>
              <w:fldChar w:fldCharType="separate"/>
            </w:r>
            <w:r w:rsidR="00EC4A0E">
              <w:rPr>
                <w:noProof/>
                <w:webHidden/>
              </w:rPr>
              <w:t>57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08" w:history="1">
            <w:r w:rsidR="00EC4A0E" w:rsidRPr="00AB279D">
              <w:rPr>
                <w:rStyle w:val="a7"/>
                <w:noProof/>
              </w:rPr>
              <w:t>9.1</w:t>
            </w:r>
            <w:r w:rsidR="00EC4A0E">
              <w:rPr>
                <w:rFonts w:asciiTheme="minorHAnsi" w:eastAsiaTheme="minorEastAsia" w:hAnsiTheme="minorHAnsi" w:cstheme="minorBidi"/>
                <w:noProof/>
                <w:sz w:val="22"/>
                <w:szCs w:val="22"/>
                <w:lang w:val="ru-RU" w:eastAsia="ru-RU"/>
              </w:rPr>
              <w:tab/>
            </w:r>
            <w:r w:rsidR="00EC4A0E" w:rsidRPr="00AB279D">
              <w:rPr>
                <w:rStyle w:val="a7"/>
                <w:noProof/>
              </w:rPr>
              <w:t>Použité zdroje</w:t>
            </w:r>
            <w:r w:rsidR="00EC4A0E">
              <w:rPr>
                <w:noProof/>
                <w:webHidden/>
              </w:rPr>
              <w:tab/>
            </w:r>
            <w:r w:rsidR="00EC4A0E">
              <w:rPr>
                <w:noProof/>
                <w:webHidden/>
              </w:rPr>
              <w:fldChar w:fldCharType="begin"/>
            </w:r>
            <w:r w:rsidR="00EC4A0E">
              <w:rPr>
                <w:noProof/>
                <w:webHidden/>
              </w:rPr>
              <w:instrText xml:space="preserve"> PAGEREF _Toc228069808 \h </w:instrText>
            </w:r>
            <w:r w:rsidR="00EC4A0E">
              <w:rPr>
                <w:noProof/>
                <w:webHidden/>
              </w:rPr>
            </w:r>
            <w:r w:rsidR="00EC4A0E">
              <w:rPr>
                <w:noProof/>
                <w:webHidden/>
              </w:rPr>
              <w:fldChar w:fldCharType="separate"/>
            </w:r>
            <w:r w:rsidR="00EC4A0E">
              <w:rPr>
                <w:noProof/>
                <w:webHidden/>
              </w:rPr>
              <w:t>57</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09" w:history="1">
            <w:r w:rsidR="00EC4A0E" w:rsidRPr="00AB279D">
              <w:rPr>
                <w:rStyle w:val="a7"/>
                <w:noProof/>
              </w:rPr>
              <w:t>9.2</w:t>
            </w:r>
            <w:r w:rsidR="00EC4A0E">
              <w:rPr>
                <w:rFonts w:asciiTheme="minorHAnsi" w:eastAsiaTheme="minorEastAsia" w:hAnsiTheme="minorHAnsi" w:cstheme="minorBidi"/>
                <w:noProof/>
                <w:sz w:val="22"/>
                <w:szCs w:val="22"/>
                <w:lang w:val="ru-RU" w:eastAsia="ru-RU"/>
              </w:rPr>
              <w:tab/>
            </w:r>
            <w:r w:rsidR="00EC4A0E" w:rsidRPr="00AB279D">
              <w:rPr>
                <w:rStyle w:val="a7"/>
                <w:noProof/>
              </w:rPr>
              <w:t>Použité nástroje</w:t>
            </w:r>
            <w:r w:rsidR="00EC4A0E">
              <w:rPr>
                <w:noProof/>
                <w:webHidden/>
              </w:rPr>
              <w:tab/>
            </w:r>
            <w:r w:rsidR="00EC4A0E">
              <w:rPr>
                <w:noProof/>
                <w:webHidden/>
              </w:rPr>
              <w:fldChar w:fldCharType="begin"/>
            </w:r>
            <w:r w:rsidR="00EC4A0E">
              <w:rPr>
                <w:noProof/>
                <w:webHidden/>
              </w:rPr>
              <w:instrText xml:space="preserve"> PAGEREF _Toc228069809 \h </w:instrText>
            </w:r>
            <w:r w:rsidR="00EC4A0E">
              <w:rPr>
                <w:noProof/>
                <w:webHidden/>
              </w:rPr>
            </w:r>
            <w:r w:rsidR="00EC4A0E">
              <w:rPr>
                <w:noProof/>
                <w:webHidden/>
              </w:rPr>
              <w:fldChar w:fldCharType="separate"/>
            </w:r>
            <w:r w:rsidR="00EC4A0E">
              <w:rPr>
                <w:noProof/>
                <w:webHidden/>
              </w:rPr>
              <w:t>59</w:t>
            </w:r>
            <w:r w:rsidR="00EC4A0E">
              <w:rPr>
                <w:noProof/>
                <w:webHidden/>
              </w:rPr>
              <w:fldChar w:fldCharType="end"/>
            </w:r>
          </w:hyperlink>
        </w:p>
        <w:p w:rsidR="00EC4A0E" w:rsidRDefault="00087CFA">
          <w:pPr>
            <w:pStyle w:val="11"/>
            <w:rPr>
              <w:rFonts w:asciiTheme="minorHAnsi" w:eastAsiaTheme="minorEastAsia" w:hAnsiTheme="minorHAnsi" w:cstheme="minorBidi"/>
              <w:b w:val="0"/>
              <w:noProof/>
              <w:sz w:val="22"/>
              <w:szCs w:val="22"/>
              <w:lang w:val="ru-RU" w:eastAsia="ru-RU"/>
            </w:rPr>
          </w:pPr>
          <w:hyperlink w:anchor="_Toc228069810" w:history="1">
            <w:r w:rsidR="00EC4A0E" w:rsidRPr="00AB279D">
              <w:rPr>
                <w:rStyle w:val="a7"/>
                <w:noProof/>
              </w:rPr>
              <w:t>10</w:t>
            </w:r>
            <w:r w:rsidR="00EC4A0E">
              <w:rPr>
                <w:rFonts w:asciiTheme="minorHAnsi" w:eastAsiaTheme="minorEastAsia" w:hAnsiTheme="minorHAnsi" w:cstheme="minorBidi"/>
                <w:b w:val="0"/>
                <w:noProof/>
                <w:sz w:val="22"/>
                <w:szCs w:val="22"/>
                <w:lang w:val="ru-RU" w:eastAsia="ru-RU"/>
              </w:rPr>
              <w:tab/>
            </w:r>
            <w:r w:rsidR="00EC4A0E" w:rsidRPr="00AB279D">
              <w:rPr>
                <w:rStyle w:val="a7"/>
                <w:noProof/>
              </w:rPr>
              <w:t>Přílohy</w:t>
            </w:r>
            <w:r w:rsidR="00EC4A0E">
              <w:rPr>
                <w:noProof/>
                <w:webHidden/>
              </w:rPr>
              <w:tab/>
            </w:r>
            <w:r w:rsidR="00EC4A0E">
              <w:rPr>
                <w:noProof/>
                <w:webHidden/>
              </w:rPr>
              <w:fldChar w:fldCharType="begin"/>
            </w:r>
            <w:r w:rsidR="00EC4A0E">
              <w:rPr>
                <w:noProof/>
                <w:webHidden/>
              </w:rPr>
              <w:instrText xml:space="preserve"> PAGEREF _Toc228069810 \h </w:instrText>
            </w:r>
            <w:r w:rsidR="00EC4A0E">
              <w:rPr>
                <w:noProof/>
                <w:webHidden/>
              </w:rPr>
            </w:r>
            <w:r w:rsidR="00EC4A0E">
              <w:rPr>
                <w:noProof/>
                <w:webHidden/>
              </w:rPr>
              <w:fldChar w:fldCharType="separate"/>
            </w:r>
            <w:r w:rsidR="00EC4A0E">
              <w:rPr>
                <w:noProof/>
                <w:webHidden/>
              </w:rPr>
              <w:t>60</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11" w:history="1">
            <w:r w:rsidR="00EC4A0E" w:rsidRPr="00AB279D">
              <w:rPr>
                <w:rStyle w:val="a7"/>
                <w:noProof/>
              </w:rPr>
              <w:t>10.1</w:t>
            </w:r>
            <w:r w:rsidR="00EC4A0E">
              <w:rPr>
                <w:rFonts w:asciiTheme="minorHAnsi" w:eastAsiaTheme="minorEastAsia" w:hAnsiTheme="minorHAnsi" w:cstheme="minorBidi"/>
                <w:noProof/>
                <w:sz w:val="22"/>
                <w:szCs w:val="22"/>
                <w:lang w:val="ru-RU" w:eastAsia="ru-RU"/>
              </w:rPr>
              <w:tab/>
            </w:r>
            <w:r w:rsidR="00EC4A0E" w:rsidRPr="00AB279D">
              <w:rPr>
                <w:rStyle w:val="a7"/>
                <w:noProof/>
              </w:rPr>
              <w:t>Příloha A - Data</w:t>
            </w:r>
            <w:r w:rsidR="00EC4A0E">
              <w:rPr>
                <w:noProof/>
                <w:webHidden/>
              </w:rPr>
              <w:tab/>
            </w:r>
            <w:r w:rsidR="00EC4A0E">
              <w:rPr>
                <w:noProof/>
                <w:webHidden/>
              </w:rPr>
              <w:fldChar w:fldCharType="begin"/>
            </w:r>
            <w:r w:rsidR="00EC4A0E">
              <w:rPr>
                <w:noProof/>
                <w:webHidden/>
              </w:rPr>
              <w:instrText xml:space="preserve"> PAGEREF _Toc228069811 \h </w:instrText>
            </w:r>
            <w:r w:rsidR="00EC4A0E">
              <w:rPr>
                <w:noProof/>
                <w:webHidden/>
              </w:rPr>
            </w:r>
            <w:r w:rsidR="00EC4A0E">
              <w:rPr>
                <w:noProof/>
                <w:webHidden/>
              </w:rPr>
              <w:fldChar w:fldCharType="separate"/>
            </w:r>
            <w:r w:rsidR="00EC4A0E">
              <w:rPr>
                <w:noProof/>
                <w:webHidden/>
              </w:rPr>
              <w:t>60</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12" w:history="1">
            <w:r w:rsidR="00EC4A0E" w:rsidRPr="00AB279D">
              <w:rPr>
                <w:rStyle w:val="a7"/>
                <w:noProof/>
              </w:rPr>
              <w:t>10.2</w:t>
            </w:r>
            <w:r w:rsidR="00EC4A0E">
              <w:rPr>
                <w:rFonts w:asciiTheme="minorHAnsi" w:eastAsiaTheme="minorEastAsia" w:hAnsiTheme="minorHAnsi" w:cstheme="minorBidi"/>
                <w:noProof/>
                <w:sz w:val="22"/>
                <w:szCs w:val="22"/>
                <w:lang w:val="ru-RU" w:eastAsia="ru-RU"/>
              </w:rPr>
              <w:tab/>
            </w:r>
            <w:r w:rsidR="00EC4A0E" w:rsidRPr="00AB279D">
              <w:rPr>
                <w:rStyle w:val="a7"/>
                <w:noProof/>
              </w:rPr>
              <w:t>Příloha B - Dotazy</w:t>
            </w:r>
            <w:r w:rsidR="00EC4A0E">
              <w:rPr>
                <w:noProof/>
                <w:webHidden/>
              </w:rPr>
              <w:tab/>
            </w:r>
            <w:r w:rsidR="00EC4A0E">
              <w:rPr>
                <w:noProof/>
                <w:webHidden/>
              </w:rPr>
              <w:fldChar w:fldCharType="begin"/>
            </w:r>
            <w:r w:rsidR="00EC4A0E">
              <w:rPr>
                <w:noProof/>
                <w:webHidden/>
              </w:rPr>
              <w:instrText xml:space="preserve"> PAGEREF _Toc228069812 \h </w:instrText>
            </w:r>
            <w:r w:rsidR="00EC4A0E">
              <w:rPr>
                <w:noProof/>
                <w:webHidden/>
              </w:rPr>
            </w:r>
            <w:r w:rsidR="00EC4A0E">
              <w:rPr>
                <w:noProof/>
                <w:webHidden/>
              </w:rPr>
              <w:fldChar w:fldCharType="separate"/>
            </w:r>
            <w:r w:rsidR="00EC4A0E">
              <w:rPr>
                <w:noProof/>
                <w:webHidden/>
              </w:rPr>
              <w:t>61</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13" w:history="1">
            <w:r w:rsidR="00EC4A0E" w:rsidRPr="00AB279D">
              <w:rPr>
                <w:rStyle w:val="a7"/>
                <w:noProof/>
              </w:rPr>
              <w:t>10.3</w:t>
            </w:r>
            <w:r w:rsidR="00EC4A0E">
              <w:rPr>
                <w:rFonts w:asciiTheme="minorHAnsi" w:eastAsiaTheme="minorEastAsia" w:hAnsiTheme="minorHAnsi" w:cstheme="minorBidi"/>
                <w:noProof/>
                <w:sz w:val="22"/>
                <w:szCs w:val="22"/>
                <w:lang w:val="ru-RU" w:eastAsia="ru-RU"/>
              </w:rPr>
              <w:tab/>
            </w:r>
            <w:r w:rsidR="00EC4A0E" w:rsidRPr="00AB279D">
              <w:rPr>
                <w:rStyle w:val="a7"/>
                <w:noProof/>
              </w:rPr>
              <w:t>Příloha C - Funkční řešení</w:t>
            </w:r>
            <w:r w:rsidR="00EC4A0E">
              <w:rPr>
                <w:noProof/>
                <w:webHidden/>
              </w:rPr>
              <w:tab/>
            </w:r>
            <w:r w:rsidR="00EC4A0E">
              <w:rPr>
                <w:noProof/>
                <w:webHidden/>
              </w:rPr>
              <w:fldChar w:fldCharType="begin"/>
            </w:r>
            <w:r w:rsidR="00EC4A0E">
              <w:rPr>
                <w:noProof/>
                <w:webHidden/>
              </w:rPr>
              <w:instrText xml:space="preserve"> PAGEREF _Toc228069813 \h </w:instrText>
            </w:r>
            <w:r w:rsidR="00EC4A0E">
              <w:rPr>
                <w:noProof/>
                <w:webHidden/>
              </w:rPr>
            </w:r>
            <w:r w:rsidR="00EC4A0E">
              <w:rPr>
                <w:noProof/>
                <w:webHidden/>
              </w:rPr>
              <w:fldChar w:fldCharType="separate"/>
            </w:r>
            <w:r w:rsidR="00EC4A0E">
              <w:rPr>
                <w:noProof/>
                <w:webHidden/>
              </w:rPr>
              <w:t>61</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14" w:history="1">
            <w:r w:rsidR="00EC4A0E" w:rsidRPr="00AB279D">
              <w:rPr>
                <w:rStyle w:val="a7"/>
                <w:noProof/>
              </w:rPr>
              <w:t>10.4</w:t>
            </w:r>
            <w:r w:rsidR="00EC4A0E">
              <w:rPr>
                <w:rFonts w:asciiTheme="minorHAnsi" w:eastAsiaTheme="minorEastAsia" w:hAnsiTheme="minorHAnsi" w:cstheme="minorBidi"/>
                <w:noProof/>
                <w:sz w:val="22"/>
                <w:szCs w:val="22"/>
                <w:lang w:val="ru-RU" w:eastAsia="ru-RU"/>
              </w:rPr>
              <w:tab/>
            </w:r>
            <w:r w:rsidR="00EC4A0E" w:rsidRPr="00AB279D">
              <w:rPr>
                <w:rStyle w:val="a7"/>
                <w:noProof/>
              </w:rPr>
              <w:t>Příloha D - Evidence</w:t>
            </w:r>
            <w:r w:rsidR="00EC4A0E">
              <w:rPr>
                <w:noProof/>
                <w:webHidden/>
              </w:rPr>
              <w:tab/>
            </w:r>
            <w:r w:rsidR="00EC4A0E">
              <w:rPr>
                <w:noProof/>
                <w:webHidden/>
              </w:rPr>
              <w:fldChar w:fldCharType="begin"/>
            </w:r>
            <w:r w:rsidR="00EC4A0E">
              <w:rPr>
                <w:noProof/>
                <w:webHidden/>
              </w:rPr>
              <w:instrText xml:space="preserve"> PAGEREF _Toc228069814 \h </w:instrText>
            </w:r>
            <w:r w:rsidR="00EC4A0E">
              <w:rPr>
                <w:noProof/>
                <w:webHidden/>
              </w:rPr>
            </w:r>
            <w:r w:rsidR="00EC4A0E">
              <w:rPr>
                <w:noProof/>
                <w:webHidden/>
              </w:rPr>
              <w:fldChar w:fldCharType="separate"/>
            </w:r>
            <w:r w:rsidR="00EC4A0E">
              <w:rPr>
                <w:noProof/>
                <w:webHidden/>
              </w:rPr>
              <w:t>62</w:t>
            </w:r>
            <w:r w:rsidR="00EC4A0E">
              <w:rPr>
                <w:noProof/>
                <w:webHidden/>
              </w:rPr>
              <w:fldChar w:fldCharType="end"/>
            </w:r>
          </w:hyperlink>
        </w:p>
        <w:p w:rsidR="00EC4A0E" w:rsidRDefault="00087CFA">
          <w:pPr>
            <w:pStyle w:val="21"/>
            <w:rPr>
              <w:rFonts w:asciiTheme="minorHAnsi" w:eastAsiaTheme="minorEastAsia" w:hAnsiTheme="minorHAnsi" w:cstheme="minorBidi"/>
              <w:noProof/>
              <w:sz w:val="22"/>
              <w:szCs w:val="22"/>
              <w:lang w:val="ru-RU" w:eastAsia="ru-RU"/>
            </w:rPr>
          </w:pPr>
          <w:hyperlink w:anchor="_Toc228069815" w:history="1">
            <w:r w:rsidR="00EC4A0E" w:rsidRPr="00AB279D">
              <w:rPr>
                <w:rStyle w:val="a7"/>
                <w:noProof/>
              </w:rPr>
              <w:t>10.5</w:t>
            </w:r>
            <w:r w:rsidR="00EC4A0E">
              <w:rPr>
                <w:rFonts w:asciiTheme="minorHAnsi" w:eastAsiaTheme="minorEastAsia" w:hAnsiTheme="minorHAnsi" w:cstheme="minorBidi"/>
                <w:noProof/>
                <w:sz w:val="22"/>
                <w:szCs w:val="22"/>
                <w:lang w:val="ru-RU" w:eastAsia="ru-RU"/>
              </w:rPr>
              <w:tab/>
            </w:r>
            <w:r w:rsidR="00EC4A0E" w:rsidRPr="00AB279D">
              <w:rPr>
                <w:rStyle w:val="a7"/>
                <w:noProof/>
              </w:rPr>
              <w:t>Příloha E - Dokumentace</w:t>
            </w:r>
            <w:r w:rsidR="00EC4A0E">
              <w:rPr>
                <w:noProof/>
                <w:webHidden/>
              </w:rPr>
              <w:tab/>
            </w:r>
            <w:r w:rsidR="00EC4A0E">
              <w:rPr>
                <w:noProof/>
                <w:webHidden/>
              </w:rPr>
              <w:fldChar w:fldCharType="begin"/>
            </w:r>
            <w:r w:rsidR="00EC4A0E">
              <w:rPr>
                <w:noProof/>
                <w:webHidden/>
              </w:rPr>
              <w:instrText xml:space="preserve"> PAGEREF _Toc228069815 \h </w:instrText>
            </w:r>
            <w:r w:rsidR="00EC4A0E">
              <w:rPr>
                <w:noProof/>
                <w:webHidden/>
              </w:rPr>
            </w:r>
            <w:r w:rsidR="00EC4A0E">
              <w:rPr>
                <w:noProof/>
                <w:webHidden/>
              </w:rPr>
              <w:fldChar w:fldCharType="separate"/>
            </w:r>
            <w:r w:rsidR="00EC4A0E">
              <w:rPr>
                <w:noProof/>
                <w:webHidden/>
              </w:rPr>
              <w:t>63</w:t>
            </w:r>
            <w:r w:rsidR="00EC4A0E">
              <w:rPr>
                <w:noProof/>
                <w:webHidden/>
              </w:rPr>
              <w:fldChar w:fldCharType="end"/>
            </w:r>
          </w:hyperlink>
        </w:p>
        <w:p w:rsidR="00C4792B" w:rsidRDefault="00C4792B">
          <w:r>
            <w:rPr>
              <w:b/>
              <w:bCs/>
            </w:rPr>
            <w:fldChar w:fldCharType="end"/>
          </w:r>
        </w:p>
      </w:sdtContent>
    </w:sdt>
    <w:p w:rsidR="00C4792B" w:rsidRPr="00C4792B" w:rsidRDefault="00C4792B" w:rsidP="00C4792B">
      <w:pPr>
        <w:rPr>
          <w:rFonts w:ascii="Arial" w:eastAsiaTheme="majorEastAsia" w:hAnsi="Arial" w:cstheme="majorBidi"/>
          <w:b/>
          <w:bCs/>
          <w:sz w:val="28"/>
          <w:szCs w:val="28"/>
        </w:rPr>
      </w:pPr>
      <w:r>
        <w:br w:type="page"/>
      </w:r>
    </w:p>
    <w:p w:rsidR="008D2272" w:rsidRDefault="008D2272" w:rsidP="008D2272">
      <w:pPr>
        <w:pStyle w:val="Nadpis1-bezsla"/>
      </w:pPr>
      <w:bookmarkStart w:id="2" w:name="_Toc228069740"/>
      <w:bookmarkEnd w:id="0"/>
      <w:bookmarkEnd w:id="1"/>
      <w:r>
        <w:lastRenderedPageBreak/>
        <w:t>Úvod</w:t>
      </w:r>
      <w:bookmarkEnd w:id="2"/>
    </w:p>
    <w:p w:rsidR="00F04306" w:rsidRPr="00F04306" w:rsidRDefault="00F04306" w:rsidP="00F04306">
      <w:pPr>
        <w:pStyle w:val="af8"/>
        <w:rPr>
          <w:lang w:val="en-US"/>
        </w:rPr>
      </w:pPr>
      <w:r>
        <w:t>Tato semestrální práce se věnuje návrhu a realizaci distribuovaného databázového řešení založeného na dokumentové NoSQL databázi MongoDB. Hlavním cílem projektu je ukázat práci s reálnými sportovními daty, jejich přípravu, uložení, shardování, replikaci a analytické dotazování v prostředí Docker Compose.</w:t>
      </w:r>
    </w:p>
    <w:p w:rsidR="00F04306" w:rsidRPr="00F04306" w:rsidRDefault="00F04306" w:rsidP="00F04306">
      <w:pPr>
        <w:pStyle w:val="af8"/>
        <w:rPr>
          <w:lang w:val="en-US"/>
        </w:rPr>
      </w:pPr>
      <w:r>
        <w:t>Pro praktickou část byla zvolena veřejná datová sada StatsBomb Open Data, konkrétně fotbalová data ze soutěže La Liga pro sezonu 2019/2020. Data jsou připravena do tří propojených kolekcí matches, players a events. Největší kolekce events obsahuje 129 058 dokumentů a je použita jako hlavní kolekce pro demonstraci shardingu.</w:t>
      </w:r>
    </w:p>
    <w:p w:rsidR="00F04306" w:rsidRDefault="00F04306" w:rsidP="00F04306">
      <w:pPr>
        <w:pStyle w:val="af8"/>
        <w:rPr>
          <w:lang w:val="en-US"/>
        </w:rPr>
      </w:pPr>
      <w:r>
        <w:t>Čtenář se v rámci této práce seznámí s architekturou MongoDB sharded clusteru, nasazením pomocí Docker Compose, replikací, shardingem, perzistencí dat, autentizací, autorizací, generovaným keyFile, Python analýzou dat a netriviálními MongoDB dotazy.</w:t>
      </w:r>
    </w:p>
    <w:p w:rsidR="00160D5D" w:rsidRPr="00F04306" w:rsidRDefault="00160D5D" w:rsidP="00F04306">
      <w:pPr>
        <w:pStyle w:val="af8"/>
        <w:rPr>
          <w:lang w:val="en-US"/>
        </w:rPr>
      </w:pPr>
      <w:r>
        <w:t>Práce se nezabývá vývojem samostatné webové aplikace, dashboardu ani produkčním cloudovým nasazením. Součástí řešení je pouze pomocné webové rozhraní mongo-express, které slouží ke kontrole databáze při obhajobě.</w:t>
      </w:r>
    </w:p>
    <w:p w:rsidR="00F04306" w:rsidRPr="00F04306" w:rsidRDefault="00F04306" w:rsidP="00F04306">
      <w:pPr>
        <w:pStyle w:val="af8"/>
        <w:rPr>
          <w:lang w:val="en-US"/>
        </w:rPr>
      </w:pPr>
      <w:r>
        <w:t>V projektu je použita MongoDB ve verzi 8.0.20 z oficiálního Docker image mongo:8.0.20. Pro webovou kontrolu databáze je použit Docker image mongo-express:1.0.2-20, který se připojuje ke clusteru přes router mongos.</w:t>
      </w:r>
    </w:p>
    <w:p w:rsidR="00F04306" w:rsidRPr="00F04306" w:rsidRDefault="00F04306" w:rsidP="00F04306">
      <w:pPr>
        <w:pStyle w:val="af8"/>
        <w:rPr>
          <w:lang w:val="en-US"/>
        </w:rPr>
      </w:pPr>
    </w:p>
    <w:p w:rsidR="00F04306" w:rsidRPr="00F04306" w:rsidRDefault="00F04306" w:rsidP="00F04306">
      <w:pPr>
        <w:pStyle w:val="af8"/>
        <w:rPr>
          <w:lang w:val="en-US"/>
        </w:rPr>
      </w:pPr>
    </w:p>
    <w:p w:rsidR="002F449C" w:rsidRPr="00F04306" w:rsidRDefault="002F449C" w:rsidP="002F449C">
      <w:pPr>
        <w:rPr>
          <w:lang w:val="en-US"/>
        </w:rPr>
      </w:pPr>
    </w:p>
    <w:p w:rsidR="00CA3FBC" w:rsidRDefault="002F449C" w:rsidP="00CA3FBC">
      <w:pPr>
        <w:pStyle w:val="1"/>
      </w:pPr>
      <w:r>
        <w:br w:type="page"/>
      </w:r>
      <w:bookmarkStart w:id="3" w:name="_Toc228069741"/>
      <w:r>
        <w:lastRenderedPageBreak/>
        <w:t>Architektura</w:t>
      </w:r>
      <w:bookmarkEnd w:id="3"/>
    </w:p>
    <w:p w:rsidR="00160D5D" w:rsidRDefault="00160D5D" w:rsidP="00160D5D">
      <w:pPr>
        <w:pStyle w:val="af8"/>
      </w:pPr>
      <w:r>
        <w:t>Tato kapitola popisuje architekturu řešení, důvod zvolené topologie a konkrétní konfiguraci jednotlivých částí MongoDB sharded clusteru včetně pomocného webového rozhraní mongo-express.</w:t>
      </w:r>
    </w:p>
    <w:p w:rsidR="00AF4E38" w:rsidRDefault="00AF4E38" w:rsidP="00160D5D">
      <w:pPr>
        <w:pStyle w:val="af8"/>
      </w:pPr>
    </w:p>
    <w:p w:rsidR="00AF4E38" w:rsidRDefault="00AF4E38" w:rsidP="00AF4E38">
      <w:pPr>
        <w:pStyle w:val="af8"/>
      </w:pPr>
    </w:p>
    <w:p w:rsidR="00160D5D" w:rsidRDefault="00160D5D" w:rsidP="00160D5D">
      <w:pPr>
        <w:pStyle w:val="af8"/>
      </w:pPr>
      <w:r>
        <w:t>Celé řešení je spuštěno jako jeden sharded MongoDB cluster v kontejnerech pomocí Docker Compose. Databázoví klienti se nepřipojují přímo na jednotlivé shardy, ale přes službu mongos-router. Pro administrativní kontrolu je navíc spuštěno webové rozhraní mongo-express, které se také připojuje pouze přes mongos router.</w:t>
      </w:r>
    </w:p>
    <w:p w:rsidR="009E7242" w:rsidRDefault="002F449C" w:rsidP="009E7242">
      <w:pPr>
        <w:pStyle w:val="2"/>
      </w:pPr>
      <w:bookmarkStart w:id="4" w:name="_Toc228069742"/>
      <w:r>
        <w:t>Schéma a popis architektury</w:t>
      </w:r>
      <w:bookmarkEnd w:id="4"/>
    </w:p>
    <w:p w:rsidR="00160D5D" w:rsidRPr="00160D5D" w:rsidRDefault="00160D5D" w:rsidP="00160D5D">
      <w:pPr>
        <w:pStyle w:val="af8"/>
      </w:pPr>
      <w:r>
        <w:t>Navržená architektura podle UML schématu obsahuje tyto hlavní části:</w:t>
      </w:r>
    </w:p>
    <w:p w:rsidR="009E7242" w:rsidRPr="009E7242" w:rsidRDefault="00634BE2" w:rsidP="009E7242">
      <w:r w:rsidRPr="00AF4E38">
        <w:rPr>
          <w:noProof/>
          <w:lang w:val="ru-RU" w:eastAsia="ru-RU"/>
        </w:rPr>
        <w:drawing>
          <wp:inline distT="0" distB="0" distL="0" distR="0" wp14:anchorId="34468C59" wp14:editId="118314B7">
            <wp:extent cx="5579110" cy="3075232"/>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9110" cy="3075232"/>
                    </a:xfrm>
                    <a:prstGeom prst="rect">
                      <a:avLst/>
                    </a:prstGeom>
                  </pic:spPr>
                </pic:pic>
              </a:graphicData>
            </a:graphic>
          </wp:inline>
        </w:drawing>
      </w:r>
    </w:p>
    <w:p w:rsidR="00715CC3" w:rsidRDefault="00715CC3" w:rsidP="00715CC3">
      <w:pPr>
        <w:pStyle w:val="af8"/>
      </w:pPr>
      <w:r>
        <w:t>Schéma rozlišuje běžný klientský provoz, interní distribuci keyFile a jednorázovou inicializaci clusteru. Modré šipky označují runtime komunikaci, fialové přerušované šipky distribuci interního MongoDB keyFile a oranžové přerušované šipky inicializační kroky služby cluster-setup.</w:t>
      </w:r>
    </w:p>
    <w:p w:rsidR="00160D5D" w:rsidRDefault="00160D5D" w:rsidP="00160D5D">
      <w:pPr>
        <w:pStyle w:val="af8"/>
      </w:pPr>
      <w:r>
        <w:t>Databázov</w:t>
      </w:r>
      <w:r w:rsidR="005835BC">
        <w:t>á část obsahuje 14</w:t>
      </w:r>
      <w:r>
        <w:t xml:space="preserve"> MongoDB instancí: 3 config servery, 9 shardových uzlů a 1 mongos router.</w:t>
      </w:r>
    </w:p>
    <w:p w:rsidR="00160D5D" w:rsidRDefault="00160D5D" w:rsidP="00160D5D">
      <w:pPr>
        <w:pStyle w:val="af8"/>
      </w:pPr>
      <w:r>
        <w:t xml:space="preserve">Celé Docker Compose řešení dále obsahuje pomocné služby mongo-express, keyfile-setup a cluster-setup. Tyto služby nejsou shardové datové uzly: mongo-express slouží jako </w:t>
      </w:r>
      <w:r>
        <w:lastRenderedPageBreak/>
        <w:t>webové rozhraní, keyfile-setup generuje interní keyFile a cluster-setup provádí automatickou inicializaci.</w:t>
      </w:r>
    </w:p>
    <w:p w:rsidR="00013B64" w:rsidRDefault="00013B64" w:rsidP="00013B64">
      <w:pPr>
        <w:pStyle w:val="af8"/>
      </w:pPr>
      <w:r>
        <w:t>Config servery tvoří replica set configReplSet. Jejich úkolem je ukládat metadata o shardech, chunkách a shardovaných kolekcích. Mongos router podle těchto metadat rozhoduje, kam má směrovat dotazy a zápisy.</w:t>
      </w:r>
    </w:p>
    <w:p w:rsidR="00013B64" w:rsidRDefault="00013B64" w:rsidP="00013B64">
      <w:pPr>
        <w:pStyle w:val="af8"/>
      </w:pPr>
      <w:r>
        <w:t>Aplikační data jsou uložena ve třech shardech: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rsidTr="00087CFA">
        <w:tc>
          <w:tcPr>
            <w:tcW w:w="2500" w:type="dxa"/>
          </w:tcPr>
          <w:p w:rsidR="00013B64" w:rsidRDefault="00013B64" w:rsidP="00087CFA">
            <w:pPr>
              <w:pStyle w:val="af8"/>
            </w:pPr>
            <w:r>
              <w:rPr>
                <w:b/>
              </w:rPr>
              <w:t>Shard</w:t>
            </w:r>
          </w:p>
        </w:tc>
        <w:tc>
          <w:tcPr>
            <w:tcW w:w="2500" w:type="dxa"/>
          </w:tcPr>
          <w:p w:rsidR="00013B64" w:rsidRDefault="00013B64" w:rsidP="00087CFA">
            <w:pPr>
              <w:pStyle w:val="af8"/>
            </w:pPr>
            <w:r>
              <w:rPr>
                <w:b/>
              </w:rPr>
              <w:t>Uzly</w:t>
            </w:r>
          </w:p>
        </w:tc>
        <w:tc>
          <w:tcPr>
            <w:tcW w:w="2500" w:type="dxa"/>
          </w:tcPr>
          <w:p w:rsidR="00013B64" w:rsidRDefault="00013B64" w:rsidP="00087CFA">
            <w:pPr>
              <w:pStyle w:val="af8"/>
            </w:pPr>
            <w:r>
              <w:rPr>
                <w:b/>
              </w:rPr>
              <w:t>Úloha</w:t>
            </w:r>
          </w:p>
        </w:tc>
      </w:tr>
      <w:tr w:rsidR="00013B64" w:rsidTr="00087CFA">
        <w:tc>
          <w:tcPr>
            <w:tcW w:w="2500" w:type="dxa"/>
          </w:tcPr>
          <w:p w:rsidR="00013B64" w:rsidRDefault="00013B64" w:rsidP="00087CFA">
            <w:pPr>
              <w:pStyle w:val="af8"/>
            </w:pPr>
            <w:r>
              <w:t>shard01rs</w:t>
            </w:r>
          </w:p>
        </w:tc>
        <w:tc>
          <w:tcPr>
            <w:tcW w:w="2500" w:type="dxa"/>
          </w:tcPr>
          <w:p w:rsidR="00013B64" w:rsidRDefault="00013B64" w:rsidP="00087CFA">
            <w:pPr>
              <w:pStyle w:val="af8"/>
            </w:pPr>
            <w:r>
              <w:t>shard01a, shard01b, shard01c</w:t>
            </w:r>
          </w:p>
        </w:tc>
        <w:tc>
          <w:tcPr>
            <w:tcW w:w="2500" w:type="dxa"/>
          </w:tcPr>
          <w:p w:rsidR="00013B64" w:rsidRDefault="00013B64" w:rsidP="00087CFA">
            <w:pPr>
              <w:pStyle w:val="af8"/>
            </w:pPr>
            <w:r>
              <w:t>první část shardovaných dat</w:t>
            </w:r>
          </w:p>
        </w:tc>
      </w:tr>
      <w:tr w:rsidR="00013B64" w:rsidTr="00087CFA">
        <w:tc>
          <w:tcPr>
            <w:tcW w:w="2500" w:type="dxa"/>
          </w:tcPr>
          <w:p w:rsidR="00013B64" w:rsidRDefault="00013B64" w:rsidP="00087CFA">
            <w:pPr>
              <w:pStyle w:val="af8"/>
            </w:pPr>
            <w:r>
              <w:t>shard02rs</w:t>
            </w:r>
          </w:p>
        </w:tc>
        <w:tc>
          <w:tcPr>
            <w:tcW w:w="2500" w:type="dxa"/>
          </w:tcPr>
          <w:p w:rsidR="00013B64" w:rsidRDefault="00013B64" w:rsidP="00087CFA">
            <w:pPr>
              <w:pStyle w:val="af8"/>
            </w:pPr>
            <w:r>
              <w:t>shard02a, shard02b, shard02c</w:t>
            </w:r>
          </w:p>
        </w:tc>
        <w:tc>
          <w:tcPr>
            <w:tcW w:w="2500" w:type="dxa"/>
          </w:tcPr>
          <w:p w:rsidR="00013B64" w:rsidRDefault="00013B64" w:rsidP="00087CFA">
            <w:pPr>
              <w:pStyle w:val="af8"/>
            </w:pPr>
            <w:r>
              <w:t>druhá část shardovaných dat</w:t>
            </w:r>
          </w:p>
        </w:tc>
      </w:tr>
      <w:tr w:rsidR="00013B64" w:rsidTr="00087CFA">
        <w:tc>
          <w:tcPr>
            <w:tcW w:w="2500" w:type="dxa"/>
          </w:tcPr>
          <w:p w:rsidR="00013B64" w:rsidRDefault="00013B64" w:rsidP="00087CFA">
            <w:pPr>
              <w:pStyle w:val="af8"/>
            </w:pPr>
            <w:r>
              <w:t>shard03rs</w:t>
            </w:r>
          </w:p>
        </w:tc>
        <w:tc>
          <w:tcPr>
            <w:tcW w:w="2500" w:type="dxa"/>
          </w:tcPr>
          <w:p w:rsidR="00013B64" w:rsidRDefault="00013B64" w:rsidP="00087CFA">
            <w:pPr>
              <w:pStyle w:val="af8"/>
            </w:pPr>
            <w:r>
              <w:t>shard03a, shard03b, shard03c</w:t>
            </w:r>
          </w:p>
        </w:tc>
        <w:tc>
          <w:tcPr>
            <w:tcW w:w="2500" w:type="dxa"/>
          </w:tcPr>
          <w:p w:rsidR="00013B64" w:rsidRDefault="00013B64" w:rsidP="00087CFA">
            <w:pPr>
              <w:pStyle w:val="af8"/>
            </w:pPr>
            <w:r>
              <w:t>třetí část shardovaných dat</w:t>
            </w:r>
          </w:p>
        </w:tc>
      </w:tr>
    </w:tbl>
    <w:p w:rsidR="00013B64" w:rsidRDefault="00013B64" w:rsidP="00013B64">
      <w:pPr>
        <w:pStyle w:val="af8"/>
      </w:pPr>
      <w:r>
        <w:t>Každý shard je zároveň replica set. To znamená, že každý shard má jeden primární uzel a dva sekundární uzly. Primární uzel přijímá zápisy a sekundární uzly drží kopie dat.</w:t>
      </w:r>
    </w:p>
    <w:p w:rsidR="00013B64" w:rsidRDefault="00013B64" w:rsidP="00013B64">
      <w:pPr>
        <w:pStyle w:val="af8"/>
      </w:pPr>
      <w:r>
        <w:t>Router mongos-router je hlavní vstupní bod do MongoDB clusteru. V hostitelském systému je dostupný na portu 27030, který je mapovaný na kontejnerový port 27017. Klient, mongosh i mongo-express se připojují právě přes tento router a router následně podle metadat z config serverů rozhoduje, na které shardy má dotaz poslat.</w:t>
      </w:r>
    </w:p>
    <w:p w:rsidR="00013B64" w:rsidRDefault="00013B64" w:rsidP="00013B64">
      <w:pPr>
        <w:pStyle w:val="af8"/>
      </w:pPr>
      <w:r>
        <w:t>Služba mongo-express je samostatný webový administrační kontejner dostupný přes HTTP port 8081. Není součástí vnitřní replikace ani shardingu a nepřipojuje se přímo na shardové uzly ani na config servery. Slouží pouze jako pomocný nástroj pro kontrolu databází, kolekcí a dokumentů při obhajobě. Architektura odpovídá doporučenému principu MongoDB sharded clusteru, ale je zjednodušena pro semestrální práci: v produkčním prostředí by bylo vhodné použít více mongos routerů a silnější správu tajemství.</w:t>
      </w:r>
    </w:p>
    <w:p w:rsidR="00013B64" w:rsidRDefault="00013B64" w:rsidP="00013B64">
      <w:pPr>
        <w:pStyle w:val="2"/>
      </w:pPr>
      <w:bookmarkStart w:id="5" w:name="_Toc228069743"/>
      <w:r>
        <w:t>Specifika konfigurace</w:t>
      </w:r>
      <w:bookmarkEnd w:id="5"/>
    </w:p>
    <w:p w:rsidR="00013B64" w:rsidRDefault="00013B64" w:rsidP="00013B64">
      <w:pPr>
        <w:pStyle w:val="af8"/>
      </w:pPr>
      <w:r>
        <w:t>Konfigurace clusteru je navržena tak, aby splnila požadavky zadání a současně odpovídala charakteru použitých dat. Řešení kombinuje sharded MongoDB cluster, replikační sady, interní autentizaci pomocí keyFile, uživatelskou autentizaci a webové kontrolní rozhraní mongo-express.</w:t>
      </w:r>
    </w:p>
    <w:p w:rsidR="00013B64" w:rsidRDefault="00013B64" w:rsidP="00013B64">
      <w:pPr>
        <w:pStyle w:val="af8"/>
      </w:pPr>
      <w:r>
        <w:t>Největší objem dat je v kolekci events, která obsahuje 129 058 dokumentů. Proto je hlavní důraz kladen na shardování této kolekce. Menší kolekce matches a players slouží hlavně jako doplňující kolekce pro analytické dotazy a spojování přes $lookup.</w:t>
      </w:r>
    </w:p>
    <w:p w:rsidR="00013B64" w:rsidRDefault="00013B64" w:rsidP="00013B64">
      <w:pPr>
        <w:pStyle w:val="af8"/>
      </w:pPr>
      <w:r>
        <w:t>Všechny služby běží v jedné Docker síti mongo-cluster. Každý databázový uzel má vlastní Docker volume pro perzistentní uložení dat. Konfigurace MongoDB je rozdělena do samostatných souborů pro config servery, shard servery a router mongos; mongo-express je definován přímo v docker-compose.yml jako samostatná služba připojená k mongos routeru.</w:t>
      </w:r>
    </w:p>
    <w:p w:rsidR="00013B64" w:rsidRDefault="00013B64" w:rsidP="00013B64">
      <w:pPr>
        <w:pStyle w:val="3"/>
      </w:pPr>
      <w:bookmarkStart w:id="6" w:name="_Toc228069744"/>
      <w:r>
        <w:lastRenderedPageBreak/>
        <w:t>CAP teorém</w:t>
      </w:r>
      <w:bookmarkEnd w:id="6"/>
    </w:p>
    <w:p w:rsidR="00013B64" w:rsidRDefault="00013B64" w:rsidP="00013B64">
      <w:pPr>
        <w:pStyle w:val="af8"/>
      </w:pPr>
      <w:r>
        <w:t>Z pohledu CAP teorému je toto řešení nejblíže modelu CP, tedy konzistenci a toleranci vůči rozdělení sítě.</w:t>
      </w:r>
    </w:p>
    <w:p w:rsidR="00013B64" w:rsidRDefault="00013B64" w:rsidP="00013B64">
      <w:pPr>
        <w:pStyle w:val="af8"/>
      </w:pPr>
      <w:r>
        <w:t>MongoDB v replica setu preferuje správnou volbu primárního uzlu a konzistentní zápisy. Pokud vypadne primární uzel, cluster krátkodobě omezí zápisy, dokud neproběhne volba nového primárního uzlu.</w:t>
      </w:r>
    </w:p>
    <w:p w:rsidR="00013B64" w:rsidRDefault="00013B64" w:rsidP="00013B64">
      <w:pPr>
        <w:pStyle w:val="af8"/>
      </w:pPr>
      <w:r>
        <w:t>Pro tento projekt je tento přístup vhodný. Data nejsou zapisována jako živý datový stream v reálném čase, ale jsou importována dávkově z připravených JSON souborů. Proto je důležitější správnost a konzistence dat než absolutní dostupnost zápisů za každé situace.</w:t>
      </w:r>
    </w:p>
    <w:p w:rsidR="00013B64" w:rsidRDefault="00013B64" w:rsidP="00013B64">
      <w:pPr>
        <w:pStyle w:val="af8"/>
      </w:pPr>
      <w:r>
        <w:t>Krátká nedostupnost během failoveru je pro analytické sportovní údaje přijatelná. Po zvolení nového primárního uzlu může cluster pokračovat v práci.</w:t>
      </w:r>
    </w:p>
    <w:p w:rsidR="00013B64" w:rsidRDefault="00013B64" w:rsidP="00013B64">
      <w:pPr>
        <w:pStyle w:val="3"/>
      </w:pPr>
      <w:bookmarkStart w:id="7" w:name="_Toc228069745"/>
      <w:r>
        <w:t>Cluster</w:t>
      </w:r>
      <w:bookmarkEnd w:id="7"/>
    </w:p>
    <w:p w:rsidR="00013B64" w:rsidRDefault="00013B64" w:rsidP="00013B64">
      <w:pPr>
        <w:pStyle w:val="af8"/>
      </w:pPr>
      <w:r>
        <w:t>V projektu je použit jeden MongoDB cluster.</w:t>
      </w:r>
    </w:p>
    <w:p w:rsidR="00013B64" w:rsidRDefault="00013B64" w:rsidP="00013B64">
      <w:pPr>
        <w:pStyle w:val="af8"/>
      </w:pPr>
      <w:r>
        <w:t>Jeden cluster je pro semestrální práci dostačující, protože umožňuje ukázat všechny požadované vlastnosti:</w:t>
      </w:r>
    </w:p>
    <w:p w:rsidR="00013B64" w:rsidRDefault="00013B64" w:rsidP="00013B64">
      <w:pPr>
        <w:pStyle w:val="af8"/>
      </w:pPr>
      <w:r>
        <w:t>- sharding,</w:t>
      </w:r>
    </w:p>
    <w:p w:rsidR="00013B64" w:rsidRDefault="00013B64" w:rsidP="00013B64">
      <w:pPr>
        <w:pStyle w:val="af8"/>
      </w:pPr>
      <w:r>
        <w:t>- replikaci,</w:t>
      </w:r>
    </w:p>
    <w:p w:rsidR="00013B64" w:rsidRDefault="00013B64" w:rsidP="00013B64">
      <w:pPr>
        <w:pStyle w:val="af8"/>
      </w:pPr>
      <w:r>
        <w:t>- config servery,</w:t>
      </w:r>
    </w:p>
    <w:p w:rsidR="00013B64" w:rsidRDefault="00013B64" w:rsidP="00013B64">
      <w:pPr>
        <w:pStyle w:val="af8"/>
      </w:pPr>
      <w:r>
        <w:t>- router mongos jako jednotný vstupní bod,</w:t>
      </w:r>
    </w:p>
    <w:p w:rsidR="00013B64" w:rsidRDefault="00013B64" w:rsidP="00013B64">
      <w:pPr>
        <w:pStyle w:val="af8"/>
      </w:pPr>
      <w:r>
        <w:t>- autentizaci a autorizaci,</w:t>
      </w:r>
    </w:p>
    <w:p w:rsidR="00013B64" w:rsidRDefault="00013B64" w:rsidP="00013B64">
      <w:pPr>
        <w:pStyle w:val="af8"/>
      </w:pPr>
      <w:r>
        <w:t>- validační schémata,</w:t>
      </w:r>
    </w:p>
    <w:p w:rsidR="00013B64" w:rsidRDefault="00013B64" w:rsidP="00013B64">
      <w:pPr>
        <w:pStyle w:val="af8"/>
      </w:pPr>
      <w:r>
        <w:t>- indexaci,</w:t>
      </w:r>
    </w:p>
    <w:p w:rsidR="00013B64" w:rsidRDefault="00013B64" w:rsidP="00013B64">
      <w:pPr>
        <w:pStyle w:val="af8"/>
      </w:pPr>
      <w:r>
        <w:t>- analytické dotazování,</w:t>
      </w:r>
    </w:p>
    <w:p w:rsidR="00013B64" w:rsidRDefault="00013B64" w:rsidP="00013B64">
      <w:pPr>
        <w:pStyle w:val="af8"/>
      </w:pPr>
      <w:r>
        <w:t>- pomocné webové rozhraní mongo-express.</w:t>
      </w:r>
    </w:p>
    <w:p w:rsidR="00013B64" w:rsidRDefault="00013B64" w:rsidP="00013B64">
      <w:pPr>
        <w:pStyle w:val="af8"/>
      </w:pPr>
      <w:r>
        <w:t>Všechna data jsou uložena v databázi statsbomb. Tato databáze obsahuje tři hlavní kolekce: matches, players a events. Mongo-express nad těmito daty neposkytuje vlastní datovou vrstvu, pouze zobrazuje obsah databáze přes stejné připojení k mongos routeru jako ostatní klienti.</w:t>
      </w:r>
    </w:p>
    <w:p w:rsidR="00013B64" w:rsidRDefault="00013B64" w:rsidP="00013B64">
      <w:pPr>
        <w:pStyle w:val="3"/>
      </w:pPr>
      <w:bookmarkStart w:id="8" w:name="_Toc228069746"/>
      <w:r>
        <w:lastRenderedPageBreak/>
        <w:t>Uzly</w:t>
      </w:r>
      <w:bookmarkEnd w:id="8"/>
    </w:p>
    <w:p w:rsidR="00013B64" w:rsidRDefault="00013B64" w:rsidP="00013B64">
      <w:pPr>
        <w:pStyle w:val="af8"/>
      </w:pPr>
      <w:r>
        <w:t>Cluster obsahuje více než minimálně požadované tři uzly. Celkově je použito 13 MongoDB instancí: tři config servery, devět shardových uzlů a jeden mongos router. Kromě nich Docker Compose spouští také pomocné kontejnery keyfile-setup, cluster-setup a mongo-express.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rsidTr="00087CFA">
        <w:tc>
          <w:tcPr>
            <w:tcW w:w="2500" w:type="dxa"/>
          </w:tcPr>
          <w:p w:rsidR="00013B64" w:rsidRDefault="00013B64" w:rsidP="00087CFA">
            <w:pPr>
              <w:pStyle w:val="af8"/>
            </w:pPr>
            <w:r>
              <w:rPr>
                <w:b/>
              </w:rPr>
              <w:t>Typ uzlu</w:t>
            </w:r>
          </w:p>
        </w:tc>
        <w:tc>
          <w:tcPr>
            <w:tcW w:w="2500" w:type="dxa"/>
          </w:tcPr>
          <w:p w:rsidR="00013B64" w:rsidRDefault="00013B64" w:rsidP="00087CFA">
            <w:pPr>
              <w:pStyle w:val="af8"/>
            </w:pPr>
            <w:r>
              <w:rPr>
                <w:b/>
              </w:rPr>
              <w:t>Počet</w:t>
            </w:r>
          </w:p>
        </w:tc>
        <w:tc>
          <w:tcPr>
            <w:tcW w:w="2500" w:type="dxa"/>
          </w:tcPr>
          <w:p w:rsidR="00013B64" w:rsidRDefault="00013B64" w:rsidP="00087CFA">
            <w:pPr>
              <w:pStyle w:val="af8"/>
            </w:pPr>
            <w:r>
              <w:rPr>
                <w:b/>
              </w:rPr>
              <w:t>Popis</w:t>
            </w:r>
          </w:p>
        </w:tc>
      </w:tr>
      <w:tr w:rsidR="00013B64" w:rsidTr="00087CFA">
        <w:tc>
          <w:tcPr>
            <w:tcW w:w="2500" w:type="dxa"/>
          </w:tcPr>
          <w:p w:rsidR="00013B64" w:rsidRDefault="00013B64" w:rsidP="00087CFA">
            <w:pPr>
              <w:pStyle w:val="af8"/>
            </w:pPr>
            <w:r>
              <w:t>Config server</w:t>
            </w:r>
          </w:p>
        </w:tc>
        <w:tc>
          <w:tcPr>
            <w:tcW w:w="2500" w:type="dxa"/>
          </w:tcPr>
          <w:p w:rsidR="00013B64" w:rsidRDefault="00013B64" w:rsidP="00087CFA">
            <w:pPr>
              <w:pStyle w:val="af8"/>
            </w:pPr>
            <w:r>
              <w:t>3</w:t>
            </w:r>
          </w:p>
        </w:tc>
        <w:tc>
          <w:tcPr>
            <w:tcW w:w="2500" w:type="dxa"/>
          </w:tcPr>
          <w:p w:rsidR="00013B64" w:rsidRDefault="00013B64" w:rsidP="00087CFA">
            <w:pPr>
              <w:pStyle w:val="af8"/>
            </w:pPr>
            <w:r>
              <w:t>metadata clusteru</w:t>
            </w:r>
          </w:p>
        </w:tc>
      </w:tr>
      <w:tr w:rsidR="00013B64" w:rsidTr="00087CFA">
        <w:tc>
          <w:tcPr>
            <w:tcW w:w="2500" w:type="dxa"/>
          </w:tcPr>
          <w:p w:rsidR="00013B64" w:rsidRDefault="00013B64" w:rsidP="00087CFA">
            <w:pPr>
              <w:pStyle w:val="af8"/>
            </w:pPr>
            <w:r>
              <w:t>Shardové uzly</w:t>
            </w:r>
          </w:p>
        </w:tc>
        <w:tc>
          <w:tcPr>
            <w:tcW w:w="2500" w:type="dxa"/>
          </w:tcPr>
          <w:p w:rsidR="00013B64" w:rsidRDefault="00013B64" w:rsidP="00087CFA">
            <w:pPr>
              <w:pStyle w:val="af8"/>
            </w:pPr>
            <w:r>
              <w:t>9</w:t>
            </w:r>
          </w:p>
        </w:tc>
        <w:tc>
          <w:tcPr>
            <w:tcW w:w="2500" w:type="dxa"/>
          </w:tcPr>
          <w:p w:rsidR="00013B64" w:rsidRDefault="00013B64" w:rsidP="00087CFA">
            <w:pPr>
              <w:pStyle w:val="af8"/>
            </w:pPr>
            <w:r>
              <w:t>aplikační data</w:t>
            </w:r>
          </w:p>
        </w:tc>
      </w:tr>
      <w:tr w:rsidR="00013B64" w:rsidTr="00087CFA">
        <w:tc>
          <w:tcPr>
            <w:tcW w:w="2500" w:type="dxa"/>
          </w:tcPr>
          <w:p w:rsidR="00013B64" w:rsidRDefault="00013B64" w:rsidP="00087CFA">
            <w:pPr>
              <w:pStyle w:val="af8"/>
            </w:pPr>
            <w:r>
              <w:t>Mongos router</w:t>
            </w:r>
          </w:p>
        </w:tc>
        <w:tc>
          <w:tcPr>
            <w:tcW w:w="2500" w:type="dxa"/>
          </w:tcPr>
          <w:p w:rsidR="00013B64" w:rsidRDefault="00013B64" w:rsidP="00087CFA">
            <w:pPr>
              <w:pStyle w:val="af8"/>
            </w:pPr>
            <w:r>
              <w:t>1</w:t>
            </w:r>
          </w:p>
        </w:tc>
        <w:tc>
          <w:tcPr>
            <w:tcW w:w="2500" w:type="dxa"/>
          </w:tcPr>
          <w:p w:rsidR="00867678" w:rsidRDefault="00A24E39">
            <w:r>
              <w:t>jednotný vstupní bod pro klienty a směrování požadavků</w:t>
            </w:r>
          </w:p>
        </w:tc>
      </w:tr>
      <w:tr w:rsidR="00867678">
        <w:tc>
          <w:tcPr>
            <w:tcW w:w="2500" w:type="dxa"/>
          </w:tcPr>
          <w:p w:rsidR="00867678" w:rsidRDefault="00A24E39">
            <w:r>
              <w:t>mongo-express</w:t>
            </w:r>
          </w:p>
        </w:tc>
        <w:tc>
          <w:tcPr>
            <w:tcW w:w="2500" w:type="dxa"/>
          </w:tcPr>
          <w:p w:rsidR="00867678" w:rsidRDefault="00A24E39">
            <w:r>
              <w:t>1</w:t>
            </w:r>
          </w:p>
        </w:tc>
        <w:tc>
          <w:tcPr>
            <w:tcW w:w="2500" w:type="dxa"/>
          </w:tcPr>
          <w:p w:rsidR="00867678" w:rsidRDefault="00A24E39">
            <w:r>
              <w:t>webové administrační rozhraní na portu 8081</w:t>
            </w:r>
          </w:p>
        </w:tc>
      </w:tr>
    </w:tbl>
    <w:p w:rsidR="00013B64" w:rsidRDefault="00013B64" w:rsidP="00013B64">
      <w:pPr>
        <w:pStyle w:val="af8"/>
      </w:pPr>
      <w:r>
        <w:t>Každý shard obsahuje tři uzly. Jeden z nich je primární a dva jsou sekundární. Tato konfigurace umožňuje demonstrovat replikaci i výpadek jednoho uzlu.</w:t>
      </w:r>
    </w:p>
    <w:p w:rsidR="00013B64" w:rsidRDefault="00013B64" w:rsidP="00013B64">
      <w:pPr>
        <w:pStyle w:val="af8"/>
      </w:pPr>
      <w:r>
        <w:t>Počet uzlů je zvolen tak, aby řešení splňovalo požadavky na vysokou dostupnost, sharding a replikaci, ale zároveň zůstalo spustitelné na běžném studentském zařízení pomocí Dockeru. Mongo-express se do počtu MongoDB uzlů nezapočítává, protože jde o klientské webové rozhraní.</w:t>
      </w:r>
    </w:p>
    <w:p w:rsidR="00013B64" w:rsidRDefault="00013B64" w:rsidP="00013B64">
      <w:pPr>
        <w:pStyle w:val="3"/>
      </w:pPr>
      <w:bookmarkStart w:id="9" w:name="_Toc228069747"/>
      <w:r>
        <w:t>Sharding</w:t>
      </w:r>
      <w:bookmarkEnd w:id="9"/>
    </w:p>
    <w:p w:rsidR="00013B64" w:rsidRDefault="00013B64" w:rsidP="00013B64">
      <w:pPr>
        <w:pStyle w:val="af8"/>
      </w:pPr>
      <w:r>
        <w:t>Sharding je použit pro kolekci events.</w:t>
      </w:r>
    </w:p>
    <w:p w:rsidR="00013B64" w:rsidRDefault="00013B64" w:rsidP="00013B64">
      <w:pPr>
        <w:pStyle w:val="af8"/>
      </w:pPr>
      <w:r>
        <w:t>Tato kolekce je největší částí projektu a obsahuje 129 058 dokumentů. Proto je vhodná pro ukázku horizontálního rozdělení dat mezi více shardů.</w:t>
      </w:r>
    </w:p>
    <w:p w:rsidR="00013B64" w:rsidRDefault="00013B64" w:rsidP="00013B64">
      <w:pPr>
        <w:pStyle w:val="af8"/>
      </w:pPr>
      <w:r>
        <w:t>Shardovací klíč je:</w:t>
      </w:r>
    </w:p>
    <w:p w:rsidR="00013B64" w:rsidRDefault="00013B64" w:rsidP="00013B64">
      <w:pPr>
        <w:pStyle w:val="af8"/>
      </w:pPr>
      <w:r>
        <w:rPr>
          <w:rFonts w:ascii="Consolas" w:hAnsi="Consolas"/>
          <w:sz w:val="18"/>
        </w:rPr>
        <w:t>{ event_id: "hashed" }</w:t>
      </w:r>
    </w:p>
    <w:p w:rsidR="00013B64" w:rsidRDefault="00013B64" w:rsidP="00013B64">
      <w:pPr>
        <w:pStyle w:val="af8"/>
      </w:pPr>
      <w:r>
        <w:t>Pole event_id bylo zvoleno proto, že je unikátní a má vysokou kardinalitu. Hashovaný shardovací klíč pomáhá rovnoměrně rozdělit dokumenty mezi shardy a snižuje riziko, že by většina zápisů směřovala pouze na jeden shard.</w:t>
      </w:r>
    </w:p>
    <w:p w:rsidR="00013B64" w:rsidRDefault="00013B64" w:rsidP="00013B64">
      <w:pPr>
        <w:pStyle w:val="af8"/>
      </w:pPr>
      <w:r>
        <w:t>Výsledek distribuce kolekce events je přibližně rovnoměrný: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013B64" w:rsidTr="00087CFA">
        <w:tc>
          <w:tcPr>
            <w:tcW w:w="2500" w:type="dxa"/>
          </w:tcPr>
          <w:p w:rsidR="00013B64" w:rsidRDefault="00013B64" w:rsidP="00087CFA">
            <w:pPr>
              <w:pStyle w:val="af8"/>
            </w:pPr>
            <w:r>
              <w:rPr>
                <w:b/>
              </w:rPr>
              <w:t>Shard</w:t>
            </w:r>
          </w:p>
        </w:tc>
        <w:tc>
          <w:tcPr>
            <w:tcW w:w="2500" w:type="dxa"/>
          </w:tcPr>
          <w:p w:rsidR="00013B64" w:rsidRDefault="00013B64" w:rsidP="00087CFA">
            <w:pPr>
              <w:pStyle w:val="af8"/>
            </w:pPr>
            <w:r>
              <w:rPr>
                <w:b/>
              </w:rPr>
              <w:t>Počet dokumentů</w:t>
            </w:r>
          </w:p>
        </w:tc>
      </w:tr>
      <w:tr w:rsidR="00013B64" w:rsidTr="00087CFA">
        <w:tc>
          <w:tcPr>
            <w:tcW w:w="2500" w:type="dxa"/>
          </w:tcPr>
          <w:p w:rsidR="00013B64" w:rsidRDefault="00013B64" w:rsidP="00087CFA">
            <w:pPr>
              <w:pStyle w:val="af8"/>
            </w:pPr>
            <w:r>
              <w:t>shard01rs</w:t>
            </w:r>
          </w:p>
        </w:tc>
        <w:tc>
          <w:tcPr>
            <w:tcW w:w="2500" w:type="dxa"/>
          </w:tcPr>
          <w:p w:rsidR="00013B64" w:rsidRDefault="00013B64" w:rsidP="00087CFA">
            <w:pPr>
              <w:pStyle w:val="af8"/>
            </w:pPr>
            <w:r>
              <w:t>43 364</w:t>
            </w:r>
          </w:p>
        </w:tc>
      </w:tr>
      <w:tr w:rsidR="00013B64" w:rsidTr="00087CFA">
        <w:tc>
          <w:tcPr>
            <w:tcW w:w="2500" w:type="dxa"/>
          </w:tcPr>
          <w:p w:rsidR="00013B64" w:rsidRDefault="00013B64" w:rsidP="00087CFA">
            <w:pPr>
              <w:pStyle w:val="af8"/>
            </w:pPr>
            <w:r>
              <w:t>shard02rs</w:t>
            </w:r>
          </w:p>
        </w:tc>
        <w:tc>
          <w:tcPr>
            <w:tcW w:w="2500" w:type="dxa"/>
          </w:tcPr>
          <w:p w:rsidR="00013B64" w:rsidRDefault="00013B64" w:rsidP="00087CFA">
            <w:pPr>
              <w:pStyle w:val="af8"/>
            </w:pPr>
            <w:r>
              <w:t>42 589</w:t>
            </w:r>
          </w:p>
        </w:tc>
      </w:tr>
      <w:tr w:rsidR="00013B64" w:rsidTr="00087CFA">
        <w:tc>
          <w:tcPr>
            <w:tcW w:w="2500" w:type="dxa"/>
          </w:tcPr>
          <w:p w:rsidR="00013B64" w:rsidRDefault="00013B64" w:rsidP="00087CFA">
            <w:pPr>
              <w:pStyle w:val="af8"/>
            </w:pPr>
            <w:r>
              <w:t>shard03rs</w:t>
            </w:r>
          </w:p>
        </w:tc>
        <w:tc>
          <w:tcPr>
            <w:tcW w:w="2500" w:type="dxa"/>
          </w:tcPr>
          <w:p w:rsidR="00013B64" w:rsidRDefault="00013B64" w:rsidP="00087CFA">
            <w:pPr>
              <w:pStyle w:val="af8"/>
            </w:pPr>
            <w:r>
              <w:t>43 105</w:t>
            </w:r>
          </w:p>
        </w:tc>
      </w:tr>
      <w:tr w:rsidR="00013B64" w:rsidTr="00087CFA">
        <w:tc>
          <w:tcPr>
            <w:tcW w:w="2500" w:type="dxa"/>
          </w:tcPr>
          <w:p w:rsidR="00013B64" w:rsidRDefault="00013B64" w:rsidP="00087CFA">
            <w:pPr>
              <w:pStyle w:val="af8"/>
            </w:pPr>
            <w:r>
              <w:t>Celkem</w:t>
            </w:r>
          </w:p>
        </w:tc>
        <w:tc>
          <w:tcPr>
            <w:tcW w:w="2500" w:type="dxa"/>
          </w:tcPr>
          <w:p w:rsidR="00013B64" w:rsidRDefault="00013B64" w:rsidP="00087CFA">
            <w:pPr>
              <w:pStyle w:val="af8"/>
            </w:pPr>
            <w:r>
              <w:t>129 058</w:t>
            </w:r>
          </w:p>
        </w:tc>
      </w:tr>
    </w:tbl>
    <w:p w:rsidR="00013B64" w:rsidRDefault="00013B64" w:rsidP="00013B64">
      <w:pPr>
        <w:pStyle w:val="af8"/>
      </w:pPr>
      <w:r>
        <w:lastRenderedPageBreak/>
        <w:t>Kromě shardovacího klíče jsou vytvořeny také sekundární indexy: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500"/>
        <w:gridCol w:w="2500"/>
      </w:tblGrid>
      <w:tr w:rsidR="00013B64" w:rsidTr="00087CFA">
        <w:tc>
          <w:tcPr>
            <w:tcW w:w="2500" w:type="dxa"/>
          </w:tcPr>
          <w:p w:rsidR="00013B64" w:rsidRDefault="00013B64" w:rsidP="00087CFA">
            <w:pPr>
              <w:pStyle w:val="af8"/>
            </w:pPr>
            <w:r>
              <w:rPr>
                <w:b/>
              </w:rPr>
              <w:t>Index</w:t>
            </w:r>
          </w:p>
        </w:tc>
        <w:tc>
          <w:tcPr>
            <w:tcW w:w="2500" w:type="dxa"/>
          </w:tcPr>
          <w:p w:rsidR="00013B64" w:rsidRDefault="00013B64" w:rsidP="00087CFA">
            <w:pPr>
              <w:pStyle w:val="af8"/>
            </w:pPr>
            <w:r>
              <w:rPr>
                <w:b/>
              </w:rPr>
              <w:t>Pole</w:t>
            </w:r>
          </w:p>
        </w:tc>
        <w:tc>
          <w:tcPr>
            <w:tcW w:w="2500" w:type="dxa"/>
          </w:tcPr>
          <w:p w:rsidR="00013B64" w:rsidRDefault="00013B64" w:rsidP="00087CFA">
            <w:pPr>
              <w:pStyle w:val="af8"/>
            </w:pPr>
            <w:r>
              <w:rPr>
                <w:b/>
              </w:rPr>
              <w:t>Účel</w:t>
            </w:r>
          </w:p>
        </w:tc>
      </w:tr>
      <w:tr w:rsidR="00013B64" w:rsidTr="00087CFA">
        <w:tc>
          <w:tcPr>
            <w:tcW w:w="2500" w:type="dxa"/>
          </w:tcPr>
          <w:p w:rsidR="00013B64" w:rsidRDefault="00013B64" w:rsidP="00087CFA">
            <w:pPr>
              <w:pStyle w:val="af8"/>
            </w:pPr>
            <w:r>
              <w:t>ix_events_match_id</w:t>
            </w:r>
          </w:p>
        </w:tc>
        <w:tc>
          <w:tcPr>
            <w:tcW w:w="2500" w:type="dxa"/>
          </w:tcPr>
          <w:p w:rsidR="00013B64" w:rsidRDefault="00013B64" w:rsidP="00087CFA">
            <w:pPr>
              <w:pStyle w:val="af8"/>
            </w:pPr>
            <w:r>
              <w:t>match_id</w:t>
            </w:r>
          </w:p>
        </w:tc>
        <w:tc>
          <w:tcPr>
            <w:tcW w:w="2500" w:type="dxa"/>
          </w:tcPr>
          <w:p w:rsidR="00013B64" w:rsidRDefault="00013B64" w:rsidP="00087CFA">
            <w:pPr>
              <w:pStyle w:val="af8"/>
            </w:pPr>
            <w:r>
              <w:t>dotazy podle zápasu</w:t>
            </w:r>
          </w:p>
        </w:tc>
      </w:tr>
      <w:tr w:rsidR="00013B64" w:rsidTr="00087CFA">
        <w:tc>
          <w:tcPr>
            <w:tcW w:w="2500" w:type="dxa"/>
          </w:tcPr>
          <w:p w:rsidR="00013B64" w:rsidRDefault="00013B64" w:rsidP="00087CFA">
            <w:pPr>
              <w:pStyle w:val="af8"/>
            </w:pPr>
            <w:r>
              <w:t>ix_events_player_id</w:t>
            </w:r>
          </w:p>
        </w:tc>
        <w:tc>
          <w:tcPr>
            <w:tcW w:w="2500" w:type="dxa"/>
          </w:tcPr>
          <w:p w:rsidR="00013B64" w:rsidRDefault="00013B64" w:rsidP="00087CFA">
            <w:pPr>
              <w:pStyle w:val="af8"/>
            </w:pPr>
            <w:r>
              <w:t>player_id</w:t>
            </w:r>
          </w:p>
        </w:tc>
        <w:tc>
          <w:tcPr>
            <w:tcW w:w="2500" w:type="dxa"/>
          </w:tcPr>
          <w:p w:rsidR="00013B64" w:rsidRDefault="00013B64" w:rsidP="00087CFA">
            <w:pPr>
              <w:pStyle w:val="af8"/>
            </w:pPr>
            <w:r>
              <w:t>dotazy podle hráče</w:t>
            </w:r>
          </w:p>
        </w:tc>
      </w:tr>
      <w:tr w:rsidR="00013B64" w:rsidTr="00087CFA">
        <w:tc>
          <w:tcPr>
            <w:tcW w:w="2500" w:type="dxa"/>
          </w:tcPr>
          <w:p w:rsidR="00013B64" w:rsidRDefault="00013B64" w:rsidP="00087CFA">
            <w:pPr>
              <w:pStyle w:val="af8"/>
            </w:pPr>
            <w:r>
              <w:t>ix_events_team_type</w:t>
            </w:r>
          </w:p>
        </w:tc>
        <w:tc>
          <w:tcPr>
            <w:tcW w:w="2500" w:type="dxa"/>
          </w:tcPr>
          <w:p w:rsidR="00013B64" w:rsidRDefault="00013B64" w:rsidP="00087CFA">
            <w:pPr>
              <w:pStyle w:val="af8"/>
            </w:pPr>
            <w:r>
              <w:t>team_id, event_type_name</w:t>
            </w:r>
          </w:p>
        </w:tc>
        <w:tc>
          <w:tcPr>
            <w:tcW w:w="2500" w:type="dxa"/>
          </w:tcPr>
          <w:p w:rsidR="00013B64" w:rsidRDefault="00013B64" w:rsidP="00087CFA">
            <w:pPr>
              <w:pStyle w:val="af8"/>
            </w:pPr>
            <w:r>
              <w:t>dotazy podle týmu a typu události</w:t>
            </w:r>
          </w:p>
        </w:tc>
      </w:tr>
      <w:tr w:rsidR="00013B64" w:rsidTr="00087CFA">
        <w:tc>
          <w:tcPr>
            <w:tcW w:w="2500" w:type="dxa"/>
          </w:tcPr>
          <w:p w:rsidR="00013B64" w:rsidRDefault="00013B64" w:rsidP="00087CFA">
            <w:pPr>
              <w:pStyle w:val="af8"/>
            </w:pPr>
            <w:r>
              <w:t>ix_events_season_minute</w:t>
            </w:r>
          </w:p>
        </w:tc>
        <w:tc>
          <w:tcPr>
            <w:tcW w:w="2500" w:type="dxa"/>
          </w:tcPr>
          <w:p w:rsidR="00013B64" w:rsidRDefault="00013B64" w:rsidP="00087CFA">
            <w:pPr>
              <w:pStyle w:val="af8"/>
            </w:pPr>
            <w:r>
              <w:t>season, minute</w:t>
            </w:r>
          </w:p>
        </w:tc>
        <w:tc>
          <w:tcPr>
            <w:tcW w:w="2500" w:type="dxa"/>
          </w:tcPr>
          <w:p w:rsidR="00013B64" w:rsidRDefault="00013B64" w:rsidP="00087CFA">
            <w:pPr>
              <w:pStyle w:val="af8"/>
            </w:pPr>
            <w:r>
              <w:t>filtrování podle sezony a času zápasu</w:t>
            </w:r>
          </w:p>
        </w:tc>
      </w:tr>
    </w:tbl>
    <w:p w:rsidR="00013B64" w:rsidRDefault="00013B64" w:rsidP="00013B64">
      <w:pPr>
        <w:pStyle w:val="af8"/>
      </w:pPr>
      <w:r>
        <w:t>Tyto indexy odpovídají používaným analytickým dotazům. Projekt často pracuje s filtrováním podle zápasu, hráče, týmu, typu události a minuty zápasu.</w:t>
      </w:r>
    </w:p>
    <w:p w:rsidR="00013B64" w:rsidRDefault="00013B64" w:rsidP="00013B64">
      <w:pPr>
        <w:pStyle w:val="3"/>
      </w:pPr>
      <w:bookmarkStart w:id="10" w:name="_Toc228069748"/>
      <w:r>
        <w:t>Replikace</w:t>
      </w:r>
      <w:bookmarkEnd w:id="10"/>
    </w:p>
    <w:p w:rsidR="00013B64" w:rsidRDefault="00013B64" w:rsidP="00013B64">
      <w:pPr>
        <w:pStyle w:val="af8"/>
      </w:pPr>
      <w:r>
        <w:t>Replikace je použita na úrovni všech shardů a config serverů.</w:t>
      </w:r>
    </w:p>
    <w:p w:rsidR="00013B64" w:rsidRDefault="00013B64" w:rsidP="00013B64">
      <w:pPr>
        <w:pStyle w:val="af8"/>
      </w:pPr>
      <w:r>
        <w:t>Každý shard má tři uzly:</w:t>
      </w:r>
    </w:p>
    <w:p w:rsidR="00013B64" w:rsidRDefault="00013B64" w:rsidP="00013B64">
      <w:pPr>
        <w:pStyle w:val="af8"/>
      </w:pPr>
      <w:r>
        <w:t>- 1 primární uzel,</w:t>
      </w:r>
    </w:p>
    <w:p w:rsidR="00013B64" w:rsidRDefault="00013B64" w:rsidP="00013B64">
      <w:pPr>
        <w:pStyle w:val="af8"/>
      </w:pPr>
      <w:r>
        <w:t>- 2 sekundární uzly.</w:t>
      </w:r>
    </w:p>
    <w:p w:rsidR="00013B64" w:rsidRDefault="00013B64" w:rsidP="00013B64">
      <w:pPr>
        <w:pStyle w:val="af8"/>
      </w:pPr>
      <w:r>
        <w:t>Stejný princip je použit také u config serverů, které tvoří replica set configReplSet.</w:t>
      </w:r>
    </w:p>
    <w:p w:rsidR="00013B64" w:rsidRDefault="00013B64" w:rsidP="00013B64">
      <w:pPr>
        <w:pStyle w:val="af8"/>
      </w:pPr>
      <w:r>
        <w:t>Replikační faktor tři je pro tento projekt dostačující. Pokud vypadne jeden uzel, replica set stále obsahuje většinu členů a může pokračovat v provozu. Pokud vypadne primární uzel, MongoDB automaticky zvolí nový primární uzel ze sekundárních členů.</w:t>
      </w:r>
    </w:p>
    <w:p w:rsidR="00013B64" w:rsidRDefault="00013B64" w:rsidP="00013B64">
      <w:pPr>
        <w:pStyle w:val="af8"/>
      </w:pPr>
      <w:r>
        <w:t>Tato konfigurace umožňuje při obhajobě ukázat běžný scénář výpadku a obnovy uzlu.</w:t>
      </w:r>
    </w:p>
    <w:p w:rsidR="00013B64" w:rsidRDefault="00013B64" w:rsidP="00013B64">
      <w:pPr>
        <w:pStyle w:val="3"/>
      </w:pPr>
      <w:bookmarkStart w:id="11" w:name="_Toc228069749"/>
      <w:r>
        <w:t>Perzistence dat</w:t>
      </w:r>
      <w:bookmarkEnd w:id="11"/>
    </w:p>
    <w:p w:rsidR="00013B64" w:rsidRDefault="00013B64" w:rsidP="00013B64">
      <w:pPr>
        <w:pStyle w:val="af8"/>
      </w:pPr>
      <w:r>
        <w:t>Perzistence dat je řešena pomocí Docker volumes.</w:t>
      </w:r>
    </w:p>
    <w:p w:rsidR="00013B64" w:rsidRDefault="00013B64" w:rsidP="00013B64">
      <w:pPr>
        <w:pStyle w:val="af8"/>
      </w:pPr>
      <w:r>
        <w:t>Každý config server i každý shardový uzel má vlastní volume připojený do adresáře /data/db. Díky tomu data nezmizí při běžném restartu kontejneru.</w:t>
      </w:r>
    </w:p>
    <w:p w:rsidR="00013B64" w:rsidRDefault="00013B64" w:rsidP="00013B64">
      <w:pPr>
        <w:pStyle w:val="af8"/>
      </w:pPr>
      <w:r>
        <w:t>MongoDB používá úložiště WiredTiger. Primární paměť je využívána hlavně pro cache často používaných dat a indexů. Sekundární paměť představují soubory uložené na disku v Docker volumes.</w:t>
      </w:r>
    </w:p>
    <w:p w:rsidR="00013B64" w:rsidRDefault="00013B64" w:rsidP="00013B64">
      <w:pPr>
        <w:pStyle w:val="af8"/>
      </w:pPr>
      <w:r>
        <w:t>Data se do databáze načítají z připravených JSON souborů:</w:t>
      </w:r>
    </w:p>
    <w:p w:rsidR="00013B64" w:rsidRDefault="00013B64" w:rsidP="00013B64">
      <w:pPr>
        <w:pStyle w:val="af8"/>
      </w:pPr>
      <w:r>
        <w:t>- matches.json,</w:t>
      </w:r>
    </w:p>
    <w:p w:rsidR="00013B64" w:rsidRDefault="00013B64" w:rsidP="00013B64">
      <w:pPr>
        <w:pStyle w:val="af8"/>
      </w:pPr>
      <w:r>
        <w:t>- players.json,</w:t>
      </w:r>
    </w:p>
    <w:p w:rsidR="00013B64" w:rsidRDefault="00013B64" w:rsidP="00013B64">
      <w:pPr>
        <w:pStyle w:val="af8"/>
      </w:pPr>
      <w:r>
        <w:lastRenderedPageBreak/>
        <w:t>- events.json.</w:t>
      </w:r>
    </w:p>
    <w:p w:rsidR="00013B64" w:rsidRDefault="00013B64" w:rsidP="00013B64">
      <w:pPr>
        <w:pStyle w:val="af8"/>
      </w:pPr>
      <w:r>
        <w:t>Import probíhá automaticky při spuštění clusteru pomocí inicializační služby cluster-setup. Po importu jsou aplikována validační schémata a vytvořeny indexy.</w:t>
      </w:r>
    </w:p>
    <w:p w:rsidR="00013B64" w:rsidRDefault="00013B64" w:rsidP="00013B64">
      <w:pPr>
        <w:pStyle w:val="af8"/>
      </w:pPr>
      <w:r>
        <w:t>Pokud se spustí docker compose down, kontejnery se zastaví, ale data ve volumes zůstávají. Pokud se spustí docker compose down -v, volumes se odstraní a celé prostředí lze znovu vytvořit automaticky od začátku.</w:t>
      </w:r>
    </w:p>
    <w:p w:rsidR="00013B64" w:rsidRDefault="00013B64" w:rsidP="00013B64">
      <w:pPr>
        <w:pStyle w:val="3"/>
      </w:pPr>
      <w:r>
        <w:t>Distribuce dat</w:t>
      </w:r>
    </w:p>
    <w:p w:rsidR="00013B64" w:rsidRDefault="00013B64" w:rsidP="00013B64">
      <w:pPr>
        <w:pStyle w:val="af8"/>
      </w:pPr>
      <w:r>
        <w:t>Klient neposílá dotazy přímo na jednotlivé shardy. Běžný klient, mongosh i mongo-express se připojují na mongos-router. Router podle metadat z config serverů rozhodne, na které shard replica sety má dotaz poslat.</w:t>
      </w:r>
    </w:p>
    <w:p w:rsidR="00013B64" w:rsidRDefault="00013B64" w:rsidP="00013B64">
      <w:pPr>
        <w:pStyle w:val="af8"/>
      </w:pPr>
    </w:p>
    <w:p w:rsidR="00013B64" w:rsidRDefault="00013B64" w:rsidP="00013B64">
      <w:pPr>
        <w:pStyle w:val="af8"/>
      </w:pPr>
      <w:r>
        <w:t>Zápisy do kolekce events jsou rozdělovány podle hashovaného shardovacího klíče event_id. MongoDB podle tohoto klíče určí, do kterého chunku dokument patří, a následně jej uloží na odpovídající shard.</w:t>
      </w:r>
    </w:p>
    <w:p w:rsidR="00013B64" w:rsidRDefault="00013B64" w:rsidP="00013B64">
      <w:pPr>
        <w:pStyle w:val="af8"/>
      </w:pPr>
      <w:r>
        <w:t>Na každém shardu je zápis proveden na primárním uzlu a poté replikován na dva sekundární uzly.</w:t>
      </w:r>
    </w:p>
    <w:p w:rsidR="00013B64" w:rsidRDefault="00013B64" w:rsidP="00013B64">
      <w:pPr>
        <w:pStyle w:val="af8"/>
      </w:pPr>
      <w:r>
        <w:t>Čtení a agregační dotazy také procházejí přes mongos. Pokud dotaz obsahuje shardovací klíč nebo jinou selektivní podmínku, může být směrován efektivněji. Pokud jde o širší analytický dotaz, mongos jej může rozeslat na více shardů a výsledky sloučit. Stejný princip platí i pro prohlížení kolekcí přes mongo-express, protože i toto rozhraní používá mongos jako jediný vstup do clusteru.</w:t>
      </w:r>
    </w:p>
    <w:p w:rsidR="00013B64" w:rsidRDefault="00013B64" w:rsidP="00013B64">
      <w:pPr>
        <w:pStyle w:val="af8"/>
      </w:pPr>
      <w:r>
        <w:t>Distribuce kolekce events po importu ukazuje, že data jsou mezi shardy rozdělena rovnoměrně: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rsidTr="00087CFA">
        <w:tc>
          <w:tcPr>
            <w:tcW w:w="2500" w:type="dxa"/>
          </w:tcPr>
          <w:p w:rsidR="00013B64" w:rsidRDefault="00013B64" w:rsidP="00087CFA">
            <w:pPr>
              <w:pStyle w:val="af8"/>
            </w:pPr>
            <w:r>
              <w:rPr>
                <w:b/>
              </w:rPr>
              <w:t>Shard</w:t>
            </w:r>
          </w:p>
        </w:tc>
        <w:tc>
          <w:tcPr>
            <w:tcW w:w="2500" w:type="dxa"/>
          </w:tcPr>
          <w:p w:rsidR="00013B64" w:rsidRDefault="00013B64" w:rsidP="00087CFA">
            <w:pPr>
              <w:pStyle w:val="af8"/>
            </w:pPr>
            <w:r>
              <w:rPr>
                <w:b/>
              </w:rPr>
              <w:t>Počet dokumentů</w:t>
            </w:r>
          </w:p>
        </w:tc>
        <w:tc>
          <w:tcPr>
            <w:tcW w:w="2500" w:type="dxa"/>
          </w:tcPr>
          <w:p w:rsidR="00013B64" w:rsidRDefault="00013B64" w:rsidP="00087CFA">
            <w:pPr>
              <w:pStyle w:val="af8"/>
            </w:pPr>
            <w:r>
              <w:rPr>
                <w:b/>
              </w:rPr>
              <w:t>Přibližný podíl</w:t>
            </w:r>
          </w:p>
        </w:tc>
      </w:tr>
      <w:tr w:rsidR="00013B64" w:rsidTr="00087CFA">
        <w:tc>
          <w:tcPr>
            <w:tcW w:w="2500" w:type="dxa"/>
          </w:tcPr>
          <w:p w:rsidR="00013B64" w:rsidRDefault="00013B64" w:rsidP="00087CFA">
            <w:pPr>
              <w:pStyle w:val="af8"/>
            </w:pPr>
            <w:r>
              <w:t>shard01rs</w:t>
            </w:r>
          </w:p>
        </w:tc>
        <w:tc>
          <w:tcPr>
            <w:tcW w:w="2500" w:type="dxa"/>
          </w:tcPr>
          <w:p w:rsidR="00013B64" w:rsidRDefault="00013B64" w:rsidP="00087CFA">
            <w:pPr>
              <w:pStyle w:val="af8"/>
            </w:pPr>
            <w:r>
              <w:t>43 364</w:t>
            </w:r>
          </w:p>
        </w:tc>
        <w:tc>
          <w:tcPr>
            <w:tcW w:w="2500" w:type="dxa"/>
          </w:tcPr>
          <w:p w:rsidR="00013B64" w:rsidRDefault="00013B64" w:rsidP="00087CFA">
            <w:pPr>
              <w:pStyle w:val="af8"/>
            </w:pPr>
            <w:r>
              <w:t>33,6 %</w:t>
            </w:r>
          </w:p>
        </w:tc>
      </w:tr>
      <w:tr w:rsidR="00013B64" w:rsidTr="00087CFA">
        <w:tc>
          <w:tcPr>
            <w:tcW w:w="2500" w:type="dxa"/>
          </w:tcPr>
          <w:p w:rsidR="00013B64" w:rsidRDefault="00013B64" w:rsidP="00087CFA">
            <w:pPr>
              <w:pStyle w:val="af8"/>
            </w:pPr>
            <w:r>
              <w:t>shard02rs</w:t>
            </w:r>
          </w:p>
        </w:tc>
        <w:tc>
          <w:tcPr>
            <w:tcW w:w="2500" w:type="dxa"/>
          </w:tcPr>
          <w:p w:rsidR="00013B64" w:rsidRDefault="00013B64" w:rsidP="00087CFA">
            <w:pPr>
              <w:pStyle w:val="af8"/>
            </w:pPr>
            <w:r>
              <w:t>42 589</w:t>
            </w:r>
          </w:p>
        </w:tc>
        <w:tc>
          <w:tcPr>
            <w:tcW w:w="2500" w:type="dxa"/>
          </w:tcPr>
          <w:p w:rsidR="00013B64" w:rsidRDefault="00013B64" w:rsidP="00087CFA">
            <w:pPr>
              <w:pStyle w:val="af8"/>
            </w:pPr>
            <w:r>
              <w:t>33,0 %</w:t>
            </w:r>
          </w:p>
        </w:tc>
      </w:tr>
      <w:tr w:rsidR="00013B64" w:rsidTr="00087CFA">
        <w:tc>
          <w:tcPr>
            <w:tcW w:w="2500" w:type="dxa"/>
          </w:tcPr>
          <w:p w:rsidR="00013B64" w:rsidRDefault="00013B64" w:rsidP="00087CFA">
            <w:pPr>
              <w:pStyle w:val="af8"/>
            </w:pPr>
            <w:r>
              <w:t>shard03rs</w:t>
            </w:r>
          </w:p>
        </w:tc>
        <w:tc>
          <w:tcPr>
            <w:tcW w:w="2500" w:type="dxa"/>
          </w:tcPr>
          <w:p w:rsidR="00013B64" w:rsidRDefault="00013B64" w:rsidP="00087CFA">
            <w:pPr>
              <w:pStyle w:val="af8"/>
            </w:pPr>
            <w:r>
              <w:t>43 105</w:t>
            </w:r>
          </w:p>
        </w:tc>
        <w:tc>
          <w:tcPr>
            <w:tcW w:w="2500" w:type="dxa"/>
          </w:tcPr>
          <w:p w:rsidR="00013B64" w:rsidRDefault="00013B64" w:rsidP="00087CFA">
            <w:pPr>
              <w:pStyle w:val="af8"/>
            </w:pPr>
            <w:r>
              <w:t>33,4 %</w:t>
            </w:r>
          </w:p>
        </w:tc>
      </w:tr>
    </w:tbl>
    <w:p w:rsidR="00013B64" w:rsidRDefault="00013B64" w:rsidP="00013B64">
      <w:pPr>
        <w:pStyle w:val="af8"/>
      </w:pPr>
      <w:r>
        <w:t>Tento výsledek potvrzuje, že zvolený hashovaný shardovací klíč je pro kolekci events vhodný.</w:t>
      </w:r>
    </w:p>
    <w:p w:rsidR="00013B64" w:rsidRDefault="00013B64" w:rsidP="00013B64">
      <w:pPr>
        <w:pStyle w:val="3"/>
      </w:pPr>
      <w:r>
        <w:t>Zabezpečení</w:t>
      </w:r>
    </w:p>
    <w:p w:rsidR="00013B64" w:rsidRDefault="00013B64" w:rsidP="00013B64">
      <w:pPr>
        <w:pStyle w:val="af8"/>
      </w:pPr>
      <w:r>
        <w:t>Zabezpečení je řešeno na třech úrovních.</w:t>
      </w:r>
    </w:p>
    <w:p w:rsidR="00013B64" w:rsidRDefault="00013B64" w:rsidP="00013B64">
      <w:pPr>
        <w:pStyle w:val="af8"/>
      </w:pPr>
      <w:r>
        <w:t xml:space="preserve">První úroveň je interní autentizace mezi uzly MongoDB clusteru. K tomu se používá keyFile. KeyFile není uložen jako pevný veřejný soubor v repozitáři. Při spuštění jej </w:t>
      </w:r>
      <w:r>
        <w:lastRenderedPageBreak/>
        <w:t>vytvoří služba keyfile-setup a uloží jej do samostatného Docker volume. KeyFile používají config servery, shard servery a mongos router, nikoli mongo-express.</w:t>
      </w:r>
    </w:p>
    <w:p w:rsidR="00013B64" w:rsidRDefault="00013B64" w:rsidP="00013B64">
      <w:pPr>
        <w:pStyle w:val="af8"/>
      </w:pPr>
      <w:r>
        <w:t>Tento přístup splňuje požadavek zadání, že MongoDB má používat keyfile a že keyfile nemá být fixní veřejný soubor.</w:t>
      </w:r>
    </w:p>
    <w:p w:rsidR="00013B64" w:rsidRDefault="00013B64" w:rsidP="00013B64">
      <w:pPr>
        <w:pStyle w:val="af8"/>
      </w:pPr>
      <w:r>
        <w:t>Druhá úroveň je autentizace a autorizace uživatelů MongoDB.</w:t>
      </w:r>
    </w:p>
    <w:p w:rsidR="00013B64" w:rsidRDefault="00013B64" w:rsidP="00013B64">
      <w:pPr>
        <w:pStyle w:val="af8"/>
      </w:pPr>
      <w:r>
        <w:t>Při inicializaci jsou vytvořeni uživatelé: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2142"/>
        <w:gridCol w:w="2138"/>
        <w:gridCol w:w="2211"/>
      </w:tblGrid>
      <w:tr w:rsidR="00013B64" w:rsidTr="00087CFA">
        <w:tc>
          <w:tcPr>
            <w:tcW w:w="2500" w:type="dxa"/>
          </w:tcPr>
          <w:p w:rsidR="00013B64" w:rsidRDefault="00013B64" w:rsidP="00087CFA">
            <w:pPr>
              <w:pStyle w:val="af8"/>
            </w:pPr>
            <w:r>
              <w:rPr>
                <w:b/>
              </w:rPr>
              <w:t>Uživatel</w:t>
            </w:r>
          </w:p>
        </w:tc>
        <w:tc>
          <w:tcPr>
            <w:tcW w:w="2500" w:type="dxa"/>
          </w:tcPr>
          <w:p w:rsidR="00013B64" w:rsidRDefault="00013B64" w:rsidP="00087CFA">
            <w:pPr>
              <w:pStyle w:val="af8"/>
            </w:pPr>
            <w:r>
              <w:rPr>
                <w:b/>
              </w:rPr>
              <w:t>Databáze</w:t>
            </w:r>
          </w:p>
        </w:tc>
        <w:tc>
          <w:tcPr>
            <w:tcW w:w="2500" w:type="dxa"/>
          </w:tcPr>
          <w:p w:rsidR="00013B64" w:rsidRDefault="00013B64" w:rsidP="00087CFA">
            <w:pPr>
              <w:pStyle w:val="af8"/>
            </w:pPr>
            <w:r>
              <w:rPr>
                <w:b/>
              </w:rPr>
              <w:t>Role</w:t>
            </w:r>
          </w:p>
        </w:tc>
        <w:tc>
          <w:tcPr>
            <w:tcW w:w="2500" w:type="dxa"/>
          </w:tcPr>
          <w:p w:rsidR="00013B64" w:rsidRDefault="00013B64" w:rsidP="00087CFA">
            <w:pPr>
              <w:pStyle w:val="af8"/>
            </w:pPr>
            <w:r>
              <w:rPr>
                <w:b/>
              </w:rPr>
              <w:t>Účel</w:t>
            </w:r>
          </w:p>
        </w:tc>
      </w:tr>
      <w:tr w:rsidR="00013B64" w:rsidTr="00087CFA">
        <w:tc>
          <w:tcPr>
            <w:tcW w:w="2500" w:type="dxa"/>
          </w:tcPr>
          <w:p w:rsidR="00013B64" w:rsidRDefault="00013B64" w:rsidP="00087CFA">
            <w:pPr>
              <w:pStyle w:val="af8"/>
            </w:pPr>
            <w:r>
              <w:t>admin</w:t>
            </w:r>
          </w:p>
        </w:tc>
        <w:tc>
          <w:tcPr>
            <w:tcW w:w="2500" w:type="dxa"/>
          </w:tcPr>
          <w:p w:rsidR="00013B64" w:rsidRDefault="00013B64" w:rsidP="00087CFA">
            <w:pPr>
              <w:pStyle w:val="af8"/>
            </w:pPr>
            <w:r>
              <w:t>admin</w:t>
            </w:r>
          </w:p>
        </w:tc>
        <w:tc>
          <w:tcPr>
            <w:tcW w:w="2500" w:type="dxa"/>
          </w:tcPr>
          <w:p w:rsidR="00013B64" w:rsidRDefault="00013B64" w:rsidP="00087CFA">
            <w:pPr>
              <w:pStyle w:val="af8"/>
            </w:pPr>
            <w:r>
              <w:t>root</w:t>
            </w:r>
          </w:p>
        </w:tc>
        <w:tc>
          <w:tcPr>
            <w:tcW w:w="2500" w:type="dxa"/>
          </w:tcPr>
          <w:p w:rsidR="00013B64" w:rsidRDefault="00013B64" w:rsidP="00087CFA">
            <w:pPr>
              <w:pStyle w:val="af8"/>
            </w:pPr>
            <w:r>
              <w:t>administrace clusteru</w:t>
            </w:r>
          </w:p>
        </w:tc>
      </w:tr>
      <w:tr w:rsidR="00013B64" w:rsidTr="00087CFA">
        <w:tc>
          <w:tcPr>
            <w:tcW w:w="2500" w:type="dxa"/>
          </w:tcPr>
          <w:p w:rsidR="00013B64" w:rsidRDefault="00013B64" w:rsidP="00087CFA">
            <w:pPr>
              <w:pStyle w:val="af8"/>
            </w:pPr>
            <w:r>
              <w:t>statsbomb_user</w:t>
            </w:r>
          </w:p>
        </w:tc>
        <w:tc>
          <w:tcPr>
            <w:tcW w:w="2500" w:type="dxa"/>
          </w:tcPr>
          <w:p w:rsidR="00013B64" w:rsidRDefault="00013B64" w:rsidP="00087CFA">
            <w:pPr>
              <w:pStyle w:val="af8"/>
            </w:pPr>
            <w:r>
              <w:t>statsbomb</w:t>
            </w:r>
          </w:p>
        </w:tc>
        <w:tc>
          <w:tcPr>
            <w:tcW w:w="2500" w:type="dxa"/>
          </w:tcPr>
          <w:p w:rsidR="00013B64" w:rsidRDefault="00013B64" w:rsidP="00087CFA">
            <w:pPr>
              <w:pStyle w:val="af8"/>
            </w:pPr>
            <w:r>
              <w:t>readWrite</w:t>
            </w:r>
          </w:p>
        </w:tc>
        <w:tc>
          <w:tcPr>
            <w:tcW w:w="2500" w:type="dxa"/>
          </w:tcPr>
          <w:p w:rsidR="00013B64" w:rsidRDefault="00013B64" w:rsidP="00087CFA">
            <w:pPr>
              <w:pStyle w:val="af8"/>
            </w:pPr>
            <w:r>
              <w:t>běžná práce s projektovou databází</w:t>
            </w:r>
          </w:p>
        </w:tc>
      </w:tr>
      <w:tr w:rsidR="00867678">
        <w:tc>
          <w:tcPr>
            <w:tcW w:w="2285" w:type="dxa"/>
          </w:tcPr>
          <w:p w:rsidR="00867678" w:rsidRDefault="00A24E39">
            <w:r>
              <w:t>mongo-express basic auth</w:t>
            </w:r>
          </w:p>
        </w:tc>
        <w:tc>
          <w:tcPr>
            <w:tcW w:w="2142" w:type="dxa"/>
          </w:tcPr>
          <w:p w:rsidR="00867678" w:rsidRDefault="00A24E39">
            <w:r>
              <w:t>web UI</w:t>
            </w:r>
          </w:p>
        </w:tc>
        <w:tc>
          <w:tcPr>
            <w:tcW w:w="2138" w:type="dxa"/>
          </w:tcPr>
          <w:p w:rsidR="00867678" w:rsidRDefault="00A24E39">
            <w:r>
              <w:t>admin / admin123</w:t>
            </w:r>
          </w:p>
        </w:tc>
        <w:tc>
          <w:tcPr>
            <w:tcW w:w="2211" w:type="dxa"/>
          </w:tcPr>
          <w:p w:rsidR="00867678" w:rsidRDefault="00A24E39">
            <w:r>
              <w:t>ochrana přístupu k webovému rozhraní</w:t>
            </w:r>
          </w:p>
        </w:tc>
      </w:tr>
    </w:tbl>
    <w:p w:rsidR="00013B64" w:rsidRDefault="00013B64" w:rsidP="00013B64">
      <w:pPr>
        <w:pStyle w:val="af8"/>
      </w:pPr>
      <w:r>
        <w:t>Autorizace je zapnuta v konfiguračních souborech MongoDB. Databáze tedy není přístupná anonymně a běžná práce s daty je oddělena od administrátorských oprávnění.</w:t>
      </w:r>
    </w:p>
    <w:p w:rsidR="00013B64" w:rsidRDefault="00013B64" w:rsidP="00013B64">
      <w:pPr>
        <w:pStyle w:val="af8"/>
      </w:pPr>
      <w:r>
        <w:t>Třetí úroveň je základní HTTP autentizace webového rozhraní mongo-express. Webové rozhraní je dostupné na portu 8081 a je chráněno přihlašovacími údaji definovanými v proměnných prostředí. Zabezpečení je možné při obhajobě ověřit přihlášením přes mongosh, kontrolou uživatelů, kontrolou nastavení keyFile v konfiguraci MongoDB a otevřením mongo-express na adrese http://localhost:8081.</w:t>
      </w:r>
    </w:p>
    <w:p w:rsidR="00E1414A" w:rsidRPr="00E1414A" w:rsidRDefault="00E1414A" w:rsidP="00E1414A">
      <w:pPr>
        <w:pStyle w:val="af8"/>
        <w:rPr>
          <w:lang w:val="en-US"/>
        </w:rPr>
      </w:pPr>
    </w:p>
    <w:p w:rsidR="002F449C" w:rsidRPr="00E1414A" w:rsidRDefault="00E1414A" w:rsidP="002F449C">
      <w:pPr>
        <w:rPr>
          <w:lang w:val="ru-RU"/>
        </w:rPr>
      </w:pPr>
      <w:r>
        <w:rPr>
          <w:noProof/>
          <w:lang w:val="ru-RU" w:eastAsia="ru-RU"/>
        </w:rPr>
        <mc:AlternateContent>
          <mc:Choice Requires="wps">
            <w:drawing>
              <wp:inline distT="0" distB="0" distL="0" distR="0" wp14:anchorId="2CC2C371" wp14:editId="46D07F5F">
                <wp:extent cx="301625" cy="301625"/>
                <wp:effectExtent l="0" t="0" r="0" b="0"/>
                <wp:docPr id="1" name="Прямоугольник 1" descr="https://chatgpt.com/backend-api/estuary/content?id=file_000000009ecc7246ba1165361d33c4a4&amp;ts=493648&amp;p=fs&amp;cid=1&amp;sig=ca19bae8558a28679839f158b6f1a77db789e36eb0cfd668e53ef43c0f720199&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ns4="http://schemas.openxmlformats.org/drawingml/2006/main" xmlns:ns5="http://schemas.openxmlformats.org/drawingml/2006/picture" xmlns:ns7="http://schemas.microsoft.com/office/drawing/2010/main">
            <w:pict>
              <v:rect w14:anchorId="440272AA" id="Прямоугольник 1" o:spid="_x0000_s1026" alt="https://chatgpt.com/backend-api/estuary/content?id=file_000000009ecc7246ba1165361d33c4a4&amp;ts=493648&amp;p=fs&amp;cid=1&amp;sig=ca19bae8558a28679839f158b6f1a77db789e36eb0cfd668e53ef43c0f720199&amp;v=0"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" filled="f" stroked="f">
                <o:lock v:ext="edit" aspectratio="t"/>
                <w10:anchorlock/>
              </v:rect>
            </w:pict>
          </mc:Fallback>
        </mc:AlternateContent>
      </w:r>
    </w:p>
    <w:p w:rsidR="002F449C" w:rsidRDefault="002F449C" w:rsidP="002F449C"/>
    <w:p w:rsidR="002F449C" w:rsidRDefault="002F449C" w:rsidP="002F449C"/>
    <w:p w:rsidR="002F449C" w:rsidRDefault="002F449C">
      <w:r>
        <w:br w:type="page"/>
      </w:r>
    </w:p>
    <w:p w:rsidR="00D9448A" w:rsidRDefault="00D9448A" w:rsidP="00D9448A">
      <w:pPr>
        <w:pStyle w:val="1"/>
      </w:pPr>
      <w:bookmarkStart w:id="12" w:name="_Toc228069752"/>
      <w:r>
        <w:lastRenderedPageBreak/>
        <w:t>Funkční řešení</w:t>
      </w:r>
      <w:bookmarkEnd w:id="12"/>
    </w:p>
    <w:p w:rsidR="00D9448A" w:rsidRDefault="00D9448A" w:rsidP="00D9448A">
      <w:pPr>
        <w:pStyle w:val="af8"/>
      </w:pPr>
      <w:r>
        <w:t>Tato kapitola popisuje praktickou část projektu. Funkční řešení je uloženo ve složce Funkcni_reseni a obsahuje vše potřebné pro spuštění MongoDB clusteru pomocí Docker Compose.</w:t>
      </w:r>
    </w:p>
    <w:p w:rsidR="00D9448A" w:rsidRDefault="00D9448A" w:rsidP="00D9448A">
      <w:pPr>
        <w:pStyle w:val="af8"/>
      </w:pPr>
      <w:r>
        <w:t>Cílem funkční části je, aby bylo možné celé prostředí spustit co nejvíce automatizovaně. Po spuštění Docker Compose se vytvoří keyfile, spustí se MongoDB kontejnery, inicializují se replica sety, přidají se shardy, vytvoří se uživatelé, importují se data a nastaví se validační schémata a indexy.</w:t>
      </w:r>
    </w:p>
    <w:p w:rsidR="00D9448A" w:rsidRDefault="00D9448A" w:rsidP="00D9448A">
      <w:pPr>
        <w:pStyle w:val="af8"/>
      </w:pPr>
      <w:r>
        <w:t>Základní spuštění řešení je:</w:t>
      </w:r>
    </w:p>
    <w:p w:rsidR="00D9448A" w:rsidRDefault="00D9448A" w:rsidP="00D9448A">
      <w:pPr>
        <w:pStyle w:val="af8"/>
      </w:pPr>
      <w:r>
        <w:rPr>
          <w:rFonts w:ascii="Consolas" w:hAnsi="Consolas"/>
          <w:sz w:val="18"/>
        </w:rPr>
        <w:t>cd Funkcni_reseni</w:t>
      </w:r>
    </w:p>
    <w:p w:rsidR="00D9448A" w:rsidRDefault="00D9448A" w:rsidP="00D9448A">
      <w:pPr>
        <w:pStyle w:val="af8"/>
      </w:pPr>
      <w:r>
        <w:rPr>
          <w:rFonts w:ascii="Consolas" w:hAnsi="Consolas"/>
          <w:sz w:val="18"/>
        </w:rPr>
        <w:t>docker compose up -d</w:t>
      </w:r>
    </w:p>
    <w:p w:rsidR="00D9448A" w:rsidRDefault="00D9448A" w:rsidP="00D9448A">
      <w:pPr>
        <w:pStyle w:val="af8"/>
      </w:pPr>
      <w:r>
        <w:t>Po dokončení inicializace je cluster připravený k použití přes mongos-router na portu 27030.</w:t>
      </w:r>
    </w:p>
    <w:p w:rsidR="00D9448A" w:rsidRDefault="00D9448A" w:rsidP="00D9448A">
      <w:pPr>
        <w:pStyle w:val="2"/>
      </w:pPr>
      <w:bookmarkStart w:id="13" w:name="_Toc228069753"/>
      <w:r>
        <w:t>Struktura</w:t>
      </w:r>
      <w:bookmarkEnd w:id="13"/>
    </w:p>
    <w:p w:rsidR="00D9448A" w:rsidRDefault="00D9448A" w:rsidP="00D9448A">
      <w:pPr>
        <w:pStyle w:val="af8"/>
      </w:pPr>
      <w:r>
        <w:t>Projekt je rozdělen do několika hlavních složek. Každá složka má v projektu konkrétní účel.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Složka / soubor</w:t>
            </w:r>
          </w:p>
        </w:tc>
        <w:tc>
          <w:tcPr>
            <w:tcW w:w="2500" w:type="dxa"/>
          </w:tcPr>
          <w:p w:rsidR="00D9448A" w:rsidRDefault="00D9448A" w:rsidP="00D9448A">
            <w:pPr>
              <w:pStyle w:val="af8"/>
            </w:pPr>
            <w:r>
              <w:rPr>
                <w:b/>
              </w:rPr>
              <w:t>Účel</w:t>
            </w:r>
          </w:p>
        </w:tc>
      </w:tr>
      <w:tr w:rsidR="00D9448A" w:rsidTr="00D9448A">
        <w:tc>
          <w:tcPr>
            <w:tcW w:w="2500" w:type="dxa"/>
          </w:tcPr>
          <w:p w:rsidR="00D9448A" w:rsidRDefault="00D9448A" w:rsidP="00D9448A">
            <w:pPr>
              <w:pStyle w:val="af8"/>
            </w:pPr>
            <w:r>
              <w:t>Data/processed</w:t>
            </w:r>
          </w:p>
        </w:tc>
        <w:tc>
          <w:tcPr>
            <w:tcW w:w="2500" w:type="dxa"/>
          </w:tcPr>
          <w:p w:rsidR="00D9448A" w:rsidRDefault="00D9448A" w:rsidP="00D9448A">
            <w:pPr>
              <w:pStyle w:val="af8"/>
            </w:pPr>
            <w:r>
              <w:t>připravené CSV a JSON soubory pro import do MongoDB</w:t>
            </w:r>
          </w:p>
        </w:tc>
      </w:tr>
      <w:tr w:rsidR="00D9448A" w:rsidTr="00D9448A">
        <w:tc>
          <w:tcPr>
            <w:tcW w:w="2500" w:type="dxa"/>
          </w:tcPr>
          <w:p w:rsidR="00D9448A" w:rsidRDefault="00D9448A" w:rsidP="00D9448A">
            <w:pPr>
              <w:pStyle w:val="af8"/>
            </w:pPr>
            <w:r>
              <w:t>Data/scripts</w:t>
            </w:r>
          </w:p>
        </w:tc>
        <w:tc>
          <w:tcPr>
            <w:tcW w:w="2500" w:type="dxa"/>
          </w:tcPr>
          <w:p w:rsidR="00D9448A" w:rsidRDefault="00D9448A" w:rsidP="00D9448A">
            <w:pPr>
              <w:pStyle w:val="af8"/>
            </w:pPr>
            <w:r>
              <w:t>Python skripty pro přípravu a analýzu dat</w:t>
            </w:r>
          </w:p>
        </w:tc>
      </w:tr>
      <w:tr w:rsidR="00D9448A" w:rsidTr="00D9448A">
        <w:tc>
          <w:tcPr>
            <w:tcW w:w="2500" w:type="dxa"/>
          </w:tcPr>
          <w:p w:rsidR="00D9448A" w:rsidRDefault="00D9448A" w:rsidP="00D9448A">
            <w:pPr>
              <w:pStyle w:val="af8"/>
            </w:pPr>
            <w:r>
              <w:t>Data/notebooks</w:t>
            </w:r>
          </w:p>
        </w:tc>
        <w:tc>
          <w:tcPr>
            <w:tcW w:w="2500" w:type="dxa"/>
          </w:tcPr>
          <w:p w:rsidR="00D9448A" w:rsidRDefault="00D9448A" w:rsidP="00D9448A">
            <w:pPr>
              <w:pStyle w:val="af8"/>
            </w:pPr>
            <w:r>
              <w:t>Jupyter notebook s analýzou dat</w:t>
            </w:r>
          </w:p>
        </w:tc>
      </w:tr>
      <w:tr w:rsidR="00D9448A" w:rsidTr="00D9448A">
        <w:tc>
          <w:tcPr>
            <w:tcW w:w="2500" w:type="dxa"/>
          </w:tcPr>
          <w:p w:rsidR="00D9448A" w:rsidRDefault="00D9448A" w:rsidP="00D9448A">
            <w:pPr>
              <w:pStyle w:val="af8"/>
            </w:pPr>
            <w:r>
              <w:t>Data/analysis</w:t>
            </w:r>
          </w:p>
        </w:tc>
        <w:tc>
          <w:tcPr>
            <w:tcW w:w="2500" w:type="dxa"/>
          </w:tcPr>
          <w:p w:rsidR="00D9448A" w:rsidRDefault="00D9448A" w:rsidP="00D9448A">
            <w:pPr>
              <w:pStyle w:val="af8"/>
            </w:pPr>
            <w:r>
              <w:t>vygenerované tabulky, statistiky a grafy</w:t>
            </w:r>
          </w:p>
        </w:tc>
      </w:tr>
      <w:tr w:rsidR="00D9448A" w:rsidTr="00D9448A">
        <w:tc>
          <w:tcPr>
            <w:tcW w:w="2500" w:type="dxa"/>
          </w:tcPr>
          <w:p w:rsidR="00D9448A" w:rsidRDefault="00D9448A" w:rsidP="00D9448A">
            <w:pPr>
              <w:pStyle w:val="af8"/>
            </w:pPr>
            <w:r>
              <w:t>Dotazy</w:t>
            </w:r>
          </w:p>
        </w:tc>
        <w:tc>
          <w:tcPr>
            <w:tcW w:w="2500" w:type="dxa"/>
          </w:tcPr>
          <w:p w:rsidR="00D9448A" w:rsidRDefault="00D9448A" w:rsidP="00D9448A">
            <w:pPr>
              <w:pStyle w:val="af8"/>
            </w:pPr>
            <w:r>
              <w:t>MongoDB dotazy a jejich výstupy</w:t>
            </w:r>
          </w:p>
        </w:tc>
      </w:tr>
      <w:tr w:rsidR="00D9448A" w:rsidTr="00D9448A">
        <w:tc>
          <w:tcPr>
            <w:tcW w:w="2500" w:type="dxa"/>
          </w:tcPr>
          <w:p w:rsidR="00D9448A" w:rsidRDefault="00D9448A" w:rsidP="00D9448A">
            <w:pPr>
              <w:pStyle w:val="af8"/>
            </w:pPr>
            <w:r>
              <w:t>Funkcni_reseni</w:t>
            </w:r>
          </w:p>
        </w:tc>
        <w:tc>
          <w:tcPr>
            <w:tcW w:w="2500" w:type="dxa"/>
          </w:tcPr>
          <w:p w:rsidR="00D9448A" w:rsidRDefault="00D9448A" w:rsidP="00D9448A">
            <w:pPr>
              <w:pStyle w:val="af8"/>
            </w:pPr>
            <w:r>
              <w:t>Docker Compose řešení MongoDB clusteru</w:t>
            </w:r>
          </w:p>
        </w:tc>
      </w:tr>
      <w:tr w:rsidR="00D9448A" w:rsidTr="00D9448A">
        <w:tc>
          <w:tcPr>
            <w:tcW w:w="2500" w:type="dxa"/>
          </w:tcPr>
          <w:p w:rsidR="00D9448A" w:rsidRDefault="00D9448A" w:rsidP="00D9448A">
            <w:pPr>
              <w:pStyle w:val="af8"/>
            </w:pPr>
            <w:r>
              <w:t>README.md</w:t>
            </w:r>
          </w:p>
        </w:tc>
        <w:tc>
          <w:tcPr>
            <w:tcW w:w="2500" w:type="dxa"/>
          </w:tcPr>
          <w:p w:rsidR="00D9448A" w:rsidRDefault="00D9448A" w:rsidP="00D9448A">
            <w:pPr>
              <w:pStyle w:val="af8"/>
            </w:pPr>
            <w:r>
              <w:t>základní popis projektu a spuštění</w:t>
            </w:r>
          </w:p>
        </w:tc>
      </w:tr>
    </w:tbl>
    <w:p w:rsidR="00D9448A" w:rsidRDefault="00D9448A" w:rsidP="00D9448A">
      <w:pPr>
        <w:pStyle w:val="af8"/>
      </w:pPr>
      <w:r>
        <w:t>Nejdůležitější složkou pro běh databáze je Funkcni_reseni.</w:t>
      </w:r>
    </w:p>
    <w:p w:rsidR="00D9448A" w:rsidRDefault="00D9448A" w:rsidP="00D9448A">
      <w:pPr>
        <w:pStyle w:val="af8"/>
      </w:pPr>
      <w:r>
        <w:t>Její struktura je následující: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Soubor / složka</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lastRenderedPageBreak/>
              <w:t>docker-compose.yml</w:t>
            </w:r>
          </w:p>
        </w:tc>
        <w:tc>
          <w:tcPr>
            <w:tcW w:w="2500" w:type="dxa"/>
          </w:tcPr>
          <w:p w:rsidR="00D9448A" w:rsidRDefault="00D9448A" w:rsidP="00D9448A">
            <w:pPr>
              <w:pStyle w:val="af8"/>
            </w:pPr>
            <w:r>
              <w:t>definice všech kontejnerů MongoDB clusteru</w:t>
            </w:r>
          </w:p>
        </w:tc>
      </w:tr>
      <w:tr w:rsidR="00D9448A" w:rsidTr="00D9448A">
        <w:tc>
          <w:tcPr>
            <w:tcW w:w="2500" w:type="dxa"/>
          </w:tcPr>
          <w:p w:rsidR="00D9448A" w:rsidRDefault="00D9448A" w:rsidP="00D9448A">
            <w:pPr>
              <w:pStyle w:val="af8"/>
            </w:pPr>
            <w:r>
              <w:t>.env.example</w:t>
            </w:r>
          </w:p>
        </w:tc>
        <w:tc>
          <w:tcPr>
            <w:tcW w:w="2500" w:type="dxa"/>
          </w:tcPr>
          <w:p w:rsidR="00D9448A" w:rsidRDefault="00D9448A" w:rsidP="00D9448A">
            <w:pPr>
              <w:pStyle w:val="af8"/>
            </w:pPr>
            <w:r>
              <w:t>ukázka konfiguračních proměnných</w:t>
            </w:r>
          </w:p>
        </w:tc>
      </w:tr>
      <w:tr w:rsidR="00D9448A" w:rsidTr="00D9448A">
        <w:tc>
          <w:tcPr>
            <w:tcW w:w="2500" w:type="dxa"/>
          </w:tcPr>
          <w:p w:rsidR="00D9448A" w:rsidRDefault="00D9448A" w:rsidP="00D9448A">
            <w:pPr>
              <w:pStyle w:val="af8"/>
            </w:pPr>
            <w:r>
              <w:t>.env</w:t>
            </w:r>
          </w:p>
        </w:tc>
        <w:tc>
          <w:tcPr>
            <w:tcW w:w="2500" w:type="dxa"/>
          </w:tcPr>
          <w:p w:rsidR="00D9448A" w:rsidRDefault="00D9448A" w:rsidP="00D9448A">
            <w:pPr>
              <w:pStyle w:val="af8"/>
            </w:pPr>
            <w:r>
              <w:t>lokální hodnoty proměnných pro spuštění</w:t>
            </w:r>
          </w:p>
        </w:tc>
      </w:tr>
      <w:tr w:rsidR="00D9448A" w:rsidTr="00D9448A">
        <w:tc>
          <w:tcPr>
            <w:tcW w:w="2500" w:type="dxa"/>
          </w:tcPr>
          <w:p w:rsidR="00D9448A" w:rsidRDefault="00D9448A" w:rsidP="00D9448A">
            <w:pPr>
              <w:pStyle w:val="af8"/>
            </w:pPr>
            <w:r>
              <w:t>config/mongod-configsvr.conf</w:t>
            </w:r>
          </w:p>
        </w:tc>
        <w:tc>
          <w:tcPr>
            <w:tcW w:w="2500" w:type="dxa"/>
          </w:tcPr>
          <w:p w:rsidR="00D9448A" w:rsidRDefault="00D9448A" w:rsidP="00D9448A">
            <w:pPr>
              <w:pStyle w:val="af8"/>
            </w:pPr>
            <w:r>
              <w:t>konfigurace config serverů</w:t>
            </w:r>
          </w:p>
        </w:tc>
      </w:tr>
      <w:tr w:rsidR="00D9448A" w:rsidTr="00D9448A">
        <w:tc>
          <w:tcPr>
            <w:tcW w:w="2500" w:type="dxa"/>
          </w:tcPr>
          <w:p w:rsidR="00D9448A" w:rsidRDefault="00D9448A" w:rsidP="00D9448A">
            <w:pPr>
              <w:pStyle w:val="af8"/>
            </w:pPr>
            <w:r>
              <w:t>config/mongod-shard.conf</w:t>
            </w:r>
          </w:p>
        </w:tc>
        <w:tc>
          <w:tcPr>
            <w:tcW w:w="2500" w:type="dxa"/>
          </w:tcPr>
          <w:p w:rsidR="00D9448A" w:rsidRDefault="00D9448A" w:rsidP="00D9448A">
            <w:pPr>
              <w:pStyle w:val="af8"/>
            </w:pPr>
            <w:r>
              <w:t>konfigurace shard serverů</w:t>
            </w:r>
          </w:p>
        </w:tc>
      </w:tr>
      <w:tr w:rsidR="00D9448A" w:rsidTr="00D9448A">
        <w:tc>
          <w:tcPr>
            <w:tcW w:w="2500" w:type="dxa"/>
          </w:tcPr>
          <w:p w:rsidR="00D9448A" w:rsidRDefault="00D9448A" w:rsidP="00D9448A">
            <w:pPr>
              <w:pStyle w:val="af8"/>
            </w:pPr>
            <w:r>
              <w:t>config/mongos.conf</w:t>
            </w:r>
          </w:p>
        </w:tc>
        <w:tc>
          <w:tcPr>
            <w:tcW w:w="2500" w:type="dxa"/>
          </w:tcPr>
          <w:p w:rsidR="00D9448A" w:rsidRDefault="00D9448A" w:rsidP="00D9448A">
            <w:pPr>
              <w:pStyle w:val="af8"/>
            </w:pPr>
            <w:r>
              <w:t>konfigurace mongos routeru</w:t>
            </w:r>
          </w:p>
        </w:tc>
      </w:tr>
      <w:tr w:rsidR="00D9448A" w:rsidTr="00D9448A">
        <w:tc>
          <w:tcPr>
            <w:tcW w:w="2500" w:type="dxa"/>
          </w:tcPr>
          <w:p w:rsidR="00D9448A" w:rsidRDefault="00D9448A" w:rsidP="00D9448A">
            <w:pPr>
              <w:pStyle w:val="af8"/>
            </w:pPr>
            <w:r>
              <w:t>scripts/auto-setup.sh</w:t>
            </w:r>
          </w:p>
        </w:tc>
        <w:tc>
          <w:tcPr>
            <w:tcW w:w="2500" w:type="dxa"/>
          </w:tcPr>
          <w:p w:rsidR="00D9448A" w:rsidRDefault="00D9448A" w:rsidP="00D9448A">
            <w:pPr>
              <w:pStyle w:val="af8"/>
            </w:pPr>
            <w:r>
              <w:t>hlavní automatický inicializační skript</w:t>
            </w:r>
          </w:p>
        </w:tc>
      </w:tr>
      <w:tr w:rsidR="00D9448A" w:rsidTr="00D9448A">
        <w:tc>
          <w:tcPr>
            <w:tcW w:w="2500" w:type="dxa"/>
          </w:tcPr>
          <w:p w:rsidR="00D9448A" w:rsidRDefault="00D9448A" w:rsidP="00D9448A">
            <w:pPr>
              <w:pStyle w:val="af8"/>
            </w:pPr>
            <w:r>
              <w:t>scripts/import-data.ps1</w:t>
            </w:r>
          </w:p>
        </w:tc>
        <w:tc>
          <w:tcPr>
            <w:tcW w:w="2500" w:type="dxa"/>
          </w:tcPr>
          <w:p w:rsidR="00D9448A" w:rsidRDefault="00D9448A" w:rsidP="00D9448A">
            <w:pPr>
              <w:pStyle w:val="af8"/>
            </w:pPr>
            <w:r>
              <w:t>pomocný skript pro ruční reimport dat</w:t>
            </w:r>
          </w:p>
        </w:tc>
      </w:tr>
      <w:tr w:rsidR="00D9448A" w:rsidTr="00D9448A">
        <w:tc>
          <w:tcPr>
            <w:tcW w:w="2500" w:type="dxa"/>
          </w:tcPr>
          <w:p w:rsidR="00D9448A" w:rsidRDefault="00D9448A" w:rsidP="00D9448A">
            <w:pPr>
              <w:pStyle w:val="af8"/>
            </w:pPr>
            <w:r>
              <w:t>scripts/pre-defense-check.ps1</w:t>
            </w:r>
          </w:p>
        </w:tc>
        <w:tc>
          <w:tcPr>
            <w:tcW w:w="2500" w:type="dxa"/>
          </w:tcPr>
          <w:p w:rsidR="00D9448A" w:rsidRDefault="00D9448A" w:rsidP="00D9448A">
            <w:pPr>
              <w:pStyle w:val="af8"/>
            </w:pPr>
            <w:r>
              <w:t>ověřovací skript před obhajobou</w:t>
            </w:r>
          </w:p>
        </w:tc>
      </w:tr>
      <w:tr w:rsidR="00D9448A" w:rsidTr="00D9448A">
        <w:tc>
          <w:tcPr>
            <w:tcW w:w="2500" w:type="dxa"/>
          </w:tcPr>
          <w:p w:rsidR="00D9448A" w:rsidRDefault="00D9448A" w:rsidP="00D9448A">
            <w:pPr>
              <w:pStyle w:val="af8"/>
            </w:pPr>
            <w:r>
              <w:t>scripts/mongo/post-import-setup.js</w:t>
            </w:r>
          </w:p>
        </w:tc>
        <w:tc>
          <w:tcPr>
            <w:tcW w:w="2500" w:type="dxa"/>
          </w:tcPr>
          <w:p w:rsidR="00D9448A" w:rsidRDefault="00D9448A" w:rsidP="00D9448A">
            <w:pPr>
              <w:pStyle w:val="af8"/>
            </w:pPr>
            <w:r>
              <w:t>nastavení validačních schémat a indexů</w:t>
            </w:r>
          </w:p>
        </w:tc>
      </w:tr>
      <w:tr w:rsidR="00D9448A" w:rsidTr="00D9448A">
        <w:tc>
          <w:tcPr>
            <w:tcW w:w="2500" w:type="dxa"/>
          </w:tcPr>
          <w:p w:rsidR="00D9448A" w:rsidRDefault="00D9448A" w:rsidP="00D9448A">
            <w:pPr>
              <w:pStyle w:val="af8"/>
            </w:pPr>
            <w:r>
              <w:t>scripts/mongo/cluster-health.js</w:t>
            </w:r>
          </w:p>
        </w:tc>
        <w:tc>
          <w:tcPr>
            <w:tcW w:w="2500" w:type="dxa"/>
          </w:tcPr>
          <w:p w:rsidR="00D9448A" w:rsidRDefault="00D9448A" w:rsidP="00D9448A">
            <w:pPr>
              <w:pStyle w:val="af8"/>
            </w:pPr>
            <w:r>
              <w:t>skript pro kontrolu stavu clusteru</w:t>
            </w:r>
          </w:p>
        </w:tc>
      </w:tr>
      <w:tr w:rsidR="00D9448A" w:rsidTr="00D9448A">
        <w:tc>
          <w:tcPr>
            <w:tcW w:w="2500" w:type="dxa"/>
          </w:tcPr>
          <w:p w:rsidR="00D9448A" w:rsidRDefault="00D9448A" w:rsidP="00D9448A">
            <w:pPr>
              <w:pStyle w:val="af8"/>
            </w:pPr>
            <w:r>
              <w:t>evidence</w:t>
            </w:r>
          </w:p>
        </w:tc>
        <w:tc>
          <w:tcPr>
            <w:tcW w:w="2500" w:type="dxa"/>
          </w:tcPr>
          <w:p w:rsidR="00D9448A" w:rsidRDefault="00D9448A" w:rsidP="00D9448A">
            <w:pPr>
              <w:pStyle w:val="af8"/>
            </w:pPr>
            <w:r>
              <w:t>výstupy z kontrolních běhů a důkazy pro obhajobu</w:t>
            </w:r>
          </w:p>
        </w:tc>
      </w:tr>
    </w:tbl>
    <w:p w:rsidR="00D9448A" w:rsidRDefault="00D9448A" w:rsidP="00D9448A">
      <w:pPr>
        <w:pStyle w:val="af8"/>
      </w:pPr>
      <w:r>
        <w:t>Tato struktura umožňuje oddělit konfiguraci clusteru, inicializační skripty, data a kontrolní výstupy. Díky tomu je projekt přehlednější a při obhajobě lze snadno ukázat, kde se nachází konkrétní část řešení.</w:t>
      </w:r>
    </w:p>
    <w:p w:rsidR="00D9448A" w:rsidRDefault="00D9448A" w:rsidP="00D9448A">
      <w:pPr>
        <w:pStyle w:val="3"/>
      </w:pPr>
      <w:bookmarkStart w:id="14" w:name="_Toc228069754"/>
      <w:r>
        <w:t>docker-compose.yml</w:t>
      </w:r>
      <w:bookmarkEnd w:id="14"/>
    </w:p>
    <w:p w:rsidR="00D9448A" w:rsidRDefault="00D9448A" w:rsidP="00D9448A">
      <w:pPr>
        <w:pStyle w:val="af8"/>
      </w:pPr>
      <w:r>
        <w:t>Soubor docker-compose.yml je hlavní soubor pro spuštění celého MongoDB clusteru.</w:t>
      </w:r>
    </w:p>
    <w:p w:rsidR="00D9448A" w:rsidRDefault="00D9448A" w:rsidP="00D9448A">
      <w:pPr>
        <w:pStyle w:val="af8"/>
      </w:pPr>
      <w:r>
        <w:t>Používá oficiální Docker image:</w:t>
      </w:r>
    </w:p>
    <w:p w:rsidR="00D9448A" w:rsidRDefault="00D9448A" w:rsidP="00D9448A">
      <w:pPr>
        <w:pStyle w:val="af8"/>
      </w:pPr>
      <w:r>
        <w:rPr>
          <w:rFonts w:ascii="Consolas" w:hAnsi="Consolas"/>
          <w:sz w:val="18"/>
        </w:rPr>
        <w:t>mongo:8.0.20</w:t>
      </w:r>
    </w:p>
    <w:p w:rsidR="00D9448A" w:rsidRDefault="00D9448A" w:rsidP="00D9448A">
      <w:pPr>
        <w:pStyle w:val="af8"/>
      </w:pPr>
      <w:r>
        <w:t>Verzi lze změnit pomocí proměnné MONGO_IMAGE_TAG, ale výchozí hodnota v projektu je 8.0.20.</w:t>
      </w:r>
    </w:p>
    <w:p w:rsidR="00D9448A" w:rsidRDefault="00D9448A" w:rsidP="00D9448A">
      <w:pPr>
        <w:pStyle w:val="af8"/>
      </w:pPr>
      <w:r>
        <w:t>Soubor definuje tyto hlavní skupiny služeb: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rsidTr="00D9448A">
        <w:tc>
          <w:tcPr>
            <w:tcW w:w="2500" w:type="dxa"/>
          </w:tcPr>
          <w:p w:rsidR="00D9448A" w:rsidRDefault="00D9448A" w:rsidP="00D9448A">
            <w:pPr>
              <w:pStyle w:val="af8"/>
            </w:pPr>
            <w:r>
              <w:rPr>
                <w:b/>
              </w:rPr>
              <w:t>Skupina služeb</w:t>
            </w:r>
          </w:p>
        </w:tc>
        <w:tc>
          <w:tcPr>
            <w:tcW w:w="2500" w:type="dxa"/>
          </w:tcPr>
          <w:p w:rsidR="00D9448A" w:rsidRDefault="00D9448A" w:rsidP="00D9448A">
            <w:pPr>
              <w:pStyle w:val="af8"/>
            </w:pPr>
            <w:r>
              <w:rPr>
                <w:b/>
              </w:rPr>
              <w:t>Kontejnery</w:t>
            </w:r>
          </w:p>
        </w:tc>
        <w:tc>
          <w:tcPr>
            <w:tcW w:w="2500" w:type="dxa"/>
          </w:tcPr>
          <w:p w:rsidR="00D9448A" w:rsidRDefault="00D9448A" w:rsidP="00D9448A">
            <w:pPr>
              <w:pStyle w:val="af8"/>
            </w:pPr>
            <w:r>
              <w:rPr>
                <w:b/>
              </w:rPr>
              <w:t>Úloha</w:t>
            </w:r>
          </w:p>
        </w:tc>
      </w:tr>
      <w:tr w:rsidR="00D9448A" w:rsidTr="00D9448A">
        <w:tc>
          <w:tcPr>
            <w:tcW w:w="2500" w:type="dxa"/>
          </w:tcPr>
          <w:p w:rsidR="00D9448A" w:rsidRDefault="00D9448A" w:rsidP="00D9448A">
            <w:pPr>
              <w:pStyle w:val="af8"/>
            </w:pPr>
            <w:r>
              <w:t>Keyfile setup</w:t>
            </w:r>
          </w:p>
        </w:tc>
        <w:tc>
          <w:tcPr>
            <w:tcW w:w="2500" w:type="dxa"/>
          </w:tcPr>
          <w:p w:rsidR="00D9448A" w:rsidRDefault="00D9448A" w:rsidP="00D9448A">
            <w:pPr>
              <w:pStyle w:val="af8"/>
            </w:pPr>
            <w:r>
              <w:t>mongo-keyfile-setup</w:t>
            </w:r>
          </w:p>
        </w:tc>
        <w:tc>
          <w:tcPr>
            <w:tcW w:w="2500" w:type="dxa"/>
          </w:tcPr>
          <w:p w:rsidR="00D9448A" w:rsidRDefault="00D9448A" w:rsidP="00D9448A">
            <w:pPr>
              <w:pStyle w:val="af8"/>
            </w:pPr>
            <w:r>
              <w:t>vytvoření interního keyfile</w:t>
            </w:r>
          </w:p>
        </w:tc>
      </w:tr>
      <w:tr w:rsidR="00D9448A" w:rsidTr="00D9448A">
        <w:tc>
          <w:tcPr>
            <w:tcW w:w="2500" w:type="dxa"/>
          </w:tcPr>
          <w:p w:rsidR="00D9448A" w:rsidRDefault="00D9448A" w:rsidP="00D9448A">
            <w:pPr>
              <w:pStyle w:val="af8"/>
            </w:pPr>
            <w:r>
              <w:lastRenderedPageBreak/>
              <w:t>Config servery</w:t>
            </w:r>
          </w:p>
        </w:tc>
        <w:tc>
          <w:tcPr>
            <w:tcW w:w="2500" w:type="dxa"/>
          </w:tcPr>
          <w:p w:rsidR="00D9448A" w:rsidRDefault="00D9448A" w:rsidP="00D9448A">
            <w:pPr>
              <w:pStyle w:val="af8"/>
            </w:pPr>
            <w:r>
              <w:t>configsvr01, configsvr02, configsvr03</w:t>
            </w:r>
          </w:p>
        </w:tc>
        <w:tc>
          <w:tcPr>
            <w:tcW w:w="2500" w:type="dxa"/>
          </w:tcPr>
          <w:p w:rsidR="00D9448A" w:rsidRDefault="00D9448A" w:rsidP="00D9448A">
            <w:pPr>
              <w:pStyle w:val="af8"/>
            </w:pPr>
            <w:r>
              <w:t>metadata sharded clusteru</w:t>
            </w:r>
          </w:p>
        </w:tc>
      </w:tr>
      <w:tr w:rsidR="00D9448A" w:rsidTr="00D9448A">
        <w:tc>
          <w:tcPr>
            <w:tcW w:w="2500" w:type="dxa"/>
          </w:tcPr>
          <w:p w:rsidR="00D9448A" w:rsidRDefault="00D9448A" w:rsidP="00D9448A">
            <w:pPr>
              <w:pStyle w:val="af8"/>
            </w:pPr>
            <w:r>
              <w:t>Shard 1</w:t>
            </w:r>
          </w:p>
        </w:tc>
        <w:tc>
          <w:tcPr>
            <w:tcW w:w="2500" w:type="dxa"/>
          </w:tcPr>
          <w:p w:rsidR="00D9448A" w:rsidRDefault="00D9448A" w:rsidP="00D9448A">
            <w:pPr>
              <w:pStyle w:val="af8"/>
            </w:pPr>
            <w:r>
              <w:t>shard01a, shard01b, shard01c</w:t>
            </w:r>
          </w:p>
        </w:tc>
        <w:tc>
          <w:tcPr>
            <w:tcW w:w="2500" w:type="dxa"/>
          </w:tcPr>
          <w:p w:rsidR="00D9448A" w:rsidRDefault="00D9448A" w:rsidP="00D9448A">
            <w:pPr>
              <w:pStyle w:val="af8"/>
            </w:pPr>
            <w:r>
              <w:t>první shard replica set</w:t>
            </w:r>
          </w:p>
        </w:tc>
      </w:tr>
      <w:tr w:rsidR="00D9448A" w:rsidTr="00D9448A">
        <w:tc>
          <w:tcPr>
            <w:tcW w:w="2500" w:type="dxa"/>
          </w:tcPr>
          <w:p w:rsidR="00D9448A" w:rsidRDefault="00D9448A" w:rsidP="00D9448A">
            <w:pPr>
              <w:pStyle w:val="af8"/>
            </w:pPr>
            <w:r>
              <w:t>Shard 2</w:t>
            </w:r>
          </w:p>
        </w:tc>
        <w:tc>
          <w:tcPr>
            <w:tcW w:w="2500" w:type="dxa"/>
          </w:tcPr>
          <w:p w:rsidR="00D9448A" w:rsidRDefault="00D9448A" w:rsidP="00D9448A">
            <w:pPr>
              <w:pStyle w:val="af8"/>
            </w:pPr>
            <w:r>
              <w:t>shard02a, shard02b, shard02c</w:t>
            </w:r>
          </w:p>
        </w:tc>
        <w:tc>
          <w:tcPr>
            <w:tcW w:w="2500" w:type="dxa"/>
          </w:tcPr>
          <w:p w:rsidR="00D9448A" w:rsidRDefault="00D9448A" w:rsidP="00D9448A">
            <w:pPr>
              <w:pStyle w:val="af8"/>
            </w:pPr>
            <w:r>
              <w:t>druhý shard replica set</w:t>
            </w:r>
          </w:p>
        </w:tc>
      </w:tr>
      <w:tr w:rsidR="00D9448A" w:rsidTr="00D9448A">
        <w:tc>
          <w:tcPr>
            <w:tcW w:w="2500" w:type="dxa"/>
          </w:tcPr>
          <w:p w:rsidR="00D9448A" w:rsidRDefault="00D9448A" w:rsidP="00D9448A">
            <w:pPr>
              <w:pStyle w:val="af8"/>
            </w:pPr>
            <w:r>
              <w:t>Shard 3</w:t>
            </w:r>
          </w:p>
        </w:tc>
        <w:tc>
          <w:tcPr>
            <w:tcW w:w="2500" w:type="dxa"/>
          </w:tcPr>
          <w:p w:rsidR="00D9448A" w:rsidRDefault="00D9448A" w:rsidP="00D9448A">
            <w:pPr>
              <w:pStyle w:val="af8"/>
            </w:pPr>
            <w:r>
              <w:t>shard03a, shard03b, shard03c</w:t>
            </w:r>
          </w:p>
        </w:tc>
        <w:tc>
          <w:tcPr>
            <w:tcW w:w="2500" w:type="dxa"/>
          </w:tcPr>
          <w:p w:rsidR="00D9448A" w:rsidRDefault="00D9448A" w:rsidP="00D9448A">
            <w:pPr>
              <w:pStyle w:val="af8"/>
            </w:pPr>
            <w:r>
              <w:t>třetí shard replica set</w:t>
            </w:r>
          </w:p>
        </w:tc>
      </w:tr>
      <w:tr w:rsidR="00D9448A" w:rsidTr="00D9448A">
        <w:tc>
          <w:tcPr>
            <w:tcW w:w="2500" w:type="dxa"/>
          </w:tcPr>
          <w:p w:rsidR="00D9448A" w:rsidRDefault="00D9448A" w:rsidP="00D9448A">
            <w:pPr>
              <w:pStyle w:val="af8"/>
            </w:pPr>
            <w:r>
              <w:t>Router</w:t>
            </w:r>
          </w:p>
        </w:tc>
        <w:tc>
          <w:tcPr>
            <w:tcW w:w="2500" w:type="dxa"/>
          </w:tcPr>
          <w:p w:rsidR="00D9448A" w:rsidRDefault="00D9448A" w:rsidP="00D9448A">
            <w:pPr>
              <w:pStyle w:val="af8"/>
            </w:pPr>
            <w:r>
              <w:t>mongos-router</w:t>
            </w:r>
          </w:p>
        </w:tc>
        <w:tc>
          <w:tcPr>
            <w:tcW w:w="2500" w:type="dxa"/>
          </w:tcPr>
          <w:p w:rsidR="00D9448A" w:rsidRDefault="00D9448A" w:rsidP="00D9448A">
            <w:pPr>
              <w:pStyle w:val="af8"/>
            </w:pPr>
            <w:r>
              <w:t>vstupní bod pro klienta</w:t>
            </w:r>
          </w:p>
        </w:tc>
      </w:tr>
      <w:tr w:rsidR="00D9448A" w:rsidTr="00D9448A">
        <w:tc>
          <w:tcPr>
            <w:tcW w:w="2500" w:type="dxa"/>
          </w:tcPr>
          <w:p w:rsidR="00D9448A" w:rsidRDefault="00D9448A" w:rsidP="00D9448A">
            <w:pPr>
              <w:pStyle w:val="af8"/>
            </w:pPr>
            <w:r>
              <w:t>Inicializace</w:t>
            </w:r>
          </w:p>
        </w:tc>
        <w:tc>
          <w:tcPr>
            <w:tcW w:w="2500" w:type="dxa"/>
          </w:tcPr>
          <w:p w:rsidR="00D9448A" w:rsidRDefault="00D9448A" w:rsidP="00D9448A">
            <w:pPr>
              <w:pStyle w:val="af8"/>
            </w:pPr>
            <w:r>
              <w:t>mongo-cluster-setup</w:t>
            </w:r>
          </w:p>
        </w:tc>
        <w:tc>
          <w:tcPr>
            <w:tcW w:w="2500" w:type="dxa"/>
          </w:tcPr>
          <w:p w:rsidR="00D9448A" w:rsidRDefault="00D9448A" w:rsidP="00D9448A">
            <w:pPr>
              <w:pStyle w:val="af8"/>
            </w:pPr>
            <w:r>
              <w:t>automatické nastavení clusteru</w:t>
            </w:r>
          </w:p>
        </w:tc>
      </w:tr>
      <w:tr w:rsidR="0040382C">
        <w:tc>
          <w:tcPr>
            <w:tcW w:w="2500" w:type="dxa"/>
          </w:tcPr>
          <w:p w:rsidR="0040382C" w:rsidRDefault="00457FE3">
            <w:r>
              <w:t>Webové rozhraní</w:t>
            </w:r>
          </w:p>
        </w:tc>
        <w:tc>
          <w:tcPr>
            <w:tcW w:w="2500" w:type="dxa"/>
          </w:tcPr>
          <w:p w:rsidR="0040382C" w:rsidRDefault="00457FE3">
            <w:r>
              <w:t>mongo-express</w:t>
            </w:r>
          </w:p>
        </w:tc>
        <w:tc>
          <w:tcPr>
            <w:tcW w:w="2500" w:type="dxa"/>
          </w:tcPr>
          <w:p w:rsidR="0040382C" w:rsidRDefault="00457FE3">
            <w:r>
              <w:t>pomocné webové administrační rozhraní připojené přes mongos router</w:t>
            </w:r>
          </w:p>
        </w:tc>
      </w:tr>
    </w:tbl>
    <w:p w:rsidR="00D9448A" w:rsidRDefault="00D9448A" w:rsidP="00D9448A">
      <w:pPr>
        <w:pStyle w:val="3"/>
      </w:pPr>
      <w:bookmarkStart w:id="15" w:name="_Toc228069755"/>
      <w:r>
        <w:t>Porty</w:t>
      </w:r>
      <w:bookmarkEnd w:id="15"/>
    </w:p>
    <w:p w:rsidR="00D9448A" w:rsidRDefault="00D9448A" w:rsidP="00D9448A">
      <w:pPr>
        <w:pStyle w:val="af8"/>
      </w:pPr>
      <w:r>
        <w:t>Veřejně vystavený je pouze router mongos-router.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2166"/>
        <w:gridCol w:w="2186"/>
        <w:gridCol w:w="2232"/>
      </w:tblGrid>
      <w:tr w:rsidR="00D9448A" w:rsidTr="00D9448A">
        <w:tc>
          <w:tcPr>
            <w:tcW w:w="2500" w:type="dxa"/>
          </w:tcPr>
          <w:p w:rsidR="00D9448A" w:rsidRDefault="00D9448A" w:rsidP="00D9448A">
            <w:pPr>
              <w:pStyle w:val="af8"/>
            </w:pPr>
            <w:r>
              <w:rPr>
                <w:b/>
              </w:rPr>
              <w:t>Služba</w:t>
            </w:r>
          </w:p>
        </w:tc>
        <w:tc>
          <w:tcPr>
            <w:tcW w:w="2500" w:type="dxa"/>
          </w:tcPr>
          <w:p w:rsidR="00D9448A" w:rsidRDefault="00D9448A" w:rsidP="00D9448A">
            <w:pPr>
              <w:pStyle w:val="af8"/>
            </w:pPr>
            <w:r>
              <w:rPr>
                <w:b/>
              </w:rPr>
              <w:t>Interní port</w:t>
            </w:r>
          </w:p>
        </w:tc>
        <w:tc>
          <w:tcPr>
            <w:tcW w:w="2500" w:type="dxa"/>
          </w:tcPr>
          <w:p w:rsidR="00D9448A" w:rsidRDefault="00D9448A" w:rsidP="00D9448A">
            <w:pPr>
              <w:pStyle w:val="af8"/>
            </w:pPr>
            <w:r>
              <w:rPr>
                <w:b/>
              </w:rPr>
              <w:t>Port na hostiteli</w:t>
            </w:r>
          </w:p>
        </w:tc>
        <w:tc>
          <w:tcPr>
            <w:tcW w:w="2500" w:type="dxa"/>
          </w:tcPr>
          <w:p w:rsidR="00D9448A" w:rsidRDefault="00D9448A" w:rsidP="00D9448A">
            <w:pPr>
              <w:pStyle w:val="af8"/>
            </w:pPr>
            <w:r>
              <w:rPr>
                <w:b/>
              </w:rPr>
              <w:t>Účel</w:t>
            </w:r>
          </w:p>
        </w:tc>
      </w:tr>
      <w:tr w:rsidR="00D9448A" w:rsidTr="00D9448A">
        <w:tc>
          <w:tcPr>
            <w:tcW w:w="2500" w:type="dxa"/>
          </w:tcPr>
          <w:p w:rsidR="00D9448A" w:rsidRDefault="00D9448A" w:rsidP="00D9448A">
            <w:pPr>
              <w:pStyle w:val="af8"/>
            </w:pPr>
            <w:r>
              <w:t>mongos-router</w:t>
            </w:r>
          </w:p>
        </w:tc>
        <w:tc>
          <w:tcPr>
            <w:tcW w:w="2500" w:type="dxa"/>
          </w:tcPr>
          <w:p w:rsidR="00D9448A" w:rsidRDefault="00D9448A" w:rsidP="00D9448A">
            <w:pPr>
              <w:pStyle w:val="af8"/>
            </w:pPr>
            <w:r>
              <w:t>27017</w:t>
            </w:r>
          </w:p>
        </w:tc>
        <w:tc>
          <w:tcPr>
            <w:tcW w:w="2500" w:type="dxa"/>
          </w:tcPr>
          <w:p w:rsidR="00D9448A" w:rsidRDefault="00D9448A" w:rsidP="00D9448A">
            <w:pPr>
              <w:pStyle w:val="af8"/>
            </w:pPr>
            <w:r>
              <w:t>27030</w:t>
            </w:r>
          </w:p>
        </w:tc>
        <w:tc>
          <w:tcPr>
            <w:tcW w:w="2500" w:type="dxa"/>
          </w:tcPr>
          <w:p w:rsidR="00D9448A" w:rsidRDefault="00D9448A" w:rsidP="00D9448A">
            <w:pPr>
              <w:pStyle w:val="af8"/>
            </w:pPr>
            <w:r>
              <w:t>připojení klienta k MongoDB clusteru</w:t>
            </w:r>
          </w:p>
        </w:tc>
      </w:tr>
    </w:tbl>
    <w:p w:rsidR="00D9448A" w:rsidRDefault="00D9448A" w:rsidP="00D9448A">
      <w:pPr>
        <w:pStyle w:val="af8"/>
      </w:pPr>
      <w:r>
        <w:t>Ostatní MongoDB kontejnery komunikují uvnitř Docker sítě mongo-cluster. Není nutné se na ně připojovat přímo z hostitelského systému.</w:t>
      </w:r>
    </w:p>
    <w:p w:rsidR="00D9448A" w:rsidRDefault="00D9448A" w:rsidP="00D9448A">
      <w:pPr>
        <w:pStyle w:val="3"/>
      </w:pPr>
      <w:bookmarkStart w:id="16" w:name="_Toc228069756"/>
      <w:r>
        <w:t>Volumes</w:t>
      </w:r>
      <w:bookmarkEnd w:id="16"/>
    </w:p>
    <w:p w:rsidR="00D9448A" w:rsidRDefault="00D9448A" w:rsidP="00D9448A">
      <w:pPr>
        <w:pStyle w:val="af8"/>
      </w:pPr>
      <w:r>
        <w:t>Perzistence dat je řešena pomocí Docker volumes.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Volume</w:t>
            </w:r>
          </w:p>
        </w:tc>
        <w:tc>
          <w:tcPr>
            <w:tcW w:w="2500" w:type="dxa"/>
          </w:tcPr>
          <w:p w:rsidR="00D9448A" w:rsidRDefault="00D9448A" w:rsidP="00D9448A">
            <w:pPr>
              <w:pStyle w:val="af8"/>
            </w:pPr>
            <w:r>
              <w:rPr>
                <w:b/>
              </w:rPr>
              <w:t>Účel</w:t>
            </w:r>
          </w:p>
        </w:tc>
      </w:tr>
      <w:tr w:rsidR="00D9448A" w:rsidTr="00D9448A">
        <w:tc>
          <w:tcPr>
            <w:tcW w:w="2500" w:type="dxa"/>
          </w:tcPr>
          <w:p w:rsidR="00D9448A" w:rsidRDefault="00D9448A" w:rsidP="00D9448A">
            <w:pPr>
              <w:pStyle w:val="af8"/>
            </w:pPr>
            <w:r>
              <w:t>mongo_keyfile</w:t>
            </w:r>
          </w:p>
        </w:tc>
        <w:tc>
          <w:tcPr>
            <w:tcW w:w="2500" w:type="dxa"/>
          </w:tcPr>
          <w:p w:rsidR="00D9448A" w:rsidRDefault="00D9448A" w:rsidP="00D9448A">
            <w:pPr>
              <w:pStyle w:val="af8"/>
            </w:pPr>
            <w:r>
              <w:t>uložený keyfile pro interní autentizaci</w:t>
            </w:r>
          </w:p>
        </w:tc>
      </w:tr>
      <w:tr w:rsidR="00D9448A" w:rsidTr="00D9448A">
        <w:tc>
          <w:tcPr>
            <w:tcW w:w="2500" w:type="dxa"/>
          </w:tcPr>
          <w:p w:rsidR="00D9448A" w:rsidRDefault="00D9448A" w:rsidP="00D9448A">
            <w:pPr>
              <w:pStyle w:val="af8"/>
            </w:pPr>
            <w:r>
              <w:t>configsvr01_data, configsvr02_data, configsvr03_data</w:t>
            </w:r>
          </w:p>
        </w:tc>
        <w:tc>
          <w:tcPr>
            <w:tcW w:w="2500" w:type="dxa"/>
          </w:tcPr>
          <w:p w:rsidR="00D9448A" w:rsidRDefault="00D9448A" w:rsidP="00D9448A">
            <w:pPr>
              <w:pStyle w:val="af8"/>
            </w:pPr>
            <w:r>
              <w:t>data config serverů</w:t>
            </w:r>
          </w:p>
        </w:tc>
      </w:tr>
      <w:tr w:rsidR="00D9448A" w:rsidTr="00D9448A">
        <w:tc>
          <w:tcPr>
            <w:tcW w:w="2500" w:type="dxa"/>
          </w:tcPr>
          <w:p w:rsidR="00D9448A" w:rsidRDefault="00D9448A" w:rsidP="00D9448A">
            <w:pPr>
              <w:pStyle w:val="af8"/>
            </w:pPr>
            <w:r>
              <w:t>shard01a_data až shard03c_data</w:t>
            </w:r>
          </w:p>
        </w:tc>
        <w:tc>
          <w:tcPr>
            <w:tcW w:w="2500" w:type="dxa"/>
          </w:tcPr>
          <w:p w:rsidR="00D9448A" w:rsidRDefault="00D9448A" w:rsidP="00D9448A">
            <w:pPr>
              <w:pStyle w:val="af8"/>
            </w:pPr>
            <w:r>
              <w:t>data jednotlivých shardových uzlů</w:t>
            </w:r>
          </w:p>
        </w:tc>
      </w:tr>
    </w:tbl>
    <w:p w:rsidR="00D9448A" w:rsidRDefault="00D9448A" w:rsidP="00D9448A">
      <w:pPr>
        <w:pStyle w:val="af8"/>
      </w:pPr>
      <w:r>
        <w:t>Každý MongoDB uzel má vlastní volume připojený do /data/db. Díky tomu data přežijí restart kontejnerů.</w:t>
      </w:r>
    </w:p>
    <w:p w:rsidR="00D9448A" w:rsidRDefault="00D9448A" w:rsidP="00D9448A">
      <w:pPr>
        <w:pStyle w:val="3"/>
      </w:pPr>
      <w:bookmarkStart w:id="17" w:name="_Toc228069757"/>
      <w:r>
        <w:lastRenderedPageBreak/>
        <w:t>Proměnné prostředí</w:t>
      </w:r>
      <w:bookmarkEnd w:id="17"/>
    </w:p>
    <w:p w:rsidR="00D9448A" w:rsidRDefault="00D9448A" w:rsidP="00D9448A">
      <w:pPr>
        <w:pStyle w:val="af8"/>
      </w:pPr>
      <w:r>
        <w:t>Projekt používá několik proměnných prostředí. Výchozí hodnoty jsou uvedeny v docker-compose.yml a ukázka je také v souboru .env.example.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3"/>
        <w:gridCol w:w="2008"/>
        <w:gridCol w:w="1765"/>
      </w:tblGrid>
      <w:tr w:rsidR="00D9448A" w:rsidTr="00D9448A">
        <w:tc>
          <w:tcPr>
            <w:tcW w:w="2500" w:type="dxa"/>
          </w:tcPr>
          <w:p w:rsidR="00D9448A" w:rsidRDefault="00D9448A" w:rsidP="00D9448A">
            <w:pPr>
              <w:pStyle w:val="af8"/>
            </w:pPr>
            <w:r>
              <w:rPr>
                <w:b/>
              </w:rPr>
              <w:t>Proměnná</w:t>
            </w:r>
          </w:p>
        </w:tc>
        <w:tc>
          <w:tcPr>
            <w:tcW w:w="2500" w:type="dxa"/>
          </w:tcPr>
          <w:p w:rsidR="00D9448A" w:rsidRDefault="00D9448A" w:rsidP="00D9448A">
            <w:pPr>
              <w:pStyle w:val="af8"/>
            </w:pPr>
            <w:r>
              <w:rPr>
                <w:b/>
              </w:rPr>
              <w:t>Výchozí hodnota</w:t>
            </w:r>
          </w:p>
        </w:tc>
        <w:tc>
          <w:tcPr>
            <w:tcW w:w="2500" w:type="dxa"/>
          </w:tcPr>
          <w:p w:rsidR="00D9448A" w:rsidRDefault="00D9448A" w:rsidP="00D9448A">
            <w:pPr>
              <w:pStyle w:val="af8"/>
            </w:pPr>
            <w:r>
              <w:rPr>
                <w:b/>
              </w:rPr>
              <w:t>Význam</w:t>
            </w:r>
          </w:p>
        </w:tc>
      </w:tr>
      <w:tr w:rsidR="00D9448A" w:rsidTr="00D9448A">
        <w:tc>
          <w:tcPr>
            <w:tcW w:w="2500" w:type="dxa"/>
          </w:tcPr>
          <w:p w:rsidR="00D9448A" w:rsidRDefault="00D9448A" w:rsidP="00D9448A">
            <w:pPr>
              <w:pStyle w:val="af8"/>
            </w:pPr>
            <w:r>
              <w:t>MONGO_IMAGE_TAG</w:t>
            </w:r>
          </w:p>
        </w:tc>
        <w:tc>
          <w:tcPr>
            <w:tcW w:w="2500" w:type="dxa"/>
          </w:tcPr>
          <w:p w:rsidR="00D9448A" w:rsidRDefault="00D9448A" w:rsidP="00D9448A">
            <w:pPr>
              <w:pStyle w:val="af8"/>
            </w:pPr>
            <w:r>
              <w:t>8.0.20</w:t>
            </w:r>
          </w:p>
        </w:tc>
        <w:tc>
          <w:tcPr>
            <w:tcW w:w="2500" w:type="dxa"/>
          </w:tcPr>
          <w:p w:rsidR="00D9448A" w:rsidRDefault="00D9448A" w:rsidP="00D9448A">
            <w:pPr>
              <w:pStyle w:val="af8"/>
            </w:pPr>
            <w:r>
              <w:t>verze MongoDB image</w:t>
            </w:r>
          </w:p>
        </w:tc>
      </w:tr>
      <w:tr w:rsidR="00D9448A" w:rsidTr="00D9448A">
        <w:tc>
          <w:tcPr>
            <w:tcW w:w="2500" w:type="dxa"/>
          </w:tcPr>
          <w:p w:rsidR="00D9448A" w:rsidRDefault="00D9448A" w:rsidP="00D9448A">
            <w:pPr>
              <w:pStyle w:val="af8"/>
            </w:pPr>
            <w:r>
              <w:t>MONGOS_PORT</w:t>
            </w:r>
          </w:p>
        </w:tc>
        <w:tc>
          <w:tcPr>
            <w:tcW w:w="2500" w:type="dxa"/>
          </w:tcPr>
          <w:p w:rsidR="00D9448A" w:rsidRDefault="00D9448A" w:rsidP="00D9448A">
            <w:pPr>
              <w:pStyle w:val="af8"/>
            </w:pPr>
            <w:r>
              <w:t>27030</w:t>
            </w:r>
          </w:p>
        </w:tc>
        <w:tc>
          <w:tcPr>
            <w:tcW w:w="2500" w:type="dxa"/>
          </w:tcPr>
          <w:p w:rsidR="00D9448A" w:rsidRDefault="00D9448A" w:rsidP="00D9448A">
            <w:pPr>
              <w:pStyle w:val="af8"/>
            </w:pPr>
            <w:r>
              <w:t>port pro připojení přes mongos</w:t>
            </w:r>
          </w:p>
        </w:tc>
      </w:tr>
      <w:tr w:rsidR="00D9448A" w:rsidTr="00D9448A">
        <w:tc>
          <w:tcPr>
            <w:tcW w:w="2500" w:type="dxa"/>
          </w:tcPr>
          <w:p w:rsidR="00D9448A" w:rsidRDefault="00D9448A" w:rsidP="00D9448A">
            <w:pPr>
              <w:pStyle w:val="af8"/>
            </w:pPr>
            <w:r>
              <w:t>MONGO_ROOT_USERNAME</w:t>
            </w:r>
          </w:p>
        </w:tc>
        <w:tc>
          <w:tcPr>
            <w:tcW w:w="2500" w:type="dxa"/>
          </w:tcPr>
          <w:p w:rsidR="00D9448A" w:rsidRDefault="00D9448A" w:rsidP="00D9448A">
            <w:pPr>
              <w:pStyle w:val="af8"/>
            </w:pPr>
            <w:r>
              <w:t>admin</w:t>
            </w:r>
          </w:p>
        </w:tc>
        <w:tc>
          <w:tcPr>
            <w:tcW w:w="2500" w:type="dxa"/>
          </w:tcPr>
          <w:p w:rsidR="00D9448A" w:rsidRDefault="00D9448A" w:rsidP="00D9448A">
            <w:pPr>
              <w:pStyle w:val="af8"/>
            </w:pPr>
            <w:r>
              <w:t>administrátorský uživatel</w:t>
            </w:r>
          </w:p>
        </w:tc>
      </w:tr>
      <w:tr w:rsidR="00D9448A" w:rsidTr="00D9448A">
        <w:tc>
          <w:tcPr>
            <w:tcW w:w="2500" w:type="dxa"/>
          </w:tcPr>
          <w:p w:rsidR="00D9448A" w:rsidRDefault="00D9448A" w:rsidP="00D9448A">
            <w:pPr>
              <w:pStyle w:val="af8"/>
            </w:pPr>
            <w:r>
              <w:t>MONGO_ROOT_PASSWORD</w:t>
            </w:r>
          </w:p>
        </w:tc>
        <w:tc>
          <w:tcPr>
            <w:tcW w:w="2500" w:type="dxa"/>
          </w:tcPr>
          <w:p w:rsidR="00D9448A" w:rsidRDefault="00D9448A" w:rsidP="00D9448A">
            <w:pPr>
              <w:pStyle w:val="af8"/>
            </w:pPr>
            <w:r>
              <w:t>admin123</w:t>
            </w:r>
          </w:p>
        </w:tc>
        <w:tc>
          <w:tcPr>
            <w:tcW w:w="2500" w:type="dxa"/>
          </w:tcPr>
          <w:p w:rsidR="00D9448A" w:rsidRDefault="00D9448A" w:rsidP="00D9448A">
            <w:pPr>
              <w:pStyle w:val="af8"/>
            </w:pPr>
            <w:r>
              <w:t>heslo administrátora</w:t>
            </w:r>
          </w:p>
        </w:tc>
      </w:tr>
      <w:tr w:rsidR="00D9448A" w:rsidTr="00D9448A">
        <w:tc>
          <w:tcPr>
            <w:tcW w:w="2500" w:type="dxa"/>
          </w:tcPr>
          <w:p w:rsidR="00D9448A" w:rsidRDefault="00D9448A" w:rsidP="00D9448A">
            <w:pPr>
              <w:pStyle w:val="af8"/>
            </w:pPr>
            <w:r>
              <w:t>MONGO_APP_DB</w:t>
            </w:r>
          </w:p>
        </w:tc>
        <w:tc>
          <w:tcPr>
            <w:tcW w:w="2500" w:type="dxa"/>
          </w:tcPr>
          <w:p w:rsidR="00D9448A" w:rsidRDefault="00D9448A" w:rsidP="00D9448A">
            <w:pPr>
              <w:pStyle w:val="af8"/>
            </w:pPr>
            <w:r>
              <w:t>statsbomb</w:t>
            </w:r>
          </w:p>
        </w:tc>
        <w:tc>
          <w:tcPr>
            <w:tcW w:w="2500" w:type="dxa"/>
          </w:tcPr>
          <w:p w:rsidR="00D9448A" w:rsidRDefault="00D9448A" w:rsidP="00D9448A">
            <w:pPr>
              <w:pStyle w:val="af8"/>
            </w:pPr>
            <w:r>
              <w:t>název projektové databáze</w:t>
            </w:r>
          </w:p>
        </w:tc>
      </w:tr>
      <w:tr w:rsidR="00D9448A" w:rsidTr="00D9448A">
        <w:tc>
          <w:tcPr>
            <w:tcW w:w="2500" w:type="dxa"/>
          </w:tcPr>
          <w:p w:rsidR="00D9448A" w:rsidRDefault="00D9448A" w:rsidP="00D9448A">
            <w:pPr>
              <w:pStyle w:val="af8"/>
            </w:pPr>
            <w:r>
              <w:t>MONGO_APP_USERNAME</w:t>
            </w:r>
          </w:p>
        </w:tc>
        <w:tc>
          <w:tcPr>
            <w:tcW w:w="2500" w:type="dxa"/>
          </w:tcPr>
          <w:p w:rsidR="00D9448A" w:rsidRDefault="00D9448A" w:rsidP="00D9448A">
            <w:pPr>
              <w:pStyle w:val="af8"/>
            </w:pPr>
            <w:r>
              <w:t>statsbomb_user</w:t>
            </w:r>
          </w:p>
        </w:tc>
        <w:tc>
          <w:tcPr>
            <w:tcW w:w="2500" w:type="dxa"/>
          </w:tcPr>
          <w:p w:rsidR="00D9448A" w:rsidRDefault="00D9448A" w:rsidP="00D9448A">
            <w:pPr>
              <w:pStyle w:val="af8"/>
            </w:pPr>
            <w:r>
              <w:t>aplikační uživatel</w:t>
            </w:r>
          </w:p>
        </w:tc>
      </w:tr>
      <w:tr w:rsidR="00D9448A" w:rsidTr="00D9448A">
        <w:tc>
          <w:tcPr>
            <w:tcW w:w="2500" w:type="dxa"/>
          </w:tcPr>
          <w:p w:rsidR="00D9448A" w:rsidRDefault="00D9448A" w:rsidP="00D9448A">
            <w:pPr>
              <w:pStyle w:val="af8"/>
            </w:pPr>
            <w:r>
              <w:t>MONGO_APP_PASSWORD</w:t>
            </w:r>
          </w:p>
        </w:tc>
        <w:tc>
          <w:tcPr>
            <w:tcW w:w="2500" w:type="dxa"/>
          </w:tcPr>
          <w:p w:rsidR="00D9448A" w:rsidRDefault="00D9448A" w:rsidP="00D9448A">
            <w:pPr>
              <w:pStyle w:val="af8"/>
            </w:pPr>
            <w:r>
              <w:t>statsbomb_pass123</w:t>
            </w:r>
          </w:p>
        </w:tc>
        <w:tc>
          <w:tcPr>
            <w:tcW w:w="2500" w:type="dxa"/>
          </w:tcPr>
          <w:p w:rsidR="00D9448A" w:rsidRDefault="00D9448A" w:rsidP="00D9448A">
            <w:pPr>
              <w:pStyle w:val="af8"/>
            </w:pPr>
            <w:r>
              <w:t>heslo aplikačního uživatele</w:t>
            </w:r>
          </w:p>
        </w:tc>
      </w:tr>
      <w:tr w:rsidR="0040382C">
        <w:tc>
          <w:tcPr>
            <w:tcW w:w="3337" w:type="dxa"/>
          </w:tcPr>
          <w:p w:rsidR="0040382C" w:rsidRDefault="00457FE3">
            <w:r>
              <w:t>MONGO_EXPRESS_IMAGE_TAG</w:t>
            </w:r>
          </w:p>
        </w:tc>
        <w:tc>
          <w:tcPr>
            <w:tcW w:w="2500" w:type="dxa"/>
          </w:tcPr>
          <w:p w:rsidR="0040382C" w:rsidRDefault="00457FE3">
            <w:r>
              <w:t>1.0.2-20</w:t>
            </w:r>
          </w:p>
        </w:tc>
        <w:tc>
          <w:tcPr>
            <w:tcW w:w="2500" w:type="dxa"/>
          </w:tcPr>
          <w:p w:rsidR="0040382C" w:rsidRDefault="00457FE3">
            <w:r>
              <w:t>verze image mongo-express</w:t>
            </w:r>
          </w:p>
        </w:tc>
      </w:tr>
      <w:tr w:rsidR="0040382C">
        <w:tc>
          <w:tcPr>
            <w:tcW w:w="3337" w:type="dxa"/>
          </w:tcPr>
          <w:p w:rsidR="0040382C" w:rsidRDefault="00457FE3">
            <w:r>
              <w:t>MONGO_EXPRESS_PORT</w:t>
            </w:r>
          </w:p>
        </w:tc>
        <w:tc>
          <w:tcPr>
            <w:tcW w:w="2500" w:type="dxa"/>
          </w:tcPr>
          <w:p w:rsidR="0040382C" w:rsidRDefault="00457FE3">
            <w:r>
              <w:t>8081</w:t>
            </w:r>
          </w:p>
        </w:tc>
        <w:tc>
          <w:tcPr>
            <w:tcW w:w="2500" w:type="dxa"/>
          </w:tcPr>
          <w:p w:rsidR="0040382C" w:rsidRDefault="00457FE3">
            <w:r>
              <w:t>port pro webové rozhraní mongo-express</w:t>
            </w:r>
          </w:p>
        </w:tc>
      </w:tr>
      <w:tr w:rsidR="0040382C">
        <w:tc>
          <w:tcPr>
            <w:tcW w:w="3337" w:type="dxa"/>
          </w:tcPr>
          <w:p w:rsidR="0040382C" w:rsidRDefault="00457FE3">
            <w:r>
              <w:t>MONGO_EXPRESS_BASICAUTH_USERNAME</w:t>
            </w:r>
          </w:p>
        </w:tc>
        <w:tc>
          <w:tcPr>
            <w:tcW w:w="2500" w:type="dxa"/>
          </w:tcPr>
          <w:p w:rsidR="0040382C" w:rsidRDefault="00457FE3">
            <w:r>
              <w:t>admin</w:t>
            </w:r>
          </w:p>
        </w:tc>
        <w:tc>
          <w:tcPr>
            <w:tcW w:w="2500" w:type="dxa"/>
          </w:tcPr>
          <w:p w:rsidR="0040382C" w:rsidRDefault="00457FE3">
            <w:r>
              <w:t>uživatel pro přístup do webového rozhraní</w:t>
            </w:r>
          </w:p>
        </w:tc>
      </w:tr>
      <w:tr w:rsidR="0040382C">
        <w:tc>
          <w:tcPr>
            <w:tcW w:w="3337" w:type="dxa"/>
          </w:tcPr>
          <w:p w:rsidR="0040382C" w:rsidRDefault="00457FE3">
            <w:r>
              <w:t>MONGO_EXPRESS_BASICAUTH_PASSWORD</w:t>
            </w:r>
          </w:p>
        </w:tc>
        <w:tc>
          <w:tcPr>
            <w:tcW w:w="2500" w:type="dxa"/>
          </w:tcPr>
          <w:p w:rsidR="0040382C" w:rsidRDefault="00457FE3">
            <w:r>
              <w:t>admin123</w:t>
            </w:r>
          </w:p>
        </w:tc>
        <w:tc>
          <w:tcPr>
            <w:tcW w:w="2500" w:type="dxa"/>
          </w:tcPr>
          <w:p w:rsidR="0040382C" w:rsidRDefault="00457FE3">
            <w:r>
              <w:t>heslo pro přístup do webového rozhraní</w:t>
            </w:r>
          </w:p>
        </w:tc>
      </w:tr>
    </w:tbl>
    <w:p w:rsidR="00D9448A" w:rsidRDefault="00D9448A" w:rsidP="00D9448A">
      <w:pPr>
        <w:pStyle w:val="af8"/>
      </w:pPr>
      <w:r>
        <w:t>Pro semestrální práci jsou tyto hodnoty dostačující. V produkčním prostředí by bylo nutné použít silnější hesla a řešit jejich bezpečné uložení mimo repozitář.</w:t>
      </w:r>
    </w:p>
    <w:p w:rsidR="00D9448A" w:rsidRDefault="00D9448A" w:rsidP="00D9448A">
      <w:pPr>
        <w:pStyle w:val="3"/>
      </w:pPr>
      <w:bookmarkStart w:id="18" w:name="_Toc228069758"/>
      <w:r>
        <w:lastRenderedPageBreak/>
        <w:t>Závislosti služeb</w:t>
      </w:r>
      <w:bookmarkEnd w:id="18"/>
    </w:p>
    <w:p w:rsidR="00D9448A" w:rsidRDefault="00D9448A" w:rsidP="00D9448A">
      <w:pPr>
        <w:pStyle w:val="af8"/>
      </w:pPr>
      <w:r>
        <w:t>Služba mongos závisí na config serverech a shardech. Spustí se až poté, co jsou definované MongoDB kontejnery vytvořeny.</w:t>
      </w:r>
    </w:p>
    <w:p w:rsidR="00D9448A" w:rsidRDefault="00D9448A" w:rsidP="00D9448A">
      <w:pPr>
        <w:pStyle w:val="af8"/>
      </w:pPr>
      <w:r>
        <w:t>Služba cluster-setup závisí na všech databázových kontejnerech a na mongos. Její úkolem je provést celé automatické nastavení clusteru.</w:t>
      </w:r>
    </w:p>
    <w:p w:rsidR="00D9448A" w:rsidRDefault="00D9448A" w:rsidP="00D9448A">
      <w:pPr>
        <w:pStyle w:val="af8"/>
      </w:pPr>
      <w:r>
        <w:t>Tento inicializační kontejner spouští skript:</w:t>
      </w:r>
    </w:p>
    <w:p w:rsidR="00D9448A" w:rsidRDefault="00D9448A" w:rsidP="00D9448A">
      <w:pPr>
        <w:pStyle w:val="af8"/>
      </w:pPr>
      <w:r>
        <w:rPr>
          <w:rFonts w:ascii="Consolas" w:hAnsi="Consolas"/>
          <w:sz w:val="18"/>
        </w:rPr>
        <w:t>scripts/auto-setup.sh</w:t>
      </w:r>
    </w:p>
    <w:p w:rsidR="00D9448A" w:rsidRDefault="00D9448A" w:rsidP="00D9448A">
      <w:pPr>
        <w:pStyle w:val="af8"/>
      </w:pPr>
      <w:r>
        <w:t>Skript postupně provádí tyto kroky:</w:t>
      </w:r>
    </w:p>
    <w:p w:rsidR="00D9448A" w:rsidRDefault="00D9448A" w:rsidP="00D9448A">
      <w:pPr>
        <w:pStyle w:val="af8"/>
      </w:pPr>
      <w:r>
        <w:t>1. čeká, dokud nejsou MongoDB kontejnery dostupné,</w:t>
      </w:r>
    </w:p>
    <w:p w:rsidR="00D9448A" w:rsidRDefault="00D9448A" w:rsidP="00D9448A">
      <w:pPr>
        <w:pStyle w:val="af8"/>
      </w:pPr>
      <w:r>
        <w:t>2. inicializuje replica set configReplSet,</w:t>
      </w:r>
    </w:p>
    <w:p w:rsidR="00D9448A" w:rsidRDefault="00D9448A" w:rsidP="00D9448A">
      <w:pPr>
        <w:pStyle w:val="af8"/>
      </w:pPr>
      <w:r>
        <w:t>3. inicializuje replica sety shard01rs, shard02rs a shard03rs,</w:t>
      </w:r>
    </w:p>
    <w:p w:rsidR="00D9448A" w:rsidRDefault="00D9448A" w:rsidP="00D9448A">
      <w:pPr>
        <w:pStyle w:val="af8"/>
      </w:pPr>
      <w:r>
        <w:t>4. vytvoří administrátorského uživatele,</w:t>
      </w:r>
    </w:p>
    <w:p w:rsidR="00D9448A" w:rsidRDefault="00D9448A" w:rsidP="00D9448A">
      <w:pPr>
        <w:pStyle w:val="af8"/>
      </w:pPr>
      <w:r>
        <w:t>5. přidá shardy do clusteru,</w:t>
      </w:r>
    </w:p>
    <w:p w:rsidR="00D9448A" w:rsidRDefault="00D9448A" w:rsidP="00D9448A">
      <w:pPr>
        <w:pStyle w:val="af8"/>
      </w:pPr>
      <w:r>
        <w:t>6. vytvoří aplikačního uživatele,</w:t>
      </w:r>
    </w:p>
    <w:p w:rsidR="00D9448A" w:rsidRDefault="00D9448A" w:rsidP="00D9448A">
      <w:pPr>
        <w:pStyle w:val="af8"/>
      </w:pPr>
      <w:r>
        <w:t>7. připraví shardovanou kolekci events,</w:t>
      </w:r>
    </w:p>
    <w:p w:rsidR="00D9448A" w:rsidRDefault="00D9448A" w:rsidP="00D9448A">
      <w:pPr>
        <w:pStyle w:val="af8"/>
      </w:pPr>
      <w:r>
        <w:t>8. importuje data z Data/processed,</w:t>
      </w:r>
    </w:p>
    <w:p w:rsidR="00D9448A" w:rsidRDefault="00D9448A" w:rsidP="00D9448A">
      <w:pPr>
        <w:pStyle w:val="af8"/>
      </w:pPr>
      <w:r>
        <w:t>9. aplikuje validační schémata,</w:t>
      </w:r>
    </w:p>
    <w:p w:rsidR="00D9448A" w:rsidRDefault="00D9448A" w:rsidP="00D9448A">
      <w:pPr>
        <w:pStyle w:val="af8"/>
      </w:pPr>
      <w:r>
        <w:t>10. vytvoří indexy.</w:t>
      </w:r>
    </w:p>
    <w:p w:rsidR="00D9448A" w:rsidRDefault="00D9448A" w:rsidP="00D9448A">
      <w:pPr>
        <w:pStyle w:val="af8"/>
      </w:pPr>
      <w:r>
        <w:t>Díky tomu není nutné po spuštění ručně vstupovat do kontejnerů a spouštět jednotlivé příkazy.</w:t>
      </w:r>
    </w:p>
    <w:p w:rsidR="00D9448A" w:rsidRDefault="00D9448A" w:rsidP="00D9448A">
      <w:pPr>
        <w:pStyle w:val="3"/>
      </w:pPr>
      <w:bookmarkStart w:id="19" w:name="_Toc228069759"/>
      <w:r>
        <w:t>Konfigurační soubory</w:t>
      </w:r>
      <w:bookmarkEnd w:id="19"/>
    </w:p>
    <w:p w:rsidR="00D9448A" w:rsidRDefault="00D9448A" w:rsidP="00D9448A">
      <w:pPr>
        <w:pStyle w:val="af8"/>
      </w:pPr>
      <w:r>
        <w:t>MongoDB kontejnery používají konfigurační soubory ze složky 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Soubor</w:t>
            </w:r>
          </w:p>
        </w:tc>
        <w:tc>
          <w:tcPr>
            <w:tcW w:w="2500" w:type="dxa"/>
          </w:tcPr>
          <w:p w:rsidR="00D9448A" w:rsidRDefault="00D9448A" w:rsidP="00D9448A">
            <w:pPr>
              <w:pStyle w:val="af8"/>
            </w:pPr>
            <w:r>
              <w:rPr>
                <w:b/>
              </w:rPr>
              <w:t>Použití</w:t>
            </w:r>
          </w:p>
        </w:tc>
      </w:tr>
      <w:tr w:rsidR="00D9448A" w:rsidTr="00D9448A">
        <w:tc>
          <w:tcPr>
            <w:tcW w:w="2500" w:type="dxa"/>
          </w:tcPr>
          <w:p w:rsidR="00D9448A" w:rsidRDefault="00D9448A" w:rsidP="00D9448A">
            <w:pPr>
              <w:pStyle w:val="af8"/>
            </w:pPr>
            <w:r>
              <w:t>mongod-configsvr.conf</w:t>
            </w:r>
          </w:p>
        </w:tc>
        <w:tc>
          <w:tcPr>
            <w:tcW w:w="2500" w:type="dxa"/>
          </w:tcPr>
          <w:p w:rsidR="00D9448A" w:rsidRDefault="00D9448A" w:rsidP="00D9448A">
            <w:pPr>
              <w:pStyle w:val="af8"/>
            </w:pPr>
            <w:r>
              <w:t>config servery, port 27017, role configsvr, replica set configReplSet</w:t>
            </w:r>
          </w:p>
        </w:tc>
      </w:tr>
      <w:tr w:rsidR="00D9448A" w:rsidTr="00D9448A">
        <w:tc>
          <w:tcPr>
            <w:tcW w:w="2500" w:type="dxa"/>
          </w:tcPr>
          <w:p w:rsidR="00D9448A" w:rsidRDefault="00D9448A" w:rsidP="00D9448A">
            <w:pPr>
              <w:pStyle w:val="af8"/>
            </w:pPr>
            <w:r>
              <w:t>mongod-shard.conf</w:t>
            </w:r>
          </w:p>
        </w:tc>
        <w:tc>
          <w:tcPr>
            <w:tcW w:w="2500" w:type="dxa"/>
          </w:tcPr>
          <w:p w:rsidR="00D9448A" w:rsidRDefault="00D9448A" w:rsidP="00D9448A">
            <w:pPr>
              <w:pStyle w:val="af8"/>
            </w:pPr>
            <w:r>
              <w:t>shard servery, port 27018, role shardsvr</w:t>
            </w:r>
          </w:p>
        </w:tc>
      </w:tr>
      <w:tr w:rsidR="00D9448A" w:rsidTr="00D9448A">
        <w:tc>
          <w:tcPr>
            <w:tcW w:w="2500" w:type="dxa"/>
          </w:tcPr>
          <w:p w:rsidR="00D9448A" w:rsidRDefault="00D9448A" w:rsidP="00D9448A">
            <w:pPr>
              <w:pStyle w:val="af8"/>
            </w:pPr>
            <w:r>
              <w:lastRenderedPageBreak/>
              <w:t>mongos.conf</w:t>
            </w:r>
          </w:p>
        </w:tc>
        <w:tc>
          <w:tcPr>
            <w:tcW w:w="2500" w:type="dxa"/>
          </w:tcPr>
          <w:p w:rsidR="00D9448A" w:rsidRDefault="00D9448A" w:rsidP="00D9448A">
            <w:pPr>
              <w:pStyle w:val="af8"/>
            </w:pPr>
            <w:r>
              <w:t>router mongos, napojení na configReplSet</w:t>
            </w:r>
          </w:p>
        </w:tc>
      </w:tr>
    </w:tbl>
    <w:p w:rsidR="00D9448A" w:rsidRDefault="00D9448A" w:rsidP="00D9448A">
      <w:pPr>
        <w:pStyle w:val="af8"/>
      </w:pPr>
      <w:r>
        <w:t>V konfiguraci je zapnuta interní autentizace pomocí keyFile. U config serverů a shard serverů je zapnuta také autorizace.</w:t>
      </w:r>
    </w:p>
    <w:p w:rsidR="00D9448A" w:rsidRDefault="00D9448A" w:rsidP="00D9448A">
      <w:pPr>
        <w:pStyle w:val="2"/>
      </w:pPr>
      <w:bookmarkStart w:id="20" w:name="_Toc228069760"/>
      <w:r>
        <w:t>Instalace</w:t>
      </w:r>
      <w:bookmarkEnd w:id="20"/>
    </w:p>
    <w:p w:rsidR="00D9448A" w:rsidRDefault="00D9448A" w:rsidP="00D9448A">
      <w:pPr>
        <w:pStyle w:val="af8"/>
      </w:pPr>
      <w:r>
        <w:t>Pro spuštění projektu je potřeba mít nainstalovaný Docker Desktop a Docker Compose. Na Windows musí být Docker Desktop spuštěný před startem projektu.</w:t>
      </w:r>
    </w:p>
    <w:p w:rsidR="00D9448A" w:rsidRDefault="00D9448A" w:rsidP="00D9448A">
      <w:pPr>
        <w:pStyle w:val="3"/>
      </w:pPr>
      <w:bookmarkStart w:id="21" w:name="_Toc228069761"/>
      <w:r>
        <w:t>Postup spuštění</w:t>
      </w:r>
      <w:bookmarkEnd w:id="21"/>
    </w:p>
    <w:p w:rsidR="00D9448A" w:rsidRDefault="00D9448A" w:rsidP="00D9448A">
      <w:pPr>
        <w:pStyle w:val="af8"/>
      </w:pPr>
      <w:r>
        <w:t>Nejprve je potřeba přejít do složky s funkčním řešením:</w:t>
      </w:r>
    </w:p>
    <w:p w:rsidR="00D9448A" w:rsidRDefault="00D9448A" w:rsidP="00D9448A">
      <w:pPr>
        <w:pStyle w:val="af8"/>
      </w:pPr>
      <w:r>
        <w:rPr>
          <w:rFonts w:ascii="Consolas" w:hAnsi="Consolas"/>
          <w:sz w:val="18"/>
        </w:rPr>
        <w:t>cd Funkcni_reseni</w:t>
      </w:r>
    </w:p>
    <w:p w:rsidR="00D9448A" w:rsidRDefault="00D9448A" w:rsidP="00D9448A">
      <w:pPr>
        <w:pStyle w:val="af8"/>
      </w:pPr>
      <w:r>
        <w:t>Poté se spustí celý cluster:</w:t>
      </w:r>
    </w:p>
    <w:p w:rsidR="00D9448A" w:rsidRDefault="00D9448A" w:rsidP="00D9448A">
      <w:pPr>
        <w:pStyle w:val="af8"/>
      </w:pPr>
      <w:r>
        <w:rPr>
          <w:rFonts w:ascii="Consolas" w:hAnsi="Consolas"/>
          <w:sz w:val="18"/>
        </w:rPr>
        <w:t>docker compose up -d</w:t>
      </w:r>
    </w:p>
    <w:p w:rsidR="00D9448A" w:rsidRDefault="00D9448A" w:rsidP="00D9448A">
      <w:pPr>
        <w:pStyle w:val="af8"/>
      </w:pPr>
      <w:r>
        <w:t>Tento příkaz spustí všechny kontejnery na pozadí. Po startu proběhne automatická inicializace pomocí služby cluster-setup.</w:t>
      </w:r>
    </w:p>
    <w:p w:rsidR="00D9448A" w:rsidRDefault="00D9448A" w:rsidP="00D9448A">
      <w:pPr>
        <w:pStyle w:val="af8"/>
      </w:pPr>
      <w:r>
        <w:t>Inicializace zahrnuje:</w:t>
      </w:r>
    </w:p>
    <w:p w:rsidR="00D9448A" w:rsidRDefault="00D9448A" w:rsidP="00D9448A">
      <w:pPr>
        <w:pStyle w:val="af8"/>
      </w:pPr>
      <w:r>
        <w:t>- vytvoření keyfile,</w:t>
      </w:r>
    </w:p>
    <w:p w:rsidR="00D9448A" w:rsidRDefault="00D9448A" w:rsidP="00D9448A">
      <w:pPr>
        <w:pStyle w:val="af8"/>
      </w:pPr>
      <w:r>
        <w:t>- spuštění config serverů,</w:t>
      </w:r>
    </w:p>
    <w:p w:rsidR="00D9448A" w:rsidRDefault="00D9448A" w:rsidP="00D9448A">
      <w:pPr>
        <w:pStyle w:val="af8"/>
      </w:pPr>
      <w:r>
        <w:t>- spuštění shardových replica setů,</w:t>
      </w:r>
    </w:p>
    <w:p w:rsidR="00D9448A" w:rsidRDefault="00D9448A" w:rsidP="00D9448A">
      <w:pPr>
        <w:pStyle w:val="af8"/>
      </w:pPr>
      <w:r>
        <w:t>- spuštění mongos routeru,</w:t>
      </w:r>
    </w:p>
    <w:p w:rsidR="00D9448A" w:rsidRDefault="00D9448A" w:rsidP="00D9448A">
      <w:pPr>
        <w:pStyle w:val="af8"/>
      </w:pPr>
      <w:r>
        <w:t>- vytvoření uživatelů,</w:t>
      </w:r>
    </w:p>
    <w:p w:rsidR="00D9448A" w:rsidRDefault="00D9448A" w:rsidP="00D9448A">
      <w:pPr>
        <w:pStyle w:val="af8"/>
      </w:pPr>
      <w:r>
        <w:t>- přidání shardů do clusteru,</w:t>
      </w:r>
    </w:p>
    <w:p w:rsidR="00D9448A" w:rsidRDefault="00D9448A" w:rsidP="00D9448A">
      <w:pPr>
        <w:pStyle w:val="af8"/>
      </w:pPr>
      <w:r>
        <w:t>- import dat,</w:t>
      </w:r>
    </w:p>
    <w:p w:rsidR="00D9448A" w:rsidRDefault="00D9448A" w:rsidP="00D9448A">
      <w:pPr>
        <w:pStyle w:val="af8"/>
      </w:pPr>
      <w:r>
        <w:t>- nastavení validačních schémat,</w:t>
      </w:r>
    </w:p>
    <w:p w:rsidR="00D9448A" w:rsidRDefault="00D9448A" w:rsidP="00D9448A">
      <w:pPr>
        <w:pStyle w:val="af8"/>
      </w:pPr>
      <w:r>
        <w:t>- vytvoření indexů.</w:t>
      </w:r>
    </w:p>
    <w:p w:rsidR="00D9448A" w:rsidRDefault="00D9448A" w:rsidP="00D9448A">
      <w:pPr>
        <w:pStyle w:val="3"/>
      </w:pPr>
      <w:bookmarkStart w:id="22" w:name="_Toc228069762"/>
      <w:r>
        <w:t>Ověření běhu kontejnerů</w:t>
      </w:r>
      <w:bookmarkEnd w:id="22"/>
    </w:p>
    <w:p w:rsidR="00D9448A" w:rsidRDefault="00D9448A" w:rsidP="00D9448A">
      <w:pPr>
        <w:pStyle w:val="af8"/>
      </w:pPr>
      <w:r>
        <w:t>Stav kontejnerů lze ověřit příkazem:</w:t>
      </w:r>
    </w:p>
    <w:p w:rsidR="00D9448A" w:rsidRDefault="00D9448A" w:rsidP="00D9448A">
      <w:pPr>
        <w:pStyle w:val="af8"/>
      </w:pPr>
      <w:r>
        <w:rPr>
          <w:rFonts w:ascii="Consolas" w:hAnsi="Consolas"/>
          <w:sz w:val="18"/>
        </w:rPr>
        <w:lastRenderedPageBreak/>
        <w:t>docker compose ps</w:t>
      </w:r>
    </w:p>
    <w:p w:rsidR="00D9448A" w:rsidRDefault="00D9448A" w:rsidP="00D9448A">
      <w:pPr>
        <w:pStyle w:val="af8"/>
      </w:pPr>
      <w:r>
        <w:t>Kontejnery config serverů, shardů a routeru by měly být spuštěné. Kontejner cluster-setup je jednorázový, takže po dokončení inicializace může být ve stavu ukončeno.</w:t>
      </w:r>
    </w:p>
    <w:p w:rsidR="00D9448A" w:rsidRDefault="00D9448A" w:rsidP="00D9448A">
      <w:pPr>
        <w:pStyle w:val="3"/>
      </w:pPr>
      <w:bookmarkStart w:id="23" w:name="_Toc228069763"/>
      <w:r>
        <w:t>Základní kontrola MongoDB</w:t>
      </w:r>
      <w:bookmarkEnd w:id="23"/>
    </w:p>
    <w:p w:rsidR="00D9448A" w:rsidRDefault="00D9448A" w:rsidP="00D9448A">
      <w:pPr>
        <w:pStyle w:val="af8"/>
      </w:pPr>
      <w:r>
        <w:t>Základní dostupnost databáze lze ověřit příkazem:</w:t>
      </w:r>
    </w:p>
    <w:p w:rsidR="00D9448A" w:rsidRDefault="00D9448A" w:rsidP="00D9448A">
      <w:pPr>
        <w:pStyle w:val="af8"/>
      </w:pPr>
      <w:r>
        <w:rPr>
          <w:rFonts w:ascii="Consolas" w:hAnsi="Consolas"/>
          <w:sz w:val="18"/>
        </w:rPr>
        <w:t>docker exec mongos-router mongosh --eval 'db.runCommand({ ping: 1 })'</w:t>
      </w:r>
    </w:p>
    <w:p w:rsidR="00D9448A" w:rsidRDefault="00D9448A" w:rsidP="00D9448A">
      <w:pPr>
        <w:pStyle w:val="af8"/>
      </w:pPr>
      <w:r>
        <w:t>Očekávaný výsledek obsahuje:</w:t>
      </w:r>
    </w:p>
    <w:p w:rsidR="00D9448A" w:rsidRDefault="00D9448A" w:rsidP="00D9448A">
      <w:pPr>
        <w:pStyle w:val="af8"/>
      </w:pPr>
      <w:r>
        <w:rPr>
          <w:rFonts w:ascii="Consolas" w:hAnsi="Consolas"/>
          <w:sz w:val="18"/>
        </w:rPr>
        <w:t>ok: 1</w:t>
      </w:r>
    </w:p>
    <w:p w:rsidR="00D9448A" w:rsidRDefault="00D9448A" w:rsidP="00D9448A">
      <w:pPr>
        <w:pStyle w:val="af8"/>
      </w:pPr>
      <w:r>
        <w:t>Verzi MongoDB lze ověřit příkazem:</w:t>
      </w:r>
    </w:p>
    <w:p w:rsidR="00D9448A" w:rsidRDefault="00D9448A" w:rsidP="00D9448A">
      <w:pPr>
        <w:pStyle w:val="af8"/>
      </w:pPr>
      <w:r>
        <w:rPr>
          <w:rFonts w:ascii="Consolas" w:hAnsi="Consolas"/>
          <w:sz w:val="18"/>
        </w:rPr>
        <w:t>docker exec mongos-router mongosh --eval 'db.runCommand({ buildInfo: 1 })'</w:t>
      </w:r>
    </w:p>
    <w:p w:rsidR="00D9448A" w:rsidRDefault="00D9448A" w:rsidP="00D9448A">
      <w:pPr>
        <w:pStyle w:val="af8"/>
      </w:pPr>
      <w:r>
        <w:t>Výstup má obsahovat verzi 8.0.20.</w:t>
      </w:r>
    </w:p>
    <w:p w:rsidR="00D9448A" w:rsidRDefault="00D9448A" w:rsidP="00D9448A">
      <w:pPr>
        <w:pStyle w:val="3"/>
      </w:pPr>
      <w:bookmarkStart w:id="24" w:name="_Toc228069764"/>
      <w:r>
        <w:t>Připojení s autentizací</w:t>
      </w:r>
      <w:bookmarkEnd w:id="24"/>
    </w:p>
    <w:p w:rsidR="00D9448A" w:rsidRDefault="00D9448A" w:rsidP="00D9448A">
      <w:pPr>
        <w:pStyle w:val="af8"/>
      </w:pPr>
      <w:r>
        <w:t>Administrátorské připojení přes mongos:</w:t>
      </w:r>
    </w:p>
    <w:p w:rsidR="00D9448A" w:rsidRDefault="00D9448A" w:rsidP="00D9448A">
      <w:pPr>
        <w:pStyle w:val="af8"/>
      </w:pPr>
      <w:r>
        <w:rPr>
          <w:rFonts w:ascii="Consolas" w:hAnsi="Consolas"/>
          <w:sz w:val="18"/>
        </w:rPr>
        <w:t>docker exec -it mongos-router mongosh -u admin -p admin123 --authenticationDatabase admin</w:t>
      </w:r>
    </w:p>
    <w:p w:rsidR="00D9448A" w:rsidRDefault="00D9448A" w:rsidP="00D9448A">
      <w:pPr>
        <w:pStyle w:val="af8"/>
      </w:pPr>
      <w:r>
        <w:t>Po připojení lze přepnout na databázi:</w:t>
      </w:r>
    </w:p>
    <w:p w:rsidR="00D9448A" w:rsidRDefault="00D9448A" w:rsidP="00D9448A">
      <w:pPr>
        <w:pStyle w:val="af8"/>
      </w:pPr>
      <w:r>
        <w:rPr>
          <w:rFonts w:ascii="Consolas" w:hAnsi="Consolas"/>
          <w:sz w:val="18"/>
        </w:rPr>
        <w:t>use statsbomb</w:t>
      </w:r>
    </w:p>
    <w:p w:rsidR="00D9448A" w:rsidRDefault="00D9448A" w:rsidP="00D9448A">
      <w:pPr>
        <w:pStyle w:val="af8"/>
      </w:pPr>
      <w:r>
        <w:t>Základní kontrola počtu dokumentů:</w:t>
      </w:r>
    </w:p>
    <w:p w:rsidR="00D9448A" w:rsidRDefault="00D9448A" w:rsidP="00D9448A">
      <w:pPr>
        <w:pStyle w:val="af8"/>
      </w:pPr>
      <w:r>
        <w:rPr>
          <w:rFonts w:ascii="Consolas" w:hAnsi="Consolas"/>
          <w:sz w:val="18"/>
        </w:rPr>
        <w:t>db.events.countDocuments()</w:t>
      </w:r>
    </w:p>
    <w:p w:rsidR="00D9448A" w:rsidRDefault="00D9448A" w:rsidP="00D9448A">
      <w:pPr>
        <w:pStyle w:val="af8"/>
      </w:pPr>
      <w:r>
        <w:rPr>
          <w:rFonts w:ascii="Consolas" w:hAnsi="Consolas"/>
          <w:sz w:val="18"/>
        </w:rPr>
        <w:t>db.players.countDocuments()</w:t>
      </w:r>
    </w:p>
    <w:p w:rsidR="00D9448A" w:rsidRDefault="00D9448A" w:rsidP="00D9448A">
      <w:pPr>
        <w:pStyle w:val="af8"/>
      </w:pPr>
      <w:r>
        <w:rPr>
          <w:rFonts w:ascii="Consolas" w:hAnsi="Consolas"/>
          <w:sz w:val="18"/>
        </w:rPr>
        <w:t>db.matches.countDocuments()</w:t>
      </w:r>
    </w:p>
    <w:p w:rsidR="00D9448A" w:rsidRDefault="00D9448A" w:rsidP="00D9448A">
      <w:pPr>
        <w:pStyle w:val="af8"/>
      </w:pPr>
      <w:r>
        <w:t>Očekávané počty jsou: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Kolekce</w:t>
            </w:r>
          </w:p>
        </w:tc>
        <w:tc>
          <w:tcPr>
            <w:tcW w:w="2500" w:type="dxa"/>
          </w:tcPr>
          <w:p w:rsidR="00D9448A" w:rsidRDefault="00D9448A" w:rsidP="00D9448A">
            <w:pPr>
              <w:pStyle w:val="af8"/>
            </w:pPr>
            <w:r>
              <w:rPr>
                <w:b/>
              </w:rPr>
              <w:t>Počet dokumentů</w:t>
            </w:r>
          </w:p>
        </w:tc>
      </w:tr>
      <w:tr w:rsidR="00D9448A" w:rsidTr="00D9448A">
        <w:tc>
          <w:tcPr>
            <w:tcW w:w="2500" w:type="dxa"/>
          </w:tcPr>
          <w:p w:rsidR="00D9448A" w:rsidRDefault="00D9448A" w:rsidP="00D9448A">
            <w:pPr>
              <w:pStyle w:val="af8"/>
            </w:pPr>
            <w:r>
              <w:t>events</w:t>
            </w:r>
          </w:p>
        </w:tc>
        <w:tc>
          <w:tcPr>
            <w:tcW w:w="2500" w:type="dxa"/>
          </w:tcPr>
          <w:p w:rsidR="00D9448A" w:rsidRDefault="00D9448A" w:rsidP="00D9448A">
            <w:pPr>
              <w:pStyle w:val="af8"/>
            </w:pPr>
            <w:r>
              <w:t>129 058</w:t>
            </w:r>
          </w:p>
        </w:tc>
      </w:tr>
      <w:tr w:rsidR="00D9448A" w:rsidTr="00D9448A">
        <w:tc>
          <w:tcPr>
            <w:tcW w:w="2500" w:type="dxa"/>
          </w:tcPr>
          <w:p w:rsidR="00D9448A" w:rsidRDefault="00D9448A" w:rsidP="00D9448A">
            <w:pPr>
              <w:pStyle w:val="af8"/>
            </w:pPr>
            <w:r>
              <w:t>players</w:t>
            </w:r>
          </w:p>
        </w:tc>
        <w:tc>
          <w:tcPr>
            <w:tcW w:w="2500" w:type="dxa"/>
          </w:tcPr>
          <w:p w:rsidR="00D9448A" w:rsidRDefault="00D9448A" w:rsidP="00D9448A">
            <w:pPr>
              <w:pStyle w:val="af8"/>
            </w:pPr>
            <w:r>
              <w:t>476</w:t>
            </w:r>
          </w:p>
        </w:tc>
      </w:tr>
      <w:tr w:rsidR="00D9448A" w:rsidTr="00D9448A">
        <w:tc>
          <w:tcPr>
            <w:tcW w:w="2500" w:type="dxa"/>
          </w:tcPr>
          <w:p w:rsidR="00D9448A" w:rsidRDefault="00D9448A" w:rsidP="00D9448A">
            <w:pPr>
              <w:pStyle w:val="af8"/>
            </w:pPr>
            <w:r>
              <w:t>matches</w:t>
            </w:r>
          </w:p>
        </w:tc>
        <w:tc>
          <w:tcPr>
            <w:tcW w:w="2500" w:type="dxa"/>
          </w:tcPr>
          <w:p w:rsidR="00D9448A" w:rsidRDefault="00D9448A" w:rsidP="00D9448A">
            <w:pPr>
              <w:pStyle w:val="af8"/>
            </w:pPr>
            <w:r>
              <w:t>33</w:t>
            </w:r>
          </w:p>
        </w:tc>
      </w:tr>
    </w:tbl>
    <w:p w:rsidR="00D9448A" w:rsidRDefault="00D9448A" w:rsidP="00D9448A">
      <w:pPr>
        <w:pStyle w:val="3"/>
      </w:pPr>
      <w:bookmarkStart w:id="25" w:name="_Toc228069765"/>
      <w:r>
        <w:t>Kontrola shardingu</w:t>
      </w:r>
      <w:bookmarkEnd w:id="25"/>
    </w:p>
    <w:p w:rsidR="00D9448A" w:rsidRDefault="00D9448A" w:rsidP="00D9448A">
      <w:pPr>
        <w:pStyle w:val="af8"/>
      </w:pPr>
      <w:r>
        <w:t>Stav shardingu lze ověřit příkazem:</w:t>
      </w:r>
    </w:p>
    <w:p w:rsidR="00D9448A" w:rsidRDefault="00D9448A" w:rsidP="00D9448A">
      <w:pPr>
        <w:pStyle w:val="af8"/>
      </w:pPr>
      <w:r>
        <w:rPr>
          <w:rFonts w:ascii="Consolas" w:hAnsi="Consolas"/>
          <w:sz w:val="18"/>
        </w:rPr>
        <w:lastRenderedPageBreak/>
        <w:t>docker exec mongos-router mongosh -u admin -p admin123 --authenticationDatabase admin --eval 'sh.status()'</w:t>
      </w:r>
    </w:p>
    <w:p w:rsidR="00D9448A" w:rsidRDefault="00D9448A" w:rsidP="00D9448A">
      <w:pPr>
        <w:pStyle w:val="af8"/>
      </w:pPr>
      <w:r>
        <w:t>Distribuci kolekce events lze ověřit také přes statistiky kolekce:</w:t>
      </w:r>
    </w:p>
    <w:p w:rsidR="00D9448A" w:rsidRDefault="00D9448A" w:rsidP="00D9448A">
      <w:pPr>
        <w:pStyle w:val="af8"/>
      </w:pPr>
      <w:r>
        <w:rPr>
          <w:rFonts w:ascii="Consolas" w:hAnsi="Consolas"/>
          <w:sz w:val="18"/>
        </w:rPr>
        <w:t>docker exec mongos-router mongosh -u admin -p admin123 --authenticationDatabase admin --eval 'db.getSiblingDB("statsbomb").events.stats()'</w:t>
      </w:r>
    </w:p>
    <w:p w:rsidR="00D9448A" w:rsidRDefault="00D9448A" w:rsidP="00D9448A">
      <w:pPr>
        <w:pStyle w:val="af8"/>
      </w:pPr>
      <w:r>
        <w:t>Výsledek má potvrdit, že kolekce events je shardovaná a že data jsou rozdělena mezi tři shardy.</w:t>
      </w:r>
    </w:p>
    <w:p w:rsidR="00D9448A" w:rsidRDefault="00D9448A" w:rsidP="00D9448A">
      <w:pPr>
        <w:pStyle w:val="3"/>
      </w:pPr>
      <w:bookmarkStart w:id="26" w:name="_Toc228069766"/>
      <w:r>
        <w:t>Kontrola indexů</w:t>
      </w:r>
      <w:bookmarkEnd w:id="26"/>
    </w:p>
    <w:p w:rsidR="00D9448A" w:rsidRDefault="00D9448A" w:rsidP="00D9448A">
      <w:pPr>
        <w:pStyle w:val="af8"/>
      </w:pPr>
      <w:r>
        <w:t>Indexy kolekce events lze zobrazit příkazem:</w:t>
      </w:r>
    </w:p>
    <w:p w:rsidR="00D9448A" w:rsidRDefault="00D9448A" w:rsidP="00D9448A">
      <w:pPr>
        <w:pStyle w:val="af8"/>
      </w:pPr>
      <w:r>
        <w:rPr>
          <w:rFonts w:ascii="Consolas" w:hAnsi="Consolas"/>
          <w:sz w:val="18"/>
        </w:rPr>
        <w:t>docker exec mongos-router mongosh -u admin -p admin123 --authenticationDatabase admin --eval 'db.getSiblingDB("statsbomb").events.getIndexes()'</w:t>
      </w:r>
    </w:p>
    <w:p w:rsidR="00D9448A" w:rsidRDefault="00D9448A" w:rsidP="00D9448A">
      <w:pPr>
        <w:pStyle w:val="af8"/>
      </w:pPr>
      <w:r>
        <w:t>Výstup má obsahovat shardovací index a sekundární indexy vytvořené pro analytické dotazy.</w:t>
      </w:r>
    </w:p>
    <w:p w:rsidR="00D9448A" w:rsidRDefault="00D9448A" w:rsidP="00D9448A">
      <w:pPr>
        <w:pStyle w:val="3"/>
      </w:pPr>
      <w:bookmarkStart w:id="27" w:name="_Toc228069767"/>
      <w:r>
        <w:t>Automatická kontrola před obhajobou</w:t>
      </w:r>
      <w:bookmarkEnd w:id="27"/>
    </w:p>
    <w:p w:rsidR="00D9448A" w:rsidRDefault="00D9448A" w:rsidP="00D9448A">
      <w:pPr>
        <w:pStyle w:val="af8"/>
      </w:pPr>
      <w:r>
        <w:t>Součástí projektu je skript:</w:t>
      </w:r>
    </w:p>
    <w:p w:rsidR="00D9448A" w:rsidRDefault="00D9448A" w:rsidP="00D9448A">
      <w:pPr>
        <w:pStyle w:val="af8"/>
      </w:pPr>
      <w:r>
        <w:rPr>
          <w:rFonts w:ascii="Consolas" w:hAnsi="Consolas"/>
          <w:sz w:val="18"/>
        </w:rPr>
        <w:t>scripts/pre-defense-check.ps1</w:t>
      </w:r>
    </w:p>
    <w:p w:rsidR="00D9448A" w:rsidRDefault="00D9448A" w:rsidP="00D9448A">
      <w:pPr>
        <w:pStyle w:val="af8"/>
      </w:pPr>
      <w:r>
        <w:t>Spouští se ze složky Funkcni_reseni:</w:t>
      </w:r>
    </w:p>
    <w:p w:rsidR="00D9448A" w:rsidRDefault="00D9448A" w:rsidP="00D9448A">
      <w:pPr>
        <w:pStyle w:val="af8"/>
      </w:pPr>
      <w:r>
        <w:rPr>
          <w:rFonts w:ascii="Consolas" w:hAnsi="Consolas"/>
          <w:sz w:val="18"/>
        </w:rPr>
        <w:t>.\scripts\pre-defense-check.ps1</w:t>
      </w:r>
    </w:p>
    <w:p w:rsidR="00D9448A" w:rsidRDefault="00D9448A" w:rsidP="00D9448A">
      <w:pPr>
        <w:pStyle w:val="af8"/>
      </w:pPr>
      <w:r>
        <w:t>Tento skript provede základní kontrolu clusteru a uloží důkazní výstupy do složky Funkcni_reseni/evidence.</w:t>
      </w:r>
    </w:p>
    <w:p w:rsidR="00D9448A" w:rsidRDefault="00D9448A" w:rsidP="00D9448A">
      <w:pPr>
        <w:pStyle w:val="af8"/>
      </w:pPr>
      <w:r>
        <w:t>Kontroluje například:</w:t>
      </w:r>
    </w:p>
    <w:p w:rsidR="00D9448A" w:rsidRDefault="00D9448A" w:rsidP="00D9448A">
      <w:pPr>
        <w:pStyle w:val="af8"/>
      </w:pPr>
      <w:r>
        <w:t>- běžící Docker kontejnery,</w:t>
      </w:r>
    </w:p>
    <w:p w:rsidR="00D9448A" w:rsidRDefault="00D9448A" w:rsidP="00D9448A">
      <w:pPr>
        <w:pStyle w:val="af8"/>
      </w:pPr>
      <w:r>
        <w:t>- dostupnost databáze,</w:t>
      </w:r>
    </w:p>
    <w:p w:rsidR="00D9448A" w:rsidRDefault="00D9448A" w:rsidP="00D9448A">
      <w:pPr>
        <w:pStyle w:val="af8"/>
      </w:pPr>
      <w:r>
        <w:t>- verzi MongoDB,</w:t>
      </w:r>
    </w:p>
    <w:p w:rsidR="00D9448A" w:rsidRDefault="00D9448A" w:rsidP="00D9448A">
      <w:pPr>
        <w:pStyle w:val="af8"/>
      </w:pPr>
      <w:r>
        <w:t>- počty dokumentů,</w:t>
      </w:r>
    </w:p>
    <w:p w:rsidR="00D9448A" w:rsidRDefault="00D9448A" w:rsidP="00D9448A">
      <w:pPr>
        <w:pStyle w:val="af8"/>
      </w:pPr>
      <w:r>
        <w:t>- statistiky databáze,</w:t>
      </w:r>
    </w:p>
    <w:p w:rsidR="00D9448A" w:rsidRDefault="00D9448A" w:rsidP="00D9448A">
      <w:pPr>
        <w:pStyle w:val="af8"/>
      </w:pPr>
      <w:r>
        <w:t>- statistiky kolekce events,</w:t>
      </w:r>
    </w:p>
    <w:p w:rsidR="00D9448A" w:rsidRDefault="00D9448A" w:rsidP="00D9448A">
      <w:pPr>
        <w:pStyle w:val="af8"/>
      </w:pPr>
      <w:r>
        <w:t>- indexy,</w:t>
      </w:r>
    </w:p>
    <w:p w:rsidR="00D9448A" w:rsidRDefault="00D9448A" w:rsidP="00D9448A">
      <w:pPr>
        <w:pStyle w:val="af8"/>
      </w:pPr>
      <w:r>
        <w:lastRenderedPageBreak/>
        <w:t>- uživatele,</w:t>
      </w:r>
    </w:p>
    <w:p w:rsidR="00D9448A" w:rsidRDefault="00D9448A" w:rsidP="00D9448A">
      <w:pPr>
        <w:pStyle w:val="af8"/>
      </w:pPr>
      <w:r>
        <w:t>- replica sety,</w:t>
      </w:r>
    </w:p>
    <w:p w:rsidR="00D9448A" w:rsidRDefault="00D9448A" w:rsidP="00D9448A">
      <w:pPr>
        <w:pStyle w:val="af8"/>
      </w:pPr>
      <w:r>
        <w:t>- informace o shardingu.</w:t>
      </w:r>
    </w:p>
    <w:p w:rsidR="00D9448A" w:rsidRDefault="00D9448A" w:rsidP="00D9448A">
      <w:pPr>
        <w:pStyle w:val="af8"/>
      </w:pPr>
      <w:r>
        <w:t>Pro ukázku výpadku uzlu lze spustit:</w:t>
      </w:r>
    </w:p>
    <w:p w:rsidR="00D9448A" w:rsidRDefault="00D9448A" w:rsidP="00D9448A">
      <w:pPr>
        <w:pStyle w:val="af8"/>
      </w:pPr>
      <w:r>
        <w:rPr>
          <w:rFonts w:ascii="Consolas" w:hAnsi="Consolas"/>
          <w:sz w:val="18"/>
        </w:rPr>
        <w:t>.\scripts\pre-defense-check.ps1 -SimulateFailover -ReplicaSet shard01rs</w:t>
      </w:r>
    </w:p>
    <w:p w:rsidR="00D9448A" w:rsidRDefault="00D9448A" w:rsidP="00D9448A">
      <w:pPr>
        <w:pStyle w:val="af8"/>
      </w:pPr>
      <w:r>
        <w:t>Tento příkaz simuluje výpadek jednoho replica setu a uloží výsledky do složky evidence. Je vhodný jako podklad pro obhajobu, protože ukazuje, že cluster dokáže reagovat na výpadek uzlu.</w:t>
      </w:r>
    </w:p>
    <w:p w:rsidR="00D9448A" w:rsidRDefault="00D9448A" w:rsidP="00D9448A">
      <w:pPr>
        <w:pStyle w:val="3"/>
      </w:pPr>
      <w:bookmarkStart w:id="28" w:name="_Toc228069768"/>
      <w:r>
        <w:t>Zastavení řešení</w:t>
      </w:r>
      <w:bookmarkEnd w:id="28"/>
    </w:p>
    <w:p w:rsidR="00D9448A" w:rsidRDefault="00D9448A" w:rsidP="00D9448A">
      <w:pPr>
        <w:pStyle w:val="af8"/>
      </w:pPr>
      <w:r>
        <w:t>Cluster lze zastavit příkazem:</w:t>
      </w:r>
    </w:p>
    <w:p w:rsidR="00D9448A" w:rsidRDefault="00D9448A" w:rsidP="00D9448A">
      <w:pPr>
        <w:pStyle w:val="af8"/>
      </w:pPr>
      <w:r>
        <w:rPr>
          <w:rFonts w:ascii="Consolas" w:hAnsi="Consolas"/>
          <w:sz w:val="18"/>
        </w:rPr>
        <w:t>docker compose down</w:t>
      </w:r>
    </w:p>
    <w:p w:rsidR="00D9448A" w:rsidRDefault="00D9448A" w:rsidP="00D9448A">
      <w:pPr>
        <w:pStyle w:val="af8"/>
      </w:pPr>
      <w:r>
        <w:t>Tento příkaz odstraní kontejnery, ale ponechá Docker volumes s daty.</w:t>
      </w:r>
    </w:p>
    <w:p w:rsidR="00D9448A" w:rsidRDefault="00D9448A" w:rsidP="00D9448A">
      <w:pPr>
        <w:pStyle w:val="af8"/>
      </w:pPr>
      <w:r>
        <w:t>Pokud je potřeba odstranit i data a vytvořit celý cluster znovu od začátku, použije se:</w:t>
      </w:r>
    </w:p>
    <w:p w:rsidR="00D9448A" w:rsidRDefault="00D9448A" w:rsidP="00D9448A">
      <w:pPr>
        <w:pStyle w:val="af8"/>
      </w:pPr>
      <w:r>
        <w:rPr>
          <w:rFonts w:ascii="Consolas" w:hAnsi="Consolas"/>
          <w:sz w:val="18"/>
        </w:rPr>
        <w:t>docker compose down -v</w:t>
      </w:r>
    </w:p>
    <w:p w:rsidR="00D9448A" w:rsidRDefault="00D9448A" w:rsidP="00D9448A">
      <w:pPr>
        <w:pStyle w:val="af8"/>
      </w:pPr>
      <w:r>
        <w:t>Po tomto příkazu se při dalším docker compose up -d znovu vytvoří keyfile, databázové volumes, replica sety, shardy, uživatelé i import dat.</w:t>
      </w:r>
    </w:p>
    <w:p w:rsidR="00D9448A" w:rsidRDefault="00D9448A" w:rsidP="00D9448A">
      <w:pPr>
        <w:pStyle w:val="1"/>
      </w:pPr>
      <w:bookmarkStart w:id="29" w:name="_Toc228069769"/>
      <w:r>
        <w:t>Případy užití a případové studie</w:t>
      </w:r>
      <w:bookmarkEnd w:id="29"/>
    </w:p>
    <w:p w:rsidR="00D9448A" w:rsidRDefault="00D9448A" w:rsidP="00D9448A">
      <w:pPr>
        <w:pStyle w:val="af8"/>
      </w:pPr>
      <w:r>
        <w:t>MongoDB je dokumentová NoSQL databáze. Je vhodná zejména pro systémy, ve kterých se pracuje s daty ve formátu podobném JSON, s proměnlivou strukturou záznamů, s velkým objemem dokumentů a s požadavkem na horizontální škálování.</w:t>
      </w:r>
    </w:p>
    <w:p w:rsidR="00D9448A" w:rsidRDefault="00D9448A" w:rsidP="00D9448A">
      <w:pPr>
        <w:pStyle w:val="af8"/>
      </w:pPr>
      <w:r>
        <w:t>V této práci je MongoDB použita pro ukládání a analýzu fotbalových událostních dat. Data pochází ze StatsBomb Open Data a obsahují zápasy, hráče a jednotlivé herní události. Tento typ dat dobře odpovídá dokumentovému modelu, protože jedna událost může mít různé atributy podle typu akce. Například přihrávka obsahuje jiné doplňující informace než střela, faul nebo karta.</w:t>
      </w:r>
    </w:p>
    <w:p w:rsidR="00D9448A" w:rsidRDefault="00D9448A" w:rsidP="00D9448A">
      <w:pPr>
        <w:pStyle w:val="2"/>
      </w:pPr>
      <w:bookmarkStart w:id="30" w:name="_Toc228069770"/>
      <w:r>
        <w:t>Pro jaké účely je MongoDB vhodná</w:t>
      </w:r>
      <w:bookmarkEnd w:id="30"/>
    </w:p>
    <w:p w:rsidR="00D9448A" w:rsidRDefault="00D9448A" w:rsidP="00D9448A">
      <w:pPr>
        <w:pStyle w:val="af8"/>
      </w:pPr>
      <w:r>
        <w:t>MongoDB se hodí především pro aplikace, kde je výhodné ukládat data jako dokumenty a kde není nutné předem pevně definovat všechny sloupce jako v relační databázi.</w:t>
      </w:r>
    </w:p>
    <w:p w:rsidR="00D9448A" w:rsidRDefault="00D9448A" w:rsidP="00D9448A">
      <w:pPr>
        <w:pStyle w:val="af8"/>
      </w:pPr>
      <w:r>
        <w:t>Typické případy použití MongoDB jsou:</w:t>
      </w:r>
    </w:p>
    <w:p w:rsidR="00D9448A" w:rsidRDefault="00D9448A" w:rsidP="00D9448A">
      <w:pPr>
        <w:pStyle w:val="af8"/>
      </w:pPr>
      <w:r>
        <w:lastRenderedPageBreak/>
        <w:t>- ukládání polo-strukturovaných a hierarchických dat,</w:t>
      </w:r>
    </w:p>
    <w:p w:rsidR="00D9448A" w:rsidRDefault="00D9448A" w:rsidP="00D9448A">
      <w:pPr>
        <w:pStyle w:val="af8"/>
      </w:pPr>
      <w:r>
        <w:t>- webové a mobilní aplikace s rychlým vývojem datového modelu,</w:t>
      </w:r>
    </w:p>
    <w:p w:rsidR="00D9448A" w:rsidRDefault="00D9448A" w:rsidP="00D9448A">
      <w:pPr>
        <w:pStyle w:val="af8"/>
      </w:pPr>
      <w:r>
        <w:t>- content management systémy,</w:t>
      </w:r>
    </w:p>
    <w:p w:rsidR="00D9448A" w:rsidRDefault="00D9448A" w:rsidP="00D9448A">
      <w:pPr>
        <w:pStyle w:val="af8"/>
      </w:pPr>
      <w:r>
        <w:t>- produktové katalogy a e-commerce systémy,</w:t>
      </w:r>
    </w:p>
    <w:p w:rsidR="00D9448A" w:rsidRDefault="00D9448A" w:rsidP="00D9448A">
      <w:pPr>
        <w:pStyle w:val="af8"/>
      </w:pPr>
      <w:r>
        <w:t>- IoT a telemetrická data,</w:t>
      </w:r>
    </w:p>
    <w:p w:rsidR="00D9448A" w:rsidRDefault="00D9448A" w:rsidP="00D9448A">
      <w:pPr>
        <w:pStyle w:val="af8"/>
      </w:pPr>
      <w:r>
        <w:t>- analytické aplikace nad velkým množstvím událostí,</w:t>
      </w:r>
    </w:p>
    <w:p w:rsidR="00D9448A" w:rsidRDefault="00D9448A" w:rsidP="00D9448A">
      <w:pPr>
        <w:pStyle w:val="af8"/>
      </w:pPr>
      <w:r>
        <w:t>- systémy, kde je potřeba sharding a horizontální škálování,</w:t>
      </w:r>
    </w:p>
    <w:p w:rsidR="00D9448A" w:rsidRDefault="00D9448A" w:rsidP="00D9448A">
      <w:pPr>
        <w:pStyle w:val="af8"/>
      </w:pPr>
      <w:r>
        <w:t>- aplikace, které potřebují kombinovat rychlé dotazování, indexy a flexibilní strukturu dokumentů.</w:t>
      </w:r>
    </w:p>
    <w:p w:rsidR="00D9448A" w:rsidRDefault="00D9448A" w:rsidP="00D9448A">
      <w:pPr>
        <w:pStyle w:val="af8"/>
      </w:pPr>
      <w:r>
        <w:t>MongoDB ukládá data ve formátu BSON, který je binární reprezentací dokumentů podobných JSON. Dokument může obsahovat běžná pole, vnořené objekty i pole hodnot. Díky tomu je možné přirozeně modelovat objekty, které by v relační databázi často vyžadovaly více tabulek a spojení.</w:t>
      </w:r>
    </w:p>
    <w:p w:rsidR="00D9448A" w:rsidRDefault="00D9448A" w:rsidP="00D9448A">
      <w:pPr>
        <w:pStyle w:val="af8"/>
      </w:pPr>
      <w:r>
        <w:t>Výhodou MongoDB je také agregační framework. Pomocí pipeline operací jako $match, $group, $lookup, $unwind, $project nebo $sort lze provádět netriviální analytické dotazy přímo v databázi.</w:t>
      </w:r>
    </w:p>
    <w:p w:rsidR="00D9448A" w:rsidRDefault="00D9448A" w:rsidP="00D9448A">
      <w:pPr>
        <w:pStyle w:val="af8"/>
      </w:pPr>
      <w:r>
        <w:t>MongoDB je vhodná i pro distribuované nasazení. Pomocí replica setů zajišťuje replikaci a automatický failover. Pomocí shardingu umožňuje rozdělit velké kolekce mezi více shardů.</w:t>
      </w:r>
    </w:p>
    <w:p w:rsidR="00D9448A" w:rsidRDefault="00D9448A" w:rsidP="00D9448A">
      <w:pPr>
        <w:pStyle w:val="2"/>
      </w:pPr>
      <w:bookmarkStart w:id="31" w:name="_Toc228069771"/>
      <w:r>
        <w:t>Účel mojí implementace a volba MongoDB</w:t>
      </w:r>
      <w:bookmarkEnd w:id="31"/>
    </w:p>
    <w:p w:rsidR="00D9448A" w:rsidRDefault="00D9448A" w:rsidP="00D9448A">
      <w:pPr>
        <w:pStyle w:val="af8"/>
      </w:pPr>
      <w:r>
        <w:t>Účelem této implementace je vytvořit funkční MongoDB sharded cluster a ukázat, jak lze nad reálnými sportovními daty provádět analytické dotazování.</w:t>
      </w:r>
    </w:p>
    <w:p w:rsidR="00D9448A" w:rsidRDefault="00D9448A" w:rsidP="00D9448A">
      <w:pPr>
        <w:pStyle w:val="af8"/>
      </w:pPr>
      <w:r>
        <w:t>Projekt pracuje se třemi propojenými kolekcemi: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rsidTr="00D9448A">
        <w:tc>
          <w:tcPr>
            <w:tcW w:w="2500" w:type="dxa"/>
          </w:tcPr>
          <w:p w:rsidR="00D9448A" w:rsidRDefault="00D9448A" w:rsidP="00D9448A">
            <w:pPr>
              <w:pStyle w:val="af8"/>
            </w:pPr>
            <w:r>
              <w:rPr>
                <w:b/>
              </w:rPr>
              <w:t>Kolekce</w:t>
            </w:r>
          </w:p>
        </w:tc>
        <w:tc>
          <w:tcPr>
            <w:tcW w:w="2500" w:type="dxa"/>
          </w:tcPr>
          <w:p w:rsidR="00D9448A" w:rsidRDefault="00D9448A" w:rsidP="00D9448A">
            <w:pPr>
              <w:pStyle w:val="af8"/>
            </w:pPr>
            <w:r>
              <w:rPr>
                <w:b/>
              </w:rPr>
              <w:t>Charakter dat</w:t>
            </w:r>
          </w:p>
        </w:tc>
        <w:tc>
          <w:tcPr>
            <w:tcW w:w="2500" w:type="dxa"/>
          </w:tcPr>
          <w:p w:rsidR="00D9448A" w:rsidRDefault="00D9448A" w:rsidP="00D9448A">
            <w:pPr>
              <w:pStyle w:val="af8"/>
            </w:pPr>
            <w:r>
              <w:rPr>
                <w:b/>
              </w:rPr>
              <w:t>Role v projektu</w:t>
            </w:r>
          </w:p>
        </w:tc>
      </w:tr>
      <w:tr w:rsidR="00D9448A" w:rsidTr="00D9448A">
        <w:tc>
          <w:tcPr>
            <w:tcW w:w="2500" w:type="dxa"/>
          </w:tcPr>
          <w:p w:rsidR="00D9448A" w:rsidRDefault="00D9448A" w:rsidP="00D9448A">
            <w:pPr>
              <w:pStyle w:val="af8"/>
            </w:pPr>
            <w:r>
              <w:t>matches</w:t>
            </w:r>
          </w:p>
        </w:tc>
        <w:tc>
          <w:tcPr>
            <w:tcW w:w="2500" w:type="dxa"/>
          </w:tcPr>
          <w:p w:rsidR="00D9448A" w:rsidRDefault="00D9448A" w:rsidP="00D9448A">
            <w:pPr>
              <w:pStyle w:val="af8"/>
            </w:pPr>
            <w:r>
              <w:t>metadata zápasů</w:t>
            </w:r>
          </w:p>
        </w:tc>
        <w:tc>
          <w:tcPr>
            <w:tcW w:w="2500" w:type="dxa"/>
          </w:tcPr>
          <w:p w:rsidR="00D9448A" w:rsidRDefault="00D9448A" w:rsidP="00D9448A">
            <w:pPr>
              <w:pStyle w:val="af8"/>
            </w:pPr>
            <w:r>
              <w:t>dimenzní kolekce</w:t>
            </w:r>
          </w:p>
        </w:tc>
      </w:tr>
      <w:tr w:rsidR="00D9448A" w:rsidTr="00D9448A">
        <w:tc>
          <w:tcPr>
            <w:tcW w:w="2500" w:type="dxa"/>
          </w:tcPr>
          <w:p w:rsidR="00D9448A" w:rsidRDefault="00D9448A" w:rsidP="00D9448A">
            <w:pPr>
              <w:pStyle w:val="af8"/>
            </w:pPr>
            <w:r>
              <w:t>players</w:t>
            </w:r>
          </w:p>
        </w:tc>
        <w:tc>
          <w:tcPr>
            <w:tcW w:w="2500" w:type="dxa"/>
          </w:tcPr>
          <w:p w:rsidR="00D9448A" w:rsidRDefault="00D9448A" w:rsidP="00D9448A">
            <w:pPr>
              <w:pStyle w:val="af8"/>
            </w:pPr>
            <w:r>
              <w:t>hráči a jejich týmy</w:t>
            </w:r>
          </w:p>
        </w:tc>
        <w:tc>
          <w:tcPr>
            <w:tcW w:w="2500" w:type="dxa"/>
          </w:tcPr>
          <w:p w:rsidR="00D9448A" w:rsidRDefault="00D9448A" w:rsidP="00D9448A">
            <w:pPr>
              <w:pStyle w:val="af8"/>
            </w:pPr>
            <w:r>
              <w:t>dimenzní kolekce</w:t>
            </w:r>
          </w:p>
        </w:tc>
      </w:tr>
      <w:tr w:rsidR="00D9448A" w:rsidTr="00D9448A">
        <w:tc>
          <w:tcPr>
            <w:tcW w:w="2500" w:type="dxa"/>
          </w:tcPr>
          <w:p w:rsidR="00D9448A" w:rsidRDefault="00D9448A" w:rsidP="00D9448A">
            <w:pPr>
              <w:pStyle w:val="af8"/>
            </w:pPr>
            <w:r>
              <w:t>events</w:t>
            </w:r>
          </w:p>
        </w:tc>
        <w:tc>
          <w:tcPr>
            <w:tcW w:w="2500" w:type="dxa"/>
          </w:tcPr>
          <w:p w:rsidR="00D9448A" w:rsidRDefault="00D9448A" w:rsidP="00D9448A">
            <w:pPr>
              <w:pStyle w:val="af8"/>
            </w:pPr>
            <w:r>
              <w:t>jednotlivé herní události</w:t>
            </w:r>
          </w:p>
        </w:tc>
        <w:tc>
          <w:tcPr>
            <w:tcW w:w="2500" w:type="dxa"/>
          </w:tcPr>
          <w:p w:rsidR="00D9448A" w:rsidRDefault="00D9448A" w:rsidP="00D9448A">
            <w:pPr>
              <w:pStyle w:val="af8"/>
            </w:pPr>
            <w:r>
              <w:t>hlavní faktová kolekce</w:t>
            </w:r>
          </w:p>
        </w:tc>
      </w:tr>
    </w:tbl>
    <w:p w:rsidR="00D9448A" w:rsidRDefault="00D9448A" w:rsidP="00D9448A">
      <w:pPr>
        <w:pStyle w:val="af8"/>
      </w:pPr>
      <w:r>
        <w:t>Největší kolekce events obsahuje 129 058 dokumentů. Každý dokument reprezentuje jednu událost v zápase. Události mohou být různých typů, například Pass, Shot, Carry, Foul Committed nebo Ball Recovery.</w:t>
      </w:r>
    </w:p>
    <w:p w:rsidR="00D9448A" w:rsidRDefault="00D9448A" w:rsidP="00D9448A">
      <w:pPr>
        <w:pStyle w:val="af8"/>
      </w:pPr>
      <w:r>
        <w:t>MongoDB byla zvolena z těchto důvodů:</w:t>
      </w:r>
    </w:p>
    <w:p w:rsidR="00D9448A" w:rsidRDefault="00D9448A" w:rsidP="00D9448A">
      <w:pPr>
        <w:pStyle w:val="af8"/>
      </w:pPr>
      <w:r>
        <w:t>- data mají událostní a dokumentový charakter,</w:t>
      </w:r>
    </w:p>
    <w:p w:rsidR="00D9448A" w:rsidRDefault="00D9448A" w:rsidP="00D9448A">
      <w:pPr>
        <w:pStyle w:val="af8"/>
      </w:pPr>
      <w:r>
        <w:lastRenderedPageBreak/>
        <w:t>- jednotlivé typy událostí nemají vždy stejná pole,</w:t>
      </w:r>
    </w:p>
    <w:p w:rsidR="00D9448A" w:rsidRDefault="00D9448A" w:rsidP="00D9448A">
      <w:pPr>
        <w:pStyle w:val="af8"/>
      </w:pPr>
      <w:r>
        <w:t>- největší kolekci lze shardovat podle event_id,</w:t>
      </w:r>
    </w:p>
    <w:p w:rsidR="00D9448A" w:rsidRDefault="00D9448A" w:rsidP="00D9448A">
      <w:pPr>
        <w:pStyle w:val="af8"/>
      </w:pPr>
      <w:r>
        <w:t>- nad daty lze provádět agregační dotazy přímo v databázi,</w:t>
      </w:r>
    </w:p>
    <w:p w:rsidR="00D9448A" w:rsidRDefault="00D9448A" w:rsidP="00D9448A">
      <w:pPr>
        <w:pStyle w:val="af8"/>
      </w:pPr>
      <w:r>
        <w:t>- kolekce lze propojovat pomocí $lookup,</w:t>
      </w:r>
    </w:p>
    <w:p w:rsidR="00D9448A" w:rsidRDefault="00D9448A" w:rsidP="00D9448A">
      <w:pPr>
        <w:pStyle w:val="af8"/>
      </w:pPr>
      <w:r>
        <w:t>- MongoDB podporuje indexy, validační schémata, autentizaci a replikaci,</w:t>
      </w:r>
    </w:p>
    <w:p w:rsidR="00D9448A" w:rsidRDefault="00D9448A" w:rsidP="00D9448A">
      <w:pPr>
        <w:pStyle w:val="af8"/>
      </w:pPr>
      <w:r>
        <w:t>- celé řešení lze dobře spustit v Docker Compose.</w:t>
      </w:r>
    </w:p>
    <w:p w:rsidR="00D9448A" w:rsidRDefault="00D9448A" w:rsidP="00D9448A">
      <w:pPr>
        <w:pStyle w:val="af8"/>
      </w:pPr>
      <w:r>
        <w:t>V projektu se MongoDB nepoužívá pouze jako jednoduché úložiště. Cluster je navržen tak, aby demonstroval distribuované zpracování dat. Kolekce events je shardována mezi tři shardy, každý shard je replica set se třemi uzly a data jsou dostupná přes mongos router.</w:t>
      </w:r>
    </w:p>
    <w:p w:rsidR="00D9448A" w:rsidRDefault="00D9448A" w:rsidP="00D9448A">
      <w:pPr>
        <w:pStyle w:val="af8"/>
      </w:pPr>
      <w:r>
        <w:t>Použitý datový model je pro MongoDB vhodný, protože hlavní kolekce events odpovídá událostnímu logu. Každý dokument popisuje jednu akci v zápase a obsahuje identifikátory pro spojení s kolekcemi matches a players.</w:t>
      </w:r>
    </w:p>
    <w:p w:rsidR="00D9448A" w:rsidRDefault="00D9448A" w:rsidP="00D9448A">
      <w:pPr>
        <w:pStyle w:val="af8"/>
      </w:pPr>
      <w:r>
        <w:t>Alternativní NoSQL databáze nebyly zvoleny z těchto důvodů: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Technologie</w:t>
            </w:r>
          </w:p>
        </w:tc>
        <w:tc>
          <w:tcPr>
            <w:tcW w:w="2500" w:type="dxa"/>
          </w:tcPr>
          <w:p w:rsidR="00D9448A" w:rsidRDefault="00D9448A" w:rsidP="00D9448A">
            <w:pPr>
              <w:pStyle w:val="af8"/>
            </w:pPr>
            <w:r>
              <w:rPr>
                <w:b/>
              </w:rPr>
              <w:t>Proč nebyla zvolena</w:t>
            </w:r>
          </w:p>
        </w:tc>
      </w:tr>
      <w:tr w:rsidR="00D9448A" w:rsidTr="00D9448A">
        <w:tc>
          <w:tcPr>
            <w:tcW w:w="2500" w:type="dxa"/>
          </w:tcPr>
          <w:p w:rsidR="00D9448A" w:rsidRDefault="00D9448A" w:rsidP="00D9448A">
            <w:pPr>
              <w:pStyle w:val="af8"/>
            </w:pPr>
            <w:r>
              <w:t>Redis</w:t>
            </w:r>
          </w:p>
        </w:tc>
        <w:tc>
          <w:tcPr>
            <w:tcW w:w="2500" w:type="dxa"/>
          </w:tcPr>
          <w:p w:rsidR="00D9448A" w:rsidRDefault="00D9448A" w:rsidP="00D9448A">
            <w:pPr>
              <w:pStyle w:val="af8"/>
            </w:pPr>
            <w:r>
              <w:t>je vhodný hlavně jako key-value úložiště a cache; pro analytické dotazy nad dokumenty a spojování dat by byl méně vhodný</w:t>
            </w:r>
          </w:p>
        </w:tc>
      </w:tr>
      <w:tr w:rsidR="00D9448A" w:rsidTr="00D9448A">
        <w:tc>
          <w:tcPr>
            <w:tcW w:w="2500" w:type="dxa"/>
          </w:tcPr>
          <w:p w:rsidR="00D9448A" w:rsidRDefault="00D9448A" w:rsidP="00D9448A">
            <w:pPr>
              <w:pStyle w:val="af8"/>
            </w:pPr>
            <w:r>
              <w:t>Cassandra</w:t>
            </w:r>
          </w:p>
        </w:tc>
        <w:tc>
          <w:tcPr>
            <w:tcW w:w="2500" w:type="dxa"/>
          </w:tcPr>
          <w:p w:rsidR="00D9448A" w:rsidRDefault="00D9448A" w:rsidP="00D9448A">
            <w:pPr>
              <w:pStyle w:val="af8"/>
            </w:pPr>
            <w:r>
              <w:t>je silná pro velké distribuované zápisy a předem známé dotazovací vzory, ale pro flexibilní agregační dotazy a $lookup není tak pohodlná</w:t>
            </w:r>
          </w:p>
        </w:tc>
      </w:tr>
      <w:tr w:rsidR="00D9448A" w:rsidTr="00D9448A">
        <w:tc>
          <w:tcPr>
            <w:tcW w:w="2500" w:type="dxa"/>
          </w:tcPr>
          <w:p w:rsidR="00D9448A" w:rsidRDefault="00D9448A" w:rsidP="00D9448A">
            <w:pPr>
              <w:pStyle w:val="af8"/>
            </w:pPr>
            <w:r>
              <w:t>Elasticsearch / ELK</w:t>
            </w:r>
          </w:p>
        </w:tc>
        <w:tc>
          <w:tcPr>
            <w:tcW w:w="2500" w:type="dxa"/>
          </w:tcPr>
          <w:p w:rsidR="00D9448A" w:rsidRDefault="00D9448A" w:rsidP="00D9448A">
            <w:pPr>
              <w:pStyle w:val="af8"/>
            </w:pPr>
            <w:r>
              <w:t>je výborný pro fulltextové vyhledávání a log analytics, ale cílem projektu je dokumentová databáze s replikací, shardingem a MongoDB agregačním frameworkem</w:t>
            </w:r>
          </w:p>
        </w:tc>
      </w:tr>
      <w:tr w:rsidR="00D9448A" w:rsidTr="00D9448A">
        <w:tc>
          <w:tcPr>
            <w:tcW w:w="2500" w:type="dxa"/>
          </w:tcPr>
          <w:p w:rsidR="00D9448A" w:rsidRDefault="00D9448A" w:rsidP="00D9448A">
            <w:pPr>
              <w:pStyle w:val="af8"/>
            </w:pPr>
            <w:r>
              <w:t>Relační databáze</w:t>
            </w:r>
          </w:p>
        </w:tc>
        <w:tc>
          <w:tcPr>
            <w:tcW w:w="2500" w:type="dxa"/>
          </w:tcPr>
          <w:p w:rsidR="00D9448A" w:rsidRDefault="00D9448A" w:rsidP="00D9448A">
            <w:pPr>
              <w:pStyle w:val="af8"/>
            </w:pPr>
            <w:r>
              <w:t xml:space="preserve">umožnila by práci s tabulkami a spojeními, ale méně přirozeně by ukládala proměnlivé </w:t>
            </w:r>
            <w:r>
              <w:lastRenderedPageBreak/>
              <w:t>atributy jednotlivých typů herních událostí</w:t>
            </w:r>
          </w:p>
        </w:tc>
      </w:tr>
    </w:tbl>
    <w:p w:rsidR="00D9448A" w:rsidRDefault="00D9448A" w:rsidP="00D9448A">
      <w:pPr>
        <w:pStyle w:val="af8"/>
      </w:pPr>
      <w:r>
        <w:lastRenderedPageBreak/>
        <w:t>MongoDB tak v tomto projektu představuje vhodný kompromis mezi flexibilním dokumentovým modelem, analytickým dotazováním a možností demonstrovat distribuovanou databázovou architekturu.</w:t>
      </w:r>
    </w:p>
    <w:p w:rsidR="00D9448A" w:rsidRDefault="00D9448A" w:rsidP="00D9448A">
      <w:pPr>
        <w:pStyle w:val="2"/>
      </w:pPr>
      <w:bookmarkStart w:id="32" w:name="_Toc228069772"/>
      <w:r>
        <w:t>Tři případové studie pro MongoDB</w:t>
      </w:r>
      <w:bookmarkEnd w:id="32"/>
    </w:p>
    <w:p w:rsidR="00D9448A" w:rsidRDefault="00D9448A" w:rsidP="00D9448A">
      <w:pPr>
        <w:pStyle w:val="af8"/>
      </w:pPr>
      <w:r>
        <w:t>Následující případové studie ukazují, že MongoDB se v praxi používá v různých typech systémů. Nejde pouze o akademickou databázi pro malé projekty, ale o technologii používanou pro mediální platformy, e-commerce systémy i IoT a big data.</w:t>
      </w:r>
    </w:p>
    <w:p w:rsidR="00D9448A" w:rsidRDefault="00D9448A" w:rsidP="00D9448A">
      <w:pPr>
        <w:pStyle w:val="3"/>
      </w:pPr>
      <w:bookmarkStart w:id="33" w:name="_Toc228069773"/>
      <w:r>
        <w:t>Forbes - modernizace CMS a cloudová migrace</w:t>
      </w:r>
      <w:bookmarkEnd w:id="33"/>
    </w:p>
    <w:p w:rsidR="00D9448A" w:rsidRDefault="00D9448A" w:rsidP="00D9448A">
      <w:pPr>
        <w:pStyle w:val="af8"/>
      </w:pPr>
      <w:r>
        <w:t>Forbes je globální mediální společnost, která provozuje rozsáhlý digitální obsah a publikační platformu. Pro takový typ systému je důležitá rychlost vývoje, stabilita, škálovatelnost a možnost rychle přidávat nové funkce pro redaktory i čtenáře.</w:t>
      </w:r>
    </w:p>
    <w:p w:rsidR="00D9448A" w:rsidRDefault="00D9448A" w:rsidP="00D9448A">
      <w:pPr>
        <w:pStyle w:val="af8"/>
      </w:pPr>
      <w:r>
        <w:t>Původní technologické řešení Forbesu postupně přestávalo vyhovovat požadavkům na moderní digitální publikování. Mediální platforma potřebovala rychlejší vývoj, jednodušší údržbu a lepší podporu pro měnící se strukturu obsahu. V publikačním systému se často pracuje s články, autory, kategoriemi, tagy, multimediálními prvky, metadaty a personalizací. Taková data se mohou v čase měnit a ne vždy mají pevnou tabulkovou podobu.</w:t>
      </w:r>
    </w:p>
    <w:p w:rsidR="00D9448A" w:rsidRDefault="00D9448A" w:rsidP="00D9448A">
      <w:pPr>
        <w:pStyle w:val="af8"/>
      </w:pPr>
      <w:r>
        <w:t>MongoDB Atlas byl pro Forbes vhodný hlavně kvůli flexibilnímu dokumentovému modelu a jednodušší správě cloudové databáze. Dokumentový model umožňuje ukládat obsah a jeho metadata v přirozenější podobě než striktně relační model. Atlas zároveň snižuje potřebu ruční správy databázové infrastruktury, protože poskytuje řízenou cloudovou službu s nástroji pro provoz, zálohování a škálování.</w:t>
      </w:r>
    </w:p>
    <w:p w:rsidR="00D9448A" w:rsidRDefault="00D9448A" w:rsidP="00D9448A">
      <w:pPr>
        <w:pStyle w:val="af8"/>
      </w:pPr>
      <w:r>
        <w:t>Podle oficiální případové studie MongoDB přinesla migrace Forbesu na Google Cloud a MongoDB Atlas výrazné zrychlení vývoje. Forbes uvádí zkrácení průměrného build time z 25 minut na 9 minut, čtyřikrát rychlejší release cycle a snížení total cost of ownership o 25 %. Tyto výsledky ukazují, že výběr databáze neovlivňuje pouze samotné ukládání dat, ale také rychlost práce vývojového týmu a provozní náklady.</w:t>
      </w:r>
    </w:p>
    <w:p w:rsidR="00D9448A" w:rsidRDefault="00D9448A" w:rsidP="00D9448A">
      <w:pPr>
        <w:pStyle w:val="af8"/>
      </w:pPr>
      <w:r>
        <w:t>Z pohledu této semestrální práce je Forbes dobrým příkladem použití MongoDB pro obsahově bohatá a proměnlivá data. Podobnost s mým projektem spočívá v tom, že i fotbalová událostní data mají proměnlivou strukturu. Jiná pole jsou důležitá pro střelu, jiná pro přihrávku a jiná pro kartu. MongoDB umožňuje taková data ukládat jako dokumenty a nad nimi dále stavět dotazy.</w:t>
      </w:r>
    </w:p>
    <w:p w:rsidR="00D9448A" w:rsidRDefault="00D9448A" w:rsidP="00D9448A">
      <w:pPr>
        <w:pStyle w:val="af8"/>
      </w:pPr>
      <w:r>
        <w:t>Forbes zároveň ukazuje výhodu MongoDB při modernizaci existujícího systému. Databáze je vhodná tam, kde je potřeba rychle reagovat na nové požadavky, měnit datový model a zároveň zachovat výkon a provozní stabilitu.</w:t>
      </w:r>
    </w:p>
    <w:p w:rsidR="00D9448A" w:rsidRDefault="00D9448A" w:rsidP="00D9448A">
      <w:pPr>
        <w:pStyle w:val="af8"/>
      </w:pPr>
      <w:r>
        <w:t xml:space="preserve">Zdroj: </w:t>
      </w:r>
      <w:hyperlink r:id="rId9" w:history="1">
        <w:r w:rsidRPr="00E62A2A">
          <w:rPr>
            <w:rStyle w:val="a7"/>
          </w:rPr>
          <w:t>https://www.mongodb.com/solutions/customer-case-studies/forbes</w:t>
        </w:r>
      </w:hyperlink>
    </w:p>
    <w:p w:rsidR="00D9448A" w:rsidRDefault="00D9448A" w:rsidP="00D9448A">
      <w:pPr>
        <w:pStyle w:val="3"/>
      </w:pPr>
      <w:bookmarkStart w:id="34" w:name="_Toc228069774"/>
      <w:r>
        <w:lastRenderedPageBreak/>
        <w:t>eBay - mission-critical aplikace a více datových center</w:t>
      </w:r>
      <w:bookmarkEnd w:id="34"/>
    </w:p>
    <w:p w:rsidR="00D9448A" w:rsidRDefault="00D9448A" w:rsidP="00D9448A">
      <w:pPr>
        <w:pStyle w:val="af8"/>
      </w:pPr>
      <w:r>
        <w:t>eBay je rozsáhlá globální e-commerce platforma. Pro takový systém je klíčová dostupnost, odolnost vůči výpadkům, rychlá odezva a schopnost obsluhovat velké množství uživatelů a dat. MongoDB zde není použita jako jednoduchá studentská databáze, ale jako součást enterprise architektury pro zákaznicky orientované aplikace.</w:t>
      </w:r>
    </w:p>
    <w:p w:rsidR="00D9448A" w:rsidRDefault="00D9448A" w:rsidP="00D9448A">
      <w:pPr>
        <w:pStyle w:val="af8"/>
      </w:pPr>
      <w:r>
        <w:t>Podle oficiálního MongoDB blogu eBay používá MongoDB jako jednu ze svých základních enterprise data platforem pro více zákaznicky orientovaných aplikací. Text zmiňuje globální rozsah eBay, velký počet aktivních kupujících, živých nabídek a trhů. V takovém prostředí není možné spoléhat na časté odstávky systému, protože dostupnost přímo ovlivňuje uživatele i obchodní procesy.</w:t>
      </w:r>
    </w:p>
    <w:p w:rsidR="00D9448A" w:rsidRDefault="00D9448A" w:rsidP="00D9448A">
      <w:pPr>
        <w:pStyle w:val="af8"/>
      </w:pPr>
      <w:r>
        <w:t>Zajímavým bodem této případové studie je důraz na multi-data center deployment. eBay řeší návrhové vzory pro odolné MongoDB aplikace a dostupnost při výpadcích. To odpovídá jednomu z hlavních důvodů, proč MongoDB používá replica sety. Pokud selže primární uzel, cluster může zvolit nový primární uzel a pokračovat v provozu.</w:t>
      </w:r>
    </w:p>
    <w:p w:rsidR="00D9448A" w:rsidRDefault="00D9448A" w:rsidP="00D9448A">
      <w:pPr>
        <w:pStyle w:val="af8"/>
      </w:pPr>
      <w:r>
        <w:t>MongoDB je pro eBay vhodná také díky horizontálnímu škálování. E-commerce systémy často pracují s katalogy, uživatelskými daty, metadaty, vyhledávacími nebo doporučovacími funkcemi. Některé části systému mohou mít dokumentový charakter a mohou se v čase měnit. MongoDB umožňuje tyto části modelovat flexibilněji než relační databáze s pevným schématem.</w:t>
      </w:r>
    </w:p>
    <w:p w:rsidR="00D9448A" w:rsidRDefault="00D9448A" w:rsidP="00D9448A">
      <w:pPr>
        <w:pStyle w:val="af8"/>
      </w:pPr>
      <w:r>
        <w:t>Pro můj projekt je tato případová studie důležitá hlavně kvůli architektuře. Také moje řešení není postavené jako jedna samostatná MongoDB instance, ale jako cluster se shardingem a replikací. Samozřejmě studentské řešení je výrazně menší než infrastruktura eBay, ale principy jsou podobné: data jsou rozdělena mezi shardy, každý shard je replikovaný a klient komunikuje přes router.</w:t>
      </w:r>
    </w:p>
    <w:p w:rsidR="00D9448A" w:rsidRDefault="00D9448A" w:rsidP="00D9448A">
      <w:pPr>
        <w:pStyle w:val="af8"/>
      </w:pPr>
      <w:r>
        <w:t>eBay ukazuje, že MongoDB se dá použít i pro kritické systémy, pokud je správně navržena topologie, replikace, monitoring a způsob práce s výpadky. To podporuje i část mé práce zaměřenou na simulaci failoveru a kontrolu replica setů.</w:t>
      </w:r>
    </w:p>
    <w:p w:rsidR="00D9448A" w:rsidRDefault="00D9448A" w:rsidP="00D9448A">
      <w:pPr>
        <w:pStyle w:val="af8"/>
      </w:pPr>
      <w:r>
        <w:t xml:space="preserve">Zdroj: </w:t>
      </w:r>
      <w:hyperlink r:id="rId10" w:history="1">
        <w:r w:rsidRPr="00E62A2A">
          <w:rPr>
            <w:rStyle w:val="a7"/>
          </w:rPr>
          <w:t>https://www.mongodb.com/blog/post/ebay-building-mission-critical-multi-data-center-applications-with-mongodb</w:t>
        </w:r>
      </w:hyperlink>
    </w:p>
    <w:p w:rsidR="00D9448A" w:rsidRDefault="00D9448A" w:rsidP="00D9448A">
      <w:pPr>
        <w:pStyle w:val="3"/>
      </w:pPr>
      <w:bookmarkStart w:id="35" w:name="_Toc228069775"/>
      <w:r>
        <w:t>Bosch Digital - IoT, big data a aplikační analytika</w:t>
      </w:r>
      <w:bookmarkEnd w:id="35"/>
    </w:p>
    <w:p w:rsidR="00D9448A" w:rsidRDefault="00D9448A" w:rsidP="00D9448A">
      <w:pPr>
        <w:pStyle w:val="af8"/>
      </w:pPr>
      <w:r>
        <w:t>Bosch Digital používá MongoDB v oblasti IoT a big data. IoT systémy často generují velké množství dat z různých zařízení, senzorů a aplikací. Taková data mohou mít vysoký objem, různou strukturu a mohou být potřebná pro analýzu v téměř reálném čase.</w:t>
      </w:r>
    </w:p>
    <w:p w:rsidR="00D9448A" w:rsidRDefault="00D9448A" w:rsidP="00D9448A">
      <w:pPr>
        <w:pStyle w:val="af8"/>
      </w:pPr>
      <w:r>
        <w:t>Oficiální případová studie MongoDB popisuje Bosch Digital jako příklad organizace, která využívá MongoDB pro práci s velkými daty a získávání použitelných poznatků. V oblasti IoT je běžné, že data přicházejí průběžně z mnoha zdrojů. Databáze proto musí zvládat nejen ukládání dat, ale také jejich vyhledávání, filtrování, agregaci a další zpracování.</w:t>
      </w:r>
    </w:p>
    <w:p w:rsidR="00D9448A" w:rsidRDefault="00D9448A" w:rsidP="00D9448A">
      <w:pPr>
        <w:pStyle w:val="af8"/>
      </w:pPr>
      <w:r>
        <w:lastRenderedPageBreak/>
        <w:t>MongoDB je pro IoT vhodná kvůli flexibilnímu dokumentovému modelu. Různá zařízení mohou posílat různá pole a metadata. Pokud by se používala přísně relační struktura, každá změna struktury dat by mohla vyžadovat úpravy schématu. V MongoDB lze různé typy dokumentů ukládat v jedné kolekci nebo je rozdělit do kolekcí podle účelu aplikace.</w:t>
      </w:r>
    </w:p>
    <w:p w:rsidR="00D9448A" w:rsidRDefault="00D9448A" w:rsidP="00D9448A">
      <w:pPr>
        <w:pStyle w:val="af8"/>
      </w:pPr>
      <w:r>
        <w:t>Dalším důvodem je škálování. IoT data mohou růst velmi rychle. MongoDB sharding umožňuje rozdělit velkou kolekci mezi více shardů. Tím se databáze může přizpůsobit rostoucímu objemu dat. Replikace zároveň pomáhá zvýšit dostupnost a chránit data při výpadku uzlu.</w:t>
      </w:r>
    </w:p>
    <w:p w:rsidR="00D9448A" w:rsidRDefault="00D9448A" w:rsidP="00D9448A">
      <w:pPr>
        <w:pStyle w:val="af8"/>
      </w:pPr>
      <w:r>
        <w:t>Vztah k mému projektu je zde velmi přímý. Fotbalová událostní data nejsou IoT data, ale mají podobný analytický charakter. V obou případech jde o velké množství událostí, které mají časový nebo sekvenční kontext a různé atributy podle typu události. V mém projektu jsou to například minuty zápasu, týmy, hráči a typy herních akcí. V IoT by to mohly být časy měření, zařízení, senzory a typy naměřených hodnot.</w:t>
      </w:r>
    </w:p>
    <w:p w:rsidR="00D9448A" w:rsidRDefault="00D9448A" w:rsidP="00D9448A">
      <w:pPr>
        <w:pStyle w:val="af8"/>
      </w:pPr>
      <w:r>
        <w:t>Bosch Digital tak ukazuje, že MongoDB je vhodná pro událostní a analytická data, kde je důležité ukládat velký objem dokumentů, pracovat s proměnlivou strukturou a získávat z dat praktické výstupy.</w:t>
      </w:r>
    </w:p>
    <w:p w:rsidR="00D9448A" w:rsidRDefault="00D9448A" w:rsidP="00D9448A">
      <w:pPr>
        <w:pStyle w:val="af8"/>
      </w:pPr>
      <w:r>
        <w:t xml:space="preserve">Zdroj: </w:t>
      </w:r>
      <w:hyperlink r:id="rId11" w:history="1">
        <w:r w:rsidRPr="00E62A2A">
          <w:rPr>
            <w:rStyle w:val="a7"/>
          </w:rPr>
          <w:t>https://www.mongodb.com/solutions/customer-case-studies/bosch</w:t>
        </w:r>
      </w:hyperlink>
    </w:p>
    <w:p w:rsidR="00D9448A" w:rsidRDefault="00D9448A" w:rsidP="00D9448A">
      <w:pPr>
        <w:pStyle w:val="2"/>
      </w:pPr>
      <w:bookmarkStart w:id="36" w:name="_Toc228069776"/>
      <w:r>
        <w:t>Shrnutí případů užití</w:t>
      </w:r>
      <w:bookmarkEnd w:id="36"/>
    </w:p>
    <w:p w:rsidR="00D9448A" w:rsidRDefault="00D9448A" w:rsidP="00D9448A">
      <w:pPr>
        <w:pStyle w:val="af8"/>
      </w:pPr>
      <w:r>
        <w:t>Z uvedených případových studií vyplývá, že MongoDB se používá v různých prostředích: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rsidTr="00D9448A">
        <w:tc>
          <w:tcPr>
            <w:tcW w:w="2500" w:type="dxa"/>
          </w:tcPr>
          <w:p w:rsidR="00D9448A" w:rsidRDefault="00D9448A" w:rsidP="00D9448A">
            <w:pPr>
              <w:pStyle w:val="af8"/>
            </w:pPr>
            <w:r>
              <w:rPr>
                <w:b/>
              </w:rPr>
              <w:t>Organizace</w:t>
            </w:r>
          </w:p>
        </w:tc>
        <w:tc>
          <w:tcPr>
            <w:tcW w:w="2500" w:type="dxa"/>
          </w:tcPr>
          <w:p w:rsidR="00D9448A" w:rsidRDefault="00D9448A" w:rsidP="00D9448A">
            <w:pPr>
              <w:pStyle w:val="af8"/>
            </w:pPr>
            <w:r>
              <w:rPr>
                <w:b/>
              </w:rPr>
              <w:t>Oblast</w:t>
            </w:r>
          </w:p>
        </w:tc>
        <w:tc>
          <w:tcPr>
            <w:tcW w:w="2500" w:type="dxa"/>
          </w:tcPr>
          <w:p w:rsidR="00D9448A" w:rsidRDefault="00D9448A" w:rsidP="00D9448A">
            <w:pPr>
              <w:pStyle w:val="af8"/>
            </w:pPr>
            <w:r>
              <w:rPr>
                <w:b/>
              </w:rPr>
              <w:t>Hlavní důvod použití MongoDB</w:t>
            </w:r>
          </w:p>
        </w:tc>
      </w:tr>
      <w:tr w:rsidR="00D9448A" w:rsidTr="00D9448A">
        <w:tc>
          <w:tcPr>
            <w:tcW w:w="2500" w:type="dxa"/>
          </w:tcPr>
          <w:p w:rsidR="00D9448A" w:rsidRDefault="00D9448A" w:rsidP="00D9448A">
            <w:pPr>
              <w:pStyle w:val="af8"/>
            </w:pPr>
            <w:r>
              <w:t>Forbes</w:t>
            </w:r>
          </w:p>
        </w:tc>
        <w:tc>
          <w:tcPr>
            <w:tcW w:w="2500" w:type="dxa"/>
          </w:tcPr>
          <w:p w:rsidR="00D9448A" w:rsidRDefault="00D9448A" w:rsidP="00D9448A">
            <w:pPr>
              <w:pStyle w:val="af8"/>
            </w:pPr>
            <w:r>
              <w:t>média a CMS</w:t>
            </w:r>
          </w:p>
        </w:tc>
        <w:tc>
          <w:tcPr>
            <w:tcW w:w="2500" w:type="dxa"/>
          </w:tcPr>
          <w:p w:rsidR="00D9448A" w:rsidRDefault="00D9448A" w:rsidP="00D9448A">
            <w:pPr>
              <w:pStyle w:val="af8"/>
            </w:pPr>
            <w:r>
              <w:t>flexibilní obsahový model, rychlejší vývoj, cloudová správa</w:t>
            </w:r>
          </w:p>
        </w:tc>
      </w:tr>
      <w:tr w:rsidR="00D9448A" w:rsidTr="00D9448A">
        <w:tc>
          <w:tcPr>
            <w:tcW w:w="2500" w:type="dxa"/>
          </w:tcPr>
          <w:p w:rsidR="00D9448A" w:rsidRDefault="00D9448A" w:rsidP="00D9448A">
            <w:pPr>
              <w:pStyle w:val="af8"/>
            </w:pPr>
            <w:r>
              <w:t>eBay</w:t>
            </w:r>
          </w:p>
        </w:tc>
        <w:tc>
          <w:tcPr>
            <w:tcW w:w="2500" w:type="dxa"/>
          </w:tcPr>
          <w:p w:rsidR="00D9448A" w:rsidRDefault="00D9448A" w:rsidP="00D9448A">
            <w:pPr>
              <w:pStyle w:val="af8"/>
            </w:pPr>
            <w:r>
              <w:t>e-commerce</w:t>
            </w:r>
          </w:p>
        </w:tc>
        <w:tc>
          <w:tcPr>
            <w:tcW w:w="2500" w:type="dxa"/>
          </w:tcPr>
          <w:p w:rsidR="00D9448A" w:rsidRDefault="00D9448A" w:rsidP="00D9448A">
            <w:pPr>
              <w:pStyle w:val="af8"/>
            </w:pPr>
            <w:r>
              <w:t>dostupnost, odolnost, enterprise provoz ve velkém měřítku</w:t>
            </w:r>
          </w:p>
        </w:tc>
      </w:tr>
      <w:tr w:rsidR="00D9448A" w:rsidTr="00D9448A">
        <w:tc>
          <w:tcPr>
            <w:tcW w:w="2500" w:type="dxa"/>
          </w:tcPr>
          <w:p w:rsidR="00D9448A" w:rsidRDefault="00D9448A" w:rsidP="00D9448A">
            <w:pPr>
              <w:pStyle w:val="af8"/>
            </w:pPr>
            <w:r>
              <w:t>Bosch Digital</w:t>
            </w:r>
          </w:p>
        </w:tc>
        <w:tc>
          <w:tcPr>
            <w:tcW w:w="2500" w:type="dxa"/>
          </w:tcPr>
          <w:p w:rsidR="00D9448A" w:rsidRDefault="00D9448A" w:rsidP="00D9448A">
            <w:pPr>
              <w:pStyle w:val="af8"/>
            </w:pPr>
            <w:r>
              <w:t>IoT a big data</w:t>
            </w:r>
          </w:p>
        </w:tc>
        <w:tc>
          <w:tcPr>
            <w:tcW w:w="2500" w:type="dxa"/>
          </w:tcPr>
          <w:p w:rsidR="00D9448A" w:rsidRDefault="00D9448A" w:rsidP="00D9448A">
            <w:pPr>
              <w:pStyle w:val="af8"/>
            </w:pPr>
            <w:r>
              <w:t>práce s velkým objemem událostních a proměnlivých dat</w:t>
            </w:r>
          </w:p>
        </w:tc>
      </w:tr>
    </w:tbl>
    <w:p w:rsidR="00D9448A" w:rsidRDefault="00D9448A" w:rsidP="00D9448A">
      <w:pPr>
        <w:pStyle w:val="af8"/>
      </w:pPr>
      <w:r>
        <w:t>Moje semestrální práce je menší než uvedené produkční systémy, ale používá stejné základní principy. MongoDB zde slouží jako dokumentová databáze pro událostní data, používá sharding pro rozdělení největší kolekce, replikaci pro dostupnost a agregační framework pro analytické dotazy.</w:t>
      </w:r>
    </w:p>
    <w:p w:rsidR="00D9448A" w:rsidRDefault="00D9448A" w:rsidP="00D9448A">
      <w:pPr>
        <w:pStyle w:val="af8"/>
      </w:pPr>
      <w:r>
        <w:t>Proto je MongoDB pro zvolený projekt vhodná. Umožňuje prakticky ukázat nejen práci s dokumenty, ale také důležité vlastnosti distribuované databáze.</w:t>
      </w:r>
    </w:p>
    <w:p w:rsidR="00D9448A" w:rsidRDefault="00D9448A" w:rsidP="00D9448A">
      <w:pPr>
        <w:pStyle w:val="1"/>
      </w:pPr>
      <w:bookmarkStart w:id="37" w:name="_Toc228069777"/>
      <w:r>
        <w:lastRenderedPageBreak/>
        <w:t>Výhody a nevýhody</w:t>
      </w:r>
      <w:bookmarkEnd w:id="37"/>
    </w:p>
    <w:p w:rsidR="00D9448A" w:rsidRDefault="00D9448A" w:rsidP="00D9448A">
      <w:pPr>
        <w:pStyle w:val="af8"/>
      </w:pPr>
      <w:r>
        <w:t>Tato kapitola hodnotí výhody a nevýhody MongoDB jako databázové technologie a následně také výhody a nevýhody konkrétního řešení vytvořeného v rámci této semestrální práce.</w:t>
      </w:r>
    </w:p>
    <w:p w:rsidR="00D9448A" w:rsidRDefault="00D9448A" w:rsidP="00D9448A">
      <w:pPr>
        <w:pStyle w:val="af8"/>
      </w:pPr>
      <w:r>
        <w:t>MongoDB je vhodná pro mnoho moderních aplikací, ale není univerzálně nejlepší volbou pro každý typ úlohy. Při návrhu databázového systému je nutné zohlednit typ dat, očekávané dotazy, požadavky na konzistenci, dostupnost, škálování a provozní složitost.</w:t>
      </w:r>
    </w:p>
    <w:p w:rsidR="00D9448A" w:rsidRDefault="00D9448A" w:rsidP="00D9448A">
      <w:pPr>
        <w:pStyle w:val="2"/>
      </w:pPr>
      <w:bookmarkStart w:id="38" w:name="_Toc228069778"/>
      <w:r>
        <w:t>Výhody MongoDB</w:t>
      </w:r>
      <w:bookmarkEnd w:id="38"/>
    </w:p>
    <w:p w:rsidR="00D9448A" w:rsidRDefault="00D9448A" w:rsidP="00D9448A">
      <w:pPr>
        <w:pStyle w:val="af8"/>
      </w:pPr>
      <w:r>
        <w:t>MongoDB má několik důležitých výhod, které jsou relevantní i pro tento projekt.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Výhoda</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Dokumentový model</w:t>
            </w:r>
          </w:p>
        </w:tc>
        <w:tc>
          <w:tcPr>
            <w:tcW w:w="2500" w:type="dxa"/>
          </w:tcPr>
          <w:p w:rsidR="00D9448A" w:rsidRDefault="00D9448A" w:rsidP="00D9448A">
            <w:pPr>
              <w:pStyle w:val="af8"/>
            </w:pPr>
            <w:r>
              <w:t>Data jsou ukládána jako dokumenty podobné JSON/BSON, což je vhodné pro hierarchická a proměnlivá data.</w:t>
            </w:r>
          </w:p>
        </w:tc>
      </w:tr>
      <w:tr w:rsidR="00D9448A" w:rsidTr="00D9448A">
        <w:tc>
          <w:tcPr>
            <w:tcW w:w="2500" w:type="dxa"/>
          </w:tcPr>
          <w:p w:rsidR="00D9448A" w:rsidRDefault="00D9448A" w:rsidP="00D9448A">
            <w:pPr>
              <w:pStyle w:val="af8"/>
            </w:pPr>
            <w:r>
              <w:t>Flexibilní schéma</w:t>
            </w:r>
          </w:p>
        </w:tc>
        <w:tc>
          <w:tcPr>
            <w:tcW w:w="2500" w:type="dxa"/>
          </w:tcPr>
          <w:p w:rsidR="00D9448A" w:rsidRDefault="00D9448A" w:rsidP="00D9448A">
            <w:pPr>
              <w:pStyle w:val="af8"/>
            </w:pPr>
            <w:r>
              <w:t>Není nutné mít předem pevně definované všechny sloupce jako v relační databázi.</w:t>
            </w:r>
          </w:p>
        </w:tc>
      </w:tr>
      <w:tr w:rsidR="00D9448A" w:rsidTr="00D9448A">
        <w:tc>
          <w:tcPr>
            <w:tcW w:w="2500" w:type="dxa"/>
          </w:tcPr>
          <w:p w:rsidR="00D9448A" w:rsidRDefault="00D9448A" w:rsidP="00D9448A">
            <w:pPr>
              <w:pStyle w:val="af8"/>
            </w:pPr>
            <w:r>
              <w:t>Agregační framework</w:t>
            </w:r>
          </w:p>
        </w:tc>
        <w:tc>
          <w:tcPr>
            <w:tcW w:w="2500" w:type="dxa"/>
          </w:tcPr>
          <w:p w:rsidR="00D9448A" w:rsidRDefault="00D9448A" w:rsidP="00D9448A">
            <w:pPr>
              <w:pStyle w:val="af8"/>
            </w:pPr>
            <w:r>
              <w:t>MongoDB umožňuje provádět pokročilé analytické dotazy přímo v databázi.</w:t>
            </w:r>
          </w:p>
        </w:tc>
      </w:tr>
      <w:tr w:rsidR="00D9448A" w:rsidTr="00D9448A">
        <w:tc>
          <w:tcPr>
            <w:tcW w:w="2500" w:type="dxa"/>
          </w:tcPr>
          <w:p w:rsidR="00D9448A" w:rsidRDefault="00D9448A" w:rsidP="00D9448A">
            <w:pPr>
              <w:pStyle w:val="af8"/>
            </w:pPr>
            <w:r>
              <w:t>Sharding</w:t>
            </w:r>
          </w:p>
        </w:tc>
        <w:tc>
          <w:tcPr>
            <w:tcW w:w="2500" w:type="dxa"/>
          </w:tcPr>
          <w:p w:rsidR="00D9448A" w:rsidRDefault="00D9448A" w:rsidP="00D9448A">
            <w:pPr>
              <w:pStyle w:val="af8"/>
            </w:pPr>
            <w:r>
              <w:t>Velké kolekce lze horizontálně rozdělit mezi více shardů.</w:t>
            </w:r>
          </w:p>
        </w:tc>
      </w:tr>
      <w:tr w:rsidR="00D9448A" w:rsidTr="00D9448A">
        <w:tc>
          <w:tcPr>
            <w:tcW w:w="2500" w:type="dxa"/>
          </w:tcPr>
          <w:p w:rsidR="00D9448A" w:rsidRDefault="00D9448A" w:rsidP="00D9448A">
            <w:pPr>
              <w:pStyle w:val="af8"/>
            </w:pPr>
            <w:r>
              <w:t>Replikace</w:t>
            </w:r>
          </w:p>
        </w:tc>
        <w:tc>
          <w:tcPr>
            <w:tcW w:w="2500" w:type="dxa"/>
          </w:tcPr>
          <w:p w:rsidR="00D9448A" w:rsidRDefault="00D9448A" w:rsidP="00D9448A">
            <w:pPr>
              <w:pStyle w:val="af8"/>
            </w:pPr>
            <w:r>
              <w:t>Replica sety umožňují uchovávat kopie dat a provádět automatický failover.</w:t>
            </w:r>
          </w:p>
        </w:tc>
      </w:tr>
      <w:tr w:rsidR="00D9448A" w:rsidTr="00D9448A">
        <w:tc>
          <w:tcPr>
            <w:tcW w:w="2500" w:type="dxa"/>
          </w:tcPr>
          <w:p w:rsidR="00D9448A" w:rsidRDefault="00D9448A" w:rsidP="00D9448A">
            <w:pPr>
              <w:pStyle w:val="af8"/>
            </w:pPr>
            <w:r>
              <w:t>Indexy</w:t>
            </w:r>
          </w:p>
        </w:tc>
        <w:tc>
          <w:tcPr>
            <w:tcW w:w="2500" w:type="dxa"/>
          </w:tcPr>
          <w:p w:rsidR="00D9448A" w:rsidRDefault="00D9448A" w:rsidP="00D9448A">
            <w:pPr>
              <w:pStyle w:val="af8"/>
            </w:pPr>
            <w:r>
              <w:t>MongoDB podporuje primární, sekundární, složené, hashované a další typy indexů.</w:t>
            </w:r>
          </w:p>
        </w:tc>
      </w:tr>
      <w:tr w:rsidR="00D9448A" w:rsidTr="00D9448A">
        <w:tc>
          <w:tcPr>
            <w:tcW w:w="2500" w:type="dxa"/>
          </w:tcPr>
          <w:p w:rsidR="00D9448A" w:rsidRDefault="00D9448A" w:rsidP="00D9448A">
            <w:pPr>
              <w:pStyle w:val="af8"/>
            </w:pPr>
            <w:r>
              <w:t>Docker podpora</w:t>
            </w:r>
          </w:p>
        </w:tc>
        <w:tc>
          <w:tcPr>
            <w:tcW w:w="2500" w:type="dxa"/>
          </w:tcPr>
          <w:p w:rsidR="00D9448A" w:rsidRDefault="00D9448A" w:rsidP="00D9448A">
            <w:pPr>
              <w:pStyle w:val="af8"/>
            </w:pPr>
            <w:r>
              <w:t>MongoDB lze dobře provozovat v kontejnerech, což zjednodušuje reprodukovatelnost projektu.</w:t>
            </w:r>
          </w:p>
        </w:tc>
      </w:tr>
      <w:tr w:rsidR="00D9448A" w:rsidTr="00D9448A">
        <w:tc>
          <w:tcPr>
            <w:tcW w:w="2500" w:type="dxa"/>
          </w:tcPr>
          <w:p w:rsidR="00D9448A" w:rsidRDefault="00D9448A" w:rsidP="00D9448A">
            <w:pPr>
              <w:pStyle w:val="af8"/>
            </w:pPr>
            <w:r>
              <w:t>Práce s JSON/CSV</w:t>
            </w:r>
          </w:p>
        </w:tc>
        <w:tc>
          <w:tcPr>
            <w:tcW w:w="2500" w:type="dxa"/>
          </w:tcPr>
          <w:p w:rsidR="00D9448A" w:rsidRDefault="00D9448A" w:rsidP="00D9448A">
            <w:pPr>
              <w:pStyle w:val="af8"/>
            </w:pPr>
            <w:r>
              <w:t xml:space="preserve">Data lze relativně jednoduše importovat </w:t>
            </w:r>
            <w:r>
              <w:lastRenderedPageBreak/>
              <w:t>pomocí nástrojů jako mongoimport.</w:t>
            </w:r>
          </w:p>
        </w:tc>
      </w:tr>
    </w:tbl>
    <w:p w:rsidR="00D9448A" w:rsidRDefault="00D9448A" w:rsidP="00D9448A">
      <w:pPr>
        <w:pStyle w:val="af8"/>
      </w:pPr>
      <w:r>
        <w:lastRenderedPageBreak/>
        <w:t>Pro tuto semestrální práci je nejdůležitější kombinace dokumentového modelu, shardingu, replikace a agregačního frameworku.</w:t>
      </w:r>
    </w:p>
    <w:p w:rsidR="00D9448A" w:rsidRDefault="00D9448A" w:rsidP="00D9448A">
      <w:pPr>
        <w:pStyle w:val="af8"/>
      </w:pPr>
      <w:r>
        <w:t>Dokumentový model je vhodný pro StatsBomb data, protože jednotlivé fotbalové události nemají vždy stejnou strukturu. Například střela může obsahovat výsledek zakončení, přihrávka může obsahovat příjemce a karta může obsahovat typ karetního trestu. V MongoDB lze takové záznamy ukládat přirozeněji než v jedné pevné relační tabulce.</w:t>
      </w:r>
    </w:p>
    <w:p w:rsidR="00D9448A" w:rsidRDefault="00D9448A" w:rsidP="00D9448A">
      <w:pPr>
        <w:pStyle w:val="af8"/>
      </w:pPr>
      <w:r>
        <w:t>Agregační framework je výhodný pro analytické dotazy. V projektu jsou použity dotazy, které kombinují filtrování, seskupování, řazení, spojování kolekcí přes $lookup, práci s vnořenými strukturami a administrativní dotazy nad clusterem.</w:t>
      </w:r>
    </w:p>
    <w:p w:rsidR="00D9448A" w:rsidRDefault="00D9448A" w:rsidP="00D9448A">
      <w:pPr>
        <w:pStyle w:val="af8"/>
      </w:pPr>
      <w:r>
        <w:t>Sharding je důležitý pro ukázku horizontálního škálování. Kolekce events je rozdělena mezi tři shardy pomocí hashovaného shardovacího klíče event_id. Díky tomu lze prakticky demonstrovat distribuci dat mezi více uzlů.</w:t>
      </w:r>
    </w:p>
    <w:p w:rsidR="00D9448A" w:rsidRDefault="00D9448A" w:rsidP="00D9448A">
      <w:pPr>
        <w:pStyle w:val="af8"/>
      </w:pPr>
      <w:r>
        <w:t>Replikace je důležitá pro dostupnost a odolnost vůči výpadku. Každý shard v projektu obsahuje tři uzly, takže lze při obhajobě ukázat stav replica setů a případně simulovat výpadek jednoho uzlu.</w:t>
      </w:r>
    </w:p>
    <w:p w:rsidR="00D9448A" w:rsidRDefault="00D9448A" w:rsidP="00D9448A">
      <w:pPr>
        <w:pStyle w:val="2"/>
      </w:pPr>
      <w:bookmarkStart w:id="39" w:name="_Toc228069779"/>
      <w:r>
        <w:t>Nevýhody MongoDB</w:t>
      </w:r>
      <w:bookmarkEnd w:id="39"/>
    </w:p>
    <w:p w:rsidR="00D9448A" w:rsidRDefault="00D9448A" w:rsidP="00D9448A">
      <w:pPr>
        <w:pStyle w:val="af8"/>
      </w:pPr>
      <w:r>
        <w:t>MongoDB má také nevýhody a omezení. Tyto nevýhody je nutné znát, protože špatný návrh datového modelu, indexů nebo shardovacího klíče může vést k horšímu výkonu a složitější správě.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Nevýhoda</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Náročnější návrh shardovacího klíče</w:t>
            </w:r>
          </w:p>
        </w:tc>
        <w:tc>
          <w:tcPr>
            <w:tcW w:w="2500" w:type="dxa"/>
          </w:tcPr>
          <w:p w:rsidR="00D9448A" w:rsidRDefault="00D9448A" w:rsidP="00D9448A">
            <w:pPr>
              <w:pStyle w:val="af8"/>
            </w:pPr>
            <w:r>
              <w:t>Špatně zvolený shardovací klíč může vést k nerovnoměrné distribuci dat nebo hot spotům.</w:t>
            </w:r>
          </w:p>
        </w:tc>
      </w:tr>
      <w:tr w:rsidR="00D9448A" w:rsidTr="00D9448A">
        <w:tc>
          <w:tcPr>
            <w:tcW w:w="2500" w:type="dxa"/>
          </w:tcPr>
          <w:p w:rsidR="00D9448A" w:rsidRDefault="00D9448A" w:rsidP="00D9448A">
            <w:pPr>
              <w:pStyle w:val="af8"/>
            </w:pPr>
            <w:r>
              <w:t>Vyšší provozní složitost clusteru</w:t>
            </w:r>
          </w:p>
        </w:tc>
        <w:tc>
          <w:tcPr>
            <w:tcW w:w="2500" w:type="dxa"/>
          </w:tcPr>
          <w:p w:rsidR="00D9448A" w:rsidRDefault="00D9448A" w:rsidP="00D9448A">
            <w:pPr>
              <w:pStyle w:val="af8"/>
            </w:pPr>
            <w:r>
              <w:t>Sharded cluster je složitější než jedna databázová instance.</w:t>
            </w:r>
          </w:p>
        </w:tc>
      </w:tr>
      <w:tr w:rsidR="00D9448A" w:rsidTr="00D9448A">
        <w:tc>
          <w:tcPr>
            <w:tcW w:w="2500" w:type="dxa"/>
          </w:tcPr>
          <w:p w:rsidR="00D9448A" w:rsidRDefault="00D9448A" w:rsidP="00D9448A">
            <w:pPr>
              <w:pStyle w:val="af8"/>
            </w:pPr>
            <w:r>
              <w:t>Nutnost správného indexování</w:t>
            </w:r>
          </w:p>
        </w:tc>
        <w:tc>
          <w:tcPr>
            <w:tcW w:w="2500" w:type="dxa"/>
          </w:tcPr>
          <w:p w:rsidR="00D9448A" w:rsidRDefault="00D9448A" w:rsidP="00D9448A">
            <w:pPr>
              <w:pStyle w:val="af8"/>
            </w:pPr>
            <w:r>
              <w:t>Bez vhodných indexů mohou dotazy procházet mnoho dokumentů a být pomalé.</w:t>
            </w:r>
          </w:p>
        </w:tc>
      </w:tr>
      <w:tr w:rsidR="00D9448A" w:rsidTr="00D9448A">
        <w:tc>
          <w:tcPr>
            <w:tcW w:w="2500" w:type="dxa"/>
          </w:tcPr>
          <w:p w:rsidR="00D9448A" w:rsidRDefault="00D9448A" w:rsidP="00D9448A">
            <w:pPr>
              <w:pStyle w:val="af8"/>
            </w:pPr>
            <w:r>
              <w:t>Větší nároky na disk a paměť</w:t>
            </w:r>
          </w:p>
        </w:tc>
        <w:tc>
          <w:tcPr>
            <w:tcW w:w="2500" w:type="dxa"/>
          </w:tcPr>
          <w:p w:rsidR="00D9448A" w:rsidRDefault="00D9448A" w:rsidP="00D9448A">
            <w:pPr>
              <w:pStyle w:val="af8"/>
            </w:pPr>
            <w:r>
              <w:t>Replikace, indexy a metadata zvyšují spotřebu úložiště.</w:t>
            </w:r>
          </w:p>
        </w:tc>
      </w:tr>
      <w:tr w:rsidR="00D9448A" w:rsidTr="00D9448A">
        <w:tc>
          <w:tcPr>
            <w:tcW w:w="2500" w:type="dxa"/>
          </w:tcPr>
          <w:p w:rsidR="00D9448A" w:rsidRDefault="00D9448A" w:rsidP="00D9448A">
            <w:pPr>
              <w:pStyle w:val="af8"/>
            </w:pPr>
            <w:r>
              <w:t>Omezenější relační vazby</w:t>
            </w:r>
          </w:p>
        </w:tc>
        <w:tc>
          <w:tcPr>
            <w:tcW w:w="2500" w:type="dxa"/>
          </w:tcPr>
          <w:p w:rsidR="00D9448A" w:rsidRDefault="00D9448A" w:rsidP="00D9448A">
            <w:pPr>
              <w:pStyle w:val="af8"/>
            </w:pPr>
            <w:r>
              <w:t xml:space="preserve">MongoDB podporuje $lookup, ale není to </w:t>
            </w:r>
            <w:r>
              <w:lastRenderedPageBreak/>
              <w:t>plná náhrada relačního modelu pro všechny typy vztahů.</w:t>
            </w:r>
          </w:p>
        </w:tc>
      </w:tr>
      <w:tr w:rsidR="00D9448A" w:rsidTr="00D9448A">
        <w:tc>
          <w:tcPr>
            <w:tcW w:w="2500" w:type="dxa"/>
          </w:tcPr>
          <w:p w:rsidR="00D9448A" w:rsidRDefault="00D9448A" w:rsidP="00D9448A">
            <w:pPr>
              <w:pStyle w:val="af8"/>
            </w:pPr>
            <w:r>
              <w:lastRenderedPageBreak/>
              <w:t>Konzistence závisí na nastavení</w:t>
            </w:r>
          </w:p>
        </w:tc>
        <w:tc>
          <w:tcPr>
            <w:tcW w:w="2500" w:type="dxa"/>
          </w:tcPr>
          <w:p w:rsidR="00D9448A" w:rsidRDefault="00D9448A" w:rsidP="00D9448A">
            <w:pPr>
              <w:pStyle w:val="af8"/>
            </w:pPr>
            <w:r>
              <w:t>Je nutné rozumět writeConcern, readConcern a chování replica setů při výpadku.</w:t>
            </w:r>
          </w:p>
        </w:tc>
      </w:tr>
      <w:tr w:rsidR="00D9448A" w:rsidTr="00D9448A">
        <w:tc>
          <w:tcPr>
            <w:tcW w:w="2500" w:type="dxa"/>
          </w:tcPr>
          <w:p w:rsidR="00D9448A" w:rsidRDefault="00D9448A" w:rsidP="00D9448A">
            <w:pPr>
              <w:pStyle w:val="af8"/>
            </w:pPr>
            <w:r>
              <w:t>Složitější ladění výkonu</w:t>
            </w:r>
          </w:p>
        </w:tc>
        <w:tc>
          <w:tcPr>
            <w:tcW w:w="2500" w:type="dxa"/>
          </w:tcPr>
          <w:p w:rsidR="00D9448A" w:rsidRDefault="00D9448A" w:rsidP="00D9448A">
            <w:pPr>
              <w:pStyle w:val="af8"/>
            </w:pPr>
            <w:r>
              <w:t>U distribuované databáze je potřeba sledovat indexy, shardy, chunky, síť a replikační stav.</w:t>
            </w:r>
          </w:p>
        </w:tc>
      </w:tr>
    </w:tbl>
    <w:p w:rsidR="00D9448A" w:rsidRDefault="00D9448A" w:rsidP="00D9448A">
      <w:pPr>
        <w:pStyle w:val="af8"/>
      </w:pPr>
      <w:r>
        <w:t>Největším rizikem u MongoDB je špatný návrh datového modelu. Pokud jsou data uložena nevhodně, mohou být dotazy složité nebo neefektivní. U rozsáhlejších systémů je také nutné dobře promyslet, která data budou embedded a která budou v samostatných kolekcích.</w:t>
      </w:r>
    </w:p>
    <w:p w:rsidR="00D9448A" w:rsidRDefault="00D9448A" w:rsidP="00D9448A">
      <w:pPr>
        <w:pStyle w:val="af8"/>
      </w:pPr>
      <w:r>
        <w:t>Dalším rizikem je shardovací klíč. Pokud má shardovací klíč nízkou kardinalitu nebo způsobuje nerovnoměrné rozdělení zápisů, může jeden shard nést větší zátěž než ostatní. V tomto projektu je proto pro kolekci events použit hashovaný klíč event_id, který je vhodný pro rovnoměrné rozdělení dokumentů.</w:t>
      </w:r>
    </w:p>
    <w:p w:rsidR="00D9448A" w:rsidRDefault="00D9448A" w:rsidP="00D9448A">
      <w:pPr>
        <w:pStyle w:val="af8"/>
      </w:pPr>
      <w:r>
        <w:t>MongoDB také vyžaduje správné indexování. Agregační dotazy nad velkou kolekcí bez indexů mohou být pomalé. V projektu jsou proto vytvořeny indexy podle reálných dotazovacích vzorů, například podle match_id, player_id, kombinace team_id a event_type_name nebo podle season a minute.</w:t>
      </w:r>
    </w:p>
    <w:p w:rsidR="00D9448A" w:rsidRDefault="00D9448A" w:rsidP="00D9448A">
      <w:pPr>
        <w:pStyle w:val="2"/>
      </w:pPr>
      <w:bookmarkStart w:id="40" w:name="_Toc228069780"/>
      <w:r>
        <w:t>Výhody mého řešení</w:t>
      </w:r>
      <w:bookmarkEnd w:id="40"/>
    </w:p>
    <w:p w:rsidR="00D9448A" w:rsidRDefault="00D9448A" w:rsidP="00D9448A">
      <w:pPr>
        <w:pStyle w:val="af8"/>
      </w:pPr>
      <w:r>
        <w:t>Konkrétní řešení v této práci má několik silných stránek. Nejde pouze o jednu samostatnou MongoDB instanci, ale o kompletní sharded cluster s automatizovaným nasazením.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Výhoda řešení</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Plně kontejnerizované řešení</w:t>
            </w:r>
          </w:p>
        </w:tc>
        <w:tc>
          <w:tcPr>
            <w:tcW w:w="2500" w:type="dxa"/>
          </w:tcPr>
          <w:p w:rsidR="00D9448A" w:rsidRDefault="00D9448A" w:rsidP="00D9448A">
            <w:pPr>
              <w:pStyle w:val="af8"/>
            </w:pPr>
            <w:r>
              <w:t>Celý cluster je definován v Docker Compose.</w:t>
            </w:r>
          </w:p>
        </w:tc>
      </w:tr>
      <w:tr w:rsidR="00D9448A" w:rsidTr="00D9448A">
        <w:tc>
          <w:tcPr>
            <w:tcW w:w="2500" w:type="dxa"/>
          </w:tcPr>
          <w:p w:rsidR="00D9448A" w:rsidRDefault="00D9448A" w:rsidP="00D9448A">
            <w:pPr>
              <w:pStyle w:val="af8"/>
            </w:pPr>
            <w:r>
              <w:t>Automatizované spuštění</w:t>
            </w:r>
          </w:p>
        </w:tc>
        <w:tc>
          <w:tcPr>
            <w:tcW w:w="2500" w:type="dxa"/>
          </w:tcPr>
          <w:p w:rsidR="00D9448A" w:rsidRDefault="00D9448A" w:rsidP="00D9448A">
            <w:pPr>
              <w:pStyle w:val="af8"/>
            </w:pPr>
            <w:r>
              <w:t>Inicializace replica setů, shardů, uživatelů, importu dat, validátorů a indexů probíhá automaticky.</w:t>
            </w:r>
          </w:p>
        </w:tc>
      </w:tr>
      <w:tr w:rsidR="00D9448A" w:rsidTr="00D9448A">
        <w:tc>
          <w:tcPr>
            <w:tcW w:w="2500" w:type="dxa"/>
          </w:tcPr>
          <w:p w:rsidR="00D9448A" w:rsidRDefault="00D9448A" w:rsidP="00D9448A">
            <w:pPr>
              <w:pStyle w:val="af8"/>
            </w:pPr>
            <w:r>
              <w:t>Aktuální verze MongoDB</w:t>
            </w:r>
          </w:p>
        </w:tc>
        <w:tc>
          <w:tcPr>
            <w:tcW w:w="2500" w:type="dxa"/>
          </w:tcPr>
          <w:p w:rsidR="00D9448A" w:rsidRDefault="00D9448A" w:rsidP="00D9448A">
            <w:pPr>
              <w:pStyle w:val="af8"/>
            </w:pPr>
            <w:r>
              <w:t>Projekt používá MongoDB 8.0.20.</w:t>
            </w:r>
          </w:p>
        </w:tc>
      </w:tr>
      <w:tr w:rsidR="00D9448A" w:rsidTr="00D9448A">
        <w:tc>
          <w:tcPr>
            <w:tcW w:w="2500" w:type="dxa"/>
          </w:tcPr>
          <w:p w:rsidR="00D9448A" w:rsidRDefault="00D9448A" w:rsidP="00D9448A">
            <w:pPr>
              <w:pStyle w:val="af8"/>
            </w:pPr>
            <w:r>
              <w:t>Splnění požadavku na sharding</w:t>
            </w:r>
          </w:p>
        </w:tc>
        <w:tc>
          <w:tcPr>
            <w:tcW w:w="2500" w:type="dxa"/>
          </w:tcPr>
          <w:p w:rsidR="00D9448A" w:rsidRDefault="00D9448A" w:rsidP="00D9448A">
            <w:pPr>
              <w:pStyle w:val="af8"/>
            </w:pPr>
            <w:r>
              <w:t>Kolekce events je rozdělena mezi tři shardy.</w:t>
            </w:r>
          </w:p>
        </w:tc>
      </w:tr>
      <w:tr w:rsidR="00D9448A" w:rsidTr="00D9448A">
        <w:tc>
          <w:tcPr>
            <w:tcW w:w="2500" w:type="dxa"/>
          </w:tcPr>
          <w:p w:rsidR="00D9448A" w:rsidRDefault="00D9448A" w:rsidP="00D9448A">
            <w:pPr>
              <w:pStyle w:val="af8"/>
            </w:pPr>
            <w:r>
              <w:lastRenderedPageBreak/>
              <w:t>Splnění požadavku na replikaci</w:t>
            </w:r>
          </w:p>
        </w:tc>
        <w:tc>
          <w:tcPr>
            <w:tcW w:w="2500" w:type="dxa"/>
          </w:tcPr>
          <w:p w:rsidR="00D9448A" w:rsidRDefault="00D9448A" w:rsidP="00D9448A">
            <w:pPr>
              <w:pStyle w:val="af8"/>
            </w:pPr>
            <w:r>
              <w:t>Každý shard má tři uzly.</w:t>
            </w:r>
          </w:p>
        </w:tc>
      </w:tr>
      <w:tr w:rsidR="00D9448A" w:rsidTr="00D9448A">
        <w:tc>
          <w:tcPr>
            <w:tcW w:w="2500" w:type="dxa"/>
          </w:tcPr>
          <w:p w:rsidR="00D9448A" w:rsidRDefault="00D9448A" w:rsidP="00D9448A">
            <w:pPr>
              <w:pStyle w:val="af8"/>
            </w:pPr>
            <w:r>
              <w:t>Bezpečnostní konfigurace</w:t>
            </w:r>
          </w:p>
        </w:tc>
        <w:tc>
          <w:tcPr>
            <w:tcW w:w="2500" w:type="dxa"/>
          </w:tcPr>
          <w:p w:rsidR="00D9448A" w:rsidRDefault="00D9448A" w:rsidP="00D9448A">
            <w:pPr>
              <w:pStyle w:val="af8"/>
            </w:pPr>
            <w:r>
              <w:t>Je použita autentizace, autorizace a generovaný keyFile.</w:t>
            </w:r>
          </w:p>
        </w:tc>
      </w:tr>
      <w:tr w:rsidR="00D9448A" w:rsidTr="00D9448A">
        <w:tc>
          <w:tcPr>
            <w:tcW w:w="2500" w:type="dxa"/>
          </w:tcPr>
          <w:p w:rsidR="00D9448A" w:rsidRDefault="00D9448A" w:rsidP="00D9448A">
            <w:pPr>
              <w:pStyle w:val="af8"/>
            </w:pPr>
            <w:r>
              <w:t>Reálná data</w:t>
            </w:r>
          </w:p>
        </w:tc>
        <w:tc>
          <w:tcPr>
            <w:tcW w:w="2500" w:type="dxa"/>
          </w:tcPr>
          <w:p w:rsidR="00D9448A" w:rsidRDefault="00D9448A" w:rsidP="00D9448A">
            <w:pPr>
              <w:pStyle w:val="af8"/>
            </w:pPr>
            <w:r>
              <w:t>Projekt pracuje s veřejnými StatsBomb fotbalovými daty.</w:t>
            </w:r>
          </w:p>
        </w:tc>
      </w:tr>
      <w:tr w:rsidR="00D9448A" w:rsidTr="00D9448A">
        <w:tc>
          <w:tcPr>
            <w:tcW w:w="2500" w:type="dxa"/>
          </w:tcPr>
          <w:p w:rsidR="00D9448A" w:rsidRDefault="00D9448A" w:rsidP="00D9448A">
            <w:pPr>
              <w:pStyle w:val="af8"/>
            </w:pPr>
            <w:r>
              <w:t>Dostatečný objem dat</w:t>
            </w:r>
          </w:p>
        </w:tc>
        <w:tc>
          <w:tcPr>
            <w:tcW w:w="2500" w:type="dxa"/>
          </w:tcPr>
          <w:p w:rsidR="00D9448A" w:rsidRDefault="00D9448A" w:rsidP="00D9448A">
            <w:pPr>
              <w:pStyle w:val="af8"/>
            </w:pPr>
            <w:r>
              <w:t>Kolekce events obsahuje 129 058 dokumentů, tedy výrazně více než požadovaných 5 000 záznamů.</w:t>
            </w:r>
          </w:p>
        </w:tc>
      </w:tr>
      <w:tr w:rsidR="00D9448A" w:rsidTr="00D9448A">
        <w:tc>
          <w:tcPr>
            <w:tcW w:w="2500" w:type="dxa"/>
          </w:tcPr>
          <w:p w:rsidR="00D9448A" w:rsidRDefault="00D9448A" w:rsidP="00D9448A">
            <w:pPr>
              <w:pStyle w:val="af8"/>
            </w:pPr>
            <w:r>
              <w:t>Validační schémata</w:t>
            </w:r>
          </w:p>
        </w:tc>
        <w:tc>
          <w:tcPr>
            <w:tcW w:w="2500" w:type="dxa"/>
          </w:tcPr>
          <w:p w:rsidR="00D9448A" w:rsidRDefault="00D9448A" w:rsidP="00D9448A">
            <w:pPr>
              <w:pStyle w:val="af8"/>
            </w:pPr>
            <w:r>
              <w:t>Kolekce mají nastavené MongoDB JSON Schema validátory.</w:t>
            </w:r>
          </w:p>
        </w:tc>
      </w:tr>
      <w:tr w:rsidR="00D9448A" w:rsidTr="00D9448A">
        <w:tc>
          <w:tcPr>
            <w:tcW w:w="2500" w:type="dxa"/>
          </w:tcPr>
          <w:p w:rsidR="00D9448A" w:rsidRDefault="00D9448A" w:rsidP="00D9448A">
            <w:pPr>
              <w:pStyle w:val="af8"/>
            </w:pPr>
            <w:r>
              <w:t>Dotazy a výstupy</w:t>
            </w:r>
          </w:p>
        </w:tc>
        <w:tc>
          <w:tcPr>
            <w:tcW w:w="2500" w:type="dxa"/>
          </w:tcPr>
          <w:p w:rsidR="00D9448A" w:rsidRDefault="00D9448A" w:rsidP="00D9448A">
            <w:pPr>
              <w:pStyle w:val="af8"/>
            </w:pPr>
            <w:r>
              <w:t>Projekt obsahuje 30 netriviálních dotazů a zachycené výstupy.</w:t>
            </w:r>
          </w:p>
        </w:tc>
      </w:tr>
      <w:tr w:rsidR="00D9448A" w:rsidTr="00D9448A">
        <w:tc>
          <w:tcPr>
            <w:tcW w:w="2500" w:type="dxa"/>
          </w:tcPr>
          <w:p w:rsidR="00D9448A" w:rsidRDefault="00D9448A" w:rsidP="00D9448A">
            <w:pPr>
              <w:pStyle w:val="af8"/>
            </w:pPr>
            <w:r>
              <w:t>Kontrola před obhajobou</w:t>
            </w:r>
          </w:p>
        </w:tc>
        <w:tc>
          <w:tcPr>
            <w:tcW w:w="2500" w:type="dxa"/>
          </w:tcPr>
          <w:p w:rsidR="00D9448A" w:rsidRDefault="00D9448A" w:rsidP="00D9448A">
            <w:pPr>
              <w:pStyle w:val="af8"/>
            </w:pPr>
            <w:r>
              <w:t>Skript pre-defense-check.ps1 ukládá důkazní výstupy do složky evidence.</w:t>
            </w:r>
          </w:p>
        </w:tc>
      </w:tr>
    </w:tbl>
    <w:p w:rsidR="00D9448A" w:rsidRDefault="00D9448A" w:rsidP="00D9448A">
      <w:pPr>
        <w:pStyle w:val="af8"/>
      </w:pPr>
      <w:r>
        <w:t>Největší výhodou řešení je vysoká míra automatizace. Po spuštění příkazu docker compose up -d se prostředí nastaví bez nutnosti ručně spouštět jednotlivé příkazy uvnitř kontejnerů. To je důležité pro reprodukovatelnost a pro obhajobu, protože celý projekt lze znovu spustit na jiném zařízení.</w:t>
      </w:r>
    </w:p>
    <w:p w:rsidR="00D9448A" w:rsidRDefault="00D9448A" w:rsidP="00D9448A">
      <w:pPr>
        <w:pStyle w:val="af8"/>
      </w:pPr>
      <w:r>
        <w:t>Další výhodou je reálný charakter dat. StatsBomb Open Data nejsou uměle vytvořená testovací data, ale skutečná sportovní data. To umožňuje vytvářet smysluplné analytické dotazy, například hledání nejaktivnějších hráčů, počítání střel, analýzu přihrávek nebo porovnání týmů.</w:t>
      </w:r>
    </w:p>
    <w:p w:rsidR="00D9448A" w:rsidRDefault="00D9448A" w:rsidP="00D9448A">
      <w:pPr>
        <w:pStyle w:val="af8"/>
      </w:pPr>
      <w:r>
        <w:t>Silnou stránkou je také to, že řešení obsahuje validační schémata a indexy. Validátory omezují riziko vložení dokumentů s nesprávnou strukturou a indexy podporují typické dotazy nad kolekcí events.</w:t>
      </w:r>
    </w:p>
    <w:p w:rsidR="00D9448A" w:rsidRDefault="00D9448A" w:rsidP="00D9448A">
      <w:pPr>
        <w:pStyle w:val="af8"/>
      </w:pPr>
      <w:r>
        <w:t>Výhodou pro obhajobu je složka evidence. Ověřovací skript ukládá výstupy jako počty dokumentů, verzi MongoDB, statistiky databáze, informace o shardingu, indexy a stavy replica setů. Díky tomu lze doložit, že popsaná architektura odpovídá skutečně běžícímu řešení.</w:t>
      </w:r>
    </w:p>
    <w:p w:rsidR="00D9448A" w:rsidRDefault="00D9448A" w:rsidP="00D9448A">
      <w:pPr>
        <w:pStyle w:val="2"/>
      </w:pPr>
      <w:bookmarkStart w:id="41" w:name="_Toc228069781"/>
      <w:r>
        <w:t>Nevýhody mého řešení</w:t>
      </w:r>
      <w:bookmarkEnd w:id="41"/>
    </w:p>
    <w:p w:rsidR="00D9448A" w:rsidRDefault="00D9448A" w:rsidP="00D9448A">
      <w:pPr>
        <w:pStyle w:val="af8"/>
      </w:pPr>
      <w:r>
        <w:t>I když řešení splňuje hlavní požadavky zadání, má také několik omezení. Některá omezení jsou záměrná, protože projekt je semestrální práce a není navržen jako produkční systém.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lastRenderedPageBreak/>
              <w:t>Nevýhoda řešení</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Pouze jeden mongos router</w:t>
            </w:r>
          </w:p>
        </w:tc>
        <w:tc>
          <w:tcPr>
            <w:tcW w:w="2500" w:type="dxa"/>
          </w:tcPr>
          <w:p w:rsidR="00D9448A" w:rsidRDefault="00D9448A" w:rsidP="00D9448A">
            <w:pPr>
              <w:pStyle w:val="af8"/>
            </w:pPr>
            <w:r>
              <w:t>V produkčním prostředí by bylo vhodné mít více routerů kvůli vyšší dostupnosti.</w:t>
            </w:r>
          </w:p>
        </w:tc>
      </w:tr>
      <w:tr w:rsidR="00D9448A" w:rsidTr="00D9448A">
        <w:tc>
          <w:tcPr>
            <w:tcW w:w="2500" w:type="dxa"/>
          </w:tcPr>
          <w:p w:rsidR="00D9448A" w:rsidRDefault="00D9448A" w:rsidP="00D9448A">
            <w:pPr>
              <w:pStyle w:val="af8"/>
            </w:pPr>
            <w:r>
              <w:t>Běh na jednom fyzickém zařízení</w:t>
            </w:r>
          </w:p>
        </w:tc>
        <w:tc>
          <w:tcPr>
            <w:tcW w:w="2500" w:type="dxa"/>
          </w:tcPr>
          <w:p w:rsidR="00D9448A" w:rsidRDefault="00D9448A" w:rsidP="00D9448A">
            <w:pPr>
              <w:pStyle w:val="af8"/>
            </w:pPr>
            <w:r>
              <w:t>Všechny kontejnery běží lokálně, takže nejde o skutečně geograficky distribuovaný cluster.</w:t>
            </w:r>
          </w:p>
        </w:tc>
      </w:tr>
      <w:tr w:rsidR="00D9448A" w:rsidTr="00D9448A">
        <w:tc>
          <w:tcPr>
            <w:tcW w:w="2500" w:type="dxa"/>
          </w:tcPr>
          <w:p w:rsidR="00D9448A" w:rsidRDefault="00D9448A" w:rsidP="00D9448A">
            <w:pPr>
              <w:pStyle w:val="af8"/>
            </w:pPr>
            <w:r>
              <w:t>Jednoduchá hesla v ukázkové konfiguraci</w:t>
            </w:r>
          </w:p>
        </w:tc>
        <w:tc>
          <w:tcPr>
            <w:tcW w:w="2500" w:type="dxa"/>
          </w:tcPr>
          <w:p w:rsidR="00D9448A" w:rsidRDefault="00D9448A" w:rsidP="00D9448A">
            <w:pPr>
              <w:pStyle w:val="af8"/>
            </w:pPr>
            <w:r>
              <w:t>Pro semestrální práci jsou dostačující, ale v produkci by bylo nutné použít bezpečnější správu tajemství.</w:t>
            </w:r>
          </w:p>
        </w:tc>
      </w:tr>
      <w:tr w:rsidR="00D9448A" w:rsidTr="00D9448A">
        <w:tc>
          <w:tcPr>
            <w:tcW w:w="2500" w:type="dxa"/>
          </w:tcPr>
          <w:p w:rsidR="00D9448A" w:rsidRDefault="00D9448A" w:rsidP="00D9448A">
            <w:pPr>
              <w:pStyle w:val="af8"/>
            </w:pPr>
            <w:r>
              <w:t>Omezené výkonnostní testování</w:t>
            </w:r>
          </w:p>
        </w:tc>
        <w:tc>
          <w:tcPr>
            <w:tcW w:w="2500" w:type="dxa"/>
          </w:tcPr>
          <w:p w:rsidR="00D9448A" w:rsidRDefault="00D9448A" w:rsidP="00D9448A">
            <w:pPr>
              <w:pStyle w:val="af8"/>
            </w:pPr>
            <w:r>
              <w:t>Projekt se zaměřuje hlavně na funkčnost, architekturu a dotazy, ne na rozsáhlé benchmarky.</w:t>
            </w:r>
          </w:p>
        </w:tc>
      </w:tr>
      <w:tr w:rsidR="00D9448A" w:rsidTr="00D9448A">
        <w:tc>
          <w:tcPr>
            <w:tcW w:w="2500" w:type="dxa"/>
          </w:tcPr>
          <w:p w:rsidR="00D9448A" w:rsidRDefault="00D9448A" w:rsidP="00D9448A">
            <w:pPr>
              <w:pStyle w:val="af8"/>
            </w:pPr>
            <w:r>
              <w:t>Shardována je pouze největší kolekce</w:t>
            </w:r>
          </w:p>
        </w:tc>
        <w:tc>
          <w:tcPr>
            <w:tcW w:w="2500" w:type="dxa"/>
          </w:tcPr>
          <w:p w:rsidR="00D9448A" w:rsidRDefault="00D9448A" w:rsidP="00D9448A">
            <w:pPr>
              <w:pStyle w:val="af8"/>
            </w:pPr>
            <w:r>
              <w:t>matches a players nejsou shardované, protože jsou malé.</w:t>
            </w:r>
          </w:p>
        </w:tc>
      </w:tr>
      <w:tr w:rsidR="00D9448A" w:rsidTr="00D9448A">
        <w:tc>
          <w:tcPr>
            <w:tcW w:w="2500" w:type="dxa"/>
          </w:tcPr>
          <w:p w:rsidR="00D9448A" w:rsidRDefault="00D9448A" w:rsidP="00D9448A">
            <w:pPr>
              <w:pStyle w:val="af8"/>
            </w:pPr>
            <w:r>
              <w:t>Data jsou dávkově importovaná</w:t>
            </w:r>
          </w:p>
        </w:tc>
        <w:tc>
          <w:tcPr>
            <w:tcW w:w="2500" w:type="dxa"/>
          </w:tcPr>
          <w:p w:rsidR="00D9448A" w:rsidRDefault="00D9448A" w:rsidP="00D9448A">
            <w:pPr>
              <w:pStyle w:val="af8"/>
            </w:pPr>
            <w:r>
              <w:t>Projekt neřeší živé streamování nových událostí.</w:t>
            </w:r>
          </w:p>
        </w:tc>
      </w:tr>
      <w:tr w:rsidR="00D9448A" w:rsidTr="00D9448A">
        <w:tc>
          <w:tcPr>
            <w:tcW w:w="2500" w:type="dxa"/>
          </w:tcPr>
          <w:p w:rsidR="00D9448A" w:rsidRDefault="00D9448A" w:rsidP="00D9448A">
            <w:pPr>
              <w:pStyle w:val="af8"/>
            </w:pPr>
            <w:r>
              <w:t>Chybí aplikační rozhraní</w:t>
            </w:r>
          </w:p>
        </w:tc>
        <w:tc>
          <w:tcPr>
            <w:tcW w:w="2500" w:type="dxa"/>
          </w:tcPr>
          <w:p w:rsidR="00D9448A" w:rsidRDefault="00D9448A" w:rsidP="00D9448A">
            <w:pPr>
              <w:pStyle w:val="af8"/>
            </w:pPr>
            <w:r>
              <w:t>Nad databází není vytvořena webová aplikace ani dashboard.</w:t>
            </w:r>
          </w:p>
        </w:tc>
      </w:tr>
    </w:tbl>
    <w:p w:rsidR="00D9448A" w:rsidRDefault="00D9448A" w:rsidP="00D9448A">
      <w:pPr>
        <w:pStyle w:val="af8"/>
      </w:pPr>
      <w:r>
        <w:t>Použití jednoho mongos routeru je největší zjednodušení oproti produkčnímu nasazení. Pro účely semestrální práce je jeden router dostačující, protože umožňuje ukázat směrování dotazů přes mongos. V produkčním systému by ale bylo vhodné mít více routerů a případně load balancer.</w:t>
      </w:r>
    </w:p>
    <w:p w:rsidR="00D9448A" w:rsidRDefault="00D9448A" w:rsidP="00D9448A">
      <w:pPr>
        <w:pStyle w:val="af8"/>
      </w:pPr>
      <w:r>
        <w:t>Dalším omezením je, že všechny kontejnery běží na jednom zařízení. To znamená, že projekt demonstruje logickou distribuovanou architekturu, ale neřeší skutečné fyzické oddělení serverů, síťovou latenci nebo výpadek celého stroje.</w:t>
      </w:r>
    </w:p>
    <w:p w:rsidR="00D9448A" w:rsidRDefault="00D9448A" w:rsidP="00D9448A">
      <w:pPr>
        <w:pStyle w:val="af8"/>
      </w:pPr>
      <w:r>
        <w:t>Projekt také neobsahuje pokročilé výkonnostní benchmarky. Jsou zde dotazy s explain, indexy a administrativní kontroly, ale cílem práce není detailní porovnání výkonu s jinými databázemi nebo měření při velké zátěži.</w:t>
      </w:r>
    </w:p>
    <w:p w:rsidR="00D9448A" w:rsidRDefault="00D9448A" w:rsidP="00D9448A">
      <w:pPr>
        <w:pStyle w:val="af8"/>
      </w:pPr>
      <w:r>
        <w:t>Menší kolekce matches a players nejsou shardované. Toto rozhodnutí je záměrné, protože mají pouze desítky až stovky dokumentů. Shardování tak malých kolekcí by v tomto projektu nepřineslo praktickou výhodu a zbytečně by komplikovalo řešení.</w:t>
      </w:r>
    </w:p>
    <w:p w:rsidR="00D9448A" w:rsidRDefault="00D9448A" w:rsidP="00D9448A">
      <w:pPr>
        <w:pStyle w:val="2"/>
      </w:pPr>
      <w:bookmarkStart w:id="42" w:name="_Toc228069782"/>
      <w:r>
        <w:lastRenderedPageBreak/>
        <w:t>Shrnutí výhod a nevýhod</w:t>
      </w:r>
      <w:bookmarkEnd w:id="42"/>
    </w:p>
    <w:p w:rsidR="00D9448A" w:rsidRDefault="00D9448A" w:rsidP="00D9448A">
      <w:pPr>
        <w:pStyle w:val="af8"/>
      </w:pPr>
      <w:r>
        <w:t>MongoDB je pro tento projekt vhodná, protože dobře pracuje s dokumentovými a událostními daty, podporuje sharding, replikaci, indexy a agregační dotazy.</w:t>
      </w:r>
    </w:p>
    <w:p w:rsidR="00D9448A" w:rsidRDefault="00D9448A" w:rsidP="00D9448A">
      <w:pPr>
        <w:pStyle w:val="af8"/>
      </w:pPr>
      <w:r>
        <w:t>Hlavní výhody projektu jsou:</w:t>
      </w:r>
    </w:p>
    <w:p w:rsidR="00D9448A" w:rsidRDefault="00D9448A" w:rsidP="00D9448A">
      <w:pPr>
        <w:pStyle w:val="af8"/>
      </w:pPr>
      <w:r>
        <w:t>- plně automatizované spuštění přes Docker Compose,</w:t>
      </w:r>
    </w:p>
    <w:p w:rsidR="00D9448A" w:rsidRDefault="00D9448A" w:rsidP="00D9448A">
      <w:pPr>
        <w:pStyle w:val="af8"/>
      </w:pPr>
      <w:r>
        <w:t>- sharded cluster se třemi shardy,</w:t>
      </w:r>
    </w:p>
    <w:p w:rsidR="00D9448A" w:rsidRDefault="00D9448A" w:rsidP="00D9448A">
      <w:pPr>
        <w:pStyle w:val="af8"/>
      </w:pPr>
      <w:r>
        <w:t>- tři uzly v každém shardu,</w:t>
      </w:r>
    </w:p>
    <w:p w:rsidR="00D9448A" w:rsidRDefault="00D9448A" w:rsidP="00D9448A">
      <w:pPr>
        <w:pStyle w:val="af8"/>
      </w:pPr>
      <w:r>
        <w:t>- generovaný keyFile,</w:t>
      </w:r>
    </w:p>
    <w:p w:rsidR="00D9448A" w:rsidRDefault="00D9448A" w:rsidP="00D9448A">
      <w:pPr>
        <w:pStyle w:val="af8"/>
      </w:pPr>
      <w:r>
        <w:t>- autentizace a autorizace,</w:t>
      </w:r>
    </w:p>
    <w:p w:rsidR="00D9448A" w:rsidRDefault="00D9448A" w:rsidP="00D9448A">
      <w:pPr>
        <w:pStyle w:val="af8"/>
      </w:pPr>
      <w:r>
        <w:t>- reálná propojená data,</w:t>
      </w:r>
    </w:p>
    <w:p w:rsidR="00D9448A" w:rsidRDefault="00D9448A" w:rsidP="00D9448A">
      <w:pPr>
        <w:pStyle w:val="af8"/>
      </w:pPr>
      <w:r>
        <w:t>- více než 129 tisíc dokumentů v hlavní kolekci,</w:t>
      </w:r>
    </w:p>
    <w:p w:rsidR="00D9448A" w:rsidRDefault="00D9448A" w:rsidP="00D9448A">
      <w:pPr>
        <w:pStyle w:val="af8"/>
      </w:pPr>
      <w:r>
        <w:t>- validační schémata,</w:t>
      </w:r>
    </w:p>
    <w:p w:rsidR="00D9448A" w:rsidRDefault="00D9448A" w:rsidP="00D9448A">
      <w:pPr>
        <w:pStyle w:val="af8"/>
      </w:pPr>
      <w:r>
        <w:t>- indexy,</w:t>
      </w:r>
    </w:p>
    <w:p w:rsidR="00D9448A" w:rsidRDefault="00D9448A" w:rsidP="00D9448A">
      <w:pPr>
        <w:pStyle w:val="af8"/>
      </w:pPr>
      <w:r>
        <w:t>- 30 netriviálních dotazů,</w:t>
      </w:r>
    </w:p>
    <w:p w:rsidR="00D9448A" w:rsidRDefault="00D9448A" w:rsidP="00D9448A">
      <w:pPr>
        <w:pStyle w:val="af8"/>
      </w:pPr>
      <w:r>
        <w:t>- ověřovací skript pro obhajobu.</w:t>
      </w:r>
    </w:p>
    <w:p w:rsidR="00D9448A" w:rsidRDefault="00D9448A" w:rsidP="00D9448A">
      <w:pPr>
        <w:pStyle w:val="af8"/>
      </w:pPr>
      <w:r>
        <w:t>Hlavní nevýhody projektu jsou:</w:t>
      </w:r>
    </w:p>
    <w:p w:rsidR="00D9448A" w:rsidRDefault="00D9448A" w:rsidP="00D9448A">
      <w:pPr>
        <w:pStyle w:val="af8"/>
      </w:pPr>
      <w:r>
        <w:t>- jeden mongos router,</w:t>
      </w:r>
    </w:p>
    <w:p w:rsidR="00D9448A" w:rsidRDefault="00D9448A" w:rsidP="00D9448A">
      <w:pPr>
        <w:pStyle w:val="af8"/>
      </w:pPr>
      <w:r>
        <w:t>- lokální běh všech kontejnerů na jednom zařízení,</w:t>
      </w:r>
    </w:p>
    <w:p w:rsidR="00D9448A" w:rsidRDefault="00D9448A" w:rsidP="00D9448A">
      <w:pPr>
        <w:pStyle w:val="af8"/>
      </w:pPr>
      <w:r>
        <w:t>- absence webové aplikace,</w:t>
      </w:r>
    </w:p>
    <w:p w:rsidR="00D9448A" w:rsidRDefault="00D9448A" w:rsidP="00D9448A">
      <w:pPr>
        <w:pStyle w:val="af8"/>
      </w:pPr>
      <w:r>
        <w:t>- omezené výkonnostní testování,</w:t>
      </w:r>
    </w:p>
    <w:p w:rsidR="00D9448A" w:rsidRDefault="00D9448A" w:rsidP="00D9448A">
      <w:pPr>
        <w:pStyle w:val="af8"/>
      </w:pPr>
      <w:r>
        <w:t>- dávkový import místo živého datového toku.</w:t>
      </w:r>
    </w:p>
    <w:p w:rsidR="00D9448A" w:rsidRDefault="00D9448A" w:rsidP="00D9448A">
      <w:pPr>
        <w:pStyle w:val="af8"/>
      </w:pPr>
      <w:r>
        <w:t>Celkově řešení odpovídá účelu semestrální práce. Není navrženo jako produkční systém, ale dobře demonstruje principy MongoDB clusteru, práci s reálnými daty, sharding, replikaci, zabezpečení a analytické dotazování.</w:t>
      </w:r>
    </w:p>
    <w:p w:rsidR="0045430E" w:rsidRDefault="0045430E" w:rsidP="0045430E"/>
    <w:p w:rsidR="0045430E" w:rsidRPr="002F449C" w:rsidRDefault="0045430E" w:rsidP="0045430E"/>
    <w:p w:rsidR="0045430E" w:rsidRDefault="0045430E" w:rsidP="0045430E">
      <w:r>
        <w:lastRenderedPageBreak/>
        <w:br w:type="page"/>
      </w:r>
    </w:p>
    <w:p w:rsidR="00FD4D94" w:rsidRDefault="00FD4D94" w:rsidP="00FD4D94">
      <w:pPr>
        <w:pStyle w:val="1"/>
      </w:pPr>
      <w:bookmarkStart w:id="43" w:name="_Toc228064046"/>
      <w:bookmarkStart w:id="44" w:name="_Toc228069783"/>
      <w:r>
        <w:lastRenderedPageBreak/>
        <w:t>Další specifika</w:t>
      </w:r>
      <w:bookmarkEnd w:id="43"/>
      <w:bookmarkEnd w:id="44"/>
    </w:p>
    <w:p w:rsidR="00FD4D94" w:rsidRDefault="00FD4D94" w:rsidP="00FD4D94">
      <w:pPr>
        <w:pStyle w:val="af8"/>
      </w:pPr>
      <w:r>
        <w:t>Implementace MongoDB je provedena převážně podle doporučeného modelu pro sharded cluster. Řešení obsahuje standardní komponenty MongoDB, tedy tři config servery, tři shardové replica sety, jeden mongos router</w:t>
      </w:r>
      <w:r w:rsidR="00087CFA">
        <w:rPr>
          <w:lang w:val="en-US"/>
        </w:rPr>
        <w:t xml:space="preserve">, </w:t>
      </w:r>
      <w:r w:rsidR="00087CFA">
        <w:t>jeden mongo-express</w:t>
      </w:r>
      <w:r>
        <w:t>, replikaci, sharding, indexaci, autentizaci, autorizaci a validační schémata. Nebyly použity žádné vlastní úpravy MongoDB, patche ani nestandardní rozšíření databázového systému. Jediným výraznějším specifikem projektu je automatizované spuštění pomocí Docker Compose, kdy inicializační skripty samy vytvoří replica sety, přidají shardy, vytvoří uživatele, importují data, nastaví validaci a indexy. Toto specifikum ale nemění chování MongoDB, pouze zjednodušuje opakovatelné spuštění a obhajobu řešení. Celkově tedy projekt odpovídá běžnému doporučenému nasazení MongoDB pro demonstrační sharded cluster a neobsahuje nadbytečné nebo nestandardní komponenty.</w:t>
      </w:r>
    </w:p>
    <w:p w:rsidR="00FD4D94" w:rsidRDefault="00FD4D94" w:rsidP="00FD4D94">
      <w:pPr>
        <w:pStyle w:val="1"/>
      </w:pPr>
      <w:bookmarkStart w:id="45" w:name="_Toc228064047"/>
      <w:bookmarkStart w:id="46" w:name="_Toc228069784"/>
      <w:r>
        <w:t>Data</w:t>
      </w:r>
      <w:bookmarkEnd w:id="45"/>
      <w:bookmarkEnd w:id="46"/>
    </w:p>
    <w:p w:rsidR="00FD4D94" w:rsidRDefault="00FD4D94" w:rsidP="00FD4D94">
      <w:pPr>
        <w:pStyle w:val="af8"/>
      </w:pPr>
      <w:r>
        <w:t>Tato kapitola popisuje zdrojová data, jejich předzpracování, výslednou strukturu datových souborů a základní analýzu kvality dat. Cílem datové části je doložit, že projekt pracuje se třemi vzájemně propojitelnými datovými soubory, že jeden z nich výrazně překračuje požadovaný limit 5 000 záznamů a že zvolená struktura je vhodná pro dokumentovou databázi MongoDB.</w:t>
      </w:r>
    </w:p>
    <w:p w:rsidR="00FD4D94" w:rsidRDefault="00FD4D94" w:rsidP="00FD4D94">
      <w:pPr>
        <w:pStyle w:val="2"/>
      </w:pPr>
      <w:bookmarkStart w:id="47" w:name="_Toc228064048"/>
      <w:bookmarkStart w:id="48" w:name="_Toc228069785"/>
      <w:r>
        <w:t>Zdroj a charakter dat</w:t>
      </w:r>
      <w:bookmarkEnd w:id="47"/>
      <w:bookmarkEnd w:id="48"/>
    </w:p>
    <w:p w:rsidR="00FD4D94" w:rsidRDefault="00FD4D94" w:rsidP="00FD4D94">
      <w:pPr>
        <w:pStyle w:val="af8"/>
      </w:pPr>
      <w:r>
        <w:t>Jako datový zdroj byla zvolena veřejná datová sada StatsBomb Open Data. StatsBomb poskytuje fotbalová data ve formátu JSON. Tato data obsahují informace o soutěžích, sezonách, zápasech, sestavách hráčů a jednotlivých událostech v zápasech.</w:t>
      </w:r>
    </w:p>
    <w:p w:rsidR="00FD4D94" w:rsidRDefault="00FD4D94" w:rsidP="00FD4D94">
      <w:pPr>
        <w:pStyle w:val="af8"/>
      </w:pPr>
      <w:r>
        <w:t>V projektu je použita soutěž La Liga a sezona 2019/2020. Tato kombinace byla zvolena proto, že obsahuje reálná sportovní data, dostatečný počet událostí a zároveň přirozené vazby mezi zápasy, hráči a herními událostmi.</w:t>
      </w:r>
    </w:p>
    <w:p w:rsidR="00FD4D94" w:rsidRDefault="00FD4D94" w:rsidP="00FD4D94">
      <w:pPr>
        <w:pStyle w:val="af8"/>
      </w:pPr>
      <w:r>
        <w:t>Zdroj dat:</w:t>
      </w:r>
    </w:p>
    <w:p w:rsidR="00FD4D94" w:rsidRDefault="00087CFA" w:rsidP="00FD4D94">
      <w:pPr>
        <w:pStyle w:val="af8"/>
      </w:pPr>
      <w:hyperlink r:id="rId12" w:history="1">
        <w:r w:rsidR="00FD4D94" w:rsidRPr="00E62A2A">
          <w:rPr>
            <w:rStyle w:val="a7"/>
            <w:rFonts w:ascii="Consolas" w:hAnsi="Consolas"/>
            <w:sz w:val="18"/>
          </w:rPr>
          <w:t>https://github.com/statsbomb/open-data</w:t>
        </w:r>
      </w:hyperlink>
    </w:p>
    <w:p w:rsidR="00FD4D94" w:rsidRDefault="00FD4D94" w:rsidP="00FD4D94">
      <w:pPr>
        <w:pStyle w:val="af8"/>
      </w:pPr>
      <w:r>
        <w:t>Původní surová data byla lokálně uložena ve složce Data/raw. Tato složka ale není součástí odevzdávaného projektu ani verzovaného repozitáře, protože obsahuje velmi rozsáhlou lokální kopii původních dat. V aktuálním pracovním adresáři má Data/raw přibližně 12 GB a obsahuje 7 340 souborů, což by neúměrně zvětšilo výsledný ZIP soubor. Z tohoto důvodu bylo rozhodnuto ponechat v odevzdávaném projektu pouze připravené, vyfiltrované a analyzované výstupy ve složkách Data/processed a Data/analysis.</w:t>
      </w:r>
    </w:p>
    <w:p w:rsidR="00FD4D94" w:rsidRDefault="00FD4D94" w:rsidP="00FD4D94">
      <w:pPr>
        <w:pStyle w:val="af8"/>
      </w:pPr>
      <w:r>
        <w:t>Toto rozhodnutí nemění reprodukovatelnost řešení. Původní data jsou veřejně dostupná ze zdrojového repozitáře StatsBomb Open Data a proces transformace je popsán a implementován ve skriptu:</w:t>
      </w:r>
    </w:p>
    <w:p w:rsidR="00FD4D94" w:rsidRDefault="00FD4D94" w:rsidP="00FD4D94">
      <w:pPr>
        <w:pStyle w:val="af8"/>
      </w:pPr>
      <w:r>
        <w:rPr>
          <w:rFonts w:ascii="Consolas" w:hAnsi="Consolas"/>
          <w:sz w:val="18"/>
        </w:rPr>
        <w:t>Data/scripts/prepare_statsbomb_data.py</w:t>
      </w:r>
    </w:p>
    <w:p w:rsidR="00FD4D94" w:rsidRDefault="00FD4D94" w:rsidP="00FD4D94">
      <w:pPr>
        <w:pStyle w:val="2"/>
      </w:pPr>
      <w:bookmarkStart w:id="49" w:name="_Toc228064049"/>
      <w:bookmarkStart w:id="50" w:name="_Toc228069786"/>
      <w:r>
        <w:lastRenderedPageBreak/>
        <w:t>Použité datové soubory</w:t>
      </w:r>
      <w:bookmarkEnd w:id="49"/>
      <w:bookmarkEnd w:id="50"/>
    </w:p>
    <w:p w:rsidR="00FD4D94" w:rsidRDefault="00FD4D94" w:rsidP="00FD4D94">
      <w:pPr>
        <w:pStyle w:val="af8"/>
      </w:pPr>
      <w:r>
        <w:t>Pro MongoDB jsou připraveny tři propojené datové sady. Každá datová sada je uložena ve formátu CSV i JSON. Do MongoDB se importují JSON soubory, protože dokumentová databáze přirozeně pracuje s dokumenty podobnými JSON/BSON.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616"/>
        <w:gridCol w:w="1679"/>
        <w:gridCol w:w="1420"/>
        <w:gridCol w:w="1316"/>
        <w:gridCol w:w="1399"/>
      </w:tblGrid>
      <w:tr w:rsidR="00FD4D94" w:rsidTr="00087CFA">
        <w:tc>
          <w:tcPr>
            <w:tcW w:w="2500" w:type="dxa"/>
          </w:tcPr>
          <w:p w:rsidR="00FD4D94" w:rsidRDefault="00FD4D94" w:rsidP="00087CFA">
            <w:pPr>
              <w:pStyle w:val="af8"/>
            </w:pPr>
            <w:r>
              <w:rPr>
                <w:b/>
              </w:rPr>
              <w:t>Kolekce</w:t>
            </w:r>
          </w:p>
        </w:tc>
        <w:tc>
          <w:tcPr>
            <w:tcW w:w="2500" w:type="dxa"/>
          </w:tcPr>
          <w:p w:rsidR="00FD4D94" w:rsidRDefault="00FD4D94" w:rsidP="00087CFA">
            <w:pPr>
              <w:pStyle w:val="af8"/>
            </w:pPr>
            <w:r>
              <w:rPr>
                <w:b/>
              </w:rPr>
              <w:t>Soubor CSV</w:t>
            </w:r>
          </w:p>
        </w:tc>
        <w:tc>
          <w:tcPr>
            <w:tcW w:w="2500" w:type="dxa"/>
          </w:tcPr>
          <w:p w:rsidR="00FD4D94" w:rsidRDefault="00FD4D94" w:rsidP="00087CFA">
            <w:pPr>
              <w:pStyle w:val="af8"/>
            </w:pPr>
            <w:r>
              <w:rPr>
                <w:b/>
              </w:rPr>
              <w:t>Soubor JSON</w:t>
            </w:r>
          </w:p>
        </w:tc>
        <w:tc>
          <w:tcPr>
            <w:tcW w:w="2500" w:type="dxa"/>
          </w:tcPr>
          <w:p w:rsidR="00FD4D94" w:rsidRDefault="00FD4D94" w:rsidP="00087CFA">
            <w:pPr>
              <w:pStyle w:val="af8"/>
            </w:pPr>
            <w:r>
              <w:rPr>
                <w:b/>
              </w:rPr>
              <w:t>Počet záznamů</w:t>
            </w:r>
          </w:p>
        </w:tc>
        <w:tc>
          <w:tcPr>
            <w:tcW w:w="2500" w:type="dxa"/>
          </w:tcPr>
          <w:p w:rsidR="00FD4D94" w:rsidRDefault="00FD4D94" w:rsidP="00087CFA">
            <w:pPr>
              <w:pStyle w:val="af8"/>
            </w:pPr>
            <w:r>
              <w:rPr>
                <w:b/>
              </w:rPr>
              <w:t>Počet sloupců</w:t>
            </w:r>
          </w:p>
        </w:tc>
        <w:tc>
          <w:tcPr>
            <w:tcW w:w="2500" w:type="dxa"/>
          </w:tcPr>
          <w:p w:rsidR="00FD4D94" w:rsidRDefault="00FD4D94" w:rsidP="00087CFA">
            <w:pPr>
              <w:pStyle w:val="af8"/>
            </w:pPr>
            <w:r>
              <w:rPr>
                <w:b/>
              </w:rPr>
              <w:t>Úloha v projektu</w:t>
            </w:r>
          </w:p>
        </w:tc>
      </w:tr>
      <w:tr w:rsidR="00FD4D94" w:rsidTr="00087CFA">
        <w:tc>
          <w:tcPr>
            <w:tcW w:w="2500" w:type="dxa"/>
          </w:tcPr>
          <w:p w:rsidR="00FD4D94" w:rsidRDefault="00FD4D94" w:rsidP="00087CFA">
            <w:pPr>
              <w:pStyle w:val="af8"/>
            </w:pPr>
            <w:r>
              <w:t>matches</w:t>
            </w:r>
          </w:p>
        </w:tc>
        <w:tc>
          <w:tcPr>
            <w:tcW w:w="2500" w:type="dxa"/>
          </w:tcPr>
          <w:p w:rsidR="00FD4D94" w:rsidRDefault="00FD4D94" w:rsidP="00087CFA">
            <w:pPr>
              <w:pStyle w:val="af8"/>
            </w:pPr>
            <w:r>
              <w:t>matches.csv</w:t>
            </w:r>
          </w:p>
        </w:tc>
        <w:tc>
          <w:tcPr>
            <w:tcW w:w="2500" w:type="dxa"/>
          </w:tcPr>
          <w:p w:rsidR="00FD4D94" w:rsidRDefault="00FD4D94" w:rsidP="00087CFA">
            <w:pPr>
              <w:pStyle w:val="af8"/>
            </w:pPr>
            <w:r>
              <w:t>matches.json</w:t>
            </w:r>
          </w:p>
        </w:tc>
        <w:tc>
          <w:tcPr>
            <w:tcW w:w="2500" w:type="dxa"/>
          </w:tcPr>
          <w:p w:rsidR="00FD4D94" w:rsidRDefault="00FD4D94" w:rsidP="00087CFA">
            <w:pPr>
              <w:pStyle w:val="af8"/>
            </w:pPr>
            <w:r>
              <w:t>33</w:t>
            </w:r>
          </w:p>
        </w:tc>
        <w:tc>
          <w:tcPr>
            <w:tcW w:w="2500" w:type="dxa"/>
          </w:tcPr>
          <w:p w:rsidR="00FD4D94" w:rsidRDefault="00FD4D94" w:rsidP="00087CFA">
            <w:pPr>
              <w:pStyle w:val="af8"/>
            </w:pPr>
            <w:r>
              <w:t>18</w:t>
            </w:r>
          </w:p>
        </w:tc>
        <w:tc>
          <w:tcPr>
            <w:tcW w:w="2500" w:type="dxa"/>
          </w:tcPr>
          <w:p w:rsidR="00FD4D94" w:rsidRDefault="00FD4D94" w:rsidP="00087CFA">
            <w:pPr>
              <w:pStyle w:val="af8"/>
            </w:pPr>
            <w:r>
              <w:t>metadata zápasů</w:t>
            </w:r>
          </w:p>
        </w:tc>
      </w:tr>
      <w:tr w:rsidR="00FD4D94" w:rsidTr="00087CFA">
        <w:tc>
          <w:tcPr>
            <w:tcW w:w="2500" w:type="dxa"/>
          </w:tcPr>
          <w:p w:rsidR="00FD4D94" w:rsidRDefault="00FD4D94" w:rsidP="00087CFA">
            <w:pPr>
              <w:pStyle w:val="af8"/>
            </w:pPr>
            <w:r>
              <w:t>players</w:t>
            </w:r>
          </w:p>
        </w:tc>
        <w:tc>
          <w:tcPr>
            <w:tcW w:w="2500" w:type="dxa"/>
          </w:tcPr>
          <w:p w:rsidR="00FD4D94" w:rsidRDefault="00FD4D94" w:rsidP="00087CFA">
            <w:pPr>
              <w:pStyle w:val="af8"/>
            </w:pPr>
            <w:r>
              <w:t>players.csv</w:t>
            </w:r>
          </w:p>
        </w:tc>
        <w:tc>
          <w:tcPr>
            <w:tcW w:w="2500" w:type="dxa"/>
          </w:tcPr>
          <w:p w:rsidR="00FD4D94" w:rsidRDefault="00FD4D94" w:rsidP="00087CFA">
            <w:pPr>
              <w:pStyle w:val="af8"/>
            </w:pPr>
            <w:r>
              <w:t>players.json</w:t>
            </w:r>
          </w:p>
        </w:tc>
        <w:tc>
          <w:tcPr>
            <w:tcW w:w="2500" w:type="dxa"/>
          </w:tcPr>
          <w:p w:rsidR="00FD4D94" w:rsidRDefault="00FD4D94" w:rsidP="00087CFA">
            <w:pPr>
              <w:pStyle w:val="af8"/>
            </w:pPr>
            <w:r>
              <w:t>476</w:t>
            </w:r>
          </w:p>
        </w:tc>
        <w:tc>
          <w:tcPr>
            <w:tcW w:w="2500" w:type="dxa"/>
          </w:tcPr>
          <w:p w:rsidR="00FD4D94" w:rsidRDefault="00FD4D94" w:rsidP="00087CFA">
            <w:pPr>
              <w:pStyle w:val="af8"/>
            </w:pPr>
            <w:r>
              <w:t>9</w:t>
            </w:r>
          </w:p>
        </w:tc>
        <w:tc>
          <w:tcPr>
            <w:tcW w:w="2500" w:type="dxa"/>
          </w:tcPr>
          <w:p w:rsidR="00FD4D94" w:rsidRDefault="00FD4D94" w:rsidP="00087CFA">
            <w:pPr>
              <w:pStyle w:val="af8"/>
            </w:pPr>
            <w:r>
              <w:t>metadata hráčů</w:t>
            </w:r>
          </w:p>
        </w:tc>
      </w:tr>
      <w:tr w:rsidR="00FD4D94" w:rsidTr="00087CFA">
        <w:tc>
          <w:tcPr>
            <w:tcW w:w="2500" w:type="dxa"/>
          </w:tcPr>
          <w:p w:rsidR="00FD4D94" w:rsidRDefault="00FD4D94" w:rsidP="00087CFA">
            <w:pPr>
              <w:pStyle w:val="af8"/>
            </w:pPr>
            <w:r>
              <w:t>events</w:t>
            </w:r>
          </w:p>
        </w:tc>
        <w:tc>
          <w:tcPr>
            <w:tcW w:w="2500" w:type="dxa"/>
          </w:tcPr>
          <w:p w:rsidR="00FD4D94" w:rsidRDefault="00FD4D94" w:rsidP="00087CFA">
            <w:pPr>
              <w:pStyle w:val="af8"/>
            </w:pPr>
            <w:r>
              <w:t>events.csv</w:t>
            </w:r>
          </w:p>
        </w:tc>
        <w:tc>
          <w:tcPr>
            <w:tcW w:w="2500" w:type="dxa"/>
          </w:tcPr>
          <w:p w:rsidR="00FD4D94" w:rsidRDefault="00FD4D94" w:rsidP="00087CFA">
            <w:pPr>
              <w:pStyle w:val="af8"/>
            </w:pPr>
            <w:r>
              <w:t>events.json</w:t>
            </w:r>
          </w:p>
        </w:tc>
        <w:tc>
          <w:tcPr>
            <w:tcW w:w="2500" w:type="dxa"/>
          </w:tcPr>
          <w:p w:rsidR="00FD4D94" w:rsidRDefault="00FD4D94" w:rsidP="00087CFA">
            <w:pPr>
              <w:pStyle w:val="af8"/>
            </w:pPr>
            <w:r>
              <w:t>129 058</w:t>
            </w:r>
          </w:p>
        </w:tc>
        <w:tc>
          <w:tcPr>
            <w:tcW w:w="2500" w:type="dxa"/>
          </w:tcPr>
          <w:p w:rsidR="00FD4D94" w:rsidRDefault="00FD4D94" w:rsidP="00087CFA">
            <w:pPr>
              <w:pStyle w:val="af8"/>
            </w:pPr>
            <w:r>
              <w:t>28</w:t>
            </w:r>
          </w:p>
        </w:tc>
        <w:tc>
          <w:tcPr>
            <w:tcW w:w="2500" w:type="dxa"/>
          </w:tcPr>
          <w:p w:rsidR="00FD4D94" w:rsidRDefault="00FD4D94" w:rsidP="00087CFA">
            <w:pPr>
              <w:pStyle w:val="af8"/>
            </w:pPr>
            <w:r>
              <w:t>hlavní faktová kolekce událostí</w:t>
            </w:r>
          </w:p>
        </w:tc>
      </w:tr>
    </w:tbl>
    <w:p w:rsidR="00FD4D94" w:rsidRDefault="00FD4D94" w:rsidP="00FD4D94">
      <w:pPr>
        <w:pStyle w:val="af8"/>
      </w:pPr>
      <w:r>
        <w:t>Největší datovou sadou je events, která obsahuje 129 058 záznamů. Tato kolekce splňuje požadavek zadání na alespoň 5 000 záznamů v jednom datovém souboru. Zároveň je to hlavní kolekce, nad kterou jsou prováděny analytické dotazy a která je v MongoDB shardována.</w:t>
      </w:r>
    </w:p>
    <w:p w:rsidR="00FD4D94" w:rsidRDefault="00FD4D94" w:rsidP="00FD4D94">
      <w:pPr>
        <w:pStyle w:val="af8"/>
      </w:pPr>
      <w:r>
        <w:t>Vztahy mezi datovými soubory jsou následující: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2500"/>
      </w:tblGrid>
      <w:tr w:rsidR="00FD4D94" w:rsidTr="00087CFA">
        <w:tc>
          <w:tcPr>
            <w:tcW w:w="2500" w:type="dxa"/>
          </w:tcPr>
          <w:p w:rsidR="00FD4D94" w:rsidRDefault="00FD4D94" w:rsidP="00087CFA">
            <w:pPr>
              <w:pStyle w:val="af8"/>
            </w:pPr>
            <w:r>
              <w:rPr>
                <w:b/>
              </w:rPr>
              <w:t>Vazba</w:t>
            </w:r>
          </w:p>
        </w:tc>
        <w:tc>
          <w:tcPr>
            <w:tcW w:w="2500" w:type="dxa"/>
          </w:tcPr>
          <w:p w:rsidR="00FD4D94" w:rsidRDefault="00FD4D94" w:rsidP="00087CFA">
            <w:pPr>
              <w:pStyle w:val="af8"/>
            </w:pPr>
            <w:r>
              <w:rPr>
                <w:b/>
              </w:rPr>
              <w:t>Popis</w:t>
            </w:r>
          </w:p>
        </w:tc>
      </w:tr>
      <w:tr w:rsidR="00FD4D94" w:rsidTr="00087CFA">
        <w:tc>
          <w:tcPr>
            <w:tcW w:w="2500" w:type="dxa"/>
          </w:tcPr>
          <w:p w:rsidR="00FD4D94" w:rsidRDefault="00FD4D94" w:rsidP="00087CFA">
            <w:pPr>
              <w:pStyle w:val="af8"/>
            </w:pPr>
            <w:r>
              <w:t>events.match_id -&gt; matches.match_id</w:t>
            </w:r>
          </w:p>
        </w:tc>
        <w:tc>
          <w:tcPr>
            <w:tcW w:w="2500" w:type="dxa"/>
          </w:tcPr>
          <w:p w:rsidR="00FD4D94" w:rsidRDefault="00FD4D94" w:rsidP="00087CFA">
            <w:pPr>
              <w:pStyle w:val="af8"/>
            </w:pPr>
            <w:r>
              <w:t>každá událost patří ke konkrétnímu zápasu</w:t>
            </w:r>
          </w:p>
        </w:tc>
      </w:tr>
      <w:tr w:rsidR="00FD4D94" w:rsidTr="00087CFA">
        <w:tc>
          <w:tcPr>
            <w:tcW w:w="2500" w:type="dxa"/>
          </w:tcPr>
          <w:p w:rsidR="00FD4D94" w:rsidRDefault="00FD4D94" w:rsidP="00087CFA">
            <w:pPr>
              <w:pStyle w:val="af8"/>
            </w:pPr>
            <w:r>
              <w:t>events.player_id -&gt; players.player_id</w:t>
            </w:r>
          </w:p>
        </w:tc>
        <w:tc>
          <w:tcPr>
            <w:tcW w:w="2500" w:type="dxa"/>
          </w:tcPr>
          <w:p w:rsidR="00FD4D94" w:rsidRDefault="00FD4D94" w:rsidP="00087CFA">
            <w:pPr>
              <w:pStyle w:val="af8"/>
            </w:pPr>
            <w:r>
              <w:t>událost může být přiřazena konkrétnímu hráči</w:t>
            </w:r>
          </w:p>
        </w:tc>
      </w:tr>
      <w:tr w:rsidR="00FD4D94" w:rsidTr="00087CFA">
        <w:tc>
          <w:tcPr>
            <w:tcW w:w="2500" w:type="dxa"/>
          </w:tcPr>
          <w:p w:rsidR="00FD4D94" w:rsidRDefault="00FD4D94" w:rsidP="00087CFA">
            <w:pPr>
              <w:pStyle w:val="af8"/>
            </w:pPr>
            <w:r>
              <w:t>events.team_id a players.team_id</w:t>
            </w:r>
          </w:p>
        </w:tc>
        <w:tc>
          <w:tcPr>
            <w:tcW w:w="2500" w:type="dxa"/>
          </w:tcPr>
          <w:p w:rsidR="00FD4D94" w:rsidRDefault="00FD4D94" w:rsidP="00087CFA">
            <w:pPr>
              <w:pStyle w:val="af8"/>
            </w:pPr>
            <w:r>
              <w:t>umožňuje analyzovat hráče a události podle týmů</w:t>
            </w:r>
          </w:p>
        </w:tc>
      </w:tr>
      <w:tr w:rsidR="00FD4D94" w:rsidTr="00087CFA">
        <w:tc>
          <w:tcPr>
            <w:tcW w:w="2500" w:type="dxa"/>
          </w:tcPr>
          <w:p w:rsidR="00FD4D94" w:rsidRDefault="00FD4D94" w:rsidP="00087CFA">
            <w:pPr>
              <w:pStyle w:val="af8"/>
            </w:pPr>
            <w:r>
              <w:t>matches.home_team_id, matches.away_team_id -&gt; events.team_id</w:t>
            </w:r>
          </w:p>
        </w:tc>
        <w:tc>
          <w:tcPr>
            <w:tcW w:w="2500" w:type="dxa"/>
          </w:tcPr>
          <w:p w:rsidR="00FD4D94" w:rsidRDefault="00FD4D94" w:rsidP="00087CFA">
            <w:pPr>
              <w:pStyle w:val="af8"/>
            </w:pPr>
            <w:r>
              <w:t>umožňuje rozlišovat domácí a hostující tým v dotazech</w:t>
            </w:r>
          </w:p>
        </w:tc>
      </w:tr>
    </w:tbl>
    <w:p w:rsidR="00FD4D94" w:rsidRDefault="00FD4D94" w:rsidP="00FD4D94">
      <w:pPr>
        <w:pStyle w:val="af8"/>
      </w:pPr>
      <w:r>
        <w:t>Díky těmto vazbám lze v MongoDB používat $lookup dotazy mezi kolekcemi. Projekt tedy nepracuje se třemi izolovanými tabulkami, ale s propojeným datovým modelem.</w:t>
      </w:r>
    </w:p>
    <w:p w:rsidR="00FD4D94" w:rsidRDefault="00FD4D94" w:rsidP="00FD4D94">
      <w:pPr>
        <w:pStyle w:val="2"/>
      </w:pPr>
      <w:bookmarkStart w:id="51" w:name="_Toc228064050"/>
      <w:bookmarkStart w:id="52" w:name="_Toc228069787"/>
      <w:r>
        <w:t>Typy dat a formát</w:t>
      </w:r>
      <w:bookmarkEnd w:id="51"/>
      <w:bookmarkEnd w:id="52"/>
    </w:p>
    <w:p w:rsidR="00FD4D94" w:rsidRDefault="00FD4D94" w:rsidP="00FD4D94">
      <w:pPr>
        <w:pStyle w:val="af8"/>
      </w:pPr>
      <w:r>
        <w:t>Původní data StatsBomb jsou ve formátu JSON. Při předzpracování byla převedena do kompaktních CSV a JSON souborů. CSV soubory slouží hlavně pro kontrolu, Python analýzu a čitelné zobrazení dat. JSON soubory jsou používány pro import do MongoDB pomocí nástroje mongoimport.</w:t>
      </w:r>
    </w:p>
    <w:p w:rsidR="00FD4D94" w:rsidRDefault="00FD4D94" w:rsidP="00FD4D94">
      <w:pPr>
        <w:pStyle w:val="af8"/>
      </w:pPr>
      <w:r>
        <w:lastRenderedPageBreak/>
        <w:t>MongoDB ukládá data jako BSON dokumenty. To je pro tento projekt vhodné, protože fotbalová událostní data mají částečně proměnlivou strukturu. Například střela obsahuje jiné atributy než přihrávka, karta nebo držení míče. V relační databázi by bylo nutné buď vytvářet mnoho tabulek, nebo ukládat velké množství prázdných sloupců. V MongoDB lze tyto záznamy uložit přirozeněji jako dokumenty s volitelnými poli.</w:t>
      </w:r>
    </w:p>
    <w:p w:rsidR="00FD4D94" w:rsidRDefault="00FD4D94" w:rsidP="00FD4D94">
      <w:pPr>
        <w:pStyle w:val="af8"/>
      </w:pPr>
      <w:r>
        <w:t>Hlavní typy dat v projektu: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FD4D94" w:rsidTr="00087CFA">
        <w:tc>
          <w:tcPr>
            <w:tcW w:w="2500" w:type="dxa"/>
          </w:tcPr>
          <w:p w:rsidR="00FD4D94" w:rsidRDefault="00FD4D94" w:rsidP="00087CFA">
            <w:pPr>
              <w:pStyle w:val="af8"/>
            </w:pPr>
            <w:r>
              <w:rPr>
                <w:b/>
              </w:rPr>
              <w:t>Typ dat</w:t>
            </w:r>
          </w:p>
        </w:tc>
        <w:tc>
          <w:tcPr>
            <w:tcW w:w="2500" w:type="dxa"/>
          </w:tcPr>
          <w:p w:rsidR="00FD4D94" w:rsidRDefault="00FD4D94" w:rsidP="00087CFA">
            <w:pPr>
              <w:pStyle w:val="af8"/>
            </w:pPr>
            <w:r>
              <w:rPr>
                <w:b/>
              </w:rPr>
              <w:t>Příklady polí</w:t>
            </w:r>
          </w:p>
        </w:tc>
        <w:tc>
          <w:tcPr>
            <w:tcW w:w="2500" w:type="dxa"/>
          </w:tcPr>
          <w:p w:rsidR="00FD4D94" w:rsidRDefault="00FD4D94" w:rsidP="00087CFA">
            <w:pPr>
              <w:pStyle w:val="af8"/>
            </w:pPr>
            <w:r>
              <w:rPr>
                <w:b/>
              </w:rPr>
              <w:t>Použití</w:t>
            </w:r>
          </w:p>
        </w:tc>
      </w:tr>
      <w:tr w:rsidR="00FD4D94" w:rsidTr="00087CFA">
        <w:tc>
          <w:tcPr>
            <w:tcW w:w="2500" w:type="dxa"/>
          </w:tcPr>
          <w:p w:rsidR="00FD4D94" w:rsidRDefault="00FD4D94" w:rsidP="00087CFA">
            <w:pPr>
              <w:pStyle w:val="af8"/>
            </w:pPr>
            <w:r>
              <w:t>Identifikátory</w:t>
            </w:r>
          </w:p>
        </w:tc>
        <w:tc>
          <w:tcPr>
            <w:tcW w:w="2500" w:type="dxa"/>
          </w:tcPr>
          <w:p w:rsidR="00FD4D94" w:rsidRDefault="00FD4D94" w:rsidP="00087CFA">
            <w:pPr>
              <w:pStyle w:val="af8"/>
            </w:pPr>
            <w:r>
              <w:t>match_id, player_id, team_id, event_id</w:t>
            </w:r>
          </w:p>
        </w:tc>
        <w:tc>
          <w:tcPr>
            <w:tcW w:w="2500" w:type="dxa"/>
          </w:tcPr>
          <w:p w:rsidR="00FD4D94" w:rsidRDefault="00FD4D94" w:rsidP="00087CFA">
            <w:pPr>
              <w:pStyle w:val="af8"/>
            </w:pPr>
            <w:r>
              <w:t>propojení kolekcí a shardovací klíč</w:t>
            </w:r>
          </w:p>
        </w:tc>
      </w:tr>
      <w:tr w:rsidR="00FD4D94" w:rsidTr="00087CFA">
        <w:tc>
          <w:tcPr>
            <w:tcW w:w="2500" w:type="dxa"/>
          </w:tcPr>
          <w:p w:rsidR="00FD4D94" w:rsidRDefault="00FD4D94" w:rsidP="00087CFA">
            <w:pPr>
              <w:pStyle w:val="af8"/>
            </w:pPr>
            <w:r>
              <w:t>Textová data</w:t>
            </w:r>
          </w:p>
        </w:tc>
        <w:tc>
          <w:tcPr>
            <w:tcW w:w="2500" w:type="dxa"/>
          </w:tcPr>
          <w:p w:rsidR="00FD4D94" w:rsidRDefault="00FD4D94" w:rsidP="00087CFA">
            <w:pPr>
              <w:pStyle w:val="af8"/>
            </w:pPr>
            <w:r>
              <w:t>player_name, team_name, event_type_name</w:t>
            </w:r>
          </w:p>
        </w:tc>
        <w:tc>
          <w:tcPr>
            <w:tcW w:w="2500" w:type="dxa"/>
          </w:tcPr>
          <w:p w:rsidR="00FD4D94" w:rsidRDefault="00FD4D94" w:rsidP="00087CFA">
            <w:pPr>
              <w:pStyle w:val="af8"/>
            </w:pPr>
            <w:r>
              <w:t>čitelné popisy a filtrování</w:t>
            </w:r>
          </w:p>
        </w:tc>
      </w:tr>
      <w:tr w:rsidR="00FD4D94" w:rsidTr="00087CFA">
        <w:tc>
          <w:tcPr>
            <w:tcW w:w="2500" w:type="dxa"/>
          </w:tcPr>
          <w:p w:rsidR="00FD4D94" w:rsidRDefault="00FD4D94" w:rsidP="00087CFA">
            <w:pPr>
              <w:pStyle w:val="af8"/>
            </w:pPr>
            <w:r>
              <w:t>Časová data</w:t>
            </w:r>
          </w:p>
        </w:tc>
        <w:tc>
          <w:tcPr>
            <w:tcW w:w="2500" w:type="dxa"/>
          </w:tcPr>
          <w:p w:rsidR="00FD4D94" w:rsidRDefault="00FD4D94" w:rsidP="00087CFA">
            <w:pPr>
              <w:pStyle w:val="af8"/>
            </w:pPr>
            <w:r>
              <w:t>match_date, timestamp, minute, second</w:t>
            </w:r>
          </w:p>
        </w:tc>
        <w:tc>
          <w:tcPr>
            <w:tcW w:w="2500" w:type="dxa"/>
          </w:tcPr>
          <w:p w:rsidR="00FD4D94" w:rsidRDefault="00FD4D94" w:rsidP="00087CFA">
            <w:pPr>
              <w:pStyle w:val="af8"/>
            </w:pPr>
            <w:r>
              <w:t>analýza průběhu zápasu</w:t>
            </w:r>
          </w:p>
        </w:tc>
      </w:tr>
      <w:tr w:rsidR="00FD4D94" w:rsidTr="00087CFA">
        <w:tc>
          <w:tcPr>
            <w:tcW w:w="2500" w:type="dxa"/>
          </w:tcPr>
          <w:p w:rsidR="00FD4D94" w:rsidRDefault="00FD4D94" w:rsidP="00087CFA">
            <w:pPr>
              <w:pStyle w:val="af8"/>
            </w:pPr>
            <w:r>
              <w:t>Číselná data</w:t>
            </w:r>
          </w:p>
        </w:tc>
        <w:tc>
          <w:tcPr>
            <w:tcW w:w="2500" w:type="dxa"/>
          </w:tcPr>
          <w:p w:rsidR="00FD4D94" w:rsidRDefault="00FD4D94" w:rsidP="00087CFA">
            <w:pPr>
              <w:pStyle w:val="af8"/>
            </w:pPr>
            <w:r>
              <w:t>home_score, away_score, location_x, location_y, duration</w:t>
            </w:r>
          </w:p>
        </w:tc>
        <w:tc>
          <w:tcPr>
            <w:tcW w:w="2500" w:type="dxa"/>
          </w:tcPr>
          <w:p w:rsidR="00FD4D94" w:rsidRDefault="00FD4D94" w:rsidP="00087CFA">
            <w:pPr>
              <w:pStyle w:val="af8"/>
            </w:pPr>
            <w:r>
              <w:t>statistiky, agregace a výpočty</w:t>
            </w:r>
          </w:p>
        </w:tc>
      </w:tr>
      <w:tr w:rsidR="00FD4D94" w:rsidTr="00087CFA">
        <w:tc>
          <w:tcPr>
            <w:tcW w:w="2500" w:type="dxa"/>
          </w:tcPr>
          <w:p w:rsidR="00FD4D94" w:rsidRDefault="00FD4D94" w:rsidP="00087CFA">
            <w:pPr>
              <w:pStyle w:val="af8"/>
            </w:pPr>
            <w:r>
              <w:t>Kategorická data</w:t>
            </w:r>
          </w:p>
        </w:tc>
        <w:tc>
          <w:tcPr>
            <w:tcW w:w="2500" w:type="dxa"/>
          </w:tcPr>
          <w:p w:rsidR="00FD4D94" w:rsidRDefault="00FD4D94" w:rsidP="00087CFA">
            <w:pPr>
              <w:pStyle w:val="af8"/>
            </w:pPr>
            <w:r>
              <w:t>shot_outcome_name, card_name, position_name</w:t>
            </w:r>
          </w:p>
        </w:tc>
        <w:tc>
          <w:tcPr>
            <w:tcW w:w="2500" w:type="dxa"/>
          </w:tcPr>
          <w:p w:rsidR="00FD4D94" w:rsidRDefault="00FD4D94" w:rsidP="00087CFA">
            <w:pPr>
              <w:pStyle w:val="af8"/>
            </w:pPr>
            <w:r>
              <w:t>rozdělení událostí podle typu</w:t>
            </w:r>
          </w:p>
        </w:tc>
      </w:tr>
    </w:tbl>
    <w:p w:rsidR="00FD4D94" w:rsidRDefault="00FD4D94" w:rsidP="00FD4D94">
      <w:pPr>
        <w:pStyle w:val="2"/>
      </w:pPr>
      <w:bookmarkStart w:id="53" w:name="_Toc228064051"/>
      <w:bookmarkStart w:id="54" w:name="_Toc228069788"/>
      <w:r>
        <w:t>Rozsah a kvalita dat</w:t>
      </w:r>
      <w:bookmarkEnd w:id="53"/>
      <w:bookmarkEnd w:id="54"/>
    </w:p>
    <w:p w:rsidR="00FD4D94" w:rsidRDefault="00FD4D94" w:rsidP="00FD4D94">
      <w:pPr>
        <w:pStyle w:val="af8"/>
      </w:pPr>
      <w:r>
        <w:t>Základní přehled výsledných datových souborů byl vytvořen pomocí Python skriptu:</w:t>
      </w:r>
    </w:p>
    <w:p w:rsidR="00FD4D94" w:rsidRPr="004A240F" w:rsidRDefault="00FD4D94" w:rsidP="00FD4D94">
      <w:pPr>
        <w:pStyle w:val="af8"/>
      </w:pPr>
      <w:r w:rsidRPr="004A240F">
        <w:rPr>
          <w:rFonts w:ascii="Consolas" w:hAnsi="Consolas"/>
          <w:sz w:val="18"/>
        </w:rPr>
        <w:t>Data/scripts/analyze_statsbomb_data.py</w:t>
      </w:r>
    </w:p>
    <w:p w:rsidR="00FD4D94" w:rsidRDefault="00FD4D94" w:rsidP="00FD4D94">
      <w:pPr>
        <w:pStyle w:val="af8"/>
      </w:pPr>
      <w:r>
        <w:t>Výstupy analýzy jsou uloženy ve složce:</w:t>
      </w:r>
    </w:p>
    <w:p w:rsidR="00FD4D94" w:rsidRDefault="00FD4D94" w:rsidP="00FD4D94">
      <w:pPr>
        <w:pStyle w:val="af8"/>
      </w:pPr>
      <w:r>
        <w:rPr>
          <w:rFonts w:ascii="Consolas" w:hAnsi="Consolas"/>
          <w:sz w:val="18"/>
        </w:rPr>
        <w:t>Data/analysis</w:t>
      </w:r>
    </w:p>
    <w:p w:rsidR="00FD4D94" w:rsidRDefault="00FD4D94" w:rsidP="00FD4D94">
      <w:pPr>
        <w:pStyle w:val="af8"/>
      </w:pPr>
      <w:r>
        <w:t>Souhrnná tabulka ukazuje počet řádků, počet sloupců, počet chybějících hodnot a počet duplicitních řádků: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643"/>
        <w:gridCol w:w="1727"/>
        <w:gridCol w:w="1830"/>
        <w:gridCol w:w="1850"/>
      </w:tblGrid>
      <w:tr w:rsidR="00FD4D94" w:rsidTr="00087CFA">
        <w:tc>
          <w:tcPr>
            <w:tcW w:w="2500" w:type="dxa"/>
          </w:tcPr>
          <w:p w:rsidR="00FD4D94" w:rsidRDefault="00FD4D94" w:rsidP="00087CFA">
            <w:pPr>
              <w:pStyle w:val="af8"/>
            </w:pPr>
            <w:r>
              <w:rPr>
                <w:b/>
              </w:rPr>
              <w:t>Dataset</w:t>
            </w:r>
          </w:p>
        </w:tc>
        <w:tc>
          <w:tcPr>
            <w:tcW w:w="2500" w:type="dxa"/>
          </w:tcPr>
          <w:p w:rsidR="00FD4D94" w:rsidRDefault="00FD4D94" w:rsidP="00087CFA">
            <w:pPr>
              <w:pStyle w:val="af8"/>
            </w:pPr>
            <w:r>
              <w:rPr>
                <w:b/>
              </w:rPr>
              <w:t>Počet řádků</w:t>
            </w:r>
          </w:p>
        </w:tc>
        <w:tc>
          <w:tcPr>
            <w:tcW w:w="2500" w:type="dxa"/>
          </w:tcPr>
          <w:p w:rsidR="00FD4D94" w:rsidRDefault="00FD4D94" w:rsidP="00087CFA">
            <w:pPr>
              <w:pStyle w:val="af8"/>
            </w:pPr>
            <w:r>
              <w:rPr>
                <w:b/>
              </w:rPr>
              <w:t>Počet sloupců</w:t>
            </w:r>
          </w:p>
        </w:tc>
        <w:tc>
          <w:tcPr>
            <w:tcW w:w="2500" w:type="dxa"/>
          </w:tcPr>
          <w:p w:rsidR="00FD4D94" w:rsidRDefault="00FD4D94" w:rsidP="00087CFA">
            <w:pPr>
              <w:pStyle w:val="af8"/>
            </w:pPr>
            <w:r>
              <w:rPr>
                <w:b/>
              </w:rPr>
              <w:t>Chybějící hodnoty celkem</w:t>
            </w:r>
          </w:p>
        </w:tc>
        <w:tc>
          <w:tcPr>
            <w:tcW w:w="2500" w:type="dxa"/>
          </w:tcPr>
          <w:p w:rsidR="00FD4D94" w:rsidRDefault="00FD4D94" w:rsidP="00087CFA">
            <w:pPr>
              <w:pStyle w:val="af8"/>
            </w:pPr>
            <w:r>
              <w:rPr>
                <w:b/>
              </w:rPr>
              <w:t>Duplicitní řádky</w:t>
            </w:r>
          </w:p>
        </w:tc>
      </w:tr>
      <w:tr w:rsidR="00FD4D94" w:rsidTr="00087CFA">
        <w:tc>
          <w:tcPr>
            <w:tcW w:w="2500" w:type="dxa"/>
          </w:tcPr>
          <w:p w:rsidR="00FD4D94" w:rsidRDefault="00FD4D94" w:rsidP="00087CFA">
            <w:pPr>
              <w:pStyle w:val="af8"/>
            </w:pPr>
            <w:r>
              <w:t>events</w:t>
            </w:r>
          </w:p>
        </w:tc>
        <w:tc>
          <w:tcPr>
            <w:tcW w:w="2500" w:type="dxa"/>
          </w:tcPr>
          <w:p w:rsidR="00FD4D94" w:rsidRDefault="00FD4D94" w:rsidP="00087CFA">
            <w:pPr>
              <w:pStyle w:val="af8"/>
            </w:pPr>
            <w:r>
              <w:t>129 058</w:t>
            </w:r>
          </w:p>
        </w:tc>
        <w:tc>
          <w:tcPr>
            <w:tcW w:w="2500" w:type="dxa"/>
          </w:tcPr>
          <w:p w:rsidR="00FD4D94" w:rsidRDefault="00FD4D94" w:rsidP="00087CFA">
            <w:pPr>
              <w:pStyle w:val="af8"/>
            </w:pPr>
            <w:r>
              <w:t>28</w:t>
            </w:r>
          </w:p>
        </w:tc>
        <w:tc>
          <w:tcPr>
            <w:tcW w:w="2500" w:type="dxa"/>
          </w:tcPr>
          <w:p w:rsidR="00FD4D94" w:rsidRDefault="00FD4D94" w:rsidP="00087CFA">
            <w:pPr>
              <w:pStyle w:val="af8"/>
            </w:pPr>
            <w:r>
              <w:t>482 946</w:t>
            </w:r>
          </w:p>
        </w:tc>
        <w:tc>
          <w:tcPr>
            <w:tcW w:w="2500" w:type="dxa"/>
          </w:tcPr>
          <w:p w:rsidR="00FD4D94" w:rsidRDefault="00FD4D94" w:rsidP="00087CFA">
            <w:pPr>
              <w:pStyle w:val="af8"/>
            </w:pPr>
            <w:r>
              <w:t>0</w:t>
            </w:r>
          </w:p>
        </w:tc>
      </w:tr>
      <w:tr w:rsidR="00FD4D94" w:rsidTr="00087CFA">
        <w:tc>
          <w:tcPr>
            <w:tcW w:w="2500" w:type="dxa"/>
          </w:tcPr>
          <w:p w:rsidR="00FD4D94" w:rsidRDefault="00FD4D94" w:rsidP="00087CFA">
            <w:pPr>
              <w:pStyle w:val="af8"/>
            </w:pPr>
            <w:r>
              <w:t>players</w:t>
            </w:r>
          </w:p>
        </w:tc>
        <w:tc>
          <w:tcPr>
            <w:tcW w:w="2500" w:type="dxa"/>
          </w:tcPr>
          <w:p w:rsidR="00FD4D94" w:rsidRDefault="00FD4D94" w:rsidP="00087CFA">
            <w:pPr>
              <w:pStyle w:val="af8"/>
            </w:pPr>
            <w:r>
              <w:t>476</w:t>
            </w:r>
          </w:p>
        </w:tc>
        <w:tc>
          <w:tcPr>
            <w:tcW w:w="2500" w:type="dxa"/>
          </w:tcPr>
          <w:p w:rsidR="00FD4D94" w:rsidRDefault="00FD4D94" w:rsidP="00087CFA">
            <w:pPr>
              <w:pStyle w:val="af8"/>
            </w:pPr>
            <w:r>
              <w:t>9</w:t>
            </w:r>
          </w:p>
        </w:tc>
        <w:tc>
          <w:tcPr>
            <w:tcW w:w="2500" w:type="dxa"/>
          </w:tcPr>
          <w:p w:rsidR="00FD4D94" w:rsidRDefault="00FD4D94" w:rsidP="00087CFA">
            <w:pPr>
              <w:pStyle w:val="af8"/>
            </w:pPr>
            <w:r>
              <w:t>186</w:t>
            </w:r>
          </w:p>
        </w:tc>
        <w:tc>
          <w:tcPr>
            <w:tcW w:w="2500" w:type="dxa"/>
          </w:tcPr>
          <w:p w:rsidR="00FD4D94" w:rsidRDefault="00FD4D94" w:rsidP="00087CFA">
            <w:pPr>
              <w:pStyle w:val="af8"/>
            </w:pPr>
            <w:r>
              <w:t>0</w:t>
            </w:r>
          </w:p>
        </w:tc>
      </w:tr>
      <w:tr w:rsidR="00FD4D94" w:rsidTr="00087CFA">
        <w:tc>
          <w:tcPr>
            <w:tcW w:w="2500" w:type="dxa"/>
          </w:tcPr>
          <w:p w:rsidR="00FD4D94" w:rsidRDefault="00FD4D94" w:rsidP="00087CFA">
            <w:pPr>
              <w:pStyle w:val="af8"/>
            </w:pPr>
            <w:r>
              <w:t>matches</w:t>
            </w:r>
          </w:p>
        </w:tc>
        <w:tc>
          <w:tcPr>
            <w:tcW w:w="2500" w:type="dxa"/>
          </w:tcPr>
          <w:p w:rsidR="00FD4D94" w:rsidRDefault="00FD4D94" w:rsidP="00087CFA">
            <w:pPr>
              <w:pStyle w:val="af8"/>
            </w:pPr>
            <w:r>
              <w:t>33</w:t>
            </w:r>
          </w:p>
        </w:tc>
        <w:tc>
          <w:tcPr>
            <w:tcW w:w="2500" w:type="dxa"/>
          </w:tcPr>
          <w:p w:rsidR="00FD4D94" w:rsidRDefault="00FD4D94" w:rsidP="00087CFA">
            <w:pPr>
              <w:pStyle w:val="af8"/>
            </w:pPr>
            <w:r>
              <w:t>18</w:t>
            </w:r>
          </w:p>
        </w:tc>
        <w:tc>
          <w:tcPr>
            <w:tcW w:w="2500" w:type="dxa"/>
          </w:tcPr>
          <w:p w:rsidR="00FD4D94" w:rsidRDefault="00FD4D94" w:rsidP="00087CFA">
            <w:pPr>
              <w:pStyle w:val="af8"/>
            </w:pPr>
            <w:r>
              <w:t>52</w:t>
            </w:r>
          </w:p>
        </w:tc>
        <w:tc>
          <w:tcPr>
            <w:tcW w:w="2500" w:type="dxa"/>
          </w:tcPr>
          <w:p w:rsidR="00FD4D94" w:rsidRDefault="00FD4D94" w:rsidP="00087CFA">
            <w:pPr>
              <w:pStyle w:val="af8"/>
            </w:pPr>
            <w:r>
              <w:t>0</w:t>
            </w:r>
          </w:p>
        </w:tc>
      </w:tr>
    </w:tbl>
    <w:p w:rsidR="00FD4D94" w:rsidRDefault="00FD4D94" w:rsidP="00FD4D94">
      <w:pPr>
        <w:pStyle w:val="af8"/>
      </w:pPr>
      <w:r>
        <w:t>V datech nejsou duplicitní řádky. Chybějící hodnoty se vyskytují hlavně u polí, která nejsou relevantní pro všechny typy událostí. To je u StatsBomb dat očekávané a neznamená to chybu datové sady.</w:t>
      </w:r>
    </w:p>
    <w:p w:rsidR="00FD4D94" w:rsidRDefault="00FD4D94" w:rsidP="00FD4D94">
      <w:pPr>
        <w:pStyle w:val="af8"/>
      </w:pPr>
      <w:r>
        <w:lastRenderedPageBreak/>
        <w:t>Největší počet chybějících hodnot je v kolekci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2184"/>
        <w:gridCol w:w="2010"/>
        <w:gridCol w:w="2158"/>
      </w:tblGrid>
      <w:tr w:rsidR="00FD4D94" w:rsidTr="00087CFA">
        <w:tc>
          <w:tcPr>
            <w:tcW w:w="2500" w:type="dxa"/>
          </w:tcPr>
          <w:p w:rsidR="00FD4D94" w:rsidRDefault="00FD4D94" w:rsidP="00087CFA">
            <w:pPr>
              <w:pStyle w:val="af8"/>
            </w:pPr>
            <w:r>
              <w:rPr>
                <w:b/>
              </w:rPr>
              <w:t>Sloupec</w:t>
            </w:r>
          </w:p>
        </w:tc>
        <w:tc>
          <w:tcPr>
            <w:tcW w:w="2500" w:type="dxa"/>
          </w:tcPr>
          <w:p w:rsidR="00FD4D94" w:rsidRDefault="00FD4D94" w:rsidP="00087CFA">
            <w:pPr>
              <w:pStyle w:val="af8"/>
            </w:pPr>
            <w:r>
              <w:rPr>
                <w:b/>
              </w:rPr>
              <w:t>Počet chybějících hodnot</w:t>
            </w:r>
          </w:p>
        </w:tc>
        <w:tc>
          <w:tcPr>
            <w:tcW w:w="2500" w:type="dxa"/>
          </w:tcPr>
          <w:p w:rsidR="00FD4D94" w:rsidRDefault="00FD4D94" w:rsidP="00087CFA">
            <w:pPr>
              <w:pStyle w:val="af8"/>
            </w:pPr>
            <w:r>
              <w:rPr>
                <w:b/>
              </w:rPr>
              <w:t>Podíl</w:t>
            </w:r>
          </w:p>
        </w:tc>
        <w:tc>
          <w:tcPr>
            <w:tcW w:w="2500" w:type="dxa"/>
          </w:tcPr>
          <w:p w:rsidR="00FD4D94" w:rsidRDefault="00FD4D94" w:rsidP="00087CFA">
            <w:pPr>
              <w:pStyle w:val="af8"/>
            </w:pPr>
            <w:r>
              <w:rPr>
                <w:b/>
              </w:rPr>
              <w:t>Vysvětlení</w:t>
            </w:r>
          </w:p>
        </w:tc>
      </w:tr>
      <w:tr w:rsidR="00FD4D94" w:rsidTr="00087CFA">
        <w:tc>
          <w:tcPr>
            <w:tcW w:w="2500" w:type="dxa"/>
          </w:tcPr>
          <w:p w:rsidR="00FD4D94" w:rsidRDefault="00FD4D94" w:rsidP="00087CFA">
            <w:pPr>
              <w:pStyle w:val="af8"/>
            </w:pPr>
            <w:r>
              <w:t>card_name</w:t>
            </w:r>
          </w:p>
        </w:tc>
        <w:tc>
          <w:tcPr>
            <w:tcW w:w="2500" w:type="dxa"/>
          </w:tcPr>
          <w:p w:rsidR="00FD4D94" w:rsidRDefault="00FD4D94" w:rsidP="00087CFA">
            <w:pPr>
              <w:pStyle w:val="af8"/>
            </w:pPr>
            <w:r>
              <w:t>129 022</w:t>
            </w:r>
          </w:p>
        </w:tc>
        <w:tc>
          <w:tcPr>
            <w:tcW w:w="2500" w:type="dxa"/>
          </w:tcPr>
          <w:p w:rsidR="00FD4D94" w:rsidRDefault="00FD4D94" w:rsidP="00087CFA">
            <w:pPr>
              <w:pStyle w:val="af8"/>
            </w:pPr>
            <w:r>
              <w:t>99,97 %</w:t>
            </w:r>
          </w:p>
        </w:tc>
        <w:tc>
          <w:tcPr>
            <w:tcW w:w="2500" w:type="dxa"/>
          </w:tcPr>
          <w:p w:rsidR="00FD4D94" w:rsidRDefault="00FD4D94" w:rsidP="00087CFA">
            <w:pPr>
              <w:pStyle w:val="af8"/>
            </w:pPr>
            <w:r>
              <w:t>většina událostí není karta</w:t>
            </w:r>
          </w:p>
        </w:tc>
      </w:tr>
      <w:tr w:rsidR="00FD4D94" w:rsidTr="00087CFA">
        <w:tc>
          <w:tcPr>
            <w:tcW w:w="2500" w:type="dxa"/>
          </w:tcPr>
          <w:p w:rsidR="00FD4D94" w:rsidRDefault="00FD4D94" w:rsidP="00087CFA">
            <w:pPr>
              <w:pStyle w:val="af8"/>
            </w:pPr>
            <w:r>
              <w:t>shot_outcome_name</w:t>
            </w:r>
          </w:p>
        </w:tc>
        <w:tc>
          <w:tcPr>
            <w:tcW w:w="2500" w:type="dxa"/>
          </w:tcPr>
          <w:p w:rsidR="00FD4D94" w:rsidRDefault="00FD4D94" w:rsidP="00087CFA">
            <w:pPr>
              <w:pStyle w:val="af8"/>
            </w:pPr>
            <w:r>
              <w:t>128 306</w:t>
            </w:r>
          </w:p>
        </w:tc>
        <w:tc>
          <w:tcPr>
            <w:tcW w:w="2500" w:type="dxa"/>
          </w:tcPr>
          <w:p w:rsidR="00FD4D94" w:rsidRDefault="00FD4D94" w:rsidP="00087CFA">
            <w:pPr>
              <w:pStyle w:val="af8"/>
            </w:pPr>
            <w:r>
              <w:t>99,42 %</w:t>
            </w:r>
          </w:p>
        </w:tc>
        <w:tc>
          <w:tcPr>
            <w:tcW w:w="2500" w:type="dxa"/>
          </w:tcPr>
          <w:p w:rsidR="00FD4D94" w:rsidRDefault="00FD4D94" w:rsidP="00087CFA">
            <w:pPr>
              <w:pStyle w:val="af8"/>
            </w:pPr>
            <w:r>
              <w:t>pouze střely mají výsledek střely</w:t>
            </w:r>
          </w:p>
        </w:tc>
      </w:tr>
      <w:tr w:rsidR="00FD4D94" w:rsidTr="00087CFA">
        <w:tc>
          <w:tcPr>
            <w:tcW w:w="2500" w:type="dxa"/>
          </w:tcPr>
          <w:p w:rsidR="00FD4D94" w:rsidRDefault="00FD4D94" w:rsidP="00087CFA">
            <w:pPr>
              <w:pStyle w:val="af8"/>
            </w:pPr>
            <w:r>
              <w:t>pass_recipient_id</w:t>
            </w:r>
          </w:p>
        </w:tc>
        <w:tc>
          <w:tcPr>
            <w:tcW w:w="2500" w:type="dxa"/>
          </w:tcPr>
          <w:p w:rsidR="00FD4D94" w:rsidRDefault="00FD4D94" w:rsidP="00087CFA">
            <w:pPr>
              <w:pStyle w:val="af8"/>
            </w:pPr>
            <w:r>
              <w:t>93 338</w:t>
            </w:r>
          </w:p>
        </w:tc>
        <w:tc>
          <w:tcPr>
            <w:tcW w:w="2500" w:type="dxa"/>
          </w:tcPr>
          <w:p w:rsidR="00FD4D94" w:rsidRDefault="00FD4D94" w:rsidP="00087CFA">
            <w:pPr>
              <w:pStyle w:val="af8"/>
            </w:pPr>
            <w:r>
              <w:t>72,32 %</w:t>
            </w:r>
          </w:p>
        </w:tc>
        <w:tc>
          <w:tcPr>
            <w:tcW w:w="2500" w:type="dxa"/>
          </w:tcPr>
          <w:p w:rsidR="00FD4D94" w:rsidRDefault="00FD4D94" w:rsidP="00087CFA">
            <w:pPr>
              <w:pStyle w:val="af8"/>
            </w:pPr>
            <w:r>
              <w:t>pouze přihrávky mají příjemce</w:t>
            </w:r>
          </w:p>
        </w:tc>
      </w:tr>
      <w:tr w:rsidR="00FD4D94" w:rsidTr="00087CFA">
        <w:tc>
          <w:tcPr>
            <w:tcW w:w="2500" w:type="dxa"/>
          </w:tcPr>
          <w:p w:rsidR="00FD4D94" w:rsidRDefault="00FD4D94" w:rsidP="00087CFA">
            <w:pPr>
              <w:pStyle w:val="af8"/>
            </w:pPr>
            <w:r>
              <w:t>pass_recipient_name</w:t>
            </w:r>
          </w:p>
        </w:tc>
        <w:tc>
          <w:tcPr>
            <w:tcW w:w="2500" w:type="dxa"/>
          </w:tcPr>
          <w:p w:rsidR="00FD4D94" w:rsidRDefault="00FD4D94" w:rsidP="00087CFA">
            <w:pPr>
              <w:pStyle w:val="af8"/>
            </w:pPr>
            <w:r>
              <w:t>93 338</w:t>
            </w:r>
          </w:p>
        </w:tc>
        <w:tc>
          <w:tcPr>
            <w:tcW w:w="2500" w:type="dxa"/>
          </w:tcPr>
          <w:p w:rsidR="00FD4D94" w:rsidRDefault="00FD4D94" w:rsidP="00087CFA">
            <w:pPr>
              <w:pStyle w:val="af8"/>
            </w:pPr>
            <w:r>
              <w:t>72,32 %</w:t>
            </w:r>
          </w:p>
        </w:tc>
        <w:tc>
          <w:tcPr>
            <w:tcW w:w="2500" w:type="dxa"/>
          </w:tcPr>
          <w:p w:rsidR="00FD4D94" w:rsidRDefault="00FD4D94" w:rsidP="00087CFA">
            <w:pPr>
              <w:pStyle w:val="af8"/>
            </w:pPr>
            <w:r>
              <w:t>textová verze příjemce přihrávky</w:t>
            </w:r>
          </w:p>
        </w:tc>
      </w:tr>
      <w:tr w:rsidR="00FD4D94" w:rsidTr="00087CFA">
        <w:tc>
          <w:tcPr>
            <w:tcW w:w="2500" w:type="dxa"/>
          </w:tcPr>
          <w:p w:rsidR="00FD4D94" w:rsidRDefault="00FD4D94" w:rsidP="00087CFA">
            <w:pPr>
              <w:pStyle w:val="af8"/>
            </w:pPr>
            <w:r>
              <w:t>duration</w:t>
            </w:r>
          </w:p>
        </w:tc>
        <w:tc>
          <w:tcPr>
            <w:tcW w:w="2500" w:type="dxa"/>
          </w:tcPr>
          <w:p w:rsidR="00FD4D94" w:rsidRDefault="00FD4D94" w:rsidP="00087CFA">
            <w:pPr>
              <w:pStyle w:val="af8"/>
            </w:pPr>
            <w:r>
              <w:t>35 718</w:t>
            </w:r>
          </w:p>
        </w:tc>
        <w:tc>
          <w:tcPr>
            <w:tcW w:w="2500" w:type="dxa"/>
          </w:tcPr>
          <w:p w:rsidR="00FD4D94" w:rsidRDefault="00FD4D94" w:rsidP="00087CFA">
            <w:pPr>
              <w:pStyle w:val="af8"/>
            </w:pPr>
            <w:r>
              <w:t>27,68 %</w:t>
            </w:r>
          </w:p>
        </w:tc>
        <w:tc>
          <w:tcPr>
            <w:tcW w:w="2500" w:type="dxa"/>
          </w:tcPr>
          <w:p w:rsidR="00FD4D94" w:rsidRDefault="00FD4D94" w:rsidP="00087CFA">
            <w:pPr>
              <w:pStyle w:val="af8"/>
            </w:pPr>
            <w:r>
              <w:t>ne každá událost má délku trvání</w:t>
            </w:r>
          </w:p>
        </w:tc>
      </w:tr>
    </w:tbl>
    <w:p w:rsidR="00FD4D94" w:rsidRDefault="00FD4D94" w:rsidP="00FD4D94">
      <w:pPr>
        <w:pStyle w:val="af8"/>
      </w:pPr>
      <w:r>
        <w:t>U kolekce matches chybí hlavně údaje o rozhodčím. Konkrétně pole referee_id a referee_name chybí u 26 z 33 zápasů. Tyto hodnoty nejsou pro hlavní databázovou funkcionalitu kritické, protože dotazy pracují hlavně se zápasy, týmy, hráči a událostmi.</w:t>
      </w:r>
    </w:p>
    <w:p w:rsidR="00FD4D94" w:rsidRDefault="00FD4D94" w:rsidP="00FD4D94">
      <w:pPr>
        <w:pStyle w:val="af8"/>
      </w:pPr>
      <w:r>
        <w:t>U kolekce players chybí nejčastěji pole position a player_nickname. Tyto hodnoty jsou doplňkové. Povinné identifikační a vazební atributy jako player_id, player_name, team_id, team_name a season jsou dostupné.</w:t>
      </w:r>
    </w:p>
    <w:p w:rsidR="00FD4D94" w:rsidRDefault="00FD4D94" w:rsidP="00FD4D94">
      <w:pPr>
        <w:pStyle w:val="2"/>
      </w:pPr>
      <w:bookmarkStart w:id="55" w:name="_Toc228064052"/>
      <w:bookmarkStart w:id="56" w:name="_Toc228069789"/>
      <w:r>
        <w:t>Předzpracování a transformace dat</w:t>
      </w:r>
      <w:bookmarkEnd w:id="55"/>
      <w:bookmarkEnd w:id="56"/>
    </w:p>
    <w:p w:rsidR="00FD4D94" w:rsidRDefault="00FD4D94" w:rsidP="00FD4D94">
      <w:pPr>
        <w:pStyle w:val="af8"/>
      </w:pPr>
      <w:r>
        <w:t>Předzpracování dat probíhá ve skriptu Data/scripts/prepare_statsbomb_data.py. Skript načítá původní JSON soubory ze StatsBomb Open Data, vybere soutěž La Liga a sezonu 2019/2020 a vytvoří tři kompaktní datové sady.</w:t>
      </w:r>
    </w:p>
    <w:p w:rsidR="00FD4D94" w:rsidRDefault="00FD4D94" w:rsidP="00FD4D94">
      <w:pPr>
        <w:pStyle w:val="af8"/>
      </w:pPr>
      <w:r>
        <w:t>Hlavní kroky transformace:</w:t>
      </w:r>
    </w:p>
    <w:p w:rsidR="00FD4D94" w:rsidRDefault="00FD4D94" w:rsidP="00FD4D94">
      <w:pPr>
        <w:pStyle w:val="af8"/>
      </w:pPr>
      <w:r>
        <w:t>1. načtení souboru competitions.json,</w:t>
      </w:r>
    </w:p>
    <w:p w:rsidR="00FD4D94" w:rsidRDefault="00FD4D94" w:rsidP="00FD4D94">
      <w:pPr>
        <w:pStyle w:val="af8"/>
      </w:pPr>
      <w:r>
        <w:t>2. vyhledání soutěže La Liga a sezony 2019/2020,</w:t>
      </w:r>
    </w:p>
    <w:p w:rsidR="00FD4D94" w:rsidRDefault="00FD4D94" w:rsidP="00FD4D94">
      <w:pPr>
        <w:pStyle w:val="af8"/>
      </w:pPr>
      <w:r>
        <w:t>3. načtení zápasů pro vybranou sezonu,</w:t>
      </w:r>
    </w:p>
    <w:p w:rsidR="00FD4D94" w:rsidRDefault="00FD4D94" w:rsidP="00FD4D94">
      <w:pPr>
        <w:pStyle w:val="af8"/>
      </w:pPr>
      <w:r>
        <w:t>4. vytvoření datové sady matches,</w:t>
      </w:r>
    </w:p>
    <w:p w:rsidR="00FD4D94" w:rsidRDefault="00FD4D94" w:rsidP="00FD4D94">
      <w:pPr>
        <w:pStyle w:val="af8"/>
      </w:pPr>
      <w:r>
        <w:t>5. načtení sestav a vytvoření datové sady players,</w:t>
      </w:r>
    </w:p>
    <w:p w:rsidR="00FD4D94" w:rsidRDefault="00FD4D94" w:rsidP="00FD4D94">
      <w:pPr>
        <w:pStyle w:val="af8"/>
      </w:pPr>
      <w:r>
        <w:t>6. načtení událostí jednotlivých zápasů a vytvoření datové sady events,</w:t>
      </w:r>
    </w:p>
    <w:p w:rsidR="00FD4D94" w:rsidRDefault="00FD4D94" w:rsidP="00FD4D94">
      <w:pPr>
        <w:pStyle w:val="af8"/>
      </w:pPr>
      <w:r>
        <w:t>7. výběr důležitých polí pro MongoDB,</w:t>
      </w:r>
    </w:p>
    <w:p w:rsidR="00FD4D94" w:rsidRDefault="00FD4D94" w:rsidP="00FD4D94">
      <w:pPr>
        <w:pStyle w:val="af8"/>
      </w:pPr>
      <w:r>
        <w:t>8. sjednocení názvů polí,</w:t>
      </w:r>
    </w:p>
    <w:p w:rsidR="00FD4D94" w:rsidRDefault="00FD4D94" w:rsidP="00FD4D94">
      <w:pPr>
        <w:pStyle w:val="af8"/>
      </w:pPr>
      <w:r>
        <w:t>9. uložení výsledků do CSV a JSON.</w:t>
      </w:r>
    </w:p>
    <w:p w:rsidR="00FD4D94" w:rsidRDefault="00FD4D94" w:rsidP="00FD4D94">
      <w:pPr>
        <w:pStyle w:val="af8"/>
      </w:pPr>
      <w:r>
        <w:lastRenderedPageBreak/>
        <w:t>Při transformaci nebyla data uměle generována. Projekt pracuje s reálnými sportovními daty. Úpravy měly hlavně technický a strukturální charakter, aby data byla vhodná pro databázový projekt a aby se s nimi dalo dobře pracovat při dotazování.</w:t>
      </w:r>
    </w:p>
    <w:p w:rsidR="00FD4D94" w:rsidRDefault="00FD4D94" w:rsidP="00FD4D94">
      <w:pPr>
        <w:pStyle w:val="af8"/>
      </w:pPr>
      <w:r>
        <w:t>Příklad vybraných polí v kolekci matches: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rsidTr="00087CFA">
        <w:tc>
          <w:tcPr>
            <w:tcW w:w="2500" w:type="dxa"/>
          </w:tcPr>
          <w:p w:rsidR="00FD4D94" w:rsidRDefault="00FD4D94" w:rsidP="00087CFA">
            <w:pPr>
              <w:pStyle w:val="af8"/>
            </w:pPr>
            <w:r>
              <w:rPr>
                <w:b/>
              </w:rPr>
              <w:t>Pole</w:t>
            </w:r>
          </w:p>
        </w:tc>
        <w:tc>
          <w:tcPr>
            <w:tcW w:w="2500" w:type="dxa"/>
          </w:tcPr>
          <w:p w:rsidR="00FD4D94" w:rsidRDefault="00FD4D94" w:rsidP="00087CFA">
            <w:pPr>
              <w:pStyle w:val="af8"/>
            </w:pPr>
            <w:r>
              <w:rPr>
                <w:b/>
              </w:rPr>
              <w:t>Význam</w:t>
            </w:r>
          </w:p>
        </w:tc>
      </w:tr>
      <w:tr w:rsidR="00FD4D94" w:rsidTr="00087CFA">
        <w:tc>
          <w:tcPr>
            <w:tcW w:w="2500" w:type="dxa"/>
          </w:tcPr>
          <w:p w:rsidR="00FD4D94" w:rsidRDefault="00FD4D94" w:rsidP="00087CFA">
            <w:pPr>
              <w:pStyle w:val="af8"/>
            </w:pPr>
            <w:r>
              <w:t>match_id</w:t>
            </w:r>
          </w:p>
        </w:tc>
        <w:tc>
          <w:tcPr>
            <w:tcW w:w="2500" w:type="dxa"/>
          </w:tcPr>
          <w:p w:rsidR="00FD4D94" w:rsidRDefault="00FD4D94" w:rsidP="00087CFA">
            <w:pPr>
              <w:pStyle w:val="af8"/>
            </w:pPr>
            <w:r>
              <w:t>identifikátor zápasu</w:t>
            </w:r>
          </w:p>
        </w:tc>
      </w:tr>
      <w:tr w:rsidR="00FD4D94" w:rsidTr="00087CFA">
        <w:tc>
          <w:tcPr>
            <w:tcW w:w="2500" w:type="dxa"/>
          </w:tcPr>
          <w:p w:rsidR="00FD4D94" w:rsidRDefault="00FD4D94" w:rsidP="00087CFA">
            <w:pPr>
              <w:pStyle w:val="af8"/>
            </w:pPr>
            <w:r>
              <w:t>match_date</w:t>
            </w:r>
          </w:p>
        </w:tc>
        <w:tc>
          <w:tcPr>
            <w:tcW w:w="2500" w:type="dxa"/>
          </w:tcPr>
          <w:p w:rsidR="00FD4D94" w:rsidRDefault="00FD4D94" w:rsidP="00087CFA">
            <w:pPr>
              <w:pStyle w:val="af8"/>
            </w:pPr>
            <w:r>
              <w:t>datum zápasu</w:t>
            </w:r>
          </w:p>
        </w:tc>
      </w:tr>
      <w:tr w:rsidR="00FD4D94" w:rsidTr="00087CFA">
        <w:tc>
          <w:tcPr>
            <w:tcW w:w="2500" w:type="dxa"/>
          </w:tcPr>
          <w:p w:rsidR="00FD4D94" w:rsidRDefault="00FD4D94" w:rsidP="00087CFA">
            <w:pPr>
              <w:pStyle w:val="af8"/>
            </w:pPr>
            <w:r>
              <w:t>season</w:t>
            </w:r>
          </w:p>
        </w:tc>
        <w:tc>
          <w:tcPr>
            <w:tcW w:w="2500" w:type="dxa"/>
          </w:tcPr>
          <w:p w:rsidR="00FD4D94" w:rsidRDefault="00FD4D94" w:rsidP="00087CFA">
            <w:pPr>
              <w:pStyle w:val="af8"/>
            </w:pPr>
            <w:r>
              <w:t>sezona</w:t>
            </w:r>
          </w:p>
        </w:tc>
      </w:tr>
      <w:tr w:rsidR="00FD4D94" w:rsidTr="00087CFA">
        <w:tc>
          <w:tcPr>
            <w:tcW w:w="2500" w:type="dxa"/>
          </w:tcPr>
          <w:p w:rsidR="00FD4D94" w:rsidRDefault="00FD4D94" w:rsidP="00087CFA">
            <w:pPr>
              <w:pStyle w:val="af8"/>
            </w:pPr>
            <w:r>
              <w:t>home_team_id, home_team_name</w:t>
            </w:r>
          </w:p>
        </w:tc>
        <w:tc>
          <w:tcPr>
            <w:tcW w:w="2500" w:type="dxa"/>
          </w:tcPr>
          <w:p w:rsidR="00FD4D94" w:rsidRDefault="00FD4D94" w:rsidP="00087CFA">
            <w:pPr>
              <w:pStyle w:val="af8"/>
            </w:pPr>
            <w:r>
              <w:t>domácí tým</w:t>
            </w:r>
          </w:p>
        </w:tc>
      </w:tr>
      <w:tr w:rsidR="00FD4D94" w:rsidTr="00087CFA">
        <w:tc>
          <w:tcPr>
            <w:tcW w:w="2500" w:type="dxa"/>
          </w:tcPr>
          <w:p w:rsidR="00FD4D94" w:rsidRDefault="00FD4D94" w:rsidP="00087CFA">
            <w:pPr>
              <w:pStyle w:val="af8"/>
            </w:pPr>
            <w:r>
              <w:t>away_team_id, away_team_name</w:t>
            </w:r>
          </w:p>
        </w:tc>
        <w:tc>
          <w:tcPr>
            <w:tcW w:w="2500" w:type="dxa"/>
          </w:tcPr>
          <w:p w:rsidR="00FD4D94" w:rsidRDefault="00FD4D94" w:rsidP="00087CFA">
            <w:pPr>
              <w:pStyle w:val="af8"/>
            </w:pPr>
            <w:r>
              <w:t>hostující tým</w:t>
            </w:r>
          </w:p>
        </w:tc>
      </w:tr>
      <w:tr w:rsidR="00FD4D94" w:rsidTr="00087CFA">
        <w:tc>
          <w:tcPr>
            <w:tcW w:w="2500" w:type="dxa"/>
          </w:tcPr>
          <w:p w:rsidR="00FD4D94" w:rsidRDefault="00FD4D94" w:rsidP="00087CFA">
            <w:pPr>
              <w:pStyle w:val="af8"/>
            </w:pPr>
            <w:r>
              <w:t>home_score, away_score</w:t>
            </w:r>
          </w:p>
        </w:tc>
        <w:tc>
          <w:tcPr>
            <w:tcW w:w="2500" w:type="dxa"/>
          </w:tcPr>
          <w:p w:rsidR="00FD4D94" w:rsidRDefault="00FD4D94" w:rsidP="00087CFA">
            <w:pPr>
              <w:pStyle w:val="af8"/>
            </w:pPr>
            <w:r>
              <w:t>skóre zápasu</w:t>
            </w:r>
          </w:p>
        </w:tc>
      </w:tr>
      <w:tr w:rsidR="00FD4D94" w:rsidTr="00087CFA">
        <w:tc>
          <w:tcPr>
            <w:tcW w:w="2500" w:type="dxa"/>
          </w:tcPr>
          <w:p w:rsidR="00FD4D94" w:rsidRDefault="00FD4D94" w:rsidP="00087CFA">
            <w:pPr>
              <w:pStyle w:val="af8"/>
            </w:pPr>
            <w:r>
              <w:t>stadium_name</w:t>
            </w:r>
          </w:p>
        </w:tc>
        <w:tc>
          <w:tcPr>
            <w:tcW w:w="2500" w:type="dxa"/>
          </w:tcPr>
          <w:p w:rsidR="00FD4D94" w:rsidRDefault="00FD4D94" w:rsidP="00087CFA">
            <w:pPr>
              <w:pStyle w:val="af8"/>
            </w:pPr>
            <w:r>
              <w:t>stadion</w:t>
            </w:r>
          </w:p>
        </w:tc>
      </w:tr>
      <w:tr w:rsidR="00FD4D94" w:rsidTr="00087CFA">
        <w:tc>
          <w:tcPr>
            <w:tcW w:w="2500" w:type="dxa"/>
          </w:tcPr>
          <w:p w:rsidR="00FD4D94" w:rsidRDefault="00FD4D94" w:rsidP="00087CFA">
            <w:pPr>
              <w:pStyle w:val="af8"/>
            </w:pPr>
            <w:r>
              <w:t>referee_name</w:t>
            </w:r>
          </w:p>
        </w:tc>
        <w:tc>
          <w:tcPr>
            <w:tcW w:w="2500" w:type="dxa"/>
          </w:tcPr>
          <w:p w:rsidR="00FD4D94" w:rsidRDefault="00FD4D94" w:rsidP="00087CFA">
            <w:pPr>
              <w:pStyle w:val="af8"/>
            </w:pPr>
            <w:r>
              <w:t>rozhodčí, pokud je uveden</w:t>
            </w:r>
          </w:p>
        </w:tc>
      </w:tr>
    </w:tbl>
    <w:p w:rsidR="00FD4D94" w:rsidRDefault="00FD4D94" w:rsidP="00FD4D94">
      <w:pPr>
        <w:pStyle w:val="af8"/>
      </w:pPr>
      <w:r>
        <w:t>Příklad vybraných polí v kolekci players: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rsidTr="00087CFA">
        <w:tc>
          <w:tcPr>
            <w:tcW w:w="2500" w:type="dxa"/>
          </w:tcPr>
          <w:p w:rsidR="00FD4D94" w:rsidRDefault="00FD4D94" w:rsidP="00087CFA">
            <w:pPr>
              <w:pStyle w:val="af8"/>
            </w:pPr>
            <w:r>
              <w:rPr>
                <w:b/>
              </w:rPr>
              <w:t>Pole</w:t>
            </w:r>
          </w:p>
        </w:tc>
        <w:tc>
          <w:tcPr>
            <w:tcW w:w="2500" w:type="dxa"/>
          </w:tcPr>
          <w:p w:rsidR="00FD4D94" w:rsidRDefault="00FD4D94" w:rsidP="00087CFA">
            <w:pPr>
              <w:pStyle w:val="af8"/>
            </w:pPr>
            <w:r>
              <w:rPr>
                <w:b/>
              </w:rPr>
              <w:t>Význam</w:t>
            </w:r>
          </w:p>
        </w:tc>
      </w:tr>
      <w:tr w:rsidR="00FD4D94" w:rsidTr="00087CFA">
        <w:tc>
          <w:tcPr>
            <w:tcW w:w="2500" w:type="dxa"/>
          </w:tcPr>
          <w:p w:rsidR="00FD4D94" w:rsidRDefault="00FD4D94" w:rsidP="00087CFA">
            <w:pPr>
              <w:pStyle w:val="af8"/>
            </w:pPr>
            <w:r>
              <w:t>player_id</w:t>
            </w:r>
          </w:p>
        </w:tc>
        <w:tc>
          <w:tcPr>
            <w:tcW w:w="2500" w:type="dxa"/>
          </w:tcPr>
          <w:p w:rsidR="00FD4D94" w:rsidRDefault="00FD4D94" w:rsidP="00087CFA">
            <w:pPr>
              <w:pStyle w:val="af8"/>
            </w:pPr>
            <w:r>
              <w:t>identifikátor hráče</w:t>
            </w:r>
          </w:p>
        </w:tc>
      </w:tr>
      <w:tr w:rsidR="00FD4D94" w:rsidTr="00087CFA">
        <w:tc>
          <w:tcPr>
            <w:tcW w:w="2500" w:type="dxa"/>
          </w:tcPr>
          <w:p w:rsidR="00FD4D94" w:rsidRDefault="00FD4D94" w:rsidP="00087CFA">
            <w:pPr>
              <w:pStyle w:val="af8"/>
            </w:pPr>
            <w:r>
              <w:t>player_name</w:t>
            </w:r>
          </w:p>
        </w:tc>
        <w:tc>
          <w:tcPr>
            <w:tcW w:w="2500" w:type="dxa"/>
          </w:tcPr>
          <w:p w:rsidR="00FD4D94" w:rsidRDefault="00FD4D94" w:rsidP="00087CFA">
            <w:pPr>
              <w:pStyle w:val="af8"/>
            </w:pPr>
            <w:r>
              <w:t>jméno hráče</w:t>
            </w:r>
          </w:p>
        </w:tc>
      </w:tr>
      <w:tr w:rsidR="00FD4D94" w:rsidTr="00087CFA">
        <w:tc>
          <w:tcPr>
            <w:tcW w:w="2500" w:type="dxa"/>
          </w:tcPr>
          <w:p w:rsidR="00FD4D94" w:rsidRDefault="00FD4D94" w:rsidP="00087CFA">
            <w:pPr>
              <w:pStyle w:val="af8"/>
            </w:pPr>
            <w:r>
              <w:t>jersey_number</w:t>
            </w:r>
          </w:p>
        </w:tc>
        <w:tc>
          <w:tcPr>
            <w:tcW w:w="2500" w:type="dxa"/>
          </w:tcPr>
          <w:p w:rsidR="00FD4D94" w:rsidRDefault="00FD4D94" w:rsidP="00087CFA">
            <w:pPr>
              <w:pStyle w:val="af8"/>
            </w:pPr>
            <w:r>
              <w:t>číslo dresu</w:t>
            </w:r>
          </w:p>
        </w:tc>
      </w:tr>
      <w:tr w:rsidR="00FD4D94" w:rsidTr="00087CFA">
        <w:tc>
          <w:tcPr>
            <w:tcW w:w="2500" w:type="dxa"/>
          </w:tcPr>
          <w:p w:rsidR="00FD4D94" w:rsidRDefault="00FD4D94" w:rsidP="00087CFA">
            <w:pPr>
              <w:pStyle w:val="af8"/>
            </w:pPr>
            <w:r>
              <w:t>country</w:t>
            </w:r>
          </w:p>
        </w:tc>
        <w:tc>
          <w:tcPr>
            <w:tcW w:w="2500" w:type="dxa"/>
          </w:tcPr>
          <w:p w:rsidR="00FD4D94" w:rsidRDefault="00FD4D94" w:rsidP="00087CFA">
            <w:pPr>
              <w:pStyle w:val="af8"/>
            </w:pPr>
            <w:r>
              <w:t>země hráče</w:t>
            </w:r>
          </w:p>
        </w:tc>
      </w:tr>
      <w:tr w:rsidR="00FD4D94" w:rsidTr="00087CFA">
        <w:tc>
          <w:tcPr>
            <w:tcW w:w="2500" w:type="dxa"/>
          </w:tcPr>
          <w:p w:rsidR="00FD4D94" w:rsidRDefault="00FD4D94" w:rsidP="00087CFA">
            <w:pPr>
              <w:pStyle w:val="af8"/>
            </w:pPr>
            <w:r>
              <w:t>team_id, team_name</w:t>
            </w:r>
          </w:p>
        </w:tc>
        <w:tc>
          <w:tcPr>
            <w:tcW w:w="2500" w:type="dxa"/>
          </w:tcPr>
          <w:p w:rsidR="00FD4D94" w:rsidRDefault="00FD4D94" w:rsidP="00087CFA">
            <w:pPr>
              <w:pStyle w:val="af8"/>
            </w:pPr>
            <w:r>
              <w:t>tým hráče</w:t>
            </w:r>
          </w:p>
        </w:tc>
      </w:tr>
      <w:tr w:rsidR="00FD4D94" w:rsidTr="00087CFA">
        <w:tc>
          <w:tcPr>
            <w:tcW w:w="2500" w:type="dxa"/>
          </w:tcPr>
          <w:p w:rsidR="00FD4D94" w:rsidRDefault="00FD4D94" w:rsidP="00087CFA">
            <w:pPr>
              <w:pStyle w:val="af8"/>
            </w:pPr>
            <w:r>
              <w:t>position</w:t>
            </w:r>
          </w:p>
        </w:tc>
        <w:tc>
          <w:tcPr>
            <w:tcW w:w="2500" w:type="dxa"/>
          </w:tcPr>
          <w:p w:rsidR="00FD4D94" w:rsidRDefault="00FD4D94" w:rsidP="00087CFA">
            <w:pPr>
              <w:pStyle w:val="af8"/>
            </w:pPr>
            <w:r>
              <w:t>pozice hráče, pokud je dostupná</w:t>
            </w:r>
          </w:p>
        </w:tc>
      </w:tr>
    </w:tbl>
    <w:p w:rsidR="00FD4D94" w:rsidRDefault="00FD4D94" w:rsidP="00FD4D94">
      <w:pPr>
        <w:pStyle w:val="af8"/>
      </w:pPr>
      <w:r>
        <w:t>Příklad vybraných polí v kolekci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rsidTr="00087CFA">
        <w:tc>
          <w:tcPr>
            <w:tcW w:w="2500" w:type="dxa"/>
          </w:tcPr>
          <w:p w:rsidR="00FD4D94" w:rsidRDefault="00FD4D94" w:rsidP="00087CFA">
            <w:pPr>
              <w:pStyle w:val="af8"/>
            </w:pPr>
            <w:r>
              <w:rPr>
                <w:b/>
              </w:rPr>
              <w:t>Pole</w:t>
            </w:r>
          </w:p>
        </w:tc>
        <w:tc>
          <w:tcPr>
            <w:tcW w:w="2500" w:type="dxa"/>
          </w:tcPr>
          <w:p w:rsidR="00FD4D94" w:rsidRDefault="00FD4D94" w:rsidP="00087CFA">
            <w:pPr>
              <w:pStyle w:val="af8"/>
            </w:pPr>
            <w:r>
              <w:rPr>
                <w:b/>
              </w:rPr>
              <w:t>Význam</w:t>
            </w:r>
          </w:p>
        </w:tc>
      </w:tr>
      <w:tr w:rsidR="00FD4D94" w:rsidTr="00087CFA">
        <w:tc>
          <w:tcPr>
            <w:tcW w:w="2500" w:type="dxa"/>
          </w:tcPr>
          <w:p w:rsidR="00FD4D94" w:rsidRDefault="00FD4D94" w:rsidP="00087CFA">
            <w:pPr>
              <w:pStyle w:val="af8"/>
            </w:pPr>
            <w:r>
              <w:t>event_id</w:t>
            </w:r>
          </w:p>
        </w:tc>
        <w:tc>
          <w:tcPr>
            <w:tcW w:w="2500" w:type="dxa"/>
          </w:tcPr>
          <w:p w:rsidR="00FD4D94" w:rsidRDefault="00FD4D94" w:rsidP="00087CFA">
            <w:pPr>
              <w:pStyle w:val="af8"/>
            </w:pPr>
            <w:r>
              <w:t>unikátní identifikátor události</w:t>
            </w:r>
          </w:p>
        </w:tc>
      </w:tr>
      <w:tr w:rsidR="00FD4D94" w:rsidTr="00087CFA">
        <w:tc>
          <w:tcPr>
            <w:tcW w:w="2500" w:type="dxa"/>
          </w:tcPr>
          <w:p w:rsidR="00FD4D94" w:rsidRDefault="00FD4D94" w:rsidP="00087CFA">
            <w:pPr>
              <w:pStyle w:val="af8"/>
            </w:pPr>
            <w:r>
              <w:t>match_id</w:t>
            </w:r>
          </w:p>
        </w:tc>
        <w:tc>
          <w:tcPr>
            <w:tcW w:w="2500" w:type="dxa"/>
          </w:tcPr>
          <w:p w:rsidR="00FD4D94" w:rsidRDefault="00FD4D94" w:rsidP="00087CFA">
            <w:pPr>
              <w:pStyle w:val="af8"/>
            </w:pPr>
            <w:r>
              <w:t>vazba na zápas</w:t>
            </w:r>
          </w:p>
        </w:tc>
      </w:tr>
      <w:tr w:rsidR="00FD4D94" w:rsidTr="00087CFA">
        <w:tc>
          <w:tcPr>
            <w:tcW w:w="2500" w:type="dxa"/>
          </w:tcPr>
          <w:p w:rsidR="00FD4D94" w:rsidRDefault="00FD4D94" w:rsidP="00087CFA">
            <w:pPr>
              <w:pStyle w:val="af8"/>
            </w:pPr>
            <w:r>
              <w:t>minute, second</w:t>
            </w:r>
          </w:p>
        </w:tc>
        <w:tc>
          <w:tcPr>
            <w:tcW w:w="2500" w:type="dxa"/>
          </w:tcPr>
          <w:p w:rsidR="00FD4D94" w:rsidRDefault="00FD4D94" w:rsidP="00087CFA">
            <w:pPr>
              <w:pStyle w:val="af8"/>
            </w:pPr>
            <w:r>
              <w:t>čas události v zápase</w:t>
            </w:r>
          </w:p>
        </w:tc>
      </w:tr>
      <w:tr w:rsidR="00FD4D94" w:rsidTr="00087CFA">
        <w:tc>
          <w:tcPr>
            <w:tcW w:w="2500" w:type="dxa"/>
          </w:tcPr>
          <w:p w:rsidR="00FD4D94" w:rsidRDefault="00FD4D94" w:rsidP="00087CFA">
            <w:pPr>
              <w:pStyle w:val="af8"/>
            </w:pPr>
            <w:r>
              <w:t>team_id, team_name</w:t>
            </w:r>
          </w:p>
        </w:tc>
        <w:tc>
          <w:tcPr>
            <w:tcW w:w="2500" w:type="dxa"/>
          </w:tcPr>
          <w:p w:rsidR="00FD4D94" w:rsidRDefault="00FD4D94" w:rsidP="00087CFA">
            <w:pPr>
              <w:pStyle w:val="af8"/>
            </w:pPr>
            <w:r>
              <w:t>tým spojený s událostí</w:t>
            </w:r>
          </w:p>
        </w:tc>
      </w:tr>
      <w:tr w:rsidR="00FD4D94" w:rsidTr="00087CFA">
        <w:tc>
          <w:tcPr>
            <w:tcW w:w="2500" w:type="dxa"/>
          </w:tcPr>
          <w:p w:rsidR="00FD4D94" w:rsidRDefault="00FD4D94" w:rsidP="00087CFA">
            <w:pPr>
              <w:pStyle w:val="af8"/>
            </w:pPr>
            <w:r>
              <w:t>player_id, player_name</w:t>
            </w:r>
          </w:p>
        </w:tc>
        <w:tc>
          <w:tcPr>
            <w:tcW w:w="2500" w:type="dxa"/>
          </w:tcPr>
          <w:p w:rsidR="00FD4D94" w:rsidRDefault="00FD4D94" w:rsidP="00087CFA">
            <w:pPr>
              <w:pStyle w:val="af8"/>
            </w:pPr>
            <w:r>
              <w:t>hráč spojený s událostí</w:t>
            </w:r>
          </w:p>
        </w:tc>
      </w:tr>
      <w:tr w:rsidR="00FD4D94" w:rsidTr="00087CFA">
        <w:tc>
          <w:tcPr>
            <w:tcW w:w="2500" w:type="dxa"/>
          </w:tcPr>
          <w:p w:rsidR="00FD4D94" w:rsidRDefault="00FD4D94" w:rsidP="00087CFA">
            <w:pPr>
              <w:pStyle w:val="af8"/>
            </w:pPr>
            <w:r>
              <w:t>event_type_name</w:t>
            </w:r>
          </w:p>
        </w:tc>
        <w:tc>
          <w:tcPr>
            <w:tcW w:w="2500" w:type="dxa"/>
          </w:tcPr>
          <w:p w:rsidR="00FD4D94" w:rsidRDefault="00FD4D94" w:rsidP="00087CFA">
            <w:pPr>
              <w:pStyle w:val="af8"/>
            </w:pPr>
            <w:r>
              <w:t>typ události, například Pass, Shot nebo Carry</w:t>
            </w:r>
          </w:p>
        </w:tc>
      </w:tr>
      <w:tr w:rsidR="00FD4D94" w:rsidTr="00087CFA">
        <w:tc>
          <w:tcPr>
            <w:tcW w:w="2500" w:type="dxa"/>
          </w:tcPr>
          <w:p w:rsidR="00FD4D94" w:rsidRDefault="00FD4D94" w:rsidP="00087CFA">
            <w:pPr>
              <w:pStyle w:val="af8"/>
            </w:pPr>
            <w:r>
              <w:t>location_x, location_y</w:t>
            </w:r>
          </w:p>
        </w:tc>
        <w:tc>
          <w:tcPr>
            <w:tcW w:w="2500" w:type="dxa"/>
          </w:tcPr>
          <w:p w:rsidR="00FD4D94" w:rsidRDefault="00FD4D94" w:rsidP="00087CFA">
            <w:pPr>
              <w:pStyle w:val="af8"/>
            </w:pPr>
            <w:r>
              <w:t>pozice události na hřišti</w:t>
            </w:r>
          </w:p>
        </w:tc>
      </w:tr>
      <w:tr w:rsidR="00FD4D94" w:rsidTr="00087CFA">
        <w:tc>
          <w:tcPr>
            <w:tcW w:w="2500" w:type="dxa"/>
          </w:tcPr>
          <w:p w:rsidR="00FD4D94" w:rsidRDefault="00FD4D94" w:rsidP="00087CFA">
            <w:pPr>
              <w:pStyle w:val="af8"/>
            </w:pPr>
            <w:r>
              <w:t>shot_outcome_name</w:t>
            </w:r>
          </w:p>
        </w:tc>
        <w:tc>
          <w:tcPr>
            <w:tcW w:w="2500" w:type="dxa"/>
          </w:tcPr>
          <w:p w:rsidR="00FD4D94" w:rsidRDefault="00FD4D94" w:rsidP="00087CFA">
            <w:pPr>
              <w:pStyle w:val="af8"/>
            </w:pPr>
            <w:r>
              <w:t>výsledek střely</w:t>
            </w:r>
          </w:p>
        </w:tc>
      </w:tr>
      <w:tr w:rsidR="00FD4D94" w:rsidTr="00087CFA">
        <w:tc>
          <w:tcPr>
            <w:tcW w:w="2500" w:type="dxa"/>
          </w:tcPr>
          <w:p w:rsidR="00FD4D94" w:rsidRDefault="00FD4D94" w:rsidP="00087CFA">
            <w:pPr>
              <w:pStyle w:val="af8"/>
            </w:pPr>
            <w:r>
              <w:t>card_name</w:t>
            </w:r>
          </w:p>
        </w:tc>
        <w:tc>
          <w:tcPr>
            <w:tcW w:w="2500" w:type="dxa"/>
          </w:tcPr>
          <w:p w:rsidR="00FD4D94" w:rsidRDefault="00FD4D94" w:rsidP="00087CFA">
            <w:pPr>
              <w:pStyle w:val="af8"/>
            </w:pPr>
            <w:r>
              <w:t>typ karty</w:t>
            </w:r>
          </w:p>
        </w:tc>
      </w:tr>
    </w:tbl>
    <w:p w:rsidR="00FD4D94" w:rsidRDefault="00FD4D94" w:rsidP="00FD4D94">
      <w:pPr>
        <w:pStyle w:val="2"/>
      </w:pPr>
      <w:bookmarkStart w:id="57" w:name="_Toc228064053"/>
      <w:bookmarkStart w:id="58" w:name="_Toc228069790"/>
      <w:r>
        <w:lastRenderedPageBreak/>
        <w:t>Proč nebyla použita jiná datová struktura</w:t>
      </w:r>
      <w:bookmarkEnd w:id="57"/>
      <w:bookmarkEnd w:id="58"/>
    </w:p>
    <w:p w:rsidR="00FD4D94" w:rsidRDefault="00FD4D94" w:rsidP="00FD4D94">
      <w:pPr>
        <w:pStyle w:val="af8"/>
      </w:pPr>
      <w:r>
        <w:t>Pro tento projekt nebylo vhodné uložit všechna data do jedné velké kolekce. Jedna kolekce by sice zjednodušila import, ale vedla by k velké redundanci. Údaje o zápasech a hráčích by se opakovaly u mnoha událostí. Proto byly zvoleny tři kolekce, které jsou propojené přes identifikátory.</w:t>
      </w:r>
    </w:p>
    <w:p w:rsidR="00FD4D94" w:rsidRDefault="00FD4D94" w:rsidP="00FD4D94">
      <w:pPr>
        <w:pStyle w:val="af8"/>
      </w:pPr>
      <w:r>
        <w:t>Zároveň nebylo vhodné data příliš normalizovat do mnoha malých kolekcí. MongoDB je dokumentová databáze a projekt má ukázat práci s dokumenty, agregacemi, vnořenými výstupy a $lookup. Tři hlavní kolekce představují kompromis mezi čitelností, propojením dat a jednoduchostí obhajoby.</w:t>
      </w:r>
    </w:p>
    <w:p w:rsidR="00FD4D94" w:rsidRDefault="00FD4D94" w:rsidP="00FD4D94">
      <w:pPr>
        <w:pStyle w:val="af8"/>
      </w:pPr>
      <w:r>
        <w:t>Zvolený model odpovídá analytickému charakteru dat:</w:t>
      </w:r>
    </w:p>
    <w:p w:rsidR="00FD4D94" w:rsidRDefault="00FD4D94" w:rsidP="00FD4D94">
      <w:pPr>
        <w:pStyle w:val="af8"/>
      </w:pPr>
      <w:r>
        <w:t>- events funguje jako hlavní faktová kolekce,</w:t>
      </w:r>
    </w:p>
    <w:p w:rsidR="00FD4D94" w:rsidRDefault="00FD4D94" w:rsidP="00FD4D94">
      <w:pPr>
        <w:pStyle w:val="af8"/>
      </w:pPr>
      <w:r>
        <w:t>- matches obsahuje metadata zápasů,</w:t>
      </w:r>
    </w:p>
    <w:p w:rsidR="00FD4D94" w:rsidRDefault="00FD4D94" w:rsidP="00FD4D94">
      <w:pPr>
        <w:pStyle w:val="af8"/>
      </w:pPr>
      <w:r>
        <w:t>- players obsahuje metadata hráčů.</w:t>
      </w:r>
    </w:p>
    <w:p w:rsidR="00FD4D94" w:rsidRDefault="00FD4D94" w:rsidP="00FD4D94">
      <w:pPr>
        <w:pStyle w:val="af8"/>
      </w:pPr>
      <w:r>
        <w:t>Tento model umožňuje jak jednoduché filtrování jedné kolekce, tak složitější analytické dotazy s propojením více kolekcí.</w:t>
      </w:r>
    </w:p>
    <w:p w:rsidR="00FD4D94" w:rsidRDefault="00FD4D94" w:rsidP="00FD4D94">
      <w:pPr>
        <w:pStyle w:val="2"/>
      </w:pPr>
      <w:bookmarkStart w:id="59" w:name="_Toc228064054"/>
      <w:bookmarkStart w:id="60" w:name="_Toc228069791"/>
      <w:r>
        <w:t>Analýza dat v Pythonu</w:t>
      </w:r>
      <w:bookmarkEnd w:id="59"/>
      <w:bookmarkEnd w:id="60"/>
    </w:p>
    <w:p w:rsidR="00FD4D94" w:rsidRDefault="00FD4D94" w:rsidP="00FD4D94">
      <w:pPr>
        <w:pStyle w:val="af8"/>
      </w:pPr>
      <w:r>
        <w:t>Analýza dat byla provedena pomocí Pythonu a knihoven pandas, matplotlib a seaborn. Skript Data/scripts/analyze_statsbomb_data.py vytváří souhrnné tabulky, statistiky chybějících hodnot, numerické statistiky a grafické výstupy.</w:t>
      </w:r>
    </w:p>
    <w:p w:rsidR="00FD4D94" w:rsidRDefault="00FD4D94" w:rsidP="00FD4D94">
      <w:pPr>
        <w:pStyle w:val="af8"/>
      </w:pPr>
      <w:r>
        <w:t>Vygenerované soubory: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2500"/>
      </w:tblGrid>
      <w:tr w:rsidR="00FD4D94" w:rsidTr="00087CFA">
        <w:tc>
          <w:tcPr>
            <w:tcW w:w="2500" w:type="dxa"/>
          </w:tcPr>
          <w:p w:rsidR="00FD4D94" w:rsidRDefault="00FD4D94" w:rsidP="00087CFA">
            <w:pPr>
              <w:pStyle w:val="af8"/>
            </w:pPr>
            <w:r>
              <w:rPr>
                <w:b/>
              </w:rPr>
              <w:t>Soubor</w:t>
            </w:r>
          </w:p>
        </w:tc>
        <w:tc>
          <w:tcPr>
            <w:tcW w:w="2500" w:type="dxa"/>
          </w:tcPr>
          <w:p w:rsidR="00FD4D94" w:rsidRDefault="00FD4D94" w:rsidP="00087CFA">
            <w:pPr>
              <w:pStyle w:val="af8"/>
            </w:pPr>
            <w:r>
              <w:rPr>
                <w:b/>
              </w:rPr>
              <w:t>Účel</w:t>
            </w:r>
          </w:p>
        </w:tc>
      </w:tr>
      <w:tr w:rsidR="00FD4D94" w:rsidTr="00087CFA">
        <w:tc>
          <w:tcPr>
            <w:tcW w:w="2500" w:type="dxa"/>
          </w:tcPr>
          <w:p w:rsidR="00FD4D94" w:rsidRDefault="00FD4D94" w:rsidP="00087CFA">
            <w:pPr>
              <w:pStyle w:val="af8"/>
            </w:pPr>
            <w:r>
              <w:t>dataset_overview.csv</w:t>
            </w:r>
          </w:p>
        </w:tc>
        <w:tc>
          <w:tcPr>
            <w:tcW w:w="2500" w:type="dxa"/>
          </w:tcPr>
          <w:p w:rsidR="00FD4D94" w:rsidRDefault="00FD4D94" w:rsidP="00087CFA">
            <w:pPr>
              <w:pStyle w:val="af8"/>
            </w:pPr>
            <w:r>
              <w:t>počet řádků, sloupců, chybějících hodnot a duplicit</w:t>
            </w:r>
          </w:p>
        </w:tc>
      </w:tr>
      <w:tr w:rsidR="00FD4D94" w:rsidTr="00087CFA">
        <w:tc>
          <w:tcPr>
            <w:tcW w:w="2500" w:type="dxa"/>
          </w:tcPr>
          <w:p w:rsidR="00FD4D94" w:rsidRDefault="00FD4D94" w:rsidP="00087CFA">
            <w:pPr>
              <w:pStyle w:val="af8"/>
            </w:pPr>
            <w:r>
              <w:t>all_missing_summary.csv</w:t>
            </w:r>
          </w:p>
        </w:tc>
        <w:tc>
          <w:tcPr>
            <w:tcW w:w="2500" w:type="dxa"/>
          </w:tcPr>
          <w:p w:rsidR="00FD4D94" w:rsidRDefault="00FD4D94" w:rsidP="00087CFA">
            <w:pPr>
              <w:pStyle w:val="af8"/>
            </w:pPr>
            <w:r>
              <w:t>přehled chybějících hodnot napříč všemi datasety</w:t>
            </w:r>
          </w:p>
        </w:tc>
      </w:tr>
      <w:tr w:rsidR="00FD4D94" w:rsidTr="00087CFA">
        <w:tc>
          <w:tcPr>
            <w:tcW w:w="2500" w:type="dxa"/>
          </w:tcPr>
          <w:p w:rsidR="00FD4D94" w:rsidRDefault="00FD4D94" w:rsidP="00087CFA">
            <w:pPr>
              <w:pStyle w:val="af8"/>
            </w:pPr>
            <w:r>
              <w:t>all_numeric_summary.csv</w:t>
            </w:r>
          </w:p>
        </w:tc>
        <w:tc>
          <w:tcPr>
            <w:tcW w:w="2500" w:type="dxa"/>
          </w:tcPr>
          <w:p w:rsidR="00FD4D94" w:rsidRDefault="00FD4D94" w:rsidP="00087CFA">
            <w:pPr>
              <w:pStyle w:val="af8"/>
            </w:pPr>
            <w:r>
              <w:t>numerické statistiky pro číselné sloupce</w:t>
            </w:r>
          </w:p>
        </w:tc>
      </w:tr>
      <w:tr w:rsidR="00FD4D94" w:rsidTr="00087CFA">
        <w:tc>
          <w:tcPr>
            <w:tcW w:w="2500" w:type="dxa"/>
          </w:tcPr>
          <w:p w:rsidR="00FD4D94" w:rsidRDefault="00FD4D94" w:rsidP="00087CFA">
            <w:pPr>
              <w:pStyle w:val="af8"/>
            </w:pPr>
            <w:r>
              <w:t>data_analysis_report.md</w:t>
            </w:r>
          </w:p>
        </w:tc>
        <w:tc>
          <w:tcPr>
            <w:tcW w:w="2500" w:type="dxa"/>
          </w:tcPr>
          <w:p w:rsidR="00FD4D94" w:rsidRDefault="00FD4D94" w:rsidP="00087CFA">
            <w:pPr>
              <w:pStyle w:val="af8"/>
            </w:pPr>
            <w:r>
              <w:t>textový report s výsledky analýzy</w:t>
            </w:r>
          </w:p>
        </w:tc>
      </w:tr>
      <w:tr w:rsidR="00FD4D94" w:rsidTr="00087CFA">
        <w:tc>
          <w:tcPr>
            <w:tcW w:w="2500" w:type="dxa"/>
          </w:tcPr>
          <w:p w:rsidR="00FD4D94" w:rsidRDefault="00FD4D94" w:rsidP="00087CFA">
            <w:pPr>
              <w:pStyle w:val="af8"/>
            </w:pPr>
            <w:r>
              <w:t>plots/*.png</w:t>
            </w:r>
          </w:p>
        </w:tc>
        <w:tc>
          <w:tcPr>
            <w:tcW w:w="2500" w:type="dxa"/>
          </w:tcPr>
          <w:p w:rsidR="00FD4D94" w:rsidRDefault="00FD4D94" w:rsidP="00087CFA">
            <w:pPr>
              <w:pStyle w:val="af8"/>
            </w:pPr>
            <w:r>
              <w:t>grafické výstupy použitelné v dokumentaci</w:t>
            </w:r>
          </w:p>
        </w:tc>
      </w:tr>
    </w:tbl>
    <w:p w:rsidR="00FD4D94" w:rsidRDefault="00FD4D94" w:rsidP="00FD4D94">
      <w:pPr>
        <w:pStyle w:val="af8"/>
      </w:pPr>
      <w:r>
        <w:t xml:space="preserve">Numerická analýza ukazuje například průběh minut v zápasech, rozsah identifikátorů, skóre zápasů, počet událostí a další číselné charakteristiky. U kolekce events je důležité </w:t>
      </w:r>
      <w:r>
        <w:lastRenderedPageBreak/>
        <w:t>hlavně to, že obsahuje dostatečně velký počet záznamů pro demonstraci shardingu, indexů a agregačních dotazů.</w:t>
      </w:r>
    </w:p>
    <w:p w:rsidR="00FD4D94" w:rsidRDefault="00FD4D94" w:rsidP="00FD4D94">
      <w:pPr>
        <w:pStyle w:val="2"/>
      </w:pPr>
      <w:bookmarkStart w:id="61" w:name="_Toc228064055"/>
      <w:bookmarkStart w:id="62" w:name="_Toc228069792"/>
      <w:r>
        <w:t>Grafické výstupy a interpretace</w:t>
      </w:r>
      <w:bookmarkEnd w:id="61"/>
      <w:bookmarkEnd w:id="62"/>
    </w:p>
    <w:p w:rsidR="00FD4D94" w:rsidRDefault="00FD4D94" w:rsidP="00FD4D94">
      <w:pPr>
        <w:pStyle w:val="af8"/>
      </w:pPr>
      <w:r>
        <w:t>Pro lepší pochopení dat byly vytvořeny grafické výstupy. Grafy nejsou pouze dekorací, ale pomáhají vysvětlit velikost dat, kvalitu dat a rozložení hlavních fotbalových událostí.</w:t>
      </w:r>
    </w:p>
    <w:p w:rsidR="00FD4D94" w:rsidRDefault="00FD4D94" w:rsidP="00FD4D94">
      <w:pPr>
        <w:pStyle w:val="af8"/>
      </w:pPr>
      <w:r w:rsidRPr="00FD4D94">
        <w:rPr>
          <w:noProof/>
        </w:rPr>
        <w:drawing>
          <wp:inline distT="0" distB="0" distL="0" distR="0" wp14:anchorId="47B337A1" wp14:editId="4169E658">
            <wp:extent cx="5579110" cy="2168525"/>
            <wp:effectExtent l="0" t="0" r="254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110" cy="2168525"/>
                    </a:xfrm>
                    <a:prstGeom prst="rect">
                      <a:avLst/>
                    </a:prstGeom>
                  </pic:spPr>
                </pic:pic>
              </a:graphicData>
            </a:graphic>
          </wp:inline>
        </w:drawing>
      </w:r>
      <w:r>
        <w:t>Graf dataset_sizes.png porovnává velikosti tří výsledných datových sad. Je z něj vidět, že kolekce events je výrazně větší než matches a players. To potvrzuje, že events je hlavní faktová kolekce a že je vhodným kandidátem pro sharding.</w:t>
      </w:r>
    </w:p>
    <w:p w:rsidR="00FD4D94" w:rsidRDefault="00FD4D94" w:rsidP="00FD4D94">
      <w:pPr>
        <w:pStyle w:val="af8"/>
      </w:pPr>
      <w:r w:rsidRPr="00FD4D94">
        <w:rPr>
          <w:noProof/>
        </w:rPr>
        <w:drawing>
          <wp:inline distT="0" distB="0" distL="0" distR="0" wp14:anchorId="16B6830E" wp14:editId="72CE75B1">
            <wp:extent cx="5579110" cy="272669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110" cy="2726690"/>
                    </a:xfrm>
                    <a:prstGeom prst="rect">
                      <a:avLst/>
                    </a:prstGeom>
                  </pic:spPr>
                </pic:pic>
              </a:graphicData>
            </a:graphic>
          </wp:inline>
        </w:drawing>
      </w:r>
      <w:r>
        <w:t>Graf top_missing_columns.png zobrazuje sloupce s nejvyšším počtem chybějících hodnot. Nejvýraznější jsou atributy specifické pro konkrétní typ události, například card_name, shot_outcome_name a pass_recipient_id. Tyto chybějící hodnoty jsou očekávané, protože ne každá událost je střela, karta nebo přihrávka.</w:t>
      </w:r>
    </w:p>
    <w:p w:rsidR="00FD4D94" w:rsidRDefault="00FD4D94" w:rsidP="00FD4D94">
      <w:pPr>
        <w:pStyle w:val="af8"/>
      </w:pPr>
      <w:r w:rsidRPr="00FD4D94">
        <w:rPr>
          <w:noProof/>
        </w:rPr>
        <w:lastRenderedPageBreak/>
        <w:drawing>
          <wp:inline distT="0" distB="0" distL="0" distR="0" wp14:anchorId="7585FDAF" wp14:editId="3062227A">
            <wp:extent cx="5579110" cy="270764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110" cy="2707640"/>
                    </a:xfrm>
                    <a:prstGeom prst="rect">
                      <a:avLst/>
                    </a:prstGeom>
                  </pic:spPr>
                </pic:pic>
              </a:graphicData>
            </a:graphic>
          </wp:inline>
        </w:drawing>
      </w:r>
    </w:p>
    <w:p w:rsidR="00FD4D94" w:rsidRDefault="00FD4D94" w:rsidP="00FD4D94">
      <w:pPr>
        <w:pStyle w:val="af8"/>
      </w:pPr>
      <w:r>
        <w:t>Graf top_event_types.png ukazuje nejčastější typy událostí v kolekci events. Nejvíce se vyskytují události jako Pass, Ball Receipt*, Carry a Pressure. To odpovídá charakteru fotbalových event dat, kde většinu zápasu tvoří přihrávky, převzetí míče, pohyby hráčů a presink.</w:t>
      </w:r>
    </w:p>
    <w:p w:rsidR="00FD4D94" w:rsidRDefault="00FD4D94" w:rsidP="00FD4D94">
      <w:pPr>
        <w:pStyle w:val="af8"/>
      </w:pPr>
      <w:r w:rsidRPr="00FD4D94">
        <w:rPr>
          <w:noProof/>
        </w:rPr>
        <w:drawing>
          <wp:inline distT="0" distB="0" distL="0" distR="0" wp14:anchorId="3FD17E8F" wp14:editId="62F0FE6D">
            <wp:extent cx="5579110" cy="2684145"/>
            <wp:effectExtent l="0" t="0" r="254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110" cy="2684145"/>
                    </a:xfrm>
                    <a:prstGeom prst="rect">
                      <a:avLst/>
                    </a:prstGeom>
                  </pic:spPr>
                </pic:pic>
              </a:graphicData>
            </a:graphic>
          </wp:inline>
        </w:drawing>
      </w:r>
    </w:p>
    <w:p w:rsidR="00FD4D94" w:rsidRDefault="00FD4D94" w:rsidP="00FD4D94">
      <w:pPr>
        <w:pStyle w:val="af8"/>
      </w:pPr>
      <w:r>
        <w:t>Histogram event_minutes_histogram.png ukazuje rozložení událostí podle minuty zápasu. Pomáhá ověřit, že data pokrývají celý průběh utkání a nejsou soustředěna jen do malé části zápasu.</w:t>
      </w:r>
    </w:p>
    <w:p w:rsidR="00FD4D94" w:rsidRDefault="00FD4D94" w:rsidP="00FD4D94">
      <w:pPr>
        <w:pStyle w:val="af8"/>
      </w:pPr>
      <w:r w:rsidRPr="00FD4D94">
        <w:rPr>
          <w:noProof/>
        </w:rPr>
        <w:lastRenderedPageBreak/>
        <w:drawing>
          <wp:inline distT="0" distB="0" distL="0" distR="0" wp14:anchorId="525D8A91" wp14:editId="6999B6E3">
            <wp:extent cx="5579110" cy="2721610"/>
            <wp:effectExtent l="0" t="0" r="254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110" cy="2721610"/>
                    </a:xfrm>
                    <a:prstGeom prst="rect">
                      <a:avLst/>
                    </a:prstGeom>
                  </pic:spPr>
                </pic:pic>
              </a:graphicData>
            </a:graphic>
          </wp:inline>
        </w:drawing>
      </w:r>
    </w:p>
    <w:p w:rsidR="00FD4D94" w:rsidRDefault="00FD4D94" w:rsidP="00FD4D94">
      <w:pPr>
        <w:pStyle w:val="af8"/>
      </w:pPr>
      <w:r>
        <w:t>Graf shot_outcomes.png zobrazuje rozdělení výsledků střel. Nejčastější výsledky jsou střely mimo branku, uložené střely, blokované střely a góly. Tento graf je vhodný pro vysvětlení analytického potenciálu dat, protože ukazuje, že nad událostmi lze počítat sportovní metriky.</w:t>
      </w:r>
    </w:p>
    <w:p w:rsidR="00FD4D94" w:rsidRDefault="00FD4D94" w:rsidP="00FD4D94">
      <w:pPr>
        <w:pStyle w:val="af8"/>
      </w:pPr>
      <w:r w:rsidRPr="00FD4D94">
        <w:rPr>
          <w:noProof/>
        </w:rPr>
        <w:drawing>
          <wp:inline distT="0" distB="0" distL="0" distR="0" wp14:anchorId="490A16FA" wp14:editId="23205FF8">
            <wp:extent cx="5579110" cy="272923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110" cy="2729230"/>
                    </a:xfrm>
                    <a:prstGeom prst="rect">
                      <a:avLst/>
                    </a:prstGeom>
                  </pic:spPr>
                </pic:pic>
              </a:graphicData>
            </a:graphic>
          </wp:inline>
        </w:drawing>
      </w:r>
    </w:p>
    <w:p w:rsidR="00FD4D94" w:rsidRDefault="00FD4D94" w:rsidP="00FD4D94">
      <w:pPr>
        <w:pStyle w:val="af8"/>
      </w:pPr>
      <w:r>
        <w:t>Graf top_teams_by_shots.png porovnává týmy podle počtu střel. Barcelona má v datech výrazně vyšší počet střel, protože vybraná datová sada je soustředěna na zápasy Barcelony v sezoně La Liga 2019/2020. Tuto skutečnost je důležité při interpretaci výsledků zmínit, aby nebyly závěry prezentovány jako statistika celé soutěže.</w:t>
      </w:r>
    </w:p>
    <w:p w:rsidR="00FD4D94" w:rsidRDefault="00FD4D94" w:rsidP="00FD4D94">
      <w:pPr>
        <w:pStyle w:val="af8"/>
      </w:pPr>
    </w:p>
    <w:p w:rsidR="00FD4D94" w:rsidRDefault="00FD4D94" w:rsidP="00FD4D94">
      <w:pPr>
        <w:pStyle w:val="af8"/>
      </w:pPr>
      <w:r w:rsidRPr="00FD4D94">
        <w:rPr>
          <w:noProof/>
        </w:rPr>
        <w:lastRenderedPageBreak/>
        <w:drawing>
          <wp:inline distT="0" distB="0" distL="0" distR="0" wp14:anchorId="2C0E7D32" wp14:editId="42E5A14F">
            <wp:extent cx="5579110" cy="2723515"/>
            <wp:effectExtent l="0" t="0" r="254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110" cy="2723515"/>
                    </a:xfrm>
                    <a:prstGeom prst="rect">
                      <a:avLst/>
                    </a:prstGeom>
                  </pic:spPr>
                </pic:pic>
              </a:graphicData>
            </a:graphic>
          </wp:inline>
        </w:drawing>
      </w:r>
    </w:p>
    <w:p w:rsidR="00FD4D94" w:rsidRDefault="00FD4D94" w:rsidP="00FD4D94">
      <w:pPr>
        <w:pStyle w:val="af8"/>
      </w:pPr>
      <w:r>
        <w:t>Graf player_countries.png ukazuje nejčastější země hráčů v kolekci players. Tento graf doplňuje popis datové sady o demografický pohled na hráče.</w:t>
      </w:r>
    </w:p>
    <w:p w:rsidR="00FD4D94" w:rsidRDefault="00FD4D94" w:rsidP="00FD4D94">
      <w:pPr>
        <w:pStyle w:val="2"/>
      </w:pPr>
      <w:bookmarkStart w:id="63" w:name="_Toc228064056"/>
      <w:bookmarkStart w:id="64" w:name="_Toc228069793"/>
      <w:r>
        <w:t>Shrnutí datové části</w:t>
      </w:r>
      <w:bookmarkEnd w:id="63"/>
      <w:bookmarkEnd w:id="64"/>
    </w:p>
    <w:p w:rsidR="00FD4D94" w:rsidRDefault="00FD4D94" w:rsidP="00FD4D94">
      <w:pPr>
        <w:pStyle w:val="af8"/>
      </w:pPr>
      <w:r>
        <w:t>Datová část projektu splňuje požadavky zadání. Projekt obsahuje tři propojené datové soubory, z nichž jeden obsahuje výrazně více než 5 000 záznamů. Data pocházejí z veřejného zdroje StatsBomb Open Data a byla zpracována pomocí Python skriptů.</w:t>
      </w:r>
    </w:p>
    <w:p w:rsidR="00FD4D94" w:rsidRDefault="00FD4D94" w:rsidP="00FD4D94">
      <w:pPr>
        <w:pStyle w:val="af8"/>
      </w:pPr>
      <w:r>
        <w:t>Výsledný datový model je vhodný pro MongoDB, protože kombinuje dokumentový charakter událostí, propojení mezi kolekcemi a možnost analytického dotazování. Kolekce events je dostatečně velká pro demonstraci shardingu, zatímco kolekce matches a players poskytují kontext pro $lookup dotazy.</w:t>
      </w:r>
    </w:p>
    <w:p w:rsidR="00FD4D94" w:rsidRDefault="00FD4D94" w:rsidP="00FD4D94">
      <w:pPr>
        <w:pStyle w:val="af8"/>
      </w:pPr>
      <w:r>
        <w:t>Surová složka Data/raw není přiložena do odevzdávaného projektu z důvodu extrémní velikosti původních dat. Místo toho projekt obsahuje připravené datové výstupy, skripty pro transformaci, skripty pro analýzu a výsledné grafy. Tento přístup udržuje projekt spustitelný a přehledný, ale zároveň zachovává možnost opětovného vytvoření dat z veřejného zdroje.</w:t>
      </w:r>
    </w:p>
    <w:p w:rsidR="0045430E" w:rsidRDefault="0045430E" w:rsidP="00FD4D94">
      <w:pPr>
        <w:pStyle w:val="af8"/>
      </w:pPr>
      <w:r>
        <w:br w:type="page"/>
      </w:r>
    </w:p>
    <w:p w:rsidR="00E821A8" w:rsidRDefault="006C5831">
      <w:pPr>
        <w:pStyle w:val="1"/>
      </w:pPr>
      <w:bookmarkStart w:id="65" w:name="_Toc228069794"/>
      <w:r>
        <w:lastRenderedPageBreak/>
        <w:t>Dotazy</w:t>
      </w:r>
      <w:bookmarkEnd w:id="65"/>
    </w:p>
    <w:p w:rsidR="00E821A8" w:rsidRDefault="006C5831">
      <w:pPr>
        <w:pStyle w:val="af8"/>
      </w:pPr>
      <w:r>
        <w:t>Tato kapitola uvádí vybrané reprezentativní MongoDB dotazy nad databází statsbomb. Celkem bylo pro projekt připraveno 30 netriviálních dotazů rozdělených do pěti kategorií. V hlavním textu dokumentace je z každé kategorie uveden jeden ukázkový dotaz, aby bylo zřejmé, jakým způsobem jsou data dotazována a jaké části MongoDB jsou využity.</w:t>
      </w:r>
    </w:p>
    <w:p w:rsidR="00E821A8" w:rsidRDefault="006C5831">
      <w:pPr>
        <w:pStyle w:val="af8"/>
      </w:pPr>
      <w:r>
        <w:t>Úplný seznam všech 30 dotazů je uložen ve složce:</w:t>
      </w:r>
    </w:p>
    <w:p w:rsidR="00E821A8" w:rsidRDefault="006C5831">
      <w:pPr>
        <w:pStyle w:val="af8"/>
      </w:pPr>
      <w:r>
        <w:rPr>
          <w:rFonts w:ascii="Consolas" w:hAnsi="Consolas"/>
          <w:sz w:val="18"/>
        </w:rPr>
        <w:t>Dotazy/mongo_queries.md</w:t>
      </w:r>
    </w:p>
    <w:p w:rsidR="00E821A8" w:rsidRDefault="006C5831">
      <w:pPr>
        <w:pStyle w:val="af8"/>
      </w:pPr>
      <w:r>
        <w:t>Zachycené výstupy dotazů jsou uloženy v souboru:</w:t>
      </w:r>
    </w:p>
    <w:p w:rsidR="00E821A8" w:rsidRDefault="006C5831">
      <w:pPr>
        <w:pStyle w:val="af8"/>
      </w:pPr>
      <w:r>
        <w:rPr>
          <w:rFonts w:ascii="Consolas" w:hAnsi="Consolas"/>
          <w:sz w:val="18"/>
        </w:rPr>
        <w:t>Dotazy/mongo_query_outputs.md</w:t>
      </w:r>
    </w:p>
    <w:p w:rsidR="00E821A8" w:rsidRDefault="006C5831">
      <w:pPr>
        <w:pStyle w:val="2"/>
      </w:pPr>
      <w:bookmarkStart w:id="66" w:name="_Toc228069795"/>
      <w:r>
        <w:t>Kategorie 1 - Join / lookup</w:t>
      </w:r>
      <w:bookmarkEnd w:id="66"/>
    </w:p>
    <w:p w:rsidR="00E821A8" w:rsidRDefault="006C5831">
      <w:pPr>
        <w:pStyle w:val="3"/>
      </w:pPr>
      <w:bookmarkStart w:id="67" w:name="_Toc228069796"/>
      <w:r>
        <w:t>Dotaz: Nejčastější dvojice přihrávající hráč - příjemce</w:t>
      </w:r>
      <w:bookmarkEnd w:id="67"/>
    </w:p>
    <w:p w:rsidR="00E821A8" w:rsidRDefault="006C5831">
      <w:pPr>
        <w:pStyle w:val="af8"/>
      </w:pPr>
      <w:r>
        <w:t>Cílem dotazu je najít nejčastější přihrávkové dvojice a obohatit výsledek o jména hráčů z kolekce players.</w:t>
      </w:r>
    </w:p>
    <w:p w:rsidR="00E821A8" w:rsidRDefault="006C5831">
      <w:pPr>
        <w:pStyle w:val="af8"/>
      </w:pPr>
      <w:r>
        <w:rPr>
          <w:rFonts w:ascii="Consolas" w:hAnsi="Consolas"/>
          <w:sz w:val="18"/>
        </w:rPr>
        <w:t>db.getSiblingDB("statsbomb").events.aggregate([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$match: {</w:t>
      </w:r>
    </w:p>
    <w:p w:rsidR="00E821A8" w:rsidRDefault="006C5831">
      <w:pPr>
        <w:pStyle w:val="af8"/>
      </w:pPr>
      <w:r>
        <w:rPr>
          <w:rFonts w:ascii="Consolas" w:hAnsi="Consolas"/>
          <w:sz w:val="18"/>
        </w:rPr>
        <w:t xml:space="preserve">      event_type_name: "Pass",</w:t>
      </w:r>
    </w:p>
    <w:p w:rsidR="00E821A8" w:rsidRDefault="006C5831">
      <w:pPr>
        <w:pStyle w:val="af8"/>
      </w:pPr>
      <w:r>
        <w:rPr>
          <w:rFonts w:ascii="Consolas" w:hAnsi="Consolas"/>
          <w:sz w:val="18"/>
        </w:rPr>
        <w:t xml:space="preserve">      player_id: { $ne: null },</w:t>
      </w:r>
    </w:p>
    <w:p w:rsidR="00E821A8" w:rsidRDefault="006C5831">
      <w:pPr>
        <w:pStyle w:val="af8"/>
      </w:pPr>
      <w:r>
        <w:rPr>
          <w:rFonts w:ascii="Consolas" w:hAnsi="Consolas"/>
          <w:sz w:val="18"/>
        </w:rPr>
        <w:t xml:space="preserve">      pass_recipient_id: { $ne: null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w:t>
      </w:r>
    </w:p>
    <w:p w:rsidR="00E821A8" w:rsidRDefault="006C5831">
      <w:pPr>
        <w:pStyle w:val="af8"/>
      </w:pPr>
      <w:r>
        <w:rPr>
          <w:rFonts w:ascii="Consolas" w:hAnsi="Consolas"/>
          <w:sz w:val="18"/>
        </w:rPr>
        <w:t xml:space="preserve">        passer_id: "$player_id",</w:t>
      </w:r>
    </w:p>
    <w:p w:rsidR="00E821A8" w:rsidRDefault="006C5831">
      <w:pPr>
        <w:pStyle w:val="af8"/>
      </w:pPr>
      <w:r>
        <w:rPr>
          <w:rFonts w:ascii="Consolas" w:hAnsi="Consolas"/>
          <w:sz w:val="18"/>
        </w:rPr>
        <w:t xml:space="preserve">        recipient_id: "$pass_recipient_id"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successful_passes: { $sum: 1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lastRenderedPageBreak/>
        <w:t xml:space="preserve">  },</w:t>
      </w:r>
    </w:p>
    <w:p w:rsidR="00E821A8" w:rsidRDefault="006C5831">
      <w:pPr>
        <w:pStyle w:val="af8"/>
      </w:pPr>
      <w:r>
        <w:rPr>
          <w:rFonts w:ascii="Consolas" w:hAnsi="Consolas"/>
          <w:sz w:val="18"/>
        </w:rPr>
        <w:t xml:space="preserve">  { $sort: { successful_passes: -1, "_id.passer_id": 1, "_id.recipient_id": 1 } },</w:t>
      </w:r>
    </w:p>
    <w:p w:rsidR="00E821A8" w:rsidRDefault="006C5831">
      <w:pPr>
        <w:pStyle w:val="af8"/>
      </w:pPr>
      <w:r>
        <w:rPr>
          <w:rFonts w:ascii="Consolas" w:hAnsi="Consolas"/>
          <w:sz w:val="18"/>
        </w:rPr>
        <w:t xml:space="preserve">  { $limit: 10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t xml:space="preserve">      from: "players",</w:t>
      </w:r>
    </w:p>
    <w:p w:rsidR="00E821A8" w:rsidRDefault="006C5831">
      <w:pPr>
        <w:pStyle w:val="af8"/>
      </w:pPr>
      <w:r>
        <w:rPr>
          <w:rFonts w:ascii="Consolas" w:hAnsi="Consolas"/>
          <w:sz w:val="18"/>
        </w:rPr>
        <w:t xml:space="preserve">      localField: "_id.passer_id",</w:t>
      </w:r>
    </w:p>
    <w:p w:rsidR="00E821A8" w:rsidRDefault="006C5831">
      <w:pPr>
        <w:pStyle w:val="af8"/>
      </w:pPr>
      <w:r>
        <w:rPr>
          <w:rFonts w:ascii="Consolas" w:hAnsi="Consolas"/>
          <w:sz w:val="18"/>
        </w:rPr>
        <w:t xml:space="preserve">      foreignField: "player_id",</w:t>
      </w:r>
    </w:p>
    <w:p w:rsidR="00E821A8" w:rsidRDefault="006C5831">
      <w:pPr>
        <w:pStyle w:val="af8"/>
      </w:pPr>
      <w:r>
        <w:rPr>
          <w:rFonts w:ascii="Consolas" w:hAnsi="Consolas"/>
          <w:sz w:val="18"/>
        </w:rPr>
        <w:t xml:space="preserve">      as: "passer"</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t xml:space="preserve">      from: "players",</w:t>
      </w:r>
    </w:p>
    <w:p w:rsidR="00E821A8" w:rsidRDefault="006C5831">
      <w:pPr>
        <w:pStyle w:val="af8"/>
      </w:pPr>
      <w:r>
        <w:rPr>
          <w:rFonts w:ascii="Consolas" w:hAnsi="Consolas"/>
          <w:sz w:val="18"/>
        </w:rPr>
        <w:t xml:space="preserve">      localField: "_id.recipient_id",</w:t>
      </w:r>
    </w:p>
    <w:p w:rsidR="00E821A8" w:rsidRDefault="006C5831">
      <w:pPr>
        <w:pStyle w:val="af8"/>
      </w:pPr>
      <w:r>
        <w:rPr>
          <w:rFonts w:ascii="Consolas" w:hAnsi="Consolas"/>
          <w:sz w:val="18"/>
        </w:rPr>
        <w:t xml:space="preserve">      foreignField: "player_id",</w:t>
      </w:r>
    </w:p>
    <w:p w:rsidR="00E821A8" w:rsidRDefault="006C5831">
      <w:pPr>
        <w:pStyle w:val="af8"/>
      </w:pPr>
      <w:r>
        <w:rPr>
          <w:rFonts w:ascii="Consolas" w:hAnsi="Consolas"/>
          <w:sz w:val="18"/>
        </w:rPr>
        <w:t xml:space="preserve">      as: "recipient"</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$unwind: "$passer" },</w:t>
      </w:r>
    </w:p>
    <w:p w:rsidR="00E821A8" w:rsidRDefault="006C5831">
      <w:pPr>
        <w:pStyle w:val="af8"/>
      </w:pPr>
      <w:r>
        <w:rPr>
          <w:rFonts w:ascii="Consolas" w:hAnsi="Consolas"/>
          <w:sz w:val="18"/>
        </w:rPr>
        <w:t xml:space="preserve">  { $unwind: "$recipient"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$project: {</w:t>
      </w:r>
    </w:p>
    <w:p w:rsidR="00E821A8" w:rsidRDefault="006C5831">
      <w:pPr>
        <w:pStyle w:val="af8"/>
      </w:pPr>
      <w:r>
        <w:rPr>
          <w:rFonts w:ascii="Consolas" w:hAnsi="Consolas"/>
          <w:sz w:val="18"/>
        </w:rPr>
        <w:t xml:space="preserve">      _id: 0,</w:t>
      </w:r>
    </w:p>
    <w:p w:rsidR="00E821A8" w:rsidRDefault="006C5831">
      <w:pPr>
        <w:pStyle w:val="af8"/>
      </w:pPr>
      <w:r>
        <w:rPr>
          <w:rFonts w:ascii="Consolas" w:hAnsi="Consolas"/>
          <w:sz w:val="18"/>
        </w:rPr>
        <w:t xml:space="preserve">      passer_name: "$passer.player_name",</w:t>
      </w:r>
    </w:p>
    <w:p w:rsidR="00E821A8" w:rsidRDefault="006C5831">
      <w:pPr>
        <w:pStyle w:val="af8"/>
      </w:pPr>
      <w:r>
        <w:rPr>
          <w:rFonts w:ascii="Consolas" w:hAnsi="Consolas"/>
          <w:sz w:val="18"/>
        </w:rPr>
        <w:t xml:space="preserve">      recipient_name: "$recipient.player_name",</w:t>
      </w:r>
    </w:p>
    <w:p w:rsidR="00E821A8" w:rsidRDefault="006C5831">
      <w:pPr>
        <w:pStyle w:val="af8"/>
      </w:pPr>
      <w:r>
        <w:rPr>
          <w:rFonts w:ascii="Consolas" w:hAnsi="Consolas"/>
          <w:sz w:val="18"/>
        </w:rPr>
        <w:t xml:space="preserve">      passer_team: "$passer.team_name",</w:t>
      </w:r>
    </w:p>
    <w:p w:rsidR="00E821A8" w:rsidRDefault="006C5831">
      <w:pPr>
        <w:pStyle w:val="af8"/>
      </w:pPr>
      <w:r>
        <w:rPr>
          <w:rFonts w:ascii="Consolas" w:hAnsi="Consolas"/>
          <w:sz w:val="18"/>
        </w:rPr>
        <w:t xml:space="preserve">      recipient_team: "$recipient.team_name",</w:t>
      </w:r>
    </w:p>
    <w:p w:rsidR="00E821A8" w:rsidRDefault="006C5831">
      <w:pPr>
        <w:pStyle w:val="af8"/>
      </w:pPr>
      <w:r>
        <w:rPr>
          <w:rFonts w:ascii="Consolas" w:hAnsi="Consolas"/>
          <w:sz w:val="18"/>
        </w:rPr>
        <w:lastRenderedPageBreak/>
        <w:t xml:space="preserve">      successful_passes: 1</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w:t>
      </w:r>
    </w:p>
    <w:p w:rsidR="00E821A8" w:rsidRDefault="006C5831">
      <w:pPr>
        <w:pStyle w:val="af8"/>
      </w:pPr>
      <w:r>
        <w:t>Obecně tento dotaz ukazuje použití agregace, seskupení, řazení a dvou operací $lookup. Nejprve se vyfiltrují pouze přihrávky, potom se vytvoří dvojice hráčů podle identifikátorů a následně se pomocí kolekce players převedou identifikátory na čitelná jména. V konkrétním projektu tento dotaz ukazuje nejčastější passing links v zápasech La Ligy 2019/2020.</w:t>
      </w:r>
    </w:p>
    <w:p w:rsidR="00E821A8" w:rsidRDefault="006C5831">
      <w:pPr>
        <w:pStyle w:val="2"/>
      </w:pPr>
      <w:bookmarkStart w:id="68" w:name="_Toc228069797"/>
      <w:r>
        <w:t>Kategorie 2 - Agregační funkce a statistiky</w:t>
      </w:r>
      <w:bookmarkEnd w:id="68"/>
    </w:p>
    <w:p w:rsidR="00E821A8" w:rsidRDefault="006C5831">
      <w:pPr>
        <w:pStyle w:val="3"/>
      </w:pPr>
      <w:bookmarkStart w:id="69" w:name="_Toc228069798"/>
      <w:r>
        <w:t>Dotaz: Týmy s nejlepší střeleckou konverzí</w:t>
      </w:r>
      <w:bookmarkEnd w:id="69"/>
    </w:p>
    <w:p w:rsidR="00E821A8" w:rsidRDefault="006C5831">
      <w:pPr>
        <w:pStyle w:val="af8"/>
      </w:pPr>
      <w:r>
        <w:t>Cílem dotazu je spočítat u týmů s alespoň 10 střelami, kolik střel skončilo gólem a jaká je procentuální úspěšnost zakončení.</w:t>
      </w:r>
    </w:p>
    <w:p w:rsidR="00E821A8" w:rsidRDefault="006C5831">
      <w:pPr>
        <w:pStyle w:val="af8"/>
      </w:pPr>
      <w:r>
        <w:rPr>
          <w:rFonts w:ascii="Consolas" w:hAnsi="Consolas"/>
          <w:sz w:val="18"/>
        </w:rPr>
        <w:t>db.getSiblingDB("statsbomb").events.aggregate([</w:t>
      </w:r>
    </w:p>
    <w:p w:rsidR="00E821A8" w:rsidRDefault="006C5831">
      <w:pPr>
        <w:pStyle w:val="af8"/>
      </w:pPr>
      <w:r>
        <w:rPr>
          <w:rFonts w:ascii="Consolas" w:hAnsi="Consolas"/>
          <w:sz w:val="18"/>
        </w:rPr>
        <w:t xml:space="preserve">  { $match: { event_type_name: "Shot", team_name: { $ne: null } }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"$team_name",</w:t>
      </w:r>
    </w:p>
    <w:p w:rsidR="00E821A8" w:rsidRDefault="006C5831">
      <w:pPr>
        <w:pStyle w:val="af8"/>
      </w:pPr>
      <w:r>
        <w:rPr>
          <w:rFonts w:ascii="Consolas" w:hAnsi="Consolas"/>
          <w:sz w:val="18"/>
        </w:rPr>
        <w:t xml:space="preserve">      total_shots: { $sum: 1 },</w:t>
      </w:r>
    </w:p>
    <w:p w:rsidR="00E821A8" w:rsidRDefault="006C5831">
      <w:pPr>
        <w:pStyle w:val="af8"/>
      </w:pPr>
      <w:r>
        <w:rPr>
          <w:rFonts w:ascii="Consolas" w:hAnsi="Consolas"/>
          <w:sz w:val="18"/>
        </w:rPr>
        <w:t xml:space="preserve">      goals_scored: {</w:t>
      </w:r>
    </w:p>
    <w:p w:rsidR="00E821A8" w:rsidRDefault="006C5831">
      <w:pPr>
        <w:pStyle w:val="af8"/>
      </w:pPr>
      <w:r>
        <w:rPr>
          <w:rFonts w:ascii="Consolas" w:hAnsi="Consolas"/>
          <w:sz w:val="18"/>
        </w:rPr>
        <w:t xml:space="preserve">        $sum: {</w:t>
      </w:r>
    </w:p>
    <w:p w:rsidR="00E821A8" w:rsidRDefault="006C5831">
      <w:pPr>
        <w:pStyle w:val="af8"/>
      </w:pPr>
      <w:r>
        <w:rPr>
          <w:rFonts w:ascii="Consolas" w:hAnsi="Consolas"/>
          <w:sz w:val="18"/>
        </w:rPr>
        <w:t xml:space="preserve">          $cond: [</w:t>
      </w:r>
    </w:p>
    <w:p w:rsidR="00E821A8" w:rsidRDefault="006C5831">
      <w:pPr>
        <w:pStyle w:val="af8"/>
      </w:pPr>
      <w:r>
        <w:rPr>
          <w:rFonts w:ascii="Consolas" w:hAnsi="Consolas"/>
          <w:sz w:val="18"/>
        </w:rPr>
        <w:t xml:space="preserve">            { $eq: ["$shot_outcome_name", "Goal"] },</w:t>
      </w:r>
    </w:p>
    <w:p w:rsidR="00E821A8" w:rsidRDefault="006C5831">
      <w:pPr>
        <w:pStyle w:val="af8"/>
      </w:pPr>
      <w:r>
        <w:rPr>
          <w:rFonts w:ascii="Consolas" w:hAnsi="Consolas"/>
          <w:sz w:val="18"/>
        </w:rPr>
        <w:t xml:space="preserve">            1,</w:t>
      </w:r>
    </w:p>
    <w:p w:rsidR="00E821A8" w:rsidRDefault="006C5831">
      <w:pPr>
        <w:pStyle w:val="af8"/>
      </w:pPr>
      <w:r>
        <w:rPr>
          <w:rFonts w:ascii="Consolas" w:hAnsi="Consolas"/>
          <w:sz w:val="18"/>
        </w:rPr>
        <w:t xml:space="preserve">            0</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lastRenderedPageBreak/>
        <w:t xml:space="preserve">  { $match: { total_shots: { $gte: 10 } }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$project: {</w:t>
      </w:r>
    </w:p>
    <w:p w:rsidR="00E821A8" w:rsidRDefault="006C5831">
      <w:pPr>
        <w:pStyle w:val="af8"/>
      </w:pPr>
      <w:r>
        <w:rPr>
          <w:rFonts w:ascii="Consolas" w:hAnsi="Consolas"/>
          <w:sz w:val="18"/>
        </w:rPr>
        <w:t xml:space="preserve">      _id: 0,</w:t>
      </w:r>
    </w:p>
    <w:p w:rsidR="00E821A8" w:rsidRDefault="006C5831">
      <w:pPr>
        <w:pStyle w:val="af8"/>
      </w:pPr>
      <w:r>
        <w:rPr>
          <w:rFonts w:ascii="Consolas" w:hAnsi="Consolas"/>
          <w:sz w:val="18"/>
        </w:rPr>
        <w:t xml:space="preserve">      team_name: "$_id",</w:t>
      </w:r>
    </w:p>
    <w:p w:rsidR="00E821A8" w:rsidRDefault="006C5831">
      <w:pPr>
        <w:pStyle w:val="af8"/>
      </w:pPr>
      <w:r>
        <w:rPr>
          <w:rFonts w:ascii="Consolas" w:hAnsi="Consolas"/>
          <w:sz w:val="18"/>
        </w:rPr>
        <w:t xml:space="preserve">      total_shots: 1,</w:t>
      </w:r>
    </w:p>
    <w:p w:rsidR="00E821A8" w:rsidRDefault="006C5831">
      <w:pPr>
        <w:pStyle w:val="af8"/>
      </w:pPr>
      <w:r>
        <w:rPr>
          <w:rFonts w:ascii="Consolas" w:hAnsi="Consolas"/>
          <w:sz w:val="18"/>
        </w:rPr>
        <w:t xml:space="preserve">      goals_scored: 1,</w:t>
      </w:r>
    </w:p>
    <w:p w:rsidR="00E821A8" w:rsidRDefault="006C5831">
      <w:pPr>
        <w:pStyle w:val="af8"/>
      </w:pPr>
      <w:r>
        <w:rPr>
          <w:rFonts w:ascii="Consolas" w:hAnsi="Consolas"/>
          <w:sz w:val="18"/>
        </w:rPr>
        <w:t xml:space="preserve">      conversion_rate_pct: {</w:t>
      </w:r>
    </w:p>
    <w:p w:rsidR="00E821A8" w:rsidRDefault="006C5831">
      <w:pPr>
        <w:pStyle w:val="af8"/>
      </w:pPr>
      <w:r>
        <w:rPr>
          <w:rFonts w:ascii="Consolas" w:hAnsi="Consolas"/>
          <w:sz w:val="18"/>
        </w:rPr>
        <w:t xml:space="preserve">        $round: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$multiply: [</w:t>
      </w:r>
    </w:p>
    <w:p w:rsidR="00E821A8" w:rsidRDefault="006C5831">
      <w:pPr>
        <w:pStyle w:val="af8"/>
      </w:pPr>
      <w:r>
        <w:rPr>
          <w:rFonts w:ascii="Consolas" w:hAnsi="Consolas"/>
          <w:sz w:val="18"/>
        </w:rPr>
        <w:t xml:space="preserve">              { $divide: ["$goals_scored", "$total_shots"] },</w:t>
      </w:r>
    </w:p>
    <w:p w:rsidR="00E821A8" w:rsidRDefault="006C5831">
      <w:pPr>
        <w:pStyle w:val="af8"/>
      </w:pPr>
      <w:r>
        <w:rPr>
          <w:rFonts w:ascii="Consolas" w:hAnsi="Consolas"/>
          <w:sz w:val="18"/>
        </w:rPr>
        <w:t xml:space="preserve">              100</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2</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$sort: { conversion_rate_pct: -1, goals_scored: -1, team_name: 1 } },</w:t>
      </w:r>
    </w:p>
    <w:p w:rsidR="00E821A8" w:rsidRDefault="006C5831">
      <w:pPr>
        <w:pStyle w:val="af8"/>
      </w:pPr>
      <w:r>
        <w:rPr>
          <w:rFonts w:ascii="Consolas" w:hAnsi="Consolas"/>
          <w:sz w:val="18"/>
        </w:rPr>
        <w:t xml:space="preserve">  { $limit: 10 }</w:t>
      </w:r>
    </w:p>
    <w:p w:rsidR="00E821A8" w:rsidRDefault="006C5831">
      <w:pPr>
        <w:pStyle w:val="af8"/>
      </w:pPr>
      <w:r>
        <w:rPr>
          <w:rFonts w:ascii="Consolas" w:hAnsi="Consolas"/>
          <w:sz w:val="18"/>
        </w:rPr>
        <w:t>])</w:t>
      </w:r>
    </w:p>
    <w:p w:rsidR="00E821A8" w:rsidRDefault="006C5831">
      <w:pPr>
        <w:pStyle w:val="af8"/>
      </w:pPr>
      <w:r>
        <w:t>Obecně tento dotaz demonstruje podmíněnou agregaci pomocí $cond. Celkový počet střel se počítá pro každý tým, ale góly se započítají pouze tehdy, když shot_outcome_name odpovídá hodnotě Goal. V projektu dotaz slouží k porovnání efektivity zakončení týmů ve vybraných zápasech.</w:t>
      </w:r>
    </w:p>
    <w:p w:rsidR="00E821A8" w:rsidRDefault="006C5831">
      <w:pPr>
        <w:pStyle w:val="2"/>
      </w:pPr>
      <w:bookmarkStart w:id="70" w:name="_Toc228069799"/>
      <w:r>
        <w:lastRenderedPageBreak/>
        <w:t>Kategorie 3 - Nested / embedded dokumenty</w:t>
      </w:r>
      <w:bookmarkEnd w:id="70"/>
    </w:p>
    <w:p w:rsidR="00E821A8" w:rsidRDefault="006C5831">
      <w:pPr>
        <w:pStyle w:val="3"/>
      </w:pPr>
      <w:bookmarkStart w:id="71" w:name="_Toc228069800"/>
      <w:r>
        <w:t>Dotaz: Nejaktivnější přihrávající hráči jako vnořený týmový dokument</w:t>
      </w:r>
      <w:bookmarkEnd w:id="71"/>
    </w:p>
    <w:p w:rsidR="00E821A8" w:rsidRDefault="006C5831">
      <w:pPr>
        <w:pStyle w:val="af8"/>
      </w:pPr>
      <w:r>
        <w:t>Cílem dotazu je pro každý zápas a tým vytvořit dokument, který obsahuje základní informace o zápase a vnořené pole top_passers.</w:t>
      </w:r>
    </w:p>
    <w:p w:rsidR="00E821A8" w:rsidRDefault="006C5831">
      <w:pPr>
        <w:pStyle w:val="af8"/>
      </w:pPr>
      <w:r>
        <w:rPr>
          <w:rFonts w:ascii="Consolas" w:hAnsi="Consolas"/>
          <w:sz w:val="18"/>
        </w:rPr>
        <w:t>db.getSiblingDB("statsbomb").events.aggregate([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$match: {</w:t>
      </w:r>
    </w:p>
    <w:p w:rsidR="00E821A8" w:rsidRDefault="006C5831">
      <w:pPr>
        <w:pStyle w:val="af8"/>
      </w:pPr>
      <w:r>
        <w:rPr>
          <w:rFonts w:ascii="Consolas" w:hAnsi="Consolas"/>
          <w:sz w:val="18"/>
        </w:rPr>
        <w:t xml:space="preserve">      event_type_name: "Pass",</w:t>
      </w:r>
    </w:p>
    <w:p w:rsidR="00E821A8" w:rsidRDefault="006C5831">
      <w:pPr>
        <w:pStyle w:val="af8"/>
      </w:pPr>
      <w:r>
        <w:rPr>
          <w:rFonts w:ascii="Consolas" w:hAnsi="Consolas"/>
          <w:sz w:val="18"/>
        </w:rPr>
        <w:t xml:space="preserve">      match_id: { $ne: null },</w:t>
      </w:r>
    </w:p>
    <w:p w:rsidR="00E821A8" w:rsidRDefault="006C5831">
      <w:pPr>
        <w:pStyle w:val="af8"/>
      </w:pPr>
      <w:r>
        <w:rPr>
          <w:rFonts w:ascii="Consolas" w:hAnsi="Consolas"/>
          <w:sz w:val="18"/>
        </w:rPr>
        <w:t xml:space="preserve">      team_id: { $ne: null },</w:t>
      </w:r>
    </w:p>
    <w:p w:rsidR="00E821A8" w:rsidRDefault="006C5831">
      <w:pPr>
        <w:pStyle w:val="af8"/>
      </w:pPr>
      <w:r>
        <w:rPr>
          <w:rFonts w:ascii="Consolas" w:hAnsi="Consolas"/>
          <w:sz w:val="18"/>
        </w:rPr>
        <w:t xml:space="preserve">      player_id: { $ne: null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w:t>
      </w:r>
    </w:p>
    <w:p w:rsidR="00E821A8" w:rsidRDefault="006C5831">
      <w:pPr>
        <w:pStyle w:val="af8"/>
      </w:pPr>
      <w:r>
        <w:rPr>
          <w:rFonts w:ascii="Consolas" w:hAnsi="Consolas"/>
          <w:sz w:val="18"/>
        </w:rPr>
        <w:t xml:space="preserve">        match_id: "$match_id",</w:t>
      </w:r>
    </w:p>
    <w:p w:rsidR="00E821A8" w:rsidRDefault="006C5831">
      <w:pPr>
        <w:pStyle w:val="af8"/>
      </w:pPr>
      <w:r>
        <w:rPr>
          <w:rFonts w:ascii="Consolas" w:hAnsi="Consolas"/>
          <w:sz w:val="18"/>
        </w:rPr>
        <w:t xml:space="preserve">        team_id: "$team_id",</w:t>
      </w:r>
    </w:p>
    <w:p w:rsidR="00E821A8" w:rsidRDefault="006C5831">
      <w:pPr>
        <w:pStyle w:val="af8"/>
      </w:pPr>
      <w:r>
        <w:rPr>
          <w:rFonts w:ascii="Consolas" w:hAnsi="Consolas"/>
          <w:sz w:val="18"/>
        </w:rPr>
        <w:t xml:space="preserve">        team_name: "$team_name",</w:t>
      </w:r>
    </w:p>
    <w:p w:rsidR="00E821A8" w:rsidRDefault="006C5831">
      <w:pPr>
        <w:pStyle w:val="af8"/>
      </w:pPr>
      <w:r>
        <w:rPr>
          <w:rFonts w:ascii="Consolas" w:hAnsi="Consolas"/>
          <w:sz w:val="18"/>
        </w:rPr>
        <w:t xml:space="preserve">        player_id: "$player_id"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pass_count: { $sum: 1 },</w:t>
      </w:r>
    </w:p>
    <w:p w:rsidR="00E821A8" w:rsidRDefault="006C5831">
      <w:pPr>
        <w:pStyle w:val="af8"/>
      </w:pPr>
      <w:r>
        <w:rPr>
          <w:rFonts w:ascii="Consolas" w:hAnsi="Consolas"/>
          <w:sz w:val="18"/>
        </w:rPr>
        <w:t xml:space="preserve">      avg_pass_minute: { $avg: "$minute" },</w:t>
      </w:r>
    </w:p>
    <w:p w:rsidR="00E821A8" w:rsidRDefault="006C5831">
      <w:pPr>
        <w:pStyle w:val="af8"/>
      </w:pPr>
      <w:r>
        <w:rPr>
          <w:rFonts w:ascii="Consolas" w:hAnsi="Consolas"/>
          <w:sz w:val="18"/>
        </w:rPr>
        <w:t xml:space="preserve">      distinct_recipients: { $addToSet: "$pass_recipient_id"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lastRenderedPageBreak/>
        <w:t xml:space="preserve">      from: "players",</w:t>
      </w:r>
    </w:p>
    <w:p w:rsidR="00E821A8" w:rsidRDefault="006C5831">
      <w:pPr>
        <w:pStyle w:val="af8"/>
      </w:pPr>
      <w:r>
        <w:rPr>
          <w:rFonts w:ascii="Consolas" w:hAnsi="Consolas"/>
          <w:sz w:val="18"/>
        </w:rPr>
        <w:t xml:space="preserve">      localField: "_id.player_id",</w:t>
      </w:r>
    </w:p>
    <w:p w:rsidR="00E821A8" w:rsidRDefault="006C5831">
      <w:pPr>
        <w:pStyle w:val="af8"/>
      </w:pPr>
      <w:r>
        <w:rPr>
          <w:rFonts w:ascii="Consolas" w:hAnsi="Consolas"/>
          <w:sz w:val="18"/>
        </w:rPr>
        <w:t xml:space="preserve">      foreignField: "player_id",</w:t>
      </w:r>
    </w:p>
    <w:p w:rsidR="00E821A8" w:rsidRDefault="006C5831">
      <w:pPr>
        <w:pStyle w:val="af8"/>
      </w:pPr>
      <w:r>
        <w:rPr>
          <w:rFonts w:ascii="Consolas" w:hAnsi="Consolas"/>
          <w:sz w:val="18"/>
        </w:rPr>
        <w:t xml:space="preserve">      as: "player"</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$unwind: "$player" },</w:t>
      </w:r>
    </w:p>
    <w:p w:rsidR="00E821A8" w:rsidRDefault="006C5831">
      <w:pPr>
        <w:pStyle w:val="af8"/>
      </w:pPr>
      <w:r>
        <w:rPr>
          <w:rFonts w:ascii="Consolas" w:hAnsi="Consolas"/>
          <w:sz w:val="18"/>
        </w:rPr>
        <w:t xml:space="preserve">  { $sort: { "_id.match_id": 1, "_id.team_name": 1, pass_count: -1, "_id.player_id": 1 }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w:t>
      </w:r>
    </w:p>
    <w:p w:rsidR="00E821A8" w:rsidRDefault="006C5831">
      <w:pPr>
        <w:pStyle w:val="af8"/>
      </w:pPr>
      <w:r>
        <w:rPr>
          <w:rFonts w:ascii="Consolas" w:hAnsi="Consolas"/>
          <w:sz w:val="18"/>
        </w:rPr>
        <w:t xml:space="preserve">        match_id: "$_id.match_id",</w:t>
      </w:r>
    </w:p>
    <w:p w:rsidR="00E821A8" w:rsidRDefault="006C5831">
      <w:pPr>
        <w:pStyle w:val="af8"/>
      </w:pPr>
      <w:r>
        <w:rPr>
          <w:rFonts w:ascii="Consolas" w:hAnsi="Consolas"/>
          <w:sz w:val="18"/>
        </w:rPr>
        <w:t xml:space="preserve">        team_id: "$_id.team_id",</w:t>
      </w:r>
    </w:p>
    <w:p w:rsidR="00E821A8" w:rsidRDefault="006C5831">
      <w:pPr>
        <w:pStyle w:val="af8"/>
      </w:pPr>
      <w:r>
        <w:rPr>
          <w:rFonts w:ascii="Consolas" w:hAnsi="Consolas"/>
          <w:sz w:val="18"/>
        </w:rPr>
        <w:t xml:space="preserve">        team_name: "$_id.team_name"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top_passers: {</w:t>
      </w:r>
    </w:p>
    <w:p w:rsidR="00E821A8" w:rsidRDefault="006C5831">
      <w:pPr>
        <w:pStyle w:val="af8"/>
      </w:pPr>
      <w:r>
        <w:rPr>
          <w:rFonts w:ascii="Consolas" w:hAnsi="Consolas"/>
          <w:sz w:val="18"/>
        </w:rPr>
        <w:t xml:space="preserve">        $push: {</w:t>
      </w:r>
    </w:p>
    <w:p w:rsidR="00E821A8" w:rsidRDefault="006C5831">
      <w:pPr>
        <w:pStyle w:val="af8"/>
      </w:pPr>
      <w:r>
        <w:rPr>
          <w:rFonts w:ascii="Consolas" w:hAnsi="Consolas"/>
          <w:sz w:val="18"/>
        </w:rPr>
        <w:t xml:space="preserve">          player_id: "$_id.player_id",</w:t>
      </w:r>
    </w:p>
    <w:p w:rsidR="00E821A8" w:rsidRDefault="006C5831">
      <w:pPr>
        <w:pStyle w:val="af8"/>
      </w:pPr>
      <w:r>
        <w:rPr>
          <w:rFonts w:ascii="Consolas" w:hAnsi="Consolas"/>
          <w:sz w:val="18"/>
        </w:rPr>
        <w:t xml:space="preserve">          player_name: "$player.player_name",</w:t>
      </w:r>
    </w:p>
    <w:p w:rsidR="00E821A8" w:rsidRDefault="006C5831">
      <w:pPr>
        <w:pStyle w:val="af8"/>
      </w:pPr>
      <w:r>
        <w:rPr>
          <w:rFonts w:ascii="Consolas" w:hAnsi="Consolas"/>
          <w:sz w:val="18"/>
        </w:rPr>
        <w:t xml:space="preserve">          country: "$player.country",</w:t>
      </w:r>
    </w:p>
    <w:p w:rsidR="00E821A8" w:rsidRDefault="006C5831">
      <w:pPr>
        <w:pStyle w:val="af8"/>
      </w:pPr>
      <w:r>
        <w:rPr>
          <w:rFonts w:ascii="Consolas" w:hAnsi="Consolas"/>
          <w:sz w:val="18"/>
        </w:rPr>
        <w:t xml:space="preserve">          position: "$player.position",</w:t>
      </w:r>
    </w:p>
    <w:p w:rsidR="00E821A8" w:rsidRDefault="006C5831">
      <w:pPr>
        <w:pStyle w:val="af8"/>
      </w:pPr>
      <w:r>
        <w:rPr>
          <w:rFonts w:ascii="Consolas" w:hAnsi="Consolas"/>
          <w:sz w:val="18"/>
        </w:rPr>
        <w:t xml:space="preserve">          pass_count: "$pass_count",</w:t>
      </w:r>
    </w:p>
    <w:p w:rsidR="00E821A8" w:rsidRDefault="006C5831">
      <w:pPr>
        <w:pStyle w:val="af8"/>
      </w:pPr>
      <w:r>
        <w:rPr>
          <w:rFonts w:ascii="Consolas" w:hAnsi="Consolas"/>
          <w:sz w:val="18"/>
        </w:rPr>
        <w:t xml:space="preserve">          avg_pass_minute: { $round: ["$avg_pass_minute", 2] },</w:t>
      </w:r>
    </w:p>
    <w:p w:rsidR="00E821A8" w:rsidRDefault="006C5831">
      <w:pPr>
        <w:pStyle w:val="af8"/>
      </w:pPr>
      <w:r>
        <w:rPr>
          <w:rFonts w:ascii="Consolas" w:hAnsi="Consolas"/>
          <w:sz w:val="18"/>
        </w:rPr>
        <w:t xml:space="preserve">          distinct_recipient_count: {</w:t>
      </w:r>
    </w:p>
    <w:p w:rsidR="00E821A8" w:rsidRDefault="006C5831">
      <w:pPr>
        <w:pStyle w:val="af8"/>
      </w:pPr>
      <w:r>
        <w:rPr>
          <w:rFonts w:ascii="Consolas" w:hAnsi="Consolas"/>
          <w:sz w:val="18"/>
        </w:rPr>
        <w:t xml:space="preserve">            $size: {</w:t>
      </w:r>
    </w:p>
    <w:p w:rsidR="00E821A8" w:rsidRDefault="006C5831">
      <w:pPr>
        <w:pStyle w:val="af8"/>
      </w:pPr>
      <w:r>
        <w:rPr>
          <w:rFonts w:ascii="Consolas" w:hAnsi="Consolas"/>
          <w:sz w:val="18"/>
        </w:rPr>
        <w:t xml:space="preserve">              $filter: {</w:t>
      </w:r>
    </w:p>
    <w:p w:rsidR="00E821A8" w:rsidRDefault="006C5831">
      <w:pPr>
        <w:pStyle w:val="af8"/>
      </w:pPr>
      <w:r>
        <w:rPr>
          <w:rFonts w:ascii="Consolas" w:hAnsi="Consolas"/>
          <w:sz w:val="18"/>
        </w:rPr>
        <w:t xml:space="preserve">                input: "$distinct_recipients",</w:t>
      </w:r>
    </w:p>
    <w:p w:rsidR="00E821A8" w:rsidRDefault="006C5831">
      <w:pPr>
        <w:pStyle w:val="af8"/>
      </w:pPr>
      <w:r>
        <w:rPr>
          <w:rFonts w:ascii="Consolas" w:hAnsi="Consolas"/>
          <w:sz w:val="18"/>
        </w:rPr>
        <w:t xml:space="preserve">                as: "recipient",</w:t>
      </w:r>
    </w:p>
    <w:p w:rsidR="00E821A8" w:rsidRDefault="006C5831">
      <w:pPr>
        <w:pStyle w:val="af8"/>
      </w:pPr>
      <w:r>
        <w:rPr>
          <w:rFonts w:ascii="Consolas" w:hAnsi="Consolas"/>
          <w:sz w:val="18"/>
        </w:rPr>
        <w:lastRenderedPageBreak/>
        <w:t xml:space="preserve">                cond: { $ne: ["$$recipient", null]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total_team_passes: { $sum: "$pass_count"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t xml:space="preserve">      from: "matches",</w:t>
      </w:r>
    </w:p>
    <w:p w:rsidR="00E821A8" w:rsidRDefault="006C5831">
      <w:pPr>
        <w:pStyle w:val="af8"/>
      </w:pPr>
      <w:r>
        <w:rPr>
          <w:rFonts w:ascii="Consolas" w:hAnsi="Consolas"/>
          <w:sz w:val="18"/>
        </w:rPr>
        <w:t xml:space="preserve">      localField: "_id.match_id",</w:t>
      </w:r>
    </w:p>
    <w:p w:rsidR="00E821A8" w:rsidRDefault="006C5831">
      <w:pPr>
        <w:pStyle w:val="af8"/>
      </w:pPr>
      <w:r>
        <w:rPr>
          <w:rFonts w:ascii="Consolas" w:hAnsi="Consolas"/>
          <w:sz w:val="18"/>
        </w:rPr>
        <w:t xml:space="preserve">      foreignField: "match_id",</w:t>
      </w:r>
    </w:p>
    <w:p w:rsidR="00E821A8" w:rsidRDefault="006C5831">
      <w:pPr>
        <w:pStyle w:val="af8"/>
      </w:pPr>
      <w:r>
        <w:rPr>
          <w:rFonts w:ascii="Consolas" w:hAnsi="Consolas"/>
          <w:sz w:val="18"/>
        </w:rPr>
        <w:t xml:space="preserve">      as: "match"</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$unwind: "$match"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$project: {</w:t>
      </w:r>
    </w:p>
    <w:p w:rsidR="00E821A8" w:rsidRDefault="006C5831">
      <w:pPr>
        <w:pStyle w:val="af8"/>
      </w:pPr>
      <w:r>
        <w:rPr>
          <w:rFonts w:ascii="Consolas" w:hAnsi="Consolas"/>
          <w:sz w:val="18"/>
        </w:rPr>
        <w:t xml:space="preserve">      _id: 0,</w:t>
      </w:r>
    </w:p>
    <w:p w:rsidR="00E821A8" w:rsidRDefault="006C5831">
      <w:pPr>
        <w:pStyle w:val="af8"/>
      </w:pPr>
      <w:r>
        <w:rPr>
          <w:rFonts w:ascii="Consolas" w:hAnsi="Consolas"/>
          <w:sz w:val="18"/>
        </w:rPr>
        <w:t xml:space="preserve">      match_id: "$_id.match_id",</w:t>
      </w:r>
    </w:p>
    <w:p w:rsidR="00E821A8" w:rsidRDefault="006C5831">
      <w:pPr>
        <w:pStyle w:val="af8"/>
      </w:pPr>
      <w:r>
        <w:rPr>
          <w:rFonts w:ascii="Consolas" w:hAnsi="Consolas"/>
          <w:sz w:val="18"/>
        </w:rPr>
        <w:t xml:space="preserve">      match_summary: {</w:t>
      </w:r>
    </w:p>
    <w:p w:rsidR="00E821A8" w:rsidRDefault="006C5831">
      <w:pPr>
        <w:pStyle w:val="af8"/>
      </w:pPr>
      <w:r>
        <w:rPr>
          <w:rFonts w:ascii="Consolas" w:hAnsi="Consolas"/>
          <w:sz w:val="18"/>
        </w:rPr>
        <w:t xml:space="preserve">        match_date: "$match.match_date",</w:t>
      </w:r>
    </w:p>
    <w:p w:rsidR="00E821A8" w:rsidRDefault="006C5831">
      <w:pPr>
        <w:pStyle w:val="af8"/>
      </w:pPr>
      <w:r>
        <w:rPr>
          <w:rFonts w:ascii="Consolas" w:hAnsi="Consolas"/>
          <w:sz w:val="18"/>
        </w:rPr>
        <w:t xml:space="preserve">        home_team: "$match.home_team_name",</w:t>
      </w:r>
    </w:p>
    <w:p w:rsidR="00E821A8" w:rsidRDefault="006C5831">
      <w:pPr>
        <w:pStyle w:val="af8"/>
      </w:pPr>
      <w:r>
        <w:rPr>
          <w:rFonts w:ascii="Consolas" w:hAnsi="Consolas"/>
          <w:sz w:val="18"/>
        </w:rPr>
        <w:t xml:space="preserve">        away_team: "$match.away_team_name"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team: {</w:t>
      </w:r>
    </w:p>
    <w:p w:rsidR="00E821A8" w:rsidRDefault="006C5831">
      <w:pPr>
        <w:pStyle w:val="af8"/>
      </w:pPr>
      <w:r>
        <w:rPr>
          <w:rFonts w:ascii="Consolas" w:hAnsi="Consolas"/>
          <w:sz w:val="18"/>
        </w:rPr>
        <w:lastRenderedPageBreak/>
        <w:t xml:space="preserve">        team_id: "$_id.team_id",</w:t>
      </w:r>
    </w:p>
    <w:p w:rsidR="00E821A8" w:rsidRDefault="006C5831">
      <w:pPr>
        <w:pStyle w:val="af8"/>
      </w:pPr>
      <w:r>
        <w:rPr>
          <w:rFonts w:ascii="Consolas" w:hAnsi="Consolas"/>
          <w:sz w:val="18"/>
        </w:rPr>
        <w:t xml:space="preserve">        team_name: "$_id.team_name",</w:t>
      </w:r>
    </w:p>
    <w:p w:rsidR="00E821A8" w:rsidRDefault="006C5831">
      <w:pPr>
        <w:pStyle w:val="af8"/>
      </w:pPr>
      <w:r>
        <w:rPr>
          <w:rFonts w:ascii="Consolas" w:hAnsi="Consolas"/>
          <w:sz w:val="18"/>
        </w:rPr>
        <w:t xml:space="preserve">        total_team_passes: "$total_team_passes",</w:t>
      </w:r>
    </w:p>
    <w:p w:rsidR="00E821A8" w:rsidRDefault="006C5831">
      <w:pPr>
        <w:pStyle w:val="af8"/>
      </w:pPr>
      <w:r>
        <w:rPr>
          <w:rFonts w:ascii="Consolas" w:hAnsi="Consolas"/>
          <w:sz w:val="18"/>
        </w:rPr>
        <w:t xml:space="preserve">        top_passers: { $slice: ["$top_passers", 5]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$sort: { match_id: 1, "team.team_name": 1 } },</w:t>
      </w:r>
    </w:p>
    <w:p w:rsidR="00E821A8" w:rsidRDefault="006C5831">
      <w:pPr>
        <w:pStyle w:val="af8"/>
      </w:pPr>
      <w:r>
        <w:rPr>
          <w:rFonts w:ascii="Consolas" w:hAnsi="Consolas"/>
          <w:sz w:val="18"/>
        </w:rPr>
        <w:t xml:space="preserve">  { $limit: 10 }</w:t>
      </w:r>
    </w:p>
    <w:p w:rsidR="00E821A8" w:rsidRDefault="006C5831">
      <w:pPr>
        <w:pStyle w:val="af8"/>
      </w:pPr>
      <w:r>
        <w:rPr>
          <w:rFonts w:ascii="Consolas" w:hAnsi="Consolas"/>
          <w:sz w:val="18"/>
        </w:rPr>
        <w:t>])</w:t>
      </w:r>
    </w:p>
    <w:p w:rsidR="00E821A8" w:rsidRDefault="006C5831">
      <w:pPr>
        <w:pStyle w:val="af8"/>
      </w:pPr>
      <w:r>
        <w:t>Obecně dotaz kombinuje víceúrovňovou agregaci, $lookup, $unwind a konstrukci vnořeného výstupu. V konkrétním projektu vytváří dokumentově orientovaný výsledek, který je blízký tomu, jak by aplikace mohla konzumovat data z MongoDB: jeden dokument obsahuje souhrn zápasu, tým a pole nejaktivnějších přihrávajících hráčů.</w:t>
      </w:r>
    </w:p>
    <w:p w:rsidR="00E821A8" w:rsidRDefault="006C5831">
      <w:pPr>
        <w:pStyle w:val="2"/>
      </w:pPr>
      <w:bookmarkStart w:id="72" w:name="_Toc228069801"/>
      <w:r>
        <w:t>Kategorie 4 - Indexy a výkon</w:t>
      </w:r>
      <w:bookmarkEnd w:id="72"/>
    </w:p>
    <w:p w:rsidR="00E821A8" w:rsidRDefault="006C5831">
      <w:pPr>
        <w:pStyle w:val="3"/>
      </w:pPr>
      <w:bookmarkStart w:id="73" w:name="_Toc228069802"/>
      <w:r>
        <w:t>Dotaz: Porovnání indexovaného řazení a blokujícího sortu</w:t>
      </w:r>
      <w:bookmarkEnd w:id="73"/>
    </w:p>
    <w:p w:rsidR="00E821A8" w:rsidRDefault="006C5831">
      <w:pPr>
        <w:pStyle w:val="af8"/>
      </w:pPr>
      <w:r>
        <w:t>Cílem dotazu je porovnat dotaz, který může využít složený index ix_events_season_minute, s dotazem, který musí provést blokující řazení.</w:t>
      </w:r>
    </w:p>
    <w:p w:rsidR="00E821A8" w:rsidRDefault="006C5831">
      <w:pPr>
        <w:pStyle w:val="af8"/>
      </w:pPr>
      <w:r>
        <w:rPr>
          <w:rFonts w:ascii="Consolas" w:hAnsi="Consolas"/>
          <w:sz w:val="18"/>
        </w:rPr>
        <w:t>function summarize(label, query, sortSpec) {</w:t>
      </w:r>
    </w:p>
    <w:p w:rsidR="00E821A8" w:rsidRDefault="006C5831">
      <w:pPr>
        <w:pStyle w:val="af8"/>
      </w:pPr>
      <w:r>
        <w:rPr>
          <w:rFonts w:ascii="Consolas" w:hAnsi="Consolas"/>
          <w:sz w:val="18"/>
        </w:rPr>
        <w:t xml:space="preserve">  let cursor = db.getSiblingDB("statsbomb").events.find(query);</w:t>
      </w:r>
    </w:p>
    <w:p w:rsidR="00E821A8" w:rsidRDefault="006C5831">
      <w:pPr>
        <w:pStyle w:val="af8"/>
      </w:pPr>
      <w:r>
        <w:rPr>
          <w:rFonts w:ascii="Consolas" w:hAnsi="Consolas"/>
          <w:sz w:val="18"/>
        </w:rPr>
        <w:t xml:space="preserve">  if (sortSpec) {</w:t>
      </w:r>
    </w:p>
    <w:p w:rsidR="00E821A8" w:rsidRDefault="006C5831">
      <w:pPr>
        <w:pStyle w:val="af8"/>
      </w:pPr>
      <w:r>
        <w:rPr>
          <w:rFonts w:ascii="Consolas" w:hAnsi="Consolas"/>
          <w:sz w:val="18"/>
        </w:rPr>
        <w:t xml:space="preserve">    cursor = cursor.sort(sortSpec);</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const exp = cursor.limit(20).explain("executionStats");</w:t>
      </w:r>
    </w:p>
    <w:p w:rsidR="00E821A8" w:rsidRDefault="00E821A8">
      <w:pPr>
        <w:pStyle w:val="af8"/>
      </w:pPr>
    </w:p>
    <w:p w:rsidR="00E821A8" w:rsidRDefault="006C5831">
      <w:pPr>
        <w:pStyle w:val="af8"/>
      </w:pPr>
      <w:r>
        <w:rPr>
          <w:rFonts w:ascii="Consolas" w:hAnsi="Consolas"/>
          <w:sz w:val="18"/>
        </w:rPr>
        <w:t xml:space="preserve">  function hasStage(node, stageName) {</w:t>
      </w:r>
    </w:p>
    <w:p w:rsidR="00E821A8" w:rsidRDefault="006C5831">
      <w:pPr>
        <w:pStyle w:val="af8"/>
      </w:pPr>
      <w:r>
        <w:rPr>
          <w:rFonts w:ascii="Consolas" w:hAnsi="Consolas"/>
          <w:sz w:val="18"/>
        </w:rPr>
        <w:t xml:space="preserve">    if (!node || typeof node !== "object") return false;</w:t>
      </w:r>
    </w:p>
    <w:p w:rsidR="00E821A8" w:rsidRDefault="006C5831">
      <w:pPr>
        <w:pStyle w:val="af8"/>
      </w:pPr>
      <w:r>
        <w:rPr>
          <w:rFonts w:ascii="Consolas" w:hAnsi="Consolas"/>
          <w:sz w:val="18"/>
        </w:rPr>
        <w:t xml:space="preserve">    if (node.stage === stageName) return true;</w:t>
      </w:r>
    </w:p>
    <w:p w:rsidR="00E821A8" w:rsidRDefault="006C5831">
      <w:pPr>
        <w:pStyle w:val="af8"/>
      </w:pPr>
      <w:r>
        <w:rPr>
          <w:rFonts w:ascii="Consolas" w:hAnsi="Consolas"/>
          <w:sz w:val="18"/>
        </w:rPr>
        <w:lastRenderedPageBreak/>
        <w:t xml:space="preserve">    if (Array.isArray(node.shards)) {</w:t>
      </w:r>
    </w:p>
    <w:p w:rsidR="00E821A8" w:rsidRDefault="006C5831">
      <w:pPr>
        <w:pStyle w:val="af8"/>
      </w:pPr>
      <w:r>
        <w:rPr>
          <w:rFonts w:ascii="Consolas" w:hAnsi="Consolas"/>
          <w:sz w:val="18"/>
        </w:rPr>
        <w:t xml:space="preserve">      return node.shards.some(shard =&gt; hasStage(shard.winningPlan || shard, stageName));</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return Object.values(node).some(val =&gt;</w:t>
      </w:r>
    </w:p>
    <w:p w:rsidR="00E821A8" w:rsidRDefault="006C5831">
      <w:pPr>
        <w:pStyle w:val="af8"/>
      </w:pPr>
      <w:r>
        <w:rPr>
          <w:rFonts w:ascii="Consolas" w:hAnsi="Consolas"/>
          <w:sz w:val="18"/>
        </w:rPr>
        <w:t xml:space="preserve">      Array.isArray(val)</w:t>
      </w:r>
    </w:p>
    <w:p w:rsidR="00E821A8" w:rsidRDefault="006C5831">
      <w:pPr>
        <w:pStyle w:val="af8"/>
      </w:pPr>
      <w:r>
        <w:rPr>
          <w:rFonts w:ascii="Consolas" w:hAnsi="Consolas"/>
          <w:sz w:val="18"/>
        </w:rPr>
        <w:t xml:space="preserve">        ? val.some(item =&gt; hasStage(item, stageName))</w:t>
      </w:r>
    </w:p>
    <w:p w:rsidR="00E821A8" w:rsidRDefault="006C5831">
      <w:pPr>
        <w:pStyle w:val="af8"/>
      </w:pPr>
      <w:r>
        <w:rPr>
          <w:rFonts w:ascii="Consolas" w:hAnsi="Consolas"/>
          <w:sz w:val="18"/>
        </w:rPr>
        <w:t xml:space="preserve">        : hasStage(val, stageName)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function findLeaf(node) {</w:t>
      </w:r>
    </w:p>
    <w:p w:rsidR="00E821A8" w:rsidRDefault="006C5831">
      <w:pPr>
        <w:pStyle w:val="af8"/>
      </w:pPr>
      <w:r>
        <w:rPr>
          <w:rFonts w:ascii="Consolas" w:hAnsi="Consolas"/>
          <w:sz w:val="18"/>
        </w:rPr>
        <w:t xml:space="preserve">    if (!node || typeof node !== "object") return null;</w:t>
      </w:r>
    </w:p>
    <w:p w:rsidR="00E821A8" w:rsidRDefault="006C5831">
      <w:pPr>
        <w:pStyle w:val="af8"/>
      </w:pPr>
      <w:r>
        <w:rPr>
          <w:rFonts w:ascii="Consolas" w:hAnsi="Consolas"/>
          <w:sz w:val="18"/>
        </w:rPr>
        <w:t xml:space="preserve">    if (node.stage === "IXSCAN" || node.stage === "COLLSCAN") return node;</w:t>
      </w:r>
    </w:p>
    <w:p w:rsidR="00E821A8" w:rsidRDefault="006C5831">
      <w:pPr>
        <w:pStyle w:val="af8"/>
      </w:pPr>
      <w:r>
        <w:rPr>
          <w:rFonts w:ascii="Consolas" w:hAnsi="Consolas"/>
          <w:sz w:val="18"/>
        </w:rPr>
        <w:t xml:space="preserve">    if (Array.isArray(node.shards)) {</w:t>
      </w:r>
    </w:p>
    <w:p w:rsidR="00E821A8" w:rsidRDefault="006C5831">
      <w:pPr>
        <w:pStyle w:val="af8"/>
      </w:pPr>
      <w:r>
        <w:rPr>
          <w:rFonts w:ascii="Consolas" w:hAnsi="Consolas"/>
          <w:sz w:val="18"/>
        </w:rPr>
        <w:t xml:space="preserve">      for (const shard of node.shards) {</w:t>
      </w:r>
    </w:p>
    <w:p w:rsidR="00E821A8" w:rsidRDefault="006C5831">
      <w:pPr>
        <w:pStyle w:val="af8"/>
      </w:pPr>
      <w:r>
        <w:rPr>
          <w:rFonts w:ascii="Consolas" w:hAnsi="Consolas"/>
          <w:sz w:val="18"/>
        </w:rPr>
        <w:t xml:space="preserve">        const found = findLeaf(shard.winningPlan || shard);</w:t>
      </w:r>
    </w:p>
    <w:p w:rsidR="00E821A8" w:rsidRDefault="006C5831">
      <w:pPr>
        <w:pStyle w:val="af8"/>
      </w:pPr>
      <w:r>
        <w:rPr>
          <w:rFonts w:ascii="Consolas" w:hAnsi="Consolas"/>
          <w:sz w:val="18"/>
        </w:rPr>
        <w:t xml:space="preserve">        if (found) return found;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for (const val of Object.values(node)) {</w:t>
      </w:r>
    </w:p>
    <w:p w:rsidR="00E821A8" w:rsidRDefault="006C5831">
      <w:pPr>
        <w:pStyle w:val="af8"/>
      </w:pPr>
      <w:r>
        <w:rPr>
          <w:rFonts w:ascii="Consolas" w:hAnsi="Consolas"/>
          <w:sz w:val="18"/>
        </w:rPr>
        <w:t xml:space="preserve">      if (Array.isArray(val)) {</w:t>
      </w:r>
    </w:p>
    <w:p w:rsidR="00E821A8" w:rsidRDefault="006C5831">
      <w:pPr>
        <w:pStyle w:val="af8"/>
      </w:pPr>
      <w:r>
        <w:rPr>
          <w:rFonts w:ascii="Consolas" w:hAnsi="Consolas"/>
          <w:sz w:val="18"/>
        </w:rPr>
        <w:t xml:space="preserve">        for (const item of val) {</w:t>
      </w:r>
    </w:p>
    <w:p w:rsidR="00E821A8" w:rsidRDefault="006C5831">
      <w:pPr>
        <w:pStyle w:val="af8"/>
      </w:pPr>
      <w:r>
        <w:rPr>
          <w:rFonts w:ascii="Consolas" w:hAnsi="Consolas"/>
          <w:sz w:val="18"/>
        </w:rPr>
        <w:t xml:space="preserve">          const found = findLeaf(item);</w:t>
      </w:r>
    </w:p>
    <w:p w:rsidR="00E821A8" w:rsidRDefault="006C5831">
      <w:pPr>
        <w:pStyle w:val="af8"/>
      </w:pPr>
      <w:r>
        <w:rPr>
          <w:rFonts w:ascii="Consolas" w:hAnsi="Consolas"/>
          <w:sz w:val="18"/>
        </w:rPr>
        <w:t xml:space="preserve">          if (found) return found;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else if (val &amp;&amp; typeof val === "object") {</w:t>
      </w:r>
    </w:p>
    <w:p w:rsidR="00E821A8" w:rsidRDefault="006C5831">
      <w:pPr>
        <w:pStyle w:val="af8"/>
      </w:pPr>
      <w:r>
        <w:rPr>
          <w:rFonts w:ascii="Consolas" w:hAnsi="Consolas"/>
          <w:sz w:val="18"/>
        </w:rPr>
        <w:lastRenderedPageBreak/>
        <w:t xml:space="preserve">        const found = findLeaf(val);</w:t>
      </w:r>
    </w:p>
    <w:p w:rsidR="00E821A8" w:rsidRDefault="006C5831">
      <w:pPr>
        <w:pStyle w:val="af8"/>
      </w:pPr>
      <w:r>
        <w:rPr>
          <w:rFonts w:ascii="Consolas" w:hAnsi="Consolas"/>
          <w:sz w:val="18"/>
        </w:rPr>
        <w:t xml:space="preserve">        if (found) return found;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return null;</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const leaf = findLeaf(exp.queryPlanner.winningPlan);</w:t>
      </w:r>
    </w:p>
    <w:p w:rsidR="00E821A8" w:rsidRDefault="00E821A8">
      <w:pPr>
        <w:pStyle w:val="af8"/>
      </w:pPr>
    </w:p>
    <w:p w:rsidR="00E821A8" w:rsidRDefault="006C5831">
      <w:pPr>
        <w:pStyle w:val="af8"/>
      </w:pPr>
      <w:r>
        <w:rPr>
          <w:rFonts w:ascii="Consolas" w:hAnsi="Consolas"/>
          <w:sz w:val="18"/>
        </w:rPr>
        <w:t xml:space="preserve">  return {</w:t>
      </w:r>
    </w:p>
    <w:p w:rsidR="00E821A8" w:rsidRDefault="006C5831">
      <w:pPr>
        <w:pStyle w:val="af8"/>
      </w:pPr>
      <w:r>
        <w:rPr>
          <w:rFonts w:ascii="Consolas" w:hAnsi="Consolas"/>
          <w:sz w:val="18"/>
        </w:rPr>
        <w:t xml:space="preserve">    scenario: label,</w:t>
      </w:r>
    </w:p>
    <w:p w:rsidR="00E821A8" w:rsidRDefault="006C5831">
      <w:pPr>
        <w:pStyle w:val="af8"/>
      </w:pPr>
      <w:r>
        <w:rPr>
          <w:rFonts w:ascii="Consolas" w:hAnsi="Consolas"/>
          <w:sz w:val="18"/>
        </w:rPr>
        <w:t xml:space="preserve">    leaf_stage: leaf ? leaf.stage : null,</w:t>
      </w:r>
    </w:p>
    <w:p w:rsidR="00E821A8" w:rsidRDefault="006C5831">
      <w:pPr>
        <w:pStyle w:val="af8"/>
      </w:pPr>
      <w:r>
        <w:rPr>
          <w:rFonts w:ascii="Consolas" w:hAnsi="Consolas"/>
          <w:sz w:val="18"/>
        </w:rPr>
        <w:t xml:space="preserve">    index_name: leaf &amp;&amp; leaf.indexName ? leaf.indexName : null,</w:t>
      </w:r>
    </w:p>
    <w:p w:rsidR="00E821A8" w:rsidRDefault="006C5831">
      <w:pPr>
        <w:pStyle w:val="af8"/>
      </w:pPr>
      <w:r>
        <w:rPr>
          <w:rFonts w:ascii="Consolas" w:hAnsi="Consolas"/>
          <w:sz w:val="18"/>
        </w:rPr>
        <w:t xml:space="preserve">    has_blocking_sort: hasStage(exp.queryPlanner.winningPlan, "SORT"),</w:t>
      </w:r>
    </w:p>
    <w:p w:rsidR="00E821A8" w:rsidRDefault="006C5831">
      <w:pPr>
        <w:pStyle w:val="af8"/>
      </w:pPr>
      <w:r>
        <w:rPr>
          <w:rFonts w:ascii="Consolas" w:hAnsi="Consolas"/>
          <w:sz w:val="18"/>
        </w:rPr>
        <w:t xml:space="preserve">    totalDocsExamined: exp.executionStats.totalDocsExamined,</w:t>
      </w:r>
    </w:p>
    <w:p w:rsidR="00E821A8" w:rsidRDefault="006C5831">
      <w:pPr>
        <w:pStyle w:val="af8"/>
      </w:pPr>
      <w:r>
        <w:rPr>
          <w:rFonts w:ascii="Consolas" w:hAnsi="Consolas"/>
          <w:sz w:val="18"/>
        </w:rPr>
        <w:t xml:space="preserve">    totalKeysExamined: exp.executionStats.totalKeysExamined,</w:t>
      </w:r>
    </w:p>
    <w:p w:rsidR="00E821A8" w:rsidRDefault="006C5831">
      <w:pPr>
        <w:pStyle w:val="af8"/>
      </w:pPr>
      <w:r>
        <w:rPr>
          <w:rFonts w:ascii="Consolas" w:hAnsi="Consolas"/>
          <w:sz w:val="18"/>
        </w:rPr>
        <w:t xml:space="preserve">    nReturned: exp.executionStats.nReturned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w:t>
      </w:r>
    </w:p>
    <w:p w:rsidR="00E821A8" w:rsidRDefault="00E821A8">
      <w:pPr>
        <w:pStyle w:val="af8"/>
      </w:pPr>
    </w:p>
    <w:p w:rsidR="00E821A8" w:rsidRDefault="006C5831">
      <w:pPr>
        <w:pStyle w:val="af8"/>
      </w:pPr>
      <w:r>
        <w:rPr>
          <w:rFonts w:ascii="Consolas" w:hAnsi="Consolas"/>
          <w:sz w:val="18"/>
        </w:rPr>
        <w:t>[</w:t>
      </w:r>
    </w:p>
    <w:p w:rsidR="00E821A8" w:rsidRDefault="006C5831">
      <w:pPr>
        <w:pStyle w:val="af8"/>
      </w:pPr>
      <w:r>
        <w:rPr>
          <w:rFonts w:ascii="Consolas" w:hAnsi="Consolas"/>
          <w:sz w:val="18"/>
        </w:rPr>
        <w:t xml:space="preserve">  summarize(</w:t>
      </w:r>
    </w:p>
    <w:p w:rsidR="00E821A8" w:rsidRDefault="006C5831">
      <w:pPr>
        <w:pStyle w:val="af8"/>
      </w:pPr>
      <w:r>
        <w:rPr>
          <w:rFonts w:ascii="Consolas" w:hAnsi="Consolas"/>
          <w:sz w:val="18"/>
        </w:rPr>
        <w:t xml:space="preserve">    "indexed season filter + minute sort",</w:t>
      </w:r>
    </w:p>
    <w:p w:rsidR="00E821A8" w:rsidRDefault="006C5831">
      <w:pPr>
        <w:pStyle w:val="af8"/>
      </w:pPr>
      <w:r>
        <w:rPr>
          <w:rFonts w:ascii="Consolas" w:hAnsi="Consolas"/>
          <w:sz w:val="18"/>
        </w:rPr>
        <w:t xml:space="preserve">    { season: "2019/2020", minute: { $gte: 75 } },</w:t>
      </w:r>
    </w:p>
    <w:p w:rsidR="00E821A8" w:rsidRDefault="006C5831">
      <w:pPr>
        <w:pStyle w:val="af8"/>
      </w:pPr>
      <w:r>
        <w:rPr>
          <w:rFonts w:ascii="Consolas" w:hAnsi="Consolas"/>
          <w:sz w:val="18"/>
        </w:rPr>
        <w:t xml:space="preserve">    { minute: 1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lastRenderedPageBreak/>
        <w:t xml:space="preserve">  summarize(</w:t>
      </w:r>
    </w:p>
    <w:p w:rsidR="00E821A8" w:rsidRDefault="006C5831">
      <w:pPr>
        <w:pStyle w:val="af8"/>
      </w:pPr>
      <w:r>
        <w:rPr>
          <w:rFonts w:ascii="Consolas" w:hAnsi="Consolas"/>
          <w:sz w:val="18"/>
        </w:rPr>
        <w:t xml:space="preserve">    "non-indexed team_name filter + minute sort",</w:t>
      </w:r>
    </w:p>
    <w:p w:rsidR="00E821A8" w:rsidRDefault="006C5831">
      <w:pPr>
        <w:pStyle w:val="af8"/>
      </w:pPr>
      <w:r>
        <w:rPr>
          <w:rFonts w:ascii="Consolas" w:hAnsi="Consolas"/>
          <w:sz w:val="18"/>
        </w:rPr>
        <w:t xml:space="preserve">    { team_name: "Barcelona" },</w:t>
      </w:r>
    </w:p>
    <w:p w:rsidR="00E821A8" w:rsidRDefault="006C5831">
      <w:pPr>
        <w:pStyle w:val="af8"/>
      </w:pPr>
      <w:r>
        <w:rPr>
          <w:rFonts w:ascii="Consolas" w:hAnsi="Consolas"/>
          <w:sz w:val="18"/>
        </w:rPr>
        <w:t xml:space="preserve">    { minute: 1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w:t>
      </w:r>
    </w:p>
    <w:p w:rsidR="00E821A8" w:rsidRDefault="006C5831">
      <w:pPr>
        <w:pStyle w:val="af8"/>
      </w:pPr>
      <w:r>
        <w:t>Obecně tento dotaz používá explain("executionStats") a porovnává, zda MongoDB použije IXSCAN, nebo zda musí provést COLLSCAN a blokující SORT. V projektu ukazuje praktický význam indexu { season: 1, minute: 1 }, protože indexovaný scénář prochází výrazně menší počet dokumentů.</w:t>
      </w:r>
    </w:p>
    <w:p w:rsidR="00E821A8" w:rsidRDefault="006C5831">
      <w:pPr>
        <w:pStyle w:val="2"/>
      </w:pPr>
      <w:bookmarkStart w:id="74" w:name="_Toc228069803"/>
      <w:r>
        <w:t>Kategorie 5 - Cluster, sharding a administrace</w:t>
      </w:r>
      <w:bookmarkEnd w:id="74"/>
    </w:p>
    <w:p w:rsidR="00E821A8" w:rsidRDefault="006C5831">
      <w:pPr>
        <w:pStyle w:val="3"/>
      </w:pPr>
      <w:bookmarkStart w:id="75" w:name="_Toc228069804"/>
      <w:r>
        <w:t>Dotaz: Audit validačních schémat kolekcí</w:t>
      </w:r>
      <w:bookmarkEnd w:id="75"/>
    </w:p>
    <w:p w:rsidR="00E821A8" w:rsidRDefault="006C5831">
      <w:pPr>
        <w:pStyle w:val="af8"/>
      </w:pPr>
      <w:r>
        <w:t>Cílem dotazu je ověřit, že hlavní kolekce matches, players a events mají aktivní MongoDB JSON Schema validátory.</w:t>
      </w:r>
    </w:p>
    <w:p w:rsidR="00E821A8" w:rsidRDefault="006C5831">
      <w:pPr>
        <w:pStyle w:val="af8"/>
      </w:pPr>
      <w:r>
        <w:rPr>
          <w:rFonts w:ascii="Consolas" w:hAnsi="Consolas"/>
          <w:sz w:val="18"/>
        </w:rPr>
        <w:t>const collInfos = db.getSiblingDB("statsbomb").runCommand({</w:t>
      </w:r>
    </w:p>
    <w:p w:rsidR="00E821A8" w:rsidRDefault="006C5831">
      <w:pPr>
        <w:pStyle w:val="af8"/>
      </w:pPr>
      <w:r>
        <w:rPr>
          <w:rFonts w:ascii="Consolas" w:hAnsi="Consolas"/>
          <w:sz w:val="18"/>
        </w:rPr>
        <w:t xml:space="preserve">  listCollections: 1,</w:t>
      </w:r>
    </w:p>
    <w:p w:rsidR="00E821A8" w:rsidRDefault="006C5831">
      <w:pPr>
        <w:pStyle w:val="af8"/>
      </w:pPr>
      <w:r>
        <w:rPr>
          <w:rFonts w:ascii="Consolas" w:hAnsi="Consolas"/>
          <w:sz w:val="18"/>
        </w:rPr>
        <w:t xml:space="preserve">  filter: { name: { $in: ["matches", "players", "events"] } }</w:t>
      </w:r>
    </w:p>
    <w:p w:rsidR="00E821A8" w:rsidRDefault="006C5831">
      <w:pPr>
        <w:pStyle w:val="af8"/>
      </w:pPr>
      <w:r>
        <w:rPr>
          <w:rFonts w:ascii="Consolas" w:hAnsi="Consolas"/>
          <w:sz w:val="18"/>
        </w:rPr>
        <w:t>}).cursor.firstBatch;</w:t>
      </w:r>
    </w:p>
    <w:p w:rsidR="00E821A8" w:rsidRDefault="00E821A8">
      <w:pPr>
        <w:pStyle w:val="af8"/>
      </w:pPr>
    </w:p>
    <w:p w:rsidR="00E821A8" w:rsidRDefault="006C5831">
      <w:pPr>
        <w:pStyle w:val="af8"/>
      </w:pPr>
      <w:r>
        <w:rPr>
          <w:rFonts w:ascii="Consolas" w:hAnsi="Consolas"/>
          <w:sz w:val="18"/>
        </w:rPr>
        <w:t>collInfos</w:t>
      </w:r>
    </w:p>
    <w:p w:rsidR="00E821A8" w:rsidRDefault="006C5831">
      <w:pPr>
        <w:pStyle w:val="af8"/>
      </w:pPr>
      <w:r>
        <w:rPr>
          <w:rFonts w:ascii="Consolas" w:hAnsi="Consolas"/>
          <w:sz w:val="18"/>
        </w:rPr>
        <w:t xml:space="preserve">  .map(function(collection) {</w:t>
      </w:r>
    </w:p>
    <w:p w:rsidR="00E821A8" w:rsidRDefault="006C5831">
      <w:pPr>
        <w:pStyle w:val="af8"/>
      </w:pPr>
      <w:r>
        <w:rPr>
          <w:rFonts w:ascii="Consolas" w:hAnsi="Consolas"/>
          <w:sz w:val="18"/>
        </w:rPr>
        <w:t xml:space="preserve">    const schema =</w:t>
      </w:r>
    </w:p>
    <w:p w:rsidR="00E821A8" w:rsidRDefault="006C5831">
      <w:pPr>
        <w:pStyle w:val="af8"/>
      </w:pPr>
      <w:r>
        <w:rPr>
          <w:rFonts w:ascii="Consolas" w:hAnsi="Consolas"/>
          <w:sz w:val="18"/>
        </w:rPr>
        <w:t xml:space="preserve">      (collection.options &amp;&amp;</w:t>
      </w:r>
    </w:p>
    <w:p w:rsidR="00E821A8" w:rsidRDefault="006C5831">
      <w:pPr>
        <w:pStyle w:val="af8"/>
      </w:pPr>
      <w:r>
        <w:rPr>
          <w:rFonts w:ascii="Consolas" w:hAnsi="Consolas"/>
          <w:sz w:val="18"/>
        </w:rPr>
        <w:t xml:space="preserve">        collection.options.validator &amp;&amp;</w:t>
      </w:r>
    </w:p>
    <w:p w:rsidR="00E821A8" w:rsidRDefault="006C5831">
      <w:pPr>
        <w:pStyle w:val="af8"/>
      </w:pPr>
      <w:r>
        <w:rPr>
          <w:rFonts w:ascii="Consolas" w:hAnsi="Consolas"/>
          <w:sz w:val="18"/>
        </w:rPr>
        <w:t xml:space="preserve">        collection.options.validator.$jsonSchema) || {};</w:t>
      </w:r>
    </w:p>
    <w:p w:rsidR="00E821A8" w:rsidRDefault="006C5831">
      <w:pPr>
        <w:pStyle w:val="af8"/>
      </w:pPr>
      <w:r>
        <w:rPr>
          <w:rFonts w:ascii="Consolas" w:hAnsi="Consolas"/>
          <w:sz w:val="18"/>
        </w:rPr>
        <w:t xml:space="preserve">    const required = schema.required || [];</w:t>
      </w:r>
    </w:p>
    <w:p w:rsidR="00E821A8" w:rsidRDefault="006C5831">
      <w:pPr>
        <w:pStyle w:val="af8"/>
      </w:pPr>
      <w:r>
        <w:rPr>
          <w:rFonts w:ascii="Consolas" w:hAnsi="Consolas"/>
          <w:sz w:val="18"/>
        </w:rPr>
        <w:t xml:space="preserve">    const properties = schema.properties || {};</w:t>
      </w:r>
    </w:p>
    <w:p w:rsidR="00E821A8" w:rsidRDefault="00E821A8">
      <w:pPr>
        <w:pStyle w:val="af8"/>
      </w:pPr>
    </w:p>
    <w:p w:rsidR="00E821A8" w:rsidRDefault="006C5831">
      <w:pPr>
        <w:pStyle w:val="af8"/>
      </w:pPr>
      <w:r>
        <w:rPr>
          <w:rFonts w:ascii="Consolas" w:hAnsi="Consolas"/>
          <w:sz w:val="18"/>
        </w:rPr>
        <w:t xml:space="preserve">    return {</w:t>
      </w:r>
    </w:p>
    <w:p w:rsidR="00E821A8" w:rsidRDefault="006C5831">
      <w:pPr>
        <w:pStyle w:val="af8"/>
      </w:pPr>
      <w:r>
        <w:rPr>
          <w:rFonts w:ascii="Consolas" w:hAnsi="Consolas"/>
          <w:sz w:val="18"/>
        </w:rPr>
        <w:lastRenderedPageBreak/>
        <w:t xml:space="preserve">      name: collection.name,</w:t>
      </w:r>
    </w:p>
    <w:p w:rsidR="00E821A8" w:rsidRDefault="006C5831">
      <w:pPr>
        <w:pStyle w:val="af8"/>
      </w:pPr>
      <w:r>
        <w:rPr>
          <w:rFonts w:ascii="Consolas" w:hAnsi="Consolas"/>
          <w:sz w:val="18"/>
        </w:rPr>
        <w:t xml:space="preserve">      validationLevel: collection.options.validationLevel,</w:t>
      </w:r>
    </w:p>
    <w:p w:rsidR="00E821A8" w:rsidRDefault="006C5831">
      <w:pPr>
        <w:pStyle w:val="af8"/>
      </w:pPr>
      <w:r>
        <w:rPr>
          <w:rFonts w:ascii="Consolas" w:hAnsi="Consolas"/>
          <w:sz w:val="18"/>
        </w:rPr>
        <w:t xml:space="preserve">      validationAction: collection.options.validationAction,</w:t>
      </w:r>
    </w:p>
    <w:p w:rsidR="00E821A8" w:rsidRDefault="006C5831">
      <w:pPr>
        <w:pStyle w:val="af8"/>
      </w:pPr>
      <w:r>
        <w:rPr>
          <w:rFonts w:ascii="Consolas" w:hAnsi="Consolas"/>
          <w:sz w:val="18"/>
        </w:rPr>
        <w:t xml:space="preserve">      required_fields: required,</w:t>
      </w:r>
    </w:p>
    <w:p w:rsidR="00E821A8" w:rsidRDefault="006C5831">
      <w:pPr>
        <w:pStyle w:val="af8"/>
      </w:pPr>
      <w:r>
        <w:rPr>
          <w:rFonts w:ascii="Consolas" w:hAnsi="Consolas"/>
          <w:sz w:val="18"/>
        </w:rPr>
        <w:t xml:space="preserve">      required_field_count: required.length,</w:t>
      </w:r>
    </w:p>
    <w:p w:rsidR="00E821A8" w:rsidRDefault="006C5831">
      <w:pPr>
        <w:pStyle w:val="af8"/>
      </w:pPr>
      <w:r>
        <w:rPr>
          <w:rFonts w:ascii="Consolas" w:hAnsi="Consolas"/>
          <w:sz w:val="18"/>
        </w:rPr>
        <w:t xml:space="preserve">      validated_property_count: Object.keys(properties).length</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.sort(function(a, b) {</w:t>
      </w:r>
    </w:p>
    <w:p w:rsidR="00E821A8" w:rsidRDefault="006C5831">
      <w:pPr>
        <w:pStyle w:val="af8"/>
      </w:pPr>
      <w:r>
        <w:rPr>
          <w:rFonts w:ascii="Consolas" w:hAnsi="Consolas"/>
          <w:sz w:val="18"/>
        </w:rPr>
        <w:t xml:space="preserve">    return (</w:t>
      </w:r>
    </w:p>
    <w:p w:rsidR="00E821A8" w:rsidRDefault="006C5831">
      <w:pPr>
        <w:pStyle w:val="af8"/>
      </w:pPr>
      <w:r>
        <w:rPr>
          <w:rFonts w:ascii="Consolas" w:hAnsi="Consolas"/>
          <w:sz w:val="18"/>
        </w:rPr>
        <w:t xml:space="preserve">      b.required_field_count - a.required_field_count ||</w:t>
      </w:r>
    </w:p>
    <w:p w:rsidR="00E821A8" w:rsidRDefault="006C5831">
      <w:pPr>
        <w:pStyle w:val="af8"/>
      </w:pPr>
      <w:r>
        <w:rPr>
          <w:rFonts w:ascii="Consolas" w:hAnsi="Consolas"/>
          <w:sz w:val="18"/>
        </w:rPr>
        <w:t xml:space="preserve">      a.name.localeCompare(b.name)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t>Obecně tento dotaz čte metadata kolekcí a z jejich definice získává informace o validačních pravidlech. V projektu je důležitý proto, že zadání pro MongoDB vyžaduje validační schéma. Výstup potvrzuje, že validace je zapnutá pro všechny tři hlavní kolekce a že běží v režimu strict a error.</w:t>
      </w:r>
    </w:p>
    <w:p w:rsidR="00E821A8" w:rsidRDefault="006C5831">
      <w:pPr>
        <w:pStyle w:val="2"/>
      </w:pPr>
      <w:bookmarkStart w:id="76" w:name="_Toc228069805"/>
      <w:r>
        <w:t>Shrnutí dotazů</w:t>
      </w:r>
      <w:bookmarkEnd w:id="76"/>
    </w:p>
    <w:p w:rsidR="00E821A8" w:rsidRDefault="006C5831">
      <w:pPr>
        <w:pStyle w:val="af8"/>
      </w:pPr>
      <w:r>
        <w:t>Uvedené ukázky pokrývají hlavní typy práce s MongoDB v tomto projektu: spojování kolekcí přes $lookup, analytické agregace, tvorbu vnořených dokumentů, práci s indexy a administrativní kontrolu databáze. Všechny dotazy pracují nad propojenými daty matches, players a events.</w:t>
      </w:r>
    </w:p>
    <w:p w:rsidR="00E821A8" w:rsidRDefault="006C5831">
      <w:pPr>
        <w:pStyle w:val="af8"/>
      </w:pPr>
      <w:r>
        <w:t>Do hlavního textu dokumentace není vloženo všech 30 dotazů, protože by to zbytečně výrazně zvětšilo rozsah dokumentace a zhoršilo její čitelnost. Kompletní sada 30 netriviálních dotazů včetně podrobnějších komentářů je proto uvedena v samostatném souboru Dotazy/mongo_queries.md a jejich zachycené výsledky jsou v Dotazy/mongo_query_outputs.md.</w:t>
      </w:r>
    </w:p>
    <w:p w:rsidR="00F37D2F" w:rsidRDefault="008747E3">
      <w:pPr>
        <w:pStyle w:val="1"/>
      </w:pPr>
      <w:bookmarkStart w:id="77" w:name="_Toc228069806"/>
      <w:r>
        <w:t>Závěr</w:t>
      </w:r>
      <w:bookmarkEnd w:id="77"/>
    </w:p>
    <w:p w:rsidR="00F37D2F" w:rsidRDefault="008747E3">
      <w:pPr>
        <w:pStyle w:val="af8"/>
      </w:pPr>
      <w:r>
        <w:t xml:space="preserve">Cílem této semestrální práce bylo navrhnout, implementovat a popsat funkční řešení dokumentové NoSQL databáze MongoDB nad reálnými daty. V projektu byla použita veřejná sportovní data StatsBomb Open Data, konkrétně fotbalová data ze soutěže La Liga </w:t>
      </w:r>
      <w:r>
        <w:lastRenderedPageBreak/>
        <w:t>pro sezonu 2019/2020. Data byla pomocí Python skriptů zpracována do tří propojených datových sad matches, players a events.</w:t>
      </w:r>
    </w:p>
    <w:p w:rsidR="00F37D2F" w:rsidRDefault="008747E3">
      <w:pPr>
        <w:pStyle w:val="af8"/>
      </w:pPr>
      <w:r>
        <w:t>Hlavním výsledkem práce je plně kontejnerizovaný MongoDB sharded cluster spuštěný pomocí Docker Compose. Řešení obsahuje tři config servery, tři shardové replica sety, celkem devět shardových uzlů a jeden mongos router. Největší kolekce events obsahuje 129 058 dokumentů a je shardována pomocí hashovaného shardovacího klíče event_id. Tím je splněn požadavek na práci s větším datovým souborem i požadavek na demonstraci shardingu.</w:t>
      </w:r>
    </w:p>
    <w:p w:rsidR="00F37D2F" w:rsidRDefault="008747E3">
      <w:pPr>
        <w:pStyle w:val="af8"/>
      </w:pPr>
      <w:r>
        <w:t>Projekt dále obsahuje replikaci, perzistentní uložení dat pomocí Docker volumes, interní autentizaci mezi uzly pomocí generovaného keyfile, uživatelskou autentizaci a autorizaci, validační schémata kolekcí a indexy podporující hlavní analytické dotazy. Důležitou částí řešení je také automatizace. Po spuštění docker compose up -d proběhne inicializace clusteru, vytvoření replica setů, přidání shardů, vytvoření uživatelů, import dat, nastavení validace a vytvoření indexů.</w:t>
      </w:r>
    </w:p>
    <w:p w:rsidR="00F37D2F" w:rsidRDefault="008747E3">
      <w:pPr>
        <w:pStyle w:val="af8"/>
      </w:pPr>
      <w:r>
        <w:t>Z hlediska práce s daty projekt ukazuje, že MongoDB je vhodná pro událostní a částečně proměnlivá data. Fotbalové události nemají vždy stejnou strukturu. Například střela obsahuje jiné doplňující atributy než přihrávka, faul nebo karta. Dokumentový model MongoDB proto umožňuje tato data ukládat přirozeněji než striktně relační tabulkový model. Zároveň ale projekt využívá propojení kolekcí pomocí identifikátorů a dotazy s $lookup, takže data nejsou izolovaná a lze nad nimi provádět smysluplné analytické úlohy.</w:t>
      </w:r>
    </w:p>
    <w:p w:rsidR="00F37D2F" w:rsidRDefault="008747E3">
      <w:pPr>
        <w:pStyle w:val="af8"/>
      </w:pPr>
      <w:r>
        <w:t>V rámci práce bylo připraveno 30 netriviálních MongoDB dotazů rozdělených do pěti kategorií. Dotazy pokrývají spojování kolekcí, agregační statistiky, práci s vnořenými dokumenty, indexy, výkonové ověření a administrativní dotazy nad clusterem. Tím je možné ukázat nejen základní ukládání dat, ale i pokročilejší možnosti MongoDB pro analytické zpracování.</w:t>
      </w:r>
    </w:p>
    <w:p w:rsidR="00F37D2F" w:rsidRDefault="008747E3">
      <w:pPr>
        <w:pStyle w:val="af8"/>
      </w:pPr>
      <w:r>
        <w:t>Za silné stránky řešení považuji hlavně automatizované nasazení, použití reálných dat, dostatečný objem hlavní kolekce, sharding mezi tři shardy, replikaci, validační schémata a připravené kontrolní skripty. Složka evidence umožňuje doložit stav clusteru, počet dokumentů, indexy, shardování a stav replica setů. To je důležité nejen pro dokumentaci, ale také pro obhajobu, protože popsaná architektura je ověřitelná na skutečně spuštěném řešení.</w:t>
      </w:r>
    </w:p>
    <w:p w:rsidR="00F37D2F" w:rsidRDefault="008747E3">
      <w:pPr>
        <w:pStyle w:val="af8"/>
      </w:pPr>
      <w:r>
        <w:t>Řešení má také několik omezení. Cluster běží lokálně na jednom fyzickém zařízení, takže nejde o skutečné produkční geograficky distribuované nasazení. Použit je pouze jeden mongos router, zatímco v produkčním prostředí by bylo vhodnější provozovat více routerů a případně load balancer. Hesla jsou nastavena jako ukázkové hodnoty vhodné pro semestrální projekt, nikoli pro produkční použití. Projekt také neobsahuje webovou aplikaci, dashboard ani detailní benchmarky při vysoké zátěži.</w:t>
      </w:r>
    </w:p>
    <w:p w:rsidR="00F37D2F" w:rsidRDefault="008747E3">
      <w:pPr>
        <w:pStyle w:val="af8"/>
      </w:pPr>
      <w:r>
        <w:t xml:space="preserve">I přes tato omezení řešení splňuje hlavní cíl semestrální práce. Projekt prakticky demonstruje, jak lze MongoDB použít jako dokumentovou databázi pro reálná propojená data, jak navrhnout sharded cluster, jak zapnout replikaci a zabezpečení, jak importovat a validovat data a jak nad nimi vytvářet analytické dotazy. Výsledkem není produkční </w:t>
      </w:r>
      <w:r>
        <w:lastRenderedPageBreak/>
        <w:t>systém, ale funkční a reprodukovatelné demonstrační řešení, které dobře ukazuje klíčové vlastnosti MongoDB v distribuovaném prostředí.</w:t>
      </w:r>
    </w:p>
    <w:p w:rsidR="00F37D2F" w:rsidRDefault="008747E3">
      <w:pPr>
        <w:pStyle w:val="af8"/>
      </w:pPr>
      <w:r>
        <w:t>Do budoucna by bylo možné řešení rozšířit například o webové nebo dashboardové rozhraní pro vizualizaci fotbalových statistik, o více mongos routerů, o podrobnější výkonové testování, o monitoring clusteru nebo o automatizované zálohování. Dalším možným rozšířením by bylo zpracování větší části původních StatsBomb dat a porovnání výkonu různých shardovacích klíčů. Pro účely semestrální práce je však aktuální rozsah dostatečný a pokrývá požadované části zadání.</w:t>
      </w:r>
    </w:p>
    <w:p w:rsidR="001A7EC8" w:rsidRDefault="001B0C77">
      <w:pPr>
        <w:pStyle w:val="1"/>
      </w:pPr>
      <w:bookmarkStart w:id="78" w:name="_Toc228069807"/>
      <w:r>
        <w:t>Zdroje</w:t>
      </w:r>
      <w:bookmarkEnd w:id="78"/>
    </w:p>
    <w:p w:rsidR="001A7EC8" w:rsidRDefault="001B0C77">
      <w:pPr>
        <w:pStyle w:val="af8"/>
      </w:pPr>
      <w:r>
        <w:t>V této kapitole jsou uvedeny zdroje a nástroje použité při zpracování semestrální práce. Zdroje jsou zaměřeny především na MongoDB, Docker, použitá data, případové studie a knihovny použité při analýze dat.</w:t>
      </w:r>
    </w:p>
    <w:p w:rsidR="001A7EC8" w:rsidRDefault="001B0C77">
      <w:pPr>
        <w:pStyle w:val="2"/>
      </w:pPr>
      <w:bookmarkStart w:id="79" w:name="_Toc228069808"/>
      <w:r>
        <w:t>Použité zdroje</w:t>
      </w:r>
      <w:bookmarkEnd w:id="79"/>
    </w:p>
    <w:p w:rsidR="00492EA5" w:rsidRPr="00492EA5" w:rsidRDefault="00492EA5" w:rsidP="00492EA5"/>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5325"/>
        <w:gridCol w:w="1904"/>
      </w:tblGrid>
      <w:tr w:rsidR="001A7EC8" w:rsidTr="00492EA5">
        <w:tc>
          <w:tcPr>
            <w:tcW w:w="1985" w:type="dxa"/>
          </w:tcPr>
          <w:p w:rsidR="001A7EC8" w:rsidRDefault="001B0C77">
            <w:pPr>
              <w:pStyle w:val="af8"/>
            </w:pPr>
            <w:r>
              <w:rPr>
                <w:b/>
              </w:rPr>
              <w:t>Zdroj</w:t>
            </w:r>
          </w:p>
        </w:tc>
        <w:tc>
          <w:tcPr>
            <w:tcW w:w="5325" w:type="dxa"/>
          </w:tcPr>
          <w:p w:rsidR="001A7EC8" w:rsidRDefault="001B0C77">
            <w:pPr>
              <w:pStyle w:val="af8"/>
            </w:pPr>
            <w:r>
              <w:rPr>
                <w:b/>
              </w:rPr>
              <w:t>URL</w:t>
            </w:r>
          </w:p>
        </w:tc>
        <w:tc>
          <w:tcPr>
            <w:tcW w:w="1904" w:type="dxa"/>
          </w:tcPr>
          <w:p w:rsidR="001A7EC8" w:rsidRDefault="001B0C77">
            <w:pPr>
              <w:pStyle w:val="af8"/>
            </w:pPr>
            <w:r>
              <w:rPr>
                <w:b/>
              </w:rPr>
              <w:t>Použití v práci</w:t>
            </w:r>
          </w:p>
        </w:tc>
      </w:tr>
      <w:tr w:rsidR="001A7EC8" w:rsidTr="00492EA5">
        <w:tc>
          <w:tcPr>
            <w:tcW w:w="1985" w:type="dxa"/>
          </w:tcPr>
          <w:p w:rsidR="001A7EC8" w:rsidRDefault="001B0C77">
            <w:pPr>
              <w:pStyle w:val="af8"/>
            </w:pPr>
            <w:r>
              <w:t>Bosch Digital - MongoDB customer case study</w:t>
            </w:r>
          </w:p>
        </w:tc>
        <w:tc>
          <w:tcPr>
            <w:tcW w:w="5325" w:type="dxa"/>
          </w:tcPr>
          <w:p w:rsidR="001A7EC8" w:rsidRDefault="00087CFA">
            <w:pPr>
              <w:pStyle w:val="af8"/>
            </w:pPr>
            <w:hyperlink r:id="rId20" w:history="1">
              <w:r w:rsidR="001B0C77" w:rsidRPr="00087CFA">
                <w:rPr>
                  <w:rStyle w:val="a7"/>
                </w:rPr>
                <w:t>https://www.mongodb.com/solutions/customer-case-studies/bosch</w:t>
              </w:r>
            </w:hyperlink>
          </w:p>
        </w:tc>
        <w:tc>
          <w:tcPr>
            <w:tcW w:w="1904" w:type="dxa"/>
          </w:tcPr>
          <w:p w:rsidR="001A7EC8" w:rsidRDefault="001B0C77">
            <w:pPr>
              <w:pStyle w:val="af8"/>
            </w:pPr>
            <w:r>
              <w:t>případová studie použití MongoDB v oblasti IoT a big data</w:t>
            </w:r>
          </w:p>
        </w:tc>
      </w:tr>
      <w:tr w:rsidR="001A7EC8" w:rsidTr="00492EA5">
        <w:tc>
          <w:tcPr>
            <w:tcW w:w="1985" w:type="dxa"/>
          </w:tcPr>
          <w:p w:rsidR="001A7EC8" w:rsidRDefault="001B0C77">
            <w:pPr>
              <w:pStyle w:val="af8"/>
            </w:pPr>
            <w:r>
              <w:t>Docker Docs - Docker Compose</w:t>
            </w:r>
          </w:p>
        </w:tc>
        <w:tc>
          <w:tcPr>
            <w:tcW w:w="5325" w:type="dxa"/>
          </w:tcPr>
          <w:p w:rsidR="001A7EC8" w:rsidRDefault="00087CFA">
            <w:pPr>
              <w:pStyle w:val="af8"/>
            </w:pPr>
            <w:hyperlink r:id="rId21" w:history="1">
              <w:r w:rsidR="001B0C77" w:rsidRPr="00087CFA">
                <w:rPr>
                  <w:rStyle w:val="a7"/>
                </w:rPr>
                <w:t>https://docs.docker.com/compose/</w:t>
              </w:r>
            </w:hyperlink>
          </w:p>
        </w:tc>
        <w:tc>
          <w:tcPr>
            <w:tcW w:w="1904" w:type="dxa"/>
          </w:tcPr>
          <w:p w:rsidR="001A7EC8" w:rsidRDefault="001B0C77">
            <w:pPr>
              <w:pStyle w:val="af8"/>
            </w:pPr>
            <w:r>
              <w:t>návrh a popis spuštění více kontejnerů pomocí Docker Compose</w:t>
            </w:r>
          </w:p>
        </w:tc>
      </w:tr>
      <w:tr w:rsidR="001A7EC8" w:rsidTr="00492EA5">
        <w:tc>
          <w:tcPr>
            <w:tcW w:w="1985" w:type="dxa"/>
          </w:tcPr>
          <w:p w:rsidR="001A7EC8" w:rsidRDefault="001B0C77">
            <w:pPr>
              <w:pStyle w:val="af8"/>
            </w:pPr>
            <w:r>
              <w:t>Forbes - MongoDB customer case study</w:t>
            </w:r>
          </w:p>
        </w:tc>
        <w:tc>
          <w:tcPr>
            <w:tcW w:w="5325" w:type="dxa"/>
          </w:tcPr>
          <w:p w:rsidR="001A7EC8" w:rsidRDefault="00087CFA">
            <w:pPr>
              <w:pStyle w:val="af8"/>
            </w:pPr>
            <w:hyperlink r:id="rId22" w:history="1">
              <w:r w:rsidR="001B0C77" w:rsidRPr="00087CFA">
                <w:rPr>
                  <w:rStyle w:val="a7"/>
                </w:rPr>
                <w:t>https://www.mongodb.com/solutions/customer-case-studies/forbes</w:t>
              </w:r>
            </w:hyperlink>
          </w:p>
        </w:tc>
        <w:tc>
          <w:tcPr>
            <w:tcW w:w="1904" w:type="dxa"/>
          </w:tcPr>
          <w:p w:rsidR="001A7EC8" w:rsidRDefault="001B0C77">
            <w:pPr>
              <w:pStyle w:val="af8"/>
            </w:pPr>
            <w:r>
              <w:t>případová studie modernizace CMS a použití MongoDB Atlas</w:t>
            </w:r>
          </w:p>
        </w:tc>
      </w:tr>
      <w:tr w:rsidR="001A7EC8" w:rsidTr="00492EA5">
        <w:tc>
          <w:tcPr>
            <w:tcW w:w="1985" w:type="dxa"/>
          </w:tcPr>
          <w:p w:rsidR="001A7EC8" w:rsidRDefault="001B0C77">
            <w:pPr>
              <w:pStyle w:val="af8"/>
            </w:pPr>
            <w:r>
              <w:t>Matplotlib documentation</w:t>
            </w:r>
          </w:p>
        </w:tc>
        <w:tc>
          <w:tcPr>
            <w:tcW w:w="5325" w:type="dxa"/>
          </w:tcPr>
          <w:p w:rsidR="001A7EC8" w:rsidRDefault="00087CFA">
            <w:pPr>
              <w:pStyle w:val="af8"/>
            </w:pPr>
            <w:hyperlink r:id="rId23" w:history="1">
              <w:r w:rsidR="001B0C77" w:rsidRPr="00087CFA">
                <w:rPr>
                  <w:rStyle w:val="a7"/>
                </w:rPr>
                <w:t>https://matplo</w:t>
              </w:r>
              <w:r w:rsidR="001B0C77" w:rsidRPr="00087CFA">
                <w:rPr>
                  <w:rStyle w:val="a7"/>
                </w:rPr>
                <w:t>t</w:t>
              </w:r>
              <w:r w:rsidR="001B0C77" w:rsidRPr="00087CFA">
                <w:rPr>
                  <w:rStyle w:val="a7"/>
                </w:rPr>
                <w:t>lib.org/stable/</w:t>
              </w:r>
            </w:hyperlink>
          </w:p>
        </w:tc>
        <w:tc>
          <w:tcPr>
            <w:tcW w:w="1904" w:type="dxa"/>
          </w:tcPr>
          <w:p w:rsidR="001A7EC8" w:rsidRDefault="001B0C77">
            <w:pPr>
              <w:pStyle w:val="af8"/>
            </w:pPr>
            <w:r>
              <w:t>tvorba grafických výstupů v Python analýze dat</w:t>
            </w:r>
          </w:p>
        </w:tc>
      </w:tr>
      <w:tr w:rsidR="001A7EC8" w:rsidTr="00492EA5">
        <w:tc>
          <w:tcPr>
            <w:tcW w:w="1985" w:type="dxa"/>
          </w:tcPr>
          <w:p w:rsidR="001A7EC8" w:rsidRDefault="001B0C77">
            <w:pPr>
              <w:pStyle w:val="af8"/>
            </w:pPr>
            <w:r>
              <w:t>MongoDB Docs - Authentication</w:t>
            </w:r>
          </w:p>
        </w:tc>
        <w:tc>
          <w:tcPr>
            <w:tcW w:w="5325" w:type="dxa"/>
          </w:tcPr>
          <w:p w:rsidR="001A7EC8" w:rsidRDefault="00492EA5">
            <w:pPr>
              <w:pStyle w:val="af8"/>
            </w:pPr>
            <w:hyperlink r:id="rId24" w:history="1">
              <w:r w:rsidR="001B0C77" w:rsidRPr="00492EA5">
                <w:rPr>
                  <w:rStyle w:val="a7"/>
                </w:rPr>
                <w:t>https://www.mongodb.com/docs/manual/core/authentication/</w:t>
              </w:r>
            </w:hyperlink>
          </w:p>
        </w:tc>
        <w:tc>
          <w:tcPr>
            <w:tcW w:w="1904" w:type="dxa"/>
          </w:tcPr>
          <w:p w:rsidR="001A7EC8" w:rsidRDefault="001B0C77">
            <w:pPr>
              <w:pStyle w:val="af8"/>
            </w:pPr>
            <w:r>
              <w:t>popis autentizace a zabezpečení MongoDB</w:t>
            </w:r>
          </w:p>
        </w:tc>
      </w:tr>
      <w:tr w:rsidR="001A7EC8" w:rsidTr="00492EA5">
        <w:tc>
          <w:tcPr>
            <w:tcW w:w="1985" w:type="dxa"/>
          </w:tcPr>
          <w:p w:rsidR="001A7EC8" w:rsidRDefault="001B0C77">
            <w:pPr>
              <w:pStyle w:val="af8"/>
            </w:pPr>
            <w:r>
              <w:t>MongoDB Docs - Indexes</w:t>
            </w:r>
          </w:p>
        </w:tc>
        <w:tc>
          <w:tcPr>
            <w:tcW w:w="5325" w:type="dxa"/>
          </w:tcPr>
          <w:p w:rsidR="001A7EC8" w:rsidRDefault="00492EA5">
            <w:pPr>
              <w:pStyle w:val="af8"/>
            </w:pPr>
            <w:hyperlink r:id="rId25" w:history="1">
              <w:r w:rsidR="001B0C77" w:rsidRPr="00492EA5">
                <w:rPr>
                  <w:rStyle w:val="a7"/>
                </w:rPr>
                <w:t>https://www.mongodb.com/docs/manual/indexes/</w:t>
              </w:r>
            </w:hyperlink>
          </w:p>
        </w:tc>
        <w:tc>
          <w:tcPr>
            <w:tcW w:w="1904" w:type="dxa"/>
          </w:tcPr>
          <w:p w:rsidR="001A7EC8" w:rsidRDefault="001B0C77">
            <w:pPr>
              <w:pStyle w:val="af8"/>
            </w:pPr>
            <w:r>
              <w:t>popis indexů použitých v kolekci events</w:t>
            </w:r>
          </w:p>
        </w:tc>
      </w:tr>
      <w:tr w:rsidR="001A7EC8" w:rsidTr="00492EA5">
        <w:tc>
          <w:tcPr>
            <w:tcW w:w="1985" w:type="dxa"/>
          </w:tcPr>
          <w:p w:rsidR="001A7EC8" w:rsidRDefault="001B0C77">
            <w:pPr>
              <w:pStyle w:val="af8"/>
            </w:pPr>
            <w:r>
              <w:t>MongoDB Docs - JSON Schema validation</w:t>
            </w:r>
          </w:p>
        </w:tc>
        <w:tc>
          <w:tcPr>
            <w:tcW w:w="5325" w:type="dxa"/>
          </w:tcPr>
          <w:p w:rsidR="001A7EC8" w:rsidRDefault="00492EA5">
            <w:pPr>
              <w:pStyle w:val="af8"/>
            </w:pPr>
            <w:hyperlink r:id="rId26" w:history="1">
              <w:r w:rsidR="001B0C77" w:rsidRPr="00492EA5">
                <w:rPr>
                  <w:rStyle w:val="a7"/>
                </w:rPr>
                <w:t>https://www.mongodb.com/docs/manual/core/schema-validation/</w:t>
              </w:r>
            </w:hyperlink>
          </w:p>
        </w:tc>
        <w:tc>
          <w:tcPr>
            <w:tcW w:w="1904" w:type="dxa"/>
          </w:tcPr>
          <w:p w:rsidR="001A7EC8" w:rsidRDefault="001B0C77">
            <w:pPr>
              <w:pStyle w:val="af8"/>
            </w:pPr>
            <w:r>
              <w:t>návrh validačních schémat kolekcí</w:t>
            </w:r>
          </w:p>
        </w:tc>
      </w:tr>
      <w:tr w:rsidR="001A7EC8" w:rsidTr="00492EA5">
        <w:tc>
          <w:tcPr>
            <w:tcW w:w="1985" w:type="dxa"/>
          </w:tcPr>
          <w:p w:rsidR="001A7EC8" w:rsidRDefault="001B0C77">
            <w:pPr>
              <w:pStyle w:val="af8"/>
            </w:pPr>
            <w:r>
              <w:lastRenderedPageBreak/>
              <w:t>MongoDB Docs - Replica Sets</w:t>
            </w:r>
          </w:p>
        </w:tc>
        <w:tc>
          <w:tcPr>
            <w:tcW w:w="5325" w:type="dxa"/>
          </w:tcPr>
          <w:p w:rsidR="001A7EC8" w:rsidRDefault="00492EA5">
            <w:pPr>
              <w:pStyle w:val="af8"/>
            </w:pPr>
            <w:hyperlink r:id="rId27" w:history="1">
              <w:r w:rsidR="001B0C77" w:rsidRPr="00492EA5">
                <w:rPr>
                  <w:rStyle w:val="a7"/>
                </w:rPr>
                <w:t>https://www.mongodb.com/docs/manual/replication/</w:t>
              </w:r>
            </w:hyperlink>
          </w:p>
        </w:tc>
        <w:tc>
          <w:tcPr>
            <w:tcW w:w="1904" w:type="dxa"/>
          </w:tcPr>
          <w:p w:rsidR="001A7EC8" w:rsidRDefault="001B0C77">
            <w:pPr>
              <w:pStyle w:val="af8"/>
            </w:pPr>
            <w:r>
              <w:t>popis replikace a replica setů</w:t>
            </w:r>
          </w:p>
        </w:tc>
      </w:tr>
      <w:tr w:rsidR="001A7EC8" w:rsidTr="00492EA5">
        <w:tc>
          <w:tcPr>
            <w:tcW w:w="1985" w:type="dxa"/>
          </w:tcPr>
          <w:p w:rsidR="001A7EC8" w:rsidRDefault="001B0C77">
            <w:pPr>
              <w:pStyle w:val="af8"/>
            </w:pPr>
            <w:r>
              <w:t>MongoDB Docs - Sharding</w:t>
            </w:r>
          </w:p>
        </w:tc>
        <w:tc>
          <w:tcPr>
            <w:tcW w:w="5325" w:type="dxa"/>
          </w:tcPr>
          <w:p w:rsidR="001A7EC8" w:rsidRDefault="00492EA5">
            <w:pPr>
              <w:pStyle w:val="af8"/>
            </w:pPr>
            <w:hyperlink r:id="rId28" w:history="1">
              <w:r w:rsidR="001B0C77" w:rsidRPr="00492EA5">
                <w:rPr>
                  <w:rStyle w:val="a7"/>
                </w:rPr>
                <w:t>https://www.mongodb.com/doc</w:t>
              </w:r>
              <w:r w:rsidR="001B0C77" w:rsidRPr="00492EA5">
                <w:rPr>
                  <w:rStyle w:val="a7"/>
                </w:rPr>
                <w:t>s</w:t>
              </w:r>
              <w:r w:rsidR="001B0C77" w:rsidRPr="00492EA5">
                <w:rPr>
                  <w:rStyle w:val="a7"/>
                </w:rPr>
                <w:t>/manual/sharding/</w:t>
              </w:r>
            </w:hyperlink>
          </w:p>
        </w:tc>
        <w:tc>
          <w:tcPr>
            <w:tcW w:w="1904" w:type="dxa"/>
          </w:tcPr>
          <w:p w:rsidR="001A7EC8" w:rsidRDefault="001B0C77">
            <w:pPr>
              <w:pStyle w:val="af8"/>
            </w:pPr>
            <w:r>
              <w:t>popis shardingu, shardovaných kolekcí a role mongos</w:t>
            </w:r>
          </w:p>
        </w:tc>
      </w:tr>
      <w:tr w:rsidR="001A7EC8" w:rsidTr="00492EA5">
        <w:tc>
          <w:tcPr>
            <w:tcW w:w="1985" w:type="dxa"/>
          </w:tcPr>
          <w:p w:rsidR="001A7EC8" w:rsidRDefault="001B0C77">
            <w:pPr>
              <w:pStyle w:val="af8"/>
            </w:pPr>
            <w:r>
              <w:t>MongoDB Docs - mongoimport</w:t>
            </w:r>
          </w:p>
        </w:tc>
        <w:tc>
          <w:tcPr>
            <w:tcW w:w="5325" w:type="dxa"/>
          </w:tcPr>
          <w:p w:rsidR="001A7EC8" w:rsidRDefault="00492EA5">
            <w:pPr>
              <w:pStyle w:val="af8"/>
            </w:pPr>
            <w:hyperlink r:id="rId29" w:history="1">
              <w:r w:rsidR="001B0C77" w:rsidRPr="00492EA5">
                <w:rPr>
                  <w:rStyle w:val="a7"/>
                </w:rPr>
                <w:t>https://www.mongodb.com/docs/database-tools/mongoimport/</w:t>
              </w:r>
            </w:hyperlink>
          </w:p>
        </w:tc>
        <w:tc>
          <w:tcPr>
            <w:tcW w:w="1904" w:type="dxa"/>
          </w:tcPr>
          <w:p w:rsidR="001A7EC8" w:rsidRDefault="001B0C77">
            <w:pPr>
              <w:pStyle w:val="af8"/>
            </w:pPr>
            <w:r>
              <w:t>import JSON dat do MongoDB</w:t>
            </w:r>
          </w:p>
        </w:tc>
      </w:tr>
      <w:tr w:rsidR="001A7EC8" w:rsidTr="00492EA5">
        <w:tc>
          <w:tcPr>
            <w:tcW w:w="1985" w:type="dxa"/>
          </w:tcPr>
          <w:p w:rsidR="001A7EC8" w:rsidRDefault="001B0C77">
            <w:pPr>
              <w:pStyle w:val="af8"/>
            </w:pPr>
            <w:r>
              <w:t>MongoDB Blog - eBay mission-critical applications</w:t>
            </w:r>
          </w:p>
        </w:tc>
        <w:tc>
          <w:tcPr>
            <w:tcW w:w="5325" w:type="dxa"/>
          </w:tcPr>
          <w:p w:rsidR="001A7EC8" w:rsidRDefault="00492EA5">
            <w:pPr>
              <w:pStyle w:val="af8"/>
            </w:pPr>
            <w:hyperlink r:id="rId30" w:history="1">
              <w:r w:rsidR="001B0C77" w:rsidRPr="00492EA5">
                <w:rPr>
                  <w:rStyle w:val="a7"/>
                </w:rPr>
                <w:t>https://www.mongodb.com/blog/post/ebay-building-mission-critical-multi-data-center-applications-with-mongodb</w:t>
              </w:r>
            </w:hyperlink>
          </w:p>
        </w:tc>
        <w:tc>
          <w:tcPr>
            <w:tcW w:w="1904" w:type="dxa"/>
          </w:tcPr>
          <w:p w:rsidR="001A7EC8" w:rsidRDefault="001B0C77">
            <w:pPr>
              <w:pStyle w:val="af8"/>
            </w:pPr>
            <w:r>
              <w:t>případová studie použití MongoDB v e-commerce a multi-data center prostředí</w:t>
            </w:r>
          </w:p>
        </w:tc>
      </w:tr>
      <w:tr w:rsidR="001A7EC8" w:rsidTr="00492EA5">
        <w:tc>
          <w:tcPr>
            <w:tcW w:w="1985" w:type="dxa"/>
          </w:tcPr>
          <w:p w:rsidR="001A7EC8" w:rsidRDefault="001B0C77">
            <w:pPr>
              <w:pStyle w:val="af8"/>
            </w:pPr>
            <w:r>
              <w:t>pandas documentation</w:t>
            </w:r>
          </w:p>
        </w:tc>
        <w:tc>
          <w:tcPr>
            <w:tcW w:w="5325" w:type="dxa"/>
          </w:tcPr>
          <w:p w:rsidR="001A7EC8" w:rsidRDefault="00492EA5">
            <w:pPr>
              <w:pStyle w:val="af8"/>
            </w:pPr>
            <w:hyperlink r:id="rId31" w:history="1">
              <w:r w:rsidR="001B0C77" w:rsidRPr="00492EA5">
                <w:rPr>
                  <w:rStyle w:val="a7"/>
                </w:rPr>
                <w:t>https://pandas.pydata.org/docs/</w:t>
              </w:r>
            </w:hyperlink>
          </w:p>
        </w:tc>
        <w:tc>
          <w:tcPr>
            <w:tcW w:w="1904" w:type="dxa"/>
          </w:tcPr>
          <w:p w:rsidR="001A7EC8" w:rsidRDefault="001B0C77">
            <w:pPr>
              <w:pStyle w:val="af8"/>
            </w:pPr>
            <w:r>
              <w:t>zpracování CSV/JSON dat a výpočet základních statistik</w:t>
            </w:r>
          </w:p>
        </w:tc>
      </w:tr>
      <w:tr w:rsidR="001A7EC8" w:rsidTr="00492EA5">
        <w:tc>
          <w:tcPr>
            <w:tcW w:w="1985" w:type="dxa"/>
          </w:tcPr>
          <w:p w:rsidR="001A7EC8" w:rsidRDefault="001B0C77">
            <w:pPr>
              <w:pStyle w:val="af8"/>
            </w:pPr>
            <w:r>
              <w:t>Python documentation</w:t>
            </w:r>
          </w:p>
        </w:tc>
        <w:tc>
          <w:tcPr>
            <w:tcW w:w="5325" w:type="dxa"/>
          </w:tcPr>
          <w:p w:rsidR="001A7EC8" w:rsidRDefault="00492EA5">
            <w:pPr>
              <w:pStyle w:val="af8"/>
            </w:pPr>
            <w:hyperlink r:id="rId32" w:history="1">
              <w:r w:rsidR="001B0C77" w:rsidRPr="00492EA5">
                <w:rPr>
                  <w:rStyle w:val="a7"/>
                </w:rPr>
                <w:t>https://docs.p</w:t>
              </w:r>
              <w:r w:rsidR="001B0C77" w:rsidRPr="00492EA5">
                <w:rPr>
                  <w:rStyle w:val="a7"/>
                </w:rPr>
                <w:t>y</w:t>
              </w:r>
              <w:r w:rsidR="001B0C77" w:rsidRPr="00492EA5">
                <w:rPr>
                  <w:rStyle w:val="a7"/>
                </w:rPr>
                <w:t>thon.org/3/</w:t>
              </w:r>
            </w:hyperlink>
          </w:p>
        </w:tc>
        <w:tc>
          <w:tcPr>
            <w:tcW w:w="1904" w:type="dxa"/>
          </w:tcPr>
          <w:p w:rsidR="001A7EC8" w:rsidRDefault="001B0C77">
            <w:pPr>
              <w:pStyle w:val="af8"/>
            </w:pPr>
            <w:r>
              <w:t>skripty pro přípravu a analýzu dat</w:t>
            </w:r>
          </w:p>
        </w:tc>
      </w:tr>
      <w:tr w:rsidR="001A7EC8" w:rsidTr="00492EA5">
        <w:tc>
          <w:tcPr>
            <w:tcW w:w="1985" w:type="dxa"/>
          </w:tcPr>
          <w:p w:rsidR="001A7EC8" w:rsidRDefault="001B0C77">
            <w:pPr>
              <w:pStyle w:val="af8"/>
            </w:pPr>
            <w:r>
              <w:t>seaborn documentation</w:t>
            </w:r>
          </w:p>
        </w:tc>
        <w:tc>
          <w:tcPr>
            <w:tcW w:w="5325" w:type="dxa"/>
          </w:tcPr>
          <w:p w:rsidR="001A7EC8" w:rsidRDefault="00492EA5">
            <w:pPr>
              <w:pStyle w:val="af8"/>
            </w:pPr>
            <w:hyperlink r:id="rId33" w:history="1">
              <w:r w:rsidR="001B0C77" w:rsidRPr="00492EA5">
                <w:rPr>
                  <w:rStyle w:val="a7"/>
                </w:rPr>
                <w:t>https://seaborn.pydata.org/</w:t>
              </w:r>
            </w:hyperlink>
          </w:p>
        </w:tc>
        <w:tc>
          <w:tcPr>
            <w:tcW w:w="1904" w:type="dxa"/>
          </w:tcPr>
          <w:p w:rsidR="001A7EC8" w:rsidRDefault="001B0C77">
            <w:pPr>
              <w:pStyle w:val="af8"/>
            </w:pPr>
            <w:r>
              <w:t>tvorba grafů v datové analýze</w:t>
            </w:r>
          </w:p>
        </w:tc>
      </w:tr>
      <w:tr w:rsidR="001A7EC8" w:rsidTr="00492EA5">
        <w:tc>
          <w:tcPr>
            <w:tcW w:w="1985" w:type="dxa"/>
          </w:tcPr>
          <w:p w:rsidR="001A7EC8" w:rsidRDefault="001B0C77">
            <w:pPr>
              <w:pStyle w:val="af8"/>
            </w:pPr>
            <w:r>
              <w:t>StatsBomb Open Data</w:t>
            </w:r>
          </w:p>
        </w:tc>
        <w:tc>
          <w:tcPr>
            <w:tcW w:w="5325" w:type="dxa"/>
          </w:tcPr>
          <w:p w:rsidR="001A7EC8" w:rsidRDefault="00492EA5">
            <w:pPr>
              <w:pStyle w:val="af8"/>
            </w:pPr>
            <w:hyperlink r:id="rId34" w:history="1">
              <w:r w:rsidR="001B0C77" w:rsidRPr="00492EA5">
                <w:rPr>
                  <w:rStyle w:val="a7"/>
                </w:rPr>
                <w:t>https://github.com/statsbomb/open-data</w:t>
              </w:r>
            </w:hyperlink>
          </w:p>
        </w:tc>
        <w:tc>
          <w:tcPr>
            <w:tcW w:w="1904" w:type="dxa"/>
          </w:tcPr>
          <w:p w:rsidR="001A7EC8" w:rsidRDefault="001B0C77">
            <w:pPr>
              <w:pStyle w:val="af8"/>
            </w:pPr>
            <w:r>
              <w:t>zdroj fotbalových dat použitých v projektu</w:t>
            </w:r>
          </w:p>
        </w:tc>
      </w:tr>
    </w:tbl>
    <w:p w:rsidR="001A7EC8" w:rsidRDefault="001B0C77">
      <w:pPr>
        <w:pStyle w:val="2"/>
      </w:pPr>
      <w:bookmarkStart w:id="80" w:name="_Toc228069809"/>
      <w:r>
        <w:t>Použité nástroje</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3402"/>
      </w:tblGrid>
      <w:tr w:rsidR="001A7EC8" w:rsidTr="00492EA5">
        <w:tc>
          <w:tcPr>
            <w:tcW w:w="3397" w:type="dxa"/>
          </w:tcPr>
          <w:p w:rsidR="001A7EC8" w:rsidRDefault="001B0C77">
            <w:pPr>
              <w:pStyle w:val="af8"/>
            </w:pPr>
            <w:r>
              <w:rPr>
                <w:b/>
              </w:rPr>
              <w:t>Nástroj</w:t>
            </w:r>
          </w:p>
        </w:tc>
        <w:tc>
          <w:tcPr>
            <w:tcW w:w="3402" w:type="dxa"/>
          </w:tcPr>
          <w:p w:rsidR="001A7EC8" w:rsidRDefault="001B0C77">
            <w:pPr>
              <w:pStyle w:val="af8"/>
            </w:pPr>
            <w:r>
              <w:rPr>
                <w:b/>
              </w:rPr>
              <w:t>Použití</w:t>
            </w:r>
          </w:p>
        </w:tc>
      </w:tr>
      <w:tr w:rsidR="001A7EC8" w:rsidTr="00492EA5">
        <w:tc>
          <w:tcPr>
            <w:tcW w:w="3397" w:type="dxa"/>
          </w:tcPr>
          <w:p w:rsidR="001A7EC8" w:rsidRDefault="001B0C77">
            <w:pPr>
              <w:pStyle w:val="af8"/>
            </w:pPr>
            <w:r>
              <w:t>Docker Compose</w:t>
            </w:r>
          </w:p>
        </w:tc>
        <w:tc>
          <w:tcPr>
            <w:tcW w:w="3402" w:type="dxa"/>
          </w:tcPr>
          <w:p w:rsidR="001A7EC8" w:rsidRDefault="001B0C77">
            <w:pPr>
              <w:pStyle w:val="af8"/>
            </w:pPr>
            <w:r>
              <w:t>definice a spuštění MongoDB clusteru</w:t>
            </w:r>
          </w:p>
        </w:tc>
      </w:tr>
      <w:tr w:rsidR="001A7EC8" w:rsidTr="00492EA5">
        <w:tc>
          <w:tcPr>
            <w:tcW w:w="3397" w:type="dxa"/>
          </w:tcPr>
          <w:p w:rsidR="001A7EC8" w:rsidRDefault="001B0C77">
            <w:pPr>
              <w:pStyle w:val="af8"/>
            </w:pPr>
            <w:r>
              <w:t>Docker Desktop</w:t>
            </w:r>
          </w:p>
        </w:tc>
        <w:tc>
          <w:tcPr>
            <w:tcW w:w="3402" w:type="dxa"/>
          </w:tcPr>
          <w:p w:rsidR="001A7EC8" w:rsidRDefault="001B0C77">
            <w:pPr>
              <w:pStyle w:val="af8"/>
            </w:pPr>
            <w:r>
              <w:t>lokální běh kontejnerů na vývojovém zařízení</w:t>
            </w:r>
          </w:p>
        </w:tc>
      </w:tr>
      <w:tr w:rsidR="001A7EC8" w:rsidTr="00492EA5">
        <w:tc>
          <w:tcPr>
            <w:tcW w:w="3397" w:type="dxa"/>
          </w:tcPr>
          <w:p w:rsidR="001A7EC8" w:rsidRDefault="001B0C77">
            <w:pPr>
              <w:pStyle w:val="af8"/>
            </w:pPr>
            <w:r>
              <w:t>Docker image docker:28-cli</w:t>
            </w:r>
          </w:p>
        </w:tc>
        <w:tc>
          <w:tcPr>
            <w:tcW w:w="3402" w:type="dxa"/>
          </w:tcPr>
          <w:p w:rsidR="001A7EC8" w:rsidRDefault="001B0C77">
            <w:pPr>
              <w:pStyle w:val="af8"/>
            </w:pPr>
            <w:r>
              <w:t>pomocný kontejner pro automatickou inicializaci clusteru</w:t>
            </w:r>
          </w:p>
        </w:tc>
      </w:tr>
      <w:tr w:rsidR="001A7EC8" w:rsidTr="00492EA5">
        <w:tc>
          <w:tcPr>
            <w:tcW w:w="3397" w:type="dxa"/>
          </w:tcPr>
          <w:p w:rsidR="001A7EC8" w:rsidRDefault="001B0C77">
            <w:pPr>
              <w:pStyle w:val="af8"/>
            </w:pPr>
            <w:r>
              <w:t>Docker image mongo:8.0.20</w:t>
            </w:r>
          </w:p>
        </w:tc>
        <w:tc>
          <w:tcPr>
            <w:tcW w:w="3402" w:type="dxa"/>
          </w:tcPr>
          <w:p w:rsidR="001A7EC8" w:rsidRDefault="001B0C77">
            <w:pPr>
              <w:pStyle w:val="af8"/>
            </w:pPr>
            <w:r>
              <w:t>databázové uzly MongoDB, config servery, shardy a mongos router</w:t>
            </w:r>
          </w:p>
        </w:tc>
      </w:tr>
      <w:tr w:rsidR="001A7EC8" w:rsidTr="00492EA5">
        <w:tc>
          <w:tcPr>
            <w:tcW w:w="3397" w:type="dxa"/>
          </w:tcPr>
          <w:p w:rsidR="001A7EC8" w:rsidRDefault="001B0C77">
            <w:pPr>
              <w:pStyle w:val="af8"/>
            </w:pPr>
            <w:r>
              <w:t>Git</w:t>
            </w:r>
          </w:p>
        </w:tc>
        <w:tc>
          <w:tcPr>
            <w:tcW w:w="3402" w:type="dxa"/>
          </w:tcPr>
          <w:p w:rsidR="001A7EC8" w:rsidRDefault="001B0C77">
            <w:pPr>
              <w:pStyle w:val="af8"/>
            </w:pPr>
            <w:r>
              <w:t>správa souborů projektu a verzování</w:t>
            </w:r>
          </w:p>
        </w:tc>
      </w:tr>
      <w:tr w:rsidR="001A7EC8" w:rsidTr="00492EA5">
        <w:tc>
          <w:tcPr>
            <w:tcW w:w="3397" w:type="dxa"/>
          </w:tcPr>
          <w:p w:rsidR="001A7EC8" w:rsidRDefault="001B0C77">
            <w:pPr>
              <w:pStyle w:val="af8"/>
            </w:pPr>
            <w:r>
              <w:t>Jupyter Notebook</w:t>
            </w:r>
          </w:p>
        </w:tc>
        <w:tc>
          <w:tcPr>
            <w:tcW w:w="3402" w:type="dxa"/>
          </w:tcPr>
          <w:p w:rsidR="001A7EC8" w:rsidRDefault="001B0C77">
            <w:pPr>
              <w:pStyle w:val="af8"/>
            </w:pPr>
            <w:r>
              <w:t>průzkumná analýza dat</w:t>
            </w:r>
          </w:p>
        </w:tc>
      </w:tr>
      <w:tr w:rsidR="001A7EC8" w:rsidTr="00492EA5">
        <w:tc>
          <w:tcPr>
            <w:tcW w:w="3397" w:type="dxa"/>
          </w:tcPr>
          <w:p w:rsidR="001A7EC8" w:rsidRDefault="001B0C77">
            <w:pPr>
              <w:pStyle w:val="af8"/>
            </w:pPr>
            <w:r>
              <w:t>Matplotlib</w:t>
            </w:r>
          </w:p>
        </w:tc>
        <w:tc>
          <w:tcPr>
            <w:tcW w:w="3402" w:type="dxa"/>
          </w:tcPr>
          <w:p w:rsidR="001A7EC8" w:rsidRDefault="001B0C77">
            <w:pPr>
              <w:pStyle w:val="af8"/>
            </w:pPr>
            <w:r>
              <w:t>tvorba grafických výstupů</w:t>
            </w:r>
          </w:p>
        </w:tc>
      </w:tr>
      <w:tr w:rsidR="001A7EC8" w:rsidTr="00492EA5">
        <w:tc>
          <w:tcPr>
            <w:tcW w:w="3397" w:type="dxa"/>
          </w:tcPr>
          <w:p w:rsidR="001A7EC8" w:rsidRDefault="001B0C77">
            <w:pPr>
              <w:pStyle w:val="af8"/>
            </w:pPr>
            <w:r>
              <w:t>Microsoft Word</w:t>
            </w:r>
          </w:p>
        </w:tc>
        <w:tc>
          <w:tcPr>
            <w:tcW w:w="3402" w:type="dxa"/>
          </w:tcPr>
          <w:p w:rsidR="001A7EC8" w:rsidRDefault="001B0C77">
            <w:pPr>
              <w:pStyle w:val="af8"/>
            </w:pPr>
            <w:r>
              <w:t>finální zpracování dokumentace ve formátu DOCX</w:t>
            </w:r>
          </w:p>
        </w:tc>
      </w:tr>
      <w:tr w:rsidR="001A7EC8" w:rsidTr="00492EA5">
        <w:tc>
          <w:tcPr>
            <w:tcW w:w="3397" w:type="dxa"/>
          </w:tcPr>
          <w:p w:rsidR="001A7EC8" w:rsidRDefault="001B0C77">
            <w:pPr>
              <w:pStyle w:val="af8"/>
            </w:pPr>
            <w:r>
              <w:t>MongoDB Database Tools</w:t>
            </w:r>
          </w:p>
        </w:tc>
        <w:tc>
          <w:tcPr>
            <w:tcW w:w="3402" w:type="dxa"/>
          </w:tcPr>
          <w:p w:rsidR="001A7EC8" w:rsidRDefault="001B0C77">
            <w:pPr>
              <w:pStyle w:val="af8"/>
            </w:pPr>
            <w:r>
              <w:t>import dat pomocí mongoimport</w:t>
            </w:r>
          </w:p>
        </w:tc>
      </w:tr>
      <w:tr w:rsidR="001A7EC8" w:rsidTr="00492EA5">
        <w:tc>
          <w:tcPr>
            <w:tcW w:w="3397" w:type="dxa"/>
          </w:tcPr>
          <w:p w:rsidR="001A7EC8" w:rsidRDefault="001B0C77">
            <w:pPr>
              <w:pStyle w:val="af8"/>
            </w:pPr>
            <w:r>
              <w:lastRenderedPageBreak/>
              <w:t>MongoDB Shell mongosh</w:t>
            </w:r>
          </w:p>
        </w:tc>
        <w:tc>
          <w:tcPr>
            <w:tcW w:w="3402" w:type="dxa"/>
          </w:tcPr>
          <w:p w:rsidR="001A7EC8" w:rsidRDefault="001B0C77">
            <w:pPr>
              <w:pStyle w:val="af8"/>
            </w:pPr>
            <w:r>
              <w:t>administrace clusteru, ověřovací příkazy a dotazy</w:t>
            </w:r>
          </w:p>
        </w:tc>
      </w:tr>
      <w:tr w:rsidR="001A7EC8" w:rsidTr="00492EA5">
        <w:tc>
          <w:tcPr>
            <w:tcW w:w="3397" w:type="dxa"/>
          </w:tcPr>
          <w:p w:rsidR="001A7EC8" w:rsidRDefault="00492EA5" w:rsidP="00492EA5">
            <w:pPr>
              <w:pStyle w:val="af8"/>
            </w:pPr>
            <w:r>
              <w:t>OpenAI ChatGPT</w:t>
            </w:r>
          </w:p>
        </w:tc>
        <w:tc>
          <w:tcPr>
            <w:tcW w:w="3402" w:type="dxa"/>
          </w:tcPr>
          <w:p w:rsidR="001A7EC8" w:rsidRDefault="001B0C77" w:rsidP="00EF369B">
            <w:pPr>
              <w:pStyle w:val="af8"/>
            </w:pPr>
            <w:r>
              <w:t>pomoc při kontrole struktury a souborů projektu</w:t>
            </w:r>
          </w:p>
        </w:tc>
      </w:tr>
      <w:tr w:rsidR="001A7EC8" w:rsidTr="00492EA5">
        <w:tc>
          <w:tcPr>
            <w:tcW w:w="3397" w:type="dxa"/>
          </w:tcPr>
          <w:p w:rsidR="001A7EC8" w:rsidRDefault="001B0C77">
            <w:pPr>
              <w:pStyle w:val="af8"/>
            </w:pPr>
            <w:r>
              <w:t>pandas</w:t>
            </w:r>
          </w:p>
        </w:tc>
        <w:tc>
          <w:tcPr>
            <w:tcW w:w="3402" w:type="dxa"/>
          </w:tcPr>
          <w:p w:rsidR="001A7EC8" w:rsidRDefault="001B0C77">
            <w:pPr>
              <w:pStyle w:val="af8"/>
            </w:pPr>
            <w:r>
              <w:t>načítání, transformace a základní analýza dat</w:t>
            </w:r>
          </w:p>
        </w:tc>
      </w:tr>
      <w:tr w:rsidR="001A7EC8" w:rsidTr="00492EA5">
        <w:tc>
          <w:tcPr>
            <w:tcW w:w="3397" w:type="dxa"/>
          </w:tcPr>
          <w:p w:rsidR="001A7EC8" w:rsidRDefault="001B0C77">
            <w:pPr>
              <w:pStyle w:val="af8"/>
            </w:pPr>
            <w:r>
              <w:t>PowerShell</w:t>
            </w:r>
          </w:p>
        </w:tc>
        <w:tc>
          <w:tcPr>
            <w:tcW w:w="3402" w:type="dxa"/>
          </w:tcPr>
          <w:p w:rsidR="001A7EC8" w:rsidRDefault="001B0C77">
            <w:pPr>
              <w:pStyle w:val="af8"/>
            </w:pPr>
            <w:r>
              <w:t>spouštění kontrolních a importních skriptů na Windows</w:t>
            </w:r>
          </w:p>
        </w:tc>
      </w:tr>
      <w:tr w:rsidR="001A7EC8" w:rsidTr="00492EA5">
        <w:tc>
          <w:tcPr>
            <w:tcW w:w="3397" w:type="dxa"/>
          </w:tcPr>
          <w:p w:rsidR="001A7EC8" w:rsidRDefault="001B0C77">
            <w:pPr>
              <w:pStyle w:val="af8"/>
            </w:pPr>
            <w:r>
              <w:t>Python 3</w:t>
            </w:r>
          </w:p>
        </w:tc>
        <w:tc>
          <w:tcPr>
            <w:tcW w:w="3402" w:type="dxa"/>
          </w:tcPr>
          <w:p w:rsidR="001A7EC8" w:rsidRDefault="001B0C77">
            <w:pPr>
              <w:pStyle w:val="af8"/>
            </w:pPr>
            <w:r>
              <w:t>skripty pro přípravu a analýzu dat</w:t>
            </w:r>
          </w:p>
        </w:tc>
      </w:tr>
      <w:tr w:rsidR="001A7EC8" w:rsidTr="00492EA5">
        <w:tc>
          <w:tcPr>
            <w:tcW w:w="3397" w:type="dxa"/>
          </w:tcPr>
          <w:p w:rsidR="001A7EC8" w:rsidRDefault="001B0C77">
            <w:pPr>
              <w:pStyle w:val="af8"/>
            </w:pPr>
            <w:r>
              <w:t>seaborn</w:t>
            </w:r>
          </w:p>
        </w:tc>
        <w:tc>
          <w:tcPr>
            <w:tcW w:w="3402" w:type="dxa"/>
          </w:tcPr>
          <w:p w:rsidR="001A7EC8" w:rsidRDefault="001B0C77">
            <w:pPr>
              <w:pStyle w:val="af8"/>
            </w:pPr>
            <w:r>
              <w:t>vizualizace dat v Python analýze</w:t>
            </w:r>
          </w:p>
        </w:tc>
      </w:tr>
      <w:tr w:rsidR="0040382C" w:rsidTr="00492EA5">
        <w:tc>
          <w:tcPr>
            <w:tcW w:w="3397" w:type="dxa"/>
          </w:tcPr>
          <w:p w:rsidR="0040382C" w:rsidRDefault="00457FE3">
            <w:r>
              <w:t>Docker image mongo-express:1.0.2-20</w:t>
            </w:r>
          </w:p>
        </w:tc>
        <w:tc>
          <w:tcPr>
            <w:tcW w:w="3402" w:type="dxa"/>
          </w:tcPr>
          <w:p w:rsidR="0040382C" w:rsidRDefault="00457FE3">
            <w:r>
              <w:t>webové administrační rozhraní pro kontrolu databází a kolekcí přes mongos router</w:t>
            </w:r>
          </w:p>
        </w:tc>
      </w:tr>
    </w:tbl>
    <w:p w:rsidR="001A7EC8" w:rsidRDefault="001B0C77">
      <w:pPr>
        <w:pStyle w:val="af8"/>
      </w:pPr>
      <w:r>
        <w:t>Součástí spuštěného řešení je také webové rozhraní mongo-express v obrazu mongo-express:1.0.2-20. Je dostupné na adrese http://localhost:8081 a připojuje se ke clusteru přes mongos router, tedy přes stejný vstupní bod jako klientské příkazy v mongosh. Rozhraní slouží jako pomocný administrační nástroj pro kontrolu databází a kolekcí; hlavní ověření projektu je stále prováděno pomocí mongosh, mongoimport, automatizačních skriptů a výstupů ve složce evidence.</w:t>
      </w:r>
    </w:p>
    <w:p w:rsidR="00EA6242" w:rsidRDefault="00EC4A0E">
      <w:pPr>
        <w:pStyle w:val="1"/>
      </w:pPr>
      <w:bookmarkStart w:id="81" w:name="_Toc228069810"/>
      <w:r>
        <w:t>Přílohy</w:t>
      </w:r>
      <w:bookmarkEnd w:id="81"/>
    </w:p>
    <w:p w:rsidR="00EA6242" w:rsidRDefault="00EC4A0E">
      <w:pPr>
        <w:pStyle w:val="af8"/>
      </w:pPr>
      <w:r>
        <w:t>Součástí odevzdávaného projektu jsou kromě této dokumentace také datové soubory, skripty, dotazy, konfigurační soubory a kontrolní výstupy. Přílohy jsou rozděleny podle složek projektu tak, aby bylo možné při kontrole nebo obhajobě rychle najít požadovanou část řešení.</w:t>
      </w:r>
    </w:p>
    <w:p w:rsidR="00EA6242" w:rsidRDefault="00EC4A0E">
      <w:pPr>
        <w:pStyle w:val="2"/>
      </w:pPr>
      <w:bookmarkStart w:id="82" w:name="_Toc228069811"/>
      <w:r>
        <w:t>Příloha A - Data</w:t>
      </w:r>
      <w:bookmarkEnd w:id="82"/>
    </w:p>
    <w:p w:rsidR="00EA6242" w:rsidRDefault="00EC4A0E">
      <w:pPr>
        <w:pStyle w:val="af8"/>
      </w:pPr>
      <w:r>
        <w:t>Složka Data obsahuje datovou část projektu.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2"/>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t>Data/processed/matches.csv</w:t>
            </w:r>
          </w:p>
        </w:tc>
        <w:tc>
          <w:tcPr>
            <w:tcW w:w="2500" w:type="dxa"/>
          </w:tcPr>
          <w:p w:rsidR="00EA6242" w:rsidRDefault="00EC4A0E">
            <w:pPr>
              <w:pStyle w:val="af8"/>
            </w:pPr>
            <w:r>
              <w:t>připravený CSV soubor se zápasy</w:t>
            </w:r>
          </w:p>
        </w:tc>
      </w:tr>
      <w:tr w:rsidR="00EA6242">
        <w:tc>
          <w:tcPr>
            <w:tcW w:w="2500" w:type="dxa"/>
          </w:tcPr>
          <w:p w:rsidR="00EA6242" w:rsidRDefault="00EC4A0E">
            <w:pPr>
              <w:pStyle w:val="af8"/>
            </w:pPr>
            <w:r>
              <w:t>Data/processed/matches.json</w:t>
            </w:r>
          </w:p>
        </w:tc>
        <w:tc>
          <w:tcPr>
            <w:tcW w:w="2500" w:type="dxa"/>
          </w:tcPr>
          <w:p w:rsidR="00EA6242" w:rsidRDefault="00EC4A0E">
            <w:pPr>
              <w:pStyle w:val="af8"/>
            </w:pPr>
            <w:r>
              <w:t>JSON soubor importovaný do kolekce matches</w:t>
            </w:r>
          </w:p>
        </w:tc>
      </w:tr>
      <w:tr w:rsidR="00EA6242">
        <w:tc>
          <w:tcPr>
            <w:tcW w:w="2500" w:type="dxa"/>
          </w:tcPr>
          <w:p w:rsidR="00EA6242" w:rsidRDefault="00EC4A0E">
            <w:pPr>
              <w:pStyle w:val="af8"/>
            </w:pPr>
            <w:r>
              <w:t>Data/processed/players.csv</w:t>
            </w:r>
          </w:p>
        </w:tc>
        <w:tc>
          <w:tcPr>
            <w:tcW w:w="2500" w:type="dxa"/>
          </w:tcPr>
          <w:p w:rsidR="00EA6242" w:rsidRDefault="00EC4A0E">
            <w:pPr>
              <w:pStyle w:val="af8"/>
            </w:pPr>
            <w:r>
              <w:t>připravený CSV soubor s hráči</w:t>
            </w:r>
          </w:p>
        </w:tc>
      </w:tr>
      <w:tr w:rsidR="00EA6242">
        <w:tc>
          <w:tcPr>
            <w:tcW w:w="2500" w:type="dxa"/>
          </w:tcPr>
          <w:p w:rsidR="00EA6242" w:rsidRDefault="00EC4A0E">
            <w:pPr>
              <w:pStyle w:val="af8"/>
            </w:pPr>
            <w:r>
              <w:t>Data/processed/players.json</w:t>
            </w:r>
          </w:p>
        </w:tc>
        <w:tc>
          <w:tcPr>
            <w:tcW w:w="2500" w:type="dxa"/>
          </w:tcPr>
          <w:p w:rsidR="00EA6242" w:rsidRDefault="00EC4A0E">
            <w:pPr>
              <w:pStyle w:val="af8"/>
            </w:pPr>
            <w:r>
              <w:t>JSON soubor importovaný do kolekce players</w:t>
            </w:r>
          </w:p>
        </w:tc>
      </w:tr>
      <w:tr w:rsidR="00EA6242">
        <w:tc>
          <w:tcPr>
            <w:tcW w:w="2500" w:type="dxa"/>
          </w:tcPr>
          <w:p w:rsidR="00EA6242" w:rsidRDefault="00EC4A0E">
            <w:pPr>
              <w:pStyle w:val="af8"/>
            </w:pPr>
            <w:r>
              <w:t>Data/processed/events.csv</w:t>
            </w:r>
          </w:p>
        </w:tc>
        <w:tc>
          <w:tcPr>
            <w:tcW w:w="2500" w:type="dxa"/>
          </w:tcPr>
          <w:p w:rsidR="00EA6242" w:rsidRDefault="00EC4A0E">
            <w:pPr>
              <w:pStyle w:val="af8"/>
            </w:pPr>
            <w:r>
              <w:t>připravený CSV soubor s událostmi</w:t>
            </w:r>
          </w:p>
        </w:tc>
      </w:tr>
      <w:tr w:rsidR="00EA6242">
        <w:tc>
          <w:tcPr>
            <w:tcW w:w="2500" w:type="dxa"/>
          </w:tcPr>
          <w:p w:rsidR="00EA6242" w:rsidRDefault="00EC4A0E">
            <w:pPr>
              <w:pStyle w:val="af8"/>
            </w:pPr>
            <w:r>
              <w:lastRenderedPageBreak/>
              <w:t>Data/processed/events.json</w:t>
            </w:r>
          </w:p>
        </w:tc>
        <w:tc>
          <w:tcPr>
            <w:tcW w:w="2500" w:type="dxa"/>
          </w:tcPr>
          <w:p w:rsidR="00EA6242" w:rsidRDefault="00EC4A0E">
            <w:pPr>
              <w:pStyle w:val="af8"/>
            </w:pPr>
            <w:r>
              <w:t>JSON soubor importovaný do kolekce events</w:t>
            </w:r>
          </w:p>
        </w:tc>
      </w:tr>
      <w:tr w:rsidR="00EA6242">
        <w:tc>
          <w:tcPr>
            <w:tcW w:w="2500" w:type="dxa"/>
          </w:tcPr>
          <w:p w:rsidR="00EA6242" w:rsidRDefault="00EC4A0E">
            <w:pPr>
              <w:pStyle w:val="af8"/>
            </w:pPr>
            <w:r>
              <w:t>Data/scripts/prepare_statsbomb_data.py</w:t>
            </w:r>
          </w:p>
        </w:tc>
        <w:tc>
          <w:tcPr>
            <w:tcW w:w="2500" w:type="dxa"/>
          </w:tcPr>
          <w:p w:rsidR="00EA6242" w:rsidRDefault="00EC4A0E">
            <w:pPr>
              <w:pStyle w:val="af8"/>
            </w:pPr>
            <w:r>
              <w:t>skript pro vytvoření tří propojených datových sad ze StatsBomb Open Data</w:t>
            </w:r>
          </w:p>
        </w:tc>
      </w:tr>
      <w:tr w:rsidR="00EA6242">
        <w:tc>
          <w:tcPr>
            <w:tcW w:w="2500" w:type="dxa"/>
          </w:tcPr>
          <w:p w:rsidR="00EA6242" w:rsidRDefault="00EC4A0E">
            <w:pPr>
              <w:pStyle w:val="af8"/>
            </w:pPr>
            <w:r>
              <w:t>Data/scripts/analyze_statsbomb_data.py</w:t>
            </w:r>
          </w:p>
        </w:tc>
        <w:tc>
          <w:tcPr>
            <w:tcW w:w="2500" w:type="dxa"/>
          </w:tcPr>
          <w:p w:rsidR="00EA6242" w:rsidRDefault="00EC4A0E">
            <w:pPr>
              <w:pStyle w:val="af8"/>
            </w:pPr>
            <w:r>
              <w:t>skript pro základní analýzu dat a tvorbu grafů</w:t>
            </w:r>
          </w:p>
        </w:tc>
      </w:tr>
      <w:tr w:rsidR="00EA6242">
        <w:tc>
          <w:tcPr>
            <w:tcW w:w="2500" w:type="dxa"/>
          </w:tcPr>
          <w:p w:rsidR="00EA6242" w:rsidRDefault="00EC4A0E">
            <w:pPr>
              <w:pStyle w:val="af8"/>
            </w:pPr>
            <w:r>
              <w:t>Data/notebooks/analyze_statsbomb.ipynb</w:t>
            </w:r>
          </w:p>
        </w:tc>
        <w:tc>
          <w:tcPr>
            <w:tcW w:w="2500" w:type="dxa"/>
          </w:tcPr>
          <w:p w:rsidR="00EA6242" w:rsidRDefault="00EC4A0E">
            <w:pPr>
              <w:pStyle w:val="af8"/>
            </w:pPr>
            <w:r>
              <w:t>Jupyter notebook k analýze dat</w:t>
            </w:r>
          </w:p>
        </w:tc>
      </w:tr>
      <w:tr w:rsidR="00EA6242">
        <w:tc>
          <w:tcPr>
            <w:tcW w:w="2500" w:type="dxa"/>
          </w:tcPr>
          <w:p w:rsidR="00EA6242" w:rsidRDefault="00EC4A0E">
            <w:pPr>
              <w:pStyle w:val="af8"/>
            </w:pPr>
            <w:r>
              <w:t>Data/analysis/data_analysis_report.md</w:t>
            </w:r>
          </w:p>
        </w:tc>
        <w:tc>
          <w:tcPr>
            <w:tcW w:w="2500" w:type="dxa"/>
          </w:tcPr>
          <w:p w:rsidR="00EA6242" w:rsidRDefault="00EC4A0E">
            <w:pPr>
              <w:pStyle w:val="af8"/>
            </w:pPr>
            <w:r>
              <w:t>textový report z analýzy dat</w:t>
            </w:r>
          </w:p>
        </w:tc>
      </w:tr>
      <w:tr w:rsidR="00EA6242">
        <w:tc>
          <w:tcPr>
            <w:tcW w:w="2500" w:type="dxa"/>
          </w:tcPr>
          <w:p w:rsidR="00EA6242" w:rsidRDefault="00EC4A0E">
            <w:pPr>
              <w:pStyle w:val="af8"/>
            </w:pPr>
            <w:r>
              <w:t>Data/analysis/*.csv</w:t>
            </w:r>
          </w:p>
        </w:tc>
        <w:tc>
          <w:tcPr>
            <w:tcW w:w="2500" w:type="dxa"/>
          </w:tcPr>
          <w:p w:rsidR="00EA6242" w:rsidRDefault="00EC4A0E">
            <w:pPr>
              <w:pStyle w:val="af8"/>
            </w:pPr>
            <w:r>
              <w:t>tabulkové výstupy analýzy, přehledy chybějících hodnot a numerické statistiky</w:t>
            </w:r>
          </w:p>
        </w:tc>
      </w:tr>
      <w:tr w:rsidR="00EA6242">
        <w:tc>
          <w:tcPr>
            <w:tcW w:w="2500" w:type="dxa"/>
          </w:tcPr>
          <w:p w:rsidR="00EA6242" w:rsidRDefault="00EC4A0E">
            <w:pPr>
              <w:pStyle w:val="af8"/>
            </w:pPr>
            <w:r>
              <w:t>Data/analysis/plots/*.png</w:t>
            </w:r>
          </w:p>
        </w:tc>
        <w:tc>
          <w:tcPr>
            <w:tcW w:w="2500" w:type="dxa"/>
          </w:tcPr>
          <w:p w:rsidR="00EA6242" w:rsidRDefault="00EC4A0E">
            <w:pPr>
              <w:pStyle w:val="af8"/>
            </w:pPr>
            <w:r>
              <w:t>grafické výstupy použité v dokumentaci</w:t>
            </w:r>
          </w:p>
        </w:tc>
      </w:tr>
    </w:tbl>
    <w:p w:rsidR="00EA6242" w:rsidRDefault="00EC4A0E">
      <w:pPr>
        <w:pStyle w:val="af8"/>
      </w:pPr>
      <w:r>
        <w:t>Složka Data/raw není součástí odevzdávaného ZIP souboru. Původní surová data jsou veřejně dostupná v repozitáři StatsBomb Open Data a jejich lokální kopie byla příliš rozsáhlá pro přiložení do projektu.</w:t>
      </w:r>
    </w:p>
    <w:p w:rsidR="00EA6242" w:rsidRDefault="00EC4A0E">
      <w:pPr>
        <w:pStyle w:val="2"/>
      </w:pPr>
      <w:bookmarkStart w:id="83" w:name="_Toc228069812"/>
      <w:r>
        <w:t>Příloha B - Dotazy</w:t>
      </w:r>
      <w:bookmarkEnd w:id="83"/>
    </w:p>
    <w:p w:rsidR="00EA6242" w:rsidRDefault="00EC4A0E">
      <w:pPr>
        <w:pStyle w:val="af8"/>
      </w:pPr>
      <w:r>
        <w:t>Složka Dotazy obsahuje kompletní sadu MongoDB dotazů.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3"/>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t>Dotazy/mongo_queries.md</w:t>
            </w:r>
          </w:p>
        </w:tc>
        <w:tc>
          <w:tcPr>
            <w:tcW w:w="2500" w:type="dxa"/>
          </w:tcPr>
          <w:p w:rsidR="00EA6242" w:rsidRDefault="00EC4A0E">
            <w:pPr>
              <w:pStyle w:val="af8"/>
            </w:pPr>
            <w:r>
              <w:t>kompletní seznam 30 netriviálních MongoDB dotazů rozdělených do pěti kategorií</w:t>
            </w:r>
          </w:p>
        </w:tc>
      </w:tr>
      <w:tr w:rsidR="00EA6242">
        <w:tc>
          <w:tcPr>
            <w:tcW w:w="2500" w:type="dxa"/>
          </w:tcPr>
          <w:p w:rsidR="00EA6242" w:rsidRDefault="00EC4A0E">
            <w:pPr>
              <w:pStyle w:val="af8"/>
            </w:pPr>
            <w:r>
              <w:t>Dotazy/mongo_query_outputs.md</w:t>
            </w:r>
          </w:p>
        </w:tc>
        <w:tc>
          <w:tcPr>
            <w:tcW w:w="2500" w:type="dxa"/>
          </w:tcPr>
          <w:p w:rsidR="00EA6242" w:rsidRDefault="00EC4A0E">
            <w:pPr>
              <w:pStyle w:val="af8"/>
            </w:pPr>
            <w:r>
              <w:t>zachycené výstupy všech dotazů</w:t>
            </w:r>
          </w:p>
        </w:tc>
      </w:tr>
    </w:tbl>
    <w:p w:rsidR="00EA6242" w:rsidRDefault="00EC4A0E">
      <w:pPr>
        <w:pStyle w:val="af8"/>
      </w:pPr>
      <w:r>
        <w:t>V hlavním textu dokumentace je z každé kategorie uveden jeden reprezentativní dotaz. Kompletní sada všech dotazů je uvedena právě v této příloze, aby hlavní dokumentace nebyla zbytečně nepřehledná.</w:t>
      </w:r>
    </w:p>
    <w:p w:rsidR="00EA6242" w:rsidRDefault="00EC4A0E">
      <w:pPr>
        <w:pStyle w:val="2"/>
      </w:pPr>
      <w:bookmarkStart w:id="84" w:name="_Toc228069813"/>
      <w:r>
        <w:t>Příloha C - Funkční řešení</w:t>
      </w:r>
      <w:bookmarkEnd w:id="84"/>
    </w:p>
    <w:p w:rsidR="00EA6242" w:rsidRDefault="00EC4A0E">
      <w:pPr>
        <w:pStyle w:val="af8"/>
      </w:pPr>
      <w:r>
        <w:t>Složka Funkcni_reseni obsahuje praktickou část projektu potřebnou pro spuštění MongoDB clusteru.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lastRenderedPageBreak/>
              <w:t>Funkcni_reseni/docker-compose.yml</w:t>
            </w:r>
          </w:p>
        </w:tc>
        <w:tc>
          <w:tcPr>
            <w:tcW w:w="2500" w:type="dxa"/>
          </w:tcPr>
          <w:p w:rsidR="00EA6242" w:rsidRDefault="00EC4A0E">
            <w:pPr>
              <w:pStyle w:val="af8"/>
            </w:pPr>
            <w:r>
              <w:t>hlavní Docker Compose soubor se službami MongoDB clusteru</w:t>
            </w:r>
          </w:p>
        </w:tc>
      </w:tr>
      <w:tr w:rsidR="00EA6242">
        <w:tc>
          <w:tcPr>
            <w:tcW w:w="2500" w:type="dxa"/>
          </w:tcPr>
          <w:p w:rsidR="00EA6242" w:rsidRDefault="00EC4A0E">
            <w:pPr>
              <w:pStyle w:val="af8"/>
            </w:pPr>
            <w:r>
              <w:t>Funkcni_reseni/.env.example</w:t>
            </w:r>
          </w:p>
        </w:tc>
        <w:tc>
          <w:tcPr>
            <w:tcW w:w="2500" w:type="dxa"/>
          </w:tcPr>
          <w:p w:rsidR="00EA6242" w:rsidRDefault="00EC4A0E">
            <w:pPr>
              <w:pStyle w:val="af8"/>
            </w:pPr>
            <w:r>
              <w:t>ukázkový soubor proměnných prostředí</w:t>
            </w:r>
          </w:p>
        </w:tc>
      </w:tr>
      <w:tr w:rsidR="00EA6242">
        <w:tc>
          <w:tcPr>
            <w:tcW w:w="2500" w:type="dxa"/>
          </w:tcPr>
          <w:p w:rsidR="00EA6242" w:rsidRDefault="00EC4A0E">
            <w:pPr>
              <w:pStyle w:val="af8"/>
            </w:pPr>
            <w:r>
              <w:t>Funkcni_reseni/config/mongod-configsvr.conf</w:t>
            </w:r>
          </w:p>
        </w:tc>
        <w:tc>
          <w:tcPr>
            <w:tcW w:w="2500" w:type="dxa"/>
          </w:tcPr>
          <w:p w:rsidR="00EA6242" w:rsidRDefault="00EC4A0E">
            <w:pPr>
              <w:pStyle w:val="af8"/>
            </w:pPr>
            <w:r>
              <w:t>konfigurace config serverů</w:t>
            </w:r>
          </w:p>
        </w:tc>
      </w:tr>
      <w:tr w:rsidR="00EA6242">
        <w:tc>
          <w:tcPr>
            <w:tcW w:w="2500" w:type="dxa"/>
          </w:tcPr>
          <w:p w:rsidR="00EA6242" w:rsidRDefault="00EC4A0E">
            <w:pPr>
              <w:pStyle w:val="af8"/>
            </w:pPr>
            <w:r>
              <w:t>Funkcni_reseni/config/mongod-shard.conf</w:t>
            </w:r>
          </w:p>
        </w:tc>
        <w:tc>
          <w:tcPr>
            <w:tcW w:w="2500" w:type="dxa"/>
          </w:tcPr>
          <w:p w:rsidR="00EA6242" w:rsidRDefault="00EC4A0E">
            <w:pPr>
              <w:pStyle w:val="af8"/>
            </w:pPr>
            <w:r>
              <w:t>konfigurace shardových uzlů</w:t>
            </w:r>
          </w:p>
        </w:tc>
      </w:tr>
      <w:tr w:rsidR="00EA6242">
        <w:tc>
          <w:tcPr>
            <w:tcW w:w="2500" w:type="dxa"/>
          </w:tcPr>
          <w:p w:rsidR="00EA6242" w:rsidRDefault="00EC4A0E">
            <w:pPr>
              <w:pStyle w:val="af8"/>
            </w:pPr>
            <w:r>
              <w:t>Funkcni_reseni/config/mongos.conf</w:t>
            </w:r>
          </w:p>
        </w:tc>
        <w:tc>
          <w:tcPr>
            <w:tcW w:w="2500" w:type="dxa"/>
          </w:tcPr>
          <w:p w:rsidR="00EA6242" w:rsidRDefault="00EC4A0E">
            <w:pPr>
              <w:pStyle w:val="af8"/>
            </w:pPr>
            <w:r>
              <w:t>konfigurace mongos routeru</w:t>
            </w:r>
          </w:p>
        </w:tc>
      </w:tr>
      <w:tr w:rsidR="00EA6242">
        <w:tc>
          <w:tcPr>
            <w:tcW w:w="2500" w:type="dxa"/>
          </w:tcPr>
          <w:p w:rsidR="00EA6242" w:rsidRDefault="00EC4A0E">
            <w:pPr>
              <w:pStyle w:val="af8"/>
            </w:pPr>
            <w:r>
              <w:t>Funkcni_reseni/scripts/auto-setup.sh</w:t>
            </w:r>
          </w:p>
        </w:tc>
        <w:tc>
          <w:tcPr>
            <w:tcW w:w="2500" w:type="dxa"/>
          </w:tcPr>
          <w:p w:rsidR="00EA6242" w:rsidRDefault="00EC4A0E">
            <w:pPr>
              <w:pStyle w:val="af8"/>
            </w:pPr>
            <w:r>
              <w:t>automatická inicializace clusteru</w:t>
            </w:r>
          </w:p>
        </w:tc>
      </w:tr>
      <w:tr w:rsidR="00EA6242">
        <w:tc>
          <w:tcPr>
            <w:tcW w:w="2500" w:type="dxa"/>
          </w:tcPr>
          <w:p w:rsidR="00EA6242" w:rsidRDefault="00EC4A0E">
            <w:pPr>
              <w:pStyle w:val="af8"/>
            </w:pPr>
            <w:r>
              <w:t>Funkcni_reseni/scripts/import-data.ps1</w:t>
            </w:r>
          </w:p>
        </w:tc>
        <w:tc>
          <w:tcPr>
            <w:tcW w:w="2500" w:type="dxa"/>
          </w:tcPr>
          <w:p w:rsidR="00EA6242" w:rsidRDefault="00EC4A0E">
            <w:pPr>
              <w:pStyle w:val="af8"/>
            </w:pPr>
            <w:r>
              <w:t>pomocný skript pro ruční reimport dat</w:t>
            </w:r>
          </w:p>
        </w:tc>
      </w:tr>
      <w:tr w:rsidR="00EA6242">
        <w:tc>
          <w:tcPr>
            <w:tcW w:w="2500" w:type="dxa"/>
          </w:tcPr>
          <w:p w:rsidR="00EA6242" w:rsidRDefault="00EC4A0E">
            <w:pPr>
              <w:pStyle w:val="af8"/>
            </w:pPr>
            <w:r>
              <w:t>Funkcni_reseni/scripts/pre-defense-check.ps1</w:t>
            </w:r>
          </w:p>
        </w:tc>
        <w:tc>
          <w:tcPr>
            <w:tcW w:w="2500" w:type="dxa"/>
          </w:tcPr>
          <w:p w:rsidR="00EA6242" w:rsidRDefault="00EC4A0E">
            <w:pPr>
              <w:pStyle w:val="af8"/>
            </w:pPr>
            <w:r>
              <w:t>kontrolní skript před obhajobou</w:t>
            </w:r>
          </w:p>
        </w:tc>
      </w:tr>
      <w:tr w:rsidR="00EA6242">
        <w:tc>
          <w:tcPr>
            <w:tcW w:w="2500" w:type="dxa"/>
          </w:tcPr>
          <w:p w:rsidR="00EA6242" w:rsidRDefault="00EC4A0E">
            <w:pPr>
              <w:pStyle w:val="af8"/>
            </w:pPr>
            <w:r>
              <w:t>Funkcni_reseni/scripts/mongo/post-import-setup.js</w:t>
            </w:r>
          </w:p>
        </w:tc>
        <w:tc>
          <w:tcPr>
            <w:tcW w:w="2500" w:type="dxa"/>
          </w:tcPr>
          <w:p w:rsidR="00EA6242" w:rsidRDefault="00EC4A0E">
            <w:pPr>
              <w:pStyle w:val="af8"/>
            </w:pPr>
            <w:r>
              <w:t>nastavení validačních schémat a indexů</w:t>
            </w:r>
          </w:p>
        </w:tc>
      </w:tr>
      <w:tr w:rsidR="00EA6242">
        <w:tc>
          <w:tcPr>
            <w:tcW w:w="2500" w:type="dxa"/>
          </w:tcPr>
          <w:p w:rsidR="00EA6242" w:rsidRDefault="00EC4A0E">
            <w:pPr>
              <w:pStyle w:val="af8"/>
            </w:pPr>
            <w:r>
              <w:t>Funkcni_reseni/scripts/mongo/cluster-health.js</w:t>
            </w:r>
          </w:p>
        </w:tc>
        <w:tc>
          <w:tcPr>
            <w:tcW w:w="2500" w:type="dxa"/>
          </w:tcPr>
          <w:p w:rsidR="00EA6242" w:rsidRDefault="00EC4A0E">
            <w:pPr>
              <w:pStyle w:val="af8"/>
            </w:pPr>
            <w:r>
              <w:t>pomocná kontrola stavu clusteru</w:t>
            </w:r>
          </w:p>
        </w:tc>
      </w:tr>
      <w:tr w:rsidR="0040382C">
        <w:tc>
          <w:tcPr>
            <w:tcW w:w="3909" w:type="dxa"/>
          </w:tcPr>
          <w:p w:rsidR="0040382C" w:rsidRDefault="00457FE3">
            <w:r>
              <w:t>Funkcni_reseni/docker-compose.yml - mongo-express</w:t>
            </w:r>
          </w:p>
        </w:tc>
        <w:tc>
          <w:tcPr>
            <w:tcW w:w="2500" w:type="dxa"/>
          </w:tcPr>
          <w:p w:rsidR="0040382C" w:rsidRDefault="00457FE3">
            <w:r>
              <w:t>webové rozhraní dostupné na portu 8081 a připojené ke clusteru přes mongos router</w:t>
            </w:r>
          </w:p>
        </w:tc>
      </w:tr>
    </w:tbl>
    <w:p w:rsidR="00EA6242" w:rsidRDefault="00EC4A0E">
      <w:pPr>
        <w:pStyle w:val="2"/>
      </w:pPr>
      <w:bookmarkStart w:id="85" w:name="_Toc228069814"/>
      <w:r>
        <w:t>Příloha D - Evidence</w:t>
      </w:r>
      <w:bookmarkEnd w:id="85"/>
    </w:p>
    <w:p w:rsidR="00EA6242" w:rsidRDefault="00EC4A0E">
      <w:pPr>
        <w:pStyle w:val="af8"/>
      </w:pPr>
      <w:r>
        <w:t>Složka Funkcni_reseni/evidence obsahuje kontrolní výstupy vytvořené skriptem pre-defense-check.ps1. Tyto soubory slouží jako důkaz, že popsané řešení bylo skutečně spuštěno a že odpovídá dokumentované architektuře.</w:t>
      </w:r>
    </w:p>
    <w:p w:rsidR="00EA6242" w:rsidRDefault="00EC4A0E">
      <w:pPr>
        <w:pStyle w:val="af8"/>
      </w:pPr>
      <w:r>
        <w:t>Příklady důležitých výstupů: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3827"/>
      </w:tblGrid>
      <w:tr w:rsidR="00EA6242" w:rsidTr="00492EA5">
        <w:tc>
          <w:tcPr>
            <w:tcW w:w="2972" w:type="dxa"/>
          </w:tcPr>
          <w:p w:rsidR="00EA6242" w:rsidRDefault="00EC4A0E">
            <w:pPr>
              <w:pStyle w:val="af8"/>
            </w:pPr>
            <w:r>
              <w:rPr>
                <w:b/>
              </w:rPr>
              <w:t>Soubor</w:t>
            </w:r>
          </w:p>
        </w:tc>
        <w:tc>
          <w:tcPr>
            <w:tcW w:w="3827" w:type="dxa"/>
          </w:tcPr>
          <w:p w:rsidR="00EA6242" w:rsidRDefault="00EC4A0E">
            <w:pPr>
              <w:pStyle w:val="af8"/>
            </w:pPr>
            <w:r>
              <w:rPr>
                <w:b/>
              </w:rPr>
              <w:t>Co dokládá</w:t>
            </w:r>
          </w:p>
        </w:tc>
      </w:tr>
      <w:tr w:rsidR="00EA6242" w:rsidTr="00492EA5">
        <w:tc>
          <w:tcPr>
            <w:tcW w:w="2972" w:type="dxa"/>
          </w:tcPr>
          <w:p w:rsidR="00EA6242" w:rsidRDefault="00EC4A0E">
            <w:pPr>
              <w:pStyle w:val="af8"/>
            </w:pPr>
            <w:r>
              <w:t>summary/run-summary.json</w:t>
            </w:r>
          </w:p>
        </w:tc>
        <w:tc>
          <w:tcPr>
            <w:tcW w:w="3827" w:type="dxa"/>
          </w:tcPr>
          <w:p w:rsidR="00EA6242" w:rsidRDefault="00EC4A0E">
            <w:pPr>
              <w:pStyle w:val="af8"/>
            </w:pPr>
            <w:r>
              <w:t>souhrn kontroly, verze MongoDB, počty dokumentů a stav replica setů</w:t>
            </w:r>
          </w:p>
        </w:tc>
      </w:tr>
      <w:tr w:rsidR="00EA6242" w:rsidTr="00492EA5">
        <w:tc>
          <w:tcPr>
            <w:tcW w:w="2972" w:type="dxa"/>
          </w:tcPr>
          <w:p w:rsidR="00EA6242" w:rsidRDefault="00EC4A0E">
            <w:pPr>
              <w:pStyle w:val="af8"/>
            </w:pPr>
            <w:r>
              <w:t>summary/counts.json</w:t>
            </w:r>
          </w:p>
        </w:tc>
        <w:tc>
          <w:tcPr>
            <w:tcW w:w="3827" w:type="dxa"/>
          </w:tcPr>
          <w:p w:rsidR="00EA6242" w:rsidRDefault="00EC4A0E">
            <w:pPr>
              <w:pStyle w:val="af8"/>
            </w:pPr>
            <w:r>
              <w:t>počet dokumentů v kolekcích matches, players a events</w:t>
            </w:r>
          </w:p>
        </w:tc>
      </w:tr>
      <w:tr w:rsidR="00EA6242" w:rsidTr="00492EA5">
        <w:tc>
          <w:tcPr>
            <w:tcW w:w="2972" w:type="dxa"/>
          </w:tcPr>
          <w:p w:rsidR="00EA6242" w:rsidRDefault="00EC4A0E">
            <w:pPr>
              <w:pStyle w:val="af8"/>
            </w:pPr>
            <w:r>
              <w:t>summary/build-info.json</w:t>
            </w:r>
          </w:p>
        </w:tc>
        <w:tc>
          <w:tcPr>
            <w:tcW w:w="3827" w:type="dxa"/>
          </w:tcPr>
          <w:p w:rsidR="00EA6242" w:rsidRDefault="00EC4A0E">
            <w:pPr>
              <w:pStyle w:val="af8"/>
            </w:pPr>
            <w:r>
              <w:t>použitá verze MongoDB</w:t>
            </w:r>
          </w:p>
        </w:tc>
      </w:tr>
      <w:tr w:rsidR="00EA6242" w:rsidTr="00492EA5">
        <w:tc>
          <w:tcPr>
            <w:tcW w:w="2972" w:type="dxa"/>
          </w:tcPr>
          <w:p w:rsidR="00EA6242" w:rsidRDefault="00EC4A0E">
            <w:pPr>
              <w:pStyle w:val="af8"/>
            </w:pPr>
            <w:r>
              <w:t>summary/events-stats.json</w:t>
            </w:r>
          </w:p>
        </w:tc>
        <w:tc>
          <w:tcPr>
            <w:tcW w:w="3827" w:type="dxa"/>
          </w:tcPr>
          <w:p w:rsidR="00EA6242" w:rsidRDefault="00EC4A0E">
            <w:pPr>
              <w:pStyle w:val="af8"/>
            </w:pPr>
            <w:r>
              <w:t>statistika kolekce events, včetně informace o shardingu a indexech</w:t>
            </w:r>
          </w:p>
        </w:tc>
      </w:tr>
      <w:tr w:rsidR="00EA6242" w:rsidTr="00492EA5">
        <w:tc>
          <w:tcPr>
            <w:tcW w:w="2972" w:type="dxa"/>
          </w:tcPr>
          <w:p w:rsidR="00EA6242" w:rsidRDefault="00EC4A0E">
            <w:pPr>
              <w:pStyle w:val="af8"/>
            </w:pPr>
            <w:r>
              <w:t>summary/indexes.json</w:t>
            </w:r>
          </w:p>
        </w:tc>
        <w:tc>
          <w:tcPr>
            <w:tcW w:w="3827" w:type="dxa"/>
          </w:tcPr>
          <w:p w:rsidR="00EA6242" w:rsidRDefault="00EC4A0E">
            <w:pPr>
              <w:pStyle w:val="af8"/>
            </w:pPr>
            <w:r>
              <w:t>seznam vytvořených indexů</w:t>
            </w:r>
          </w:p>
        </w:tc>
      </w:tr>
      <w:tr w:rsidR="00EA6242" w:rsidTr="00492EA5">
        <w:tc>
          <w:tcPr>
            <w:tcW w:w="2972" w:type="dxa"/>
          </w:tcPr>
          <w:p w:rsidR="00EA6242" w:rsidRDefault="00EC4A0E">
            <w:pPr>
              <w:pStyle w:val="af8"/>
            </w:pPr>
            <w:r>
              <w:t>summary/admin-users.json</w:t>
            </w:r>
          </w:p>
        </w:tc>
        <w:tc>
          <w:tcPr>
            <w:tcW w:w="3827" w:type="dxa"/>
          </w:tcPr>
          <w:p w:rsidR="00EA6242" w:rsidRDefault="00EC4A0E">
            <w:pPr>
              <w:pStyle w:val="af8"/>
            </w:pPr>
            <w:r>
              <w:t>uživatelé a role v databázi</w:t>
            </w:r>
          </w:p>
        </w:tc>
      </w:tr>
      <w:tr w:rsidR="00EA6242" w:rsidTr="00492EA5">
        <w:tc>
          <w:tcPr>
            <w:tcW w:w="2972" w:type="dxa"/>
          </w:tcPr>
          <w:p w:rsidR="00EA6242" w:rsidRDefault="00EC4A0E">
            <w:pPr>
              <w:pStyle w:val="af8"/>
            </w:pPr>
            <w:r>
              <w:t>cluster/sh-status.txt</w:t>
            </w:r>
          </w:p>
        </w:tc>
        <w:tc>
          <w:tcPr>
            <w:tcW w:w="3827" w:type="dxa"/>
          </w:tcPr>
          <w:p w:rsidR="00EA6242" w:rsidRDefault="00EC4A0E">
            <w:pPr>
              <w:pStyle w:val="af8"/>
            </w:pPr>
            <w:r>
              <w:t>stav shardingu v MongoDB clusteru</w:t>
            </w:r>
          </w:p>
        </w:tc>
      </w:tr>
      <w:tr w:rsidR="00EA6242" w:rsidTr="00492EA5">
        <w:tc>
          <w:tcPr>
            <w:tcW w:w="2972" w:type="dxa"/>
          </w:tcPr>
          <w:p w:rsidR="00EA6242" w:rsidRDefault="00EC4A0E">
            <w:pPr>
              <w:pStyle w:val="af8"/>
            </w:pPr>
            <w:r>
              <w:lastRenderedPageBreak/>
              <w:t>cluster/events-shard-distribution.txt</w:t>
            </w:r>
          </w:p>
        </w:tc>
        <w:tc>
          <w:tcPr>
            <w:tcW w:w="3827" w:type="dxa"/>
          </w:tcPr>
          <w:p w:rsidR="00EA6242" w:rsidRDefault="00EC4A0E">
            <w:pPr>
              <w:pStyle w:val="af8"/>
            </w:pPr>
            <w:r>
              <w:t>rozdělení kolekce events mezi shardy</w:t>
            </w:r>
          </w:p>
        </w:tc>
      </w:tr>
      <w:tr w:rsidR="00EA6242" w:rsidTr="00492EA5">
        <w:tc>
          <w:tcPr>
            <w:tcW w:w="2972" w:type="dxa"/>
          </w:tcPr>
          <w:p w:rsidR="00EA6242" w:rsidRDefault="00EC4A0E">
            <w:pPr>
              <w:pStyle w:val="af8"/>
            </w:pPr>
            <w:r>
              <w:t>replica-sets/*-members.json</w:t>
            </w:r>
          </w:p>
        </w:tc>
        <w:tc>
          <w:tcPr>
            <w:tcW w:w="3827" w:type="dxa"/>
          </w:tcPr>
          <w:p w:rsidR="00EA6242" w:rsidRDefault="00EC4A0E">
            <w:pPr>
              <w:pStyle w:val="af8"/>
            </w:pPr>
            <w:r>
              <w:t>stav členů replica setů, role PRIMARY a SECONDARY</w:t>
            </w:r>
          </w:p>
        </w:tc>
      </w:tr>
    </w:tbl>
    <w:p w:rsidR="00EA6242" w:rsidRDefault="00EC4A0E">
      <w:pPr>
        <w:pStyle w:val="af8"/>
      </w:pPr>
      <w:r>
        <w:t>Tyto výstupy je vhodné použít při obhajobě pro rychlé doložení funkčnosti clusteru, shardingu, replikace, indexů a zabezpečení.</w:t>
      </w:r>
    </w:p>
    <w:p w:rsidR="00EA6242" w:rsidRDefault="00EC4A0E">
      <w:pPr>
        <w:pStyle w:val="2"/>
      </w:pPr>
      <w:bookmarkStart w:id="86" w:name="_Toc228069815"/>
      <w:r>
        <w:t>Příloha E - Dokumentace</w:t>
      </w:r>
      <w:bookmarkEnd w:id="86"/>
    </w:p>
    <w:p w:rsidR="00EA6242" w:rsidRDefault="00EC4A0E">
      <w:pPr>
        <w:pStyle w:val="af8"/>
      </w:pPr>
      <w:r>
        <w:t>Dokumentační část je uložena ve složce Dokumentace a ve složce Data/Pdf_sema/docx.</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6"/>
        <w:gridCol w:w="3930"/>
      </w:tblGrid>
      <w:tr w:rsidR="00EA6242" w:rsidTr="00492EA5">
        <w:tc>
          <w:tcPr>
            <w:tcW w:w="4996" w:type="dxa"/>
          </w:tcPr>
          <w:p w:rsidR="00EA6242" w:rsidRDefault="00EC4A0E">
            <w:pPr>
              <w:pStyle w:val="af8"/>
            </w:pPr>
            <w:r>
              <w:rPr>
                <w:b/>
              </w:rPr>
              <w:t>Cesta</w:t>
            </w:r>
          </w:p>
        </w:tc>
        <w:tc>
          <w:tcPr>
            <w:tcW w:w="3930" w:type="dxa"/>
          </w:tcPr>
          <w:p w:rsidR="00EA6242" w:rsidRDefault="00EC4A0E">
            <w:pPr>
              <w:pStyle w:val="af8"/>
            </w:pPr>
            <w:r>
              <w:rPr>
                <w:b/>
              </w:rPr>
              <w:t>Popis</w:t>
            </w:r>
          </w:p>
        </w:tc>
      </w:tr>
      <w:tr w:rsidR="00EA6242" w:rsidTr="00492EA5">
        <w:tc>
          <w:tcPr>
            <w:tcW w:w="4996" w:type="dxa"/>
          </w:tcPr>
          <w:p w:rsidR="00EA6242" w:rsidRPr="00492EA5" w:rsidRDefault="00EC4A0E" w:rsidP="00492EA5">
            <w:pPr>
              <w:pStyle w:val="af8"/>
              <w:rPr>
                <w:lang w:val="en-US"/>
              </w:rPr>
            </w:pPr>
            <w:r>
              <w:t>Dokumentace/</w:t>
            </w:r>
            <w:bookmarkStart w:id="87" w:name="_GoBack"/>
            <w:r w:rsidR="00492EA5">
              <w:rPr>
                <w:lang w:val="en-US"/>
              </w:rPr>
              <w:t>MongoDB-Tkach-D</w:t>
            </w:r>
            <w:r w:rsidR="00007577">
              <w:rPr>
                <w:lang w:val="en-US"/>
              </w:rPr>
              <w:t>enys</w:t>
            </w:r>
            <w:bookmarkEnd w:id="87"/>
            <w:r w:rsidR="00007577">
              <w:rPr>
                <w:lang w:val="en-US"/>
              </w:rPr>
              <w:t>.docx</w:t>
            </w:r>
          </w:p>
        </w:tc>
        <w:tc>
          <w:tcPr>
            <w:tcW w:w="3930" w:type="dxa"/>
          </w:tcPr>
          <w:p w:rsidR="00EA6242" w:rsidRPr="00007577" w:rsidRDefault="00007577">
            <w:pPr>
              <w:pStyle w:val="af8"/>
              <w:rPr>
                <w:lang w:val="en-US"/>
              </w:rPr>
            </w:pPr>
            <w:r>
              <w:t>Dokumentace</w:t>
            </w:r>
            <w:r>
              <w:rPr>
                <w:lang w:val="en-US"/>
              </w:rPr>
              <w:t xml:space="preserve"> pro semstalni projekt</w:t>
            </w:r>
          </w:p>
        </w:tc>
      </w:tr>
    </w:tbl>
    <w:p w:rsidR="00EA6242" w:rsidRDefault="00EC4A0E">
      <w:pPr>
        <w:pStyle w:val="af8"/>
      </w:pPr>
      <w:r>
        <w:t>Celý projekt je tedy rozdělen tak, aby bylo možné odděleně zkontrolovat data, dotazy, funkční řešení, kontrolní důkazy i samotnou dokumentaci.</w:t>
      </w:r>
    </w:p>
    <w:sectPr w:rsidR="00EA6242" w:rsidSect="002F449C">
      <w:footerReference w:type="default" r:id="rId35"/>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4BC" w:rsidRDefault="00E234BC" w:rsidP="00756B25">
      <w:pPr>
        <w:spacing w:after="0" w:line="240" w:lineRule="auto"/>
      </w:pPr>
      <w:r>
        <w:separator/>
      </w:r>
    </w:p>
  </w:endnote>
  <w:endnote w:type="continuationSeparator" w:id="0">
    <w:p w:rsidR="00E234BC" w:rsidRDefault="00E234BC" w:rsidP="007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201308"/>
      <w:docPartObj>
        <w:docPartGallery w:val="Page Numbers (Bottom of Page)"/>
        <w:docPartUnique/>
      </w:docPartObj>
    </w:sdtPr>
    <w:sdtContent>
      <w:p w:rsidR="00087CFA" w:rsidRDefault="00087CFA">
        <w:pPr>
          <w:pStyle w:val="af5"/>
          <w:jc w:val="center"/>
        </w:pPr>
        <w:r>
          <w:fldChar w:fldCharType="begin"/>
        </w:r>
        <w:r>
          <w:instrText>PAGE   \* MERGEFORMAT</w:instrText>
        </w:r>
        <w:r>
          <w:fldChar w:fldCharType="separate"/>
        </w:r>
        <w:r w:rsidR="00EF369B">
          <w:rPr>
            <w:noProof/>
          </w:rPr>
          <w:t>62</w:t>
        </w:r>
        <w:r>
          <w:fldChar w:fldCharType="end"/>
        </w:r>
      </w:p>
    </w:sdtContent>
  </w:sdt>
  <w:p w:rsidR="00087CFA" w:rsidRDefault="00087CFA">
    <w:pPr>
      <w:pStyle w:val="af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4BC" w:rsidRDefault="00E234BC" w:rsidP="00756B25">
      <w:pPr>
        <w:spacing w:after="0" w:line="240" w:lineRule="auto"/>
      </w:pPr>
      <w:r>
        <w:separator/>
      </w:r>
    </w:p>
  </w:footnote>
  <w:footnote w:type="continuationSeparator" w:id="0">
    <w:p w:rsidR="00E234BC" w:rsidRDefault="00E234BC" w:rsidP="007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5D72"/>
    <w:multiLevelType w:val="hybridMultilevel"/>
    <w:tmpl w:val="92A09B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29D3F91"/>
    <w:multiLevelType w:val="hybridMultilevel"/>
    <w:tmpl w:val="7C14AB6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7772C41"/>
    <w:multiLevelType w:val="hybridMultilevel"/>
    <w:tmpl w:val="DCD6A7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3B752A8D"/>
    <w:multiLevelType w:val="hybridMultilevel"/>
    <w:tmpl w:val="374E1B1C"/>
    <w:lvl w:ilvl="0" w:tplc="FFFFFFFF">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642C4643"/>
    <w:multiLevelType w:val="hybridMultilevel"/>
    <w:tmpl w:val="EF54F50A"/>
    <w:lvl w:ilvl="0" w:tplc="00E8402A">
      <w:start w:val="3"/>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EFF6D84"/>
    <w:multiLevelType w:val="multilevel"/>
    <w:tmpl w:val="FA448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715C146C"/>
    <w:multiLevelType w:val="hybridMultilevel"/>
    <w:tmpl w:val="D1C2AF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1F1741B"/>
    <w:multiLevelType w:val="hybridMultilevel"/>
    <w:tmpl w:val="237471C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7"/>
  </w:num>
  <w:num w:numId="8">
    <w:abstractNumId w:val="8"/>
  </w:num>
  <w:num w:numId="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69"/>
    <w:rsid w:val="00003869"/>
    <w:rsid w:val="00007577"/>
    <w:rsid w:val="00007ADB"/>
    <w:rsid w:val="00013B64"/>
    <w:rsid w:val="00014108"/>
    <w:rsid w:val="00024574"/>
    <w:rsid w:val="00060A9C"/>
    <w:rsid w:val="0006347A"/>
    <w:rsid w:val="00087CFA"/>
    <w:rsid w:val="000925C3"/>
    <w:rsid w:val="000C1EEE"/>
    <w:rsid w:val="000F489F"/>
    <w:rsid w:val="00152630"/>
    <w:rsid w:val="001559A5"/>
    <w:rsid w:val="001562EF"/>
    <w:rsid w:val="00160D5D"/>
    <w:rsid w:val="00172595"/>
    <w:rsid w:val="001836DB"/>
    <w:rsid w:val="0018484B"/>
    <w:rsid w:val="001924CD"/>
    <w:rsid w:val="00197256"/>
    <w:rsid w:val="001A1305"/>
    <w:rsid w:val="001A7EC8"/>
    <w:rsid w:val="001B0C77"/>
    <w:rsid w:val="001C04C9"/>
    <w:rsid w:val="001C367F"/>
    <w:rsid w:val="001C5059"/>
    <w:rsid w:val="001C55FD"/>
    <w:rsid w:val="001D2837"/>
    <w:rsid w:val="001D6441"/>
    <w:rsid w:val="00204ECA"/>
    <w:rsid w:val="0021091C"/>
    <w:rsid w:val="00213133"/>
    <w:rsid w:val="002142C0"/>
    <w:rsid w:val="00214D9E"/>
    <w:rsid w:val="002431DC"/>
    <w:rsid w:val="00244FD7"/>
    <w:rsid w:val="002654F8"/>
    <w:rsid w:val="002920B0"/>
    <w:rsid w:val="00294A98"/>
    <w:rsid w:val="002A6440"/>
    <w:rsid w:val="002C16C6"/>
    <w:rsid w:val="002C3034"/>
    <w:rsid w:val="002C4777"/>
    <w:rsid w:val="002C66D4"/>
    <w:rsid w:val="002C6C50"/>
    <w:rsid w:val="002E4CBB"/>
    <w:rsid w:val="002F449C"/>
    <w:rsid w:val="002F4659"/>
    <w:rsid w:val="00304B27"/>
    <w:rsid w:val="00315331"/>
    <w:rsid w:val="003551CA"/>
    <w:rsid w:val="00383EF3"/>
    <w:rsid w:val="00386926"/>
    <w:rsid w:val="003A0F02"/>
    <w:rsid w:val="003D3EDE"/>
    <w:rsid w:val="003E6E1F"/>
    <w:rsid w:val="003F4B70"/>
    <w:rsid w:val="0040382C"/>
    <w:rsid w:val="00426F25"/>
    <w:rsid w:val="0044625E"/>
    <w:rsid w:val="00447710"/>
    <w:rsid w:val="00451463"/>
    <w:rsid w:val="0045430E"/>
    <w:rsid w:val="00457FE3"/>
    <w:rsid w:val="00465047"/>
    <w:rsid w:val="00492EA5"/>
    <w:rsid w:val="004A240F"/>
    <w:rsid w:val="004A6517"/>
    <w:rsid w:val="004B49BB"/>
    <w:rsid w:val="004C1C65"/>
    <w:rsid w:val="004C3269"/>
    <w:rsid w:val="004C5CA7"/>
    <w:rsid w:val="004E344E"/>
    <w:rsid w:val="004E5113"/>
    <w:rsid w:val="004E5236"/>
    <w:rsid w:val="004F23B6"/>
    <w:rsid w:val="004F2537"/>
    <w:rsid w:val="005040DE"/>
    <w:rsid w:val="00511DBB"/>
    <w:rsid w:val="0054688D"/>
    <w:rsid w:val="0055068B"/>
    <w:rsid w:val="00553FF0"/>
    <w:rsid w:val="00556E61"/>
    <w:rsid w:val="005835BC"/>
    <w:rsid w:val="00586E67"/>
    <w:rsid w:val="005A04C3"/>
    <w:rsid w:val="005A1FAF"/>
    <w:rsid w:val="005C1EE0"/>
    <w:rsid w:val="005D5B3A"/>
    <w:rsid w:val="00606784"/>
    <w:rsid w:val="00621416"/>
    <w:rsid w:val="006318A3"/>
    <w:rsid w:val="00634BE2"/>
    <w:rsid w:val="0066479D"/>
    <w:rsid w:val="006A18AE"/>
    <w:rsid w:val="006C5831"/>
    <w:rsid w:val="006E18BC"/>
    <w:rsid w:val="006E5112"/>
    <w:rsid w:val="006E5D9D"/>
    <w:rsid w:val="0070390B"/>
    <w:rsid w:val="007102F7"/>
    <w:rsid w:val="00715CC3"/>
    <w:rsid w:val="00744A77"/>
    <w:rsid w:val="00756B25"/>
    <w:rsid w:val="00776FF7"/>
    <w:rsid w:val="007A3F4D"/>
    <w:rsid w:val="007B32C0"/>
    <w:rsid w:val="007E6ECC"/>
    <w:rsid w:val="00814FFA"/>
    <w:rsid w:val="00856B5B"/>
    <w:rsid w:val="00867678"/>
    <w:rsid w:val="008747E3"/>
    <w:rsid w:val="008A19C3"/>
    <w:rsid w:val="008A72DC"/>
    <w:rsid w:val="008D1A39"/>
    <w:rsid w:val="008D2272"/>
    <w:rsid w:val="00937DF9"/>
    <w:rsid w:val="00946442"/>
    <w:rsid w:val="00952937"/>
    <w:rsid w:val="009602AB"/>
    <w:rsid w:val="0098453D"/>
    <w:rsid w:val="00984573"/>
    <w:rsid w:val="0099266F"/>
    <w:rsid w:val="009B4EEB"/>
    <w:rsid w:val="009E2F82"/>
    <w:rsid w:val="009E3DED"/>
    <w:rsid w:val="009E7242"/>
    <w:rsid w:val="009F0CE4"/>
    <w:rsid w:val="00A236FF"/>
    <w:rsid w:val="00A24E39"/>
    <w:rsid w:val="00A26E76"/>
    <w:rsid w:val="00A32C40"/>
    <w:rsid w:val="00A4016A"/>
    <w:rsid w:val="00A46912"/>
    <w:rsid w:val="00A6165C"/>
    <w:rsid w:val="00A92BEF"/>
    <w:rsid w:val="00A9317F"/>
    <w:rsid w:val="00AA51F3"/>
    <w:rsid w:val="00AB51AA"/>
    <w:rsid w:val="00AC21F1"/>
    <w:rsid w:val="00AE015B"/>
    <w:rsid w:val="00AE0F09"/>
    <w:rsid w:val="00AE11AD"/>
    <w:rsid w:val="00AE1438"/>
    <w:rsid w:val="00AE4442"/>
    <w:rsid w:val="00AF4E38"/>
    <w:rsid w:val="00B03618"/>
    <w:rsid w:val="00B042B3"/>
    <w:rsid w:val="00B1264D"/>
    <w:rsid w:val="00B24C0B"/>
    <w:rsid w:val="00B27C6F"/>
    <w:rsid w:val="00B60D60"/>
    <w:rsid w:val="00B84A59"/>
    <w:rsid w:val="00BC0A32"/>
    <w:rsid w:val="00BD0203"/>
    <w:rsid w:val="00C11D50"/>
    <w:rsid w:val="00C46F71"/>
    <w:rsid w:val="00C4792B"/>
    <w:rsid w:val="00C97D37"/>
    <w:rsid w:val="00C97F73"/>
    <w:rsid w:val="00CA0183"/>
    <w:rsid w:val="00CA3FBC"/>
    <w:rsid w:val="00CA6500"/>
    <w:rsid w:val="00CC0D2B"/>
    <w:rsid w:val="00CE157F"/>
    <w:rsid w:val="00CE356C"/>
    <w:rsid w:val="00CE5EAF"/>
    <w:rsid w:val="00CF0D52"/>
    <w:rsid w:val="00D117BE"/>
    <w:rsid w:val="00D604FC"/>
    <w:rsid w:val="00D62566"/>
    <w:rsid w:val="00D7403D"/>
    <w:rsid w:val="00D74B7E"/>
    <w:rsid w:val="00D835E8"/>
    <w:rsid w:val="00D925DD"/>
    <w:rsid w:val="00D9448A"/>
    <w:rsid w:val="00DA4216"/>
    <w:rsid w:val="00DA66EF"/>
    <w:rsid w:val="00DA7285"/>
    <w:rsid w:val="00DC29E5"/>
    <w:rsid w:val="00E01592"/>
    <w:rsid w:val="00E1414A"/>
    <w:rsid w:val="00E234BC"/>
    <w:rsid w:val="00E35A70"/>
    <w:rsid w:val="00E37199"/>
    <w:rsid w:val="00E433E0"/>
    <w:rsid w:val="00E44993"/>
    <w:rsid w:val="00E62A2A"/>
    <w:rsid w:val="00E821A8"/>
    <w:rsid w:val="00E83603"/>
    <w:rsid w:val="00E91ED4"/>
    <w:rsid w:val="00E924D6"/>
    <w:rsid w:val="00EA6242"/>
    <w:rsid w:val="00EA6F82"/>
    <w:rsid w:val="00EC481C"/>
    <w:rsid w:val="00EC4A0E"/>
    <w:rsid w:val="00EE21EF"/>
    <w:rsid w:val="00EF2728"/>
    <w:rsid w:val="00EF369B"/>
    <w:rsid w:val="00EF3B7E"/>
    <w:rsid w:val="00EF7076"/>
    <w:rsid w:val="00F04306"/>
    <w:rsid w:val="00F22CBE"/>
    <w:rsid w:val="00F30B23"/>
    <w:rsid w:val="00F37D2F"/>
    <w:rsid w:val="00F45530"/>
    <w:rsid w:val="00F80814"/>
    <w:rsid w:val="00F80A10"/>
    <w:rsid w:val="00F87999"/>
    <w:rsid w:val="00FC02F4"/>
    <w:rsid w:val="00FC0721"/>
    <w:rsid w:val="00FC515E"/>
    <w:rsid w:val="00FD263A"/>
    <w:rsid w:val="00FD4D94"/>
    <w:rsid w:val="00FE185F"/>
    <w:rsid w:val="00FE36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AA934"/>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869"/>
    <w:rPr>
      <w:rFonts w:ascii="Times New Roman" w:hAnsi="Times New Roman" w:cs="Times New Roman"/>
      <w:sz w:val="24"/>
      <w:szCs w:val="24"/>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pPr>
      <w:spacing w:line="240" w:lineRule="auto"/>
    </w:pPr>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pPr>
      <w:spacing w:after="0" w:line="240" w:lineRule="auto"/>
    </w:pPr>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pPr>
      <w:spacing w:after="0" w:line="240" w:lineRule="auto"/>
    </w:pPr>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a"/>
    <w:qFormat/>
    <w:rsid w:val="00946442"/>
    <w:pPr>
      <w:spacing w:after="0" w:line="240" w:lineRule="auto"/>
    </w:pPr>
    <w:rPr>
      <w:rFonts w:ascii="Courier New" w:hAnsi="Courier New"/>
      <w:sz w:val="20"/>
    </w:rPr>
  </w:style>
  <w:style w:type="paragraph" w:customStyle="1" w:styleId="Titulnstrana">
    <w:name w:val="Titulní strana"/>
    <w:basedOn w:val="a"/>
    <w:qFormat/>
    <w:rsid w:val="0006347A"/>
    <w:pPr>
      <w:spacing w:after="0"/>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pPr>
      <w:spacing w:after="0"/>
    </w:pPr>
  </w:style>
  <w:style w:type="character" w:customStyle="1" w:styleId="30">
    <w:name w:val="Заголовок 3 Знак"/>
    <w:basedOn w:val="a0"/>
    <w:link w:val="3"/>
    <w:uiPriority w:val="9"/>
    <w:rsid w:val="00AA51F3"/>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semiHidden/>
    <w:rsid w:val="0070390B"/>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0"/>
    <w:link w:val="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spacing w:after="0" w:line="240" w:lineRule="auto"/>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spacing w:after="0" w:line="240" w:lineRule="auto"/>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paragraph" w:styleId="af8">
    <w:name w:val="Normal (Web)"/>
    <w:basedOn w:val="a"/>
    <w:uiPriority w:val="99"/>
    <w:unhideWhenUsed/>
    <w:rsid w:val="00F04306"/>
    <w:pPr>
      <w:spacing w:before="100" w:beforeAutospacing="1" w:after="100" w:afterAutospacing="1" w:line="240" w:lineRule="auto"/>
    </w:pPr>
    <w:rPr>
      <w:rFonts w:eastAsia="Times New Roman"/>
      <w:lang w:val="ru-RU" w:eastAsia="ru-RU"/>
    </w:rPr>
  </w:style>
  <w:style w:type="character" w:styleId="HTML">
    <w:name w:val="HTML Code"/>
    <w:basedOn w:val="a0"/>
    <w:uiPriority w:val="99"/>
    <w:semiHidden/>
    <w:unhideWhenUsed/>
    <w:rsid w:val="00F04306"/>
    <w:rPr>
      <w:rFonts w:ascii="Courier New" w:eastAsia="Times New Roman" w:hAnsi="Courier New" w:cs="Courier New"/>
      <w:sz w:val="20"/>
      <w:szCs w:val="20"/>
    </w:rPr>
  </w:style>
  <w:style w:type="character" w:styleId="af9">
    <w:name w:val="FollowedHyperlink"/>
    <w:basedOn w:val="a0"/>
    <w:uiPriority w:val="99"/>
    <w:semiHidden/>
    <w:unhideWhenUsed/>
    <w:rsid w:val="00E62A2A"/>
    <w:rPr>
      <w:color w:val="800080" w:themeColor="followedHyperlink"/>
      <w:u w:val="single"/>
    </w:rPr>
  </w:style>
  <w:style w:type="character" w:styleId="afa">
    <w:name w:val="annotation reference"/>
    <w:basedOn w:val="a0"/>
    <w:uiPriority w:val="99"/>
    <w:semiHidden/>
    <w:unhideWhenUsed/>
    <w:rsid w:val="00087CFA"/>
    <w:rPr>
      <w:sz w:val="16"/>
      <w:szCs w:val="16"/>
    </w:rPr>
  </w:style>
  <w:style w:type="paragraph" w:styleId="afb">
    <w:name w:val="annotation text"/>
    <w:basedOn w:val="a"/>
    <w:link w:val="afc"/>
    <w:uiPriority w:val="99"/>
    <w:semiHidden/>
    <w:unhideWhenUsed/>
    <w:rsid w:val="00087CFA"/>
    <w:pPr>
      <w:spacing w:line="240" w:lineRule="auto"/>
    </w:pPr>
    <w:rPr>
      <w:sz w:val="20"/>
      <w:szCs w:val="20"/>
    </w:rPr>
  </w:style>
  <w:style w:type="character" w:customStyle="1" w:styleId="afc">
    <w:name w:val="Текст примечания Знак"/>
    <w:basedOn w:val="a0"/>
    <w:link w:val="afb"/>
    <w:uiPriority w:val="99"/>
    <w:semiHidden/>
    <w:rsid w:val="00087CFA"/>
    <w:rPr>
      <w:rFonts w:ascii="Times New Roman" w:hAnsi="Times New Roman" w:cs="Times New Roman"/>
      <w:sz w:val="20"/>
      <w:szCs w:val="20"/>
    </w:rPr>
  </w:style>
  <w:style w:type="paragraph" w:styleId="afd">
    <w:name w:val="annotation subject"/>
    <w:basedOn w:val="afb"/>
    <w:next w:val="afb"/>
    <w:link w:val="afe"/>
    <w:uiPriority w:val="99"/>
    <w:semiHidden/>
    <w:unhideWhenUsed/>
    <w:rsid w:val="00087CFA"/>
    <w:rPr>
      <w:b/>
      <w:bCs/>
    </w:rPr>
  </w:style>
  <w:style w:type="character" w:customStyle="1" w:styleId="afe">
    <w:name w:val="Тема примечания Знак"/>
    <w:basedOn w:val="afc"/>
    <w:link w:val="afd"/>
    <w:uiPriority w:val="99"/>
    <w:semiHidden/>
    <w:rsid w:val="00087CFA"/>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018">
      <w:bodyDiv w:val="1"/>
      <w:marLeft w:val="0"/>
      <w:marRight w:val="0"/>
      <w:marTop w:val="0"/>
      <w:marBottom w:val="0"/>
      <w:divBdr>
        <w:top w:val="none" w:sz="0" w:space="0" w:color="auto"/>
        <w:left w:val="none" w:sz="0" w:space="0" w:color="auto"/>
        <w:bottom w:val="none" w:sz="0" w:space="0" w:color="auto"/>
        <w:right w:val="none" w:sz="0" w:space="0" w:color="auto"/>
      </w:divBdr>
    </w:div>
    <w:div w:id="59526951">
      <w:bodyDiv w:val="1"/>
      <w:marLeft w:val="0"/>
      <w:marRight w:val="0"/>
      <w:marTop w:val="0"/>
      <w:marBottom w:val="0"/>
      <w:divBdr>
        <w:top w:val="none" w:sz="0" w:space="0" w:color="auto"/>
        <w:left w:val="none" w:sz="0" w:space="0" w:color="auto"/>
        <w:bottom w:val="none" w:sz="0" w:space="0" w:color="auto"/>
        <w:right w:val="none" w:sz="0" w:space="0" w:color="auto"/>
      </w:divBdr>
      <w:divsChild>
        <w:div w:id="1136723038">
          <w:marLeft w:val="0"/>
          <w:marRight w:val="0"/>
          <w:marTop w:val="0"/>
          <w:marBottom w:val="0"/>
          <w:divBdr>
            <w:top w:val="none" w:sz="0" w:space="0" w:color="auto"/>
            <w:left w:val="none" w:sz="0" w:space="0" w:color="auto"/>
            <w:bottom w:val="none" w:sz="0" w:space="0" w:color="auto"/>
            <w:right w:val="none" w:sz="0" w:space="0" w:color="auto"/>
          </w:divBdr>
          <w:divsChild>
            <w:div w:id="1489786892">
              <w:marLeft w:val="0"/>
              <w:marRight w:val="0"/>
              <w:marTop w:val="0"/>
              <w:marBottom w:val="0"/>
              <w:divBdr>
                <w:top w:val="none" w:sz="0" w:space="0" w:color="auto"/>
                <w:left w:val="none" w:sz="0" w:space="0" w:color="auto"/>
                <w:bottom w:val="none" w:sz="0" w:space="0" w:color="auto"/>
                <w:right w:val="none" w:sz="0" w:space="0" w:color="auto"/>
              </w:divBdr>
            </w:div>
            <w:div w:id="16009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7738">
      <w:bodyDiv w:val="1"/>
      <w:marLeft w:val="0"/>
      <w:marRight w:val="0"/>
      <w:marTop w:val="0"/>
      <w:marBottom w:val="0"/>
      <w:divBdr>
        <w:top w:val="none" w:sz="0" w:space="0" w:color="auto"/>
        <w:left w:val="none" w:sz="0" w:space="0" w:color="auto"/>
        <w:bottom w:val="none" w:sz="0" w:space="0" w:color="auto"/>
        <w:right w:val="none" w:sz="0" w:space="0" w:color="auto"/>
      </w:divBdr>
    </w:div>
    <w:div w:id="117336312">
      <w:bodyDiv w:val="1"/>
      <w:marLeft w:val="0"/>
      <w:marRight w:val="0"/>
      <w:marTop w:val="0"/>
      <w:marBottom w:val="0"/>
      <w:divBdr>
        <w:top w:val="none" w:sz="0" w:space="0" w:color="auto"/>
        <w:left w:val="none" w:sz="0" w:space="0" w:color="auto"/>
        <w:bottom w:val="none" w:sz="0" w:space="0" w:color="auto"/>
        <w:right w:val="none" w:sz="0" w:space="0" w:color="auto"/>
      </w:divBdr>
    </w:div>
    <w:div w:id="124661994">
      <w:bodyDiv w:val="1"/>
      <w:marLeft w:val="0"/>
      <w:marRight w:val="0"/>
      <w:marTop w:val="0"/>
      <w:marBottom w:val="0"/>
      <w:divBdr>
        <w:top w:val="none" w:sz="0" w:space="0" w:color="auto"/>
        <w:left w:val="none" w:sz="0" w:space="0" w:color="auto"/>
        <w:bottom w:val="none" w:sz="0" w:space="0" w:color="auto"/>
        <w:right w:val="none" w:sz="0" w:space="0" w:color="auto"/>
      </w:divBdr>
    </w:div>
    <w:div w:id="137038028">
      <w:bodyDiv w:val="1"/>
      <w:marLeft w:val="0"/>
      <w:marRight w:val="0"/>
      <w:marTop w:val="0"/>
      <w:marBottom w:val="0"/>
      <w:divBdr>
        <w:top w:val="none" w:sz="0" w:space="0" w:color="auto"/>
        <w:left w:val="none" w:sz="0" w:space="0" w:color="auto"/>
        <w:bottom w:val="none" w:sz="0" w:space="0" w:color="auto"/>
        <w:right w:val="none" w:sz="0" w:space="0" w:color="auto"/>
      </w:divBdr>
    </w:div>
    <w:div w:id="189613990">
      <w:bodyDiv w:val="1"/>
      <w:marLeft w:val="0"/>
      <w:marRight w:val="0"/>
      <w:marTop w:val="0"/>
      <w:marBottom w:val="0"/>
      <w:divBdr>
        <w:top w:val="none" w:sz="0" w:space="0" w:color="auto"/>
        <w:left w:val="none" w:sz="0" w:space="0" w:color="auto"/>
        <w:bottom w:val="none" w:sz="0" w:space="0" w:color="auto"/>
        <w:right w:val="none" w:sz="0" w:space="0" w:color="auto"/>
      </w:divBdr>
    </w:div>
    <w:div w:id="228077311">
      <w:bodyDiv w:val="1"/>
      <w:marLeft w:val="0"/>
      <w:marRight w:val="0"/>
      <w:marTop w:val="0"/>
      <w:marBottom w:val="0"/>
      <w:divBdr>
        <w:top w:val="none" w:sz="0" w:space="0" w:color="auto"/>
        <w:left w:val="none" w:sz="0" w:space="0" w:color="auto"/>
        <w:bottom w:val="none" w:sz="0" w:space="0" w:color="auto"/>
        <w:right w:val="none" w:sz="0" w:space="0" w:color="auto"/>
      </w:divBdr>
      <w:divsChild>
        <w:div w:id="911233213">
          <w:marLeft w:val="0"/>
          <w:marRight w:val="0"/>
          <w:marTop w:val="0"/>
          <w:marBottom w:val="0"/>
          <w:divBdr>
            <w:top w:val="none" w:sz="0" w:space="0" w:color="auto"/>
            <w:left w:val="none" w:sz="0" w:space="0" w:color="auto"/>
            <w:bottom w:val="none" w:sz="0" w:space="0" w:color="auto"/>
            <w:right w:val="none" w:sz="0" w:space="0" w:color="auto"/>
          </w:divBdr>
          <w:divsChild>
            <w:div w:id="682587119">
              <w:marLeft w:val="0"/>
              <w:marRight w:val="0"/>
              <w:marTop w:val="0"/>
              <w:marBottom w:val="0"/>
              <w:divBdr>
                <w:top w:val="none" w:sz="0" w:space="0" w:color="auto"/>
                <w:left w:val="none" w:sz="0" w:space="0" w:color="auto"/>
                <w:bottom w:val="none" w:sz="0" w:space="0" w:color="auto"/>
                <w:right w:val="none" w:sz="0" w:space="0" w:color="auto"/>
              </w:divBdr>
              <w:divsChild>
                <w:div w:id="1179613417">
                  <w:marLeft w:val="0"/>
                  <w:marRight w:val="0"/>
                  <w:marTop w:val="0"/>
                  <w:marBottom w:val="0"/>
                  <w:divBdr>
                    <w:top w:val="none" w:sz="0" w:space="0" w:color="auto"/>
                    <w:left w:val="none" w:sz="0" w:space="0" w:color="auto"/>
                    <w:bottom w:val="none" w:sz="0" w:space="0" w:color="auto"/>
                    <w:right w:val="none" w:sz="0" w:space="0" w:color="auto"/>
                  </w:divBdr>
                  <w:divsChild>
                    <w:div w:id="727455007">
                      <w:marLeft w:val="0"/>
                      <w:marRight w:val="0"/>
                      <w:marTop w:val="0"/>
                      <w:marBottom w:val="0"/>
                      <w:divBdr>
                        <w:top w:val="none" w:sz="0" w:space="0" w:color="auto"/>
                        <w:left w:val="none" w:sz="0" w:space="0" w:color="auto"/>
                        <w:bottom w:val="none" w:sz="0" w:space="0" w:color="auto"/>
                        <w:right w:val="none" w:sz="0" w:space="0" w:color="auto"/>
                      </w:divBdr>
                      <w:divsChild>
                        <w:div w:id="995304181">
                          <w:marLeft w:val="0"/>
                          <w:marRight w:val="0"/>
                          <w:marTop w:val="0"/>
                          <w:marBottom w:val="0"/>
                          <w:divBdr>
                            <w:top w:val="none" w:sz="0" w:space="0" w:color="auto"/>
                            <w:left w:val="none" w:sz="0" w:space="0" w:color="auto"/>
                            <w:bottom w:val="none" w:sz="0" w:space="0" w:color="auto"/>
                            <w:right w:val="none" w:sz="0" w:space="0" w:color="auto"/>
                          </w:divBdr>
                          <w:divsChild>
                            <w:div w:id="6975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599625">
      <w:bodyDiv w:val="1"/>
      <w:marLeft w:val="0"/>
      <w:marRight w:val="0"/>
      <w:marTop w:val="0"/>
      <w:marBottom w:val="0"/>
      <w:divBdr>
        <w:top w:val="none" w:sz="0" w:space="0" w:color="auto"/>
        <w:left w:val="none" w:sz="0" w:space="0" w:color="auto"/>
        <w:bottom w:val="none" w:sz="0" w:space="0" w:color="auto"/>
        <w:right w:val="none" w:sz="0" w:space="0" w:color="auto"/>
      </w:divBdr>
    </w:div>
    <w:div w:id="240145538">
      <w:bodyDiv w:val="1"/>
      <w:marLeft w:val="0"/>
      <w:marRight w:val="0"/>
      <w:marTop w:val="0"/>
      <w:marBottom w:val="0"/>
      <w:divBdr>
        <w:top w:val="none" w:sz="0" w:space="0" w:color="auto"/>
        <w:left w:val="none" w:sz="0" w:space="0" w:color="auto"/>
        <w:bottom w:val="none" w:sz="0" w:space="0" w:color="auto"/>
        <w:right w:val="none" w:sz="0" w:space="0" w:color="auto"/>
      </w:divBdr>
    </w:div>
    <w:div w:id="249972069">
      <w:bodyDiv w:val="1"/>
      <w:marLeft w:val="0"/>
      <w:marRight w:val="0"/>
      <w:marTop w:val="0"/>
      <w:marBottom w:val="0"/>
      <w:divBdr>
        <w:top w:val="none" w:sz="0" w:space="0" w:color="auto"/>
        <w:left w:val="none" w:sz="0" w:space="0" w:color="auto"/>
        <w:bottom w:val="none" w:sz="0" w:space="0" w:color="auto"/>
        <w:right w:val="none" w:sz="0" w:space="0" w:color="auto"/>
      </w:divBdr>
    </w:div>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333414155">
      <w:bodyDiv w:val="1"/>
      <w:marLeft w:val="0"/>
      <w:marRight w:val="0"/>
      <w:marTop w:val="0"/>
      <w:marBottom w:val="0"/>
      <w:divBdr>
        <w:top w:val="none" w:sz="0" w:space="0" w:color="auto"/>
        <w:left w:val="none" w:sz="0" w:space="0" w:color="auto"/>
        <w:bottom w:val="none" w:sz="0" w:space="0" w:color="auto"/>
        <w:right w:val="none" w:sz="0" w:space="0" w:color="auto"/>
      </w:divBdr>
    </w:div>
    <w:div w:id="372660216">
      <w:bodyDiv w:val="1"/>
      <w:marLeft w:val="0"/>
      <w:marRight w:val="0"/>
      <w:marTop w:val="0"/>
      <w:marBottom w:val="0"/>
      <w:divBdr>
        <w:top w:val="none" w:sz="0" w:space="0" w:color="auto"/>
        <w:left w:val="none" w:sz="0" w:space="0" w:color="auto"/>
        <w:bottom w:val="none" w:sz="0" w:space="0" w:color="auto"/>
        <w:right w:val="none" w:sz="0" w:space="0" w:color="auto"/>
      </w:divBdr>
    </w:div>
    <w:div w:id="393089686">
      <w:bodyDiv w:val="1"/>
      <w:marLeft w:val="0"/>
      <w:marRight w:val="0"/>
      <w:marTop w:val="0"/>
      <w:marBottom w:val="0"/>
      <w:divBdr>
        <w:top w:val="none" w:sz="0" w:space="0" w:color="auto"/>
        <w:left w:val="none" w:sz="0" w:space="0" w:color="auto"/>
        <w:bottom w:val="none" w:sz="0" w:space="0" w:color="auto"/>
        <w:right w:val="none" w:sz="0" w:space="0" w:color="auto"/>
      </w:divBdr>
    </w:div>
    <w:div w:id="405539113">
      <w:bodyDiv w:val="1"/>
      <w:marLeft w:val="0"/>
      <w:marRight w:val="0"/>
      <w:marTop w:val="0"/>
      <w:marBottom w:val="0"/>
      <w:divBdr>
        <w:top w:val="none" w:sz="0" w:space="0" w:color="auto"/>
        <w:left w:val="none" w:sz="0" w:space="0" w:color="auto"/>
        <w:bottom w:val="none" w:sz="0" w:space="0" w:color="auto"/>
        <w:right w:val="none" w:sz="0" w:space="0" w:color="auto"/>
      </w:divBdr>
    </w:div>
    <w:div w:id="421726939">
      <w:bodyDiv w:val="1"/>
      <w:marLeft w:val="0"/>
      <w:marRight w:val="0"/>
      <w:marTop w:val="0"/>
      <w:marBottom w:val="0"/>
      <w:divBdr>
        <w:top w:val="none" w:sz="0" w:space="0" w:color="auto"/>
        <w:left w:val="none" w:sz="0" w:space="0" w:color="auto"/>
        <w:bottom w:val="none" w:sz="0" w:space="0" w:color="auto"/>
        <w:right w:val="none" w:sz="0" w:space="0" w:color="auto"/>
      </w:divBdr>
    </w:div>
    <w:div w:id="450365953">
      <w:bodyDiv w:val="1"/>
      <w:marLeft w:val="0"/>
      <w:marRight w:val="0"/>
      <w:marTop w:val="0"/>
      <w:marBottom w:val="0"/>
      <w:divBdr>
        <w:top w:val="none" w:sz="0" w:space="0" w:color="auto"/>
        <w:left w:val="none" w:sz="0" w:space="0" w:color="auto"/>
        <w:bottom w:val="none" w:sz="0" w:space="0" w:color="auto"/>
        <w:right w:val="none" w:sz="0" w:space="0" w:color="auto"/>
      </w:divBdr>
    </w:div>
    <w:div w:id="451557827">
      <w:bodyDiv w:val="1"/>
      <w:marLeft w:val="0"/>
      <w:marRight w:val="0"/>
      <w:marTop w:val="0"/>
      <w:marBottom w:val="0"/>
      <w:divBdr>
        <w:top w:val="none" w:sz="0" w:space="0" w:color="auto"/>
        <w:left w:val="none" w:sz="0" w:space="0" w:color="auto"/>
        <w:bottom w:val="none" w:sz="0" w:space="0" w:color="auto"/>
        <w:right w:val="none" w:sz="0" w:space="0" w:color="auto"/>
      </w:divBdr>
    </w:div>
    <w:div w:id="526022098">
      <w:bodyDiv w:val="1"/>
      <w:marLeft w:val="0"/>
      <w:marRight w:val="0"/>
      <w:marTop w:val="0"/>
      <w:marBottom w:val="0"/>
      <w:divBdr>
        <w:top w:val="none" w:sz="0" w:space="0" w:color="auto"/>
        <w:left w:val="none" w:sz="0" w:space="0" w:color="auto"/>
        <w:bottom w:val="none" w:sz="0" w:space="0" w:color="auto"/>
        <w:right w:val="none" w:sz="0" w:space="0" w:color="auto"/>
      </w:divBdr>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72199670">
      <w:bodyDiv w:val="1"/>
      <w:marLeft w:val="0"/>
      <w:marRight w:val="0"/>
      <w:marTop w:val="0"/>
      <w:marBottom w:val="0"/>
      <w:divBdr>
        <w:top w:val="none" w:sz="0" w:space="0" w:color="auto"/>
        <w:left w:val="none" w:sz="0" w:space="0" w:color="auto"/>
        <w:bottom w:val="none" w:sz="0" w:space="0" w:color="auto"/>
        <w:right w:val="none" w:sz="0" w:space="0" w:color="auto"/>
      </w:divBdr>
    </w:div>
    <w:div w:id="600722194">
      <w:bodyDiv w:val="1"/>
      <w:marLeft w:val="0"/>
      <w:marRight w:val="0"/>
      <w:marTop w:val="0"/>
      <w:marBottom w:val="0"/>
      <w:divBdr>
        <w:top w:val="none" w:sz="0" w:space="0" w:color="auto"/>
        <w:left w:val="none" w:sz="0" w:space="0" w:color="auto"/>
        <w:bottom w:val="none" w:sz="0" w:space="0" w:color="auto"/>
        <w:right w:val="none" w:sz="0" w:space="0" w:color="auto"/>
      </w:divBdr>
    </w:div>
    <w:div w:id="630287862">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640578825">
      <w:bodyDiv w:val="1"/>
      <w:marLeft w:val="0"/>
      <w:marRight w:val="0"/>
      <w:marTop w:val="0"/>
      <w:marBottom w:val="0"/>
      <w:divBdr>
        <w:top w:val="none" w:sz="0" w:space="0" w:color="auto"/>
        <w:left w:val="none" w:sz="0" w:space="0" w:color="auto"/>
        <w:bottom w:val="none" w:sz="0" w:space="0" w:color="auto"/>
        <w:right w:val="none" w:sz="0" w:space="0" w:color="auto"/>
      </w:divBdr>
      <w:divsChild>
        <w:div w:id="2043675793">
          <w:marLeft w:val="0"/>
          <w:marRight w:val="0"/>
          <w:marTop w:val="0"/>
          <w:marBottom w:val="0"/>
          <w:divBdr>
            <w:top w:val="none" w:sz="0" w:space="0" w:color="auto"/>
            <w:left w:val="none" w:sz="0" w:space="0" w:color="auto"/>
            <w:bottom w:val="none" w:sz="0" w:space="0" w:color="auto"/>
            <w:right w:val="none" w:sz="0" w:space="0" w:color="auto"/>
          </w:divBdr>
          <w:divsChild>
            <w:div w:id="990400269">
              <w:marLeft w:val="0"/>
              <w:marRight w:val="0"/>
              <w:marTop w:val="0"/>
              <w:marBottom w:val="0"/>
              <w:divBdr>
                <w:top w:val="none" w:sz="0" w:space="0" w:color="auto"/>
                <w:left w:val="none" w:sz="0" w:space="0" w:color="auto"/>
                <w:bottom w:val="none" w:sz="0" w:space="0" w:color="auto"/>
                <w:right w:val="none" w:sz="0" w:space="0" w:color="auto"/>
              </w:divBdr>
            </w:div>
            <w:div w:id="1247691517">
              <w:marLeft w:val="0"/>
              <w:marRight w:val="0"/>
              <w:marTop w:val="0"/>
              <w:marBottom w:val="0"/>
              <w:divBdr>
                <w:top w:val="none" w:sz="0" w:space="0" w:color="auto"/>
                <w:left w:val="none" w:sz="0" w:space="0" w:color="auto"/>
                <w:bottom w:val="none" w:sz="0" w:space="0" w:color="auto"/>
                <w:right w:val="none" w:sz="0" w:space="0" w:color="auto"/>
              </w:divBdr>
            </w:div>
            <w:div w:id="251743963">
              <w:marLeft w:val="0"/>
              <w:marRight w:val="0"/>
              <w:marTop w:val="0"/>
              <w:marBottom w:val="0"/>
              <w:divBdr>
                <w:top w:val="none" w:sz="0" w:space="0" w:color="auto"/>
                <w:left w:val="none" w:sz="0" w:space="0" w:color="auto"/>
                <w:bottom w:val="none" w:sz="0" w:space="0" w:color="auto"/>
                <w:right w:val="none" w:sz="0" w:space="0" w:color="auto"/>
              </w:divBdr>
            </w:div>
            <w:div w:id="1445997284">
              <w:marLeft w:val="0"/>
              <w:marRight w:val="0"/>
              <w:marTop w:val="0"/>
              <w:marBottom w:val="0"/>
              <w:divBdr>
                <w:top w:val="none" w:sz="0" w:space="0" w:color="auto"/>
                <w:left w:val="none" w:sz="0" w:space="0" w:color="auto"/>
                <w:bottom w:val="none" w:sz="0" w:space="0" w:color="auto"/>
                <w:right w:val="none" w:sz="0" w:space="0" w:color="auto"/>
              </w:divBdr>
            </w:div>
            <w:div w:id="110635459">
              <w:marLeft w:val="0"/>
              <w:marRight w:val="0"/>
              <w:marTop w:val="0"/>
              <w:marBottom w:val="0"/>
              <w:divBdr>
                <w:top w:val="none" w:sz="0" w:space="0" w:color="auto"/>
                <w:left w:val="none" w:sz="0" w:space="0" w:color="auto"/>
                <w:bottom w:val="none" w:sz="0" w:space="0" w:color="auto"/>
                <w:right w:val="none" w:sz="0" w:space="0" w:color="auto"/>
              </w:divBdr>
            </w:div>
            <w:div w:id="676730150">
              <w:marLeft w:val="0"/>
              <w:marRight w:val="0"/>
              <w:marTop w:val="0"/>
              <w:marBottom w:val="0"/>
              <w:divBdr>
                <w:top w:val="none" w:sz="0" w:space="0" w:color="auto"/>
                <w:left w:val="none" w:sz="0" w:space="0" w:color="auto"/>
                <w:bottom w:val="none" w:sz="0" w:space="0" w:color="auto"/>
                <w:right w:val="none" w:sz="0" w:space="0" w:color="auto"/>
              </w:divBdr>
            </w:div>
            <w:div w:id="1658142235">
              <w:marLeft w:val="0"/>
              <w:marRight w:val="0"/>
              <w:marTop w:val="0"/>
              <w:marBottom w:val="0"/>
              <w:divBdr>
                <w:top w:val="none" w:sz="0" w:space="0" w:color="auto"/>
                <w:left w:val="none" w:sz="0" w:space="0" w:color="auto"/>
                <w:bottom w:val="none" w:sz="0" w:space="0" w:color="auto"/>
                <w:right w:val="none" w:sz="0" w:space="0" w:color="auto"/>
              </w:divBdr>
            </w:div>
            <w:div w:id="615216224">
              <w:marLeft w:val="0"/>
              <w:marRight w:val="0"/>
              <w:marTop w:val="0"/>
              <w:marBottom w:val="0"/>
              <w:divBdr>
                <w:top w:val="none" w:sz="0" w:space="0" w:color="auto"/>
                <w:left w:val="none" w:sz="0" w:space="0" w:color="auto"/>
                <w:bottom w:val="none" w:sz="0" w:space="0" w:color="auto"/>
                <w:right w:val="none" w:sz="0" w:space="0" w:color="auto"/>
              </w:divBdr>
            </w:div>
            <w:div w:id="1116946067">
              <w:marLeft w:val="0"/>
              <w:marRight w:val="0"/>
              <w:marTop w:val="0"/>
              <w:marBottom w:val="0"/>
              <w:divBdr>
                <w:top w:val="none" w:sz="0" w:space="0" w:color="auto"/>
                <w:left w:val="none" w:sz="0" w:space="0" w:color="auto"/>
                <w:bottom w:val="none" w:sz="0" w:space="0" w:color="auto"/>
                <w:right w:val="none" w:sz="0" w:space="0" w:color="auto"/>
              </w:divBdr>
            </w:div>
            <w:div w:id="974141768">
              <w:marLeft w:val="0"/>
              <w:marRight w:val="0"/>
              <w:marTop w:val="0"/>
              <w:marBottom w:val="0"/>
              <w:divBdr>
                <w:top w:val="none" w:sz="0" w:space="0" w:color="auto"/>
                <w:left w:val="none" w:sz="0" w:space="0" w:color="auto"/>
                <w:bottom w:val="none" w:sz="0" w:space="0" w:color="auto"/>
                <w:right w:val="none" w:sz="0" w:space="0" w:color="auto"/>
              </w:divBdr>
            </w:div>
            <w:div w:id="100228472">
              <w:marLeft w:val="0"/>
              <w:marRight w:val="0"/>
              <w:marTop w:val="0"/>
              <w:marBottom w:val="0"/>
              <w:divBdr>
                <w:top w:val="none" w:sz="0" w:space="0" w:color="auto"/>
                <w:left w:val="none" w:sz="0" w:space="0" w:color="auto"/>
                <w:bottom w:val="none" w:sz="0" w:space="0" w:color="auto"/>
                <w:right w:val="none" w:sz="0" w:space="0" w:color="auto"/>
              </w:divBdr>
            </w:div>
            <w:div w:id="15471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20057">
      <w:bodyDiv w:val="1"/>
      <w:marLeft w:val="0"/>
      <w:marRight w:val="0"/>
      <w:marTop w:val="0"/>
      <w:marBottom w:val="0"/>
      <w:divBdr>
        <w:top w:val="none" w:sz="0" w:space="0" w:color="auto"/>
        <w:left w:val="none" w:sz="0" w:space="0" w:color="auto"/>
        <w:bottom w:val="none" w:sz="0" w:space="0" w:color="auto"/>
        <w:right w:val="none" w:sz="0" w:space="0" w:color="auto"/>
      </w:divBdr>
    </w:div>
    <w:div w:id="709846363">
      <w:bodyDiv w:val="1"/>
      <w:marLeft w:val="0"/>
      <w:marRight w:val="0"/>
      <w:marTop w:val="0"/>
      <w:marBottom w:val="0"/>
      <w:divBdr>
        <w:top w:val="none" w:sz="0" w:space="0" w:color="auto"/>
        <w:left w:val="none" w:sz="0" w:space="0" w:color="auto"/>
        <w:bottom w:val="none" w:sz="0" w:space="0" w:color="auto"/>
        <w:right w:val="none" w:sz="0" w:space="0" w:color="auto"/>
      </w:divBdr>
    </w:div>
    <w:div w:id="756293804">
      <w:bodyDiv w:val="1"/>
      <w:marLeft w:val="0"/>
      <w:marRight w:val="0"/>
      <w:marTop w:val="0"/>
      <w:marBottom w:val="0"/>
      <w:divBdr>
        <w:top w:val="none" w:sz="0" w:space="0" w:color="auto"/>
        <w:left w:val="none" w:sz="0" w:space="0" w:color="auto"/>
        <w:bottom w:val="none" w:sz="0" w:space="0" w:color="auto"/>
        <w:right w:val="none" w:sz="0" w:space="0" w:color="auto"/>
      </w:divBdr>
    </w:div>
    <w:div w:id="767238530">
      <w:bodyDiv w:val="1"/>
      <w:marLeft w:val="0"/>
      <w:marRight w:val="0"/>
      <w:marTop w:val="0"/>
      <w:marBottom w:val="0"/>
      <w:divBdr>
        <w:top w:val="none" w:sz="0" w:space="0" w:color="auto"/>
        <w:left w:val="none" w:sz="0" w:space="0" w:color="auto"/>
        <w:bottom w:val="none" w:sz="0" w:space="0" w:color="auto"/>
        <w:right w:val="none" w:sz="0" w:space="0" w:color="auto"/>
      </w:divBdr>
    </w:div>
    <w:div w:id="786000839">
      <w:bodyDiv w:val="1"/>
      <w:marLeft w:val="0"/>
      <w:marRight w:val="0"/>
      <w:marTop w:val="0"/>
      <w:marBottom w:val="0"/>
      <w:divBdr>
        <w:top w:val="none" w:sz="0" w:space="0" w:color="auto"/>
        <w:left w:val="none" w:sz="0" w:space="0" w:color="auto"/>
        <w:bottom w:val="none" w:sz="0" w:space="0" w:color="auto"/>
        <w:right w:val="none" w:sz="0" w:space="0" w:color="auto"/>
      </w:divBdr>
    </w:div>
    <w:div w:id="791174812">
      <w:bodyDiv w:val="1"/>
      <w:marLeft w:val="0"/>
      <w:marRight w:val="0"/>
      <w:marTop w:val="0"/>
      <w:marBottom w:val="0"/>
      <w:divBdr>
        <w:top w:val="none" w:sz="0" w:space="0" w:color="auto"/>
        <w:left w:val="none" w:sz="0" w:space="0" w:color="auto"/>
        <w:bottom w:val="none" w:sz="0" w:space="0" w:color="auto"/>
        <w:right w:val="none" w:sz="0" w:space="0" w:color="auto"/>
      </w:divBdr>
    </w:div>
    <w:div w:id="808592286">
      <w:bodyDiv w:val="1"/>
      <w:marLeft w:val="0"/>
      <w:marRight w:val="0"/>
      <w:marTop w:val="0"/>
      <w:marBottom w:val="0"/>
      <w:divBdr>
        <w:top w:val="none" w:sz="0" w:space="0" w:color="auto"/>
        <w:left w:val="none" w:sz="0" w:space="0" w:color="auto"/>
        <w:bottom w:val="none" w:sz="0" w:space="0" w:color="auto"/>
        <w:right w:val="none" w:sz="0" w:space="0" w:color="auto"/>
      </w:divBdr>
      <w:divsChild>
        <w:div w:id="1375958883">
          <w:marLeft w:val="0"/>
          <w:marRight w:val="0"/>
          <w:marTop w:val="0"/>
          <w:marBottom w:val="0"/>
          <w:divBdr>
            <w:top w:val="none" w:sz="0" w:space="0" w:color="auto"/>
            <w:left w:val="none" w:sz="0" w:space="0" w:color="auto"/>
            <w:bottom w:val="none" w:sz="0" w:space="0" w:color="auto"/>
            <w:right w:val="none" w:sz="0" w:space="0" w:color="auto"/>
          </w:divBdr>
          <w:divsChild>
            <w:div w:id="1018312108">
              <w:marLeft w:val="0"/>
              <w:marRight w:val="0"/>
              <w:marTop w:val="0"/>
              <w:marBottom w:val="0"/>
              <w:divBdr>
                <w:top w:val="none" w:sz="0" w:space="0" w:color="auto"/>
                <w:left w:val="none" w:sz="0" w:space="0" w:color="auto"/>
                <w:bottom w:val="none" w:sz="0" w:space="0" w:color="auto"/>
                <w:right w:val="none" w:sz="0" w:space="0" w:color="auto"/>
              </w:divBdr>
            </w:div>
            <w:div w:id="626817106">
              <w:marLeft w:val="0"/>
              <w:marRight w:val="0"/>
              <w:marTop w:val="0"/>
              <w:marBottom w:val="0"/>
              <w:divBdr>
                <w:top w:val="none" w:sz="0" w:space="0" w:color="auto"/>
                <w:left w:val="none" w:sz="0" w:space="0" w:color="auto"/>
                <w:bottom w:val="none" w:sz="0" w:space="0" w:color="auto"/>
                <w:right w:val="none" w:sz="0" w:space="0" w:color="auto"/>
              </w:divBdr>
            </w:div>
            <w:div w:id="124203909">
              <w:marLeft w:val="0"/>
              <w:marRight w:val="0"/>
              <w:marTop w:val="0"/>
              <w:marBottom w:val="0"/>
              <w:divBdr>
                <w:top w:val="none" w:sz="0" w:space="0" w:color="auto"/>
                <w:left w:val="none" w:sz="0" w:space="0" w:color="auto"/>
                <w:bottom w:val="none" w:sz="0" w:space="0" w:color="auto"/>
                <w:right w:val="none" w:sz="0" w:space="0" w:color="auto"/>
              </w:divBdr>
            </w:div>
            <w:div w:id="3032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4531">
      <w:bodyDiv w:val="1"/>
      <w:marLeft w:val="0"/>
      <w:marRight w:val="0"/>
      <w:marTop w:val="0"/>
      <w:marBottom w:val="0"/>
      <w:divBdr>
        <w:top w:val="none" w:sz="0" w:space="0" w:color="auto"/>
        <w:left w:val="none" w:sz="0" w:space="0" w:color="auto"/>
        <w:bottom w:val="none" w:sz="0" w:space="0" w:color="auto"/>
        <w:right w:val="none" w:sz="0" w:space="0" w:color="auto"/>
      </w:divBdr>
    </w:div>
    <w:div w:id="833179954">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345592">
      <w:bodyDiv w:val="1"/>
      <w:marLeft w:val="0"/>
      <w:marRight w:val="0"/>
      <w:marTop w:val="0"/>
      <w:marBottom w:val="0"/>
      <w:divBdr>
        <w:top w:val="none" w:sz="0" w:space="0" w:color="auto"/>
        <w:left w:val="none" w:sz="0" w:space="0" w:color="auto"/>
        <w:bottom w:val="none" w:sz="0" w:space="0" w:color="auto"/>
        <w:right w:val="none" w:sz="0" w:space="0" w:color="auto"/>
      </w:divBdr>
    </w:div>
    <w:div w:id="958755242">
      <w:bodyDiv w:val="1"/>
      <w:marLeft w:val="0"/>
      <w:marRight w:val="0"/>
      <w:marTop w:val="0"/>
      <w:marBottom w:val="0"/>
      <w:divBdr>
        <w:top w:val="none" w:sz="0" w:space="0" w:color="auto"/>
        <w:left w:val="none" w:sz="0" w:space="0" w:color="auto"/>
        <w:bottom w:val="none" w:sz="0" w:space="0" w:color="auto"/>
        <w:right w:val="none" w:sz="0" w:space="0" w:color="auto"/>
      </w:divBdr>
    </w:div>
    <w:div w:id="977805676">
      <w:bodyDiv w:val="1"/>
      <w:marLeft w:val="0"/>
      <w:marRight w:val="0"/>
      <w:marTop w:val="0"/>
      <w:marBottom w:val="0"/>
      <w:divBdr>
        <w:top w:val="none" w:sz="0" w:space="0" w:color="auto"/>
        <w:left w:val="none" w:sz="0" w:space="0" w:color="auto"/>
        <w:bottom w:val="none" w:sz="0" w:space="0" w:color="auto"/>
        <w:right w:val="none" w:sz="0" w:space="0" w:color="auto"/>
      </w:divBdr>
    </w:div>
    <w:div w:id="1020199856">
      <w:bodyDiv w:val="1"/>
      <w:marLeft w:val="0"/>
      <w:marRight w:val="0"/>
      <w:marTop w:val="0"/>
      <w:marBottom w:val="0"/>
      <w:divBdr>
        <w:top w:val="none" w:sz="0" w:space="0" w:color="auto"/>
        <w:left w:val="none" w:sz="0" w:space="0" w:color="auto"/>
        <w:bottom w:val="none" w:sz="0" w:space="0" w:color="auto"/>
        <w:right w:val="none" w:sz="0" w:space="0" w:color="auto"/>
      </w:divBdr>
    </w:div>
    <w:div w:id="1022590577">
      <w:bodyDiv w:val="1"/>
      <w:marLeft w:val="0"/>
      <w:marRight w:val="0"/>
      <w:marTop w:val="0"/>
      <w:marBottom w:val="0"/>
      <w:divBdr>
        <w:top w:val="none" w:sz="0" w:space="0" w:color="auto"/>
        <w:left w:val="none" w:sz="0" w:space="0" w:color="auto"/>
        <w:bottom w:val="none" w:sz="0" w:space="0" w:color="auto"/>
        <w:right w:val="none" w:sz="0" w:space="0" w:color="auto"/>
      </w:divBdr>
    </w:div>
    <w:div w:id="1057708622">
      <w:bodyDiv w:val="1"/>
      <w:marLeft w:val="0"/>
      <w:marRight w:val="0"/>
      <w:marTop w:val="0"/>
      <w:marBottom w:val="0"/>
      <w:divBdr>
        <w:top w:val="none" w:sz="0" w:space="0" w:color="auto"/>
        <w:left w:val="none" w:sz="0" w:space="0" w:color="auto"/>
        <w:bottom w:val="none" w:sz="0" w:space="0" w:color="auto"/>
        <w:right w:val="none" w:sz="0" w:space="0" w:color="auto"/>
      </w:divBdr>
    </w:div>
    <w:div w:id="1092505141">
      <w:bodyDiv w:val="1"/>
      <w:marLeft w:val="0"/>
      <w:marRight w:val="0"/>
      <w:marTop w:val="0"/>
      <w:marBottom w:val="0"/>
      <w:divBdr>
        <w:top w:val="none" w:sz="0" w:space="0" w:color="auto"/>
        <w:left w:val="none" w:sz="0" w:space="0" w:color="auto"/>
        <w:bottom w:val="none" w:sz="0" w:space="0" w:color="auto"/>
        <w:right w:val="none" w:sz="0" w:space="0" w:color="auto"/>
      </w:divBdr>
    </w:div>
    <w:div w:id="1125732145">
      <w:bodyDiv w:val="1"/>
      <w:marLeft w:val="0"/>
      <w:marRight w:val="0"/>
      <w:marTop w:val="0"/>
      <w:marBottom w:val="0"/>
      <w:divBdr>
        <w:top w:val="none" w:sz="0" w:space="0" w:color="auto"/>
        <w:left w:val="none" w:sz="0" w:space="0" w:color="auto"/>
        <w:bottom w:val="none" w:sz="0" w:space="0" w:color="auto"/>
        <w:right w:val="none" w:sz="0" w:space="0" w:color="auto"/>
      </w:divBdr>
    </w:div>
    <w:div w:id="1129979939">
      <w:bodyDiv w:val="1"/>
      <w:marLeft w:val="0"/>
      <w:marRight w:val="0"/>
      <w:marTop w:val="0"/>
      <w:marBottom w:val="0"/>
      <w:divBdr>
        <w:top w:val="none" w:sz="0" w:space="0" w:color="auto"/>
        <w:left w:val="none" w:sz="0" w:space="0" w:color="auto"/>
        <w:bottom w:val="none" w:sz="0" w:space="0" w:color="auto"/>
        <w:right w:val="none" w:sz="0" w:space="0" w:color="auto"/>
      </w:divBdr>
      <w:divsChild>
        <w:div w:id="1828092338">
          <w:marLeft w:val="0"/>
          <w:marRight w:val="0"/>
          <w:marTop w:val="0"/>
          <w:marBottom w:val="0"/>
          <w:divBdr>
            <w:top w:val="none" w:sz="0" w:space="0" w:color="auto"/>
            <w:left w:val="none" w:sz="0" w:space="0" w:color="auto"/>
            <w:bottom w:val="none" w:sz="0" w:space="0" w:color="auto"/>
            <w:right w:val="none" w:sz="0" w:space="0" w:color="auto"/>
          </w:divBdr>
          <w:divsChild>
            <w:div w:id="821308516">
              <w:marLeft w:val="0"/>
              <w:marRight w:val="0"/>
              <w:marTop w:val="0"/>
              <w:marBottom w:val="0"/>
              <w:divBdr>
                <w:top w:val="none" w:sz="0" w:space="0" w:color="auto"/>
                <w:left w:val="none" w:sz="0" w:space="0" w:color="auto"/>
                <w:bottom w:val="none" w:sz="0" w:space="0" w:color="auto"/>
                <w:right w:val="none" w:sz="0" w:space="0" w:color="auto"/>
              </w:divBdr>
            </w:div>
            <w:div w:id="368071814">
              <w:marLeft w:val="0"/>
              <w:marRight w:val="0"/>
              <w:marTop w:val="0"/>
              <w:marBottom w:val="0"/>
              <w:divBdr>
                <w:top w:val="none" w:sz="0" w:space="0" w:color="auto"/>
                <w:left w:val="none" w:sz="0" w:space="0" w:color="auto"/>
                <w:bottom w:val="none" w:sz="0" w:space="0" w:color="auto"/>
                <w:right w:val="none" w:sz="0" w:space="0" w:color="auto"/>
              </w:divBdr>
            </w:div>
            <w:div w:id="1005205839">
              <w:marLeft w:val="0"/>
              <w:marRight w:val="0"/>
              <w:marTop w:val="0"/>
              <w:marBottom w:val="0"/>
              <w:divBdr>
                <w:top w:val="none" w:sz="0" w:space="0" w:color="auto"/>
                <w:left w:val="none" w:sz="0" w:space="0" w:color="auto"/>
                <w:bottom w:val="none" w:sz="0" w:space="0" w:color="auto"/>
                <w:right w:val="none" w:sz="0" w:space="0" w:color="auto"/>
              </w:divBdr>
            </w:div>
            <w:div w:id="435636747">
              <w:marLeft w:val="0"/>
              <w:marRight w:val="0"/>
              <w:marTop w:val="0"/>
              <w:marBottom w:val="0"/>
              <w:divBdr>
                <w:top w:val="none" w:sz="0" w:space="0" w:color="auto"/>
                <w:left w:val="none" w:sz="0" w:space="0" w:color="auto"/>
                <w:bottom w:val="none" w:sz="0" w:space="0" w:color="auto"/>
                <w:right w:val="none" w:sz="0" w:space="0" w:color="auto"/>
              </w:divBdr>
            </w:div>
            <w:div w:id="535849611">
              <w:marLeft w:val="0"/>
              <w:marRight w:val="0"/>
              <w:marTop w:val="0"/>
              <w:marBottom w:val="0"/>
              <w:divBdr>
                <w:top w:val="none" w:sz="0" w:space="0" w:color="auto"/>
                <w:left w:val="none" w:sz="0" w:space="0" w:color="auto"/>
                <w:bottom w:val="none" w:sz="0" w:space="0" w:color="auto"/>
                <w:right w:val="none" w:sz="0" w:space="0" w:color="auto"/>
              </w:divBdr>
            </w:div>
            <w:div w:id="28841642">
              <w:marLeft w:val="0"/>
              <w:marRight w:val="0"/>
              <w:marTop w:val="0"/>
              <w:marBottom w:val="0"/>
              <w:divBdr>
                <w:top w:val="none" w:sz="0" w:space="0" w:color="auto"/>
                <w:left w:val="none" w:sz="0" w:space="0" w:color="auto"/>
                <w:bottom w:val="none" w:sz="0" w:space="0" w:color="auto"/>
                <w:right w:val="none" w:sz="0" w:space="0" w:color="auto"/>
              </w:divBdr>
            </w:div>
            <w:div w:id="372002624">
              <w:marLeft w:val="0"/>
              <w:marRight w:val="0"/>
              <w:marTop w:val="0"/>
              <w:marBottom w:val="0"/>
              <w:divBdr>
                <w:top w:val="none" w:sz="0" w:space="0" w:color="auto"/>
                <w:left w:val="none" w:sz="0" w:space="0" w:color="auto"/>
                <w:bottom w:val="none" w:sz="0" w:space="0" w:color="auto"/>
                <w:right w:val="none" w:sz="0" w:space="0" w:color="auto"/>
              </w:divBdr>
            </w:div>
            <w:div w:id="1465536797">
              <w:marLeft w:val="0"/>
              <w:marRight w:val="0"/>
              <w:marTop w:val="0"/>
              <w:marBottom w:val="0"/>
              <w:divBdr>
                <w:top w:val="none" w:sz="0" w:space="0" w:color="auto"/>
                <w:left w:val="none" w:sz="0" w:space="0" w:color="auto"/>
                <w:bottom w:val="none" w:sz="0" w:space="0" w:color="auto"/>
                <w:right w:val="none" w:sz="0" w:space="0" w:color="auto"/>
              </w:divBdr>
            </w:div>
            <w:div w:id="1637030690">
              <w:marLeft w:val="0"/>
              <w:marRight w:val="0"/>
              <w:marTop w:val="0"/>
              <w:marBottom w:val="0"/>
              <w:divBdr>
                <w:top w:val="none" w:sz="0" w:space="0" w:color="auto"/>
                <w:left w:val="none" w:sz="0" w:space="0" w:color="auto"/>
                <w:bottom w:val="none" w:sz="0" w:space="0" w:color="auto"/>
                <w:right w:val="none" w:sz="0" w:space="0" w:color="auto"/>
              </w:divBdr>
            </w:div>
            <w:div w:id="1705717818">
              <w:marLeft w:val="0"/>
              <w:marRight w:val="0"/>
              <w:marTop w:val="0"/>
              <w:marBottom w:val="0"/>
              <w:divBdr>
                <w:top w:val="none" w:sz="0" w:space="0" w:color="auto"/>
                <w:left w:val="none" w:sz="0" w:space="0" w:color="auto"/>
                <w:bottom w:val="none" w:sz="0" w:space="0" w:color="auto"/>
                <w:right w:val="none" w:sz="0" w:space="0" w:color="auto"/>
              </w:divBdr>
            </w:div>
            <w:div w:id="830102910">
              <w:marLeft w:val="0"/>
              <w:marRight w:val="0"/>
              <w:marTop w:val="0"/>
              <w:marBottom w:val="0"/>
              <w:divBdr>
                <w:top w:val="none" w:sz="0" w:space="0" w:color="auto"/>
                <w:left w:val="none" w:sz="0" w:space="0" w:color="auto"/>
                <w:bottom w:val="none" w:sz="0" w:space="0" w:color="auto"/>
                <w:right w:val="none" w:sz="0" w:space="0" w:color="auto"/>
              </w:divBdr>
            </w:div>
            <w:div w:id="14417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78378">
      <w:bodyDiv w:val="1"/>
      <w:marLeft w:val="0"/>
      <w:marRight w:val="0"/>
      <w:marTop w:val="0"/>
      <w:marBottom w:val="0"/>
      <w:divBdr>
        <w:top w:val="none" w:sz="0" w:space="0" w:color="auto"/>
        <w:left w:val="none" w:sz="0" w:space="0" w:color="auto"/>
        <w:bottom w:val="none" w:sz="0" w:space="0" w:color="auto"/>
        <w:right w:val="none" w:sz="0" w:space="0" w:color="auto"/>
      </w:divBdr>
    </w:div>
    <w:div w:id="1145396617">
      <w:bodyDiv w:val="1"/>
      <w:marLeft w:val="0"/>
      <w:marRight w:val="0"/>
      <w:marTop w:val="0"/>
      <w:marBottom w:val="0"/>
      <w:divBdr>
        <w:top w:val="none" w:sz="0" w:space="0" w:color="auto"/>
        <w:left w:val="none" w:sz="0" w:space="0" w:color="auto"/>
        <w:bottom w:val="none" w:sz="0" w:space="0" w:color="auto"/>
        <w:right w:val="none" w:sz="0" w:space="0" w:color="auto"/>
      </w:divBdr>
    </w:div>
    <w:div w:id="1202671155">
      <w:bodyDiv w:val="1"/>
      <w:marLeft w:val="0"/>
      <w:marRight w:val="0"/>
      <w:marTop w:val="0"/>
      <w:marBottom w:val="0"/>
      <w:divBdr>
        <w:top w:val="none" w:sz="0" w:space="0" w:color="auto"/>
        <w:left w:val="none" w:sz="0" w:space="0" w:color="auto"/>
        <w:bottom w:val="none" w:sz="0" w:space="0" w:color="auto"/>
        <w:right w:val="none" w:sz="0" w:space="0" w:color="auto"/>
      </w:divBdr>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253971809">
      <w:bodyDiv w:val="1"/>
      <w:marLeft w:val="0"/>
      <w:marRight w:val="0"/>
      <w:marTop w:val="0"/>
      <w:marBottom w:val="0"/>
      <w:divBdr>
        <w:top w:val="none" w:sz="0" w:space="0" w:color="auto"/>
        <w:left w:val="none" w:sz="0" w:space="0" w:color="auto"/>
        <w:bottom w:val="none" w:sz="0" w:space="0" w:color="auto"/>
        <w:right w:val="none" w:sz="0" w:space="0" w:color="auto"/>
      </w:divBdr>
    </w:div>
    <w:div w:id="1279793663">
      <w:bodyDiv w:val="1"/>
      <w:marLeft w:val="0"/>
      <w:marRight w:val="0"/>
      <w:marTop w:val="0"/>
      <w:marBottom w:val="0"/>
      <w:divBdr>
        <w:top w:val="none" w:sz="0" w:space="0" w:color="auto"/>
        <w:left w:val="none" w:sz="0" w:space="0" w:color="auto"/>
        <w:bottom w:val="none" w:sz="0" w:space="0" w:color="auto"/>
        <w:right w:val="none" w:sz="0" w:space="0" w:color="auto"/>
      </w:divBdr>
    </w:div>
    <w:div w:id="1323126004">
      <w:bodyDiv w:val="1"/>
      <w:marLeft w:val="0"/>
      <w:marRight w:val="0"/>
      <w:marTop w:val="0"/>
      <w:marBottom w:val="0"/>
      <w:divBdr>
        <w:top w:val="none" w:sz="0" w:space="0" w:color="auto"/>
        <w:left w:val="none" w:sz="0" w:space="0" w:color="auto"/>
        <w:bottom w:val="none" w:sz="0" w:space="0" w:color="auto"/>
        <w:right w:val="none" w:sz="0" w:space="0" w:color="auto"/>
      </w:divBdr>
    </w:div>
    <w:div w:id="1340742751">
      <w:bodyDiv w:val="1"/>
      <w:marLeft w:val="0"/>
      <w:marRight w:val="0"/>
      <w:marTop w:val="0"/>
      <w:marBottom w:val="0"/>
      <w:divBdr>
        <w:top w:val="none" w:sz="0" w:space="0" w:color="auto"/>
        <w:left w:val="none" w:sz="0" w:space="0" w:color="auto"/>
        <w:bottom w:val="none" w:sz="0" w:space="0" w:color="auto"/>
        <w:right w:val="none" w:sz="0" w:space="0" w:color="auto"/>
      </w:divBdr>
    </w:div>
    <w:div w:id="1372028064">
      <w:bodyDiv w:val="1"/>
      <w:marLeft w:val="0"/>
      <w:marRight w:val="0"/>
      <w:marTop w:val="0"/>
      <w:marBottom w:val="0"/>
      <w:divBdr>
        <w:top w:val="none" w:sz="0" w:space="0" w:color="auto"/>
        <w:left w:val="none" w:sz="0" w:space="0" w:color="auto"/>
        <w:bottom w:val="none" w:sz="0" w:space="0" w:color="auto"/>
        <w:right w:val="none" w:sz="0" w:space="0" w:color="auto"/>
      </w:divBdr>
    </w:div>
    <w:div w:id="1393188184">
      <w:bodyDiv w:val="1"/>
      <w:marLeft w:val="0"/>
      <w:marRight w:val="0"/>
      <w:marTop w:val="0"/>
      <w:marBottom w:val="0"/>
      <w:divBdr>
        <w:top w:val="none" w:sz="0" w:space="0" w:color="auto"/>
        <w:left w:val="none" w:sz="0" w:space="0" w:color="auto"/>
        <w:bottom w:val="none" w:sz="0" w:space="0" w:color="auto"/>
        <w:right w:val="none" w:sz="0" w:space="0" w:color="auto"/>
      </w:divBdr>
    </w:div>
    <w:div w:id="1401126388">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480073186">
      <w:bodyDiv w:val="1"/>
      <w:marLeft w:val="0"/>
      <w:marRight w:val="0"/>
      <w:marTop w:val="0"/>
      <w:marBottom w:val="0"/>
      <w:divBdr>
        <w:top w:val="none" w:sz="0" w:space="0" w:color="auto"/>
        <w:left w:val="none" w:sz="0" w:space="0" w:color="auto"/>
        <w:bottom w:val="none" w:sz="0" w:space="0" w:color="auto"/>
        <w:right w:val="none" w:sz="0" w:space="0" w:color="auto"/>
      </w:divBdr>
    </w:div>
    <w:div w:id="1514110557">
      <w:bodyDiv w:val="1"/>
      <w:marLeft w:val="0"/>
      <w:marRight w:val="0"/>
      <w:marTop w:val="0"/>
      <w:marBottom w:val="0"/>
      <w:divBdr>
        <w:top w:val="none" w:sz="0" w:space="0" w:color="auto"/>
        <w:left w:val="none" w:sz="0" w:space="0" w:color="auto"/>
        <w:bottom w:val="none" w:sz="0" w:space="0" w:color="auto"/>
        <w:right w:val="none" w:sz="0" w:space="0" w:color="auto"/>
      </w:divBdr>
    </w:div>
    <w:div w:id="1529247645">
      <w:bodyDiv w:val="1"/>
      <w:marLeft w:val="0"/>
      <w:marRight w:val="0"/>
      <w:marTop w:val="0"/>
      <w:marBottom w:val="0"/>
      <w:divBdr>
        <w:top w:val="none" w:sz="0" w:space="0" w:color="auto"/>
        <w:left w:val="none" w:sz="0" w:space="0" w:color="auto"/>
        <w:bottom w:val="none" w:sz="0" w:space="0" w:color="auto"/>
        <w:right w:val="none" w:sz="0" w:space="0" w:color="auto"/>
      </w:divBdr>
    </w:div>
    <w:div w:id="1573271314">
      <w:bodyDiv w:val="1"/>
      <w:marLeft w:val="0"/>
      <w:marRight w:val="0"/>
      <w:marTop w:val="0"/>
      <w:marBottom w:val="0"/>
      <w:divBdr>
        <w:top w:val="none" w:sz="0" w:space="0" w:color="auto"/>
        <w:left w:val="none" w:sz="0" w:space="0" w:color="auto"/>
        <w:bottom w:val="none" w:sz="0" w:space="0" w:color="auto"/>
        <w:right w:val="none" w:sz="0" w:space="0" w:color="auto"/>
      </w:divBdr>
    </w:div>
    <w:div w:id="1578053432">
      <w:bodyDiv w:val="1"/>
      <w:marLeft w:val="0"/>
      <w:marRight w:val="0"/>
      <w:marTop w:val="0"/>
      <w:marBottom w:val="0"/>
      <w:divBdr>
        <w:top w:val="none" w:sz="0" w:space="0" w:color="auto"/>
        <w:left w:val="none" w:sz="0" w:space="0" w:color="auto"/>
        <w:bottom w:val="none" w:sz="0" w:space="0" w:color="auto"/>
        <w:right w:val="none" w:sz="0" w:space="0" w:color="auto"/>
      </w:divBdr>
    </w:div>
    <w:div w:id="1583758488">
      <w:bodyDiv w:val="1"/>
      <w:marLeft w:val="0"/>
      <w:marRight w:val="0"/>
      <w:marTop w:val="0"/>
      <w:marBottom w:val="0"/>
      <w:divBdr>
        <w:top w:val="none" w:sz="0" w:space="0" w:color="auto"/>
        <w:left w:val="none" w:sz="0" w:space="0" w:color="auto"/>
        <w:bottom w:val="none" w:sz="0" w:space="0" w:color="auto"/>
        <w:right w:val="none" w:sz="0" w:space="0" w:color="auto"/>
      </w:divBdr>
    </w:div>
    <w:div w:id="1601260326">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22610932">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18697964">
      <w:bodyDiv w:val="1"/>
      <w:marLeft w:val="0"/>
      <w:marRight w:val="0"/>
      <w:marTop w:val="0"/>
      <w:marBottom w:val="0"/>
      <w:divBdr>
        <w:top w:val="none" w:sz="0" w:space="0" w:color="auto"/>
        <w:left w:val="none" w:sz="0" w:space="0" w:color="auto"/>
        <w:bottom w:val="none" w:sz="0" w:space="0" w:color="auto"/>
        <w:right w:val="none" w:sz="0" w:space="0" w:color="auto"/>
      </w:divBdr>
      <w:divsChild>
        <w:div w:id="2128311634">
          <w:marLeft w:val="0"/>
          <w:marRight w:val="0"/>
          <w:marTop w:val="0"/>
          <w:marBottom w:val="0"/>
          <w:divBdr>
            <w:top w:val="none" w:sz="0" w:space="0" w:color="auto"/>
            <w:left w:val="none" w:sz="0" w:space="0" w:color="auto"/>
            <w:bottom w:val="none" w:sz="0" w:space="0" w:color="auto"/>
            <w:right w:val="none" w:sz="0" w:space="0" w:color="auto"/>
          </w:divBdr>
          <w:divsChild>
            <w:div w:id="1540121466">
              <w:marLeft w:val="0"/>
              <w:marRight w:val="0"/>
              <w:marTop w:val="0"/>
              <w:marBottom w:val="0"/>
              <w:divBdr>
                <w:top w:val="none" w:sz="0" w:space="0" w:color="auto"/>
                <w:left w:val="none" w:sz="0" w:space="0" w:color="auto"/>
                <w:bottom w:val="none" w:sz="0" w:space="0" w:color="auto"/>
                <w:right w:val="none" w:sz="0" w:space="0" w:color="auto"/>
              </w:divBdr>
            </w:div>
            <w:div w:id="1472281985">
              <w:marLeft w:val="0"/>
              <w:marRight w:val="0"/>
              <w:marTop w:val="0"/>
              <w:marBottom w:val="0"/>
              <w:divBdr>
                <w:top w:val="none" w:sz="0" w:space="0" w:color="auto"/>
                <w:left w:val="none" w:sz="0" w:space="0" w:color="auto"/>
                <w:bottom w:val="none" w:sz="0" w:space="0" w:color="auto"/>
                <w:right w:val="none" w:sz="0" w:space="0" w:color="auto"/>
              </w:divBdr>
            </w:div>
            <w:div w:id="449907587">
              <w:marLeft w:val="0"/>
              <w:marRight w:val="0"/>
              <w:marTop w:val="0"/>
              <w:marBottom w:val="0"/>
              <w:divBdr>
                <w:top w:val="none" w:sz="0" w:space="0" w:color="auto"/>
                <w:left w:val="none" w:sz="0" w:space="0" w:color="auto"/>
                <w:bottom w:val="none" w:sz="0" w:space="0" w:color="auto"/>
                <w:right w:val="none" w:sz="0" w:space="0" w:color="auto"/>
              </w:divBdr>
            </w:div>
            <w:div w:id="1032418623">
              <w:marLeft w:val="0"/>
              <w:marRight w:val="0"/>
              <w:marTop w:val="0"/>
              <w:marBottom w:val="0"/>
              <w:divBdr>
                <w:top w:val="none" w:sz="0" w:space="0" w:color="auto"/>
                <w:left w:val="none" w:sz="0" w:space="0" w:color="auto"/>
                <w:bottom w:val="none" w:sz="0" w:space="0" w:color="auto"/>
                <w:right w:val="none" w:sz="0" w:space="0" w:color="auto"/>
              </w:divBdr>
            </w:div>
            <w:div w:id="468867430">
              <w:marLeft w:val="0"/>
              <w:marRight w:val="0"/>
              <w:marTop w:val="0"/>
              <w:marBottom w:val="0"/>
              <w:divBdr>
                <w:top w:val="none" w:sz="0" w:space="0" w:color="auto"/>
                <w:left w:val="none" w:sz="0" w:space="0" w:color="auto"/>
                <w:bottom w:val="none" w:sz="0" w:space="0" w:color="auto"/>
                <w:right w:val="none" w:sz="0" w:space="0" w:color="auto"/>
              </w:divBdr>
            </w:div>
            <w:div w:id="884096440">
              <w:marLeft w:val="0"/>
              <w:marRight w:val="0"/>
              <w:marTop w:val="0"/>
              <w:marBottom w:val="0"/>
              <w:divBdr>
                <w:top w:val="none" w:sz="0" w:space="0" w:color="auto"/>
                <w:left w:val="none" w:sz="0" w:space="0" w:color="auto"/>
                <w:bottom w:val="none" w:sz="0" w:space="0" w:color="auto"/>
                <w:right w:val="none" w:sz="0" w:space="0" w:color="auto"/>
              </w:divBdr>
            </w:div>
            <w:div w:id="1507090424">
              <w:marLeft w:val="0"/>
              <w:marRight w:val="0"/>
              <w:marTop w:val="0"/>
              <w:marBottom w:val="0"/>
              <w:divBdr>
                <w:top w:val="none" w:sz="0" w:space="0" w:color="auto"/>
                <w:left w:val="none" w:sz="0" w:space="0" w:color="auto"/>
                <w:bottom w:val="none" w:sz="0" w:space="0" w:color="auto"/>
                <w:right w:val="none" w:sz="0" w:space="0" w:color="auto"/>
              </w:divBdr>
            </w:div>
            <w:div w:id="1104301741">
              <w:marLeft w:val="0"/>
              <w:marRight w:val="0"/>
              <w:marTop w:val="0"/>
              <w:marBottom w:val="0"/>
              <w:divBdr>
                <w:top w:val="none" w:sz="0" w:space="0" w:color="auto"/>
                <w:left w:val="none" w:sz="0" w:space="0" w:color="auto"/>
                <w:bottom w:val="none" w:sz="0" w:space="0" w:color="auto"/>
                <w:right w:val="none" w:sz="0" w:space="0" w:color="auto"/>
              </w:divBdr>
            </w:div>
            <w:div w:id="1420520741">
              <w:marLeft w:val="0"/>
              <w:marRight w:val="0"/>
              <w:marTop w:val="0"/>
              <w:marBottom w:val="0"/>
              <w:divBdr>
                <w:top w:val="none" w:sz="0" w:space="0" w:color="auto"/>
                <w:left w:val="none" w:sz="0" w:space="0" w:color="auto"/>
                <w:bottom w:val="none" w:sz="0" w:space="0" w:color="auto"/>
                <w:right w:val="none" w:sz="0" w:space="0" w:color="auto"/>
              </w:divBdr>
            </w:div>
            <w:div w:id="1030692514">
              <w:marLeft w:val="0"/>
              <w:marRight w:val="0"/>
              <w:marTop w:val="0"/>
              <w:marBottom w:val="0"/>
              <w:divBdr>
                <w:top w:val="none" w:sz="0" w:space="0" w:color="auto"/>
                <w:left w:val="none" w:sz="0" w:space="0" w:color="auto"/>
                <w:bottom w:val="none" w:sz="0" w:space="0" w:color="auto"/>
                <w:right w:val="none" w:sz="0" w:space="0" w:color="auto"/>
              </w:divBdr>
            </w:div>
            <w:div w:id="760294296">
              <w:marLeft w:val="0"/>
              <w:marRight w:val="0"/>
              <w:marTop w:val="0"/>
              <w:marBottom w:val="0"/>
              <w:divBdr>
                <w:top w:val="none" w:sz="0" w:space="0" w:color="auto"/>
                <w:left w:val="none" w:sz="0" w:space="0" w:color="auto"/>
                <w:bottom w:val="none" w:sz="0" w:space="0" w:color="auto"/>
                <w:right w:val="none" w:sz="0" w:space="0" w:color="auto"/>
              </w:divBdr>
            </w:div>
            <w:div w:id="21410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1921">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 w:id="1800608545">
      <w:bodyDiv w:val="1"/>
      <w:marLeft w:val="0"/>
      <w:marRight w:val="0"/>
      <w:marTop w:val="0"/>
      <w:marBottom w:val="0"/>
      <w:divBdr>
        <w:top w:val="none" w:sz="0" w:space="0" w:color="auto"/>
        <w:left w:val="none" w:sz="0" w:space="0" w:color="auto"/>
        <w:bottom w:val="none" w:sz="0" w:space="0" w:color="auto"/>
        <w:right w:val="none" w:sz="0" w:space="0" w:color="auto"/>
      </w:divBdr>
    </w:div>
    <w:div w:id="1843859768">
      <w:bodyDiv w:val="1"/>
      <w:marLeft w:val="0"/>
      <w:marRight w:val="0"/>
      <w:marTop w:val="0"/>
      <w:marBottom w:val="0"/>
      <w:divBdr>
        <w:top w:val="none" w:sz="0" w:space="0" w:color="auto"/>
        <w:left w:val="none" w:sz="0" w:space="0" w:color="auto"/>
        <w:bottom w:val="none" w:sz="0" w:space="0" w:color="auto"/>
        <w:right w:val="none" w:sz="0" w:space="0" w:color="auto"/>
      </w:divBdr>
    </w:div>
    <w:div w:id="1858735787">
      <w:bodyDiv w:val="1"/>
      <w:marLeft w:val="0"/>
      <w:marRight w:val="0"/>
      <w:marTop w:val="0"/>
      <w:marBottom w:val="0"/>
      <w:divBdr>
        <w:top w:val="none" w:sz="0" w:space="0" w:color="auto"/>
        <w:left w:val="none" w:sz="0" w:space="0" w:color="auto"/>
        <w:bottom w:val="none" w:sz="0" w:space="0" w:color="auto"/>
        <w:right w:val="none" w:sz="0" w:space="0" w:color="auto"/>
      </w:divBdr>
    </w:div>
    <w:div w:id="1893730622">
      <w:bodyDiv w:val="1"/>
      <w:marLeft w:val="0"/>
      <w:marRight w:val="0"/>
      <w:marTop w:val="0"/>
      <w:marBottom w:val="0"/>
      <w:divBdr>
        <w:top w:val="none" w:sz="0" w:space="0" w:color="auto"/>
        <w:left w:val="none" w:sz="0" w:space="0" w:color="auto"/>
        <w:bottom w:val="none" w:sz="0" w:space="0" w:color="auto"/>
        <w:right w:val="none" w:sz="0" w:space="0" w:color="auto"/>
      </w:divBdr>
    </w:div>
    <w:div w:id="1897080071">
      <w:bodyDiv w:val="1"/>
      <w:marLeft w:val="0"/>
      <w:marRight w:val="0"/>
      <w:marTop w:val="0"/>
      <w:marBottom w:val="0"/>
      <w:divBdr>
        <w:top w:val="none" w:sz="0" w:space="0" w:color="auto"/>
        <w:left w:val="none" w:sz="0" w:space="0" w:color="auto"/>
        <w:bottom w:val="none" w:sz="0" w:space="0" w:color="auto"/>
        <w:right w:val="none" w:sz="0" w:space="0" w:color="auto"/>
      </w:divBdr>
    </w:div>
    <w:div w:id="1915430785">
      <w:bodyDiv w:val="1"/>
      <w:marLeft w:val="0"/>
      <w:marRight w:val="0"/>
      <w:marTop w:val="0"/>
      <w:marBottom w:val="0"/>
      <w:divBdr>
        <w:top w:val="none" w:sz="0" w:space="0" w:color="auto"/>
        <w:left w:val="none" w:sz="0" w:space="0" w:color="auto"/>
        <w:bottom w:val="none" w:sz="0" w:space="0" w:color="auto"/>
        <w:right w:val="none" w:sz="0" w:space="0" w:color="auto"/>
      </w:divBdr>
    </w:div>
    <w:div w:id="1934509168">
      <w:bodyDiv w:val="1"/>
      <w:marLeft w:val="0"/>
      <w:marRight w:val="0"/>
      <w:marTop w:val="0"/>
      <w:marBottom w:val="0"/>
      <w:divBdr>
        <w:top w:val="none" w:sz="0" w:space="0" w:color="auto"/>
        <w:left w:val="none" w:sz="0" w:space="0" w:color="auto"/>
        <w:bottom w:val="none" w:sz="0" w:space="0" w:color="auto"/>
        <w:right w:val="none" w:sz="0" w:space="0" w:color="auto"/>
      </w:divBdr>
      <w:divsChild>
        <w:div w:id="1902060763">
          <w:marLeft w:val="0"/>
          <w:marRight w:val="0"/>
          <w:marTop w:val="0"/>
          <w:marBottom w:val="0"/>
          <w:divBdr>
            <w:top w:val="none" w:sz="0" w:space="0" w:color="auto"/>
            <w:left w:val="none" w:sz="0" w:space="0" w:color="auto"/>
            <w:bottom w:val="none" w:sz="0" w:space="0" w:color="auto"/>
            <w:right w:val="none" w:sz="0" w:space="0" w:color="auto"/>
          </w:divBdr>
          <w:divsChild>
            <w:div w:id="590434624">
              <w:marLeft w:val="0"/>
              <w:marRight w:val="0"/>
              <w:marTop w:val="0"/>
              <w:marBottom w:val="0"/>
              <w:divBdr>
                <w:top w:val="none" w:sz="0" w:space="0" w:color="auto"/>
                <w:left w:val="none" w:sz="0" w:space="0" w:color="auto"/>
                <w:bottom w:val="none" w:sz="0" w:space="0" w:color="auto"/>
                <w:right w:val="none" w:sz="0" w:space="0" w:color="auto"/>
              </w:divBdr>
            </w:div>
            <w:div w:id="538014595">
              <w:marLeft w:val="0"/>
              <w:marRight w:val="0"/>
              <w:marTop w:val="0"/>
              <w:marBottom w:val="0"/>
              <w:divBdr>
                <w:top w:val="none" w:sz="0" w:space="0" w:color="auto"/>
                <w:left w:val="none" w:sz="0" w:space="0" w:color="auto"/>
                <w:bottom w:val="none" w:sz="0" w:space="0" w:color="auto"/>
                <w:right w:val="none" w:sz="0" w:space="0" w:color="auto"/>
              </w:divBdr>
            </w:div>
            <w:div w:id="29115535">
              <w:marLeft w:val="0"/>
              <w:marRight w:val="0"/>
              <w:marTop w:val="0"/>
              <w:marBottom w:val="0"/>
              <w:divBdr>
                <w:top w:val="none" w:sz="0" w:space="0" w:color="auto"/>
                <w:left w:val="none" w:sz="0" w:space="0" w:color="auto"/>
                <w:bottom w:val="none" w:sz="0" w:space="0" w:color="auto"/>
                <w:right w:val="none" w:sz="0" w:space="0" w:color="auto"/>
              </w:divBdr>
            </w:div>
            <w:div w:id="910386259">
              <w:marLeft w:val="0"/>
              <w:marRight w:val="0"/>
              <w:marTop w:val="0"/>
              <w:marBottom w:val="0"/>
              <w:divBdr>
                <w:top w:val="none" w:sz="0" w:space="0" w:color="auto"/>
                <w:left w:val="none" w:sz="0" w:space="0" w:color="auto"/>
                <w:bottom w:val="none" w:sz="0" w:space="0" w:color="auto"/>
                <w:right w:val="none" w:sz="0" w:space="0" w:color="auto"/>
              </w:divBdr>
            </w:div>
            <w:div w:id="2039890320">
              <w:marLeft w:val="0"/>
              <w:marRight w:val="0"/>
              <w:marTop w:val="0"/>
              <w:marBottom w:val="0"/>
              <w:divBdr>
                <w:top w:val="none" w:sz="0" w:space="0" w:color="auto"/>
                <w:left w:val="none" w:sz="0" w:space="0" w:color="auto"/>
                <w:bottom w:val="none" w:sz="0" w:space="0" w:color="auto"/>
                <w:right w:val="none" w:sz="0" w:space="0" w:color="auto"/>
              </w:divBdr>
            </w:div>
            <w:div w:id="1129977114">
              <w:marLeft w:val="0"/>
              <w:marRight w:val="0"/>
              <w:marTop w:val="0"/>
              <w:marBottom w:val="0"/>
              <w:divBdr>
                <w:top w:val="none" w:sz="0" w:space="0" w:color="auto"/>
                <w:left w:val="none" w:sz="0" w:space="0" w:color="auto"/>
                <w:bottom w:val="none" w:sz="0" w:space="0" w:color="auto"/>
                <w:right w:val="none" w:sz="0" w:space="0" w:color="auto"/>
              </w:divBdr>
            </w:div>
            <w:div w:id="84766921">
              <w:marLeft w:val="0"/>
              <w:marRight w:val="0"/>
              <w:marTop w:val="0"/>
              <w:marBottom w:val="0"/>
              <w:divBdr>
                <w:top w:val="none" w:sz="0" w:space="0" w:color="auto"/>
                <w:left w:val="none" w:sz="0" w:space="0" w:color="auto"/>
                <w:bottom w:val="none" w:sz="0" w:space="0" w:color="auto"/>
                <w:right w:val="none" w:sz="0" w:space="0" w:color="auto"/>
              </w:divBdr>
            </w:div>
            <w:div w:id="114953308">
              <w:marLeft w:val="0"/>
              <w:marRight w:val="0"/>
              <w:marTop w:val="0"/>
              <w:marBottom w:val="0"/>
              <w:divBdr>
                <w:top w:val="none" w:sz="0" w:space="0" w:color="auto"/>
                <w:left w:val="none" w:sz="0" w:space="0" w:color="auto"/>
                <w:bottom w:val="none" w:sz="0" w:space="0" w:color="auto"/>
                <w:right w:val="none" w:sz="0" w:space="0" w:color="auto"/>
              </w:divBdr>
            </w:div>
            <w:div w:id="692222615">
              <w:marLeft w:val="0"/>
              <w:marRight w:val="0"/>
              <w:marTop w:val="0"/>
              <w:marBottom w:val="0"/>
              <w:divBdr>
                <w:top w:val="none" w:sz="0" w:space="0" w:color="auto"/>
                <w:left w:val="none" w:sz="0" w:space="0" w:color="auto"/>
                <w:bottom w:val="none" w:sz="0" w:space="0" w:color="auto"/>
                <w:right w:val="none" w:sz="0" w:space="0" w:color="auto"/>
              </w:divBdr>
            </w:div>
            <w:div w:id="434641330">
              <w:marLeft w:val="0"/>
              <w:marRight w:val="0"/>
              <w:marTop w:val="0"/>
              <w:marBottom w:val="0"/>
              <w:divBdr>
                <w:top w:val="none" w:sz="0" w:space="0" w:color="auto"/>
                <w:left w:val="none" w:sz="0" w:space="0" w:color="auto"/>
                <w:bottom w:val="none" w:sz="0" w:space="0" w:color="auto"/>
                <w:right w:val="none" w:sz="0" w:space="0" w:color="auto"/>
              </w:divBdr>
            </w:div>
            <w:div w:id="1265383697">
              <w:marLeft w:val="0"/>
              <w:marRight w:val="0"/>
              <w:marTop w:val="0"/>
              <w:marBottom w:val="0"/>
              <w:divBdr>
                <w:top w:val="none" w:sz="0" w:space="0" w:color="auto"/>
                <w:left w:val="none" w:sz="0" w:space="0" w:color="auto"/>
                <w:bottom w:val="none" w:sz="0" w:space="0" w:color="auto"/>
                <w:right w:val="none" w:sz="0" w:space="0" w:color="auto"/>
              </w:divBdr>
            </w:div>
            <w:div w:id="15919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8508">
      <w:bodyDiv w:val="1"/>
      <w:marLeft w:val="0"/>
      <w:marRight w:val="0"/>
      <w:marTop w:val="0"/>
      <w:marBottom w:val="0"/>
      <w:divBdr>
        <w:top w:val="none" w:sz="0" w:space="0" w:color="auto"/>
        <w:left w:val="none" w:sz="0" w:space="0" w:color="auto"/>
        <w:bottom w:val="none" w:sz="0" w:space="0" w:color="auto"/>
        <w:right w:val="none" w:sz="0" w:space="0" w:color="auto"/>
      </w:divBdr>
    </w:div>
    <w:div w:id="2050647778">
      <w:bodyDiv w:val="1"/>
      <w:marLeft w:val="0"/>
      <w:marRight w:val="0"/>
      <w:marTop w:val="0"/>
      <w:marBottom w:val="0"/>
      <w:divBdr>
        <w:top w:val="none" w:sz="0" w:space="0" w:color="auto"/>
        <w:left w:val="none" w:sz="0" w:space="0" w:color="auto"/>
        <w:bottom w:val="none" w:sz="0" w:space="0" w:color="auto"/>
        <w:right w:val="none" w:sz="0" w:space="0" w:color="auto"/>
      </w:divBdr>
    </w:div>
    <w:div w:id="2072340161">
      <w:bodyDiv w:val="1"/>
      <w:marLeft w:val="0"/>
      <w:marRight w:val="0"/>
      <w:marTop w:val="0"/>
      <w:marBottom w:val="0"/>
      <w:divBdr>
        <w:top w:val="none" w:sz="0" w:space="0" w:color="auto"/>
        <w:left w:val="none" w:sz="0" w:space="0" w:color="auto"/>
        <w:bottom w:val="none" w:sz="0" w:space="0" w:color="auto"/>
        <w:right w:val="none" w:sz="0" w:space="0" w:color="auto"/>
      </w:divBdr>
    </w:div>
    <w:div w:id="2085250584">
      <w:bodyDiv w:val="1"/>
      <w:marLeft w:val="0"/>
      <w:marRight w:val="0"/>
      <w:marTop w:val="0"/>
      <w:marBottom w:val="0"/>
      <w:divBdr>
        <w:top w:val="none" w:sz="0" w:space="0" w:color="auto"/>
        <w:left w:val="none" w:sz="0" w:space="0" w:color="auto"/>
        <w:bottom w:val="none" w:sz="0" w:space="0" w:color="auto"/>
        <w:right w:val="none" w:sz="0" w:space="0" w:color="auto"/>
      </w:divBdr>
    </w:div>
    <w:div w:id="2097827025">
      <w:bodyDiv w:val="1"/>
      <w:marLeft w:val="0"/>
      <w:marRight w:val="0"/>
      <w:marTop w:val="0"/>
      <w:marBottom w:val="0"/>
      <w:divBdr>
        <w:top w:val="none" w:sz="0" w:space="0" w:color="auto"/>
        <w:left w:val="none" w:sz="0" w:space="0" w:color="auto"/>
        <w:bottom w:val="none" w:sz="0" w:space="0" w:color="auto"/>
        <w:right w:val="none" w:sz="0" w:space="0" w:color="auto"/>
      </w:divBdr>
    </w:div>
    <w:div w:id="211466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mongodb.com/docs/manual/core/schema-validation/" TargetMode="External"/><Relationship Id="rId3" Type="http://schemas.openxmlformats.org/officeDocument/2006/relationships/styles" Target="styles.xml"/><Relationship Id="rId21" Type="http://schemas.openxmlformats.org/officeDocument/2006/relationships/hyperlink" Target="https://docs.docker.com/compose/" TargetMode="External"/><Relationship Id="rId34" Type="http://schemas.openxmlformats.org/officeDocument/2006/relationships/hyperlink" Target="https://github.com/statsbomb/open-data" TargetMode="External"/><Relationship Id="rId7" Type="http://schemas.openxmlformats.org/officeDocument/2006/relationships/endnotes" Target="endnotes.xml"/><Relationship Id="rId12" Type="http://schemas.openxmlformats.org/officeDocument/2006/relationships/hyperlink" Target="https://github.com/statsbomb/open-data" TargetMode="External"/><Relationship Id="rId17" Type="http://schemas.openxmlformats.org/officeDocument/2006/relationships/image" Target="media/image6.png"/><Relationship Id="rId25" Type="http://schemas.openxmlformats.org/officeDocument/2006/relationships/hyperlink" Target="https://www.mongodb.com/docs/manual/indexes/" TargetMode="External"/><Relationship Id="rId33"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mongodb.com/solutions/customer-case-studies/bosch" TargetMode="External"/><Relationship Id="rId29" Type="http://schemas.openxmlformats.org/officeDocument/2006/relationships/hyperlink" Target="https://www.mongodb.com/docs/database-tools/mongoim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solutions/customer-case-studies/bosch" TargetMode="External"/><Relationship Id="rId24" Type="http://schemas.openxmlformats.org/officeDocument/2006/relationships/hyperlink" Target="https://www.mongodb.com/docs/manual/core/authentication/" TargetMode="External"/><Relationship Id="rId32" Type="http://schemas.openxmlformats.org/officeDocument/2006/relationships/hyperlink" Target="https://docs.python.org/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matplotlib.org/stable/" TargetMode="External"/><Relationship Id="rId28" Type="http://schemas.openxmlformats.org/officeDocument/2006/relationships/hyperlink" Target="https://www.mongodb.com/docs/manual/sharding/" TargetMode="External"/><Relationship Id="rId36" Type="http://schemas.openxmlformats.org/officeDocument/2006/relationships/fontTable" Target="fontTable.xml"/><Relationship Id="rId10" Type="http://schemas.openxmlformats.org/officeDocument/2006/relationships/hyperlink" Target="https://www.mongodb.com/blog/post/ebay-building-mission-critical-multi-data-center-applications-with-mongodb" TargetMode="External"/><Relationship Id="rId19" Type="http://schemas.openxmlformats.org/officeDocument/2006/relationships/image" Target="media/image8.png"/><Relationship Id="rId31"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hyperlink" Target="https://www.mongodb.com/solutions/customer-case-studies/forbes" TargetMode="External"/><Relationship Id="rId14" Type="http://schemas.openxmlformats.org/officeDocument/2006/relationships/image" Target="media/image3.png"/><Relationship Id="rId22" Type="http://schemas.openxmlformats.org/officeDocument/2006/relationships/hyperlink" Target="https://www.mongodb.com/solutions/customer-case-studies/forbes" TargetMode="External"/><Relationship Id="rId27" Type="http://schemas.openxmlformats.org/officeDocument/2006/relationships/hyperlink" Target="https://www.mongodb.com/docs/manual/replication/" TargetMode="External"/><Relationship Id="rId30" Type="http://schemas.openxmlformats.org/officeDocument/2006/relationships/hyperlink" Target="https://www.mongodb.com/blog/post/ebay-building-mission-critical-multi-data-center-applications-with-mongodb" TargetMode="External"/><Relationship Id="rId35"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5A53BC47-85BC-4B0D-8997-27B48982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62</Pages>
  <Words>13064</Words>
  <Characters>74470</Characters>
  <Application>Microsoft Office Word</Application>
  <DocSecurity>0</DocSecurity>
  <Lines>620</Lines>
  <Paragraphs>174</Paragraphs>
  <ScaleCrop>false</ScaleCrop>
  <HeadingPairs>
    <vt:vector size="4" baseType="variant">
      <vt:variant>
        <vt:lpstr>Название</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87360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deniz</cp:lastModifiedBy>
  <cp:revision>21</cp:revision>
  <cp:lastPrinted>2024-02-07T16:21:00Z</cp:lastPrinted>
  <dcterms:created xsi:type="dcterms:W3CDTF">2025-02-11T13:30:00Z</dcterms:created>
  <dcterms:modified xsi:type="dcterms:W3CDTF">2026-04-26T20:23:00Z</dcterms:modified>
</cp:coreProperties>
</file>