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1B0E" w14:textId="3BA166D2" w:rsidR="00F040CC" w:rsidRPr="00CA58F9" w:rsidRDefault="00F040CC" w:rsidP="00F040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8F9">
        <w:rPr>
          <w:rFonts w:ascii="Times New Roman" w:hAnsi="Times New Roman" w:cs="Times New Roman"/>
          <w:b/>
          <w:bCs/>
          <w:sz w:val="28"/>
          <w:szCs w:val="28"/>
        </w:rPr>
        <w:t>2.2. ФОРМИРОВАНИЕ СТРУКТУРЫ</w:t>
      </w:r>
    </w:p>
    <w:p w14:paraId="65879257" w14:textId="12B7FC16" w:rsidR="0023763B" w:rsidRDefault="0023763B" w:rsidP="00E20B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763B">
        <w:rPr>
          <w:rFonts w:ascii="Times New Roman" w:hAnsi="Times New Roman" w:cs="Times New Roman"/>
          <w:sz w:val="28"/>
          <w:szCs w:val="28"/>
        </w:rPr>
        <w:t xml:space="preserve">Основываясь на анализе функциональных возможностей, определенных в главе 2.1, мы можем разработать структуру соответствующего </w:t>
      </w:r>
      <w:r w:rsidR="00E20BE2">
        <w:rPr>
          <w:rFonts w:ascii="Times New Roman" w:hAnsi="Times New Roman" w:cs="Times New Roman"/>
          <w:sz w:val="28"/>
          <w:szCs w:val="28"/>
        </w:rPr>
        <w:t>веб-сайта</w:t>
      </w:r>
      <w:r w:rsidRPr="0023763B">
        <w:rPr>
          <w:rFonts w:ascii="Times New Roman" w:hAnsi="Times New Roman" w:cs="Times New Roman"/>
          <w:sz w:val="28"/>
          <w:szCs w:val="28"/>
        </w:rPr>
        <w:t xml:space="preserve">. </w:t>
      </w:r>
      <w:r w:rsidR="00E20BE2">
        <w:rPr>
          <w:rFonts w:ascii="Times New Roman" w:hAnsi="Times New Roman" w:cs="Times New Roman"/>
          <w:sz w:val="28"/>
          <w:szCs w:val="28"/>
        </w:rPr>
        <w:t xml:space="preserve"> </w:t>
      </w:r>
      <w:r w:rsidRPr="0023763B">
        <w:rPr>
          <w:rFonts w:ascii="Times New Roman" w:hAnsi="Times New Roman" w:cs="Times New Roman"/>
          <w:sz w:val="28"/>
          <w:szCs w:val="28"/>
        </w:rPr>
        <w:t>Главное меню веб-приложения будет представлено в виде интерактивного интерфейса, где пользователю будут доступны</w:t>
      </w:r>
      <w:r w:rsidR="0000489D" w:rsidRPr="0000489D">
        <w:rPr>
          <w:rFonts w:ascii="Times New Roman" w:hAnsi="Times New Roman" w:cs="Times New Roman"/>
          <w:sz w:val="28"/>
          <w:szCs w:val="28"/>
        </w:rPr>
        <w:t>:</w:t>
      </w:r>
      <w:r w:rsidR="0000489D">
        <w:rPr>
          <w:rFonts w:ascii="Times New Roman" w:hAnsi="Times New Roman" w:cs="Times New Roman"/>
          <w:sz w:val="28"/>
          <w:szCs w:val="28"/>
        </w:rPr>
        <w:t xml:space="preserve"> прогнозирование успеваемости</w:t>
      </w:r>
      <w:r w:rsidR="0000489D" w:rsidRPr="0000489D">
        <w:rPr>
          <w:rFonts w:ascii="Times New Roman" w:hAnsi="Times New Roman" w:cs="Times New Roman"/>
          <w:sz w:val="28"/>
          <w:szCs w:val="28"/>
        </w:rPr>
        <w:t>,</w:t>
      </w:r>
      <w:r w:rsidR="0000489D">
        <w:rPr>
          <w:rFonts w:ascii="Times New Roman" w:hAnsi="Times New Roman" w:cs="Times New Roman"/>
          <w:sz w:val="28"/>
          <w:szCs w:val="28"/>
        </w:rPr>
        <w:t xml:space="preserve"> отравка сообщения администратору сайту</w:t>
      </w:r>
      <w:r w:rsidR="0000489D" w:rsidRPr="0000489D">
        <w:rPr>
          <w:rFonts w:ascii="Times New Roman" w:hAnsi="Times New Roman" w:cs="Times New Roman"/>
          <w:sz w:val="28"/>
          <w:szCs w:val="28"/>
        </w:rPr>
        <w:t>,</w:t>
      </w:r>
      <w:r w:rsidR="0000489D">
        <w:rPr>
          <w:rFonts w:ascii="Times New Roman" w:hAnsi="Times New Roman" w:cs="Times New Roman"/>
          <w:sz w:val="28"/>
          <w:szCs w:val="28"/>
        </w:rPr>
        <w:t xml:space="preserve"> прочтение информации об веб-сайта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E49DD3" w14:textId="02336D7C" w:rsidR="0023763B" w:rsidRPr="00792B7B" w:rsidRDefault="0023763B" w:rsidP="0023763B">
      <w:pPr>
        <w:ind w:firstLine="708"/>
        <w:jc w:val="both"/>
        <w:rPr>
          <w:rFonts w:ascii="Times New Roman" w:hAnsi="Times New Roman" w:cs="Times New Roman"/>
          <w:sz w:val="44"/>
          <w:szCs w:val="44"/>
        </w:rPr>
      </w:pPr>
      <w:r w:rsidRPr="0023763B">
        <w:rPr>
          <w:rFonts w:ascii="Times New Roman" w:hAnsi="Times New Roman" w:cs="Times New Roman"/>
          <w:sz w:val="28"/>
          <w:szCs w:val="28"/>
        </w:rPr>
        <w:t>После нажатия на кнопку «</w:t>
      </w:r>
      <w:r w:rsidR="0084321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3763B">
        <w:rPr>
          <w:rFonts w:ascii="Times New Roman" w:hAnsi="Times New Roman" w:cs="Times New Roman"/>
          <w:sz w:val="28"/>
          <w:szCs w:val="28"/>
        </w:rPr>
        <w:t>», пользователю становится доступн</w:t>
      </w:r>
      <w:r w:rsidR="00004F15">
        <w:rPr>
          <w:rFonts w:ascii="Times New Roman" w:hAnsi="Times New Roman" w:cs="Times New Roman"/>
          <w:sz w:val="28"/>
          <w:szCs w:val="28"/>
        </w:rPr>
        <w:t>а</w:t>
      </w:r>
      <w:r w:rsidRPr="0023763B">
        <w:rPr>
          <w:rFonts w:ascii="Times New Roman" w:hAnsi="Times New Roman" w:cs="Times New Roman"/>
          <w:sz w:val="28"/>
          <w:szCs w:val="28"/>
        </w:rPr>
        <w:t xml:space="preserve"> </w:t>
      </w:r>
      <w:r w:rsidR="00004F15">
        <w:rPr>
          <w:rFonts w:ascii="Times New Roman" w:hAnsi="Times New Roman" w:cs="Times New Roman"/>
          <w:sz w:val="28"/>
          <w:szCs w:val="28"/>
        </w:rPr>
        <w:t>форма для заполнения</w:t>
      </w:r>
      <w:r w:rsidRPr="0023763B">
        <w:rPr>
          <w:rFonts w:ascii="Times New Roman" w:hAnsi="Times New Roman" w:cs="Times New Roman"/>
          <w:sz w:val="28"/>
          <w:szCs w:val="28"/>
        </w:rPr>
        <w:t>, где он</w:t>
      </w:r>
      <w:r w:rsidR="00004F15">
        <w:rPr>
          <w:rFonts w:ascii="Times New Roman" w:hAnsi="Times New Roman" w:cs="Times New Roman"/>
          <w:sz w:val="28"/>
          <w:szCs w:val="28"/>
        </w:rPr>
        <w:t xml:space="preserve"> (пользователь) пошагово должен отвечать на предложенные вопросы</w:t>
      </w:r>
      <w:r w:rsidR="00004F15" w:rsidRPr="00004F15">
        <w:rPr>
          <w:rFonts w:ascii="Times New Roman" w:hAnsi="Times New Roman" w:cs="Times New Roman"/>
          <w:sz w:val="28"/>
          <w:szCs w:val="28"/>
        </w:rPr>
        <w:t>,</w:t>
      </w:r>
      <w:r w:rsidR="00004F15">
        <w:rPr>
          <w:rFonts w:ascii="Times New Roman" w:hAnsi="Times New Roman" w:cs="Times New Roman"/>
          <w:sz w:val="28"/>
          <w:szCs w:val="28"/>
        </w:rPr>
        <w:t xml:space="preserve"> которые в последствии будут использоваться моделью</w:t>
      </w:r>
      <w:r w:rsidR="000217CC" w:rsidRPr="000217CC">
        <w:rPr>
          <w:rFonts w:ascii="Times New Roman" w:hAnsi="Times New Roman" w:cs="Times New Roman"/>
          <w:sz w:val="28"/>
          <w:szCs w:val="28"/>
        </w:rPr>
        <w:t xml:space="preserve"> </w:t>
      </w:r>
      <w:r w:rsidR="000217CC">
        <w:rPr>
          <w:rFonts w:ascii="Times New Roman" w:hAnsi="Times New Roman" w:cs="Times New Roman"/>
          <w:sz w:val="28"/>
          <w:szCs w:val="28"/>
        </w:rPr>
        <w:t xml:space="preserve">или же нажать на кнопку </w:t>
      </w:r>
      <w:r w:rsidR="000217CC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0217CC" w:rsidRPr="000217CC">
        <w:rPr>
          <w:rFonts w:ascii="Times New Roman" w:hAnsi="Times New Roman" w:cs="Times New Roman"/>
          <w:sz w:val="28"/>
          <w:szCs w:val="28"/>
        </w:rPr>
        <w:t>,</w:t>
      </w:r>
      <w:r w:rsidR="000217CC">
        <w:rPr>
          <w:rFonts w:ascii="Times New Roman" w:hAnsi="Times New Roman" w:cs="Times New Roman"/>
          <w:sz w:val="28"/>
          <w:szCs w:val="28"/>
        </w:rPr>
        <w:t xml:space="preserve"> чтобы вернуться на главную страницу</w:t>
      </w:r>
      <w:r w:rsidRPr="0023763B">
        <w:rPr>
          <w:rFonts w:ascii="Times New Roman" w:hAnsi="Times New Roman" w:cs="Times New Roman"/>
          <w:sz w:val="28"/>
          <w:szCs w:val="28"/>
        </w:rPr>
        <w:t>.</w:t>
      </w:r>
      <w:r w:rsidR="00792B7B" w:rsidRPr="00792B7B">
        <w:rPr>
          <w:rFonts w:ascii="Times New Roman" w:hAnsi="Times New Roman" w:cs="Times New Roman"/>
          <w:sz w:val="28"/>
          <w:szCs w:val="28"/>
        </w:rPr>
        <w:t xml:space="preserve"> </w:t>
      </w:r>
      <w:r w:rsidR="00792B7B">
        <w:rPr>
          <w:rFonts w:ascii="Times New Roman" w:hAnsi="Times New Roman" w:cs="Times New Roman"/>
          <w:sz w:val="28"/>
          <w:szCs w:val="28"/>
        </w:rPr>
        <w:t>После прогнозирования пользователь сможет увидеть рейтинг по сто бальной шкале и также графики статистическиъ показателей уже исследуемых студентов.</w:t>
      </w:r>
    </w:p>
    <w:p w14:paraId="0A7DFD0B" w14:textId="571EEC4F" w:rsidR="0023763B" w:rsidRPr="00CF26B2" w:rsidRDefault="0023763B" w:rsidP="002376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763B">
        <w:rPr>
          <w:rFonts w:ascii="Times New Roman" w:hAnsi="Times New Roman" w:cs="Times New Roman"/>
          <w:sz w:val="28"/>
          <w:szCs w:val="28"/>
        </w:rPr>
        <w:t>После нажатия на кнопку «</w:t>
      </w:r>
      <w:r w:rsidR="00CF26B2"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Pr="0023763B">
        <w:rPr>
          <w:rFonts w:ascii="Times New Roman" w:hAnsi="Times New Roman" w:cs="Times New Roman"/>
          <w:sz w:val="28"/>
          <w:szCs w:val="28"/>
        </w:rPr>
        <w:t>», пользователю становится доступ</w:t>
      </w:r>
      <w:r w:rsidR="00CF26B2">
        <w:rPr>
          <w:rFonts w:ascii="Times New Roman" w:hAnsi="Times New Roman" w:cs="Times New Roman"/>
          <w:sz w:val="28"/>
          <w:szCs w:val="28"/>
        </w:rPr>
        <w:t>на страница</w:t>
      </w:r>
      <w:r w:rsidRPr="0023763B">
        <w:rPr>
          <w:rFonts w:ascii="Times New Roman" w:hAnsi="Times New Roman" w:cs="Times New Roman"/>
          <w:sz w:val="28"/>
          <w:szCs w:val="28"/>
        </w:rPr>
        <w:t xml:space="preserve">, где </w:t>
      </w:r>
      <w:r w:rsidR="00CF26B2">
        <w:rPr>
          <w:rFonts w:ascii="Times New Roman" w:hAnsi="Times New Roman" w:cs="Times New Roman"/>
          <w:sz w:val="28"/>
          <w:szCs w:val="28"/>
        </w:rPr>
        <w:t>он может написать в окне своё сообщение администратуру сайта</w:t>
      </w:r>
      <w:r w:rsidR="00CF26B2" w:rsidRPr="00CF26B2">
        <w:rPr>
          <w:rFonts w:ascii="Times New Roman" w:hAnsi="Times New Roman" w:cs="Times New Roman"/>
          <w:sz w:val="28"/>
          <w:szCs w:val="28"/>
        </w:rPr>
        <w:t>,</w:t>
      </w:r>
      <w:r w:rsidR="00CF26B2">
        <w:rPr>
          <w:rFonts w:ascii="Times New Roman" w:hAnsi="Times New Roman" w:cs="Times New Roman"/>
          <w:sz w:val="28"/>
          <w:szCs w:val="28"/>
        </w:rPr>
        <w:t xml:space="preserve"> или вернуться на главную страницу нажатием кнопки </w:t>
      </w:r>
      <w:r w:rsidR="00CF26B2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CF26B2" w:rsidRPr="00CF26B2">
        <w:rPr>
          <w:rFonts w:ascii="Times New Roman" w:hAnsi="Times New Roman" w:cs="Times New Roman"/>
          <w:sz w:val="28"/>
          <w:szCs w:val="28"/>
        </w:rPr>
        <w:t>.</w:t>
      </w:r>
    </w:p>
    <w:p w14:paraId="4FEAA0E9" w14:textId="6F0DA590" w:rsidR="00CF26B2" w:rsidRPr="00984986" w:rsidRDefault="00984986" w:rsidP="002376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r w:rsidRPr="0098498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984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98498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переносится на страницу</w:t>
      </w:r>
      <w:r w:rsidRPr="009849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предоставлена основная информация о разработчике сайта</w:t>
      </w:r>
      <w:r w:rsidRPr="009849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ссылка на код веб-сайта. Также на этой странице имеется возможность вернуться на главную страницу нажатием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984986">
        <w:rPr>
          <w:rFonts w:ascii="Times New Roman" w:hAnsi="Times New Roman" w:cs="Times New Roman"/>
          <w:sz w:val="28"/>
          <w:szCs w:val="28"/>
        </w:rPr>
        <w:t>.</w:t>
      </w:r>
    </w:p>
    <w:p w14:paraId="4293A0D4" w14:textId="6453B2BA" w:rsidR="009B684D" w:rsidRDefault="009B684D" w:rsidP="00F040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Осуществление множества озвученных функций будет происходить компонентами веб-сайта.</w:t>
      </w:r>
    </w:p>
    <w:p w14:paraId="666F4928" w14:textId="0A493988" w:rsidR="009B684D" w:rsidRPr="009B684D" w:rsidRDefault="009B684D" w:rsidP="00F040C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наличие компонентов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B6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компонентов.</w:t>
      </w:r>
    </w:p>
    <w:p w14:paraId="568C3021" w14:textId="40B1E55D" w:rsidR="00F040CC" w:rsidRDefault="00F040CC" w:rsidP="00F040CC">
      <w:pPr>
        <w:jc w:val="both"/>
        <w:rPr>
          <w:rFonts w:ascii="Times New Roman" w:hAnsi="Times New Roman" w:cs="Times New Roman"/>
          <w:sz w:val="28"/>
          <w:szCs w:val="28"/>
        </w:rPr>
      </w:pPr>
      <w:r w:rsidRPr="00F040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0B9A2B" wp14:editId="069C84CF">
            <wp:extent cx="6213231" cy="352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7970" cy="35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D51C" w14:textId="77777777" w:rsidR="009B684D" w:rsidRDefault="009B684D" w:rsidP="009B684D">
      <w:pPr>
        <w:jc w:val="both"/>
        <w:rPr>
          <w:rFonts w:ascii="Times New Roman" w:hAnsi="Times New Roman" w:cs="Times New Roman"/>
          <w:sz w:val="28"/>
          <w:szCs w:val="28"/>
        </w:rPr>
      </w:pPr>
      <w:r w:rsidRPr="009B684D">
        <w:rPr>
          <w:rFonts w:ascii="Times New Roman" w:hAnsi="Times New Roman" w:cs="Times New Roman"/>
          <w:sz w:val="28"/>
          <w:szCs w:val="28"/>
        </w:rPr>
        <w:t xml:space="preserve">Описание компонентов: </w:t>
      </w:r>
    </w:p>
    <w:p w14:paraId="26716DD6" w14:textId="77777777" w:rsidR="009B684D" w:rsidRDefault="009B684D" w:rsidP="009B684D">
      <w:pPr>
        <w:jc w:val="both"/>
        <w:rPr>
          <w:rFonts w:ascii="Times New Roman" w:hAnsi="Times New Roman" w:cs="Times New Roman"/>
          <w:sz w:val="28"/>
          <w:szCs w:val="28"/>
        </w:rPr>
      </w:pPr>
      <w:r w:rsidRPr="009B684D">
        <w:rPr>
          <w:rFonts w:ascii="Times New Roman" w:hAnsi="Times New Roman" w:cs="Times New Roman"/>
          <w:sz w:val="28"/>
          <w:szCs w:val="28"/>
        </w:rPr>
        <w:t xml:space="preserve">1. Комонент “Сервер веб-сервиса” – это сервер, на котором будет развёрнут веб-сервис. </w:t>
      </w:r>
    </w:p>
    <w:p w14:paraId="688F7C56" w14:textId="77777777" w:rsidR="009B684D" w:rsidRDefault="009B684D" w:rsidP="009B684D">
      <w:pPr>
        <w:jc w:val="both"/>
        <w:rPr>
          <w:rFonts w:ascii="Times New Roman" w:hAnsi="Times New Roman" w:cs="Times New Roman"/>
          <w:sz w:val="28"/>
          <w:szCs w:val="28"/>
        </w:rPr>
      </w:pPr>
      <w:r w:rsidRPr="009B684D">
        <w:rPr>
          <w:rFonts w:ascii="Times New Roman" w:hAnsi="Times New Roman" w:cs="Times New Roman"/>
          <w:sz w:val="28"/>
          <w:szCs w:val="28"/>
        </w:rPr>
        <w:t xml:space="preserve">2. Комонент “Интерфейс веб-сервиса” – это вся внешняя оболочка вебсервиса, которую видит пользователь при работе с веб-сервисом. </w:t>
      </w:r>
    </w:p>
    <w:p w14:paraId="63A1E806" w14:textId="77777777" w:rsidR="009B684D" w:rsidRDefault="009B684D" w:rsidP="009B684D">
      <w:pPr>
        <w:jc w:val="both"/>
        <w:rPr>
          <w:rFonts w:ascii="Times New Roman" w:hAnsi="Times New Roman" w:cs="Times New Roman"/>
          <w:sz w:val="28"/>
          <w:szCs w:val="28"/>
        </w:rPr>
      </w:pPr>
      <w:r w:rsidRPr="009B684D">
        <w:rPr>
          <w:rFonts w:ascii="Times New Roman" w:hAnsi="Times New Roman" w:cs="Times New Roman"/>
          <w:sz w:val="28"/>
          <w:szCs w:val="28"/>
        </w:rPr>
        <w:t xml:space="preserve">3. Комонент “Графики данных” – это графики статистических данных приводящиеся пользователю при функционировании веб-сервиса. </w:t>
      </w:r>
    </w:p>
    <w:p w14:paraId="554F26E3" w14:textId="77777777" w:rsidR="009B684D" w:rsidRDefault="009B684D" w:rsidP="009B684D">
      <w:pPr>
        <w:jc w:val="both"/>
        <w:rPr>
          <w:rFonts w:ascii="Times New Roman" w:hAnsi="Times New Roman" w:cs="Times New Roman"/>
          <w:sz w:val="28"/>
          <w:szCs w:val="28"/>
        </w:rPr>
      </w:pPr>
      <w:r w:rsidRPr="009B684D">
        <w:rPr>
          <w:rFonts w:ascii="Times New Roman" w:hAnsi="Times New Roman" w:cs="Times New Roman"/>
          <w:sz w:val="28"/>
          <w:szCs w:val="28"/>
        </w:rPr>
        <w:t xml:space="preserve">4. Комонент “Форма для сбора данных” – это форма распологающаяся на странице веб-сервиса необходимая для сбора информации о пользователе. </w:t>
      </w:r>
    </w:p>
    <w:p w14:paraId="5893C434" w14:textId="77777777" w:rsidR="009B684D" w:rsidRDefault="009B684D" w:rsidP="009B684D">
      <w:pPr>
        <w:jc w:val="both"/>
        <w:rPr>
          <w:rFonts w:ascii="Times New Roman" w:hAnsi="Times New Roman" w:cs="Times New Roman"/>
          <w:sz w:val="28"/>
          <w:szCs w:val="28"/>
        </w:rPr>
      </w:pPr>
      <w:r w:rsidRPr="009B684D">
        <w:rPr>
          <w:rFonts w:ascii="Times New Roman" w:hAnsi="Times New Roman" w:cs="Times New Roman"/>
          <w:sz w:val="28"/>
          <w:szCs w:val="28"/>
        </w:rPr>
        <w:t>5. Комонент “Функция прогнозирования” – это одна из основных функция предоставляемых веб-сервисом.</w:t>
      </w:r>
    </w:p>
    <w:p w14:paraId="03B8F4C9" w14:textId="77777777" w:rsidR="009B684D" w:rsidRPr="00F040CC" w:rsidRDefault="009B684D" w:rsidP="00F040C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B684D" w:rsidRPr="00F040CC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41"/>
    <w:rsid w:val="0000489D"/>
    <w:rsid w:val="00004F15"/>
    <w:rsid w:val="000217CC"/>
    <w:rsid w:val="001D397B"/>
    <w:rsid w:val="0023763B"/>
    <w:rsid w:val="00382CA1"/>
    <w:rsid w:val="00644ED7"/>
    <w:rsid w:val="00792B7B"/>
    <w:rsid w:val="007C2D71"/>
    <w:rsid w:val="00801F0B"/>
    <w:rsid w:val="0081368E"/>
    <w:rsid w:val="0084321E"/>
    <w:rsid w:val="00984986"/>
    <w:rsid w:val="009B684D"/>
    <w:rsid w:val="00CA58F9"/>
    <w:rsid w:val="00CF26B2"/>
    <w:rsid w:val="00D21FDE"/>
    <w:rsid w:val="00D85241"/>
    <w:rsid w:val="00E20BE2"/>
    <w:rsid w:val="00F0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1E52"/>
  <w15:chartTrackingRefBased/>
  <w15:docId w15:val="{AC294689-50F6-4C8C-9936-DB3EF65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16</cp:revision>
  <dcterms:created xsi:type="dcterms:W3CDTF">2024-04-25T21:34:00Z</dcterms:created>
  <dcterms:modified xsi:type="dcterms:W3CDTF">2024-04-25T23:54:00Z</dcterms:modified>
</cp:coreProperties>
</file>