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275" w:rsidRDefault="00944275" w:rsidP="0052007A">
      <w:pPr>
        <w:jc w:val="center"/>
        <w:rPr>
          <w:sz w:val="28"/>
          <w:szCs w:val="28"/>
        </w:rPr>
      </w:pPr>
    </w:p>
    <w:p w:rsidR="00347FDB" w:rsidRPr="00347FDB" w:rsidRDefault="00347FDB" w:rsidP="0052007A">
      <w:pPr>
        <w:jc w:val="center"/>
        <w:rPr>
          <w:b/>
          <w:bCs/>
          <w:sz w:val="36"/>
          <w:szCs w:val="36"/>
        </w:rPr>
      </w:pPr>
      <w:r w:rsidRPr="00347FDB">
        <w:rPr>
          <w:b/>
          <w:bCs/>
          <w:sz w:val="36"/>
          <w:szCs w:val="36"/>
        </w:rPr>
        <w:t>Data visualization project report</w:t>
      </w:r>
    </w:p>
    <w:p w:rsidR="00347FDB" w:rsidRDefault="00347FDB" w:rsidP="0052007A">
      <w:pPr>
        <w:jc w:val="center"/>
        <w:rPr>
          <w:b/>
          <w:bCs/>
          <w:sz w:val="32"/>
          <w:szCs w:val="32"/>
        </w:rPr>
      </w:pPr>
    </w:p>
    <w:p w:rsidR="00BC0C78" w:rsidRPr="00347FDB" w:rsidRDefault="00BC0C78" w:rsidP="0052007A">
      <w:pPr>
        <w:jc w:val="center"/>
        <w:rPr>
          <w:b/>
          <w:bCs/>
          <w:sz w:val="32"/>
          <w:szCs w:val="32"/>
        </w:rPr>
      </w:pPr>
    </w:p>
    <w:p w:rsidR="00347FDB" w:rsidRPr="00347FDB" w:rsidRDefault="00347FDB" w:rsidP="00347FDB">
      <w:pPr>
        <w:rPr>
          <w:sz w:val="32"/>
          <w:szCs w:val="32"/>
        </w:rPr>
      </w:pPr>
      <w:r>
        <w:rPr>
          <w:b/>
          <w:bCs/>
          <w:sz w:val="32"/>
          <w:szCs w:val="32"/>
        </w:rPr>
        <w:t>Made b</w:t>
      </w:r>
      <w:r w:rsidRPr="00347FDB">
        <w:rPr>
          <w:b/>
          <w:bCs/>
          <w:sz w:val="32"/>
          <w:szCs w:val="32"/>
        </w:rPr>
        <w:t xml:space="preserve">y: </w:t>
      </w:r>
      <w:r w:rsidRPr="00347FDB">
        <w:rPr>
          <w:sz w:val="32"/>
          <w:szCs w:val="32"/>
        </w:rPr>
        <w:t>Osama Mohammed Abuzraiq</w:t>
      </w:r>
    </w:p>
    <w:p w:rsidR="00347FDB" w:rsidRPr="00347FDB" w:rsidRDefault="00347FDB" w:rsidP="00347FDB">
      <w:pPr>
        <w:rPr>
          <w:b/>
          <w:bCs/>
          <w:sz w:val="32"/>
          <w:szCs w:val="32"/>
        </w:rPr>
      </w:pPr>
      <w:r w:rsidRPr="00347FDB">
        <w:rPr>
          <w:b/>
          <w:bCs/>
          <w:sz w:val="32"/>
          <w:szCs w:val="32"/>
        </w:rPr>
        <w:t xml:space="preserve">Student ID: </w:t>
      </w:r>
      <w:r w:rsidRPr="00347FDB">
        <w:rPr>
          <w:sz w:val="32"/>
          <w:szCs w:val="32"/>
        </w:rPr>
        <w:t>202010646</w:t>
      </w:r>
    </w:p>
    <w:p w:rsidR="00347FDB" w:rsidRDefault="00347FDB" w:rsidP="0052007A">
      <w:pPr>
        <w:jc w:val="center"/>
        <w:rPr>
          <w:sz w:val="28"/>
          <w:szCs w:val="28"/>
        </w:rPr>
      </w:pPr>
    </w:p>
    <w:p w:rsidR="00BC0C78" w:rsidRDefault="00BC0C78" w:rsidP="0052007A">
      <w:pPr>
        <w:jc w:val="center"/>
        <w:rPr>
          <w:sz w:val="28"/>
          <w:szCs w:val="28"/>
        </w:rPr>
      </w:pPr>
    </w:p>
    <w:tbl>
      <w:tblPr>
        <w:tblStyle w:val="TableGrid"/>
        <w:tblW w:w="10250" w:type="dxa"/>
        <w:tblInd w:w="5" w:type="dxa"/>
        <w:tblCellMar>
          <w:top w:w="4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60"/>
        <w:gridCol w:w="7290"/>
      </w:tblGrid>
      <w:tr w:rsidR="0052007A" w:rsidTr="00347FDB">
        <w:trPr>
          <w:trHeight w:val="278"/>
        </w:trPr>
        <w:tc>
          <w:tcPr>
            <w:tcW w:w="29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52007A" w:rsidRPr="00347FDB" w:rsidRDefault="0052007A" w:rsidP="003F1B45">
            <w:pPr>
              <w:spacing w:line="259" w:lineRule="auto"/>
              <w:ind w:left="2"/>
              <w:rPr>
                <w:sz w:val="28"/>
                <w:szCs w:val="28"/>
              </w:rPr>
            </w:pPr>
            <w:r w:rsidRPr="00347FDB">
              <w:rPr>
                <w:b/>
                <w:sz w:val="28"/>
                <w:szCs w:val="28"/>
              </w:rPr>
              <w:t xml:space="preserve">Title of the Dataset </w:t>
            </w:r>
          </w:p>
        </w:tc>
        <w:tc>
          <w:tcPr>
            <w:tcW w:w="72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52007A" w:rsidRPr="00347FDB" w:rsidRDefault="0052007A" w:rsidP="003F1B45">
            <w:pPr>
              <w:spacing w:line="259" w:lineRule="auto"/>
              <w:rPr>
                <w:sz w:val="28"/>
                <w:szCs w:val="28"/>
              </w:rPr>
            </w:pPr>
            <w:r w:rsidRPr="00347FDB">
              <w:rPr>
                <w:sz w:val="28"/>
                <w:szCs w:val="28"/>
              </w:rPr>
              <w:t>Suicide rates overview 1985 to 2016</w:t>
            </w:r>
          </w:p>
        </w:tc>
      </w:tr>
      <w:tr w:rsidR="0052007A" w:rsidTr="00347FDB">
        <w:trPr>
          <w:trHeight w:val="278"/>
        </w:trPr>
        <w:tc>
          <w:tcPr>
            <w:tcW w:w="29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52007A" w:rsidRPr="00347FDB" w:rsidRDefault="0052007A" w:rsidP="003F1B45">
            <w:pPr>
              <w:spacing w:line="259" w:lineRule="auto"/>
              <w:ind w:left="2"/>
              <w:rPr>
                <w:sz w:val="28"/>
                <w:szCs w:val="28"/>
              </w:rPr>
            </w:pPr>
            <w:r w:rsidRPr="00347FDB">
              <w:rPr>
                <w:b/>
                <w:sz w:val="28"/>
                <w:szCs w:val="28"/>
              </w:rPr>
              <w:t xml:space="preserve">Link to the Dataset </w:t>
            </w:r>
          </w:p>
        </w:tc>
        <w:tc>
          <w:tcPr>
            <w:tcW w:w="72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52007A" w:rsidRPr="00347FDB" w:rsidRDefault="0052007A" w:rsidP="003F1B45">
            <w:pPr>
              <w:spacing w:line="259" w:lineRule="auto"/>
              <w:rPr>
                <w:sz w:val="28"/>
                <w:szCs w:val="28"/>
              </w:rPr>
            </w:pPr>
            <w:r w:rsidRPr="00347FDB">
              <w:rPr>
                <w:sz w:val="28"/>
                <w:szCs w:val="28"/>
              </w:rPr>
              <w:t>https://www.kaggle.com/datasets/russellyates88/suicide-rates-overview-1985-to-2016</w:t>
            </w:r>
          </w:p>
        </w:tc>
      </w:tr>
      <w:tr w:rsidR="0052007A" w:rsidTr="00347FDB">
        <w:trPr>
          <w:trHeight w:val="278"/>
        </w:trPr>
        <w:tc>
          <w:tcPr>
            <w:tcW w:w="29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52007A" w:rsidRPr="00347FDB" w:rsidRDefault="0052007A" w:rsidP="003F1B45">
            <w:pPr>
              <w:spacing w:line="259" w:lineRule="auto"/>
              <w:ind w:left="2"/>
              <w:rPr>
                <w:sz w:val="28"/>
                <w:szCs w:val="28"/>
              </w:rPr>
            </w:pPr>
            <w:r w:rsidRPr="00347FDB">
              <w:rPr>
                <w:b/>
                <w:sz w:val="28"/>
                <w:szCs w:val="28"/>
              </w:rPr>
              <w:t xml:space="preserve">Number of Samples </w:t>
            </w:r>
          </w:p>
        </w:tc>
        <w:tc>
          <w:tcPr>
            <w:tcW w:w="72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52007A" w:rsidRPr="00347FDB" w:rsidRDefault="0052007A" w:rsidP="00347FDB">
            <w:pPr>
              <w:spacing w:line="259" w:lineRule="auto"/>
              <w:rPr>
                <w:sz w:val="28"/>
                <w:szCs w:val="28"/>
              </w:rPr>
            </w:pPr>
            <w:r w:rsidRPr="00347FDB">
              <w:rPr>
                <w:sz w:val="28"/>
                <w:szCs w:val="28"/>
              </w:rPr>
              <w:t xml:space="preserve"> </w:t>
            </w:r>
            <w:r w:rsidR="00347FDB" w:rsidRPr="00347FDB">
              <w:rPr>
                <w:sz w:val="28"/>
                <w:szCs w:val="28"/>
              </w:rPr>
              <w:t>27820</w:t>
            </w:r>
          </w:p>
        </w:tc>
      </w:tr>
      <w:tr w:rsidR="0052007A" w:rsidTr="00347FDB">
        <w:trPr>
          <w:trHeight w:val="455"/>
        </w:trPr>
        <w:tc>
          <w:tcPr>
            <w:tcW w:w="296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52007A" w:rsidRPr="00347FDB" w:rsidRDefault="0052007A" w:rsidP="003F1B45">
            <w:pPr>
              <w:spacing w:line="259" w:lineRule="auto"/>
              <w:ind w:left="2"/>
              <w:rPr>
                <w:sz w:val="28"/>
                <w:szCs w:val="28"/>
              </w:rPr>
            </w:pPr>
            <w:r w:rsidRPr="00347FDB">
              <w:rPr>
                <w:b/>
                <w:sz w:val="28"/>
                <w:szCs w:val="28"/>
              </w:rPr>
              <w:t xml:space="preserve">Number of Attributes </w:t>
            </w:r>
          </w:p>
        </w:tc>
        <w:tc>
          <w:tcPr>
            <w:tcW w:w="72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52007A" w:rsidRPr="00347FDB" w:rsidRDefault="0052007A" w:rsidP="0052007A">
            <w:pPr>
              <w:spacing w:line="259" w:lineRule="auto"/>
              <w:rPr>
                <w:sz w:val="28"/>
                <w:szCs w:val="28"/>
              </w:rPr>
            </w:pPr>
            <w:r w:rsidRPr="00347FDB">
              <w:rPr>
                <w:sz w:val="28"/>
                <w:szCs w:val="28"/>
              </w:rPr>
              <w:t xml:space="preserve"> 12</w:t>
            </w:r>
          </w:p>
        </w:tc>
      </w:tr>
    </w:tbl>
    <w:p w:rsidR="0052007A" w:rsidRDefault="0052007A" w:rsidP="00347FDB">
      <w:pPr>
        <w:rPr>
          <w:sz w:val="28"/>
          <w:szCs w:val="28"/>
        </w:rPr>
      </w:pPr>
    </w:p>
    <w:p w:rsidR="00BC0C78" w:rsidRPr="000841AF" w:rsidRDefault="000841AF" w:rsidP="000841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number of sheets: </w:t>
      </w:r>
      <w:r w:rsidRPr="000841AF">
        <w:rPr>
          <w:b/>
          <w:bCs/>
          <w:sz w:val="28"/>
          <w:szCs w:val="28"/>
        </w:rPr>
        <w:t>6</w:t>
      </w:r>
    </w:p>
    <w:p w:rsidR="000841AF" w:rsidRPr="000841AF" w:rsidRDefault="000841AF" w:rsidP="000841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number of visualizations: </w:t>
      </w:r>
      <w:r>
        <w:rPr>
          <w:b/>
          <w:bCs/>
          <w:sz w:val="28"/>
          <w:szCs w:val="28"/>
        </w:rPr>
        <w:t>5</w:t>
      </w:r>
    </w:p>
    <w:p w:rsidR="000841AF" w:rsidRDefault="000841AF" w:rsidP="000841A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number of tables: </w:t>
      </w:r>
      <w:r>
        <w:rPr>
          <w:b/>
          <w:bCs/>
          <w:sz w:val="28"/>
          <w:szCs w:val="28"/>
        </w:rPr>
        <w:t>1</w:t>
      </w:r>
    </w:p>
    <w:p w:rsidR="000841AF" w:rsidRPr="000841AF" w:rsidRDefault="000841AF" w:rsidP="000841AF">
      <w:pPr>
        <w:pStyle w:val="ListParagraph"/>
        <w:rPr>
          <w:sz w:val="28"/>
          <w:szCs w:val="28"/>
        </w:rPr>
      </w:pPr>
      <w:bookmarkStart w:id="0" w:name="_GoBack"/>
      <w:bookmarkEnd w:id="0"/>
    </w:p>
    <w:p w:rsidR="00BC0C78" w:rsidRDefault="00BC0C78" w:rsidP="00347FDB">
      <w:pPr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  <w:id w:val="2058271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11135" w:rsidRPr="00611135" w:rsidRDefault="00611135" w:rsidP="00611135">
          <w:pPr>
            <w:pStyle w:val="TOCHeading"/>
          </w:pPr>
          <w:r>
            <w:t>Table of Contents</w:t>
          </w:r>
        </w:p>
        <w:p w:rsidR="00BA31A2" w:rsidRDefault="00D33DB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07639" w:history="1">
            <w:r w:rsidR="00BA31A2" w:rsidRPr="009B4166">
              <w:rPr>
                <w:rStyle w:val="Hyperlink"/>
                <w:rFonts w:asciiTheme="majorBidi" w:hAnsiTheme="majorBidi"/>
                <w:b/>
                <w:bCs/>
                <w:noProof/>
              </w:rPr>
              <w:t xml:space="preserve">Sheet 1, </w:t>
            </w:r>
            <w:r w:rsidR="00BA31A2" w:rsidRPr="009B4166">
              <w:rPr>
                <w:rStyle w:val="Hyperlink"/>
                <w:rFonts w:asciiTheme="majorBidi" w:hAnsiTheme="majorBidi"/>
                <w:noProof/>
              </w:rPr>
              <w:t>Suicide by country:</w:t>
            </w:r>
            <w:r w:rsidR="00BA31A2">
              <w:rPr>
                <w:noProof/>
                <w:webHidden/>
              </w:rPr>
              <w:tab/>
            </w:r>
            <w:r w:rsidR="00BA31A2">
              <w:rPr>
                <w:noProof/>
                <w:webHidden/>
              </w:rPr>
              <w:fldChar w:fldCharType="begin"/>
            </w:r>
            <w:r w:rsidR="00BA31A2">
              <w:rPr>
                <w:noProof/>
                <w:webHidden/>
              </w:rPr>
              <w:instrText xml:space="preserve"> PAGEREF _Toc155307639 \h </w:instrText>
            </w:r>
            <w:r w:rsidR="00BA31A2">
              <w:rPr>
                <w:noProof/>
                <w:webHidden/>
              </w:rPr>
            </w:r>
            <w:r w:rsidR="00BA31A2">
              <w:rPr>
                <w:noProof/>
                <w:webHidden/>
              </w:rPr>
              <w:fldChar w:fldCharType="separate"/>
            </w:r>
            <w:r w:rsidR="00BA31A2">
              <w:rPr>
                <w:noProof/>
                <w:webHidden/>
              </w:rPr>
              <w:t>2</w:t>
            </w:r>
            <w:r w:rsidR="00BA31A2">
              <w:rPr>
                <w:noProof/>
                <w:webHidden/>
              </w:rPr>
              <w:fldChar w:fldCharType="end"/>
            </w:r>
          </w:hyperlink>
        </w:p>
        <w:p w:rsidR="00BA31A2" w:rsidRDefault="00BA31A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5307640" w:history="1">
            <w:r w:rsidRPr="009B4166">
              <w:rPr>
                <w:rStyle w:val="Hyperlink"/>
                <w:rFonts w:asciiTheme="majorBidi" w:hAnsiTheme="majorBidi"/>
                <w:b/>
                <w:bCs/>
                <w:noProof/>
              </w:rPr>
              <w:t>Sheet 2,</w:t>
            </w:r>
            <w:r w:rsidRPr="009B4166">
              <w:rPr>
                <w:rStyle w:val="Hyperlink"/>
                <w:rFonts w:asciiTheme="majorBidi" w:hAnsiTheme="majorBidi"/>
                <w:noProof/>
              </w:rPr>
              <w:t xml:space="preserve"> Suicide over the years: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_Toc155307640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1A2" w:rsidRDefault="00BA31A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5307641" w:history="1">
            <w:r w:rsidRPr="009B4166">
              <w:rPr>
                <w:rStyle w:val="Hyperlink"/>
                <w:rFonts w:asciiTheme="majorBidi" w:hAnsiTheme="majorBidi"/>
                <w:b/>
                <w:bCs/>
                <w:noProof/>
              </w:rPr>
              <w:t xml:space="preserve">Sheet 3, </w:t>
            </w:r>
            <w:r w:rsidRPr="009B4166">
              <w:rPr>
                <w:rStyle w:val="Hyperlink"/>
                <w:rFonts w:asciiTheme="majorBidi" w:hAnsiTheme="majorBidi"/>
                <w:noProof/>
              </w:rPr>
              <w:t>Suicide by age group: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_Toc155307641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1A2" w:rsidRDefault="00BA31A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5307642" w:history="1">
            <w:r w:rsidRPr="009B4166">
              <w:rPr>
                <w:rStyle w:val="Hyperlink"/>
                <w:rFonts w:asciiTheme="majorBidi" w:hAnsiTheme="majorBidi"/>
                <w:b/>
                <w:bCs/>
                <w:noProof/>
              </w:rPr>
              <w:t xml:space="preserve">Sheet 4, </w:t>
            </w:r>
            <w:r w:rsidRPr="009B4166">
              <w:rPr>
                <w:rStyle w:val="Hyperlink"/>
                <w:rFonts w:asciiTheme="majorBidi" w:hAnsiTheme="majorBidi"/>
                <w:noProof/>
              </w:rPr>
              <w:t>Suicide by generation and gender: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_Toc155307642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1A2" w:rsidRDefault="00BA31A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5307643" w:history="1">
            <w:r w:rsidRPr="009B4166">
              <w:rPr>
                <w:rStyle w:val="Hyperlink"/>
                <w:rFonts w:asciiTheme="majorBidi" w:hAnsiTheme="majorBidi"/>
                <w:b/>
                <w:bCs/>
                <w:noProof/>
              </w:rPr>
              <w:t xml:space="preserve">Sheet 5, </w:t>
            </w:r>
            <w:r w:rsidRPr="009B4166">
              <w:rPr>
                <w:rStyle w:val="Hyperlink"/>
                <w:rFonts w:asciiTheme="majorBidi" w:hAnsiTheme="majorBidi"/>
                <w:noProof/>
              </w:rPr>
              <w:t>Suicides per 100k population: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_Toc155307643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31A2" w:rsidRDefault="00BA31A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155307644" w:history="1">
            <w:r w:rsidRPr="009B4166">
              <w:rPr>
                <w:rStyle w:val="Hyperlink"/>
                <w:b/>
                <w:bCs/>
                <w:noProof/>
              </w:rPr>
              <w:t xml:space="preserve">Sheet 6, </w:t>
            </w:r>
            <w:r w:rsidRPr="009B4166">
              <w:rPr>
                <w:rStyle w:val="Hyperlink"/>
                <w:noProof/>
              </w:rPr>
              <w:t>Table view of Suicide 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_Toc155307644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33DB7" w:rsidRDefault="00D33DB7">
          <w:r>
            <w:rPr>
              <w:b/>
              <w:bCs/>
              <w:noProof/>
            </w:rPr>
            <w:fldChar w:fldCharType="end"/>
          </w:r>
        </w:p>
      </w:sdtContent>
    </w:sdt>
    <w:p w:rsidR="00BC0C78" w:rsidRDefault="00BC0C78" w:rsidP="00347FDB">
      <w:pPr>
        <w:rPr>
          <w:sz w:val="28"/>
          <w:szCs w:val="28"/>
        </w:rPr>
      </w:pPr>
    </w:p>
    <w:p w:rsidR="00BC0C78" w:rsidRDefault="00BC0C78" w:rsidP="00347FDB">
      <w:pPr>
        <w:rPr>
          <w:sz w:val="28"/>
          <w:szCs w:val="28"/>
        </w:rPr>
      </w:pPr>
    </w:p>
    <w:p w:rsidR="00BC0C78" w:rsidRDefault="00BC0C78" w:rsidP="00347FDB">
      <w:pPr>
        <w:rPr>
          <w:sz w:val="28"/>
          <w:szCs w:val="28"/>
        </w:rPr>
      </w:pPr>
    </w:p>
    <w:p w:rsidR="00BC0C78" w:rsidRDefault="00BC0C78" w:rsidP="00347FDB">
      <w:pPr>
        <w:rPr>
          <w:sz w:val="28"/>
          <w:szCs w:val="28"/>
        </w:rPr>
      </w:pPr>
    </w:p>
    <w:p w:rsidR="00BC0C78" w:rsidRDefault="00BC0C78" w:rsidP="00347FDB">
      <w:pPr>
        <w:rPr>
          <w:sz w:val="28"/>
          <w:szCs w:val="28"/>
        </w:rPr>
      </w:pPr>
    </w:p>
    <w:p w:rsidR="00611135" w:rsidRDefault="00611135" w:rsidP="00611135">
      <w:pPr>
        <w:rPr>
          <w:sz w:val="28"/>
          <w:szCs w:val="28"/>
        </w:rPr>
      </w:pPr>
    </w:p>
    <w:p w:rsidR="00BC0C78" w:rsidRPr="00BC0C78" w:rsidRDefault="00BC0C78" w:rsidP="00611135">
      <w:pPr>
        <w:jc w:val="center"/>
        <w:rPr>
          <w:b/>
          <w:bCs/>
          <w:sz w:val="28"/>
          <w:szCs w:val="28"/>
        </w:rPr>
      </w:pPr>
      <w:r w:rsidRPr="00BC0C78">
        <w:rPr>
          <w:b/>
          <w:bCs/>
          <w:sz w:val="28"/>
          <w:szCs w:val="28"/>
        </w:rPr>
        <w:t>January, 2024</w:t>
      </w:r>
    </w:p>
    <w:p w:rsidR="00D33DB7" w:rsidRPr="00611135" w:rsidRDefault="00611135" w:rsidP="00611135">
      <w:pPr>
        <w:pStyle w:val="Heading1"/>
        <w:spacing w:after="120"/>
        <w:jc w:val="center"/>
        <w:rPr>
          <w:rFonts w:asciiTheme="majorBidi" w:hAnsiTheme="majorBidi"/>
          <w:color w:val="000000"/>
        </w:rPr>
      </w:pPr>
      <w:bookmarkStart w:id="1" w:name="_Toc155307639"/>
      <w:r>
        <w:rPr>
          <w:rFonts w:asciiTheme="majorBidi" w:hAnsiTheme="majorBidi"/>
          <w:b/>
          <w:bCs/>
          <w:color w:val="0070C0"/>
        </w:rPr>
        <w:lastRenderedPageBreak/>
        <w:t>Sheet 1,</w:t>
      </w:r>
      <w:r w:rsidR="000841AF" w:rsidRPr="00611135">
        <w:rPr>
          <w:rFonts w:asciiTheme="majorBidi" w:hAnsiTheme="majorBidi"/>
          <w:b/>
          <w:bCs/>
          <w:color w:val="0070C0"/>
        </w:rPr>
        <w:t xml:space="preserve"> </w:t>
      </w:r>
      <w:r w:rsidR="00D541CD" w:rsidRPr="00611135">
        <w:rPr>
          <w:rFonts w:asciiTheme="majorBidi" w:hAnsiTheme="majorBidi"/>
          <w:color w:val="000000"/>
        </w:rPr>
        <w:t>Suicide by c</w:t>
      </w:r>
      <w:r w:rsidR="000841AF" w:rsidRPr="00611135">
        <w:rPr>
          <w:rFonts w:asciiTheme="majorBidi" w:hAnsiTheme="majorBidi"/>
          <w:color w:val="000000"/>
        </w:rPr>
        <w:t>ountry</w:t>
      </w:r>
      <w:r w:rsidR="00D33DB7" w:rsidRPr="00611135">
        <w:rPr>
          <w:rFonts w:asciiTheme="majorBidi" w:hAnsiTheme="majorBidi"/>
          <w:color w:val="000000"/>
        </w:rPr>
        <w:t>:</w:t>
      </w:r>
      <w:bookmarkEnd w:id="1"/>
    </w:p>
    <w:p w:rsidR="000841AF" w:rsidRDefault="000841AF" w:rsidP="00D33DB7">
      <w:pPr>
        <w:ind w:left="-720"/>
        <w:jc w:val="center"/>
        <w:rPr>
          <w:b/>
          <w:bCs/>
          <w:sz w:val="36"/>
          <w:szCs w:val="36"/>
        </w:rPr>
      </w:pPr>
      <w:r w:rsidRPr="000841AF">
        <w:rPr>
          <w:b/>
          <w:bCs/>
          <w:noProof/>
          <w:sz w:val="36"/>
          <w:szCs w:val="36"/>
          <w:lang w:eastAsia="en-US"/>
        </w:rPr>
        <w:drawing>
          <wp:inline distT="0" distB="0" distL="0" distR="0" wp14:anchorId="0FB7A4C4" wp14:editId="1338A196">
            <wp:extent cx="6911340" cy="36423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1AF" w:rsidRDefault="000841AF" w:rsidP="000841AF">
      <w:pPr>
        <w:rPr>
          <w:b/>
          <w:bCs/>
          <w:sz w:val="28"/>
          <w:szCs w:val="28"/>
        </w:rPr>
      </w:pPr>
    </w:p>
    <w:p w:rsidR="003D0239" w:rsidRDefault="00D33DB7" w:rsidP="003D0239">
      <w:pPr>
        <w:rPr>
          <w:sz w:val="32"/>
          <w:szCs w:val="32"/>
        </w:rPr>
      </w:pPr>
      <w:r>
        <w:rPr>
          <w:sz w:val="32"/>
          <w:szCs w:val="32"/>
        </w:rPr>
        <w:t>This sheet visualize</w:t>
      </w:r>
      <w:r w:rsidR="0089784F">
        <w:rPr>
          <w:sz w:val="32"/>
          <w:szCs w:val="32"/>
        </w:rPr>
        <w:t xml:space="preserve">s the </w:t>
      </w:r>
      <w:r w:rsidR="00D541CD">
        <w:rPr>
          <w:sz w:val="32"/>
          <w:szCs w:val="32"/>
        </w:rPr>
        <w:t>‘</w:t>
      </w:r>
      <w:r w:rsidR="0089784F">
        <w:rPr>
          <w:sz w:val="32"/>
          <w:szCs w:val="32"/>
        </w:rPr>
        <w:t xml:space="preserve">Suicide </w:t>
      </w:r>
      <w:r w:rsidR="00D541CD">
        <w:rPr>
          <w:sz w:val="32"/>
          <w:szCs w:val="32"/>
        </w:rPr>
        <w:t>No</w:t>
      </w:r>
      <w:r w:rsidR="0089784F">
        <w:rPr>
          <w:sz w:val="32"/>
          <w:szCs w:val="32"/>
        </w:rPr>
        <w:t xml:space="preserve"> for each </w:t>
      </w:r>
      <w:r w:rsidR="00D541CD">
        <w:rPr>
          <w:sz w:val="32"/>
          <w:szCs w:val="32"/>
        </w:rPr>
        <w:t>‘</w:t>
      </w:r>
      <w:r w:rsidR="0089784F">
        <w:rPr>
          <w:sz w:val="32"/>
          <w:szCs w:val="32"/>
        </w:rPr>
        <w:t>C</w:t>
      </w:r>
      <w:r>
        <w:rPr>
          <w:sz w:val="32"/>
          <w:szCs w:val="32"/>
        </w:rPr>
        <w:t>ountry</w:t>
      </w:r>
      <w:r w:rsidR="00D541CD">
        <w:rPr>
          <w:sz w:val="32"/>
          <w:szCs w:val="32"/>
        </w:rPr>
        <w:t>’</w:t>
      </w:r>
      <w:r>
        <w:rPr>
          <w:sz w:val="32"/>
          <w:szCs w:val="32"/>
        </w:rPr>
        <w:t xml:space="preserve"> on a horizontal bar chart, </w:t>
      </w:r>
      <w:r w:rsidR="00D541CD">
        <w:rPr>
          <w:sz w:val="32"/>
          <w:szCs w:val="32"/>
        </w:rPr>
        <w:t>and also shows the years in gradient color</w:t>
      </w:r>
      <w:r>
        <w:rPr>
          <w:sz w:val="32"/>
          <w:szCs w:val="32"/>
        </w:rPr>
        <w:t>.</w:t>
      </w:r>
    </w:p>
    <w:p w:rsidR="003D0239" w:rsidRPr="0089784F" w:rsidRDefault="003D0239" w:rsidP="003D0239">
      <w:pPr>
        <w:rPr>
          <w:sz w:val="32"/>
          <w:szCs w:val="32"/>
        </w:rPr>
      </w:pPr>
      <w:r>
        <w:rPr>
          <w:sz w:val="32"/>
          <w:szCs w:val="32"/>
        </w:rPr>
        <w:t>There is also a parameter named ‘Suicide Parameter’ of data type Integer that uses a range slider for changing values.</w:t>
      </w:r>
    </w:p>
    <w:p w:rsidR="00D33DB7" w:rsidRDefault="00D33DB7" w:rsidP="00D33DB7">
      <w:pPr>
        <w:rPr>
          <w:sz w:val="32"/>
          <w:szCs w:val="32"/>
        </w:rPr>
      </w:pPr>
    </w:p>
    <w:p w:rsidR="00D541CD" w:rsidRPr="00D541CD" w:rsidRDefault="00D541CD" w:rsidP="00D541C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541CD">
        <w:rPr>
          <w:b/>
          <w:bCs/>
          <w:sz w:val="32"/>
          <w:szCs w:val="32"/>
        </w:rPr>
        <w:t>Rows:</w:t>
      </w:r>
      <w:r w:rsidRPr="00D541CD">
        <w:rPr>
          <w:sz w:val="32"/>
          <w:szCs w:val="32"/>
        </w:rPr>
        <w:t xml:space="preserve"> </w:t>
      </w:r>
      <w:r>
        <w:rPr>
          <w:sz w:val="32"/>
          <w:szCs w:val="32"/>
        </w:rPr>
        <w:t>Contains</w:t>
      </w:r>
      <w:r w:rsidRPr="00D541CD">
        <w:rPr>
          <w:sz w:val="32"/>
          <w:szCs w:val="32"/>
        </w:rPr>
        <w:t xml:space="preserve"> the </w:t>
      </w:r>
      <w:r>
        <w:rPr>
          <w:sz w:val="32"/>
          <w:szCs w:val="32"/>
        </w:rPr>
        <w:t>‘</w:t>
      </w:r>
      <w:r w:rsidRPr="00D541CD">
        <w:rPr>
          <w:sz w:val="32"/>
          <w:szCs w:val="32"/>
        </w:rPr>
        <w:t>Country</w:t>
      </w:r>
      <w:r>
        <w:rPr>
          <w:sz w:val="32"/>
          <w:szCs w:val="32"/>
        </w:rPr>
        <w:t>’</w:t>
      </w:r>
      <w:r w:rsidRPr="00D541CD">
        <w:rPr>
          <w:sz w:val="32"/>
          <w:szCs w:val="32"/>
        </w:rPr>
        <w:t xml:space="preserve"> dimension from the dataset. while the columns field</w:t>
      </w:r>
      <w:r w:rsidR="003F1B45">
        <w:rPr>
          <w:sz w:val="32"/>
          <w:szCs w:val="32"/>
        </w:rPr>
        <w:t>.</w:t>
      </w:r>
    </w:p>
    <w:p w:rsidR="0089784F" w:rsidRDefault="00D541CD" w:rsidP="003D023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D541CD">
        <w:rPr>
          <w:b/>
          <w:bCs/>
          <w:sz w:val="32"/>
          <w:szCs w:val="32"/>
        </w:rPr>
        <w:t>Columns:</w:t>
      </w:r>
      <w:r w:rsidRPr="00D541CD">
        <w:rPr>
          <w:sz w:val="32"/>
          <w:szCs w:val="32"/>
        </w:rPr>
        <w:t xml:space="preserve"> </w:t>
      </w:r>
      <w:r w:rsidR="003D0239">
        <w:rPr>
          <w:sz w:val="32"/>
          <w:szCs w:val="32"/>
        </w:rPr>
        <w:t>C</w:t>
      </w:r>
      <w:r w:rsidRPr="00D541CD">
        <w:rPr>
          <w:sz w:val="32"/>
          <w:szCs w:val="32"/>
        </w:rPr>
        <w:t xml:space="preserve">ontains a </w:t>
      </w:r>
      <w:r w:rsidR="003D0239">
        <w:rPr>
          <w:sz w:val="32"/>
          <w:szCs w:val="32"/>
        </w:rPr>
        <w:t xml:space="preserve">measure </w:t>
      </w:r>
      <w:r w:rsidRPr="00D541CD">
        <w:rPr>
          <w:sz w:val="32"/>
          <w:szCs w:val="32"/>
        </w:rPr>
        <w:t xml:space="preserve">calculated field named </w:t>
      </w:r>
      <w:r>
        <w:rPr>
          <w:sz w:val="32"/>
          <w:szCs w:val="32"/>
        </w:rPr>
        <w:t>‘</w:t>
      </w:r>
      <w:r w:rsidRPr="00D541CD">
        <w:rPr>
          <w:sz w:val="32"/>
          <w:szCs w:val="32"/>
        </w:rPr>
        <w:t>Suicide Slider</w:t>
      </w:r>
      <w:r>
        <w:rPr>
          <w:sz w:val="32"/>
          <w:szCs w:val="32"/>
        </w:rPr>
        <w:t>’</w:t>
      </w:r>
      <w:r w:rsidRPr="00D541CD">
        <w:rPr>
          <w:sz w:val="32"/>
          <w:szCs w:val="32"/>
        </w:rPr>
        <w:t xml:space="preserve">, this calculated field is linked to the </w:t>
      </w:r>
      <w:r>
        <w:rPr>
          <w:sz w:val="32"/>
          <w:szCs w:val="32"/>
        </w:rPr>
        <w:t>‘</w:t>
      </w:r>
      <w:r w:rsidRPr="00D541CD">
        <w:rPr>
          <w:sz w:val="32"/>
          <w:szCs w:val="32"/>
        </w:rPr>
        <w:t>Suicide Parameter</w:t>
      </w:r>
      <w:r>
        <w:rPr>
          <w:sz w:val="32"/>
          <w:szCs w:val="32"/>
        </w:rPr>
        <w:t>’</w:t>
      </w:r>
      <w:r w:rsidRPr="00D541CD">
        <w:rPr>
          <w:sz w:val="32"/>
          <w:szCs w:val="32"/>
        </w:rPr>
        <w:t xml:space="preserve"> which we can use to show only the countries with </w:t>
      </w:r>
      <w:r w:rsidRPr="00D541CD">
        <w:rPr>
          <w:b/>
          <w:bCs/>
          <w:sz w:val="32"/>
          <w:szCs w:val="32"/>
        </w:rPr>
        <w:t>suicides &gt; Suicide Parameter.</w:t>
      </w:r>
    </w:p>
    <w:p w:rsidR="003D0239" w:rsidRDefault="003D0239" w:rsidP="003D023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Marks: </w:t>
      </w:r>
      <w:r>
        <w:rPr>
          <w:sz w:val="32"/>
          <w:szCs w:val="32"/>
        </w:rPr>
        <w:t>Contains the ‘</w:t>
      </w:r>
      <w:r w:rsidR="006242D6">
        <w:rPr>
          <w:sz w:val="32"/>
          <w:szCs w:val="32"/>
        </w:rPr>
        <w:t>Y</w:t>
      </w:r>
      <w:r>
        <w:rPr>
          <w:sz w:val="32"/>
          <w:szCs w:val="32"/>
        </w:rPr>
        <w:t>ear’</w:t>
      </w:r>
      <w:r w:rsidR="003F1B45">
        <w:rPr>
          <w:sz w:val="32"/>
          <w:szCs w:val="32"/>
        </w:rPr>
        <w:t xml:space="preserve"> in the color mark</w:t>
      </w:r>
      <w:r>
        <w:rPr>
          <w:sz w:val="32"/>
          <w:szCs w:val="32"/>
        </w:rPr>
        <w:t>.</w:t>
      </w:r>
    </w:p>
    <w:p w:rsidR="003D0239" w:rsidRPr="003D0239" w:rsidRDefault="003D0239" w:rsidP="003D0239">
      <w:pPr>
        <w:pStyle w:val="ListParagraph"/>
        <w:rPr>
          <w:b/>
          <w:bCs/>
          <w:sz w:val="32"/>
          <w:szCs w:val="32"/>
        </w:rPr>
      </w:pPr>
    </w:p>
    <w:p w:rsidR="0089784F" w:rsidRPr="004148A0" w:rsidRDefault="0089784F" w:rsidP="003D0239">
      <w:pPr>
        <w:rPr>
          <w:b/>
          <w:bCs/>
          <w:sz w:val="32"/>
          <w:szCs w:val="32"/>
        </w:rPr>
      </w:pPr>
      <w:r w:rsidRPr="004148A0">
        <w:rPr>
          <w:b/>
          <w:bCs/>
          <w:sz w:val="32"/>
          <w:szCs w:val="32"/>
        </w:rPr>
        <w:t>Suicide Slider Calculated Field</w:t>
      </w:r>
      <w:r w:rsidR="003D0239" w:rsidRPr="004148A0">
        <w:rPr>
          <w:b/>
          <w:bCs/>
          <w:sz w:val="32"/>
          <w:szCs w:val="32"/>
        </w:rPr>
        <w:t xml:space="preserve"> code</w:t>
      </w:r>
      <w:r w:rsidRPr="004148A0">
        <w:rPr>
          <w:b/>
          <w:bCs/>
          <w:sz w:val="32"/>
          <w:szCs w:val="32"/>
        </w:rPr>
        <w:t>:</w:t>
      </w:r>
    </w:p>
    <w:p w:rsidR="00D33DB7" w:rsidRPr="004148A0" w:rsidRDefault="00D33DB7" w:rsidP="00D33DB7">
      <w:pPr>
        <w:rPr>
          <w:sz w:val="28"/>
          <w:szCs w:val="28"/>
        </w:rPr>
      </w:pPr>
      <w:r w:rsidRPr="004148A0">
        <w:rPr>
          <w:sz w:val="28"/>
          <w:szCs w:val="28"/>
        </w:rPr>
        <w:t>IF [Suicides No] &gt;= [Suicide Parameter] THEN [Suicides No] END</w:t>
      </w:r>
    </w:p>
    <w:p w:rsidR="00D541CD" w:rsidRDefault="00D541CD" w:rsidP="00D33DB7">
      <w:pPr>
        <w:rPr>
          <w:sz w:val="32"/>
          <w:szCs w:val="32"/>
        </w:rPr>
      </w:pPr>
    </w:p>
    <w:p w:rsidR="00D541CD" w:rsidRDefault="00D541CD" w:rsidP="00D33DB7">
      <w:pPr>
        <w:rPr>
          <w:sz w:val="32"/>
          <w:szCs w:val="32"/>
        </w:rPr>
      </w:pPr>
    </w:p>
    <w:p w:rsidR="00D541CD" w:rsidRPr="00611135" w:rsidRDefault="00D541CD" w:rsidP="00611135">
      <w:pPr>
        <w:pStyle w:val="Heading1"/>
        <w:spacing w:after="120"/>
        <w:jc w:val="center"/>
        <w:rPr>
          <w:rFonts w:asciiTheme="majorBidi" w:hAnsiTheme="majorBidi"/>
          <w:color w:val="000000"/>
        </w:rPr>
      </w:pPr>
      <w:bookmarkStart w:id="2" w:name="_Toc155307640"/>
      <w:r w:rsidRPr="00611135">
        <w:rPr>
          <w:rFonts w:asciiTheme="majorBidi" w:hAnsiTheme="majorBidi"/>
          <w:b/>
          <w:bCs/>
        </w:rPr>
        <w:lastRenderedPageBreak/>
        <w:t>Sheet 2</w:t>
      </w:r>
      <w:r w:rsidR="00611135" w:rsidRPr="00611135">
        <w:rPr>
          <w:rFonts w:asciiTheme="majorBidi" w:hAnsiTheme="majorBidi"/>
          <w:b/>
          <w:bCs/>
        </w:rPr>
        <w:t>,</w:t>
      </w:r>
      <w:r w:rsidRPr="00611135">
        <w:rPr>
          <w:rFonts w:asciiTheme="majorBidi" w:hAnsiTheme="majorBidi"/>
        </w:rPr>
        <w:t xml:space="preserve"> </w:t>
      </w:r>
      <w:r w:rsidRPr="00611135">
        <w:rPr>
          <w:rFonts w:asciiTheme="majorBidi" w:hAnsiTheme="majorBidi"/>
          <w:color w:val="000000"/>
        </w:rPr>
        <w:t>Suicide over the years</w:t>
      </w:r>
      <w:r w:rsidR="00676FEF" w:rsidRPr="00611135">
        <w:rPr>
          <w:rFonts w:asciiTheme="majorBidi" w:hAnsiTheme="majorBidi"/>
          <w:color w:val="000000"/>
        </w:rPr>
        <w:t>:</w:t>
      </w:r>
      <w:bookmarkEnd w:id="2"/>
    </w:p>
    <w:p w:rsidR="00D541CD" w:rsidRDefault="00D541CD" w:rsidP="003D0239">
      <w:pPr>
        <w:ind w:left="-720"/>
        <w:jc w:val="center"/>
        <w:rPr>
          <w:sz w:val="32"/>
          <w:szCs w:val="32"/>
        </w:rPr>
      </w:pPr>
      <w:r w:rsidRPr="00D541CD">
        <w:rPr>
          <w:noProof/>
          <w:sz w:val="32"/>
          <w:szCs w:val="32"/>
          <w:lang w:eastAsia="en-US"/>
        </w:rPr>
        <w:drawing>
          <wp:inline distT="0" distB="0" distL="0" distR="0" wp14:anchorId="7E9BBBAC" wp14:editId="377BC0ED">
            <wp:extent cx="6812280" cy="34213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CD" w:rsidRDefault="00D541CD" w:rsidP="00D541CD">
      <w:pPr>
        <w:jc w:val="center"/>
        <w:rPr>
          <w:sz w:val="32"/>
          <w:szCs w:val="32"/>
        </w:rPr>
      </w:pPr>
    </w:p>
    <w:p w:rsidR="00D541CD" w:rsidRDefault="00D541CD" w:rsidP="00DC5273">
      <w:pPr>
        <w:rPr>
          <w:sz w:val="32"/>
          <w:szCs w:val="32"/>
        </w:rPr>
      </w:pPr>
      <w:r>
        <w:rPr>
          <w:sz w:val="32"/>
          <w:szCs w:val="32"/>
        </w:rPr>
        <w:t xml:space="preserve">In this sheet we have a </w:t>
      </w:r>
      <w:r w:rsidR="00DC5273">
        <w:rPr>
          <w:sz w:val="32"/>
          <w:szCs w:val="32"/>
        </w:rPr>
        <w:t xml:space="preserve">continuous line </w:t>
      </w:r>
      <w:r>
        <w:rPr>
          <w:sz w:val="32"/>
          <w:szCs w:val="32"/>
        </w:rPr>
        <w:t xml:space="preserve">visualization of </w:t>
      </w:r>
      <w:r w:rsidR="003D0239">
        <w:rPr>
          <w:sz w:val="32"/>
          <w:szCs w:val="32"/>
        </w:rPr>
        <w:t>‘Suicide No’</w:t>
      </w:r>
      <w:r>
        <w:rPr>
          <w:sz w:val="32"/>
          <w:szCs w:val="32"/>
        </w:rPr>
        <w:t xml:space="preserve"> over the </w:t>
      </w:r>
      <w:r w:rsidR="003D0239">
        <w:rPr>
          <w:sz w:val="32"/>
          <w:szCs w:val="32"/>
        </w:rPr>
        <w:t>y</w:t>
      </w:r>
      <w:r>
        <w:rPr>
          <w:sz w:val="32"/>
          <w:szCs w:val="32"/>
        </w:rPr>
        <w:t>ears, a reference line has been added to show the</w:t>
      </w:r>
      <w:r w:rsidR="003D0239">
        <w:rPr>
          <w:sz w:val="32"/>
          <w:szCs w:val="32"/>
        </w:rPr>
        <w:t xml:space="preserve"> average value across all years and there is a parameter to toggle a color mark for ‘Sex’ on or off</w:t>
      </w:r>
      <w:r w:rsidR="00DC5273">
        <w:rPr>
          <w:sz w:val="32"/>
          <w:szCs w:val="32"/>
        </w:rPr>
        <w:t xml:space="preserve"> named ‘Toggle Sex’ which is of Boolean datatype.</w:t>
      </w:r>
    </w:p>
    <w:p w:rsidR="00DC5273" w:rsidRDefault="00DC5273" w:rsidP="00DC5273">
      <w:pPr>
        <w:rPr>
          <w:sz w:val="32"/>
          <w:szCs w:val="32"/>
        </w:rPr>
      </w:pPr>
    </w:p>
    <w:p w:rsidR="003D0239" w:rsidRDefault="003D0239" w:rsidP="003D0239">
      <w:pPr>
        <w:rPr>
          <w:sz w:val="32"/>
          <w:szCs w:val="32"/>
        </w:rPr>
      </w:pPr>
    </w:p>
    <w:p w:rsidR="003D0239" w:rsidRPr="00D541CD" w:rsidRDefault="003D0239" w:rsidP="003D023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541CD">
        <w:rPr>
          <w:b/>
          <w:bCs/>
          <w:sz w:val="32"/>
          <w:szCs w:val="32"/>
        </w:rPr>
        <w:t>Rows:</w:t>
      </w:r>
      <w:r w:rsidRPr="00D541CD">
        <w:rPr>
          <w:sz w:val="32"/>
          <w:szCs w:val="32"/>
        </w:rPr>
        <w:t xml:space="preserve"> </w:t>
      </w:r>
      <w:r>
        <w:rPr>
          <w:sz w:val="32"/>
          <w:szCs w:val="32"/>
        </w:rPr>
        <w:t>Contains the sum of the ‘Suicide No’ measure</w:t>
      </w:r>
      <w:r w:rsidR="003F1B45">
        <w:rPr>
          <w:sz w:val="32"/>
          <w:szCs w:val="32"/>
        </w:rPr>
        <w:t>.</w:t>
      </w:r>
    </w:p>
    <w:p w:rsidR="003D0239" w:rsidRDefault="003D0239" w:rsidP="003D023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D0239">
        <w:rPr>
          <w:b/>
          <w:bCs/>
          <w:sz w:val="32"/>
          <w:szCs w:val="32"/>
        </w:rPr>
        <w:t>Columns:</w:t>
      </w:r>
      <w:r w:rsidRPr="003D0239">
        <w:rPr>
          <w:sz w:val="32"/>
          <w:szCs w:val="32"/>
        </w:rPr>
        <w:t xml:space="preserve"> </w:t>
      </w:r>
      <w:r>
        <w:rPr>
          <w:sz w:val="32"/>
          <w:szCs w:val="32"/>
        </w:rPr>
        <w:t>Contains the ‘</w:t>
      </w:r>
      <w:r w:rsidR="006242D6">
        <w:rPr>
          <w:sz w:val="32"/>
          <w:szCs w:val="32"/>
        </w:rPr>
        <w:t>Y</w:t>
      </w:r>
      <w:r>
        <w:rPr>
          <w:sz w:val="32"/>
          <w:szCs w:val="32"/>
        </w:rPr>
        <w:t>ear’ measure</w:t>
      </w:r>
      <w:r w:rsidR="003F1B45">
        <w:rPr>
          <w:sz w:val="32"/>
          <w:szCs w:val="32"/>
        </w:rPr>
        <w:t>.</w:t>
      </w:r>
    </w:p>
    <w:p w:rsidR="006242D6" w:rsidRDefault="003D0239" w:rsidP="006242D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Marks: </w:t>
      </w:r>
      <w:r>
        <w:rPr>
          <w:sz w:val="32"/>
          <w:szCs w:val="32"/>
        </w:rPr>
        <w:t>Contains the ‘Dynamic Sex Mark’</w:t>
      </w:r>
      <w:r w:rsidR="003F1B45">
        <w:rPr>
          <w:sz w:val="32"/>
          <w:szCs w:val="32"/>
        </w:rPr>
        <w:t xml:space="preserve"> in the color mark </w:t>
      </w:r>
      <w:r>
        <w:rPr>
          <w:sz w:val="32"/>
          <w:szCs w:val="32"/>
        </w:rPr>
        <w:t>which can be toggled on or off using the ‘Toggle Sex’ parameter</w:t>
      </w:r>
      <w:r w:rsidR="006242D6">
        <w:rPr>
          <w:sz w:val="32"/>
          <w:szCs w:val="32"/>
        </w:rPr>
        <w:t>.</w:t>
      </w:r>
    </w:p>
    <w:p w:rsidR="003D0239" w:rsidRDefault="006242D6" w:rsidP="006242D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Furthermore, mark labels are enabled and they show the sum of ‘Suicide No’, and the display units were changed to Thousands (K)</w:t>
      </w:r>
    </w:p>
    <w:p w:rsidR="003D0239" w:rsidRDefault="003D0239" w:rsidP="003D0239">
      <w:pPr>
        <w:pStyle w:val="ListParagraph"/>
        <w:rPr>
          <w:sz w:val="32"/>
          <w:szCs w:val="32"/>
        </w:rPr>
      </w:pPr>
    </w:p>
    <w:p w:rsidR="00DC5273" w:rsidRPr="00DC5273" w:rsidRDefault="00DC5273" w:rsidP="00DC5273">
      <w:pPr>
        <w:rPr>
          <w:b/>
          <w:bCs/>
          <w:sz w:val="32"/>
          <w:szCs w:val="32"/>
        </w:rPr>
      </w:pPr>
      <w:r w:rsidRPr="00DC5273">
        <w:rPr>
          <w:b/>
          <w:bCs/>
          <w:sz w:val="32"/>
          <w:szCs w:val="32"/>
        </w:rPr>
        <w:t>Dynamic Sex Mark calculated field code:</w:t>
      </w:r>
    </w:p>
    <w:p w:rsidR="00DC5273" w:rsidRPr="004148A0" w:rsidRDefault="00DC5273" w:rsidP="00DC5273">
      <w:pPr>
        <w:rPr>
          <w:sz w:val="28"/>
          <w:szCs w:val="28"/>
        </w:rPr>
      </w:pPr>
      <w:r w:rsidRPr="004148A0">
        <w:rPr>
          <w:sz w:val="28"/>
          <w:szCs w:val="28"/>
        </w:rPr>
        <w:t>IF [Toggle Sex] = TRUE THEN [Sex] END</w:t>
      </w:r>
    </w:p>
    <w:p w:rsidR="003D0239" w:rsidRDefault="003D0239" w:rsidP="003D0239">
      <w:pPr>
        <w:rPr>
          <w:sz w:val="32"/>
          <w:szCs w:val="32"/>
        </w:rPr>
      </w:pPr>
    </w:p>
    <w:p w:rsidR="00611135" w:rsidRDefault="00611135" w:rsidP="003D0239">
      <w:pPr>
        <w:rPr>
          <w:sz w:val="32"/>
          <w:szCs w:val="32"/>
        </w:rPr>
      </w:pPr>
    </w:p>
    <w:p w:rsidR="00DC5273" w:rsidRDefault="00DC5273" w:rsidP="003D0239">
      <w:pPr>
        <w:rPr>
          <w:sz w:val="32"/>
          <w:szCs w:val="32"/>
        </w:rPr>
      </w:pPr>
    </w:p>
    <w:p w:rsidR="00DC5273" w:rsidRPr="00611135" w:rsidRDefault="00DC5273" w:rsidP="00611135">
      <w:pPr>
        <w:pStyle w:val="Heading1"/>
        <w:spacing w:after="120"/>
        <w:jc w:val="center"/>
        <w:rPr>
          <w:rFonts w:asciiTheme="majorBidi" w:hAnsiTheme="majorBidi"/>
          <w:color w:val="000000"/>
        </w:rPr>
      </w:pPr>
      <w:bookmarkStart w:id="3" w:name="_Toc155307641"/>
      <w:r w:rsidRPr="00611135">
        <w:rPr>
          <w:rFonts w:asciiTheme="majorBidi" w:hAnsiTheme="majorBidi"/>
          <w:b/>
          <w:bCs/>
        </w:rPr>
        <w:lastRenderedPageBreak/>
        <w:t>Sheet 3</w:t>
      </w:r>
      <w:r w:rsidR="00611135">
        <w:rPr>
          <w:rFonts w:asciiTheme="majorBidi" w:hAnsiTheme="majorBidi"/>
          <w:b/>
          <w:bCs/>
        </w:rPr>
        <w:t>,</w:t>
      </w:r>
      <w:r w:rsidRPr="00611135">
        <w:rPr>
          <w:rFonts w:asciiTheme="majorBidi" w:hAnsiTheme="majorBidi"/>
          <w:b/>
          <w:bCs/>
        </w:rPr>
        <w:t xml:space="preserve"> </w:t>
      </w:r>
      <w:r w:rsidRPr="00611135">
        <w:rPr>
          <w:rFonts w:asciiTheme="majorBidi" w:hAnsiTheme="majorBidi"/>
          <w:color w:val="000000"/>
        </w:rPr>
        <w:t>Suicide by age group</w:t>
      </w:r>
      <w:r w:rsidR="00676FEF" w:rsidRPr="00611135">
        <w:rPr>
          <w:rFonts w:asciiTheme="majorBidi" w:hAnsiTheme="majorBidi"/>
          <w:color w:val="000000"/>
        </w:rPr>
        <w:t>:</w:t>
      </w:r>
      <w:bookmarkEnd w:id="3"/>
    </w:p>
    <w:p w:rsidR="00DC5273" w:rsidRDefault="00DC5273" w:rsidP="006242D6">
      <w:pPr>
        <w:pStyle w:val="ListParagraph"/>
        <w:ind w:left="-720"/>
        <w:rPr>
          <w:sz w:val="32"/>
          <w:szCs w:val="32"/>
        </w:rPr>
      </w:pPr>
      <w:r w:rsidRPr="00DC5273">
        <w:rPr>
          <w:noProof/>
          <w:sz w:val="32"/>
          <w:szCs w:val="32"/>
          <w:lang w:eastAsia="en-US"/>
        </w:rPr>
        <w:drawing>
          <wp:inline distT="0" distB="0" distL="0" distR="0" wp14:anchorId="21A51F4A" wp14:editId="56AE0F88">
            <wp:extent cx="6794500" cy="299466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776" cy="299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D6" w:rsidRDefault="006242D6" w:rsidP="006242D6">
      <w:pPr>
        <w:pStyle w:val="ListParagraph"/>
        <w:ind w:left="-720"/>
        <w:rPr>
          <w:sz w:val="32"/>
          <w:szCs w:val="32"/>
        </w:rPr>
      </w:pPr>
    </w:p>
    <w:p w:rsidR="006242D6" w:rsidRDefault="006242D6" w:rsidP="00500756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This sheet visualizes the ‘Suicide No’ by ‘Years’ for each ‘Age’ group using a continuous line chart, the parameter named ‘Toggle Sex’ is also used here in the color marks to enable or disable ‘Sex’ coloring.</w:t>
      </w:r>
    </w:p>
    <w:p w:rsidR="006242D6" w:rsidRDefault="006242D6" w:rsidP="006242D6">
      <w:pPr>
        <w:pStyle w:val="ListParagraph"/>
        <w:ind w:left="-720"/>
        <w:rPr>
          <w:sz w:val="32"/>
          <w:szCs w:val="32"/>
        </w:rPr>
      </w:pPr>
    </w:p>
    <w:p w:rsidR="006242D6" w:rsidRPr="00D541CD" w:rsidRDefault="006242D6" w:rsidP="006242D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541CD">
        <w:rPr>
          <w:b/>
          <w:bCs/>
          <w:sz w:val="32"/>
          <w:szCs w:val="32"/>
        </w:rPr>
        <w:t>Rows:</w:t>
      </w:r>
      <w:r w:rsidRPr="00D541CD">
        <w:rPr>
          <w:sz w:val="32"/>
          <w:szCs w:val="32"/>
        </w:rPr>
        <w:t xml:space="preserve"> </w:t>
      </w:r>
      <w:r>
        <w:rPr>
          <w:sz w:val="32"/>
          <w:szCs w:val="32"/>
        </w:rPr>
        <w:t>Contains the sum of the ‘Suicide No’ measure</w:t>
      </w:r>
      <w:r w:rsidR="003F1B45">
        <w:rPr>
          <w:sz w:val="32"/>
          <w:szCs w:val="32"/>
        </w:rPr>
        <w:t>.</w:t>
      </w:r>
    </w:p>
    <w:p w:rsidR="006242D6" w:rsidRDefault="006242D6" w:rsidP="006242D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D0239">
        <w:rPr>
          <w:b/>
          <w:bCs/>
          <w:sz w:val="32"/>
          <w:szCs w:val="32"/>
        </w:rPr>
        <w:t>Columns:</w:t>
      </w:r>
      <w:r w:rsidRPr="003D0239">
        <w:rPr>
          <w:sz w:val="32"/>
          <w:szCs w:val="32"/>
        </w:rPr>
        <w:t xml:space="preserve"> </w:t>
      </w:r>
      <w:r>
        <w:rPr>
          <w:sz w:val="32"/>
          <w:szCs w:val="32"/>
        </w:rPr>
        <w:t>Contains the ‘Year’ measure and the ‘Age’ dimension</w:t>
      </w:r>
      <w:r w:rsidR="003F1B45">
        <w:rPr>
          <w:sz w:val="32"/>
          <w:szCs w:val="32"/>
        </w:rPr>
        <w:t>.</w:t>
      </w:r>
    </w:p>
    <w:p w:rsidR="006242D6" w:rsidRDefault="006242D6" w:rsidP="006242D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Marks: </w:t>
      </w:r>
      <w:r>
        <w:rPr>
          <w:sz w:val="32"/>
          <w:szCs w:val="32"/>
        </w:rPr>
        <w:t>Contains the ‘Dynamic Sex Mark’</w:t>
      </w:r>
      <w:r w:rsidR="003F1B45">
        <w:rPr>
          <w:sz w:val="32"/>
          <w:szCs w:val="32"/>
        </w:rPr>
        <w:t xml:space="preserve"> in the color mark</w:t>
      </w:r>
      <w:r>
        <w:rPr>
          <w:sz w:val="32"/>
          <w:szCs w:val="32"/>
        </w:rPr>
        <w:t xml:space="preserve"> which can be toggled on or off using the ‘Toggle Sex’ parameter</w:t>
      </w:r>
      <w:r w:rsidR="003F1B45">
        <w:rPr>
          <w:sz w:val="32"/>
          <w:szCs w:val="32"/>
        </w:rPr>
        <w:t>.</w:t>
      </w:r>
    </w:p>
    <w:p w:rsidR="006242D6" w:rsidRDefault="006242D6" w:rsidP="006242D6">
      <w:pPr>
        <w:pStyle w:val="ListParagraph"/>
        <w:ind w:left="-720"/>
        <w:rPr>
          <w:sz w:val="32"/>
          <w:szCs w:val="32"/>
        </w:rPr>
      </w:pPr>
    </w:p>
    <w:p w:rsidR="006242D6" w:rsidRDefault="006242D6" w:rsidP="006242D6">
      <w:pPr>
        <w:pStyle w:val="ListParagraph"/>
        <w:ind w:left="-720"/>
        <w:rPr>
          <w:sz w:val="32"/>
          <w:szCs w:val="32"/>
        </w:rPr>
      </w:pPr>
    </w:p>
    <w:p w:rsidR="00676FEF" w:rsidRPr="00611135" w:rsidRDefault="00676FEF" w:rsidP="00611135">
      <w:pPr>
        <w:rPr>
          <w:sz w:val="32"/>
          <w:szCs w:val="32"/>
        </w:rPr>
      </w:pPr>
    </w:p>
    <w:p w:rsidR="004148A0" w:rsidRPr="00611135" w:rsidRDefault="006242D6" w:rsidP="00611135">
      <w:pPr>
        <w:pStyle w:val="Heading1"/>
        <w:spacing w:after="120"/>
        <w:jc w:val="center"/>
        <w:rPr>
          <w:rFonts w:asciiTheme="majorBidi" w:hAnsiTheme="majorBidi"/>
          <w:color w:val="000000"/>
        </w:rPr>
      </w:pPr>
      <w:bookmarkStart w:id="4" w:name="_Toc155307642"/>
      <w:r w:rsidRPr="00611135">
        <w:rPr>
          <w:rFonts w:asciiTheme="majorBidi" w:hAnsiTheme="majorBidi"/>
          <w:b/>
          <w:bCs/>
        </w:rPr>
        <w:lastRenderedPageBreak/>
        <w:t>Sheet 4</w:t>
      </w:r>
      <w:r w:rsidR="00611135">
        <w:rPr>
          <w:rFonts w:asciiTheme="majorBidi" w:hAnsiTheme="majorBidi"/>
          <w:b/>
          <w:bCs/>
        </w:rPr>
        <w:t>,</w:t>
      </w:r>
      <w:r w:rsidRPr="00611135">
        <w:rPr>
          <w:rFonts w:asciiTheme="majorBidi" w:hAnsiTheme="majorBidi"/>
          <w:b/>
          <w:bCs/>
        </w:rPr>
        <w:t xml:space="preserve"> </w:t>
      </w:r>
      <w:r w:rsidRPr="00611135">
        <w:rPr>
          <w:rFonts w:asciiTheme="majorBidi" w:hAnsiTheme="majorBidi"/>
          <w:color w:val="000000"/>
        </w:rPr>
        <w:t xml:space="preserve">Suicide by </w:t>
      </w:r>
      <w:r w:rsidR="00500756" w:rsidRPr="00611135">
        <w:rPr>
          <w:rFonts w:asciiTheme="majorBidi" w:hAnsiTheme="majorBidi"/>
          <w:color w:val="000000"/>
        </w:rPr>
        <w:t>generation and gender</w:t>
      </w:r>
      <w:r w:rsidRPr="00611135">
        <w:rPr>
          <w:rFonts w:asciiTheme="majorBidi" w:hAnsiTheme="majorBidi"/>
          <w:color w:val="000000"/>
        </w:rPr>
        <w:t>:</w:t>
      </w:r>
      <w:bookmarkEnd w:id="4"/>
    </w:p>
    <w:p w:rsidR="003F1B45" w:rsidRPr="00611135" w:rsidRDefault="00500756" w:rsidP="00611135">
      <w:pPr>
        <w:pStyle w:val="ListParagraph"/>
        <w:ind w:left="432"/>
        <w:rPr>
          <w:sz w:val="32"/>
          <w:szCs w:val="32"/>
        </w:rPr>
      </w:pPr>
      <w:r w:rsidRPr="00500756">
        <w:rPr>
          <w:noProof/>
          <w:sz w:val="32"/>
          <w:szCs w:val="32"/>
          <w:lang w:eastAsia="en-US"/>
        </w:rPr>
        <w:drawing>
          <wp:inline distT="0" distB="0" distL="0" distR="0" wp14:anchorId="6E96B057" wp14:editId="25F7F4F0">
            <wp:extent cx="5067300" cy="35505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9711" cy="360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8A0" w:rsidRDefault="00500756" w:rsidP="003F1B45">
      <w:pPr>
        <w:pStyle w:val="ListParagraph"/>
        <w:spacing w:after="120"/>
        <w:ind w:left="0"/>
        <w:rPr>
          <w:sz w:val="32"/>
          <w:szCs w:val="32"/>
        </w:rPr>
      </w:pPr>
      <w:r>
        <w:rPr>
          <w:sz w:val="32"/>
          <w:szCs w:val="32"/>
        </w:rPr>
        <w:t xml:space="preserve">Here we have a stacked bar visualization of the ‘Suicide No’ over ‘Generation’ for each gender, </w:t>
      </w:r>
      <w:r w:rsidR="004148A0">
        <w:rPr>
          <w:sz w:val="32"/>
          <w:szCs w:val="32"/>
        </w:rPr>
        <w:t xml:space="preserve">there is also a parameter named ‘Toggle Percentage’ </w:t>
      </w:r>
      <w:r w:rsidR="003F1B45">
        <w:rPr>
          <w:sz w:val="32"/>
          <w:szCs w:val="32"/>
        </w:rPr>
        <w:t xml:space="preserve">that is linked to the ‘Suicide Percentage’ calculated field </w:t>
      </w:r>
      <w:r w:rsidR="004148A0">
        <w:rPr>
          <w:sz w:val="32"/>
          <w:szCs w:val="32"/>
        </w:rPr>
        <w:t>that turns the stacked bar into a 100% stacked bar when enabled, and back to normal stacked bar when disabled.</w:t>
      </w:r>
    </w:p>
    <w:p w:rsidR="003F1B45" w:rsidRDefault="003F1B45" w:rsidP="003F1B45">
      <w:pPr>
        <w:pStyle w:val="ListParagraph"/>
        <w:ind w:left="0"/>
        <w:rPr>
          <w:sz w:val="32"/>
          <w:szCs w:val="32"/>
        </w:rPr>
      </w:pPr>
    </w:p>
    <w:p w:rsidR="004148A0" w:rsidRPr="00D541CD" w:rsidRDefault="004148A0" w:rsidP="003F1B4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541CD">
        <w:rPr>
          <w:b/>
          <w:bCs/>
          <w:sz w:val="32"/>
          <w:szCs w:val="32"/>
        </w:rPr>
        <w:t>Rows:</w:t>
      </w:r>
      <w:r w:rsidRPr="00D541CD">
        <w:rPr>
          <w:sz w:val="32"/>
          <w:szCs w:val="32"/>
        </w:rPr>
        <w:t xml:space="preserve"> </w:t>
      </w:r>
      <w:r>
        <w:rPr>
          <w:sz w:val="32"/>
          <w:szCs w:val="32"/>
        </w:rPr>
        <w:t>Contains the ‘Dynamic Suicide’ measure which is linked to the ‘Toggle Percentage’ parameter, used for changing the stacked bar chart type.</w:t>
      </w:r>
    </w:p>
    <w:p w:rsidR="004148A0" w:rsidRDefault="004148A0" w:rsidP="004148A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D0239">
        <w:rPr>
          <w:b/>
          <w:bCs/>
          <w:sz w:val="32"/>
          <w:szCs w:val="32"/>
        </w:rPr>
        <w:t>Columns:</w:t>
      </w:r>
      <w:r w:rsidRPr="003D0239">
        <w:rPr>
          <w:sz w:val="32"/>
          <w:szCs w:val="32"/>
        </w:rPr>
        <w:t xml:space="preserve"> </w:t>
      </w:r>
      <w:r>
        <w:rPr>
          <w:sz w:val="32"/>
          <w:szCs w:val="32"/>
        </w:rPr>
        <w:t>Contains the ‘Sex’ dimension.</w:t>
      </w:r>
    </w:p>
    <w:p w:rsidR="004148A0" w:rsidRDefault="004148A0" w:rsidP="003F1B4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Marks: </w:t>
      </w:r>
      <w:r>
        <w:rPr>
          <w:sz w:val="32"/>
          <w:szCs w:val="32"/>
        </w:rPr>
        <w:t>Contains the ‘Generation’ dimension in the color mar</w:t>
      </w:r>
      <w:r w:rsidR="003F1B45">
        <w:rPr>
          <w:sz w:val="32"/>
          <w:szCs w:val="32"/>
        </w:rPr>
        <w:t>k</w:t>
      </w:r>
      <w:r w:rsidR="00676FEF">
        <w:rPr>
          <w:sz w:val="32"/>
          <w:szCs w:val="32"/>
        </w:rPr>
        <w:t>, which causes a card to appear for info about the colors.</w:t>
      </w:r>
    </w:p>
    <w:p w:rsidR="00611135" w:rsidRPr="00611135" w:rsidRDefault="00611135" w:rsidP="00611135">
      <w:pPr>
        <w:ind w:left="360"/>
        <w:rPr>
          <w:sz w:val="32"/>
          <w:szCs w:val="32"/>
        </w:rPr>
      </w:pPr>
    </w:p>
    <w:p w:rsidR="004148A0" w:rsidRPr="004148A0" w:rsidRDefault="004148A0" w:rsidP="003F1B45">
      <w:pPr>
        <w:pStyle w:val="ListParagraph"/>
        <w:ind w:left="0"/>
        <w:rPr>
          <w:b/>
          <w:bCs/>
          <w:sz w:val="32"/>
          <w:szCs w:val="32"/>
        </w:rPr>
      </w:pPr>
      <w:r w:rsidRPr="004148A0">
        <w:rPr>
          <w:b/>
          <w:bCs/>
          <w:sz w:val="32"/>
          <w:szCs w:val="32"/>
        </w:rPr>
        <w:t xml:space="preserve">Dynamic Suicide calculated field code: </w:t>
      </w:r>
    </w:p>
    <w:p w:rsidR="004148A0" w:rsidRDefault="004148A0" w:rsidP="00676FEF">
      <w:pPr>
        <w:pStyle w:val="ListParagraph"/>
        <w:ind w:left="0"/>
        <w:rPr>
          <w:sz w:val="28"/>
          <w:szCs w:val="28"/>
        </w:rPr>
      </w:pPr>
      <w:r w:rsidRPr="004148A0">
        <w:rPr>
          <w:sz w:val="28"/>
          <w:szCs w:val="28"/>
        </w:rPr>
        <w:t xml:space="preserve">IF [Toggle Percentage] THEN </w:t>
      </w:r>
      <w:r w:rsidRPr="00676FEF">
        <w:rPr>
          <w:b/>
          <w:bCs/>
          <w:i/>
          <w:iCs/>
          <w:sz w:val="28"/>
          <w:szCs w:val="28"/>
        </w:rPr>
        <w:t>[Suicide Percentage]</w:t>
      </w:r>
      <w:r w:rsidRPr="004148A0">
        <w:rPr>
          <w:sz w:val="28"/>
          <w:szCs w:val="28"/>
        </w:rPr>
        <w:t xml:space="preserve"> ELSE </w:t>
      </w:r>
      <w:proofErr w:type="gramStart"/>
      <w:r w:rsidRPr="004148A0">
        <w:rPr>
          <w:sz w:val="28"/>
          <w:szCs w:val="28"/>
        </w:rPr>
        <w:t>SUM(</w:t>
      </w:r>
      <w:proofErr w:type="gramEnd"/>
      <w:r w:rsidRPr="004148A0">
        <w:rPr>
          <w:sz w:val="28"/>
          <w:szCs w:val="28"/>
        </w:rPr>
        <w:t>[Suicides No]) END</w:t>
      </w:r>
    </w:p>
    <w:p w:rsidR="00676FEF" w:rsidRDefault="00676FEF" w:rsidP="00500756">
      <w:pPr>
        <w:pStyle w:val="ListParagraph"/>
        <w:ind w:left="0"/>
        <w:rPr>
          <w:sz w:val="28"/>
          <w:szCs w:val="28"/>
        </w:rPr>
      </w:pPr>
    </w:p>
    <w:p w:rsidR="00676FEF" w:rsidRPr="00676FEF" w:rsidRDefault="00676FEF" w:rsidP="00500756">
      <w:pPr>
        <w:pStyle w:val="ListParagraph"/>
        <w:ind w:left="0"/>
        <w:rPr>
          <w:b/>
          <w:b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[</w:t>
      </w:r>
      <w:r w:rsidRPr="00676FEF">
        <w:rPr>
          <w:b/>
          <w:bCs/>
          <w:i/>
          <w:iCs/>
          <w:sz w:val="32"/>
          <w:szCs w:val="32"/>
        </w:rPr>
        <w:t>Suicide Percentage</w:t>
      </w:r>
      <w:r>
        <w:rPr>
          <w:b/>
          <w:bCs/>
          <w:i/>
          <w:iCs/>
          <w:sz w:val="32"/>
          <w:szCs w:val="32"/>
        </w:rPr>
        <w:t>]</w:t>
      </w:r>
      <w:r w:rsidRPr="00676FEF">
        <w:rPr>
          <w:b/>
          <w:bCs/>
          <w:sz w:val="32"/>
          <w:szCs w:val="32"/>
        </w:rPr>
        <w:t xml:space="preserve"> calculated field code:</w:t>
      </w:r>
    </w:p>
    <w:p w:rsidR="00676FEF" w:rsidRDefault="00676FEF" w:rsidP="00500756">
      <w:pPr>
        <w:pStyle w:val="ListParagraph"/>
        <w:ind w:left="0"/>
        <w:rPr>
          <w:sz w:val="28"/>
          <w:szCs w:val="28"/>
        </w:rPr>
      </w:pPr>
      <w:proofErr w:type="gramStart"/>
      <w:r w:rsidRPr="00676FEF">
        <w:rPr>
          <w:sz w:val="28"/>
          <w:szCs w:val="28"/>
        </w:rPr>
        <w:t>SUM(</w:t>
      </w:r>
      <w:proofErr w:type="gramEnd"/>
      <w:r w:rsidRPr="00676FEF">
        <w:rPr>
          <w:sz w:val="28"/>
          <w:szCs w:val="28"/>
        </w:rPr>
        <w:t>[Suicides No])/SUM({EXCLUDE [Generation]:SUM([Suicides No])})</w:t>
      </w:r>
    </w:p>
    <w:p w:rsidR="003F1B45" w:rsidRPr="00611135" w:rsidRDefault="003F1B45" w:rsidP="00611135">
      <w:pPr>
        <w:pStyle w:val="Heading1"/>
        <w:spacing w:after="120"/>
        <w:jc w:val="center"/>
        <w:rPr>
          <w:rFonts w:asciiTheme="majorBidi" w:hAnsiTheme="majorBidi"/>
          <w:color w:val="000000"/>
        </w:rPr>
      </w:pPr>
      <w:bookmarkStart w:id="5" w:name="_Toc155307643"/>
      <w:r w:rsidRPr="00611135">
        <w:rPr>
          <w:rFonts w:asciiTheme="majorBidi" w:hAnsiTheme="majorBidi"/>
          <w:b/>
          <w:bCs/>
        </w:rPr>
        <w:lastRenderedPageBreak/>
        <w:t>Shee</w:t>
      </w:r>
      <w:r w:rsidR="00611135">
        <w:rPr>
          <w:rFonts w:asciiTheme="majorBidi" w:hAnsiTheme="majorBidi"/>
          <w:b/>
          <w:bCs/>
        </w:rPr>
        <w:t>t 5,</w:t>
      </w:r>
      <w:r w:rsidRPr="00611135">
        <w:rPr>
          <w:rFonts w:asciiTheme="majorBidi" w:hAnsiTheme="majorBidi"/>
          <w:b/>
          <w:bCs/>
        </w:rPr>
        <w:t xml:space="preserve"> </w:t>
      </w:r>
      <w:r w:rsidRPr="00611135">
        <w:rPr>
          <w:rFonts w:asciiTheme="majorBidi" w:hAnsiTheme="majorBidi"/>
          <w:color w:val="000000"/>
        </w:rPr>
        <w:t>Suicides per 100k population:</w:t>
      </w:r>
      <w:bookmarkEnd w:id="5"/>
    </w:p>
    <w:p w:rsidR="003F1B45" w:rsidRDefault="003F1B45" w:rsidP="003F1B45">
      <w:pPr>
        <w:spacing w:after="120"/>
        <w:ind w:left="-720"/>
        <w:jc w:val="center"/>
        <w:rPr>
          <w:rFonts w:ascii="Tableau Light" w:hAnsi="Tableau Light"/>
          <w:color w:val="000000"/>
          <w:sz w:val="30"/>
          <w:szCs w:val="36"/>
        </w:rPr>
      </w:pPr>
      <w:r w:rsidRPr="003F1B45">
        <w:rPr>
          <w:rFonts w:ascii="Tableau Light" w:hAnsi="Tableau Light"/>
          <w:noProof/>
          <w:color w:val="000000"/>
          <w:sz w:val="30"/>
          <w:szCs w:val="36"/>
          <w:lang w:eastAsia="en-US"/>
        </w:rPr>
        <w:drawing>
          <wp:inline distT="0" distB="0" distL="0" distR="0" wp14:anchorId="347C746E" wp14:editId="258B6040">
            <wp:extent cx="6797040" cy="45186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B45" w:rsidRDefault="003F1B45" w:rsidP="003F1B45">
      <w:pPr>
        <w:spacing w:after="120"/>
        <w:rPr>
          <w:rFonts w:ascii="Tableau Light" w:hAnsi="Tableau Light"/>
          <w:color w:val="000000"/>
          <w:sz w:val="30"/>
          <w:szCs w:val="36"/>
        </w:rPr>
      </w:pPr>
      <w:r>
        <w:rPr>
          <w:rFonts w:ascii="Tableau Light" w:hAnsi="Tableau Light"/>
          <w:color w:val="000000"/>
          <w:sz w:val="30"/>
          <w:szCs w:val="36"/>
        </w:rPr>
        <w:t>This visualization is a scatter plot of the ‘Suicides/100k</w:t>
      </w:r>
      <w:r w:rsidR="00611135">
        <w:rPr>
          <w:rFonts w:ascii="Tableau Light" w:hAnsi="Tableau Light"/>
          <w:color w:val="000000"/>
          <w:sz w:val="30"/>
          <w:szCs w:val="36"/>
        </w:rPr>
        <w:t xml:space="preserve"> pop</w:t>
      </w:r>
      <w:r>
        <w:rPr>
          <w:rFonts w:ascii="Tableau Light" w:hAnsi="Tableau Light"/>
          <w:color w:val="000000"/>
          <w:sz w:val="30"/>
          <w:szCs w:val="36"/>
        </w:rPr>
        <w:t>’ and the ‘Population’ for each country, the scatter plot is clustered to 4 clusters based on the number of suicides ranging from Low to Very High.</w:t>
      </w:r>
    </w:p>
    <w:p w:rsidR="003F1B45" w:rsidRDefault="003F1B45" w:rsidP="003F1B45">
      <w:pPr>
        <w:spacing w:after="120"/>
        <w:rPr>
          <w:rFonts w:ascii="Tableau Light" w:hAnsi="Tableau Light"/>
          <w:color w:val="000000"/>
          <w:sz w:val="30"/>
          <w:szCs w:val="36"/>
        </w:rPr>
      </w:pPr>
      <w:r>
        <w:rPr>
          <w:rFonts w:ascii="Tableau Light" w:hAnsi="Tableau Light"/>
          <w:color w:val="000000"/>
          <w:sz w:val="30"/>
          <w:szCs w:val="36"/>
        </w:rPr>
        <w:t>Each point in the plot represents a country.</w:t>
      </w:r>
    </w:p>
    <w:p w:rsidR="003F1B45" w:rsidRDefault="003F1B45" w:rsidP="003F1B45">
      <w:pPr>
        <w:spacing w:after="120"/>
        <w:rPr>
          <w:rFonts w:ascii="Tableau Light" w:hAnsi="Tableau Light"/>
          <w:color w:val="000000"/>
          <w:sz w:val="30"/>
          <w:szCs w:val="36"/>
        </w:rPr>
      </w:pPr>
    </w:p>
    <w:p w:rsidR="003F1B45" w:rsidRPr="00D541CD" w:rsidRDefault="003F1B45" w:rsidP="003F1B4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541CD">
        <w:rPr>
          <w:b/>
          <w:bCs/>
          <w:sz w:val="32"/>
          <w:szCs w:val="32"/>
        </w:rPr>
        <w:t>Rows:</w:t>
      </w:r>
      <w:r>
        <w:rPr>
          <w:sz w:val="32"/>
          <w:szCs w:val="32"/>
        </w:rPr>
        <w:t xml:space="preserve"> Contains the sum of the ‘Suicides/100k’ measure</w:t>
      </w:r>
    </w:p>
    <w:p w:rsidR="003F1B45" w:rsidRDefault="003F1B45" w:rsidP="003F1B4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D0239">
        <w:rPr>
          <w:b/>
          <w:bCs/>
          <w:sz w:val="32"/>
          <w:szCs w:val="32"/>
        </w:rPr>
        <w:t>Columns:</w:t>
      </w:r>
      <w:r w:rsidRPr="003D0239">
        <w:rPr>
          <w:sz w:val="32"/>
          <w:szCs w:val="32"/>
        </w:rPr>
        <w:t xml:space="preserve"> </w:t>
      </w:r>
      <w:r>
        <w:rPr>
          <w:sz w:val="32"/>
          <w:szCs w:val="32"/>
        </w:rPr>
        <w:t>Contains the sum of the ‘Population’ measure</w:t>
      </w:r>
    </w:p>
    <w:p w:rsidR="00611135" w:rsidRDefault="003F1B45" w:rsidP="00611135">
      <w:pPr>
        <w:pStyle w:val="ListParagraph"/>
        <w:numPr>
          <w:ilvl w:val="0"/>
          <w:numId w:val="2"/>
        </w:numPr>
        <w:spacing w:after="120"/>
        <w:rPr>
          <w:rFonts w:ascii="Tableau Light" w:hAnsi="Tableau Light"/>
          <w:color w:val="000000"/>
          <w:sz w:val="30"/>
          <w:szCs w:val="36"/>
        </w:rPr>
      </w:pPr>
      <w:r w:rsidRPr="003F1B45">
        <w:rPr>
          <w:b/>
          <w:bCs/>
          <w:sz w:val="32"/>
          <w:szCs w:val="32"/>
        </w:rPr>
        <w:t xml:space="preserve">Marks: </w:t>
      </w:r>
      <w:r>
        <w:rPr>
          <w:sz w:val="32"/>
          <w:szCs w:val="32"/>
        </w:rPr>
        <w:t>Contains the ‘Country’ in the detail ma</w:t>
      </w:r>
      <w:r w:rsidR="00611135">
        <w:rPr>
          <w:sz w:val="32"/>
          <w:szCs w:val="32"/>
        </w:rPr>
        <w:t>rk to show countries on the plot, and contains the ‘Suicide by country’ cluster in the color mark to represent clusters by color.</w:t>
      </w:r>
    </w:p>
    <w:p w:rsidR="00611135" w:rsidRDefault="00611135" w:rsidP="00611135">
      <w:pPr>
        <w:spacing w:after="120"/>
        <w:ind w:left="360"/>
        <w:rPr>
          <w:rFonts w:ascii="Tableau Light" w:hAnsi="Tableau Light"/>
          <w:color w:val="000000"/>
          <w:sz w:val="30"/>
          <w:szCs w:val="36"/>
        </w:rPr>
      </w:pPr>
    </w:p>
    <w:p w:rsidR="00611135" w:rsidRPr="00611135" w:rsidRDefault="00611135" w:rsidP="00611135">
      <w:pPr>
        <w:spacing w:after="120"/>
        <w:ind w:left="360"/>
        <w:rPr>
          <w:rFonts w:ascii="Tableau Light" w:hAnsi="Tableau Light"/>
          <w:color w:val="000000"/>
          <w:sz w:val="30"/>
          <w:szCs w:val="36"/>
        </w:rPr>
      </w:pPr>
      <w:r w:rsidRPr="00611135">
        <w:rPr>
          <w:rFonts w:ascii="Tableau Light" w:hAnsi="Tableau Light"/>
          <w:b/>
          <w:bCs/>
          <w:color w:val="000000"/>
          <w:sz w:val="30"/>
          <w:szCs w:val="36"/>
        </w:rPr>
        <w:t>Note:</w:t>
      </w:r>
      <w:r>
        <w:rPr>
          <w:rFonts w:ascii="Tableau Light" w:hAnsi="Tableau Light"/>
          <w:color w:val="000000"/>
          <w:sz w:val="30"/>
          <w:szCs w:val="36"/>
        </w:rPr>
        <w:t xml:space="preserve"> The clustering is done with the ‘Suicides/100k pop’ measure.</w:t>
      </w:r>
    </w:p>
    <w:p w:rsidR="003F1B45" w:rsidRPr="003F1B45" w:rsidRDefault="003F1B45" w:rsidP="003F1B45">
      <w:pPr>
        <w:pStyle w:val="ListParagraph"/>
        <w:spacing w:after="120"/>
        <w:rPr>
          <w:rFonts w:ascii="Tableau Light" w:hAnsi="Tableau Light"/>
          <w:color w:val="000000"/>
          <w:sz w:val="30"/>
          <w:szCs w:val="36"/>
        </w:rPr>
      </w:pPr>
    </w:p>
    <w:p w:rsidR="003F1B45" w:rsidRDefault="00611135" w:rsidP="00D401CD">
      <w:pPr>
        <w:pStyle w:val="ListParagraph"/>
        <w:spacing w:after="120"/>
        <w:ind w:left="0"/>
        <w:jc w:val="center"/>
        <w:outlineLvl w:val="0"/>
        <w:rPr>
          <w:sz w:val="32"/>
          <w:szCs w:val="32"/>
        </w:rPr>
      </w:pPr>
      <w:bookmarkStart w:id="6" w:name="_Toc155307644"/>
      <w:r>
        <w:rPr>
          <w:b/>
          <w:bCs/>
          <w:color w:val="0070C0"/>
          <w:sz w:val="32"/>
          <w:szCs w:val="32"/>
        </w:rPr>
        <w:t xml:space="preserve">Sheet 6, </w:t>
      </w:r>
      <w:r>
        <w:rPr>
          <w:sz w:val="32"/>
          <w:szCs w:val="32"/>
        </w:rPr>
        <w:t>Table view of Suicide No:</w:t>
      </w:r>
      <w:bookmarkEnd w:id="6"/>
    </w:p>
    <w:p w:rsidR="00611135" w:rsidRDefault="00611135" w:rsidP="00611135">
      <w:pPr>
        <w:pStyle w:val="ListParagraph"/>
        <w:spacing w:before="120"/>
        <w:ind w:left="-720"/>
        <w:jc w:val="center"/>
        <w:rPr>
          <w:sz w:val="32"/>
          <w:szCs w:val="32"/>
        </w:rPr>
      </w:pPr>
      <w:r w:rsidRPr="00611135">
        <w:rPr>
          <w:noProof/>
          <w:sz w:val="32"/>
          <w:szCs w:val="32"/>
          <w:lang w:eastAsia="en-US"/>
        </w:rPr>
        <w:drawing>
          <wp:inline distT="0" distB="0" distL="0" distR="0" wp14:anchorId="07C02FA9" wp14:editId="5B5AFFFD">
            <wp:extent cx="6916486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29680" cy="32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35" w:rsidRDefault="003D43DE" w:rsidP="003D43DE">
      <w:pPr>
        <w:spacing w:before="120"/>
        <w:rPr>
          <w:sz w:val="32"/>
          <w:szCs w:val="32"/>
        </w:rPr>
      </w:pPr>
      <w:r>
        <w:rPr>
          <w:sz w:val="32"/>
          <w:szCs w:val="32"/>
        </w:rPr>
        <w:t>This sheet is a table view of the Suicide No, Suicides/100k Pop and ‘Total Suicide Per Gender’ calculated field for Sex and Generation, also there is a calculated field for ‘Change in Suicide’ which prints ‘Increase’, ‘Decrease’ or ‘No change’ based on the ‘Suicide No’</w:t>
      </w:r>
    </w:p>
    <w:p w:rsidR="003D43DE" w:rsidRDefault="003D43DE" w:rsidP="003D43DE">
      <w:pPr>
        <w:spacing w:before="120"/>
        <w:rPr>
          <w:sz w:val="32"/>
          <w:szCs w:val="32"/>
        </w:rPr>
      </w:pPr>
    </w:p>
    <w:p w:rsidR="003D43DE" w:rsidRPr="00D541CD" w:rsidRDefault="003D43DE" w:rsidP="003D43D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541CD">
        <w:rPr>
          <w:b/>
          <w:bCs/>
          <w:sz w:val="32"/>
          <w:szCs w:val="32"/>
        </w:rPr>
        <w:t>Rows:</w:t>
      </w:r>
      <w:r>
        <w:rPr>
          <w:sz w:val="32"/>
          <w:szCs w:val="32"/>
        </w:rPr>
        <w:t xml:space="preserve"> Contains the Sex, Generation, </w:t>
      </w:r>
      <w:r w:rsidR="00FE3543">
        <w:rPr>
          <w:sz w:val="32"/>
          <w:szCs w:val="32"/>
        </w:rPr>
        <w:t>and the ‘</w:t>
      </w:r>
      <w:r>
        <w:rPr>
          <w:sz w:val="32"/>
          <w:szCs w:val="32"/>
        </w:rPr>
        <w:t>Change in Suicide</w:t>
      </w:r>
      <w:r w:rsidR="00FE3543">
        <w:rPr>
          <w:sz w:val="32"/>
          <w:szCs w:val="32"/>
        </w:rPr>
        <w:t>’</w:t>
      </w:r>
      <w:r>
        <w:rPr>
          <w:sz w:val="32"/>
          <w:szCs w:val="32"/>
        </w:rPr>
        <w:t xml:space="preserve"> calculated field.</w:t>
      </w:r>
    </w:p>
    <w:p w:rsidR="003D43DE" w:rsidRDefault="003D43DE" w:rsidP="003D43D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3D0239">
        <w:rPr>
          <w:b/>
          <w:bCs/>
          <w:sz w:val="32"/>
          <w:szCs w:val="32"/>
        </w:rPr>
        <w:t>Columns:</w:t>
      </w:r>
      <w:r w:rsidRPr="003D0239">
        <w:rPr>
          <w:sz w:val="32"/>
          <w:szCs w:val="32"/>
        </w:rPr>
        <w:t xml:space="preserve"> </w:t>
      </w:r>
      <w:r>
        <w:rPr>
          <w:sz w:val="32"/>
          <w:szCs w:val="32"/>
        </w:rPr>
        <w:t>Contains Measure Names</w:t>
      </w:r>
      <w:r w:rsidR="00FE3543">
        <w:rPr>
          <w:sz w:val="32"/>
          <w:szCs w:val="32"/>
        </w:rPr>
        <w:t>, which give the numerical fields in the table a column name</w:t>
      </w:r>
      <w:r>
        <w:rPr>
          <w:sz w:val="32"/>
          <w:szCs w:val="32"/>
        </w:rPr>
        <w:t>.</w:t>
      </w:r>
    </w:p>
    <w:p w:rsidR="003D43DE" w:rsidRPr="00FE3543" w:rsidRDefault="003D43DE" w:rsidP="00FE3543">
      <w:pPr>
        <w:pStyle w:val="ListParagraph"/>
        <w:numPr>
          <w:ilvl w:val="0"/>
          <w:numId w:val="2"/>
        </w:numPr>
        <w:spacing w:after="120"/>
        <w:rPr>
          <w:rFonts w:ascii="Tableau Light" w:hAnsi="Tableau Light"/>
          <w:color w:val="000000"/>
          <w:sz w:val="30"/>
          <w:szCs w:val="36"/>
        </w:rPr>
      </w:pPr>
      <w:r w:rsidRPr="003F1B45">
        <w:rPr>
          <w:b/>
          <w:bCs/>
          <w:sz w:val="32"/>
          <w:szCs w:val="32"/>
        </w:rPr>
        <w:t>Marks:</w:t>
      </w:r>
      <w:r>
        <w:rPr>
          <w:b/>
          <w:bCs/>
          <w:sz w:val="32"/>
          <w:szCs w:val="32"/>
        </w:rPr>
        <w:t xml:space="preserve"> </w:t>
      </w:r>
      <w:r w:rsidR="00FE3543">
        <w:rPr>
          <w:sz w:val="32"/>
          <w:szCs w:val="32"/>
        </w:rPr>
        <w:t>Contains the Measure Values, which give the numerical fields in the table values.</w:t>
      </w:r>
    </w:p>
    <w:p w:rsidR="00567E56" w:rsidRPr="00570513" w:rsidRDefault="00FE3543" w:rsidP="00570513">
      <w:pPr>
        <w:pStyle w:val="ListParagraph"/>
        <w:numPr>
          <w:ilvl w:val="0"/>
          <w:numId w:val="2"/>
        </w:numPr>
        <w:spacing w:after="1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Measure Values: </w:t>
      </w:r>
      <w:r>
        <w:rPr>
          <w:sz w:val="32"/>
          <w:szCs w:val="32"/>
        </w:rPr>
        <w:t>Sum of Suicide No, Sum of Suicides/100k Pop, Sum of Total Suicide per Gender.</w:t>
      </w:r>
    </w:p>
    <w:sectPr w:rsidR="00567E56" w:rsidRPr="00570513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478F" w:rsidRDefault="00B4478F" w:rsidP="0052007A">
      <w:r>
        <w:separator/>
      </w:r>
    </w:p>
  </w:endnote>
  <w:endnote w:type="continuationSeparator" w:id="0">
    <w:p w:rsidR="00B4478F" w:rsidRDefault="00B4478F" w:rsidP="00520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bleau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478F" w:rsidRDefault="00B4478F" w:rsidP="0052007A">
      <w:r>
        <w:separator/>
      </w:r>
    </w:p>
  </w:footnote>
  <w:footnote w:type="continuationSeparator" w:id="0">
    <w:p w:rsidR="00B4478F" w:rsidRDefault="00B4478F" w:rsidP="005200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007A" w:rsidRPr="0052007A" w:rsidRDefault="0052007A" w:rsidP="0052007A">
    <w:pPr>
      <w:pStyle w:val="Header"/>
      <w:jc w:val="center"/>
      <w:rPr>
        <w:b/>
        <w:bCs/>
        <w:sz w:val="28"/>
        <w:szCs w:val="28"/>
      </w:rPr>
    </w:pPr>
    <w:r w:rsidRPr="0052007A">
      <w:rPr>
        <w:b/>
        <w:bCs/>
        <w:noProof/>
        <w:sz w:val="40"/>
        <w:szCs w:val="40"/>
        <w:lang w:eastAsia="en-US"/>
      </w:rPr>
      <w:drawing>
        <wp:anchor distT="0" distB="0" distL="114300" distR="114300" simplePos="0" relativeHeight="251659264" behindDoc="0" locked="0" layoutInCell="1" allowOverlap="1" wp14:anchorId="76282B4E" wp14:editId="7E12505C">
          <wp:simplePos x="0" y="0"/>
          <wp:positionH relativeFrom="margin">
            <wp:align>center</wp:align>
          </wp:positionH>
          <wp:positionV relativeFrom="topMargin">
            <wp:align>bottom</wp:align>
          </wp:positionV>
          <wp:extent cx="753745" cy="883920"/>
          <wp:effectExtent l="0" t="0" r="8255" b="0"/>
          <wp:wrapSquare wrapText="bothSides"/>
          <wp:docPr id="2" name="Picture 259" descr="http://www.ammanu.edu.jo/AdminImages/20653352/LOGO%20(003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9" descr="http://www.ammanu.edu.jo/AdminImages/20653352/LOGO%20(003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745" cy="883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2007A">
      <w:rPr>
        <w:b/>
        <w:bCs/>
        <w:sz w:val="28"/>
        <w:szCs w:val="28"/>
      </w:rPr>
      <w:t>Data Visualization</w:t>
    </w:r>
    <w:r>
      <w:rPr>
        <w:b/>
        <w:bCs/>
        <w:sz w:val="28"/>
        <w:szCs w:val="28"/>
      </w:rPr>
      <w:t xml:space="preserve"> </w:t>
    </w:r>
    <w:r w:rsidRPr="0052007A">
      <w:rPr>
        <w:b/>
        <w:bCs/>
        <w:sz w:val="28"/>
        <w:szCs w:val="28"/>
      </w:rPr>
      <w:t xml:space="preserve">    </w:t>
    </w:r>
    <w:r>
      <w:rPr>
        <w:b/>
        <w:bCs/>
        <w:sz w:val="28"/>
        <w:szCs w:val="28"/>
      </w:rPr>
      <w:t xml:space="preserve"> </w:t>
    </w:r>
    <w:r w:rsidRPr="0052007A">
      <w:rPr>
        <w:b/>
        <w:bCs/>
        <w:sz w:val="28"/>
        <w:szCs w:val="28"/>
      </w:rPr>
      <w:t xml:space="preserve">                                                                       </w:t>
    </w:r>
    <w:r>
      <w:rPr>
        <w:b/>
        <w:bCs/>
        <w:sz w:val="28"/>
        <w:szCs w:val="28"/>
      </w:rPr>
      <w:t>Project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D3C8E"/>
    <w:multiLevelType w:val="hybridMultilevel"/>
    <w:tmpl w:val="A1C0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B243F"/>
    <w:multiLevelType w:val="hybridMultilevel"/>
    <w:tmpl w:val="96C46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07A"/>
    <w:rsid w:val="000841AF"/>
    <w:rsid w:val="0011731E"/>
    <w:rsid w:val="00347FDB"/>
    <w:rsid w:val="003D0239"/>
    <w:rsid w:val="003D43DE"/>
    <w:rsid w:val="003F1B45"/>
    <w:rsid w:val="004148A0"/>
    <w:rsid w:val="00500756"/>
    <w:rsid w:val="0052007A"/>
    <w:rsid w:val="00567E56"/>
    <w:rsid w:val="00570513"/>
    <w:rsid w:val="00611135"/>
    <w:rsid w:val="006242D6"/>
    <w:rsid w:val="00676FEF"/>
    <w:rsid w:val="0089784F"/>
    <w:rsid w:val="00944275"/>
    <w:rsid w:val="00A57B07"/>
    <w:rsid w:val="00B4478F"/>
    <w:rsid w:val="00BA31A2"/>
    <w:rsid w:val="00BC0C78"/>
    <w:rsid w:val="00C45ABC"/>
    <w:rsid w:val="00C55D0F"/>
    <w:rsid w:val="00D33DB7"/>
    <w:rsid w:val="00D401CD"/>
    <w:rsid w:val="00D541CD"/>
    <w:rsid w:val="00DC5273"/>
    <w:rsid w:val="00E36481"/>
    <w:rsid w:val="00FE3543"/>
    <w:rsid w:val="00FE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4B5F0"/>
  <w15:chartTrackingRefBased/>
  <w15:docId w15:val="{2805E01E-1791-42CB-911E-97161C8AF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1B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3D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00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07A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520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07A"/>
    <w:rPr>
      <w:rFonts w:ascii="Times New Roman" w:eastAsia="Times New Roman" w:hAnsi="Times New Roman" w:cs="Times New Roman"/>
      <w:sz w:val="24"/>
      <w:szCs w:val="24"/>
      <w:lang w:eastAsia="zh-CN"/>
    </w:rPr>
  </w:style>
  <w:style w:type="table" w:customStyle="1" w:styleId="TableGrid">
    <w:name w:val="TableGrid"/>
    <w:rsid w:val="0052007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841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3DB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D33DB7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1113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1113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E5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E56"/>
    <w:rPr>
      <w:rFonts w:ascii="Segoe UI" w:eastAsia="Times New Roman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81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88305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9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7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38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3737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4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5A18C-0373-47CE-8EEB-26C0BC65E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7</Pages>
  <Words>780</Words>
  <Characters>4447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</dc:creator>
  <cp:keywords/>
  <dc:description/>
  <cp:lastModifiedBy>Osama</cp:lastModifiedBy>
  <cp:revision>7</cp:revision>
  <dcterms:created xsi:type="dcterms:W3CDTF">2024-01-02T13:21:00Z</dcterms:created>
  <dcterms:modified xsi:type="dcterms:W3CDTF">2024-01-04T21:40:00Z</dcterms:modified>
</cp:coreProperties>
</file>