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The currency XRP stands for ‘cross-currency ripple protocol’ or ‘cross-currency rapid protocol’ depending on preference – as far as I know.</w:t>
      </w:r>
    </w:p>
    <w:p>
      <w:pPr>
        <w:pStyle w:val="Normal"/>
        <w:rPr/>
      </w:pPr>
      <w:r>
        <w:rPr/>
        <w:t xml:space="preserve">A ripple is complete waveform from origin to positive amplitude max to origin to negative amplitude max back to origin - a sine wave. Such waves occur in a medium such as water. But waves also propagate through computer hardware by means of electrical current and through air by means of telecommunication signals. </w:t>
      </w:r>
    </w:p>
    <w:p>
      <w:pPr>
        <w:pStyle w:val="Normal"/>
        <w:rPr/>
      </w:pPr>
      <w:r>
        <w:rPr/>
        <w:t>The Ripple payment protocol conceptually mirrors interacting nodes among a set of waves. Each action triggers a response extending outwards in circles to create constructive or destructive interference when the wave meets another wave. These different wavesets of data moving across the ledger essentially user cyberspace as their medium.</w:t>
      </w:r>
    </w:p>
    <w:p>
      <w:pPr>
        <w:pStyle w:val="Normal"/>
        <w:rPr/>
      </w:pPr>
      <w:r>
        <w:rPr/>
        <w:t>The symbol proposal includes a capital letter ‘X’ to refer to the currency XRP, in keeping with the non-nation state nature of the digital asset (maritime law principles), and is capitalised to show it is of a proper form and is currency.</w:t>
      </w:r>
    </w:p>
    <w:p>
      <w:pPr>
        <w:pStyle w:val="Normal"/>
        <w:rPr/>
      </w:pPr>
      <w:r>
        <w:rPr/>
        <w:t xml:space="preserve">In the symbol proposal, the tilde bisects the X and represents the flow of data across the ledger and is conceptually where the XRP currency resides. In the space between the two open triangles (up and down) of the X (current logo associated with Ripple the company). So the XRP digital asset then resides in the middle space which represents the origin of a cartesian plane in the sine wave discussed above. Further comparison can be drawn to state that when using the decentralised exchange on the ledger, the two parties exchanging value are in the upper and lower triangle vertically arranged, with XRP in the middle in the horizontal space – the space that is independent of either party such that XRP carries no counterparty risk. </w:t>
      </w:r>
    </w:p>
    <w:p>
      <w:pPr>
        <w:pStyle w:val="Normal"/>
        <w:widowControl/>
        <w:bidi w:val="0"/>
        <w:spacing w:lineRule="auto" w:line="278" w:before="0" w:after="160"/>
        <w:jc w:val="left"/>
        <w:rPr/>
      </w:pPr>
      <w:r>
        <w:rPr/>
        <w:t xml:space="preserve">Practically, the symbol is simple and a glyph can be created by overlaying a tilde (~) on a capital X. The proposed symbol has high legibility at small sizes, and is distinct from existing currency symbols. </w:t>
      </w:r>
      <w:r>
        <w:rPr/>
        <w:t>The tilde is a slightly larger font than the capital X such that the horizontal ends of the tilde a flush with the horizontal extent of the X.</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Z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ZA" w:eastAsia="en-US" w:bidi="ar-SA"/>
      <w14:ligatures w14:val="standardContextual"/>
    </w:rPr>
  </w:style>
  <w:style w:type="paragraph" w:styleId="Heading1">
    <w:name w:val="heading 1"/>
    <w:basedOn w:val="Normal"/>
    <w:next w:val="Normal"/>
    <w:link w:val="Heading1Char"/>
    <w:uiPriority w:val="9"/>
    <w:qFormat/>
    <w:rsid w:val="008e7da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e7da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e7da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e7da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e7da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e7da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e7da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e7da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e7da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e7da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e7da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e7da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e7da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e7da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e7da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e7da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e7da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e7da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e7da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e7da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e7da4"/>
    <w:rPr>
      <w:i/>
      <w:iCs/>
      <w:color w:themeColor="text1" w:themeTint="bf" w:val="404040"/>
    </w:rPr>
  </w:style>
  <w:style w:type="character" w:styleId="IntenseEmphasis">
    <w:name w:val="Intense Emphasis"/>
    <w:basedOn w:val="DefaultParagraphFont"/>
    <w:uiPriority w:val="21"/>
    <w:qFormat/>
    <w:rsid w:val="008e7da4"/>
    <w:rPr>
      <w:i/>
      <w:iCs/>
      <w:color w:themeColor="accent1" w:themeShade="bf" w:val="0F4761"/>
    </w:rPr>
  </w:style>
  <w:style w:type="character" w:styleId="IntenseQuoteChar" w:customStyle="1">
    <w:name w:val="Intense Quote Char"/>
    <w:basedOn w:val="DefaultParagraphFont"/>
    <w:link w:val="IntenseQuote"/>
    <w:uiPriority w:val="30"/>
    <w:qFormat/>
    <w:rsid w:val="008e7da4"/>
    <w:rPr>
      <w:i/>
      <w:iCs/>
      <w:color w:themeColor="accent1" w:themeShade="bf" w:val="0F4761"/>
    </w:rPr>
  </w:style>
  <w:style w:type="character" w:styleId="IntenseReference">
    <w:name w:val="Intense Reference"/>
    <w:basedOn w:val="DefaultParagraphFont"/>
    <w:uiPriority w:val="32"/>
    <w:qFormat/>
    <w:rsid w:val="008e7da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8e7da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e7da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e7da4"/>
    <w:pPr>
      <w:spacing w:before="160" w:after="160"/>
      <w:jc w:val="center"/>
    </w:pPr>
    <w:rPr>
      <w:i/>
      <w:iCs/>
      <w:color w:themeColor="text1" w:themeTint="bf" w:val="404040"/>
    </w:rPr>
  </w:style>
  <w:style w:type="paragraph" w:styleId="ListParagraph">
    <w:name w:val="List Paragraph"/>
    <w:basedOn w:val="Normal"/>
    <w:uiPriority w:val="34"/>
    <w:qFormat/>
    <w:rsid w:val="008e7da4"/>
    <w:pPr>
      <w:spacing w:before="0" w:after="160"/>
      <w:ind w:left="720"/>
      <w:contextualSpacing/>
    </w:pPr>
    <w:rPr/>
  </w:style>
  <w:style w:type="paragraph" w:styleId="IntenseQuote">
    <w:name w:val="Intense Quote"/>
    <w:basedOn w:val="Normal"/>
    <w:next w:val="Normal"/>
    <w:link w:val="IntenseQuoteChar"/>
    <w:uiPriority w:val="30"/>
    <w:qFormat/>
    <w:rsid w:val="008e7da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LibreOffice/25.2.6.2$Windows_X86_64 LibreOffice_project/729c5bfe710f5eb71ed3bbde9e06a6065e9c6c5d</Application>
  <AppVersion>15.0000</AppVersion>
  <Pages>1</Pages>
  <Words>354</Words>
  <Characters>1764</Characters>
  <CharactersWithSpaces>2116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2025-11-02T23:26:00Z</dcterms:created>
  <dc:creator>Deon  Bakkes</dc:creator>
  <dc:description/>
  <dc:language>en-ZA</dc:language>
  <cp:lastModifiedBy/>
  <dcterms:modified xsi:type="dcterms:W3CDTF">2025-11-03T02:38:08Z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